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B53F" w14:textId="77777777" w:rsidR="00690389" w:rsidRPr="00A80677" w:rsidRDefault="00690389" w:rsidP="00443A3A">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0AA40775" w14:textId="77777777" w:rsidR="00690389" w:rsidRPr="00A80677" w:rsidRDefault="00690389" w:rsidP="00443A3A">
      <w:pPr>
        <w:widowControl w:val="0"/>
        <w:suppressAutoHyphens/>
        <w:jc w:val="right"/>
        <w:rPr>
          <w:rFonts w:eastAsia="Lucida Sans Unicode"/>
          <w:lang w:val="lv-LV"/>
        </w:rPr>
      </w:pPr>
      <w:r w:rsidRPr="00A80677">
        <w:rPr>
          <w:rFonts w:eastAsia="Lucida Sans Unicode"/>
          <w:lang w:val="lv-LV"/>
        </w:rPr>
        <w:t>APSTIPRINĀTS</w:t>
      </w:r>
    </w:p>
    <w:p w14:paraId="51BED79D" w14:textId="77777777" w:rsidR="00690389" w:rsidRPr="00A80677" w:rsidRDefault="00690389" w:rsidP="00443A3A">
      <w:pPr>
        <w:widowControl w:val="0"/>
        <w:suppressAutoHyphens/>
        <w:jc w:val="right"/>
        <w:rPr>
          <w:rFonts w:eastAsia="Lucida Sans Unicode"/>
          <w:lang w:val="lv-LV"/>
        </w:rPr>
      </w:pPr>
      <w:r w:rsidRPr="00A80677">
        <w:rPr>
          <w:rFonts w:eastAsia="Lucida Sans Unicode"/>
          <w:lang w:val="lv-LV"/>
        </w:rPr>
        <w:t xml:space="preserve">ar Jēkabpils novada domes </w:t>
      </w:r>
    </w:p>
    <w:p w14:paraId="21628026" w14:textId="63189586" w:rsidR="00690389" w:rsidRPr="00A80677" w:rsidRDefault="001323CB" w:rsidP="00443A3A">
      <w:pPr>
        <w:widowControl w:val="0"/>
        <w:suppressAutoHyphens/>
        <w:jc w:val="right"/>
        <w:rPr>
          <w:rFonts w:eastAsia="Lucida Sans Unicode"/>
          <w:lang w:val="lv-LV"/>
        </w:rPr>
      </w:pPr>
      <w:r>
        <w:rPr>
          <w:rFonts w:eastAsia="Lucida Sans Unicode"/>
          <w:lang w:val="lv-LV"/>
        </w:rPr>
        <w:t>23</w:t>
      </w:r>
      <w:r w:rsidR="00690389" w:rsidRPr="00A80677">
        <w:rPr>
          <w:rFonts w:eastAsia="Lucida Sans Unicode"/>
          <w:lang w:val="lv-LV"/>
        </w:rPr>
        <w:t>.</w:t>
      </w:r>
      <w:r w:rsidR="00690389">
        <w:rPr>
          <w:rFonts w:eastAsia="Lucida Sans Unicode"/>
          <w:lang w:val="lv-LV"/>
        </w:rPr>
        <w:t>1</w:t>
      </w:r>
      <w:r w:rsidR="00856BB3">
        <w:rPr>
          <w:rFonts w:eastAsia="Lucida Sans Unicode"/>
          <w:lang w:val="lv-LV"/>
        </w:rPr>
        <w:t>2</w:t>
      </w:r>
      <w:r w:rsidR="00690389" w:rsidRPr="00A80677">
        <w:rPr>
          <w:rFonts w:eastAsia="Lucida Sans Unicode"/>
          <w:lang w:val="lv-LV"/>
        </w:rPr>
        <w:t>.2021. lēmumu Nr.</w:t>
      </w:r>
      <w:r w:rsidR="00813142">
        <w:rPr>
          <w:rFonts w:eastAsia="Lucida Sans Unicode"/>
          <w:lang w:val="lv-LV"/>
        </w:rPr>
        <w:t>616</w:t>
      </w:r>
    </w:p>
    <w:p w14:paraId="5ADAEAAD" w14:textId="483087FB" w:rsidR="00690389" w:rsidRPr="00A80677" w:rsidRDefault="00690389" w:rsidP="00443A3A">
      <w:pPr>
        <w:widowControl w:val="0"/>
        <w:suppressAutoHyphens/>
        <w:jc w:val="right"/>
        <w:rPr>
          <w:rFonts w:eastAsia="Lucida Sans Unicode"/>
          <w:lang w:val="lv-LV"/>
        </w:rPr>
      </w:pPr>
      <w:r w:rsidRPr="00A80677">
        <w:rPr>
          <w:rFonts w:eastAsia="Lucida Sans Unicode"/>
          <w:lang w:val="lv-LV"/>
        </w:rPr>
        <w:t>(protokols Nr.</w:t>
      </w:r>
      <w:r w:rsidR="001323CB">
        <w:rPr>
          <w:rFonts w:eastAsia="Lucida Sans Unicode"/>
          <w:lang w:val="lv-LV"/>
        </w:rPr>
        <w:t>15</w:t>
      </w:r>
      <w:r w:rsidRPr="00A80677">
        <w:rPr>
          <w:rFonts w:eastAsia="Lucida Sans Unicode"/>
          <w:lang w:val="lv-LV"/>
        </w:rPr>
        <w:t xml:space="preserve">, </w:t>
      </w:r>
      <w:r w:rsidR="00813142">
        <w:rPr>
          <w:rFonts w:eastAsia="Lucida Sans Unicode"/>
          <w:lang w:val="lv-LV"/>
        </w:rPr>
        <w:t>85</w:t>
      </w:r>
      <w:r w:rsidRPr="00A80677">
        <w:rPr>
          <w:rFonts w:eastAsia="Lucida Sans Unicode"/>
          <w:lang w:val="lv-LV"/>
        </w:rPr>
        <w:t>.§)</w:t>
      </w:r>
    </w:p>
    <w:p w14:paraId="1B69C385" w14:textId="77777777" w:rsidR="00690389" w:rsidRPr="00A80677" w:rsidRDefault="00690389" w:rsidP="00443A3A">
      <w:pPr>
        <w:suppressAutoHyphens/>
        <w:jc w:val="right"/>
        <w:rPr>
          <w:rFonts w:cs="Tahoma"/>
          <w:bCs/>
          <w:szCs w:val="22"/>
          <w:lang w:val="lv-LV" w:eastAsia="zh-CN"/>
        </w:rPr>
      </w:pPr>
    </w:p>
    <w:p w14:paraId="437E8288" w14:textId="4125531A" w:rsidR="00690389" w:rsidRPr="00A80677" w:rsidRDefault="00690389" w:rsidP="00443A3A">
      <w:pPr>
        <w:suppressAutoHyphens/>
        <w:jc w:val="center"/>
        <w:rPr>
          <w:b/>
          <w:lang w:val="lv-LV" w:eastAsia="lv-LV"/>
        </w:rPr>
      </w:pPr>
      <w:r w:rsidRPr="00A80677">
        <w:rPr>
          <w:b/>
          <w:lang w:val="lv-LV" w:eastAsia="zh-CN"/>
        </w:rPr>
        <w:t xml:space="preserve">Nekustamā īpašuma </w:t>
      </w:r>
      <w:r w:rsidR="00810C31">
        <w:rPr>
          <w:rFonts w:eastAsia="Lucida Sans Unicode"/>
          <w:b/>
          <w:noProof/>
          <w:lang w:val="lv-LV"/>
        </w:rPr>
        <w:t>“Asari”, Atašienes pagastā,</w:t>
      </w:r>
      <w:r w:rsidRPr="00A80677">
        <w:rPr>
          <w:b/>
          <w:lang w:val="lv-LV" w:eastAsia="zh-CN"/>
        </w:rPr>
        <w:t xml:space="preserve"> Jēkabpils novadā, kadastra Nr.</w:t>
      </w:r>
      <w:r w:rsidRPr="00A80677">
        <w:rPr>
          <w:lang w:val="lv-LV" w:eastAsia="zh-CN"/>
        </w:rPr>
        <w:t xml:space="preserve"> </w:t>
      </w:r>
      <w:r w:rsidRPr="00A80677">
        <w:rPr>
          <w:rFonts w:eastAsia="Lucida Sans Unicode"/>
          <w:b/>
          <w:lang w:val="lv-LV"/>
        </w:rPr>
        <w:t>56</w:t>
      </w:r>
      <w:r w:rsidR="00810C31">
        <w:rPr>
          <w:rFonts w:eastAsia="Lucida Sans Unicode"/>
          <w:b/>
          <w:lang w:val="lv-LV"/>
        </w:rPr>
        <w:t>46</w:t>
      </w:r>
      <w:r w:rsidRPr="00A80677">
        <w:rPr>
          <w:rFonts w:eastAsia="Lucida Sans Unicode"/>
          <w:b/>
          <w:lang w:val="lv-LV"/>
        </w:rPr>
        <w:t xml:space="preserve"> 00</w:t>
      </w:r>
      <w:r w:rsidR="00810C31">
        <w:rPr>
          <w:rFonts w:eastAsia="Lucida Sans Unicode"/>
          <w:b/>
          <w:lang w:val="lv-LV"/>
        </w:rPr>
        <w:t>6 0006</w:t>
      </w:r>
      <w:r w:rsidRPr="00A80677">
        <w:rPr>
          <w:b/>
          <w:lang w:val="lv-LV" w:eastAsia="zh-CN"/>
        </w:rPr>
        <w:t>,</w:t>
      </w:r>
      <w:r w:rsidRPr="00A80677">
        <w:rPr>
          <w:b/>
          <w:lang w:val="lv-LV" w:eastAsia="lv-LV"/>
        </w:rPr>
        <w:t xml:space="preserve"> izsoles noteikumi</w:t>
      </w:r>
    </w:p>
    <w:p w14:paraId="6762849A" w14:textId="77777777" w:rsidR="00690389" w:rsidRPr="00A80677" w:rsidRDefault="00690389" w:rsidP="00443A3A">
      <w:pPr>
        <w:suppressAutoHyphens/>
        <w:jc w:val="center"/>
        <w:rPr>
          <w:b/>
          <w:lang w:val="lv-LV" w:eastAsia="lv-LV"/>
        </w:rPr>
      </w:pPr>
    </w:p>
    <w:p w14:paraId="4986090C" w14:textId="77777777" w:rsidR="00690389" w:rsidRPr="00A80677" w:rsidRDefault="00690389" w:rsidP="00443A3A">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I. Vispārīgie jautājumi</w:t>
      </w:r>
    </w:p>
    <w:p w14:paraId="3615E9ED" w14:textId="0DDB2547" w:rsidR="00690389" w:rsidRPr="00810C31" w:rsidRDefault="00690389" w:rsidP="00443A3A">
      <w:pPr>
        <w:tabs>
          <w:tab w:val="left" w:pos="1134"/>
        </w:tabs>
        <w:suppressAutoHyphens/>
        <w:ind w:firstLine="709"/>
        <w:jc w:val="both"/>
        <w:rPr>
          <w:lang w:val="lv-LV" w:eastAsia="zh-CN"/>
        </w:rPr>
      </w:pPr>
      <w:r w:rsidRPr="00A80677">
        <w:rPr>
          <w:bCs/>
          <w:lang w:val="lv-LV" w:eastAsia="zh-CN"/>
        </w:rPr>
        <w:t>1.</w:t>
      </w:r>
      <w:r w:rsidRPr="00A80677">
        <w:rPr>
          <w:bCs/>
          <w:lang w:val="lv-LV" w:eastAsia="zh-CN"/>
        </w:rPr>
        <w:tab/>
      </w:r>
      <w:r w:rsidRPr="00A80677">
        <w:rPr>
          <w:lang w:val="lv-LV" w:eastAsia="zh-CN"/>
        </w:rPr>
        <w:t xml:space="preserve">Šie noteikumi nosaka kārtību, kādā tiks rīkota nekustamā īpašuma </w:t>
      </w:r>
      <w:r w:rsidR="003220D1">
        <w:rPr>
          <w:rFonts w:eastAsia="Lucida Sans Unicode"/>
          <w:noProof/>
          <w:lang w:val="lv-LV"/>
        </w:rPr>
        <w:t>“Asari”</w:t>
      </w:r>
      <w:r w:rsidRPr="00A80677">
        <w:rPr>
          <w:lang w:val="lv-LV" w:eastAsia="zh-CN"/>
        </w:rPr>
        <w:t xml:space="preserve">, </w:t>
      </w:r>
      <w:r w:rsidR="003220D1">
        <w:rPr>
          <w:lang w:val="lv-LV" w:eastAsia="zh-CN"/>
        </w:rPr>
        <w:t xml:space="preserve">Atašienes pagastā, </w:t>
      </w:r>
      <w:r w:rsidRPr="00A80677">
        <w:rPr>
          <w:lang w:val="lv-LV" w:eastAsia="zh-CN"/>
        </w:rPr>
        <w:t xml:space="preserve">Jēkabpils novadā (turpmāk arī – Objekts), pārdošana izsolē. Izsole tiek organizēta saskaņā ar Publiskas personas mantas atsavināšanas likumu un Jēkabpils </w:t>
      </w:r>
      <w:r>
        <w:rPr>
          <w:lang w:val="lv-LV" w:eastAsia="zh-CN"/>
        </w:rPr>
        <w:t>novada</w:t>
      </w:r>
      <w:r w:rsidRPr="00A80677">
        <w:rPr>
          <w:lang w:val="lv-LV" w:eastAsia="zh-CN"/>
        </w:rPr>
        <w:t xml:space="preserve"> domes </w:t>
      </w:r>
      <w:r w:rsidR="00733E84">
        <w:rPr>
          <w:lang w:val="lv-LV" w:eastAsia="zh-CN"/>
        </w:rPr>
        <w:t>23.12</w:t>
      </w:r>
      <w:r w:rsidRPr="00A80677">
        <w:rPr>
          <w:lang w:val="lv-LV" w:eastAsia="zh-CN"/>
        </w:rPr>
        <w:t>.2021. lēmumu Nr.</w:t>
      </w:r>
      <w:r w:rsidR="00733E84">
        <w:rPr>
          <w:lang w:val="lv-LV" w:eastAsia="zh-CN"/>
        </w:rPr>
        <w:t>616</w:t>
      </w:r>
      <w:r w:rsidRPr="00A80677">
        <w:rPr>
          <w:lang w:val="lv-LV" w:eastAsia="zh-CN"/>
        </w:rPr>
        <w:t xml:space="preserve">, </w:t>
      </w:r>
      <w:r w:rsidRPr="00810C31">
        <w:rPr>
          <w:bCs/>
          <w:lang w:val="lv-LV" w:eastAsia="zh-CN"/>
        </w:rPr>
        <w:t>"</w:t>
      </w:r>
      <w:r w:rsidR="00810C31" w:rsidRPr="00810C31">
        <w:rPr>
          <w:bCs/>
          <w:lang w:val="lv-LV" w:eastAsia="lv-LV"/>
        </w:rPr>
        <w:t xml:space="preserve">Par </w:t>
      </w:r>
      <w:r w:rsidR="00810C31" w:rsidRPr="00810C31">
        <w:rPr>
          <w:bCs/>
          <w:lang w:val="lv-LV"/>
        </w:rPr>
        <w:t>nekustamā īpašuma atsavināšanu un izsoles noteikumu apstiprināšanu</w:t>
      </w:r>
      <w:r w:rsidRPr="00810C31">
        <w:rPr>
          <w:lang w:val="lv-LV" w:eastAsia="zh-CN"/>
        </w:rPr>
        <w:t xml:space="preserve">”. </w:t>
      </w:r>
    </w:p>
    <w:p w14:paraId="01BBF767" w14:textId="57B833A2" w:rsidR="00690389" w:rsidRPr="00A80677" w:rsidRDefault="00690389" w:rsidP="00443A3A">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novada pašvaldība elektroniskajā izsolē </w:t>
      </w:r>
      <w:hyperlink r:id="rId8"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9" w:history="1">
        <w:r w:rsidRPr="00A80677">
          <w:rPr>
            <w:color w:val="000000"/>
            <w:szCs w:val="16"/>
            <w:lang w:val="lv-LV" w:eastAsia="zh-CN"/>
          </w:rPr>
          <w:t>https://izsoles.ta.gov.lv</w:t>
        </w:r>
      </w:hyperlink>
      <w:hyperlink r:id="rId10"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3220D1">
        <w:rPr>
          <w:rFonts w:eastAsia="Lucida Sans Unicode"/>
          <w:noProof/>
          <w:lang w:val="lv-LV"/>
        </w:rPr>
        <w:t>“Asari”</w:t>
      </w:r>
      <w:r w:rsidR="003220D1" w:rsidRPr="00A80677">
        <w:rPr>
          <w:lang w:val="lv-LV" w:eastAsia="zh-CN"/>
        </w:rPr>
        <w:t xml:space="preserve">, </w:t>
      </w:r>
      <w:r w:rsidR="003220D1">
        <w:rPr>
          <w:lang w:val="lv-LV" w:eastAsia="zh-CN"/>
        </w:rPr>
        <w:t>Atašienes pagastā,</w:t>
      </w:r>
      <w:r w:rsidRPr="00A80677">
        <w:rPr>
          <w:color w:val="000000"/>
          <w:lang w:val="lv-LV" w:eastAsia="zh-CN"/>
        </w:rPr>
        <w:t xml:space="preserve"> Jēkabpils novadā, kadastra Nr.</w:t>
      </w:r>
      <w:r w:rsidRPr="00A80677">
        <w:rPr>
          <w:rFonts w:eastAsia="Lucida Sans Unicode"/>
          <w:lang w:val="lv-LV"/>
        </w:rPr>
        <w:t xml:space="preserve"> 56</w:t>
      </w:r>
      <w:r w:rsidR="003220D1">
        <w:rPr>
          <w:rFonts w:eastAsia="Lucida Sans Unicode"/>
          <w:lang w:val="lv-LV"/>
        </w:rPr>
        <w:t>46</w:t>
      </w:r>
      <w:r w:rsidRPr="00A80677">
        <w:rPr>
          <w:rFonts w:eastAsia="Lucida Sans Unicode"/>
          <w:lang w:val="lv-LV"/>
        </w:rPr>
        <w:t xml:space="preserve"> 00</w:t>
      </w:r>
      <w:r w:rsidR="003220D1">
        <w:rPr>
          <w:rFonts w:eastAsia="Lucida Sans Unicode"/>
          <w:lang w:val="lv-LV"/>
        </w:rPr>
        <w:t>6</w:t>
      </w:r>
      <w:r w:rsidRPr="00A80677">
        <w:rPr>
          <w:rFonts w:eastAsia="Lucida Sans Unicode"/>
          <w:lang w:val="lv-LV"/>
        </w:rPr>
        <w:t xml:space="preserve"> </w:t>
      </w:r>
      <w:r w:rsidR="003220D1">
        <w:rPr>
          <w:rFonts w:eastAsia="Lucida Sans Unicode"/>
          <w:lang w:val="lv-LV"/>
        </w:rPr>
        <w:t>0006</w:t>
      </w:r>
      <w:r w:rsidRPr="00A80677">
        <w:rPr>
          <w:rFonts w:eastAsia="Lucida Sans Unicode"/>
          <w:bCs/>
          <w:color w:val="000000"/>
          <w:lang w:val="lv-LV" w:eastAsia="lv-LV"/>
        </w:rPr>
        <w:t>.</w:t>
      </w:r>
    </w:p>
    <w:p w14:paraId="230ED6C7" w14:textId="77777777" w:rsidR="00690389" w:rsidRPr="00A80677" w:rsidRDefault="00690389" w:rsidP="00443A3A">
      <w:pPr>
        <w:tabs>
          <w:tab w:val="left" w:pos="3930"/>
        </w:tabs>
        <w:suppressAutoHyphens/>
        <w:rPr>
          <w:sz w:val="12"/>
          <w:szCs w:val="12"/>
          <w:lang w:val="lv-LV" w:eastAsia="zh-CN"/>
        </w:rPr>
      </w:pPr>
    </w:p>
    <w:p w14:paraId="0B525828" w14:textId="77777777" w:rsidR="00690389" w:rsidRPr="0035238A" w:rsidRDefault="00690389" w:rsidP="00443A3A">
      <w:pPr>
        <w:tabs>
          <w:tab w:val="left" w:pos="3930"/>
        </w:tabs>
        <w:suppressAutoHyphens/>
        <w:jc w:val="center"/>
        <w:rPr>
          <w:b/>
          <w:lang w:val="lv-LV" w:eastAsia="zh-CN"/>
        </w:rPr>
      </w:pPr>
      <w:r w:rsidRPr="0035238A">
        <w:rPr>
          <w:b/>
          <w:lang w:val="lv-LV" w:eastAsia="zh-CN"/>
        </w:rPr>
        <w:t>II. Nekustamais īpašums</w:t>
      </w:r>
    </w:p>
    <w:p w14:paraId="710CA210" w14:textId="52D44CCA" w:rsidR="00690389" w:rsidRPr="00A80677" w:rsidRDefault="00690389" w:rsidP="00443A3A">
      <w:pPr>
        <w:widowControl w:val="0"/>
        <w:suppressAutoHyphens/>
        <w:snapToGrid w:val="0"/>
        <w:ind w:firstLine="709"/>
        <w:jc w:val="both"/>
        <w:rPr>
          <w:rFonts w:eastAsia="Lucida Sans Unicode"/>
          <w:lang w:val="lv-LV"/>
        </w:rPr>
      </w:pPr>
      <w:r w:rsidRPr="0035238A">
        <w:rPr>
          <w:bCs/>
          <w:lang w:val="lv-LV" w:eastAsia="zh-CN"/>
        </w:rPr>
        <w:t>2.</w:t>
      </w:r>
      <w:r w:rsidRPr="0035238A">
        <w:rPr>
          <w:lang w:val="lv-LV" w:eastAsia="zh-CN"/>
        </w:rPr>
        <w:t xml:space="preserve">  </w:t>
      </w:r>
      <w:r w:rsidRPr="0035238A">
        <w:rPr>
          <w:rFonts w:eastAsia="Lucida Sans Unicode"/>
          <w:lang w:val="lv-LV"/>
        </w:rPr>
        <w:t>Nekustamais īpašums</w:t>
      </w:r>
      <w:r w:rsidR="00D97546">
        <w:rPr>
          <w:rFonts w:eastAsia="Lucida Sans Unicode"/>
          <w:lang w:val="lv-LV"/>
        </w:rPr>
        <w:t xml:space="preserve"> </w:t>
      </w:r>
      <w:r w:rsidR="00D97546">
        <w:rPr>
          <w:rFonts w:eastAsia="Lucida Sans Unicode"/>
          <w:noProof/>
          <w:lang w:val="lv-LV"/>
        </w:rPr>
        <w:t>“Asari”</w:t>
      </w:r>
      <w:r w:rsidR="00D97546" w:rsidRPr="00A80677">
        <w:rPr>
          <w:lang w:val="lv-LV" w:eastAsia="zh-CN"/>
        </w:rPr>
        <w:t xml:space="preserve">, </w:t>
      </w:r>
      <w:r w:rsidR="00D97546">
        <w:rPr>
          <w:lang w:val="lv-LV" w:eastAsia="zh-CN"/>
        </w:rPr>
        <w:t>Atašienes pagasts</w:t>
      </w:r>
      <w:r w:rsidR="00D97546" w:rsidRPr="00A80677">
        <w:rPr>
          <w:rFonts w:eastAsia="Lucida Sans Unicode"/>
          <w:lang w:val="lv-LV"/>
        </w:rPr>
        <w:t>, Jēkabpils novads</w:t>
      </w:r>
      <w:r w:rsidRPr="0035238A">
        <w:rPr>
          <w:rFonts w:eastAsia="Lucida Sans Unicode"/>
          <w:lang w:val="lv-LV"/>
        </w:rPr>
        <w:t xml:space="preserve"> ar kadastra numuru 56</w:t>
      </w:r>
      <w:r w:rsidR="003220D1" w:rsidRPr="0035238A">
        <w:rPr>
          <w:rFonts w:eastAsia="Lucida Sans Unicode"/>
          <w:lang w:val="lv-LV"/>
        </w:rPr>
        <w:t>46</w:t>
      </w:r>
      <w:r w:rsidRPr="0035238A">
        <w:rPr>
          <w:rFonts w:eastAsia="Lucida Sans Unicode"/>
          <w:lang w:val="lv-LV"/>
        </w:rPr>
        <w:t xml:space="preserve"> 00</w:t>
      </w:r>
      <w:r w:rsidR="003220D1" w:rsidRPr="0035238A">
        <w:rPr>
          <w:rFonts w:eastAsia="Lucida Sans Unicode"/>
          <w:lang w:val="lv-LV"/>
        </w:rPr>
        <w:t>6</w:t>
      </w:r>
      <w:r w:rsidRPr="0035238A">
        <w:rPr>
          <w:rFonts w:eastAsia="Lucida Sans Unicode"/>
          <w:lang w:val="lv-LV"/>
        </w:rPr>
        <w:t xml:space="preserve"> </w:t>
      </w:r>
      <w:r w:rsidR="003220D1" w:rsidRPr="0035238A">
        <w:rPr>
          <w:rFonts w:eastAsia="Lucida Sans Unicode"/>
          <w:lang w:val="lv-LV"/>
        </w:rPr>
        <w:t>0006</w:t>
      </w:r>
      <w:r w:rsidRPr="0035238A">
        <w:rPr>
          <w:rFonts w:eastAsia="Lucida Sans Unicode"/>
          <w:lang w:val="lv-LV"/>
        </w:rPr>
        <w:t xml:space="preserve"> </w:t>
      </w:r>
      <w:r w:rsidR="003220D1" w:rsidRPr="0035238A">
        <w:rPr>
          <w:color w:val="000000"/>
          <w:lang w:val="lv-LV"/>
        </w:rPr>
        <w:t>sastāv no zemes vienības kadastra apzīmējums 5646 006 0006, uz zemes vienības esošas dzīvojamās mājas  kadastra apzīmējums 5646 006 0006 001 un divām saimniecības ēkām kadastra apzīmējums 5646 006 0006 002, 5646</w:t>
      </w:r>
      <w:r w:rsidR="003220D1" w:rsidRPr="007F21CE">
        <w:rPr>
          <w:color w:val="000000"/>
          <w:lang w:val="lv-LV"/>
        </w:rPr>
        <w:t xml:space="preserve"> 006 0006 0003,</w:t>
      </w:r>
      <w:r w:rsidRPr="00A80677">
        <w:rPr>
          <w:rFonts w:eastAsia="Lucida Sans Unicode"/>
          <w:lang w:val="lv-LV"/>
        </w:rPr>
        <w:t xml:space="preserve"> </w:t>
      </w:r>
      <w:r w:rsidR="003220D1">
        <w:rPr>
          <w:rFonts w:eastAsia="Lucida Sans Unicode"/>
          <w:lang w:val="lv-LV"/>
        </w:rPr>
        <w:t>0,4</w:t>
      </w:r>
      <w:r w:rsidRPr="00A80677">
        <w:rPr>
          <w:rFonts w:eastAsia="Lucida Sans Unicode"/>
          <w:lang w:val="lv-LV"/>
        </w:rPr>
        <w:t xml:space="preserve"> ha platībā (turpmāk – Nekustamais īpašums). </w:t>
      </w:r>
    </w:p>
    <w:p w14:paraId="0CB22E1C" w14:textId="12B7A969" w:rsidR="00690389" w:rsidRPr="00977E1F" w:rsidRDefault="00690389" w:rsidP="00443A3A">
      <w:pPr>
        <w:snapToGrid w:val="0"/>
        <w:ind w:firstLine="567"/>
        <w:jc w:val="both"/>
        <w:rPr>
          <w:noProof/>
          <w:color w:val="000000"/>
          <w:shd w:val="clear" w:color="auto" w:fill="FFFFFF"/>
          <w:lang w:val="lv-LV"/>
        </w:rPr>
      </w:pPr>
      <w:r w:rsidRPr="00A80677">
        <w:rPr>
          <w:rFonts w:eastAsia="Lucida Sans Unicode"/>
          <w:noProof/>
          <w:lang w:val="lv-LV"/>
        </w:rPr>
        <w:t xml:space="preserve">Nekustamais īpašums ir reģistrēts </w:t>
      </w:r>
      <w:r w:rsidR="003220D1">
        <w:rPr>
          <w:rFonts w:eastAsia="Lucida Sans Unicode"/>
          <w:noProof/>
          <w:lang w:val="lv-LV"/>
        </w:rPr>
        <w:t>Atašienes pagasta</w:t>
      </w:r>
      <w:r w:rsidRPr="00A80677">
        <w:rPr>
          <w:rFonts w:eastAsia="Lucida Sans Unicode"/>
          <w:noProof/>
          <w:lang w:val="lv-LV"/>
        </w:rPr>
        <w:t xml:space="preserve"> zemesgrāmatas nodalījumā Nr.1</w:t>
      </w:r>
      <w:r w:rsidR="00491EBD">
        <w:rPr>
          <w:rFonts w:eastAsia="Lucida Sans Unicode"/>
          <w:noProof/>
          <w:lang w:val="lv-LV"/>
        </w:rPr>
        <w:t>1</w:t>
      </w:r>
      <w:r w:rsidRPr="00A80677">
        <w:rPr>
          <w:rFonts w:eastAsia="Lucida Sans Unicode"/>
          <w:noProof/>
          <w:lang w:val="lv-LV"/>
        </w:rPr>
        <w:t xml:space="preserve"> uz </w:t>
      </w:r>
      <w:r w:rsidR="00491EBD">
        <w:rPr>
          <w:rFonts w:eastAsia="Lucida Sans Unicode"/>
          <w:noProof/>
          <w:lang w:val="lv-LV"/>
        </w:rPr>
        <w:t>Atašienes pagasta</w:t>
      </w:r>
      <w:r w:rsidRPr="00A80677">
        <w:rPr>
          <w:rFonts w:eastAsia="Lucida Sans Unicode"/>
          <w:noProof/>
          <w:lang w:val="lv-LV"/>
        </w:rPr>
        <w:t xml:space="preserve"> pašvaldības vārda. </w:t>
      </w:r>
      <w:r w:rsidRPr="007F6AC5">
        <w:rPr>
          <w:lang w:val="lv-LV"/>
        </w:rPr>
        <w:t xml:space="preserve">Nekustamā īpašuma apgrūtinājumi: aizsargjoslas teritorija gar </w:t>
      </w:r>
      <w:r w:rsidR="00491EBD">
        <w:rPr>
          <w:lang w:val="lv-LV"/>
        </w:rPr>
        <w:t>elektrisko tīklu gaisvadu līniju ārpus pilsētām un ciemiem, kā arī pilsētu lauku teritorijās</w:t>
      </w:r>
      <w:r w:rsidRPr="007F6AC5">
        <w:rPr>
          <w:lang w:val="lv-LV"/>
        </w:rPr>
        <w:t xml:space="preserve"> – 0,0</w:t>
      </w:r>
      <w:r w:rsidR="00491EBD">
        <w:rPr>
          <w:lang w:val="lv-LV"/>
        </w:rPr>
        <w:t>3</w:t>
      </w:r>
      <w:r w:rsidRPr="007F6AC5">
        <w:rPr>
          <w:lang w:val="lv-LV"/>
        </w:rPr>
        <w:t xml:space="preserve"> ha platībā; </w:t>
      </w:r>
      <w:r w:rsidR="00491EBD">
        <w:rPr>
          <w:lang w:val="lv-LV"/>
        </w:rPr>
        <w:t xml:space="preserve">cita veida apgrūtinājums- SIA Lattelekom Latgales zonas Jēkabpils </w:t>
      </w:r>
      <w:proofErr w:type="spellStart"/>
      <w:r w:rsidR="00491EBD">
        <w:rPr>
          <w:lang w:val="lv-LV"/>
        </w:rPr>
        <w:t>raj.nod</w:t>
      </w:r>
      <w:proofErr w:type="spellEnd"/>
      <w:r w:rsidR="00491EBD">
        <w:rPr>
          <w:lang w:val="lv-LV"/>
        </w:rPr>
        <w:t>.</w:t>
      </w:r>
      <w:r w:rsidRPr="007F6AC5">
        <w:rPr>
          <w:lang w:val="lv-LV"/>
        </w:rPr>
        <w:t xml:space="preserve"> – 0,0</w:t>
      </w:r>
      <w:r w:rsidR="00491EBD">
        <w:rPr>
          <w:lang w:val="lv-LV"/>
        </w:rPr>
        <w:t>6</w:t>
      </w:r>
      <w:r w:rsidRPr="007F6AC5">
        <w:rPr>
          <w:lang w:val="lv-LV"/>
        </w:rPr>
        <w:t xml:space="preserve"> ha platībā.</w:t>
      </w:r>
    </w:p>
    <w:p w14:paraId="738A35D2" w14:textId="77777777" w:rsidR="00443A3A" w:rsidRDefault="00443A3A" w:rsidP="0032186D">
      <w:pPr>
        <w:pStyle w:val="Paraststmeklis"/>
        <w:spacing w:before="0" w:beforeAutospacing="0" w:after="0" w:afterAutospacing="0"/>
        <w:ind w:firstLine="720"/>
        <w:jc w:val="both"/>
        <w:rPr>
          <w:color w:val="000000" w:themeColor="text1"/>
        </w:rPr>
      </w:pPr>
      <w:r w:rsidRPr="00451545">
        <w:rPr>
          <w:color w:val="000000" w:themeColor="text1"/>
        </w:rPr>
        <w:t>Nekustamā īpašuma lietošanas mērķis - zeme, uz kuras galvenā saimnieciskā darbība ir lauksaimniecība (0101). Atbilstoši Krustpils novada pašvaldības spēkā esošajam teritorijas plānojumam, nekustamā īpašuma “</w:t>
      </w:r>
      <w:r>
        <w:rPr>
          <w:color w:val="000000" w:themeColor="text1"/>
        </w:rPr>
        <w:t>Asari</w:t>
      </w:r>
      <w:r w:rsidRPr="00451545">
        <w:rPr>
          <w:color w:val="000000" w:themeColor="text1"/>
        </w:rPr>
        <w:t>” zemes vienība ar kadastra apzīmējumu 56</w:t>
      </w:r>
      <w:r>
        <w:rPr>
          <w:color w:val="000000" w:themeColor="text1"/>
        </w:rPr>
        <w:t>46</w:t>
      </w:r>
      <w:r w:rsidRPr="00451545">
        <w:rPr>
          <w:color w:val="000000" w:themeColor="text1"/>
        </w:rPr>
        <w:t xml:space="preserve"> 00</w:t>
      </w:r>
      <w:r>
        <w:rPr>
          <w:color w:val="000000" w:themeColor="text1"/>
        </w:rPr>
        <w:t>6</w:t>
      </w:r>
      <w:r w:rsidRPr="00451545">
        <w:rPr>
          <w:color w:val="000000" w:themeColor="text1"/>
        </w:rPr>
        <w:t xml:space="preserve"> 0</w:t>
      </w:r>
      <w:r>
        <w:rPr>
          <w:color w:val="000000" w:themeColor="text1"/>
        </w:rPr>
        <w:t>006</w:t>
      </w:r>
      <w:r w:rsidRPr="00451545">
        <w:rPr>
          <w:color w:val="000000" w:themeColor="text1"/>
        </w:rPr>
        <w:t xml:space="preserve">, Jēkabpils novada </w:t>
      </w:r>
      <w:r>
        <w:rPr>
          <w:bCs/>
          <w:noProof/>
          <w:color w:val="000000" w:themeColor="text1"/>
        </w:rPr>
        <w:t>Atašienes</w:t>
      </w:r>
      <w:r w:rsidRPr="00451545">
        <w:rPr>
          <w:bCs/>
          <w:noProof/>
          <w:color w:val="000000" w:themeColor="text1"/>
        </w:rPr>
        <w:t xml:space="preserve"> </w:t>
      </w:r>
      <w:r w:rsidRPr="00451545">
        <w:rPr>
          <w:color w:val="000000" w:themeColor="text1"/>
        </w:rPr>
        <w:t xml:space="preserve">pagastā atrodas plānotajā (atļautajā) teritorijā – </w:t>
      </w:r>
      <w:r>
        <w:rPr>
          <w:color w:val="000000" w:themeColor="text1"/>
        </w:rPr>
        <w:t xml:space="preserve">savrupmāju apbūves teritorija, perspektīvās apbūves zemes ciemos, kur pašreizējā izmantošana ir lauksaimniecībā izmantojamā zeme </w:t>
      </w:r>
      <w:r w:rsidRPr="00451545">
        <w:rPr>
          <w:color w:val="000000" w:themeColor="text1"/>
        </w:rPr>
        <w:t>(</w:t>
      </w:r>
      <w:r>
        <w:rPr>
          <w:color w:val="000000" w:themeColor="text1"/>
        </w:rPr>
        <w:t>DzS</w:t>
      </w:r>
      <w:r w:rsidRPr="00451545">
        <w:rPr>
          <w:color w:val="000000" w:themeColor="text1"/>
        </w:rPr>
        <w:t>2).</w:t>
      </w:r>
    </w:p>
    <w:p w14:paraId="36B8BB38" w14:textId="77777777" w:rsidR="00690389" w:rsidRPr="00A80677" w:rsidRDefault="00690389" w:rsidP="0032186D">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67F31CC5" w14:textId="77777777" w:rsidR="00690389" w:rsidRPr="00A80677" w:rsidRDefault="00690389" w:rsidP="0032186D">
      <w:pPr>
        <w:tabs>
          <w:tab w:val="left" w:pos="1276"/>
        </w:tabs>
        <w:ind w:right="17" w:firstLine="709"/>
        <w:jc w:val="both"/>
        <w:rPr>
          <w:lang w:val="lv-LV" w:eastAsia="zh-CN"/>
        </w:rPr>
      </w:pPr>
      <w:r w:rsidRPr="00A80677">
        <w:rPr>
          <w:shd w:val="clear" w:color="auto" w:fill="FFFFFF"/>
          <w:lang w:val="lv-LV" w:eastAsia="zh-CN"/>
        </w:rPr>
        <w:t xml:space="preserve">3.1. ja objekta nosolītājs izvēlas slēgt pirkuma līgumu uz nomaksu, tad Jēkabpils novada pašvaldībai pastāv </w:t>
      </w:r>
      <w:r w:rsidRPr="00A80677">
        <w:rPr>
          <w:lang w:val="lv-LV" w:eastAsia="zh-CN"/>
        </w:rPr>
        <w:t>atpakaļpirkuma tiesības.</w:t>
      </w:r>
    </w:p>
    <w:p w14:paraId="74A3B211" w14:textId="77777777" w:rsidR="00690389" w:rsidRPr="00A80677" w:rsidRDefault="00690389" w:rsidP="0032186D">
      <w:pPr>
        <w:tabs>
          <w:tab w:val="left" w:pos="1276"/>
        </w:tabs>
        <w:ind w:right="17" w:firstLine="709"/>
        <w:jc w:val="both"/>
        <w:rPr>
          <w:lang w:val="lv-LV" w:eastAsia="zh-CN"/>
        </w:rPr>
      </w:pPr>
      <w:r w:rsidRPr="00A80677">
        <w:rPr>
          <w:lang w:val="lv-LV" w:eastAsia="zh-CN"/>
        </w:rPr>
        <w:t xml:space="preserve">3.2. </w:t>
      </w:r>
      <w:r w:rsidRPr="00A80677">
        <w:rPr>
          <w:shd w:val="clear" w:color="auto" w:fill="FFFFFF"/>
          <w:lang w:val="lv-LV" w:eastAsia="zh-CN"/>
        </w:rPr>
        <w:t xml:space="preserve">ja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novada pašvaldībai nepastāv </w:t>
      </w:r>
      <w:r w:rsidRPr="00A80677">
        <w:rPr>
          <w:lang w:val="lv-LV" w:eastAsia="zh-CN"/>
        </w:rPr>
        <w:t>atpakaļpirkuma tiesības.</w:t>
      </w:r>
    </w:p>
    <w:p w14:paraId="46F323B9" w14:textId="77777777" w:rsidR="00690389" w:rsidRPr="00A80677" w:rsidRDefault="00690389" w:rsidP="0032186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8AE3942" w14:textId="77777777" w:rsidR="00690389" w:rsidRPr="00A80677" w:rsidRDefault="00690389" w:rsidP="0032186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4ED79D00" w14:textId="77777777" w:rsidR="00690389" w:rsidRPr="00A80677" w:rsidRDefault="00690389" w:rsidP="0032186D">
      <w:pPr>
        <w:suppressAutoHyphens/>
        <w:jc w:val="center"/>
        <w:rPr>
          <w:b/>
          <w:sz w:val="12"/>
          <w:szCs w:val="12"/>
          <w:lang w:val="lv-LV" w:eastAsia="zh-CN"/>
        </w:rPr>
      </w:pPr>
    </w:p>
    <w:p w14:paraId="40AEE4F0" w14:textId="77777777" w:rsidR="00690389" w:rsidRPr="00A80677" w:rsidRDefault="00690389" w:rsidP="0032186D">
      <w:pPr>
        <w:suppressAutoHyphens/>
        <w:jc w:val="center"/>
        <w:rPr>
          <w:b/>
          <w:sz w:val="12"/>
          <w:szCs w:val="12"/>
          <w:lang w:val="lv-LV" w:eastAsia="zh-CN"/>
        </w:rPr>
      </w:pPr>
    </w:p>
    <w:p w14:paraId="1091A029" w14:textId="77777777" w:rsidR="00690389" w:rsidRPr="00A80677" w:rsidRDefault="00690389" w:rsidP="0032186D">
      <w:pPr>
        <w:suppressAutoHyphens/>
        <w:jc w:val="center"/>
        <w:rPr>
          <w:lang w:val="lv-LV" w:eastAsia="zh-CN"/>
        </w:rPr>
      </w:pPr>
      <w:r w:rsidRPr="00A80677">
        <w:rPr>
          <w:b/>
          <w:lang w:val="lv-LV" w:eastAsia="zh-CN"/>
        </w:rPr>
        <w:t>III. Objekta cena</w:t>
      </w:r>
    </w:p>
    <w:p w14:paraId="3DB9F79F" w14:textId="2CF744A2" w:rsidR="00690389" w:rsidRPr="00A80677" w:rsidRDefault="00690389" w:rsidP="0032186D">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4576B4">
        <w:rPr>
          <w:rFonts w:eastAsia="Lucida Sans Unicode"/>
          <w:noProof/>
          <w:lang w:val="lv-LV"/>
        </w:rPr>
        <w:t>5 500</w:t>
      </w:r>
      <w:r w:rsidR="004576B4" w:rsidRPr="00A80677">
        <w:rPr>
          <w:rFonts w:eastAsia="Lucida Sans Unicode"/>
          <w:noProof/>
          <w:lang w:val="lv-LV"/>
        </w:rPr>
        <w:t xml:space="preserve"> </w:t>
      </w:r>
      <w:r w:rsidR="004576B4" w:rsidRPr="00A80677">
        <w:rPr>
          <w:rFonts w:eastAsia="Lucida Sans Unicode"/>
          <w:i/>
          <w:noProof/>
          <w:lang w:val="lv-LV"/>
        </w:rPr>
        <w:t>euro</w:t>
      </w:r>
      <w:r w:rsidR="004576B4" w:rsidRPr="00A80677">
        <w:rPr>
          <w:rFonts w:eastAsia="Lucida Sans Unicode"/>
          <w:noProof/>
          <w:lang w:val="lv-LV"/>
        </w:rPr>
        <w:t xml:space="preserve"> (</w:t>
      </w:r>
      <w:r w:rsidR="004576B4">
        <w:rPr>
          <w:rFonts w:eastAsia="Lucida Sans Unicode"/>
          <w:noProof/>
          <w:lang w:val="lv-LV"/>
        </w:rPr>
        <w:t xml:space="preserve">pieci </w:t>
      </w:r>
      <w:r w:rsidR="004576B4" w:rsidRPr="00A80677">
        <w:rPr>
          <w:rFonts w:eastAsia="Lucida Sans Unicode"/>
          <w:noProof/>
          <w:lang w:val="lv-LV"/>
        </w:rPr>
        <w:t xml:space="preserve">tūkstoši </w:t>
      </w:r>
      <w:r w:rsidR="004576B4">
        <w:rPr>
          <w:rFonts w:eastAsia="Lucida Sans Unicode"/>
          <w:noProof/>
          <w:lang w:val="lv-LV"/>
        </w:rPr>
        <w:t>pieci simti</w:t>
      </w:r>
      <w:r w:rsidR="004576B4" w:rsidRPr="00A80677">
        <w:rPr>
          <w:rFonts w:eastAsia="Lucida Sans Unicode"/>
          <w:noProof/>
          <w:lang w:val="lv-LV"/>
        </w:rPr>
        <w:t xml:space="preserve"> eiro)</w:t>
      </w:r>
      <w:r w:rsidRPr="00A80677">
        <w:rPr>
          <w:rFonts w:eastAsia="Lucida Sans Unicode"/>
          <w:noProof/>
          <w:lang w:val="lv-LV"/>
        </w:rPr>
        <w:t xml:space="preserve">. </w:t>
      </w:r>
    </w:p>
    <w:p w14:paraId="225D677B" w14:textId="77777777" w:rsidR="00690389" w:rsidRPr="00A80677" w:rsidRDefault="00690389" w:rsidP="0032186D">
      <w:pPr>
        <w:widowControl w:val="0"/>
        <w:suppressAutoHyphens/>
        <w:snapToGrid w:val="0"/>
        <w:ind w:firstLine="720"/>
        <w:jc w:val="both"/>
        <w:rPr>
          <w:rFonts w:eastAsia="Lucida Sans Unicode"/>
          <w:noProof/>
          <w:lang w:val="lv-LV"/>
        </w:rPr>
      </w:pPr>
    </w:p>
    <w:p w14:paraId="74578F8E" w14:textId="77777777" w:rsidR="00690389" w:rsidRPr="00A80677" w:rsidRDefault="00690389" w:rsidP="0032186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5E2B2B6D" w14:textId="77777777" w:rsidR="00690389" w:rsidRPr="00A80677" w:rsidRDefault="00690389" w:rsidP="0032186D">
      <w:pPr>
        <w:suppressAutoHyphens/>
        <w:ind w:firstLine="709"/>
        <w:jc w:val="center"/>
        <w:rPr>
          <w:b/>
          <w:bCs/>
          <w:lang w:val="lv-LV" w:eastAsia="zh-CN"/>
        </w:rPr>
      </w:pPr>
    </w:p>
    <w:p w14:paraId="392DE3B8" w14:textId="3E80E233" w:rsidR="00690389" w:rsidRPr="00A80677" w:rsidRDefault="00690389" w:rsidP="0032186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1" w:history="1">
        <w:r w:rsidRPr="00A80677">
          <w:rPr>
            <w:color w:val="000000"/>
            <w:lang w:val="lv-LV" w:eastAsia="zh-CN"/>
          </w:rPr>
          <w:t xml:space="preserve">elektronisko izsoļu vietnē </w:t>
        </w:r>
      </w:hyperlink>
      <w:r w:rsidRPr="00A80677">
        <w:rPr>
          <w:color w:val="000000"/>
          <w:lang w:val="lv-LV" w:eastAsia="zh-CN"/>
        </w:rPr>
        <w:t xml:space="preserve"> </w:t>
      </w:r>
      <w:hyperlink r:id="rId12"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novada pašvaldības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13" w:history="1">
        <w:r w:rsidRPr="00A80677">
          <w:rPr>
            <w:u w:val="single"/>
            <w:lang w:val="lv-LV" w:eastAsia="zh-CN"/>
          </w:rPr>
          <w:t>www.jekabpils.lv</w:t>
        </w:r>
      </w:hyperlink>
      <w:r w:rsidRPr="00A80677">
        <w:rPr>
          <w:lang w:val="lv-LV" w:eastAsia="zh-CN"/>
        </w:rPr>
        <w:t xml:space="preserve">, </w:t>
      </w:r>
      <w:r w:rsidRPr="00A80677">
        <w:rPr>
          <w:lang w:val="lv-LV" w:eastAsia="zh-CN" w:bidi="he-IL"/>
        </w:rPr>
        <w:t xml:space="preserve">izliekams labi redzamā vietā attiecīgā </w:t>
      </w:r>
      <w:r w:rsidR="004576B4">
        <w:rPr>
          <w:lang w:val="lv-LV" w:eastAsia="zh-CN" w:bidi="he-IL"/>
        </w:rPr>
        <w:t xml:space="preserve">pagasta  pārvaldē, kuras teritorijā atrodas </w:t>
      </w:r>
      <w:r w:rsidRPr="00A80677">
        <w:rPr>
          <w:lang w:val="lv-LV" w:eastAsia="zh-CN" w:bidi="he-IL"/>
        </w:rPr>
        <w:t>nekustam</w:t>
      </w:r>
      <w:r w:rsidR="004576B4">
        <w:rPr>
          <w:lang w:val="lv-LV" w:eastAsia="zh-CN" w:bidi="he-IL"/>
        </w:rPr>
        <w:t>ais</w:t>
      </w:r>
      <w:r w:rsidRPr="00A80677">
        <w:rPr>
          <w:lang w:val="lv-LV" w:eastAsia="zh-CN" w:bidi="he-IL"/>
        </w:rPr>
        <w:t xml:space="preserve"> īpašum</w:t>
      </w:r>
      <w:r w:rsidR="004576B4">
        <w:rPr>
          <w:lang w:val="lv-LV" w:eastAsia="zh-CN" w:bidi="he-IL"/>
        </w:rPr>
        <w:t>s</w:t>
      </w:r>
      <w:r w:rsidRPr="00A80677">
        <w:rPr>
          <w:lang w:val="lv-LV" w:eastAsia="zh-CN" w:bidi="he-IL"/>
        </w:rPr>
        <w:t>.</w:t>
      </w:r>
    </w:p>
    <w:p w14:paraId="3085CBA2" w14:textId="040D237A" w:rsidR="00690389" w:rsidRPr="00A80677" w:rsidRDefault="00690389" w:rsidP="0032186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83667F">
        <w:rPr>
          <w:color w:val="000000"/>
          <w:lang w:val="lv-LV" w:eastAsia="zh-CN" w:bidi="he-IL"/>
        </w:rPr>
        <w:t>18</w:t>
      </w:r>
      <w:r w:rsidRPr="00A80677">
        <w:rPr>
          <w:color w:val="000000"/>
          <w:lang w:val="lv-LV" w:eastAsia="zh-CN" w:bidi="he-IL"/>
        </w:rPr>
        <w:t>.</w:t>
      </w:r>
      <w:r w:rsidR="0089623A">
        <w:rPr>
          <w:color w:val="000000"/>
          <w:lang w:val="lv-LV" w:eastAsia="zh-CN" w:bidi="he-IL"/>
        </w:rPr>
        <w:t>0</w:t>
      </w:r>
      <w:r w:rsidR="0083667F">
        <w:rPr>
          <w:color w:val="000000"/>
          <w:lang w:val="lv-LV" w:eastAsia="zh-CN" w:bidi="he-IL"/>
        </w:rPr>
        <w:t>2</w:t>
      </w:r>
      <w:r w:rsidRPr="00A80677">
        <w:rPr>
          <w:color w:val="000000"/>
          <w:lang w:val="lv-LV" w:eastAsia="zh-CN" w:bidi="he-IL"/>
        </w:rPr>
        <w:t>.202</w:t>
      </w:r>
      <w:r w:rsidR="0089623A">
        <w:rPr>
          <w:color w:val="000000"/>
          <w:lang w:val="lv-LV" w:eastAsia="zh-CN" w:bidi="he-IL"/>
        </w:rPr>
        <w:t>2</w:t>
      </w:r>
      <w:r w:rsidRPr="00A80677">
        <w:rPr>
          <w:color w:val="000000"/>
          <w:lang w:val="lv-LV" w:eastAsia="zh-CN" w:bidi="he-IL"/>
        </w:rPr>
        <w:t xml:space="preserve">., izsoles noslēgums – </w:t>
      </w:r>
      <w:r w:rsidR="0083667F">
        <w:rPr>
          <w:color w:val="000000"/>
          <w:lang w:val="lv-LV" w:eastAsia="zh-CN" w:bidi="he-IL"/>
        </w:rPr>
        <w:t>18</w:t>
      </w:r>
      <w:r w:rsidRPr="00A80677">
        <w:rPr>
          <w:color w:val="000000"/>
          <w:lang w:val="lv-LV" w:eastAsia="zh-CN" w:bidi="he-IL"/>
        </w:rPr>
        <w:t>.</w:t>
      </w:r>
      <w:r>
        <w:rPr>
          <w:color w:val="000000"/>
          <w:lang w:val="lv-LV" w:eastAsia="zh-CN" w:bidi="he-IL"/>
        </w:rPr>
        <w:t>0</w:t>
      </w:r>
      <w:r w:rsidR="0083667F">
        <w:rPr>
          <w:color w:val="000000"/>
          <w:lang w:val="lv-LV" w:eastAsia="zh-CN" w:bidi="he-IL"/>
        </w:rPr>
        <w:t>3</w:t>
      </w:r>
      <w:r w:rsidRPr="00A80677">
        <w:rPr>
          <w:color w:val="000000"/>
          <w:lang w:val="lv-LV" w:eastAsia="zh-CN" w:bidi="he-IL"/>
        </w:rPr>
        <w:t>.202</w:t>
      </w:r>
      <w:r>
        <w:rPr>
          <w:color w:val="000000"/>
          <w:lang w:val="lv-LV" w:eastAsia="zh-CN" w:bidi="he-IL"/>
        </w:rPr>
        <w:t>2</w:t>
      </w:r>
      <w:r w:rsidRPr="00A80677">
        <w:rPr>
          <w:color w:val="000000"/>
          <w:lang w:val="lv-LV" w:eastAsia="zh-CN" w:bidi="he-IL"/>
        </w:rPr>
        <w:t>. plkst.13.00.</w:t>
      </w:r>
    </w:p>
    <w:p w14:paraId="17E1CBC3" w14:textId="5E24BFEC" w:rsidR="00690389" w:rsidRPr="00A80677" w:rsidRDefault="00690389" w:rsidP="0032186D">
      <w:pPr>
        <w:tabs>
          <w:tab w:val="left" w:pos="567"/>
        </w:tabs>
        <w:suppressAutoHyphens/>
        <w:ind w:firstLine="567"/>
        <w:jc w:val="both"/>
        <w:rPr>
          <w:color w:val="000000"/>
          <w:lang w:val="lv-LV" w:eastAsia="zh-CN" w:bidi="he-IL"/>
        </w:rPr>
      </w:pPr>
      <w:r w:rsidRPr="00A80677">
        <w:rPr>
          <w:color w:val="000000"/>
          <w:lang w:val="lv-LV" w:eastAsia="zh-CN" w:bidi="he-IL"/>
        </w:rPr>
        <w:t>Pretendentu reģistrācija notiek no 202</w:t>
      </w:r>
      <w:r w:rsidR="00250B8F">
        <w:rPr>
          <w:color w:val="000000"/>
          <w:lang w:val="lv-LV" w:eastAsia="zh-CN" w:bidi="he-IL"/>
        </w:rPr>
        <w:t>2</w:t>
      </w:r>
      <w:r w:rsidRPr="00A80677">
        <w:rPr>
          <w:color w:val="000000"/>
          <w:lang w:val="lv-LV" w:eastAsia="zh-CN" w:bidi="he-IL"/>
        </w:rPr>
        <w:t xml:space="preserve">.gada </w:t>
      </w:r>
      <w:r w:rsidR="0083667F">
        <w:rPr>
          <w:color w:val="000000"/>
          <w:lang w:val="lv-LV" w:eastAsia="zh-CN" w:bidi="he-IL"/>
        </w:rPr>
        <w:t>18</w:t>
      </w:r>
      <w:r w:rsidRPr="00A80677">
        <w:rPr>
          <w:color w:val="000000"/>
          <w:lang w:val="lv-LV" w:eastAsia="zh-CN" w:bidi="he-IL"/>
        </w:rPr>
        <w:t>.</w:t>
      </w:r>
      <w:r w:rsidR="0083667F">
        <w:rPr>
          <w:color w:val="000000"/>
          <w:lang w:val="lv-LV" w:eastAsia="zh-CN" w:bidi="he-IL"/>
        </w:rPr>
        <w:t>februāra</w:t>
      </w:r>
      <w:r w:rsidRPr="00A80677">
        <w:rPr>
          <w:color w:val="000000"/>
          <w:lang w:val="lv-LV" w:eastAsia="zh-CN" w:bidi="he-IL"/>
        </w:rPr>
        <w:t xml:space="preserve"> plkst.13:00 līdz 202</w:t>
      </w:r>
      <w:r>
        <w:rPr>
          <w:color w:val="000000"/>
          <w:lang w:val="lv-LV" w:eastAsia="zh-CN" w:bidi="he-IL"/>
        </w:rPr>
        <w:t>2</w:t>
      </w:r>
      <w:r w:rsidRPr="00A80677">
        <w:rPr>
          <w:color w:val="000000"/>
          <w:lang w:val="lv-LV" w:eastAsia="zh-CN" w:bidi="he-IL"/>
        </w:rPr>
        <w:t xml:space="preserve">.gada  </w:t>
      </w:r>
      <w:r w:rsidR="00250B8F">
        <w:rPr>
          <w:color w:val="000000"/>
          <w:lang w:val="lv-LV" w:eastAsia="zh-CN" w:bidi="he-IL"/>
        </w:rPr>
        <w:t>10</w:t>
      </w:r>
      <w:r w:rsidRPr="00A80677">
        <w:rPr>
          <w:color w:val="000000"/>
          <w:lang w:val="lv-LV" w:eastAsia="zh-CN" w:bidi="he-IL"/>
        </w:rPr>
        <w:t>.</w:t>
      </w:r>
      <w:r w:rsidR="0083667F">
        <w:rPr>
          <w:color w:val="000000"/>
          <w:lang w:val="lv-LV" w:eastAsia="zh-CN" w:bidi="he-IL"/>
        </w:rPr>
        <w:t>marta</w:t>
      </w:r>
      <w:r w:rsidR="00250B8F">
        <w:rPr>
          <w:color w:val="000000"/>
          <w:lang w:val="lv-LV" w:eastAsia="zh-CN" w:bidi="he-IL"/>
        </w:rPr>
        <w:t>m</w:t>
      </w:r>
      <w:r>
        <w:rPr>
          <w:color w:val="000000"/>
          <w:lang w:val="lv-LV" w:eastAsia="zh-CN" w:bidi="he-IL"/>
        </w:rPr>
        <w:t xml:space="preserve">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4" w:history="1">
        <w:r w:rsidRPr="00A80677">
          <w:rPr>
            <w:rStyle w:val="Hipersaite"/>
            <w:lang w:val="lv-LV" w:eastAsia="zh-CN" w:bidi="he-IL"/>
          </w:rPr>
          <w:t>www.vestnesis.lv</w:t>
        </w:r>
      </w:hyperlink>
    </w:p>
    <w:p w14:paraId="4C52BD5F" w14:textId="32C47305" w:rsidR="00690389" w:rsidRPr="00A80677" w:rsidRDefault="00690389" w:rsidP="0032186D">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250B8F">
        <w:rPr>
          <w:rFonts w:eastAsia="Lucida Sans Unicode"/>
          <w:color w:val="000000"/>
          <w:lang w:val="lv-LV" w:eastAsia="zh-CN" w:bidi="he-IL"/>
        </w:rPr>
        <w:t>10</w:t>
      </w:r>
      <w:r w:rsidRPr="00A80677">
        <w:rPr>
          <w:rFonts w:eastAsia="Lucida Sans Unicode"/>
          <w:color w:val="000000"/>
          <w:lang w:val="lv-LV" w:eastAsia="zh-CN" w:bidi="he-IL"/>
        </w:rPr>
        <w:t>.</w:t>
      </w:r>
      <w:r>
        <w:rPr>
          <w:rFonts w:eastAsia="Lucida Sans Unicode"/>
          <w:color w:val="000000"/>
          <w:lang w:val="lv-LV" w:eastAsia="zh-CN" w:bidi="he-IL"/>
        </w:rPr>
        <w:t>0</w:t>
      </w:r>
      <w:r w:rsidR="0083667F">
        <w:rPr>
          <w:rFonts w:eastAsia="Lucida Sans Unicode"/>
          <w:color w:val="000000"/>
          <w:lang w:val="lv-LV" w:eastAsia="zh-CN" w:bidi="he-IL"/>
        </w:rPr>
        <w:t>3</w:t>
      </w:r>
      <w:r w:rsidRPr="00A80677">
        <w:rPr>
          <w:rFonts w:eastAsia="Lucida Sans Unicode"/>
          <w:color w:val="000000"/>
          <w:lang w:val="lv-LV" w:eastAsia="zh-CN" w:bidi="he-IL"/>
        </w:rPr>
        <w:t>.202</w:t>
      </w:r>
      <w:r>
        <w:rPr>
          <w:rFonts w:eastAsia="Lucida Sans Unicode"/>
          <w:color w:val="000000"/>
          <w:lang w:val="lv-LV" w:eastAsia="zh-CN" w:bidi="he-IL"/>
        </w:rPr>
        <w:t>2</w:t>
      </w:r>
      <w:r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jāiemaksā nodrošinājums Jēkabpils novada pašvaldības kontā Nr.LV87 UNLA 0009 0131 30793, AS "SEB banka", kods UNLALV2X, 10% apmēra no izsolāmā objekta nosacītās cenas</w:t>
      </w:r>
      <w:r>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250B8F">
        <w:rPr>
          <w:rFonts w:eastAsia="Lucida Sans Unicode"/>
          <w:color w:val="000000"/>
          <w:lang w:val="lv-LV" w:eastAsia="zh-CN" w:bidi="he-IL"/>
        </w:rPr>
        <w:t>550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250B8F">
        <w:rPr>
          <w:rFonts w:eastAsia="Lucida Sans Unicode"/>
          <w:color w:val="000000"/>
          <w:lang w:val="lv-LV" w:eastAsia="zh-CN" w:bidi="he-IL"/>
        </w:rPr>
        <w:t xml:space="preserve">pieci </w:t>
      </w:r>
      <w:r w:rsidRPr="00A80677">
        <w:rPr>
          <w:rFonts w:eastAsia="Lucida Sans Unicode"/>
          <w:color w:val="000000"/>
          <w:lang w:val="lv-LV" w:eastAsia="zh-CN" w:bidi="he-IL"/>
        </w:rPr>
        <w:t xml:space="preserve">simti </w:t>
      </w:r>
      <w:r w:rsidR="00250B8F">
        <w:rPr>
          <w:rFonts w:eastAsia="Lucida Sans Unicode"/>
          <w:color w:val="000000"/>
          <w:lang w:val="lv-LV" w:eastAsia="zh-CN" w:bidi="he-IL"/>
        </w:rPr>
        <w:t xml:space="preserve">piecdesmit </w:t>
      </w:r>
      <w:r w:rsidRPr="00A80677">
        <w:rPr>
          <w:rFonts w:eastAsia="Lucida Sans Unicode"/>
          <w:color w:val="000000"/>
          <w:lang w:val="lv-LV" w:eastAsia="zh-CN" w:bidi="he-IL"/>
        </w:rPr>
        <w:t xml:space="preserve">eiro)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eiro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1D37D4EF" w14:textId="77777777" w:rsidR="00690389" w:rsidRPr="00A80677" w:rsidRDefault="00690389" w:rsidP="0032186D">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200,00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(divi simti eiro un 00 centi).</w:t>
      </w:r>
    </w:p>
    <w:p w14:paraId="01F08C20" w14:textId="77777777" w:rsidR="00690389" w:rsidRPr="00A80677" w:rsidRDefault="00690389" w:rsidP="0032186D">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5" w:history="1">
        <w:r w:rsidRPr="00A80677">
          <w:rPr>
            <w:color w:val="0000FF"/>
            <w:u w:val="single"/>
            <w:lang w:val="lv-LV" w:eastAsia="zh-CN"/>
          </w:rPr>
          <w:t>https://izsoles.ta.gov</w:t>
        </w:r>
      </w:hyperlink>
      <w:r w:rsidRPr="00A80677">
        <w:rPr>
          <w:lang w:val="lv-LV" w:eastAsia="zh-CN"/>
        </w:rPr>
        <w:t>.</w:t>
      </w:r>
    </w:p>
    <w:p w14:paraId="043C5D0E" w14:textId="77777777" w:rsidR="00690389" w:rsidRPr="00A80677" w:rsidRDefault="00690389" w:rsidP="0032186D">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1ACA82C2" w14:textId="77777777" w:rsidR="00690389" w:rsidRPr="00A80677" w:rsidRDefault="00690389" w:rsidP="0032186D">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66071E70" w14:textId="77777777" w:rsidR="00690389" w:rsidRPr="00A80677" w:rsidRDefault="00690389" w:rsidP="0032186D">
      <w:pPr>
        <w:tabs>
          <w:tab w:val="left" w:pos="1276"/>
        </w:tabs>
        <w:suppressAutoHyphens/>
        <w:ind w:firstLine="567"/>
        <w:jc w:val="both"/>
        <w:rPr>
          <w:lang w:val="lv-LV" w:eastAsia="zh-CN"/>
        </w:rPr>
      </w:pPr>
      <w:r w:rsidRPr="00A80677">
        <w:rPr>
          <w:lang w:val="lv-LV" w:eastAsia="zh-CN"/>
        </w:rPr>
        <w:t>8.1. Fiziskas personas:</w:t>
      </w:r>
    </w:p>
    <w:p w14:paraId="3A2794B4" w14:textId="77777777" w:rsidR="00690389" w:rsidRPr="00A80677" w:rsidRDefault="00690389" w:rsidP="0032186D">
      <w:pPr>
        <w:tabs>
          <w:tab w:val="left" w:pos="1276"/>
        </w:tabs>
        <w:suppressAutoHyphens/>
        <w:ind w:firstLine="567"/>
        <w:jc w:val="both"/>
        <w:rPr>
          <w:lang w:val="lv-LV" w:eastAsia="zh-CN"/>
        </w:rPr>
      </w:pPr>
      <w:r w:rsidRPr="00A80677">
        <w:rPr>
          <w:lang w:val="lv-LV" w:eastAsia="zh-CN"/>
        </w:rPr>
        <w:t>8.1.1. Vārdu, uzvārdu;</w:t>
      </w:r>
    </w:p>
    <w:p w14:paraId="1B808FAA" w14:textId="77777777" w:rsidR="00690389" w:rsidRPr="00A80677" w:rsidRDefault="00690389" w:rsidP="0032186D">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2E14312B" w14:textId="77777777" w:rsidR="00690389" w:rsidRPr="00A80677" w:rsidRDefault="00690389" w:rsidP="0032186D">
      <w:pPr>
        <w:tabs>
          <w:tab w:val="left" w:pos="567"/>
        </w:tabs>
        <w:suppressAutoHyphens/>
        <w:ind w:firstLine="567"/>
        <w:jc w:val="both"/>
        <w:rPr>
          <w:lang w:val="lv-LV" w:eastAsia="zh-CN" w:bidi="he-IL"/>
        </w:rPr>
      </w:pPr>
      <w:r w:rsidRPr="00A80677">
        <w:rPr>
          <w:lang w:val="lv-LV" w:eastAsia="zh-CN" w:bidi="he-IL"/>
        </w:rPr>
        <w:t>8.1.3. Kontaktadresi;</w:t>
      </w:r>
    </w:p>
    <w:p w14:paraId="57AF123D"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25BA345"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0938A99"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7738E539"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5CBEAD26"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8.2.1. Pārstāvamās personas veidu;</w:t>
      </w:r>
    </w:p>
    <w:p w14:paraId="1A0564F2"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5BFE5F18"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48930AFD"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8.2.4. Kontaktadresi;</w:t>
      </w:r>
    </w:p>
    <w:p w14:paraId="4C195BA2"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03DD39E3"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9025962"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4A2BECFA"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122F0DA3"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322ADF63"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1C8A325"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79279589"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EA09377"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71462F3E"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2C8F56D5"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12030638"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191247D8"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6D5AF777"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A80677">
        <w:rPr>
          <w:rFonts w:eastAsia="Lucida Sans Unicode"/>
          <w:i/>
          <w:iCs/>
          <w:lang w:val="lv-LV"/>
        </w:rPr>
        <w:t>euro</w:t>
      </w:r>
      <w:proofErr w:type="spellEnd"/>
      <w:r w:rsidRPr="00A80677">
        <w:rPr>
          <w:rFonts w:eastAsia="Lucida Sans Unicode"/>
          <w:lang w:val="lv-LV"/>
        </w:rPr>
        <w:t>;</w:t>
      </w:r>
    </w:p>
    <w:p w14:paraId="55D493CE"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7371E2D"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788D841A"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6811DEE4"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10A0BE00"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1A5D26E"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518683ED"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07FFD42"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Pr>
          <w:lang w:val="lv-LV" w:eastAsia="zh-CN" w:bidi="he-IL"/>
        </w:rPr>
        <w:t>,</w:t>
      </w:r>
      <w:r w:rsidRPr="00A80677">
        <w:rPr>
          <w:lang w:val="lv-LV" w:eastAsia="zh-CN" w:bidi="he-IL"/>
        </w:rPr>
        <w:t xml:space="preserve"> sistēma </w:t>
      </w:r>
      <w:r>
        <w:rPr>
          <w:lang w:val="lv-LV" w:eastAsia="zh-CN" w:bidi="he-IL"/>
        </w:rPr>
        <w:t xml:space="preserve">24 stundu laikā </w:t>
      </w:r>
      <w:r w:rsidRPr="00A80677">
        <w:rPr>
          <w:lang w:val="lv-LV" w:eastAsia="zh-CN" w:bidi="he-IL"/>
        </w:rPr>
        <w:t>automātiski sagatavo izsoles aktu par izsoles rezultātiem.</w:t>
      </w:r>
    </w:p>
    <w:p w14:paraId="392389F8"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2370C364"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23.Nodrošinājuma summa, pretendentam, kurš ir nosolījis vis augstāko cenu par objektu, tiek ieskaitīta norēķinu summā par nosolīto Objektu.</w:t>
      </w:r>
    </w:p>
    <w:p w14:paraId="38049411" w14:textId="77777777" w:rsidR="00690389" w:rsidRPr="00A80677" w:rsidRDefault="00690389" w:rsidP="0032186D">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24. Izsole tiek atzīta par nenotikušu un nodrošinājums netiek atmaksāts nevienam no izsoles dalībniekiem, ja neviens no viņiem nav pārsolījis izsoles sākumcenu. </w:t>
      </w:r>
    </w:p>
    <w:p w14:paraId="22B1279F"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25. Dalības maksa netiek atgriezta.</w:t>
      </w:r>
    </w:p>
    <w:p w14:paraId="0149B144" w14:textId="77777777" w:rsidR="00690389" w:rsidRPr="00A80677" w:rsidRDefault="00690389" w:rsidP="0032186D">
      <w:pPr>
        <w:tabs>
          <w:tab w:val="left" w:pos="1276"/>
        </w:tabs>
        <w:suppressAutoHyphens/>
        <w:ind w:firstLine="567"/>
        <w:jc w:val="both"/>
        <w:rPr>
          <w:lang w:val="lv-LV" w:eastAsia="zh-CN" w:bidi="he-IL"/>
        </w:rPr>
      </w:pPr>
      <w:r w:rsidRPr="00A80677">
        <w:rPr>
          <w:lang w:val="lv-LV" w:eastAsia="zh-CN" w:bidi="he-IL"/>
        </w:rPr>
        <w:t>26. Izsole tiek atzīta par nenotikušu, ja uz izsoli nav autorizēts neviens izsoles dalībnieks.</w:t>
      </w:r>
    </w:p>
    <w:p w14:paraId="03224184" w14:textId="77777777" w:rsidR="00690389" w:rsidRPr="00A80677" w:rsidRDefault="00690389" w:rsidP="0032186D">
      <w:pPr>
        <w:tabs>
          <w:tab w:val="left" w:pos="1276"/>
        </w:tabs>
        <w:suppressAutoHyphens/>
        <w:ind w:firstLine="567"/>
        <w:jc w:val="both"/>
        <w:rPr>
          <w:lang w:val="lv-LV" w:eastAsia="zh-CN" w:bidi="he-IL"/>
        </w:rPr>
      </w:pPr>
      <w:r w:rsidRPr="00A80677">
        <w:rPr>
          <w:bCs/>
          <w:lang w:val="lv-LV" w:eastAsia="zh-CN"/>
        </w:rPr>
        <w:lastRenderedPageBreak/>
        <w:t>27.</w:t>
      </w:r>
      <w:r w:rsidRPr="00A80677">
        <w:rPr>
          <w:lang w:val="lv-LV" w:eastAsia="zh-CN"/>
        </w:rPr>
        <w:t>Izsoles rezultāti tiek apstiprināti Jēkabpils novada domes sēdē</w:t>
      </w:r>
      <w:r w:rsidRPr="00A80677">
        <w:rPr>
          <w:color w:val="000000"/>
          <w:lang w:val="lv-LV" w:eastAsia="zh-CN"/>
        </w:rPr>
        <w:t xml:space="preserve"> ne vēlāk kā 30 dienu laikā pēc Publiskas personas mantas atsavināšanas likuma 30.pantā paredzēto maksājumu nokārtošanas.</w:t>
      </w:r>
    </w:p>
    <w:p w14:paraId="54382731" w14:textId="77777777" w:rsidR="00690389" w:rsidRPr="00A80677" w:rsidRDefault="00690389" w:rsidP="0032186D">
      <w:pPr>
        <w:tabs>
          <w:tab w:val="left" w:pos="1276"/>
        </w:tabs>
        <w:suppressAutoHyphens/>
        <w:ind w:firstLine="567"/>
        <w:jc w:val="both"/>
        <w:rPr>
          <w:lang w:val="lv-LV" w:eastAsia="zh-CN" w:bidi="he-IL"/>
        </w:rPr>
      </w:pPr>
      <w:r w:rsidRPr="00A80677">
        <w:rPr>
          <w:bCs/>
          <w:color w:val="000000"/>
          <w:lang w:val="lv-LV" w:eastAsia="zh-CN"/>
        </w:rPr>
        <w:t xml:space="preserve">28. </w:t>
      </w:r>
      <w:r w:rsidRPr="00A80677">
        <w:rPr>
          <w:color w:val="000000"/>
          <w:lang w:val="lv-LV" w:eastAsia="zh-CN"/>
        </w:rPr>
        <w:t xml:space="preserve">Pēc izsoles, izsoles dalībnieks, kas nosolījis augstāko cenu, slēdz pirkuma vai nomaksas pirkuma līgumu. </w:t>
      </w:r>
    </w:p>
    <w:p w14:paraId="094457A9" w14:textId="77777777" w:rsidR="00690389" w:rsidRPr="00A80677" w:rsidRDefault="00690389" w:rsidP="0032186D">
      <w:pPr>
        <w:tabs>
          <w:tab w:val="left" w:pos="993"/>
        </w:tabs>
        <w:suppressAutoHyphens/>
        <w:ind w:firstLine="567"/>
        <w:jc w:val="both"/>
        <w:rPr>
          <w:lang w:val="lv-LV" w:eastAsia="zh-CN" w:bidi="he-IL"/>
        </w:rPr>
      </w:pPr>
      <w:r w:rsidRPr="00A80677">
        <w:rPr>
          <w:bCs/>
          <w:lang w:val="lv-LV" w:eastAsia="zh-CN"/>
        </w:rPr>
        <w:t>29.</w:t>
      </w:r>
      <w:r w:rsidRPr="00A80677">
        <w:rPr>
          <w:bCs/>
          <w:lang w:val="lv-LV" w:eastAsia="zh-CN"/>
        </w:rPr>
        <w:tab/>
      </w:r>
      <w:r w:rsidRPr="00A80677">
        <w:rPr>
          <w:lang w:val="lv-LV" w:eastAsia="zh-CN"/>
        </w:rPr>
        <w:t xml:space="preserve">Ja izsoles dalībnieks, kurš nosolījis augstāko cenu, nav samaksājis nosolīto cenu noteiktajā termiņā, </w:t>
      </w:r>
      <w:r>
        <w:rPr>
          <w:lang w:val="lv-LV" w:eastAsia="zh-CN"/>
        </w:rPr>
        <w:t>Jēkabpils novada domes priekšsēdētājas</w:t>
      </w:r>
      <w:r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A80677">
        <w:rPr>
          <w:sz w:val="20"/>
          <w:szCs w:val="20"/>
          <w:lang w:val="lv-LV" w:eastAsia="zh-CN"/>
        </w:rPr>
        <w:t xml:space="preserve"> </w:t>
      </w:r>
      <w:r w:rsidRPr="00A80677">
        <w:rPr>
          <w:szCs w:val="20"/>
          <w:lang w:val="lv-LV" w:eastAsia="zh-CN"/>
        </w:rPr>
        <w:t xml:space="preserve">Izsoles nodrošinājums, </w:t>
      </w:r>
      <w:r w:rsidRPr="00A80677">
        <w:rPr>
          <w:lang w:val="lv-LV" w:eastAsia="zh-CN"/>
        </w:rPr>
        <w:t>izsoles dalībniekam, kurš nosolījis augstāko cenu un nav samaksājis nosolīto cenu noteiktajā termiņā</w:t>
      </w:r>
      <w:r w:rsidRPr="00A80677">
        <w:rPr>
          <w:szCs w:val="20"/>
          <w:lang w:val="lv-LV" w:eastAsia="zh-CN"/>
        </w:rPr>
        <w:t>, netiek atmaksāts.</w:t>
      </w:r>
    </w:p>
    <w:p w14:paraId="1DE392E3" w14:textId="77777777" w:rsidR="00690389" w:rsidRPr="00A80677" w:rsidRDefault="00690389" w:rsidP="0032186D">
      <w:pPr>
        <w:tabs>
          <w:tab w:val="left" w:pos="993"/>
        </w:tabs>
        <w:suppressAutoHyphens/>
        <w:ind w:firstLine="567"/>
        <w:jc w:val="both"/>
        <w:rPr>
          <w:lang w:val="lv-LV" w:eastAsia="zh-CN" w:bidi="he-IL"/>
        </w:rPr>
      </w:pPr>
      <w:r w:rsidRPr="00A80677">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3E86D38D" w14:textId="77777777" w:rsidR="00690389" w:rsidRPr="00A80677" w:rsidRDefault="00690389" w:rsidP="0032186D">
      <w:pPr>
        <w:tabs>
          <w:tab w:val="left" w:pos="1276"/>
        </w:tabs>
        <w:suppressAutoHyphens/>
        <w:ind w:firstLine="709"/>
        <w:jc w:val="center"/>
        <w:rPr>
          <w:b/>
          <w:sz w:val="12"/>
          <w:szCs w:val="12"/>
          <w:lang w:val="lv-LV" w:eastAsia="zh-CN" w:bidi="he-IL"/>
        </w:rPr>
      </w:pPr>
    </w:p>
    <w:p w14:paraId="556E8DD4" w14:textId="77777777" w:rsidR="00690389" w:rsidRPr="00A80677" w:rsidRDefault="00690389" w:rsidP="0032186D">
      <w:pPr>
        <w:tabs>
          <w:tab w:val="left" w:pos="1276"/>
        </w:tabs>
        <w:suppressAutoHyphens/>
        <w:ind w:firstLine="709"/>
        <w:jc w:val="center"/>
        <w:rPr>
          <w:lang w:val="lv-LV" w:eastAsia="zh-CN"/>
        </w:rPr>
      </w:pPr>
      <w:r w:rsidRPr="00A80677">
        <w:rPr>
          <w:b/>
          <w:lang w:val="lv-LV" w:eastAsia="zh-CN"/>
        </w:rPr>
        <w:t>V. Samaksas kārtība</w:t>
      </w:r>
    </w:p>
    <w:p w14:paraId="0D43F468" w14:textId="77777777" w:rsidR="00690389" w:rsidRPr="00A80677" w:rsidRDefault="00690389" w:rsidP="0032186D">
      <w:pPr>
        <w:tabs>
          <w:tab w:val="left" w:pos="1276"/>
        </w:tabs>
        <w:suppressAutoHyphens/>
        <w:ind w:firstLine="709"/>
        <w:jc w:val="both"/>
        <w:rPr>
          <w:lang w:val="lv-LV" w:eastAsia="zh-CN"/>
        </w:rPr>
      </w:pPr>
      <w:r w:rsidRPr="00A80677">
        <w:rPr>
          <w:lang w:val="lv-LV" w:eastAsia="zh-CN"/>
        </w:rPr>
        <w:t>31.</w:t>
      </w:r>
      <w:r w:rsidRPr="00A80677">
        <w:rPr>
          <w:lang w:val="lv-LV" w:eastAsia="zh-CN"/>
        </w:rPr>
        <w:tab/>
        <w:t>Tiek paredzēta divu veidu samaksas kārtība:</w:t>
      </w:r>
    </w:p>
    <w:p w14:paraId="0303ECF6" w14:textId="77777777" w:rsidR="00690389" w:rsidRPr="00A80677" w:rsidRDefault="00690389" w:rsidP="0032186D">
      <w:pPr>
        <w:tabs>
          <w:tab w:val="left" w:pos="1276"/>
        </w:tabs>
        <w:suppressAutoHyphens/>
        <w:ind w:firstLine="709"/>
        <w:jc w:val="both"/>
        <w:rPr>
          <w:sz w:val="20"/>
          <w:szCs w:val="20"/>
          <w:lang w:val="lv-LV" w:eastAsia="zh-CN"/>
        </w:rPr>
      </w:pPr>
      <w:r w:rsidRPr="00A80677">
        <w:rPr>
          <w:lang w:val="lv-LV" w:eastAsia="zh-CN"/>
        </w:rPr>
        <w:t>31.1.</w:t>
      </w:r>
      <w:r w:rsidRPr="00A80677">
        <w:rPr>
          <w:lang w:val="lv-LV" w:eastAsia="zh-CN"/>
        </w:rPr>
        <w:tab/>
        <w:t>objekta nosolītājam, atskaitot iemaksāto nodrošinājuma summu, jāsamaksā par nosolīto nekustamo īpašumu 14 dienu laikā no izsoles dienas vai</w:t>
      </w:r>
    </w:p>
    <w:p w14:paraId="48A64F2A" w14:textId="77777777" w:rsidR="00690389" w:rsidRPr="00A80677" w:rsidRDefault="00690389" w:rsidP="0032186D">
      <w:pPr>
        <w:tabs>
          <w:tab w:val="left" w:pos="1276"/>
        </w:tabs>
        <w:ind w:right="17" w:firstLine="709"/>
        <w:jc w:val="both"/>
        <w:rPr>
          <w:shd w:val="clear" w:color="auto" w:fill="FFFFFF"/>
          <w:lang w:val="lv-LV" w:eastAsia="zh-CN"/>
        </w:rPr>
      </w:pPr>
      <w:r w:rsidRPr="00A80677">
        <w:rPr>
          <w:lang w:val="lv-LV" w:eastAsia="zh-CN"/>
        </w:rPr>
        <w:t>31.2.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 kā arī 14 dienu laikā no izsoles dienas</w:t>
      </w:r>
      <w:r w:rsidRPr="00A80677">
        <w:rPr>
          <w:shd w:val="clear" w:color="auto" w:fill="FFFFFF"/>
          <w:lang w:val="lv-LV" w:eastAsia="zh-CN"/>
        </w:rPr>
        <w:t xml:space="preserve"> samaksā avansu 10 % apmērā no piedāvātās augstākās summas. Iemaksātā nodrošinājuma summa tiek ieskaitīta pirkuma summā. Nokavējot noteikto samaksas termiņu, nosolītājs zaudē iesniegto nodrošinājumu, avansa maksājums atgriežams izsoles dalībniekam.</w:t>
      </w:r>
    </w:p>
    <w:p w14:paraId="2F37E823" w14:textId="77777777" w:rsidR="00690389" w:rsidRPr="00A80677" w:rsidRDefault="00690389" w:rsidP="0032186D">
      <w:pPr>
        <w:suppressAutoHyphens/>
        <w:rPr>
          <w:b/>
          <w:sz w:val="12"/>
          <w:szCs w:val="12"/>
          <w:lang w:val="lv-LV" w:eastAsia="zh-CN"/>
        </w:rPr>
      </w:pPr>
    </w:p>
    <w:p w14:paraId="0ED14416" w14:textId="77777777" w:rsidR="00690389" w:rsidRPr="00A80677" w:rsidRDefault="00690389" w:rsidP="0032186D">
      <w:pPr>
        <w:suppressAutoHyphens/>
        <w:rPr>
          <w:b/>
          <w:sz w:val="12"/>
          <w:szCs w:val="12"/>
          <w:lang w:val="lv-LV" w:eastAsia="zh-CN"/>
        </w:rPr>
      </w:pPr>
    </w:p>
    <w:p w14:paraId="0D2DAA68" w14:textId="77777777" w:rsidR="00690389" w:rsidRPr="00A80677" w:rsidRDefault="00690389" w:rsidP="0032186D">
      <w:pPr>
        <w:suppressAutoHyphens/>
        <w:jc w:val="center"/>
        <w:rPr>
          <w:sz w:val="20"/>
          <w:szCs w:val="20"/>
          <w:lang w:val="lv-LV" w:eastAsia="zh-CN"/>
        </w:rPr>
      </w:pPr>
      <w:r w:rsidRPr="00A80677">
        <w:rPr>
          <w:b/>
          <w:lang w:val="lv-LV" w:eastAsia="zh-CN"/>
        </w:rPr>
        <w:t>VI. Citi noteikumi</w:t>
      </w:r>
    </w:p>
    <w:p w14:paraId="2BEF03EA" w14:textId="77777777" w:rsidR="00690389" w:rsidRPr="00A80677" w:rsidRDefault="00690389" w:rsidP="0032186D">
      <w:pPr>
        <w:tabs>
          <w:tab w:val="left" w:pos="1276"/>
        </w:tabs>
        <w:ind w:right="17" w:firstLine="709"/>
        <w:jc w:val="both"/>
        <w:rPr>
          <w:lang w:val="lv-LV" w:eastAsia="zh-CN"/>
        </w:rPr>
      </w:pPr>
      <w:r w:rsidRPr="00A80677">
        <w:rPr>
          <w:lang w:val="lv-LV" w:eastAsia="zh-CN"/>
        </w:rPr>
        <w:t>32.</w:t>
      </w:r>
      <w:r w:rsidRPr="00A80677">
        <w:rPr>
          <w:lang w:val="lv-LV" w:eastAsia="zh-CN"/>
        </w:rPr>
        <w:tab/>
        <w:t>Par šajos noteikumos nereglamentētajiem jautājumiem lēmumus pieņem izsoles komisija, par to izdarot attiecīgu ierakstu komisijas sēdes protokolā.</w:t>
      </w:r>
    </w:p>
    <w:p w14:paraId="0B760153" w14:textId="77777777" w:rsidR="00690389" w:rsidRPr="00A80677" w:rsidRDefault="00690389" w:rsidP="0032186D">
      <w:pPr>
        <w:tabs>
          <w:tab w:val="left" w:pos="1276"/>
        </w:tabs>
        <w:ind w:right="17" w:firstLine="709"/>
        <w:jc w:val="both"/>
        <w:rPr>
          <w:lang w:val="lv-LV" w:eastAsia="zh-CN"/>
        </w:rPr>
      </w:pPr>
      <w:r w:rsidRPr="00A80677">
        <w:rPr>
          <w:lang w:val="lv-LV" w:eastAsia="zh-CN"/>
        </w:rPr>
        <w:t>33.</w:t>
      </w:r>
      <w:r w:rsidRPr="00A80677">
        <w:rPr>
          <w:lang w:val="lv-LV" w:eastAsia="zh-CN"/>
        </w:rPr>
        <w:tab/>
        <w:t>Sūdzības par izsoles rīkotāja darbībām var iesniegt Jēkabpils novada pašvaldībā, Brīvības ielā 120, Jēkabpilī, Jēkabpils novadā, LV-5201.</w:t>
      </w:r>
    </w:p>
    <w:p w14:paraId="491D9469" w14:textId="2C268B0A" w:rsidR="00690389" w:rsidRDefault="00690389" w:rsidP="00527CFE">
      <w:pPr>
        <w:tabs>
          <w:tab w:val="left" w:pos="1276"/>
        </w:tabs>
        <w:ind w:right="17" w:firstLine="709"/>
        <w:jc w:val="both"/>
        <w:rPr>
          <w:lang w:val="lv-LV" w:eastAsia="zh-CN"/>
        </w:rPr>
      </w:pPr>
      <w:r w:rsidRPr="00A80677">
        <w:rPr>
          <w:lang w:val="lv-LV" w:eastAsia="zh-CN"/>
        </w:rPr>
        <w:t>34.</w:t>
      </w:r>
      <w:r w:rsidRPr="00A80677">
        <w:rPr>
          <w:lang w:val="lv-LV" w:eastAsia="zh-CN"/>
        </w:rPr>
        <w:tab/>
        <w:t>Nekustamā īpašuma pirkuma līgumu paraksta domes priekšsēdētājs vai viņa pilnvarota persona.</w:t>
      </w:r>
    </w:p>
    <w:p w14:paraId="5DB0D39A" w14:textId="63B29408" w:rsidR="00527CFE" w:rsidRDefault="00527CFE" w:rsidP="00527CFE">
      <w:pPr>
        <w:tabs>
          <w:tab w:val="left" w:pos="1276"/>
        </w:tabs>
        <w:ind w:right="17" w:firstLine="709"/>
        <w:jc w:val="both"/>
        <w:rPr>
          <w:lang w:val="lv-LV" w:eastAsia="zh-CN"/>
        </w:rPr>
      </w:pPr>
    </w:p>
    <w:p w14:paraId="151AA0C9" w14:textId="77777777" w:rsidR="00527CFE" w:rsidRPr="00A80677" w:rsidRDefault="00527CFE" w:rsidP="00527CFE">
      <w:pPr>
        <w:pStyle w:val="naisf"/>
        <w:spacing w:before="0" w:after="0"/>
        <w:ind w:right="43" w:firstLine="0"/>
        <w:rPr>
          <w:bCs/>
        </w:rPr>
      </w:pPr>
    </w:p>
    <w:p w14:paraId="39970980" w14:textId="72543C1A" w:rsidR="00527CFE" w:rsidRPr="00141360" w:rsidRDefault="00527CFE" w:rsidP="00527CFE">
      <w:pPr>
        <w:pStyle w:val="naisf"/>
        <w:spacing w:before="0" w:after="0"/>
        <w:ind w:right="43" w:firstLine="0"/>
        <w:rPr>
          <w:bCs/>
        </w:rPr>
      </w:pPr>
      <w:r>
        <w:rPr>
          <w:bCs/>
        </w:rPr>
        <w:t>Jēkabpils novada d</w:t>
      </w:r>
      <w:r w:rsidRPr="00A80677">
        <w:rPr>
          <w:bCs/>
        </w:rPr>
        <w:t>omes priekšsēdētājs</w:t>
      </w:r>
      <w:r w:rsidRPr="00A80677">
        <w:rPr>
          <w:bCs/>
        </w:rPr>
        <w:tab/>
      </w:r>
      <w:r>
        <w:rPr>
          <w:bCs/>
        </w:rPr>
        <w:tab/>
        <w:t xml:space="preserve">   </w:t>
      </w:r>
      <w:r w:rsidRPr="00A80677">
        <w:rPr>
          <w:bCs/>
        </w:rPr>
        <w:tab/>
      </w:r>
      <w:r w:rsidRPr="00A80677">
        <w:rPr>
          <w:bCs/>
        </w:rPr>
        <w:tab/>
      </w:r>
      <w:r w:rsidRPr="00A80677">
        <w:rPr>
          <w:bCs/>
        </w:rPr>
        <w:tab/>
      </w:r>
      <w:r>
        <w:rPr>
          <w:bCs/>
        </w:rPr>
        <w:t xml:space="preserve">     </w:t>
      </w:r>
      <w:proofErr w:type="spellStart"/>
      <w:r w:rsidRPr="00A80677">
        <w:rPr>
          <w:bCs/>
        </w:rPr>
        <w:t>R.Ragainis</w:t>
      </w:r>
      <w:proofErr w:type="spellEnd"/>
    </w:p>
    <w:p w14:paraId="54E5F5FC" w14:textId="77777777" w:rsidR="00527CFE" w:rsidRPr="00A80677" w:rsidRDefault="00527CFE" w:rsidP="0032186D">
      <w:pPr>
        <w:tabs>
          <w:tab w:val="left" w:pos="1276"/>
        </w:tabs>
        <w:ind w:right="17" w:firstLine="709"/>
        <w:jc w:val="both"/>
        <w:rPr>
          <w:sz w:val="18"/>
          <w:lang w:val="lv-LV" w:eastAsia="zh-CN"/>
        </w:rPr>
      </w:pPr>
    </w:p>
    <w:p w14:paraId="428015B8" w14:textId="77777777" w:rsidR="00527CFE" w:rsidRDefault="00527CFE" w:rsidP="00527CFE">
      <w:pPr>
        <w:keepNext/>
        <w:tabs>
          <w:tab w:val="num" w:pos="0"/>
        </w:tabs>
        <w:suppressAutoHyphens/>
        <w:jc w:val="right"/>
        <w:outlineLvl w:val="0"/>
        <w:rPr>
          <w:rFonts w:eastAsia="Lucida Sans Unicode"/>
          <w:bCs/>
          <w:kern w:val="32"/>
          <w:lang w:val="lv-LV"/>
        </w:rPr>
      </w:pPr>
    </w:p>
    <w:p w14:paraId="67E1BBE9" w14:textId="77777777" w:rsidR="00527CFE" w:rsidRDefault="00527CFE" w:rsidP="00527CFE">
      <w:pPr>
        <w:keepNext/>
        <w:tabs>
          <w:tab w:val="num" w:pos="0"/>
        </w:tabs>
        <w:suppressAutoHyphens/>
        <w:jc w:val="right"/>
        <w:outlineLvl w:val="0"/>
        <w:rPr>
          <w:rFonts w:eastAsia="Lucida Sans Unicode"/>
          <w:bCs/>
          <w:kern w:val="32"/>
          <w:lang w:val="lv-LV"/>
        </w:rPr>
      </w:pPr>
    </w:p>
    <w:p w14:paraId="5293E2E9" w14:textId="77777777" w:rsidR="00527CFE" w:rsidRDefault="00527CFE" w:rsidP="00527CFE">
      <w:pPr>
        <w:keepNext/>
        <w:tabs>
          <w:tab w:val="num" w:pos="0"/>
        </w:tabs>
        <w:suppressAutoHyphens/>
        <w:jc w:val="right"/>
        <w:outlineLvl w:val="0"/>
        <w:rPr>
          <w:rFonts w:eastAsia="Lucida Sans Unicode"/>
          <w:bCs/>
          <w:kern w:val="32"/>
          <w:lang w:val="lv-LV"/>
        </w:rPr>
      </w:pPr>
    </w:p>
    <w:p w14:paraId="37035023" w14:textId="77777777" w:rsidR="00527CFE" w:rsidRDefault="00527CFE" w:rsidP="00527CFE">
      <w:pPr>
        <w:keepNext/>
        <w:tabs>
          <w:tab w:val="num" w:pos="0"/>
        </w:tabs>
        <w:suppressAutoHyphens/>
        <w:jc w:val="right"/>
        <w:outlineLvl w:val="0"/>
        <w:rPr>
          <w:rFonts w:eastAsia="Lucida Sans Unicode"/>
          <w:bCs/>
          <w:kern w:val="32"/>
          <w:lang w:val="lv-LV"/>
        </w:rPr>
      </w:pPr>
    </w:p>
    <w:p w14:paraId="44BC132C" w14:textId="357D60F5" w:rsidR="00281002" w:rsidRPr="0091721F" w:rsidRDefault="00281002" w:rsidP="00A0147F">
      <w:pPr>
        <w:rPr>
          <w:lang w:val="lv-LV"/>
        </w:rPr>
      </w:pPr>
    </w:p>
    <w:sectPr w:rsidR="00281002" w:rsidRPr="0091721F" w:rsidSect="0049773C">
      <w:footerReference w:type="default" r:id="rId16"/>
      <w:pgSz w:w="11906" w:h="16838"/>
      <w:pgMar w:top="567" w:right="851" w:bottom="851"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67C1" w14:textId="77777777" w:rsidR="00904837" w:rsidRDefault="00904837">
      <w:r>
        <w:separator/>
      </w:r>
    </w:p>
  </w:endnote>
  <w:endnote w:type="continuationSeparator" w:id="0">
    <w:p w14:paraId="23C9422A" w14:textId="77777777" w:rsidR="00904837" w:rsidRDefault="0090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0EFE" w14:textId="763F6F62" w:rsidR="006232F5" w:rsidRDefault="00690389">
    <w:pPr>
      <w:pStyle w:val="Kjene"/>
      <w:jc w:val="center"/>
    </w:pPr>
    <w:r>
      <w:fldChar w:fldCharType="begin"/>
    </w:r>
    <w:r>
      <w:instrText xml:space="preserve"> PAGE   \* MERGEFORMAT </w:instrText>
    </w:r>
    <w:r>
      <w:fldChar w:fldCharType="separate"/>
    </w:r>
    <w:r w:rsidR="00856BB3">
      <w:rPr>
        <w:noProof/>
      </w:rPr>
      <w:t>6</w:t>
    </w:r>
    <w:r>
      <w:fldChar w:fldCharType="end"/>
    </w:r>
  </w:p>
  <w:p w14:paraId="154902F6" w14:textId="77777777" w:rsidR="006232F5" w:rsidRDefault="004977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052F" w14:textId="77777777" w:rsidR="00904837" w:rsidRDefault="00904837">
      <w:r>
        <w:separator/>
      </w:r>
    </w:p>
  </w:footnote>
  <w:footnote w:type="continuationSeparator" w:id="0">
    <w:p w14:paraId="28058496" w14:textId="77777777" w:rsidR="00904837" w:rsidRDefault="0090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B7E0E30"/>
    <w:multiLevelType w:val="multilevel"/>
    <w:tmpl w:val="73D63BF2"/>
    <w:lvl w:ilvl="0">
      <w:start w:val="4"/>
      <w:numFmt w:val="decimal"/>
      <w:lvlText w:val="%1."/>
      <w:lvlJc w:val="left"/>
      <w:pPr>
        <w:ind w:left="360" w:hanging="360"/>
      </w:pPr>
      <w:rPr>
        <w:rFonts w:cs="Tahoma" w:hint="default"/>
      </w:rPr>
    </w:lvl>
    <w:lvl w:ilvl="1">
      <w:start w:val="1"/>
      <w:numFmt w:val="decimal"/>
      <w:lvlText w:val="%1.%2."/>
      <w:lvlJc w:val="left"/>
      <w:pPr>
        <w:ind w:left="1070" w:hanging="360"/>
      </w:pPr>
      <w:rPr>
        <w:rFonts w:cs="Tahoma" w:hint="default"/>
      </w:rPr>
    </w:lvl>
    <w:lvl w:ilvl="2">
      <w:start w:val="1"/>
      <w:numFmt w:val="decimal"/>
      <w:lvlText w:val="%1.%2.%3."/>
      <w:lvlJc w:val="left"/>
      <w:pPr>
        <w:ind w:left="2140" w:hanging="720"/>
      </w:pPr>
      <w:rPr>
        <w:rFonts w:cs="Tahoma" w:hint="default"/>
      </w:rPr>
    </w:lvl>
    <w:lvl w:ilvl="3">
      <w:start w:val="1"/>
      <w:numFmt w:val="decimal"/>
      <w:lvlText w:val="%1.%2.%3.%4."/>
      <w:lvlJc w:val="left"/>
      <w:pPr>
        <w:ind w:left="2850" w:hanging="720"/>
      </w:pPr>
      <w:rPr>
        <w:rFonts w:cs="Tahoma" w:hint="default"/>
      </w:rPr>
    </w:lvl>
    <w:lvl w:ilvl="4">
      <w:start w:val="1"/>
      <w:numFmt w:val="decimal"/>
      <w:lvlText w:val="%1.%2.%3.%4.%5."/>
      <w:lvlJc w:val="left"/>
      <w:pPr>
        <w:ind w:left="3920" w:hanging="1080"/>
      </w:pPr>
      <w:rPr>
        <w:rFonts w:cs="Tahoma" w:hint="default"/>
      </w:rPr>
    </w:lvl>
    <w:lvl w:ilvl="5">
      <w:start w:val="1"/>
      <w:numFmt w:val="decimal"/>
      <w:lvlText w:val="%1.%2.%3.%4.%5.%6."/>
      <w:lvlJc w:val="left"/>
      <w:pPr>
        <w:ind w:left="4630" w:hanging="1080"/>
      </w:pPr>
      <w:rPr>
        <w:rFonts w:cs="Tahoma" w:hint="default"/>
      </w:rPr>
    </w:lvl>
    <w:lvl w:ilvl="6">
      <w:start w:val="1"/>
      <w:numFmt w:val="decimal"/>
      <w:lvlText w:val="%1.%2.%3.%4.%5.%6.%7."/>
      <w:lvlJc w:val="left"/>
      <w:pPr>
        <w:ind w:left="5700" w:hanging="1440"/>
      </w:pPr>
      <w:rPr>
        <w:rFonts w:cs="Tahoma" w:hint="default"/>
      </w:rPr>
    </w:lvl>
    <w:lvl w:ilvl="7">
      <w:start w:val="1"/>
      <w:numFmt w:val="decimal"/>
      <w:lvlText w:val="%1.%2.%3.%4.%5.%6.%7.%8."/>
      <w:lvlJc w:val="left"/>
      <w:pPr>
        <w:ind w:left="6410" w:hanging="1440"/>
      </w:pPr>
      <w:rPr>
        <w:rFonts w:cs="Tahoma" w:hint="default"/>
      </w:rPr>
    </w:lvl>
    <w:lvl w:ilvl="8">
      <w:start w:val="1"/>
      <w:numFmt w:val="decimal"/>
      <w:lvlText w:val="%1.%2.%3.%4.%5.%6.%7.%8.%9."/>
      <w:lvlJc w:val="left"/>
      <w:pPr>
        <w:ind w:left="7480" w:hanging="1800"/>
      </w:pPr>
      <w:rPr>
        <w:rFonts w:cs="Tahoma" w:hint="default"/>
      </w:rPr>
    </w:lvl>
  </w:abstractNum>
  <w:abstractNum w:abstractNumId="3" w15:restartNumberingAfterBreak="0">
    <w:nsid w:val="14DD26BF"/>
    <w:multiLevelType w:val="multilevel"/>
    <w:tmpl w:val="5890E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406616"/>
    <w:multiLevelType w:val="multilevel"/>
    <w:tmpl w:val="5F2E00F2"/>
    <w:lvl w:ilvl="0">
      <w:start w:val="3"/>
      <w:numFmt w:val="decimal"/>
      <w:lvlText w:val="%1."/>
      <w:lvlJc w:val="left"/>
      <w:pPr>
        <w:ind w:left="360" w:hanging="360"/>
      </w:pPr>
      <w:rPr>
        <w:rFonts w:cs="Tahoma" w:hint="default"/>
      </w:rPr>
    </w:lvl>
    <w:lvl w:ilvl="1">
      <w:start w:val="1"/>
      <w:numFmt w:val="decimal"/>
      <w:lvlText w:val="%1.%2."/>
      <w:lvlJc w:val="left"/>
      <w:pPr>
        <w:ind w:left="1215" w:hanging="360"/>
      </w:pPr>
      <w:rPr>
        <w:rFonts w:cs="Tahoma" w:hint="default"/>
      </w:rPr>
    </w:lvl>
    <w:lvl w:ilvl="2">
      <w:start w:val="1"/>
      <w:numFmt w:val="decimal"/>
      <w:lvlText w:val="%1.%2.%3."/>
      <w:lvlJc w:val="left"/>
      <w:pPr>
        <w:ind w:left="2430" w:hanging="720"/>
      </w:pPr>
      <w:rPr>
        <w:rFonts w:cs="Tahoma" w:hint="default"/>
      </w:rPr>
    </w:lvl>
    <w:lvl w:ilvl="3">
      <w:start w:val="1"/>
      <w:numFmt w:val="decimal"/>
      <w:lvlText w:val="%1.%2.%3.%4."/>
      <w:lvlJc w:val="left"/>
      <w:pPr>
        <w:ind w:left="3285" w:hanging="720"/>
      </w:pPr>
      <w:rPr>
        <w:rFonts w:cs="Tahoma" w:hint="default"/>
      </w:rPr>
    </w:lvl>
    <w:lvl w:ilvl="4">
      <w:start w:val="1"/>
      <w:numFmt w:val="decimal"/>
      <w:lvlText w:val="%1.%2.%3.%4.%5."/>
      <w:lvlJc w:val="left"/>
      <w:pPr>
        <w:ind w:left="4500" w:hanging="1080"/>
      </w:pPr>
      <w:rPr>
        <w:rFonts w:cs="Tahoma" w:hint="default"/>
      </w:rPr>
    </w:lvl>
    <w:lvl w:ilvl="5">
      <w:start w:val="1"/>
      <w:numFmt w:val="decimal"/>
      <w:lvlText w:val="%1.%2.%3.%4.%5.%6."/>
      <w:lvlJc w:val="left"/>
      <w:pPr>
        <w:ind w:left="5355" w:hanging="1080"/>
      </w:pPr>
      <w:rPr>
        <w:rFonts w:cs="Tahoma" w:hint="default"/>
      </w:rPr>
    </w:lvl>
    <w:lvl w:ilvl="6">
      <w:start w:val="1"/>
      <w:numFmt w:val="decimal"/>
      <w:lvlText w:val="%1.%2.%3.%4.%5.%6.%7."/>
      <w:lvlJc w:val="left"/>
      <w:pPr>
        <w:ind w:left="6570" w:hanging="1440"/>
      </w:pPr>
      <w:rPr>
        <w:rFonts w:cs="Tahoma" w:hint="default"/>
      </w:rPr>
    </w:lvl>
    <w:lvl w:ilvl="7">
      <w:start w:val="1"/>
      <w:numFmt w:val="decimal"/>
      <w:lvlText w:val="%1.%2.%3.%4.%5.%6.%7.%8."/>
      <w:lvlJc w:val="left"/>
      <w:pPr>
        <w:ind w:left="7425" w:hanging="1440"/>
      </w:pPr>
      <w:rPr>
        <w:rFonts w:cs="Tahoma" w:hint="default"/>
      </w:rPr>
    </w:lvl>
    <w:lvl w:ilvl="8">
      <w:start w:val="1"/>
      <w:numFmt w:val="decimal"/>
      <w:lvlText w:val="%1.%2.%3.%4.%5.%6.%7.%8.%9."/>
      <w:lvlJc w:val="left"/>
      <w:pPr>
        <w:ind w:left="8640" w:hanging="1800"/>
      </w:pPr>
      <w:rPr>
        <w:rFonts w:cs="Tahoma" w:hint="default"/>
      </w:rPr>
    </w:lvl>
  </w:abstractNum>
  <w:abstractNum w:abstractNumId="5" w15:restartNumberingAfterBreak="0">
    <w:nsid w:val="224E468B"/>
    <w:multiLevelType w:val="multilevel"/>
    <w:tmpl w:val="5CE65150"/>
    <w:lvl w:ilvl="0">
      <w:start w:val="5"/>
      <w:numFmt w:val="decimal"/>
      <w:lvlText w:val="%1."/>
      <w:lvlJc w:val="left"/>
      <w:pPr>
        <w:ind w:left="360" w:hanging="360"/>
      </w:pPr>
      <w:rPr>
        <w:rFonts w:cs="Tahoma" w:hint="default"/>
      </w:rPr>
    </w:lvl>
    <w:lvl w:ilvl="1">
      <w:start w:val="1"/>
      <w:numFmt w:val="decimal"/>
      <w:lvlText w:val="%1.%2."/>
      <w:lvlJc w:val="left"/>
      <w:pPr>
        <w:ind w:left="1080" w:hanging="360"/>
      </w:pPr>
      <w:rPr>
        <w:rFonts w:cs="Tahoma" w:hint="default"/>
      </w:rPr>
    </w:lvl>
    <w:lvl w:ilvl="2">
      <w:start w:val="1"/>
      <w:numFmt w:val="decimal"/>
      <w:lvlText w:val="%1.%2.%3."/>
      <w:lvlJc w:val="left"/>
      <w:pPr>
        <w:ind w:left="2160" w:hanging="720"/>
      </w:pPr>
      <w:rPr>
        <w:rFonts w:cs="Tahoma" w:hint="default"/>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6"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7" w15:restartNumberingAfterBreak="0">
    <w:nsid w:val="2E6057C7"/>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30D2E"/>
    <w:multiLevelType w:val="multilevel"/>
    <w:tmpl w:val="BBE25AEE"/>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9"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1" w15:restartNumberingAfterBreak="0">
    <w:nsid w:val="47846807"/>
    <w:multiLevelType w:val="multilevel"/>
    <w:tmpl w:val="5CE65150"/>
    <w:lvl w:ilvl="0">
      <w:start w:val="5"/>
      <w:numFmt w:val="decimal"/>
      <w:lvlText w:val="%1."/>
      <w:lvlJc w:val="left"/>
      <w:pPr>
        <w:ind w:left="360" w:hanging="360"/>
      </w:pPr>
      <w:rPr>
        <w:rFonts w:cs="Tahoma" w:hint="default"/>
      </w:rPr>
    </w:lvl>
    <w:lvl w:ilvl="1">
      <w:start w:val="1"/>
      <w:numFmt w:val="decimal"/>
      <w:lvlText w:val="%1.%2."/>
      <w:lvlJc w:val="left"/>
      <w:pPr>
        <w:ind w:left="1080" w:hanging="360"/>
      </w:pPr>
      <w:rPr>
        <w:rFonts w:cs="Tahoma" w:hint="default"/>
      </w:rPr>
    </w:lvl>
    <w:lvl w:ilvl="2">
      <w:start w:val="1"/>
      <w:numFmt w:val="decimal"/>
      <w:lvlText w:val="%1.%2.%3."/>
      <w:lvlJc w:val="left"/>
      <w:pPr>
        <w:ind w:left="2160" w:hanging="720"/>
      </w:pPr>
      <w:rPr>
        <w:rFonts w:cs="Tahoma" w:hint="default"/>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12"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4" w15:restartNumberingAfterBreak="0">
    <w:nsid w:val="666154B4"/>
    <w:multiLevelType w:val="multilevel"/>
    <w:tmpl w:val="73D63BF2"/>
    <w:lvl w:ilvl="0">
      <w:start w:val="4"/>
      <w:numFmt w:val="decimal"/>
      <w:lvlText w:val="%1."/>
      <w:lvlJc w:val="left"/>
      <w:pPr>
        <w:ind w:left="360" w:hanging="360"/>
      </w:pPr>
      <w:rPr>
        <w:rFonts w:cs="Tahoma" w:hint="default"/>
      </w:rPr>
    </w:lvl>
    <w:lvl w:ilvl="1">
      <w:start w:val="1"/>
      <w:numFmt w:val="decimal"/>
      <w:lvlText w:val="%1.%2."/>
      <w:lvlJc w:val="left"/>
      <w:pPr>
        <w:ind w:left="1070" w:hanging="360"/>
      </w:pPr>
      <w:rPr>
        <w:rFonts w:cs="Tahoma" w:hint="default"/>
      </w:rPr>
    </w:lvl>
    <w:lvl w:ilvl="2">
      <w:start w:val="1"/>
      <w:numFmt w:val="decimal"/>
      <w:lvlText w:val="%1.%2.%3."/>
      <w:lvlJc w:val="left"/>
      <w:pPr>
        <w:ind w:left="2140" w:hanging="720"/>
      </w:pPr>
      <w:rPr>
        <w:rFonts w:cs="Tahoma" w:hint="default"/>
      </w:rPr>
    </w:lvl>
    <w:lvl w:ilvl="3">
      <w:start w:val="1"/>
      <w:numFmt w:val="decimal"/>
      <w:lvlText w:val="%1.%2.%3.%4."/>
      <w:lvlJc w:val="left"/>
      <w:pPr>
        <w:ind w:left="2850" w:hanging="720"/>
      </w:pPr>
      <w:rPr>
        <w:rFonts w:cs="Tahoma" w:hint="default"/>
      </w:rPr>
    </w:lvl>
    <w:lvl w:ilvl="4">
      <w:start w:val="1"/>
      <w:numFmt w:val="decimal"/>
      <w:lvlText w:val="%1.%2.%3.%4.%5."/>
      <w:lvlJc w:val="left"/>
      <w:pPr>
        <w:ind w:left="3920" w:hanging="1080"/>
      </w:pPr>
      <w:rPr>
        <w:rFonts w:cs="Tahoma" w:hint="default"/>
      </w:rPr>
    </w:lvl>
    <w:lvl w:ilvl="5">
      <w:start w:val="1"/>
      <w:numFmt w:val="decimal"/>
      <w:lvlText w:val="%1.%2.%3.%4.%5.%6."/>
      <w:lvlJc w:val="left"/>
      <w:pPr>
        <w:ind w:left="4630" w:hanging="1080"/>
      </w:pPr>
      <w:rPr>
        <w:rFonts w:cs="Tahoma" w:hint="default"/>
      </w:rPr>
    </w:lvl>
    <w:lvl w:ilvl="6">
      <w:start w:val="1"/>
      <w:numFmt w:val="decimal"/>
      <w:lvlText w:val="%1.%2.%3.%4.%5.%6.%7."/>
      <w:lvlJc w:val="left"/>
      <w:pPr>
        <w:ind w:left="5700" w:hanging="1440"/>
      </w:pPr>
      <w:rPr>
        <w:rFonts w:cs="Tahoma" w:hint="default"/>
      </w:rPr>
    </w:lvl>
    <w:lvl w:ilvl="7">
      <w:start w:val="1"/>
      <w:numFmt w:val="decimal"/>
      <w:lvlText w:val="%1.%2.%3.%4.%5.%6.%7.%8."/>
      <w:lvlJc w:val="left"/>
      <w:pPr>
        <w:ind w:left="6410" w:hanging="1440"/>
      </w:pPr>
      <w:rPr>
        <w:rFonts w:cs="Tahoma" w:hint="default"/>
      </w:rPr>
    </w:lvl>
    <w:lvl w:ilvl="8">
      <w:start w:val="1"/>
      <w:numFmt w:val="decimal"/>
      <w:lvlText w:val="%1.%2.%3.%4.%5.%6.%7.%8.%9."/>
      <w:lvlJc w:val="left"/>
      <w:pPr>
        <w:ind w:left="7480" w:hanging="1800"/>
      </w:pPr>
      <w:rPr>
        <w:rFonts w:cs="Tahoma" w:hint="default"/>
      </w:rPr>
    </w:lvl>
  </w:abstractNum>
  <w:abstractNum w:abstractNumId="15" w15:restartNumberingAfterBreak="0">
    <w:nsid w:val="69D7180B"/>
    <w:multiLevelType w:val="multilevel"/>
    <w:tmpl w:val="5F2E00F2"/>
    <w:lvl w:ilvl="0">
      <w:start w:val="3"/>
      <w:numFmt w:val="decimal"/>
      <w:lvlText w:val="%1."/>
      <w:lvlJc w:val="left"/>
      <w:pPr>
        <w:ind w:left="360" w:hanging="360"/>
      </w:pPr>
      <w:rPr>
        <w:rFonts w:cs="Tahoma" w:hint="default"/>
      </w:rPr>
    </w:lvl>
    <w:lvl w:ilvl="1">
      <w:start w:val="1"/>
      <w:numFmt w:val="decimal"/>
      <w:lvlText w:val="%1.%2."/>
      <w:lvlJc w:val="left"/>
      <w:pPr>
        <w:ind w:left="1070" w:hanging="360"/>
      </w:pPr>
      <w:rPr>
        <w:rFonts w:cs="Tahoma" w:hint="default"/>
      </w:rPr>
    </w:lvl>
    <w:lvl w:ilvl="2">
      <w:start w:val="1"/>
      <w:numFmt w:val="decimal"/>
      <w:lvlText w:val="%1.%2.%3."/>
      <w:lvlJc w:val="left"/>
      <w:pPr>
        <w:ind w:left="2430" w:hanging="720"/>
      </w:pPr>
      <w:rPr>
        <w:rFonts w:cs="Tahoma" w:hint="default"/>
      </w:rPr>
    </w:lvl>
    <w:lvl w:ilvl="3">
      <w:start w:val="1"/>
      <w:numFmt w:val="decimal"/>
      <w:lvlText w:val="%1.%2.%3.%4."/>
      <w:lvlJc w:val="left"/>
      <w:pPr>
        <w:ind w:left="3285" w:hanging="720"/>
      </w:pPr>
      <w:rPr>
        <w:rFonts w:cs="Tahoma" w:hint="default"/>
      </w:rPr>
    </w:lvl>
    <w:lvl w:ilvl="4">
      <w:start w:val="1"/>
      <w:numFmt w:val="decimal"/>
      <w:lvlText w:val="%1.%2.%3.%4.%5."/>
      <w:lvlJc w:val="left"/>
      <w:pPr>
        <w:ind w:left="4500" w:hanging="1080"/>
      </w:pPr>
      <w:rPr>
        <w:rFonts w:cs="Tahoma" w:hint="default"/>
      </w:rPr>
    </w:lvl>
    <w:lvl w:ilvl="5">
      <w:start w:val="1"/>
      <w:numFmt w:val="decimal"/>
      <w:lvlText w:val="%1.%2.%3.%4.%5.%6."/>
      <w:lvlJc w:val="left"/>
      <w:pPr>
        <w:ind w:left="5355" w:hanging="1080"/>
      </w:pPr>
      <w:rPr>
        <w:rFonts w:cs="Tahoma" w:hint="default"/>
      </w:rPr>
    </w:lvl>
    <w:lvl w:ilvl="6">
      <w:start w:val="1"/>
      <w:numFmt w:val="decimal"/>
      <w:lvlText w:val="%1.%2.%3.%4.%5.%6.%7."/>
      <w:lvlJc w:val="left"/>
      <w:pPr>
        <w:ind w:left="6570" w:hanging="1440"/>
      </w:pPr>
      <w:rPr>
        <w:rFonts w:cs="Tahoma" w:hint="default"/>
      </w:rPr>
    </w:lvl>
    <w:lvl w:ilvl="7">
      <w:start w:val="1"/>
      <w:numFmt w:val="decimal"/>
      <w:lvlText w:val="%1.%2.%3.%4.%5.%6.%7.%8."/>
      <w:lvlJc w:val="left"/>
      <w:pPr>
        <w:ind w:left="7425" w:hanging="1440"/>
      </w:pPr>
      <w:rPr>
        <w:rFonts w:cs="Tahoma" w:hint="default"/>
      </w:rPr>
    </w:lvl>
    <w:lvl w:ilvl="8">
      <w:start w:val="1"/>
      <w:numFmt w:val="decimal"/>
      <w:lvlText w:val="%1.%2.%3.%4.%5.%6.%7.%8.%9."/>
      <w:lvlJc w:val="left"/>
      <w:pPr>
        <w:ind w:left="8640" w:hanging="1800"/>
      </w:pPr>
      <w:rPr>
        <w:rFonts w:cs="Tahoma" w:hint="default"/>
      </w:rPr>
    </w:lvl>
  </w:abstractNum>
  <w:abstractNum w:abstractNumId="16" w15:restartNumberingAfterBreak="0">
    <w:nsid w:val="762C5347"/>
    <w:multiLevelType w:val="multilevel"/>
    <w:tmpl w:val="F4365B52"/>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3"/>
  </w:num>
  <w:num w:numId="3">
    <w:abstractNumId w:val="6"/>
  </w:num>
  <w:num w:numId="4">
    <w:abstractNumId w:val="12"/>
  </w:num>
  <w:num w:numId="5">
    <w:abstractNumId w:val="16"/>
  </w:num>
  <w:num w:numId="6">
    <w:abstractNumId w:val="0"/>
  </w:num>
  <w:num w:numId="7">
    <w:abstractNumId w:val="10"/>
  </w:num>
  <w:num w:numId="8">
    <w:abstractNumId w:val="9"/>
  </w:num>
  <w:num w:numId="9">
    <w:abstractNumId w:val="3"/>
  </w:num>
  <w:num w:numId="10">
    <w:abstractNumId w:val="7"/>
  </w:num>
  <w:num w:numId="11">
    <w:abstractNumId w:val="4"/>
  </w:num>
  <w:num w:numId="12">
    <w:abstractNumId w:val="15"/>
  </w:num>
  <w:num w:numId="13">
    <w:abstractNumId w:val="14"/>
  </w:num>
  <w:num w:numId="14">
    <w:abstractNumId w:val="2"/>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3E"/>
    <w:rsid w:val="00034B6B"/>
    <w:rsid w:val="000D720D"/>
    <w:rsid w:val="000E18FF"/>
    <w:rsid w:val="001323CB"/>
    <w:rsid w:val="00134503"/>
    <w:rsid w:val="0017500A"/>
    <w:rsid w:val="001A72D4"/>
    <w:rsid w:val="001C4563"/>
    <w:rsid w:val="002020CA"/>
    <w:rsid w:val="00206C50"/>
    <w:rsid w:val="00207FB5"/>
    <w:rsid w:val="0021136F"/>
    <w:rsid w:val="002141BF"/>
    <w:rsid w:val="00234F03"/>
    <w:rsid w:val="00250B8F"/>
    <w:rsid w:val="00263213"/>
    <w:rsid w:val="002740C3"/>
    <w:rsid w:val="00281002"/>
    <w:rsid w:val="002856FD"/>
    <w:rsid w:val="002A3D66"/>
    <w:rsid w:val="002C1E30"/>
    <w:rsid w:val="002D4B5D"/>
    <w:rsid w:val="003144B9"/>
    <w:rsid w:val="0032186D"/>
    <w:rsid w:val="003220D1"/>
    <w:rsid w:val="00352048"/>
    <w:rsid w:val="0035238A"/>
    <w:rsid w:val="003B6215"/>
    <w:rsid w:val="003D58B2"/>
    <w:rsid w:val="00400F4C"/>
    <w:rsid w:val="00434212"/>
    <w:rsid w:val="004342A0"/>
    <w:rsid w:val="00443A3A"/>
    <w:rsid w:val="004569B6"/>
    <w:rsid w:val="004576B4"/>
    <w:rsid w:val="00491EBD"/>
    <w:rsid w:val="00495C2D"/>
    <w:rsid w:val="0049773C"/>
    <w:rsid w:val="004A12E1"/>
    <w:rsid w:val="00504ED9"/>
    <w:rsid w:val="00527CFE"/>
    <w:rsid w:val="005954DA"/>
    <w:rsid w:val="005A15DE"/>
    <w:rsid w:val="005A282D"/>
    <w:rsid w:val="005A6221"/>
    <w:rsid w:val="006163F2"/>
    <w:rsid w:val="006323EB"/>
    <w:rsid w:val="00655B0E"/>
    <w:rsid w:val="00672421"/>
    <w:rsid w:val="00690389"/>
    <w:rsid w:val="00696CAC"/>
    <w:rsid w:val="006A4D48"/>
    <w:rsid w:val="006A61D4"/>
    <w:rsid w:val="006B619A"/>
    <w:rsid w:val="006D55F0"/>
    <w:rsid w:val="006E512C"/>
    <w:rsid w:val="006F10E6"/>
    <w:rsid w:val="007046C5"/>
    <w:rsid w:val="0072533B"/>
    <w:rsid w:val="00725A7F"/>
    <w:rsid w:val="00733E84"/>
    <w:rsid w:val="00737C1B"/>
    <w:rsid w:val="00740B23"/>
    <w:rsid w:val="00796994"/>
    <w:rsid w:val="007F21CE"/>
    <w:rsid w:val="00810C31"/>
    <w:rsid w:val="00812F0D"/>
    <w:rsid w:val="00813142"/>
    <w:rsid w:val="0083667F"/>
    <w:rsid w:val="00851F66"/>
    <w:rsid w:val="00856BB3"/>
    <w:rsid w:val="008653F4"/>
    <w:rsid w:val="0087032D"/>
    <w:rsid w:val="0089623A"/>
    <w:rsid w:val="008F6561"/>
    <w:rsid w:val="00904837"/>
    <w:rsid w:val="0091721F"/>
    <w:rsid w:val="009258DC"/>
    <w:rsid w:val="00932749"/>
    <w:rsid w:val="0099568E"/>
    <w:rsid w:val="009B2D00"/>
    <w:rsid w:val="009E6979"/>
    <w:rsid w:val="00A0147F"/>
    <w:rsid w:val="00A123C9"/>
    <w:rsid w:val="00A453A7"/>
    <w:rsid w:val="00A52BFE"/>
    <w:rsid w:val="00A55C3A"/>
    <w:rsid w:val="00A76368"/>
    <w:rsid w:val="00AB10A7"/>
    <w:rsid w:val="00B05C63"/>
    <w:rsid w:val="00B41548"/>
    <w:rsid w:val="00B86472"/>
    <w:rsid w:val="00C022DA"/>
    <w:rsid w:val="00C37348"/>
    <w:rsid w:val="00C46A8F"/>
    <w:rsid w:val="00C661AB"/>
    <w:rsid w:val="00CD47E4"/>
    <w:rsid w:val="00CE0F42"/>
    <w:rsid w:val="00D104EA"/>
    <w:rsid w:val="00D1308D"/>
    <w:rsid w:val="00D205A2"/>
    <w:rsid w:val="00D2092B"/>
    <w:rsid w:val="00D227BB"/>
    <w:rsid w:val="00D25C86"/>
    <w:rsid w:val="00D5446D"/>
    <w:rsid w:val="00D6363C"/>
    <w:rsid w:val="00D6710C"/>
    <w:rsid w:val="00D97546"/>
    <w:rsid w:val="00DD20B5"/>
    <w:rsid w:val="00DD5144"/>
    <w:rsid w:val="00E042AB"/>
    <w:rsid w:val="00E52CBB"/>
    <w:rsid w:val="00E75919"/>
    <w:rsid w:val="00EC6CCF"/>
    <w:rsid w:val="00EC7A25"/>
    <w:rsid w:val="00EF389F"/>
    <w:rsid w:val="00F224B6"/>
    <w:rsid w:val="00F23762"/>
    <w:rsid w:val="00F428E6"/>
    <w:rsid w:val="00F7343E"/>
    <w:rsid w:val="00FB4C73"/>
    <w:rsid w:val="00FB50A3"/>
    <w:rsid w:val="00FC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DF0A"/>
  <w15:chartTrackingRefBased/>
  <w15:docId w15:val="{1A52758F-C38A-40B6-8915-4C22F1A7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38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90389"/>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rsid w:val="00690389"/>
    <w:rPr>
      <w:rFonts w:ascii="Times New Roman" w:eastAsia="Lucida Sans Unicode" w:hAnsi="Times New Roman" w:cs="Times New Roman"/>
      <w:sz w:val="24"/>
      <w:szCs w:val="24"/>
    </w:rPr>
  </w:style>
  <w:style w:type="paragraph" w:customStyle="1" w:styleId="xl23">
    <w:name w:val="xl23"/>
    <w:basedOn w:val="Parasts"/>
    <w:rsid w:val="00690389"/>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690389"/>
    <w:pPr>
      <w:spacing w:before="75" w:after="75"/>
      <w:ind w:firstLine="375"/>
      <w:jc w:val="both"/>
    </w:pPr>
    <w:rPr>
      <w:lang w:val="lv-LV" w:eastAsia="lv-LV"/>
    </w:rPr>
  </w:style>
  <w:style w:type="paragraph" w:customStyle="1" w:styleId="naisc">
    <w:name w:val="naisc"/>
    <w:basedOn w:val="Parasts"/>
    <w:rsid w:val="00690389"/>
    <w:pPr>
      <w:spacing w:before="100" w:beforeAutospacing="1" w:after="100" w:afterAutospacing="1"/>
    </w:pPr>
    <w:rPr>
      <w:lang w:val="lv-LV" w:eastAsia="lv-LV"/>
    </w:rPr>
  </w:style>
  <w:style w:type="paragraph" w:styleId="Balonteksts">
    <w:name w:val="Balloon Text"/>
    <w:basedOn w:val="Parasts"/>
    <w:link w:val="BalontekstsRakstz"/>
    <w:rsid w:val="00690389"/>
    <w:rPr>
      <w:rFonts w:ascii="Tahoma" w:hAnsi="Tahoma" w:cs="Tahoma"/>
      <w:sz w:val="16"/>
      <w:szCs w:val="16"/>
    </w:rPr>
  </w:style>
  <w:style w:type="character" w:customStyle="1" w:styleId="BalontekstsRakstz">
    <w:name w:val="Balonteksts Rakstz."/>
    <w:basedOn w:val="Noklusjumarindkopasfonts"/>
    <w:link w:val="Balonteksts"/>
    <w:rsid w:val="00690389"/>
    <w:rPr>
      <w:rFonts w:ascii="Tahoma" w:eastAsia="Times New Roman" w:hAnsi="Tahoma" w:cs="Tahoma"/>
      <w:sz w:val="16"/>
      <w:szCs w:val="16"/>
      <w:lang w:val="en-GB"/>
    </w:rPr>
  </w:style>
  <w:style w:type="paragraph" w:styleId="Galvene">
    <w:name w:val="header"/>
    <w:basedOn w:val="Parasts"/>
    <w:link w:val="GalveneRakstz"/>
    <w:uiPriority w:val="99"/>
    <w:rsid w:val="00690389"/>
    <w:pPr>
      <w:tabs>
        <w:tab w:val="center" w:pos="4153"/>
        <w:tab w:val="right" w:pos="8306"/>
      </w:tabs>
    </w:pPr>
  </w:style>
  <w:style w:type="character" w:customStyle="1" w:styleId="GalveneRakstz">
    <w:name w:val="Galvene Rakstz."/>
    <w:basedOn w:val="Noklusjumarindkopasfonts"/>
    <w:link w:val="Galvene"/>
    <w:uiPriority w:val="99"/>
    <w:rsid w:val="00690389"/>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0389"/>
    <w:pPr>
      <w:tabs>
        <w:tab w:val="center" w:pos="4153"/>
        <w:tab w:val="right" w:pos="8306"/>
      </w:tabs>
    </w:pPr>
  </w:style>
  <w:style w:type="character" w:customStyle="1" w:styleId="KjeneRakstz">
    <w:name w:val="Kājene Rakstz."/>
    <w:basedOn w:val="Noklusjumarindkopasfonts"/>
    <w:link w:val="Kjene"/>
    <w:uiPriority w:val="99"/>
    <w:rsid w:val="00690389"/>
    <w:rPr>
      <w:rFonts w:ascii="Times New Roman" w:eastAsia="Times New Roman" w:hAnsi="Times New Roman" w:cs="Times New Roman"/>
      <w:sz w:val="24"/>
      <w:szCs w:val="24"/>
      <w:lang w:val="en-GB"/>
    </w:rPr>
  </w:style>
  <w:style w:type="paragraph" w:styleId="Sarakstarindkopa">
    <w:name w:val="List Paragraph"/>
    <w:aliases w:val="H&amp;P List Paragraph,2,Strip,1List Paragraph,Normal bullet 2,Bullet list,Syle 1"/>
    <w:basedOn w:val="Parasts"/>
    <w:link w:val="SarakstarindkopaRakstz"/>
    <w:qFormat/>
    <w:rsid w:val="00690389"/>
    <w:pPr>
      <w:ind w:left="720"/>
    </w:pPr>
  </w:style>
  <w:style w:type="table" w:styleId="Reatabula">
    <w:name w:val="Table Grid"/>
    <w:basedOn w:val="Parastatabula"/>
    <w:uiPriority w:val="59"/>
    <w:rsid w:val="006903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690389"/>
    <w:rPr>
      <w:color w:val="0563C1" w:themeColor="hyperlink"/>
      <w:u w:val="single"/>
    </w:rPr>
  </w:style>
  <w:style w:type="character" w:customStyle="1" w:styleId="Neatrisintapieminana1">
    <w:name w:val="Neatrisināta pieminēšana1"/>
    <w:basedOn w:val="Noklusjumarindkopasfonts"/>
    <w:rsid w:val="00690389"/>
    <w:rPr>
      <w:color w:val="605E5C"/>
      <w:shd w:val="clear" w:color="auto" w:fill="E1DFDD"/>
    </w:rPr>
  </w:style>
  <w:style w:type="paragraph" w:styleId="Paraststmeklis">
    <w:name w:val="Normal (Web)"/>
    <w:aliases w:val="Normal (Web) Char Char Char Char Char,Normal (Web) Char Char Char Char"/>
    <w:basedOn w:val="Parasts"/>
    <w:link w:val="ParaststmeklisRakstz"/>
    <w:uiPriority w:val="99"/>
    <w:unhideWhenUsed/>
    <w:qFormat/>
    <w:rsid w:val="00E52CBB"/>
    <w:pPr>
      <w:spacing w:before="100" w:beforeAutospacing="1" w:after="100" w:afterAutospacing="1"/>
    </w:pPr>
    <w:rPr>
      <w:lang w:val="lv-LV" w:eastAsia="lv-LV"/>
    </w:rPr>
  </w:style>
  <w:style w:type="character" w:customStyle="1" w:styleId="SarakstarindkopaRakstz">
    <w:name w:val="Saraksta rindkopa Rakstz."/>
    <w:aliases w:val="H&amp;P List Paragraph Rakstz.,2 Rakstz.,Strip Rakstz.,1List Paragraph Rakstz.,Normal bullet 2 Rakstz.,Bullet list Rakstz.,Syle 1 Rakstz."/>
    <w:link w:val="Sarakstarindkopa"/>
    <w:qFormat/>
    <w:locked/>
    <w:rsid w:val="00E52CBB"/>
    <w:rPr>
      <w:rFonts w:ascii="Times New Roman" w:eastAsia="Times New Roman" w:hAnsi="Times New Roman" w:cs="Times New Roman"/>
      <w:sz w:val="24"/>
      <w:szCs w:val="24"/>
      <w:lang w:val="en-GB"/>
    </w:rPr>
  </w:style>
  <w:style w:type="character" w:customStyle="1" w:styleId="ParaststmeklisRakstz">
    <w:name w:val="Parasts (tīmeklis) Rakstz."/>
    <w:aliases w:val="Normal (Web) Char Char Char Char Char Rakstz.,Normal (Web) Char Char Char Char Rakstz."/>
    <w:link w:val="Paraststmeklis"/>
    <w:uiPriority w:val="99"/>
    <w:locked/>
    <w:rsid w:val="006F10E6"/>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740B23"/>
    <w:rPr>
      <w:i/>
      <w:iCs/>
    </w:rPr>
  </w:style>
  <w:style w:type="paragraph" w:customStyle="1" w:styleId="satursarnum">
    <w:name w:val="satursarnum"/>
    <w:basedOn w:val="Parasts"/>
    <w:uiPriority w:val="99"/>
    <w:rsid w:val="005A15D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8049">
      <w:bodyDiv w:val="1"/>
      <w:marLeft w:val="0"/>
      <w:marRight w:val="0"/>
      <w:marTop w:val="0"/>
      <w:marBottom w:val="0"/>
      <w:divBdr>
        <w:top w:val="none" w:sz="0" w:space="0" w:color="auto"/>
        <w:left w:val="none" w:sz="0" w:space="0" w:color="auto"/>
        <w:bottom w:val="none" w:sz="0" w:space="0" w:color="auto"/>
        <w:right w:val="none" w:sz="0" w:space="0" w:color="auto"/>
      </w:divBdr>
    </w:div>
    <w:div w:id="9429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izsole/izsole/noteikumi/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 TargetMode="Externa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izsoles.ta.gov.lv/izsole/izsole/noteikumi/1" TargetMode="Externa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012A-D195-440C-9092-CC22B2A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8919</Words>
  <Characters>5084</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Stupāne</dc:creator>
  <cp:keywords/>
  <dc:description/>
  <cp:lastModifiedBy>Viktorija</cp:lastModifiedBy>
  <cp:revision>4</cp:revision>
  <cp:lastPrinted>2021-11-08T08:44:00Z</cp:lastPrinted>
  <dcterms:created xsi:type="dcterms:W3CDTF">2022-01-11T08:20:00Z</dcterms:created>
  <dcterms:modified xsi:type="dcterms:W3CDTF">2022-01-12T12:26:00Z</dcterms:modified>
</cp:coreProperties>
</file>