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690AE" w14:textId="77777777" w:rsidR="0010549B" w:rsidRDefault="0010549B" w:rsidP="0010549B">
      <w:pPr>
        <w:spacing w:line="240" w:lineRule="auto"/>
        <w:jc w:val="right"/>
      </w:pPr>
      <w:r>
        <w:t>1.pielikums</w:t>
      </w:r>
    </w:p>
    <w:p w14:paraId="5A493B53" w14:textId="77777777" w:rsidR="0007454F" w:rsidRPr="00857A4F" w:rsidRDefault="0007454F" w:rsidP="0010549B">
      <w:pPr>
        <w:spacing w:line="240" w:lineRule="auto"/>
        <w:jc w:val="right"/>
      </w:pPr>
      <w:r>
        <w:t>p</w:t>
      </w:r>
      <w:r w:rsidR="0010549B">
        <w:t xml:space="preserve">ie </w:t>
      </w:r>
      <w:r w:rsidRPr="00857A4F">
        <w:t xml:space="preserve">nekustamā īpašuma </w:t>
      </w:r>
    </w:p>
    <w:p w14:paraId="4675D05E" w14:textId="093C14E0" w:rsidR="0007454F" w:rsidRDefault="0007454F" w:rsidP="0010549B">
      <w:pPr>
        <w:spacing w:line="240" w:lineRule="auto"/>
        <w:jc w:val="right"/>
      </w:pPr>
      <w:r w:rsidRPr="00857A4F">
        <w:t>Ķieģeļu ielā 19, Jēkabpilī</w:t>
      </w:r>
      <w:r w:rsidR="00A0379E" w:rsidRPr="00857A4F">
        <w:t>, Jēkabpils novadā</w:t>
      </w:r>
    </w:p>
    <w:p w14:paraId="30C79199" w14:textId="0D0A960F" w:rsidR="0010549B" w:rsidRDefault="0007454F" w:rsidP="0010549B">
      <w:pPr>
        <w:spacing w:line="240" w:lineRule="auto"/>
        <w:jc w:val="right"/>
      </w:pPr>
      <w:r>
        <w:t xml:space="preserve">nomas tiesību </w:t>
      </w:r>
      <w:r w:rsidR="000346DC">
        <w:t xml:space="preserve">pirmās </w:t>
      </w:r>
      <w:r w:rsidR="0010549B">
        <w:t>izsoles noteikumiem</w:t>
      </w:r>
    </w:p>
    <w:p w14:paraId="73296030" w14:textId="77777777" w:rsidR="0010549B" w:rsidRDefault="0010549B" w:rsidP="0010549B">
      <w:pPr>
        <w:spacing w:line="240" w:lineRule="auto"/>
        <w:jc w:val="right"/>
      </w:pPr>
    </w:p>
    <w:p w14:paraId="155C07D4" w14:textId="77777777" w:rsidR="0010549B" w:rsidRDefault="0010549B" w:rsidP="0010549B">
      <w:pPr>
        <w:spacing w:line="240" w:lineRule="auto"/>
        <w:jc w:val="center"/>
        <w:rPr>
          <w:b/>
        </w:rPr>
      </w:pPr>
      <w:r w:rsidRPr="00102C53">
        <w:rPr>
          <w:b/>
        </w:rPr>
        <w:t>NOMAS OBJEKTA RAKSTUROJUMS</w:t>
      </w:r>
    </w:p>
    <w:p w14:paraId="06A50332" w14:textId="77777777" w:rsidR="005C70D9" w:rsidRDefault="005C70D9" w:rsidP="005C70D9">
      <w:pPr>
        <w:spacing w:line="240" w:lineRule="auto"/>
        <w:ind w:firstLine="0"/>
        <w:rPr>
          <w:b/>
        </w:rPr>
      </w:pPr>
    </w:p>
    <w:p w14:paraId="03784AF7" w14:textId="6284E807" w:rsidR="0007454F" w:rsidRPr="0007454F" w:rsidRDefault="0007454F" w:rsidP="0007454F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</w:rPr>
      </w:pPr>
      <w:r w:rsidRPr="0007454F">
        <w:rPr>
          <w:sz w:val="24"/>
        </w:rPr>
        <w:t>Nomas objekts</w:t>
      </w:r>
      <w:r w:rsidR="0075230C">
        <w:rPr>
          <w:sz w:val="24"/>
        </w:rPr>
        <w:t xml:space="preserve"> uz izsoles izsludināšanas brīdi ir</w:t>
      </w:r>
      <w:r w:rsidRPr="0007454F">
        <w:rPr>
          <w:sz w:val="24"/>
        </w:rPr>
        <w:t xml:space="preserve"> </w:t>
      </w:r>
      <w:r w:rsidR="0075230C">
        <w:rPr>
          <w:sz w:val="24"/>
        </w:rPr>
        <w:t>nea</w:t>
      </w:r>
      <w:r w:rsidRPr="0007454F">
        <w:rPr>
          <w:sz w:val="24"/>
        </w:rPr>
        <w:t>pbūvēts nekustamais īpašums, kas atrodas Ķieģeļu ielā 19, Jēkabpil</w:t>
      </w:r>
      <w:r w:rsidR="00A0379E">
        <w:rPr>
          <w:sz w:val="24"/>
        </w:rPr>
        <w:t>ī</w:t>
      </w:r>
      <w:r w:rsidR="001D579D">
        <w:rPr>
          <w:sz w:val="24"/>
        </w:rPr>
        <w:t xml:space="preserve">, </w:t>
      </w:r>
      <w:r w:rsidR="005E5FDE">
        <w:rPr>
          <w:sz w:val="24"/>
        </w:rPr>
        <w:t>Jēkabpils</w:t>
      </w:r>
      <w:r w:rsidR="00776B9C">
        <w:rPr>
          <w:sz w:val="24"/>
        </w:rPr>
        <w:t xml:space="preserve"> novad</w:t>
      </w:r>
      <w:r w:rsidR="00A0379E">
        <w:rPr>
          <w:sz w:val="24"/>
        </w:rPr>
        <w:t>ā</w:t>
      </w:r>
      <w:r w:rsidR="005E5FDE">
        <w:rPr>
          <w:sz w:val="24"/>
        </w:rPr>
        <w:t xml:space="preserve">, </w:t>
      </w:r>
      <w:r w:rsidR="003C1D76">
        <w:rPr>
          <w:sz w:val="24"/>
        </w:rPr>
        <w:t xml:space="preserve">nekustamā īpašuma </w:t>
      </w:r>
      <w:r w:rsidR="001D579D">
        <w:rPr>
          <w:sz w:val="24"/>
        </w:rPr>
        <w:t>kadastra numurs: 56010011534.</w:t>
      </w:r>
    </w:p>
    <w:p w14:paraId="771012DB" w14:textId="1FC62FA8" w:rsidR="00190A32" w:rsidRPr="00190A32" w:rsidRDefault="00190A32" w:rsidP="00190A32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</w:rPr>
      </w:pPr>
      <w:r>
        <w:rPr>
          <w:sz w:val="24"/>
        </w:rPr>
        <w:t xml:space="preserve">Nomas objekts ir </w:t>
      </w:r>
      <w:r w:rsidR="00775171">
        <w:rPr>
          <w:sz w:val="24"/>
        </w:rPr>
        <w:t xml:space="preserve">nekustamā īpašuma ar kadastra numuru </w:t>
      </w:r>
      <w:r w:rsidR="00775171" w:rsidRPr="00190A32">
        <w:rPr>
          <w:sz w:val="24"/>
        </w:rPr>
        <w:t>56010011534</w:t>
      </w:r>
      <w:r w:rsidR="00F808B2">
        <w:rPr>
          <w:sz w:val="24"/>
        </w:rPr>
        <w:t xml:space="preserve"> Ķieģeļu iela 19, Jēkabpils, Jēkabpils novads </w:t>
      </w:r>
      <w:r w:rsidR="003A5DD9">
        <w:rPr>
          <w:sz w:val="24"/>
        </w:rPr>
        <w:t>zemes vienības kadastra apzīmējum</w:t>
      </w:r>
      <w:r w:rsidR="00F808B2">
        <w:rPr>
          <w:sz w:val="24"/>
        </w:rPr>
        <w:t>u</w:t>
      </w:r>
      <w:r w:rsidR="003A5DD9">
        <w:rPr>
          <w:sz w:val="24"/>
        </w:rPr>
        <w:t xml:space="preserve"> 56010010169 daļa</w:t>
      </w:r>
      <w:r w:rsidRPr="00190A32">
        <w:rPr>
          <w:sz w:val="24"/>
        </w:rPr>
        <w:t xml:space="preserve"> ar kadastra apzīmējumu 56010010169800</w:t>
      </w:r>
      <w:r w:rsidR="00A3259F">
        <w:rPr>
          <w:sz w:val="24"/>
        </w:rPr>
        <w:t>2</w:t>
      </w:r>
      <w:r w:rsidR="00CA797C">
        <w:rPr>
          <w:sz w:val="24"/>
        </w:rPr>
        <w:t xml:space="preserve">, </w:t>
      </w:r>
      <w:r w:rsidR="00CA797C" w:rsidRPr="00CA797C">
        <w:rPr>
          <w:rFonts w:cs="Tahoma"/>
          <w:bCs/>
          <w:sz w:val="24"/>
          <w:szCs w:val="24"/>
        </w:rPr>
        <w:t>1,8339 ha platībā</w:t>
      </w:r>
      <w:r w:rsidR="00CA797C" w:rsidRPr="00CA797C">
        <w:rPr>
          <w:sz w:val="24"/>
          <w:szCs w:val="24"/>
        </w:rPr>
        <w:t xml:space="preserve">, kurā 1,61 ha platībā tiks veikti  Eiropas Savienības līdzfinansētā projekta “Jēkabpils pilsētas teritorijas </w:t>
      </w:r>
      <w:proofErr w:type="spellStart"/>
      <w:r w:rsidR="00CA797C" w:rsidRPr="00CA797C">
        <w:rPr>
          <w:sz w:val="24"/>
          <w:szCs w:val="24"/>
        </w:rPr>
        <w:t>revitalizācija</w:t>
      </w:r>
      <w:proofErr w:type="spellEnd"/>
      <w:r w:rsidR="00CA797C" w:rsidRPr="00CA797C">
        <w:rPr>
          <w:sz w:val="24"/>
          <w:szCs w:val="24"/>
        </w:rPr>
        <w:t xml:space="preserve"> jaunu uzņēmumu izveidei”, projekta identifikācijas Nr.5.6.2.0/19/I/008</w:t>
      </w:r>
      <w:r w:rsidR="00080F6F">
        <w:rPr>
          <w:sz w:val="24"/>
          <w:szCs w:val="24"/>
        </w:rPr>
        <w:t xml:space="preserve"> </w:t>
      </w:r>
      <w:r w:rsidR="00CA797C" w:rsidRPr="00CA797C">
        <w:rPr>
          <w:sz w:val="24"/>
          <w:szCs w:val="24"/>
        </w:rPr>
        <w:t>ieguldījumi.</w:t>
      </w:r>
      <w:r w:rsidR="00CA797C">
        <w:rPr>
          <w:sz w:val="24"/>
          <w:szCs w:val="24"/>
        </w:rPr>
        <w:t xml:space="preserve"> </w:t>
      </w:r>
      <w:r w:rsidRPr="00CA797C">
        <w:rPr>
          <w:sz w:val="24"/>
          <w:szCs w:val="24"/>
        </w:rPr>
        <w:t>Nekustamais īpašums reģistrēts Jēkabpils pilsētas zemesgrāmatas nodalījumā Nr. 100000547225 uz Jēkabpils pilsētas pašvaldības vārda</w:t>
      </w:r>
      <w:r w:rsidR="00413ED1">
        <w:rPr>
          <w:sz w:val="24"/>
        </w:rPr>
        <w:t>.</w:t>
      </w:r>
    </w:p>
    <w:p w14:paraId="1DC97C41" w14:textId="1ECA4EDA" w:rsidR="0007454F" w:rsidRPr="0007454F" w:rsidRDefault="006E6627" w:rsidP="0046780A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</w:rPr>
      </w:pPr>
      <w:r w:rsidRPr="00CA797C">
        <w:rPr>
          <w:sz w:val="24"/>
          <w:szCs w:val="24"/>
        </w:rPr>
        <w:t xml:space="preserve">Eiropas Savienības līdzfinansētā projekta “Jēkabpils pilsētas teritorijas </w:t>
      </w:r>
      <w:proofErr w:type="spellStart"/>
      <w:r w:rsidRPr="00CA797C">
        <w:rPr>
          <w:sz w:val="24"/>
          <w:szCs w:val="24"/>
        </w:rPr>
        <w:t>revitalizācija</w:t>
      </w:r>
      <w:proofErr w:type="spellEnd"/>
      <w:r w:rsidRPr="00CA797C">
        <w:rPr>
          <w:sz w:val="24"/>
          <w:szCs w:val="24"/>
        </w:rPr>
        <w:t xml:space="preserve"> jaunu uzņēmumu izveidei”, projekta identifikācijas Nr.5.6.2.0/19/I/008</w:t>
      </w:r>
      <w:r>
        <w:rPr>
          <w:sz w:val="24"/>
          <w:szCs w:val="24"/>
        </w:rPr>
        <w:t xml:space="preserve"> </w:t>
      </w:r>
      <w:r w:rsidR="0007454F" w:rsidRPr="0007454F">
        <w:rPr>
          <w:sz w:val="24"/>
        </w:rPr>
        <w:t>ietvaros</w:t>
      </w:r>
      <w:r w:rsidR="0046780A">
        <w:rPr>
          <w:sz w:val="24"/>
        </w:rPr>
        <w:t>,</w:t>
      </w:r>
      <w:r w:rsidR="0007454F" w:rsidRPr="0007454F">
        <w:rPr>
          <w:sz w:val="24"/>
        </w:rPr>
        <w:t xml:space="preserve"> </w:t>
      </w:r>
      <w:r w:rsidR="0046780A">
        <w:rPr>
          <w:sz w:val="24"/>
        </w:rPr>
        <w:t xml:space="preserve">uz zemes vienības </w:t>
      </w:r>
      <w:r w:rsidR="0046780A" w:rsidRPr="0046780A">
        <w:rPr>
          <w:sz w:val="24"/>
        </w:rPr>
        <w:t>ar kadastra apzīmējumu 5601 001 0169 800</w:t>
      </w:r>
      <w:r w:rsidR="00080F6F">
        <w:rPr>
          <w:sz w:val="24"/>
        </w:rPr>
        <w:t>2</w:t>
      </w:r>
      <w:r w:rsidR="0046780A">
        <w:rPr>
          <w:sz w:val="24"/>
        </w:rPr>
        <w:t xml:space="preserve"> tiks būvēts:</w:t>
      </w:r>
      <w:r w:rsidR="0007454F" w:rsidRPr="0007454F">
        <w:rPr>
          <w:sz w:val="24"/>
        </w:rPr>
        <w:t xml:space="preserve"> </w:t>
      </w:r>
    </w:p>
    <w:p w14:paraId="5E1D7319" w14:textId="3246369D" w:rsidR="008E185F" w:rsidRPr="00404A30" w:rsidRDefault="008E185F" w:rsidP="008E185F">
      <w:pPr>
        <w:pStyle w:val="ListParagraph"/>
        <w:widowControl w:val="0"/>
        <w:numPr>
          <w:ilvl w:val="1"/>
          <w:numId w:val="1"/>
        </w:numPr>
        <w:shd w:val="clear" w:color="auto" w:fill="FFFFFF"/>
        <w:tabs>
          <w:tab w:val="left" w:pos="142"/>
        </w:tabs>
        <w:suppressAutoHyphens/>
        <w:autoSpaceDE w:val="0"/>
        <w:autoSpaceDN w:val="0"/>
        <w:spacing w:line="247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>r</w:t>
      </w:r>
      <w:r w:rsidRPr="006E7D08">
        <w:rPr>
          <w:sz w:val="24"/>
          <w:szCs w:val="24"/>
        </w:rPr>
        <w:t>ažošanas ēka</w:t>
      </w:r>
      <w:r w:rsidR="00CE2426">
        <w:rPr>
          <w:sz w:val="24"/>
          <w:szCs w:val="24"/>
        </w:rPr>
        <w:t xml:space="preserve"> (turpmāk – Ēka)</w:t>
      </w:r>
      <w:r>
        <w:rPr>
          <w:sz w:val="24"/>
          <w:szCs w:val="24"/>
        </w:rPr>
        <w:t xml:space="preserve"> </w:t>
      </w:r>
      <w:r w:rsidRPr="006E7D08">
        <w:rPr>
          <w:sz w:val="24"/>
          <w:szCs w:val="24"/>
        </w:rPr>
        <w:t xml:space="preserve">– </w:t>
      </w:r>
      <w:r>
        <w:rPr>
          <w:sz w:val="24"/>
          <w:szCs w:val="24"/>
        </w:rPr>
        <w:t>aptuveni</w:t>
      </w:r>
      <w:r w:rsidRPr="006E7D08">
        <w:rPr>
          <w:sz w:val="24"/>
          <w:szCs w:val="24"/>
        </w:rPr>
        <w:t xml:space="preserve"> 3563,45 kvadrātmetru platībā</w:t>
      </w:r>
      <w:r w:rsidRPr="00404A30">
        <w:rPr>
          <w:sz w:val="24"/>
          <w:szCs w:val="24"/>
        </w:rPr>
        <w:t xml:space="preserve">, apbūves laukums ap 3514,69 </w:t>
      </w:r>
      <w:r>
        <w:rPr>
          <w:sz w:val="24"/>
          <w:szCs w:val="24"/>
        </w:rPr>
        <w:t xml:space="preserve"> </w:t>
      </w:r>
      <w:r w:rsidRPr="00404A30">
        <w:rPr>
          <w:sz w:val="24"/>
          <w:szCs w:val="24"/>
        </w:rPr>
        <w:t xml:space="preserve">kvadrātmetri un </w:t>
      </w:r>
      <w:proofErr w:type="spellStart"/>
      <w:r w:rsidRPr="00404A30">
        <w:rPr>
          <w:sz w:val="24"/>
          <w:szCs w:val="24"/>
        </w:rPr>
        <w:t>būvtilpums</w:t>
      </w:r>
      <w:proofErr w:type="spellEnd"/>
      <w:r w:rsidRPr="00404A30">
        <w:rPr>
          <w:sz w:val="24"/>
          <w:szCs w:val="24"/>
        </w:rPr>
        <w:t xml:space="preserve"> ap 25518,31 kubikmetri;</w:t>
      </w:r>
    </w:p>
    <w:p w14:paraId="2AD56A30" w14:textId="05085C2A" w:rsidR="008E185F" w:rsidRPr="006C023A" w:rsidRDefault="008E185F" w:rsidP="008E185F">
      <w:pPr>
        <w:pStyle w:val="ListParagraph"/>
        <w:widowControl w:val="0"/>
        <w:numPr>
          <w:ilvl w:val="1"/>
          <w:numId w:val="1"/>
        </w:numPr>
        <w:shd w:val="clear" w:color="auto" w:fill="FFFFFF"/>
        <w:suppressAutoHyphens/>
        <w:autoSpaceDE w:val="0"/>
        <w:autoSpaceDN w:val="0"/>
        <w:spacing w:line="247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>ā</w:t>
      </w:r>
      <w:r w:rsidRPr="006C023A">
        <w:rPr>
          <w:sz w:val="24"/>
          <w:szCs w:val="24"/>
        </w:rPr>
        <w:t xml:space="preserve">rējie ugunsdzēsības ūdens apgādes atklātie rezervuāri (kopā 2 </w:t>
      </w:r>
      <w:proofErr w:type="spellStart"/>
      <w:r w:rsidRPr="006C023A">
        <w:rPr>
          <w:sz w:val="24"/>
          <w:szCs w:val="24"/>
        </w:rPr>
        <w:t>gab</w:t>
      </w:r>
      <w:proofErr w:type="spellEnd"/>
      <w:r w:rsidRPr="006C023A">
        <w:rPr>
          <w:sz w:val="24"/>
          <w:szCs w:val="24"/>
        </w:rPr>
        <w:t xml:space="preserve">) – </w:t>
      </w:r>
      <w:proofErr w:type="spellStart"/>
      <w:r w:rsidRPr="006C023A">
        <w:rPr>
          <w:sz w:val="24"/>
          <w:szCs w:val="24"/>
        </w:rPr>
        <w:t>būvtilpums</w:t>
      </w:r>
      <w:proofErr w:type="spellEnd"/>
      <w:r w:rsidRPr="006C023A">
        <w:rPr>
          <w:sz w:val="24"/>
          <w:szCs w:val="24"/>
        </w:rPr>
        <w:t xml:space="preserve"> aptuveni 220,40 kvadrātmetri, dziļums aptuveni 2,7 m (1 </w:t>
      </w:r>
      <w:proofErr w:type="spellStart"/>
      <w:r w:rsidRPr="006C023A">
        <w:rPr>
          <w:sz w:val="24"/>
          <w:szCs w:val="24"/>
        </w:rPr>
        <w:t>gab</w:t>
      </w:r>
      <w:proofErr w:type="spellEnd"/>
      <w:r w:rsidRPr="006C023A">
        <w:rPr>
          <w:sz w:val="24"/>
          <w:szCs w:val="24"/>
        </w:rPr>
        <w:t xml:space="preserve">), </w:t>
      </w:r>
      <w:proofErr w:type="spellStart"/>
      <w:r w:rsidRPr="006C023A">
        <w:rPr>
          <w:sz w:val="24"/>
          <w:szCs w:val="24"/>
        </w:rPr>
        <w:t>būvtilpums</w:t>
      </w:r>
      <w:proofErr w:type="spellEnd"/>
      <w:r w:rsidRPr="006C023A">
        <w:rPr>
          <w:sz w:val="24"/>
          <w:szCs w:val="24"/>
        </w:rPr>
        <w:t xml:space="preserve"> aptuveni 232,40 kvadrātmetri, dziļums aptuveni 2,86 m (1 </w:t>
      </w:r>
      <w:proofErr w:type="spellStart"/>
      <w:r w:rsidRPr="006C023A">
        <w:rPr>
          <w:sz w:val="24"/>
          <w:szCs w:val="24"/>
        </w:rPr>
        <w:t>gab</w:t>
      </w:r>
      <w:proofErr w:type="spellEnd"/>
      <w:r w:rsidRPr="006C023A">
        <w:rPr>
          <w:sz w:val="24"/>
          <w:szCs w:val="24"/>
        </w:rPr>
        <w:t>)</w:t>
      </w:r>
      <w:r>
        <w:rPr>
          <w:sz w:val="24"/>
          <w:szCs w:val="24"/>
        </w:rPr>
        <w:t>;</w:t>
      </w:r>
    </w:p>
    <w:p w14:paraId="585780B0" w14:textId="7DFE6FC5" w:rsidR="008E185F" w:rsidRPr="004767A6" w:rsidRDefault="008E185F" w:rsidP="008E185F">
      <w:pPr>
        <w:pStyle w:val="ListParagraph"/>
        <w:widowControl w:val="0"/>
        <w:numPr>
          <w:ilvl w:val="1"/>
          <w:numId w:val="1"/>
        </w:numPr>
        <w:shd w:val="clear" w:color="auto" w:fill="FFFFFF"/>
        <w:suppressAutoHyphens/>
        <w:autoSpaceDE w:val="0"/>
        <w:autoSpaceDN w:val="0"/>
        <w:spacing w:line="247" w:lineRule="auto"/>
        <w:textAlignment w:val="baseline"/>
        <w:rPr>
          <w:sz w:val="24"/>
          <w:szCs w:val="24"/>
        </w:rPr>
      </w:pPr>
      <w:r w:rsidRPr="004767A6">
        <w:rPr>
          <w:sz w:val="24"/>
          <w:szCs w:val="24"/>
        </w:rPr>
        <w:t xml:space="preserve">ar </w:t>
      </w:r>
      <w:r w:rsidR="00CE2426">
        <w:rPr>
          <w:sz w:val="24"/>
          <w:szCs w:val="24"/>
        </w:rPr>
        <w:t>Ē</w:t>
      </w:r>
      <w:r w:rsidRPr="004767A6">
        <w:rPr>
          <w:sz w:val="24"/>
          <w:szCs w:val="24"/>
        </w:rPr>
        <w:t>ku saistītie piebraucamiem asfaltbetona ceļi un stāvlaukumi ar kopējo platību ap 6145,33 kvadrātmetri</w:t>
      </w:r>
      <w:r>
        <w:rPr>
          <w:sz w:val="24"/>
          <w:szCs w:val="24"/>
        </w:rPr>
        <w:t>;</w:t>
      </w:r>
    </w:p>
    <w:p w14:paraId="2FF0C431" w14:textId="6696E96F" w:rsidR="008E185F" w:rsidRPr="00B90298" w:rsidRDefault="008E185F" w:rsidP="008E185F">
      <w:pPr>
        <w:pStyle w:val="ListParagraph"/>
        <w:widowControl w:val="0"/>
        <w:numPr>
          <w:ilvl w:val="1"/>
          <w:numId w:val="1"/>
        </w:numPr>
        <w:shd w:val="clear" w:color="auto" w:fill="FFFFFF"/>
        <w:suppressAutoHyphens/>
        <w:autoSpaceDE w:val="0"/>
        <w:autoSpaceDN w:val="0"/>
        <w:spacing w:line="247" w:lineRule="auto"/>
        <w:jc w:val="left"/>
        <w:textAlignment w:val="baseline"/>
        <w:rPr>
          <w:sz w:val="24"/>
          <w:szCs w:val="24"/>
        </w:rPr>
      </w:pPr>
      <w:r w:rsidRPr="00B90298">
        <w:rPr>
          <w:sz w:val="24"/>
          <w:szCs w:val="24"/>
        </w:rPr>
        <w:t>betona bruģa segum</w:t>
      </w:r>
      <w:r w:rsidR="00CE2426">
        <w:rPr>
          <w:sz w:val="24"/>
          <w:szCs w:val="24"/>
        </w:rPr>
        <w:t>s</w:t>
      </w:r>
      <w:r w:rsidRPr="00B90298">
        <w:rPr>
          <w:sz w:val="24"/>
          <w:szCs w:val="24"/>
        </w:rPr>
        <w:t xml:space="preserve"> ar kopējo platību ap 26,45 kvadrātmetri;</w:t>
      </w:r>
    </w:p>
    <w:p w14:paraId="42A366FD" w14:textId="542006F6" w:rsidR="008E185F" w:rsidRPr="00B90298" w:rsidRDefault="008E185F" w:rsidP="008E185F">
      <w:pPr>
        <w:pStyle w:val="ListParagraph"/>
        <w:widowControl w:val="0"/>
        <w:numPr>
          <w:ilvl w:val="1"/>
          <w:numId w:val="1"/>
        </w:numPr>
        <w:shd w:val="clear" w:color="auto" w:fill="FFFFFF"/>
        <w:suppressAutoHyphens/>
        <w:autoSpaceDE w:val="0"/>
        <w:autoSpaceDN w:val="0"/>
        <w:spacing w:line="247" w:lineRule="auto"/>
        <w:jc w:val="left"/>
        <w:textAlignment w:val="baseline"/>
        <w:rPr>
          <w:sz w:val="24"/>
          <w:szCs w:val="24"/>
        </w:rPr>
      </w:pPr>
      <w:r>
        <w:rPr>
          <w:sz w:val="24"/>
          <w:szCs w:val="24"/>
        </w:rPr>
        <w:t>m</w:t>
      </w:r>
      <w:r w:rsidRPr="00B90298">
        <w:rPr>
          <w:sz w:val="24"/>
          <w:szCs w:val="24"/>
        </w:rPr>
        <w:t>etāla paneļu žog</w:t>
      </w:r>
      <w:r w:rsidR="00CE2426">
        <w:rPr>
          <w:sz w:val="24"/>
          <w:szCs w:val="24"/>
        </w:rPr>
        <w:t>s</w:t>
      </w:r>
      <w:r w:rsidRPr="00B90298">
        <w:rPr>
          <w:sz w:val="24"/>
          <w:szCs w:val="24"/>
        </w:rPr>
        <w:t xml:space="preserve"> aptuveni 426 m garumā;</w:t>
      </w:r>
    </w:p>
    <w:p w14:paraId="11B2D3ED" w14:textId="7FD90556" w:rsidR="008E185F" w:rsidRPr="00BE40CA" w:rsidRDefault="00A0379E" w:rsidP="008E185F">
      <w:pPr>
        <w:pStyle w:val="ListParagraph"/>
        <w:widowControl w:val="0"/>
        <w:numPr>
          <w:ilvl w:val="1"/>
          <w:numId w:val="1"/>
        </w:numPr>
        <w:shd w:val="clear" w:color="auto" w:fill="FFFFFF"/>
        <w:suppressAutoHyphens/>
        <w:autoSpaceDE w:val="0"/>
        <w:autoSpaceDN w:val="0"/>
        <w:spacing w:line="247" w:lineRule="auto"/>
        <w:jc w:val="left"/>
        <w:textAlignment w:val="baseline"/>
        <w:rPr>
          <w:sz w:val="24"/>
          <w:szCs w:val="24"/>
        </w:rPr>
      </w:pPr>
      <w:r w:rsidRPr="00BE40CA">
        <w:rPr>
          <w:sz w:val="24"/>
          <w:szCs w:val="24"/>
        </w:rPr>
        <w:t xml:space="preserve">apzaļumota teritorija </w:t>
      </w:r>
      <w:r w:rsidR="008E185F" w:rsidRPr="00BE40CA">
        <w:rPr>
          <w:sz w:val="24"/>
          <w:szCs w:val="24"/>
        </w:rPr>
        <w:t>aptuveni 136,62 kvadrātmetr</w:t>
      </w:r>
      <w:r w:rsidRPr="00BE40CA">
        <w:rPr>
          <w:sz w:val="24"/>
          <w:szCs w:val="24"/>
        </w:rPr>
        <w:t>u platībā</w:t>
      </w:r>
      <w:r w:rsidR="008E185F" w:rsidRPr="00BE40CA">
        <w:rPr>
          <w:sz w:val="24"/>
          <w:szCs w:val="24"/>
        </w:rPr>
        <w:t>;</w:t>
      </w:r>
    </w:p>
    <w:p w14:paraId="1478E0AD" w14:textId="30A3E02A" w:rsidR="008E185F" w:rsidRPr="00BE40CA" w:rsidRDefault="008E185F" w:rsidP="008E185F">
      <w:pPr>
        <w:pStyle w:val="ListParagraph"/>
        <w:widowControl w:val="0"/>
        <w:numPr>
          <w:ilvl w:val="1"/>
          <w:numId w:val="1"/>
        </w:numPr>
        <w:shd w:val="clear" w:color="auto" w:fill="FFFFFF"/>
        <w:suppressAutoHyphens/>
        <w:autoSpaceDE w:val="0"/>
        <w:autoSpaceDN w:val="0"/>
        <w:spacing w:line="247" w:lineRule="auto"/>
        <w:textAlignment w:val="baseline"/>
        <w:rPr>
          <w:sz w:val="24"/>
          <w:szCs w:val="24"/>
        </w:rPr>
      </w:pPr>
      <w:r w:rsidRPr="00BE40CA">
        <w:rPr>
          <w:sz w:val="24"/>
          <w:szCs w:val="24"/>
        </w:rPr>
        <w:t>izbūvēti ārējo inženiertīklu pievadi: gāzesvad</w:t>
      </w:r>
      <w:r w:rsidR="00235256" w:rsidRPr="00BE40CA">
        <w:rPr>
          <w:sz w:val="24"/>
          <w:szCs w:val="24"/>
        </w:rPr>
        <w:t>s</w:t>
      </w:r>
      <w:r w:rsidRPr="00BE40CA">
        <w:rPr>
          <w:sz w:val="24"/>
          <w:szCs w:val="24"/>
        </w:rPr>
        <w:t>, ūdensvad</w:t>
      </w:r>
      <w:r w:rsidR="00235256" w:rsidRPr="00BE40CA">
        <w:rPr>
          <w:sz w:val="24"/>
          <w:szCs w:val="24"/>
        </w:rPr>
        <w:t>s</w:t>
      </w:r>
      <w:r w:rsidRPr="00BE40CA">
        <w:rPr>
          <w:sz w:val="24"/>
          <w:szCs w:val="24"/>
        </w:rPr>
        <w:t xml:space="preserve">, sadzīves kanalizācijas </w:t>
      </w:r>
      <w:proofErr w:type="spellStart"/>
      <w:r w:rsidRPr="00BE40CA">
        <w:rPr>
          <w:sz w:val="24"/>
          <w:szCs w:val="24"/>
        </w:rPr>
        <w:t>pievad</w:t>
      </w:r>
      <w:r w:rsidR="00235256" w:rsidRPr="00BE40CA">
        <w:rPr>
          <w:sz w:val="24"/>
          <w:szCs w:val="24"/>
        </w:rPr>
        <w:t>s</w:t>
      </w:r>
      <w:proofErr w:type="spellEnd"/>
      <w:r w:rsidRPr="00BE40CA">
        <w:rPr>
          <w:sz w:val="24"/>
          <w:szCs w:val="24"/>
        </w:rPr>
        <w:t>, elektroapgādes spēka kabe</w:t>
      </w:r>
      <w:r w:rsidR="009B34FC" w:rsidRPr="00BE40CA">
        <w:rPr>
          <w:sz w:val="24"/>
          <w:szCs w:val="24"/>
        </w:rPr>
        <w:t>lis</w:t>
      </w:r>
      <w:r w:rsidRPr="00BE40CA">
        <w:rPr>
          <w:sz w:val="24"/>
          <w:szCs w:val="24"/>
        </w:rPr>
        <w:t xml:space="preserve"> no transformatora apakšstacijas līdz ražotnei.</w:t>
      </w:r>
    </w:p>
    <w:p w14:paraId="369E3138" w14:textId="119A0F48" w:rsidR="00190A32" w:rsidRDefault="00190A32" w:rsidP="00190A32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  <w:szCs w:val="24"/>
        </w:rPr>
      </w:pPr>
      <w:r w:rsidRPr="00BE40CA">
        <w:rPr>
          <w:sz w:val="24"/>
          <w:szCs w:val="24"/>
        </w:rPr>
        <w:t xml:space="preserve">Nomas objekta ražošanas ēka </w:t>
      </w:r>
      <w:r w:rsidR="00A0379E" w:rsidRPr="00BE40CA">
        <w:rPr>
          <w:rFonts w:eastAsia="Calibri"/>
          <w:sz w:val="24"/>
          <w:szCs w:val="24"/>
        </w:rPr>
        <w:t xml:space="preserve"> </w:t>
      </w:r>
      <w:r w:rsidR="00A0379E" w:rsidRPr="00BE40CA">
        <w:rPr>
          <w:sz w:val="24"/>
          <w:szCs w:val="24"/>
        </w:rPr>
        <w:t>ar labiekārtoto teritoriju, Jēkabpils novads</w:t>
      </w:r>
      <w:r w:rsidR="008A5212" w:rsidRPr="00BE40CA">
        <w:rPr>
          <w:rFonts w:eastAsia="Calibri"/>
          <w:sz w:val="24"/>
          <w:szCs w:val="24"/>
        </w:rPr>
        <w:t>, t.sk. inženierbūves</w:t>
      </w:r>
      <w:r w:rsidR="008A5212" w:rsidRPr="00BE40CA">
        <w:rPr>
          <w:sz w:val="24"/>
          <w:szCs w:val="24"/>
        </w:rPr>
        <w:t xml:space="preserve"> un </w:t>
      </w:r>
      <w:proofErr w:type="spellStart"/>
      <w:r w:rsidR="008A5212" w:rsidRPr="00BE40CA">
        <w:rPr>
          <w:sz w:val="24"/>
          <w:szCs w:val="24"/>
        </w:rPr>
        <w:t>āŗējo</w:t>
      </w:r>
      <w:proofErr w:type="spellEnd"/>
      <w:r w:rsidR="008A5212" w:rsidRPr="00BE40CA">
        <w:rPr>
          <w:sz w:val="24"/>
          <w:szCs w:val="24"/>
        </w:rPr>
        <w:t xml:space="preserve"> inženiertīklu</w:t>
      </w:r>
      <w:r w:rsidR="009F1880" w:rsidRPr="00BE40CA">
        <w:rPr>
          <w:sz w:val="24"/>
          <w:szCs w:val="24"/>
        </w:rPr>
        <w:t xml:space="preserve"> pievadi </w:t>
      </w:r>
      <w:r w:rsidRPr="00BE40CA">
        <w:rPr>
          <w:sz w:val="24"/>
          <w:szCs w:val="24"/>
        </w:rPr>
        <w:t>tiks būvē</w:t>
      </w:r>
      <w:r w:rsidR="00582D41" w:rsidRPr="00BE40CA">
        <w:rPr>
          <w:sz w:val="24"/>
          <w:szCs w:val="24"/>
        </w:rPr>
        <w:t>t</w:t>
      </w:r>
      <w:r w:rsidR="009F1880" w:rsidRPr="00BE40CA">
        <w:rPr>
          <w:sz w:val="24"/>
          <w:szCs w:val="24"/>
        </w:rPr>
        <w:t xml:space="preserve">i </w:t>
      </w:r>
      <w:r w:rsidRPr="00BE40CA">
        <w:rPr>
          <w:sz w:val="24"/>
          <w:szCs w:val="24"/>
        </w:rPr>
        <w:t xml:space="preserve">saskaņā </w:t>
      </w:r>
      <w:r w:rsidR="00582D41" w:rsidRPr="00BE40CA">
        <w:rPr>
          <w:sz w:val="24"/>
          <w:szCs w:val="24"/>
        </w:rPr>
        <w:t>ar būvprojektu “Ražošanas ēkas jaunbūve Ķieģeļu ielā 19, Jēkabpilī”, pamatojoties uz Jēkabpils pilsētas būvvaldes 2020.gada 2.janvāra būvatļauju Nr. BIS-BV-4.1-2019-1069 (12/2019)</w:t>
      </w:r>
      <w:r w:rsidRPr="00BE40CA">
        <w:rPr>
          <w:sz w:val="24"/>
          <w:szCs w:val="24"/>
        </w:rPr>
        <w:t>.</w:t>
      </w:r>
    </w:p>
    <w:p w14:paraId="14544588" w14:textId="7CBF8D06" w:rsidR="00BD7676" w:rsidRPr="00697FAE" w:rsidRDefault="00BD7676" w:rsidP="00697FAE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  <w:szCs w:val="24"/>
        </w:rPr>
      </w:pPr>
      <w:r w:rsidRPr="00697FAE">
        <w:rPr>
          <w:sz w:val="24"/>
        </w:rPr>
        <w:t>Nomas objekta zemes vienība</w:t>
      </w:r>
      <w:r w:rsidR="003C16D1" w:rsidRPr="00697FAE">
        <w:rPr>
          <w:sz w:val="24"/>
        </w:rPr>
        <w:t xml:space="preserve">s ar kadastra apzīmējumu </w:t>
      </w:r>
      <w:r w:rsidR="007D5EC2" w:rsidRPr="00697FAE">
        <w:rPr>
          <w:sz w:val="24"/>
        </w:rPr>
        <w:t>5601001016</w:t>
      </w:r>
      <w:r w:rsidR="008B51F2" w:rsidRPr="00697FAE">
        <w:rPr>
          <w:sz w:val="24"/>
        </w:rPr>
        <w:t xml:space="preserve">9 daļa ar kadastra apzīmējumu </w:t>
      </w:r>
      <w:r w:rsidR="003C16D1" w:rsidRPr="00697FAE">
        <w:rPr>
          <w:sz w:val="24"/>
        </w:rPr>
        <w:t>56010010169800</w:t>
      </w:r>
      <w:r w:rsidR="00582D41" w:rsidRPr="00697FAE">
        <w:rPr>
          <w:sz w:val="24"/>
        </w:rPr>
        <w:t>2</w:t>
      </w:r>
      <w:r w:rsidR="003C16D1" w:rsidRPr="00697FAE">
        <w:rPr>
          <w:sz w:val="24"/>
        </w:rPr>
        <w:t xml:space="preserve"> </w:t>
      </w:r>
      <w:r w:rsidR="0085316C" w:rsidRPr="00697FAE">
        <w:rPr>
          <w:sz w:val="24"/>
        </w:rPr>
        <w:t xml:space="preserve">1,8339 ha </w:t>
      </w:r>
      <w:r w:rsidR="00C64D0B" w:rsidRPr="00697FAE">
        <w:rPr>
          <w:sz w:val="24"/>
        </w:rPr>
        <w:t xml:space="preserve"> norādīta</w:t>
      </w:r>
      <w:r w:rsidR="00B83554" w:rsidRPr="00697FAE">
        <w:rPr>
          <w:sz w:val="24"/>
        </w:rPr>
        <w:t xml:space="preserve"> zemes vienības daļas robežu plānā,</w:t>
      </w:r>
      <w:r w:rsidR="001F3886" w:rsidRPr="00697FAE">
        <w:rPr>
          <w:sz w:val="24"/>
        </w:rPr>
        <w:t xml:space="preserve"> šī pielikuma attēlā </w:t>
      </w:r>
      <w:r w:rsidR="001F3886" w:rsidRPr="00697FAE">
        <w:rPr>
          <w:i/>
          <w:sz w:val="24"/>
        </w:rPr>
        <w:t>(</w:t>
      </w:r>
      <w:proofErr w:type="spellStart"/>
      <w:r w:rsidR="001F3886" w:rsidRPr="00697FAE">
        <w:rPr>
          <w:i/>
          <w:sz w:val="24"/>
        </w:rPr>
        <w:t>skat.zemāk</w:t>
      </w:r>
      <w:proofErr w:type="spellEnd"/>
      <w:r w:rsidR="001F3886" w:rsidRPr="00697FAE">
        <w:rPr>
          <w:i/>
          <w:sz w:val="24"/>
        </w:rPr>
        <w:t>).</w:t>
      </w:r>
      <w:r w:rsidR="00B83554" w:rsidRPr="00697FAE">
        <w:rPr>
          <w:sz w:val="24"/>
        </w:rPr>
        <w:t xml:space="preserve"> </w:t>
      </w:r>
      <w:r w:rsidR="00BE40CA" w:rsidRPr="00697FAE">
        <w:rPr>
          <w:sz w:val="24"/>
        </w:rPr>
        <w:t>Savu</w:t>
      </w:r>
      <w:r w:rsidR="009A4955" w:rsidRPr="00697FAE">
        <w:rPr>
          <w:sz w:val="24"/>
        </w:rPr>
        <w:t xml:space="preserve">kārt </w:t>
      </w:r>
      <w:r w:rsidR="00306B95" w:rsidRPr="00697FAE">
        <w:rPr>
          <w:sz w:val="24"/>
        </w:rPr>
        <w:t>teritorija</w:t>
      </w:r>
      <w:r w:rsidR="00007328" w:rsidRPr="00697FAE">
        <w:rPr>
          <w:sz w:val="24"/>
        </w:rPr>
        <w:t xml:space="preserve">, </w:t>
      </w:r>
      <w:r w:rsidR="00491E13" w:rsidRPr="00697FAE">
        <w:rPr>
          <w:sz w:val="24"/>
          <w:szCs w:val="24"/>
        </w:rPr>
        <w:t xml:space="preserve">kurā 1,61 ha platībā tiks veikti  Eiropas Savienības līdzfinansētā projekta “Jēkabpils pilsētas teritorijas </w:t>
      </w:r>
      <w:proofErr w:type="spellStart"/>
      <w:r w:rsidR="00491E13" w:rsidRPr="00697FAE">
        <w:rPr>
          <w:sz w:val="24"/>
          <w:szCs w:val="24"/>
        </w:rPr>
        <w:t>revitalizācija</w:t>
      </w:r>
      <w:proofErr w:type="spellEnd"/>
      <w:r w:rsidR="00491E13" w:rsidRPr="00697FAE">
        <w:rPr>
          <w:sz w:val="24"/>
          <w:szCs w:val="24"/>
        </w:rPr>
        <w:t xml:space="preserve"> jaunu uzņēmumu izveidei”, projekta identifikācijas Nr.5.6.2.0/19/I/008 ieguldījumi</w:t>
      </w:r>
      <w:r w:rsidR="00007328" w:rsidRPr="00697FAE">
        <w:rPr>
          <w:sz w:val="24"/>
          <w:szCs w:val="24"/>
        </w:rPr>
        <w:t xml:space="preserve">, </w:t>
      </w:r>
      <w:r w:rsidR="003C16D1" w:rsidRPr="00697FAE">
        <w:rPr>
          <w:sz w:val="24"/>
        </w:rPr>
        <w:t xml:space="preserve">norādīta </w:t>
      </w:r>
      <w:r w:rsidR="00306B95" w:rsidRPr="00697FAE">
        <w:rPr>
          <w:sz w:val="24"/>
        </w:rPr>
        <w:t>kartogrāfiskajā materiālā projektam “Jēkabpils pilsētas teri</w:t>
      </w:r>
      <w:r w:rsidR="00460213" w:rsidRPr="00697FAE">
        <w:rPr>
          <w:sz w:val="24"/>
        </w:rPr>
        <w:t xml:space="preserve">torijas </w:t>
      </w:r>
      <w:proofErr w:type="spellStart"/>
      <w:r w:rsidR="00460213" w:rsidRPr="00697FAE">
        <w:rPr>
          <w:sz w:val="24"/>
        </w:rPr>
        <w:t>revitalizācija</w:t>
      </w:r>
      <w:proofErr w:type="spellEnd"/>
      <w:r w:rsidR="00460213" w:rsidRPr="00697FAE">
        <w:rPr>
          <w:sz w:val="24"/>
        </w:rPr>
        <w:t xml:space="preserve"> jaunu uzņēmumu izveidei, </w:t>
      </w:r>
      <w:r w:rsidR="003C16D1" w:rsidRPr="00697FAE">
        <w:rPr>
          <w:sz w:val="24"/>
        </w:rPr>
        <w:t xml:space="preserve">šī pielikuma attēlā </w:t>
      </w:r>
      <w:r w:rsidR="003C16D1" w:rsidRPr="00697FAE">
        <w:rPr>
          <w:i/>
          <w:sz w:val="24"/>
        </w:rPr>
        <w:t>(</w:t>
      </w:r>
      <w:proofErr w:type="spellStart"/>
      <w:r w:rsidR="003C16D1" w:rsidRPr="00697FAE">
        <w:rPr>
          <w:i/>
          <w:sz w:val="24"/>
        </w:rPr>
        <w:t>skat.zemāk</w:t>
      </w:r>
      <w:proofErr w:type="spellEnd"/>
      <w:r w:rsidR="003C16D1" w:rsidRPr="00697FAE">
        <w:rPr>
          <w:i/>
          <w:sz w:val="24"/>
        </w:rPr>
        <w:t>).</w:t>
      </w:r>
    </w:p>
    <w:p w14:paraId="55B07D17" w14:textId="42FA3872" w:rsidR="0007454F" w:rsidRPr="0007454F" w:rsidRDefault="00BD7676" w:rsidP="0007454F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</w:rPr>
      </w:pPr>
      <w:r>
        <w:rPr>
          <w:sz w:val="24"/>
        </w:rPr>
        <w:t>N</w:t>
      </w:r>
      <w:r w:rsidR="00934655" w:rsidRPr="0007454F">
        <w:rPr>
          <w:sz w:val="24"/>
        </w:rPr>
        <w:t>omas objekta apgrūtinājumi:</w:t>
      </w:r>
    </w:p>
    <w:p w14:paraId="43F13FC5" w14:textId="5B8C5BB5" w:rsidR="00934655" w:rsidRDefault="001F7BB1" w:rsidP="007E2C54">
      <w:pPr>
        <w:pStyle w:val="ListParagraph"/>
        <w:numPr>
          <w:ilvl w:val="1"/>
          <w:numId w:val="1"/>
        </w:numPr>
        <w:spacing w:line="240" w:lineRule="auto"/>
        <w:ind w:left="567" w:hanging="567"/>
        <w:rPr>
          <w:sz w:val="24"/>
        </w:rPr>
      </w:pPr>
      <w:r>
        <w:rPr>
          <w:sz w:val="24"/>
        </w:rPr>
        <w:t>Ekspluatācijas aizsargjoslas teritorija ap elektrisko tīklu  gaisvadu līniju pilsētās un ciemos ar nominālo spriegumu līdz 20</w:t>
      </w:r>
      <w:r w:rsidR="007E2C54">
        <w:rPr>
          <w:sz w:val="24"/>
        </w:rPr>
        <w:t xml:space="preserve"> kilovoltiem – 0,0515 ha platībā. </w:t>
      </w:r>
    </w:p>
    <w:p w14:paraId="1BBFB27B" w14:textId="242EE08B" w:rsidR="00190A32" w:rsidRDefault="00190A32" w:rsidP="0007454F">
      <w:pPr>
        <w:spacing w:line="240" w:lineRule="auto"/>
        <w:ind w:left="567" w:hanging="567"/>
        <w:rPr>
          <w:sz w:val="24"/>
        </w:rPr>
      </w:pPr>
    </w:p>
    <w:p w14:paraId="3568EF64" w14:textId="15B4A054" w:rsidR="00190A32" w:rsidRDefault="00190A32" w:rsidP="0007454F">
      <w:pPr>
        <w:spacing w:line="240" w:lineRule="auto"/>
        <w:ind w:left="567" w:hanging="567"/>
        <w:rPr>
          <w:sz w:val="24"/>
        </w:rPr>
      </w:pPr>
    </w:p>
    <w:p w14:paraId="101C90B2" w14:textId="77777777" w:rsidR="00133048" w:rsidRDefault="00133048" w:rsidP="003C16D1">
      <w:pPr>
        <w:spacing w:line="240" w:lineRule="auto"/>
        <w:ind w:firstLine="0"/>
        <w:jc w:val="center"/>
        <w:rPr>
          <w:sz w:val="24"/>
        </w:rPr>
        <w:sectPr w:rsidR="00133048" w:rsidSect="00A4184C">
          <w:pgSz w:w="11906" w:h="16838"/>
          <w:pgMar w:top="1440" w:right="1274" w:bottom="567" w:left="1800" w:header="708" w:footer="708" w:gutter="0"/>
          <w:cols w:space="708"/>
          <w:docGrid w:linePitch="360"/>
        </w:sectPr>
      </w:pPr>
    </w:p>
    <w:p w14:paraId="23DAF5F2" w14:textId="3BD3CD0F" w:rsidR="001D579D" w:rsidRDefault="00975740" w:rsidP="001D579D">
      <w:pPr>
        <w:jc w:val="center"/>
      </w:pPr>
      <w:r>
        <w:rPr>
          <w:noProof/>
        </w:rPr>
        <w:lastRenderedPageBreak/>
        <w:drawing>
          <wp:inline distT="0" distB="0" distL="0" distR="0" wp14:anchorId="476E950F" wp14:editId="78594DC4">
            <wp:extent cx="4399915" cy="6389370"/>
            <wp:effectExtent l="0" t="0" r="635" b="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99915" cy="638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7A230" w14:textId="77777777" w:rsidR="00975740" w:rsidRDefault="00975740" w:rsidP="001D579D">
      <w:pPr>
        <w:jc w:val="center"/>
      </w:pPr>
    </w:p>
    <w:p w14:paraId="5654334E" w14:textId="74D408B8" w:rsidR="00975740" w:rsidRPr="001E6D3A" w:rsidRDefault="003C2E50" w:rsidP="001D579D">
      <w:pPr>
        <w:jc w:val="center"/>
      </w:pPr>
      <w:r>
        <w:rPr>
          <w:noProof/>
        </w:rPr>
        <w:lastRenderedPageBreak/>
        <w:drawing>
          <wp:inline distT="0" distB="0" distL="0" distR="0" wp14:anchorId="055F80D2" wp14:editId="3BDDA313">
            <wp:extent cx="8524875" cy="6038850"/>
            <wp:effectExtent l="0" t="0" r="9525" b="0"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524875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9FA31" w14:textId="5C01C71C" w:rsidR="001D579D" w:rsidRDefault="00BC0F26" w:rsidP="001D579D">
      <w:r w:rsidRPr="00BC0F26">
        <w:rPr>
          <w:noProof/>
          <w:lang w:val="en-US"/>
        </w:rPr>
        <w:lastRenderedPageBreak/>
        <w:drawing>
          <wp:inline distT="0" distB="0" distL="0" distR="0" wp14:anchorId="4B4073DC" wp14:editId="65FB2457">
            <wp:extent cx="7943850" cy="537892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969951" cy="5396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054C3" w14:textId="77777777" w:rsidR="001D579D" w:rsidRDefault="001D579D" w:rsidP="001D579D">
      <w:pPr>
        <w:spacing w:line="240" w:lineRule="auto"/>
      </w:pPr>
    </w:p>
    <w:sectPr w:rsidR="001D579D" w:rsidSect="00F35619">
      <w:pgSz w:w="16838" w:h="11906" w:orient="landscape"/>
      <w:pgMar w:top="568" w:right="1440" w:bottom="568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7AA9"/>
    <w:multiLevelType w:val="multilevel"/>
    <w:tmpl w:val="FF4CB8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DAE1494"/>
    <w:multiLevelType w:val="multilevel"/>
    <w:tmpl w:val="5C4C4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49B"/>
    <w:rsid w:val="00007328"/>
    <w:rsid w:val="000346DC"/>
    <w:rsid w:val="000637B2"/>
    <w:rsid w:val="0007454F"/>
    <w:rsid w:val="00080F6F"/>
    <w:rsid w:val="000A4A48"/>
    <w:rsid w:val="000D4C55"/>
    <w:rsid w:val="0010549B"/>
    <w:rsid w:val="00133048"/>
    <w:rsid w:val="00165D53"/>
    <w:rsid w:val="00190A32"/>
    <w:rsid w:val="001D579D"/>
    <w:rsid w:val="001F3886"/>
    <w:rsid w:val="001F7BB1"/>
    <w:rsid w:val="00204FD8"/>
    <w:rsid w:val="00235256"/>
    <w:rsid w:val="0026212E"/>
    <w:rsid w:val="002A2CD0"/>
    <w:rsid w:val="002C3F26"/>
    <w:rsid w:val="002E2138"/>
    <w:rsid w:val="00306B95"/>
    <w:rsid w:val="00356981"/>
    <w:rsid w:val="00357EA9"/>
    <w:rsid w:val="00373C1A"/>
    <w:rsid w:val="003A5DD9"/>
    <w:rsid w:val="003C16D1"/>
    <w:rsid w:val="003C1D76"/>
    <w:rsid w:val="003C2E50"/>
    <w:rsid w:val="003E1A71"/>
    <w:rsid w:val="00413ED1"/>
    <w:rsid w:val="004405E4"/>
    <w:rsid w:val="00460213"/>
    <w:rsid w:val="0046780A"/>
    <w:rsid w:val="00491E13"/>
    <w:rsid w:val="004971F5"/>
    <w:rsid w:val="0054054C"/>
    <w:rsid w:val="00582D41"/>
    <w:rsid w:val="005A6E3C"/>
    <w:rsid w:val="005B454A"/>
    <w:rsid w:val="005C70D9"/>
    <w:rsid w:val="005E5FDE"/>
    <w:rsid w:val="006566B1"/>
    <w:rsid w:val="006616B4"/>
    <w:rsid w:val="006923E2"/>
    <w:rsid w:val="00697FAE"/>
    <w:rsid w:val="006A4D39"/>
    <w:rsid w:val="006E6627"/>
    <w:rsid w:val="00707DFC"/>
    <w:rsid w:val="0075192B"/>
    <w:rsid w:val="0075230C"/>
    <w:rsid w:val="00775171"/>
    <w:rsid w:val="00776B9C"/>
    <w:rsid w:val="007B7E3E"/>
    <w:rsid w:val="007D5EC2"/>
    <w:rsid w:val="007E2C54"/>
    <w:rsid w:val="007F4894"/>
    <w:rsid w:val="0081303A"/>
    <w:rsid w:val="0085316C"/>
    <w:rsid w:val="00857A4F"/>
    <w:rsid w:val="008A5212"/>
    <w:rsid w:val="008B51F2"/>
    <w:rsid w:val="008E185F"/>
    <w:rsid w:val="008E74F8"/>
    <w:rsid w:val="0090249E"/>
    <w:rsid w:val="00925778"/>
    <w:rsid w:val="00934655"/>
    <w:rsid w:val="00971F27"/>
    <w:rsid w:val="00975740"/>
    <w:rsid w:val="00980C93"/>
    <w:rsid w:val="009A4955"/>
    <w:rsid w:val="009B34FC"/>
    <w:rsid w:val="009C0DB0"/>
    <w:rsid w:val="009F1880"/>
    <w:rsid w:val="00A0379E"/>
    <w:rsid w:val="00A2510D"/>
    <w:rsid w:val="00A30E24"/>
    <w:rsid w:val="00A3259F"/>
    <w:rsid w:val="00A4184C"/>
    <w:rsid w:val="00A505FB"/>
    <w:rsid w:val="00A55033"/>
    <w:rsid w:val="00AB4E0D"/>
    <w:rsid w:val="00AD3FC9"/>
    <w:rsid w:val="00AE05C9"/>
    <w:rsid w:val="00B36ECB"/>
    <w:rsid w:val="00B47C11"/>
    <w:rsid w:val="00B83554"/>
    <w:rsid w:val="00BC0F26"/>
    <w:rsid w:val="00BD7676"/>
    <w:rsid w:val="00BE40CA"/>
    <w:rsid w:val="00C64D0B"/>
    <w:rsid w:val="00CA4CC3"/>
    <w:rsid w:val="00CA6159"/>
    <w:rsid w:val="00CA797C"/>
    <w:rsid w:val="00CB1A79"/>
    <w:rsid w:val="00CE2426"/>
    <w:rsid w:val="00CE7E7C"/>
    <w:rsid w:val="00D370D8"/>
    <w:rsid w:val="00D47A07"/>
    <w:rsid w:val="00D97976"/>
    <w:rsid w:val="00DE4BA5"/>
    <w:rsid w:val="00DE5867"/>
    <w:rsid w:val="00DF788E"/>
    <w:rsid w:val="00E04B12"/>
    <w:rsid w:val="00E110E5"/>
    <w:rsid w:val="00E53F63"/>
    <w:rsid w:val="00EA0374"/>
    <w:rsid w:val="00F16415"/>
    <w:rsid w:val="00F35619"/>
    <w:rsid w:val="00F50D9C"/>
    <w:rsid w:val="00F808B2"/>
    <w:rsid w:val="00F9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55560"/>
  <w15:docId w15:val="{E7F00845-F918-4E48-8596-34E520E1F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49B"/>
    <w:pPr>
      <w:spacing w:after="0" w:line="360" w:lineRule="auto"/>
      <w:ind w:firstLine="720"/>
      <w:jc w:val="both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H&amp;P List Paragraph,2"/>
    <w:basedOn w:val="Normal"/>
    <w:link w:val="ListParagraphChar"/>
    <w:uiPriority w:val="34"/>
    <w:qFormat/>
    <w:rsid w:val="0007454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A4A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4A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4A48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4A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4A48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4A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A4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Strip Char,H&amp;P List Paragraph Char,2 Char"/>
    <w:link w:val="ListParagraph"/>
    <w:uiPriority w:val="34"/>
    <w:locked/>
    <w:rsid w:val="008E185F"/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971F27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8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9FC68B20656F44AB6F4ACC3CC0E1F66" ma:contentTypeVersion="12" ma:contentTypeDescription="Izveidot jaunu dokumentu." ma:contentTypeScope="" ma:versionID="d6407ffd23d9241ad7ad3130e5955d18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bcebebc001acf0d0029e56cd3186943a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7777CF-F52C-4D0E-8F93-3555D1EDF10E}"/>
</file>

<file path=customXml/itemProps2.xml><?xml version="1.0" encoding="utf-8"?>
<ds:datastoreItem xmlns:ds="http://schemas.openxmlformats.org/officeDocument/2006/customXml" ds:itemID="{875E3D5D-8BC0-4482-89F1-6C15E9EE60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FF62E9-75E8-46FF-87F4-458ED4DF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1943</Words>
  <Characters>1108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Dace Gluha</dc:creator>
  <cp:lastModifiedBy>Vineta Verečinska</cp:lastModifiedBy>
  <cp:revision>2</cp:revision>
  <dcterms:created xsi:type="dcterms:W3CDTF">2022-03-28T08:58:00Z</dcterms:created>
  <dcterms:modified xsi:type="dcterms:W3CDTF">2022-03-28T08:58:00Z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  <property fmtid="{D5CDD505-2E9C-101B-9397-08002B2CF9AE}" pid="3" name="Order">
    <vt:r8>408000</vt:r8>
  </property>
</Properties>
</file>