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C4B18" w14:textId="57EAD57A" w:rsidR="00BE79D0" w:rsidRDefault="00BE79D0" w:rsidP="00CA5AA8">
      <w:pPr>
        <w:jc w:val="right"/>
        <w:rPr>
          <w:color w:val="000000" w:themeColor="text1"/>
          <w:lang w:val="lv-LV"/>
        </w:rPr>
      </w:pPr>
      <w:bookmarkStart w:id="0" w:name="_Hlk534269341"/>
      <w:r>
        <w:rPr>
          <w:color w:val="000000" w:themeColor="text1"/>
          <w:lang w:val="lv-LV"/>
        </w:rPr>
        <w:t>1.pielikums</w:t>
      </w:r>
    </w:p>
    <w:p w14:paraId="3FC7F0E1" w14:textId="3A899C41" w:rsidR="00F153FD" w:rsidRPr="0063288D" w:rsidRDefault="00F153FD" w:rsidP="00BE79D0">
      <w:pPr>
        <w:jc w:val="right"/>
        <w:rPr>
          <w:rFonts w:eastAsia="Lucida Sans Unicode" w:cs="Tahoma"/>
          <w:sz w:val="20"/>
          <w:szCs w:val="20"/>
          <w:lang w:val="lv-LV"/>
        </w:rPr>
      </w:pPr>
      <w:r w:rsidRPr="00933B4A">
        <w:rPr>
          <w:color w:val="000000" w:themeColor="text1"/>
          <w:lang w:val="lv-LV"/>
        </w:rPr>
        <w:t>APSTIPRINĀTS</w:t>
      </w:r>
    </w:p>
    <w:p w14:paraId="7470B104" w14:textId="77777777" w:rsidR="00F153FD" w:rsidRPr="00933B4A" w:rsidRDefault="00F153FD" w:rsidP="00F153FD">
      <w:pPr>
        <w:spacing w:line="244" w:lineRule="auto"/>
        <w:jc w:val="right"/>
        <w:rPr>
          <w:color w:val="000000" w:themeColor="text1"/>
          <w:lang w:val="lv-LV"/>
        </w:rPr>
      </w:pPr>
      <w:r w:rsidRPr="00933B4A">
        <w:rPr>
          <w:color w:val="000000" w:themeColor="text1"/>
          <w:lang w:val="lv-LV"/>
        </w:rPr>
        <w:t>ar Jēkabpils novada domes</w:t>
      </w:r>
    </w:p>
    <w:p w14:paraId="2243D905" w14:textId="579FCBC9" w:rsidR="00F153FD" w:rsidRPr="00933B4A" w:rsidRDefault="007A7B91" w:rsidP="00F153FD">
      <w:pPr>
        <w:spacing w:line="244" w:lineRule="auto"/>
        <w:jc w:val="right"/>
        <w:rPr>
          <w:color w:val="000000" w:themeColor="text1"/>
          <w:lang w:val="lv-LV"/>
        </w:rPr>
      </w:pPr>
      <w:r>
        <w:rPr>
          <w:color w:val="000000" w:themeColor="text1"/>
          <w:lang w:val="lv-LV"/>
        </w:rPr>
        <w:t>24.11</w:t>
      </w:r>
      <w:r w:rsidR="00F153FD" w:rsidRPr="00933B4A">
        <w:rPr>
          <w:color w:val="000000" w:themeColor="text1"/>
          <w:lang w:val="lv-LV"/>
        </w:rPr>
        <w:t>.2022. lēmumu Nr.</w:t>
      </w:r>
      <w:r>
        <w:rPr>
          <w:color w:val="000000" w:themeColor="text1"/>
          <w:lang w:val="lv-LV"/>
        </w:rPr>
        <w:t>115</w:t>
      </w:r>
      <w:r w:rsidR="003A6749">
        <w:rPr>
          <w:color w:val="000000" w:themeColor="text1"/>
          <w:lang w:val="lv-LV"/>
        </w:rPr>
        <w:t>0</w:t>
      </w:r>
    </w:p>
    <w:p w14:paraId="1FE96451" w14:textId="32C7BFA4" w:rsidR="00F153FD" w:rsidRPr="00933B4A" w:rsidRDefault="00F153FD" w:rsidP="00F153FD">
      <w:pPr>
        <w:spacing w:line="244" w:lineRule="auto"/>
        <w:jc w:val="right"/>
        <w:rPr>
          <w:color w:val="000000" w:themeColor="text1"/>
          <w:lang w:val="lv-LV"/>
        </w:rPr>
      </w:pPr>
      <w:r w:rsidRPr="00933B4A">
        <w:rPr>
          <w:color w:val="000000" w:themeColor="text1"/>
          <w:lang w:val="lv-LV"/>
        </w:rPr>
        <w:t>(protokols Nr.</w:t>
      </w:r>
      <w:r w:rsidR="007A7B91">
        <w:rPr>
          <w:color w:val="000000" w:themeColor="text1"/>
          <w:lang w:val="lv-LV"/>
        </w:rPr>
        <w:t>25</w:t>
      </w:r>
      <w:r w:rsidRPr="00933B4A">
        <w:rPr>
          <w:color w:val="000000" w:themeColor="text1"/>
          <w:lang w:val="lv-LV"/>
        </w:rPr>
        <w:t xml:space="preserve">, </w:t>
      </w:r>
      <w:r w:rsidR="007A7B91">
        <w:rPr>
          <w:color w:val="000000" w:themeColor="text1"/>
          <w:lang w:val="lv-LV"/>
        </w:rPr>
        <w:t>106</w:t>
      </w:r>
      <w:r w:rsidRPr="00933B4A">
        <w:rPr>
          <w:color w:val="000000" w:themeColor="text1"/>
          <w:lang w:val="lv-LV"/>
        </w:rPr>
        <w:t>.§)</w:t>
      </w:r>
    </w:p>
    <w:p w14:paraId="57BA468D" w14:textId="77777777" w:rsidR="00F153FD" w:rsidRPr="00933B4A" w:rsidRDefault="00F153FD" w:rsidP="00F153FD">
      <w:pPr>
        <w:spacing w:line="244" w:lineRule="auto"/>
        <w:rPr>
          <w:b/>
          <w:color w:val="000000" w:themeColor="text1"/>
          <w:lang w:val="lv-LV"/>
        </w:rPr>
      </w:pPr>
    </w:p>
    <w:p w14:paraId="351480DD" w14:textId="61FCA7BF" w:rsidR="000A20D9" w:rsidRPr="002A2F7B" w:rsidRDefault="00307FAB" w:rsidP="000A20D9">
      <w:pPr>
        <w:spacing w:line="244" w:lineRule="auto"/>
        <w:jc w:val="center"/>
        <w:rPr>
          <w:b/>
          <w:bCs/>
          <w:color w:val="0070C0"/>
          <w:kern w:val="1"/>
          <w:lang w:val="lv-LV"/>
        </w:rPr>
      </w:pPr>
      <w:bookmarkStart w:id="1" w:name="_Hlk107312115"/>
      <w:r w:rsidRPr="00073E16">
        <w:rPr>
          <w:b/>
          <w:bCs/>
          <w:color w:val="000000" w:themeColor="text1"/>
          <w:kern w:val="1"/>
          <w:lang w:val="lv-LV"/>
        </w:rPr>
        <w:t xml:space="preserve">Nekustamā īpašuma ar nosaukumu </w:t>
      </w:r>
      <w:bookmarkStart w:id="2" w:name="_Hlk117161141"/>
      <w:r w:rsidR="00073E16" w:rsidRPr="00073E16">
        <w:rPr>
          <w:b/>
          <w:bCs/>
          <w:color w:val="000000" w:themeColor="text1"/>
          <w:kern w:val="1"/>
          <w:lang w:val="lv-LV"/>
        </w:rPr>
        <w:t xml:space="preserve">“Zariņi”, </w:t>
      </w:r>
      <w:bookmarkEnd w:id="2"/>
      <w:r w:rsidR="00073E16" w:rsidRPr="00073E16">
        <w:rPr>
          <w:b/>
          <w:bCs/>
          <w:color w:val="000000" w:themeColor="text1"/>
          <w:kern w:val="1"/>
          <w:lang w:val="lv-LV"/>
        </w:rPr>
        <w:t xml:space="preserve">Dignājas </w:t>
      </w:r>
      <w:r w:rsidRPr="00073E16">
        <w:rPr>
          <w:b/>
          <w:bCs/>
          <w:color w:val="000000" w:themeColor="text1"/>
          <w:kern w:val="1"/>
          <w:lang w:val="lv-LV"/>
        </w:rPr>
        <w:t xml:space="preserve">pagasts, Jēkabpils novads, kadastra numurs </w:t>
      </w:r>
      <w:bookmarkStart w:id="3" w:name="_Hlk117161161"/>
      <w:r w:rsidR="00073E16" w:rsidRPr="00073E16">
        <w:rPr>
          <w:b/>
          <w:bCs/>
          <w:color w:val="000000" w:themeColor="text1"/>
          <w:kern w:val="1"/>
          <w:lang w:val="lv-LV"/>
        </w:rPr>
        <w:t>5652 005 0213</w:t>
      </w:r>
      <w:bookmarkEnd w:id="3"/>
      <w:r w:rsidRPr="00073E16">
        <w:rPr>
          <w:b/>
          <w:bCs/>
          <w:color w:val="000000" w:themeColor="text1"/>
          <w:kern w:val="1"/>
          <w:lang w:val="lv-LV"/>
        </w:rPr>
        <w:t xml:space="preserve">, ēkas ar kadastra apzīmējumu </w:t>
      </w:r>
      <w:r w:rsidR="00073E16" w:rsidRPr="00073E16">
        <w:rPr>
          <w:b/>
          <w:bCs/>
          <w:color w:val="000000" w:themeColor="text1"/>
          <w:kern w:val="1"/>
          <w:lang w:val="lv-LV"/>
        </w:rPr>
        <w:t xml:space="preserve">5652 005 0213 </w:t>
      </w:r>
      <w:r w:rsidRPr="00073E16">
        <w:rPr>
          <w:b/>
          <w:bCs/>
          <w:color w:val="000000" w:themeColor="text1"/>
          <w:kern w:val="1"/>
          <w:lang w:val="lv-LV"/>
        </w:rPr>
        <w:t xml:space="preserve">001 nedzīvojamās telpas Nr. </w:t>
      </w:r>
      <w:bookmarkStart w:id="4" w:name="_Hlk117161179"/>
      <w:r w:rsidR="00073E16" w:rsidRPr="00073E16">
        <w:rPr>
          <w:b/>
          <w:bCs/>
          <w:color w:val="000000" w:themeColor="text1"/>
          <w:kern w:val="1"/>
          <w:lang w:val="lv-LV"/>
        </w:rPr>
        <w:t>001-</w:t>
      </w:r>
      <w:r w:rsidR="0015657A">
        <w:rPr>
          <w:b/>
          <w:bCs/>
          <w:color w:val="000000" w:themeColor="text1"/>
          <w:kern w:val="1"/>
          <w:lang w:val="lv-LV"/>
        </w:rPr>
        <w:t>2</w:t>
      </w:r>
      <w:r w:rsidR="00073E16" w:rsidRPr="00073E16">
        <w:rPr>
          <w:b/>
          <w:bCs/>
          <w:color w:val="000000" w:themeColor="text1"/>
          <w:kern w:val="1"/>
          <w:lang w:val="lv-LV"/>
        </w:rPr>
        <w:t xml:space="preserve"> – 1</w:t>
      </w:r>
      <w:r w:rsidR="0015657A">
        <w:rPr>
          <w:b/>
          <w:bCs/>
          <w:color w:val="000000" w:themeColor="text1"/>
          <w:kern w:val="1"/>
          <w:lang w:val="lv-LV"/>
        </w:rPr>
        <w:t>3</w:t>
      </w:r>
      <w:r w:rsidR="00073E16" w:rsidRPr="00073E16">
        <w:rPr>
          <w:b/>
          <w:bCs/>
          <w:color w:val="000000" w:themeColor="text1"/>
          <w:kern w:val="1"/>
          <w:lang w:val="lv-LV"/>
        </w:rPr>
        <w:t xml:space="preserve">,8 </w:t>
      </w:r>
      <w:bookmarkEnd w:id="4"/>
      <w:r w:rsidRPr="00073E16">
        <w:rPr>
          <w:b/>
          <w:bCs/>
          <w:color w:val="000000" w:themeColor="text1"/>
          <w:kern w:val="1"/>
          <w:lang w:val="lv-LV"/>
        </w:rPr>
        <w:t>m</w:t>
      </w:r>
      <w:r w:rsidRPr="00073E16">
        <w:rPr>
          <w:b/>
          <w:bCs/>
          <w:color w:val="000000" w:themeColor="text1"/>
          <w:kern w:val="1"/>
          <w:vertAlign w:val="superscript"/>
          <w:lang w:val="lv-LV"/>
        </w:rPr>
        <w:t>2</w:t>
      </w:r>
      <w:r w:rsidRPr="00073E16">
        <w:rPr>
          <w:b/>
          <w:bCs/>
          <w:color w:val="000000" w:themeColor="text1"/>
          <w:kern w:val="1"/>
          <w:lang w:val="lv-LV"/>
        </w:rPr>
        <w:t xml:space="preserve"> platībā nomas tiesību izsoles noteikumi</w:t>
      </w:r>
    </w:p>
    <w:bookmarkEnd w:id="1"/>
    <w:p w14:paraId="4082D133" w14:textId="77777777" w:rsidR="00307FAB" w:rsidRPr="002A2F7B" w:rsidRDefault="00307FAB" w:rsidP="000A20D9">
      <w:pPr>
        <w:spacing w:line="244" w:lineRule="auto"/>
        <w:jc w:val="center"/>
        <w:rPr>
          <w:b/>
          <w:color w:val="0070C0"/>
          <w:lang w:val="lv-LV"/>
        </w:rPr>
      </w:pPr>
    </w:p>
    <w:p w14:paraId="6FB924EE" w14:textId="2E8B43A6" w:rsidR="00F153FD" w:rsidRPr="00073E16" w:rsidRDefault="00F153FD" w:rsidP="00073E16">
      <w:pPr>
        <w:pStyle w:val="Sarakstarindkopa"/>
        <w:numPr>
          <w:ilvl w:val="0"/>
          <w:numId w:val="20"/>
        </w:numPr>
        <w:spacing w:after="0" w:line="244" w:lineRule="auto"/>
        <w:jc w:val="center"/>
        <w:rPr>
          <w:rFonts w:ascii="Times New Roman" w:hAnsi="Times New Roman"/>
          <w:b/>
          <w:color w:val="000000" w:themeColor="text1"/>
          <w:sz w:val="24"/>
          <w:szCs w:val="24"/>
        </w:rPr>
      </w:pPr>
      <w:r w:rsidRPr="00073E16">
        <w:rPr>
          <w:rFonts w:ascii="Times New Roman" w:hAnsi="Times New Roman"/>
          <w:b/>
          <w:color w:val="000000" w:themeColor="text1"/>
          <w:sz w:val="24"/>
          <w:szCs w:val="24"/>
        </w:rPr>
        <w:t>Vispārīgie jautājumi</w:t>
      </w:r>
    </w:p>
    <w:p w14:paraId="347EB797" w14:textId="1A1EEC30" w:rsidR="00073E16" w:rsidRPr="00EA62E4" w:rsidRDefault="00F153FD" w:rsidP="00073E16">
      <w:pPr>
        <w:pStyle w:val="Sarakstarindkopa"/>
        <w:numPr>
          <w:ilvl w:val="1"/>
          <w:numId w:val="27"/>
        </w:numPr>
        <w:spacing w:after="0" w:line="244" w:lineRule="auto"/>
        <w:ind w:left="426"/>
        <w:jc w:val="both"/>
        <w:rPr>
          <w:rFonts w:ascii="Times New Roman" w:hAnsi="Times New Roman"/>
          <w:color w:val="000000" w:themeColor="text1"/>
          <w:sz w:val="24"/>
          <w:szCs w:val="24"/>
        </w:rPr>
      </w:pPr>
      <w:r w:rsidRPr="00073E16">
        <w:rPr>
          <w:rFonts w:ascii="Times New Roman" w:hAnsi="Times New Roman"/>
          <w:color w:val="000000" w:themeColor="text1"/>
          <w:sz w:val="24"/>
          <w:szCs w:val="24"/>
        </w:rPr>
        <w:t>Nekustamā īpašuma ar</w:t>
      </w:r>
      <w:r w:rsidR="007937C8" w:rsidRPr="00073E16">
        <w:rPr>
          <w:rFonts w:ascii="Times New Roman" w:hAnsi="Times New Roman"/>
          <w:color w:val="000000" w:themeColor="text1"/>
          <w:sz w:val="24"/>
          <w:szCs w:val="24"/>
        </w:rPr>
        <w:t xml:space="preserve"> nosaukumu </w:t>
      </w:r>
      <w:bookmarkStart w:id="5" w:name="_Hlk117161199"/>
      <w:r w:rsidR="00073E16" w:rsidRPr="00073E16">
        <w:rPr>
          <w:rFonts w:ascii="Times New Roman" w:hAnsi="Times New Roman"/>
          <w:color w:val="000000" w:themeColor="text1"/>
          <w:sz w:val="24"/>
          <w:szCs w:val="24"/>
        </w:rPr>
        <w:t xml:space="preserve">“Zariņi”, </w:t>
      </w:r>
      <w:bookmarkEnd w:id="5"/>
      <w:r w:rsidR="009D6044" w:rsidRPr="00073E16">
        <w:rPr>
          <w:rFonts w:ascii="Times New Roman" w:hAnsi="Times New Roman"/>
          <w:color w:val="000000" w:themeColor="text1"/>
          <w:sz w:val="24"/>
          <w:szCs w:val="24"/>
        </w:rPr>
        <w:t>Dignājas</w:t>
      </w:r>
      <w:r w:rsidR="007937C8" w:rsidRPr="00073E16">
        <w:rPr>
          <w:rFonts w:ascii="Times New Roman" w:hAnsi="Times New Roman"/>
          <w:color w:val="000000" w:themeColor="text1"/>
          <w:sz w:val="24"/>
          <w:szCs w:val="24"/>
        </w:rPr>
        <w:t xml:space="preserve"> pagasts, Jēkabpils novads, kadastra numurs </w:t>
      </w:r>
      <w:bookmarkStart w:id="6" w:name="_Hlk117168168"/>
      <w:r w:rsidR="00073E16" w:rsidRPr="00073E16">
        <w:rPr>
          <w:rFonts w:ascii="Times New Roman" w:hAnsi="Times New Roman"/>
          <w:color w:val="000000" w:themeColor="text1"/>
          <w:sz w:val="24"/>
          <w:szCs w:val="24"/>
        </w:rPr>
        <w:t>5652 005 0213</w:t>
      </w:r>
      <w:bookmarkEnd w:id="6"/>
      <w:r w:rsidRPr="00073E16">
        <w:rPr>
          <w:rFonts w:ascii="Times New Roman" w:hAnsi="Times New Roman"/>
          <w:color w:val="000000" w:themeColor="text1"/>
          <w:sz w:val="24"/>
          <w:szCs w:val="24"/>
        </w:rPr>
        <w:t xml:space="preserve">, </w:t>
      </w:r>
      <w:r w:rsidR="00C84167" w:rsidRPr="00073E16">
        <w:rPr>
          <w:rFonts w:ascii="Times New Roman" w:hAnsi="Times New Roman"/>
          <w:color w:val="000000" w:themeColor="text1"/>
          <w:sz w:val="24"/>
          <w:szCs w:val="24"/>
        </w:rPr>
        <w:t>ēkas</w:t>
      </w:r>
      <w:r w:rsidRPr="00073E16">
        <w:rPr>
          <w:rFonts w:ascii="Times New Roman" w:hAnsi="Times New Roman"/>
          <w:color w:val="000000" w:themeColor="text1"/>
          <w:sz w:val="24"/>
          <w:szCs w:val="24"/>
        </w:rPr>
        <w:t xml:space="preserve"> ar kadastra apzīmējumu </w:t>
      </w:r>
      <w:r w:rsidR="00073E16" w:rsidRPr="00073E16">
        <w:rPr>
          <w:rFonts w:ascii="Times New Roman" w:hAnsi="Times New Roman"/>
          <w:color w:val="000000" w:themeColor="text1"/>
          <w:sz w:val="24"/>
          <w:szCs w:val="24"/>
        </w:rPr>
        <w:t xml:space="preserve">5652 005 0213 001 </w:t>
      </w:r>
      <w:r w:rsidRPr="00073E16">
        <w:rPr>
          <w:rFonts w:ascii="Times New Roman" w:hAnsi="Times New Roman"/>
          <w:color w:val="000000" w:themeColor="text1"/>
          <w:sz w:val="24"/>
          <w:szCs w:val="24"/>
        </w:rPr>
        <w:t>nedzīvojamās telpas Nr.</w:t>
      </w:r>
      <w:r w:rsidR="00073E16" w:rsidRPr="00073E16">
        <w:rPr>
          <w:color w:val="000000" w:themeColor="text1"/>
        </w:rPr>
        <w:t xml:space="preserve"> </w:t>
      </w:r>
      <w:r w:rsidR="00073E16" w:rsidRPr="00073E16">
        <w:rPr>
          <w:rFonts w:ascii="Times New Roman" w:hAnsi="Times New Roman"/>
          <w:color w:val="000000" w:themeColor="text1"/>
          <w:sz w:val="24"/>
          <w:szCs w:val="24"/>
        </w:rPr>
        <w:t>001-</w:t>
      </w:r>
      <w:r w:rsidR="0015657A">
        <w:rPr>
          <w:rFonts w:ascii="Times New Roman" w:hAnsi="Times New Roman"/>
          <w:color w:val="000000" w:themeColor="text1"/>
          <w:sz w:val="24"/>
          <w:szCs w:val="24"/>
        </w:rPr>
        <w:t>2</w:t>
      </w:r>
      <w:r w:rsidR="00073E16" w:rsidRPr="00073E16">
        <w:rPr>
          <w:rFonts w:ascii="Times New Roman" w:hAnsi="Times New Roman"/>
          <w:color w:val="000000" w:themeColor="text1"/>
          <w:sz w:val="24"/>
          <w:szCs w:val="24"/>
        </w:rPr>
        <w:t xml:space="preserve"> – 1</w:t>
      </w:r>
      <w:r w:rsidR="0015657A">
        <w:rPr>
          <w:rFonts w:ascii="Times New Roman" w:hAnsi="Times New Roman"/>
          <w:color w:val="000000" w:themeColor="text1"/>
          <w:sz w:val="24"/>
          <w:szCs w:val="24"/>
        </w:rPr>
        <w:t>3</w:t>
      </w:r>
      <w:r w:rsidR="00073E16" w:rsidRPr="00073E16">
        <w:rPr>
          <w:rFonts w:ascii="Times New Roman" w:hAnsi="Times New Roman"/>
          <w:color w:val="000000" w:themeColor="text1"/>
          <w:sz w:val="24"/>
          <w:szCs w:val="24"/>
        </w:rPr>
        <w:t xml:space="preserve">,8 </w:t>
      </w:r>
      <w:r w:rsidRPr="00073E16">
        <w:rPr>
          <w:rFonts w:ascii="Times New Roman" w:hAnsi="Times New Roman"/>
          <w:color w:val="000000" w:themeColor="text1"/>
          <w:sz w:val="24"/>
          <w:szCs w:val="24"/>
        </w:rPr>
        <w:t>m</w:t>
      </w:r>
      <w:r w:rsidRPr="00073E16">
        <w:rPr>
          <w:rFonts w:ascii="Times New Roman" w:hAnsi="Times New Roman"/>
          <w:color w:val="000000" w:themeColor="text1"/>
          <w:sz w:val="24"/>
          <w:szCs w:val="24"/>
          <w:vertAlign w:val="superscript"/>
        </w:rPr>
        <w:t>2</w:t>
      </w:r>
      <w:r w:rsidRPr="00073E16">
        <w:rPr>
          <w:rFonts w:ascii="Times New Roman" w:hAnsi="Times New Roman"/>
          <w:color w:val="000000" w:themeColor="text1"/>
          <w:sz w:val="24"/>
          <w:szCs w:val="24"/>
        </w:rPr>
        <w:t xml:space="preserve"> platībā nomas tiesību izsoles noteikumi (turpmāk – izsoles noteikumi) nosaka kārtību, kādā tiek rīkota nomas tiesību pirmā izsole Jēkabpils novada pašvaldībai piederošā </w:t>
      </w:r>
      <w:r w:rsidRPr="00073E16">
        <w:rPr>
          <w:rFonts w:ascii="Times New Roman" w:hAnsi="Times New Roman"/>
          <w:bCs/>
          <w:color w:val="000000" w:themeColor="text1"/>
          <w:sz w:val="24"/>
          <w:szCs w:val="24"/>
        </w:rPr>
        <w:t>nekustamā īpašuma ar</w:t>
      </w:r>
      <w:r w:rsidR="00D80A1D" w:rsidRPr="00073E16">
        <w:rPr>
          <w:rFonts w:ascii="Times New Roman" w:hAnsi="Times New Roman"/>
          <w:bCs/>
          <w:color w:val="000000" w:themeColor="text1"/>
          <w:sz w:val="24"/>
          <w:szCs w:val="24"/>
        </w:rPr>
        <w:t xml:space="preserve"> nosaukumu </w:t>
      </w:r>
      <w:r w:rsidR="00073E16" w:rsidRPr="00073E16">
        <w:rPr>
          <w:rFonts w:ascii="Times New Roman" w:hAnsi="Times New Roman"/>
          <w:bCs/>
          <w:color w:val="000000" w:themeColor="text1"/>
          <w:sz w:val="24"/>
          <w:szCs w:val="24"/>
        </w:rPr>
        <w:t xml:space="preserve">“Zariņi”, </w:t>
      </w:r>
      <w:r w:rsidR="009D6044" w:rsidRPr="00073E16">
        <w:rPr>
          <w:rFonts w:ascii="Times New Roman" w:hAnsi="Times New Roman"/>
          <w:bCs/>
          <w:color w:val="000000" w:themeColor="text1"/>
          <w:sz w:val="24"/>
          <w:szCs w:val="24"/>
        </w:rPr>
        <w:t>Dignājas</w:t>
      </w:r>
      <w:r w:rsidR="00D80A1D" w:rsidRPr="00073E16">
        <w:rPr>
          <w:rFonts w:ascii="Times New Roman" w:hAnsi="Times New Roman"/>
          <w:bCs/>
          <w:color w:val="000000" w:themeColor="text1"/>
          <w:sz w:val="24"/>
          <w:szCs w:val="24"/>
        </w:rPr>
        <w:t xml:space="preserve"> pagasts, Jēkabpils novads, kadastra numurs </w:t>
      </w:r>
      <w:r w:rsidR="00073E16" w:rsidRPr="00073E16">
        <w:rPr>
          <w:rFonts w:ascii="Times New Roman" w:hAnsi="Times New Roman"/>
          <w:color w:val="000000" w:themeColor="text1"/>
          <w:sz w:val="24"/>
          <w:szCs w:val="24"/>
        </w:rPr>
        <w:t>5652 005 0213</w:t>
      </w:r>
      <w:r w:rsidR="00D80A1D" w:rsidRPr="00073E16">
        <w:rPr>
          <w:rFonts w:ascii="Times New Roman" w:hAnsi="Times New Roman"/>
          <w:bCs/>
          <w:color w:val="000000" w:themeColor="text1"/>
          <w:sz w:val="24"/>
          <w:szCs w:val="24"/>
        </w:rPr>
        <w:t xml:space="preserve">, ēkas ar kadastra apzīmējumu </w:t>
      </w:r>
      <w:r w:rsidR="00073E16" w:rsidRPr="00073E16">
        <w:rPr>
          <w:rFonts w:ascii="Times New Roman" w:hAnsi="Times New Roman"/>
          <w:color w:val="000000" w:themeColor="text1"/>
          <w:sz w:val="24"/>
          <w:szCs w:val="24"/>
        </w:rPr>
        <w:t xml:space="preserve">5652 005 0213 </w:t>
      </w:r>
      <w:r w:rsidR="00D80A1D" w:rsidRPr="00073E16">
        <w:rPr>
          <w:rFonts w:ascii="Times New Roman" w:hAnsi="Times New Roman"/>
          <w:bCs/>
          <w:color w:val="000000" w:themeColor="text1"/>
          <w:sz w:val="24"/>
          <w:szCs w:val="24"/>
        </w:rPr>
        <w:t xml:space="preserve">001, adrese </w:t>
      </w:r>
      <w:r w:rsidR="00073E16" w:rsidRPr="00073E16">
        <w:rPr>
          <w:rFonts w:ascii="Times New Roman" w:hAnsi="Times New Roman"/>
          <w:bCs/>
          <w:color w:val="000000" w:themeColor="text1"/>
          <w:sz w:val="24"/>
          <w:szCs w:val="24"/>
        </w:rPr>
        <w:t xml:space="preserve">“Zariņi”, </w:t>
      </w:r>
      <w:proofErr w:type="spellStart"/>
      <w:r w:rsidR="00073E16" w:rsidRPr="00073E16">
        <w:rPr>
          <w:rFonts w:ascii="Times New Roman" w:hAnsi="Times New Roman"/>
          <w:bCs/>
          <w:color w:val="000000" w:themeColor="text1"/>
          <w:sz w:val="24"/>
          <w:szCs w:val="24"/>
        </w:rPr>
        <w:t>Vandāni</w:t>
      </w:r>
      <w:proofErr w:type="spellEnd"/>
      <w:r w:rsidR="00073E16" w:rsidRPr="00073E16">
        <w:rPr>
          <w:rFonts w:ascii="Times New Roman" w:hAnsi="Times New Roman"/>
          <w:bCs/>
          <w:color w:val="000000" w:themeColor="text1"/>
          <w:sz w:val="24"/>
          <w:szCs w:val="24"/>
        </w:rPr>
        <w:t>, Dignājas pag., Jēkabpils nov., LV-5215</w:t>
      </w:r>
      <w:r w:rsidR="00D80A1D" w:rsidRPr="00073E16">
        <w:rPr>
          <w:rFonts w:ascii="Times New Roman" w:hAnsi="Times New Roman"/>
          <w:bCs/>
          <w:color w:val="000000" w:themeColor="text1"/>
          <w:sz w:val="24"/>
          <w:szCs w:val="24"/>
        </w:rPr>
        <w:t xml:space="preserve">, nedzīvojamās telpas Nr. </w:t>
      </w:r>
      <w:r w:rsidR="00073E16" w:rsidRPr="00EA62E4">
        <w:rPr>
          <w:rFonts w:ascii="Times New Roman" w:hAnsi="Times New Roman"/>
          <w:color w:val="000000" w:themeColor="text1"/>
          <w:sz w:val="24"/>
          <w:szCs w:val="24"/>
        </w:rPr>
        <w:t>001-</w:t>
      </w:r>
      <w:r w:rsidR="0015657A">
        <w:rPr>
          <w:rFonts w:ascii="Times New Roman" w:hAnsi="Times New Roman"/>
          <w:color w:val="000000" w:themeColor="text1"/>
          <w:sz w:val="24"/>
          <w:szCs w:val="24"/>
        </w:rPr>
        <w:t>2</w:t>
      </w:r>
      <w:r w:rsidR="00073E16" w:rsidRPr="00EA62E4">
        <w:rPr>
          <w:rFonts w:ascii="Times New Roman" w:hAnsi="Times New Roman"/>
          <w:color w:val="000000" w:themeColor="text1"/>
          <w:sz w:val="24"/>
          <w:szCs w:val="24"/>
        </w:rPr>
        <w:t xml:space="preserve"> – 1</w:t>
      </w:r>
      <w:r w:rsidR="0015657A">
        <w:rPr>
          <w:rFonts w:ascii="Times New Roman" w:hAnsi="Times New Roman"/>
          <w:color w:val="000000" w:themeColor="text1"/>
          <w:sz w:val="24"/>
          <w:szCs w:val="24"/>
        </w:rPr>
        <w:t>3</w:t>
      </w:r>
      <w:r w:rsidR="00073E16" w:rsidRPr="00EA62E4">
        <w:rPr>
          <w:rFonts w:ascii="Times New Roman" w:hAnsi="Times New Roman"/>
          <w:color w:val="000000" w:themeColor="text1"/>
          <w:sz w:val="24"/>
          <w:szCs w:val="24"/>
        </w:rPr>
        <w:t xml:space="preserve">,8 </w:t>
      </w:r>
      <w:r w:rsidR="00D80A1D" w:rsidRPr="00EA62E4">
        <w:rPr>
          <w:rFonts w:ascii="Times New Roman" w:hAnsi="Times New Roman"/>
          <w:color w:val="000000" w:themeColor="text1"/>
          <w:sz w:val="24"/>
          <w:szCs w:val="24"/>
        </w:rPr>
        <w:t>m</w:t>
      </w:r>
      <w:r w:rsidR="00D80A1D" w:rsidRPr="00EA62E4">
        <w:rPr>
          <w:rFonts w:ascii="Times New Roman" w:hAnsi="Times New Roman"/>
          <w:color w:val="000000" w:themeColor="text1"/>
          <w:sz w:val="24"/>
          <w:szCs w:val="24"/>
          <w:vertAlign w:val="superscript"/>
        </w:rPr>
        <w:t xml:space="preserve">2 </w:t>
      </w:r>
      <w:r w:rsidRPr="00EA62E4">
        <w:rPr>
          <w:rFonts w:ascii="Times New Roman" w:hAnsi="Times New Roman"/>
          <w:bCs/>
          <w:color w:val="000000" w:themeColor="text1"/>
          <w:sz w:val="24"/>
          <w:szCs w:val="24"/>
        </w:rPr>
        <w:t>platībā</w:t>
      </w:r>
      <w:r w:rsidR="00073E16" w:rsidRPr="00EA62E4">
        <w:rPr>
          <w:rFonts w:ascii="Times New Roman" w:hAnsi="Times New Roman"/>
          <w:bCs/>
          <w:color w:val="000000" w:themeColor="text1"/>
          <w:sz w:val="24"/>
          <w:szCs w:val="24"/>
        </w:rPr>
        <w:t xml:space="preserve">, un koplietošanas telpas </w:t>
      </w:r>
      <w:r w:rsidR="0015657A" w:rsidRPr="0015657A">
        <w:rPr>
          <w:rFonts w:ascii="Times New Roman" w:eastAsia="Times New Roman" w:hAnsi="Times New Roman" w:cs="Tahoma"/>
          <w:bCs/>
          <w:color w:val="000000" w:themeColor="text1"/>
          <w:sz w:val="24"/>
        </w:rPr>
        <w:t>Nr.13, 6, 15 un 5, kopējā platībā 20,5 m</w:t>
      </w:r>
      <w:r w:rsidR="0015657A" w:rsidRPr="0015657A">
        <w:rPr>
          <w:rFonts w:ascii="Times New Roman" w:eastAsia="Times New Roman" w:hAnsi="Times New Roman" w:cs="Tahoma"/>
          <w:bCs/>
          <w:color w:val="000000" w:themeColor="text1"/>
          <w:sz w:val="24"/>
          <w:vertAlign w:val="superscript"/>
        </w:rPr>
        <w:t>2</w:t>
      </w:r>
      <w:r w:rsidR="0015657A" w:rsidRPr="00EA62E4">
        <w:rPr>
          <w:rFonts w:ascii="Times New Roman" w:hAnsi="Times New Roman"/>
          <w:color w:val="000000" w:themeColor="text1"/>
          <w:sz w:val="24"/>
          <w:szCs w:val="24"/>
        </w:rPr>
        <w:t xml:space="preserve"> </w:t>
      </w:r>
      <w:r w:rsidRPr="00EA62E4">
        <w:rPr>
          <w:rFonts w:ascii="Times New Roman" w:hAnsi="Times New Roman"/>
          <w:color w:val="000000" w:themeColor="text1"/>
          <w:sz w:val="24"/>
          <w:szCs w:val="24"/>
        </w:rPr>
        <w:t>(turpmāk – Nomas objekts) un nosolītājam tiek piešķirtas nomas tiesības uz Nomas objektu.</w:t>
      </w:r>
    </w:p>
    <w:p w14:paraId="68660887" w14:textId="33B90F2B" w:rsidR="00073E16" w:rsidRPr="00EA62E4" w:rsidRDefault="00F153FD" w:rsidP="00073E16">
      <w:pPr>
        <w:pStyle w:val="Sarakstarindkopa"/>
        <w:numPr>
          <w:ilvl w:val="1"/>
          <w:numId w:val="27"/>
        </w:numPr>
        <w:spacing w:after="0" w:line="244" w:lineRule="auto"/>
        <w:ind w:left="426"/>
        <w:jc w:val="both"/>
        <w:rPr>
          <w:rFonts w:ascii="Times New Roman" w:hAnsi="Times New Roman"/>
          <w:color w:val="000000" w:themeColor="text1"/>
          <w:sz w:val="24"/>
          <w:szCs w:val="24"/>
        </w:rPr>
      </w:pPr>
      <w:r w:rsidRPr="00EA62E4">
        <w:rPr>
          <w:rFonts w:ascii="Times New Roman" w:hAnsi="Times New Roman"/>
          <w:color w:val="000000" w:themeColor="text1"/>
          <w:sz w:val="24"/>
          <w:szCs w:val="24"/>
        </w:rPr>
        <w:t xml:space="preserve">Izsoles sludinājums tiek publicēts </w:t>
      </w:r>
      <w:bookmarkStart w:id="7" w:name="_Hlk508894552"/>
      <w:r w:rsidRPr="00EA62E4">
        <w:rPr>
          <w:rFonts w:ascii="Times New Roman" w:hAnsi="Times New Roman"/>
          <w:color w:val="000000" w:themeColor="text1"/>
          <w:sz w:val="24"/>
          <w:szCs w:val="24"/>
        </w:rPr>
        <w:t xml:space="preserve">Jēkabpils novada pašvaldības mājas lapā </w:t>
      </w:r>
      <w:hyperlink r:id="rId11" w:history="1">
        <w:r w:rsidR="00073E16" w:rsidRPr="00EA62E4">
          <w:rPr>
            <w:rStyle w:val="Hipersaite"/>
            <w:rFonts w:ascii="Times New Roman" w:hAnsi="Times New Roman"/>
            <w:color w:val="000000" w:themeColor="text1"/>
            <w:sz w:val="24"/>
            <w:szCs w:val="24"/>
          </w:rPr>
          <w:t>www.jekabpils.lv</w:t>
        </w:r>
      </w:hyperlink>
      <w:bookmarkEnd w:id="7"/>
      <w:r w:rsidRPr="00EA62E4">
        <w:rPr>
          <w:rFonts w:ascii="Times New Roman" w:hAnsi="Times New Roman"/>
          <w:color w:val="000000" w:themeColor="text1"/>
          <w:sz w:val="24"/>
          <w:szCs w:val="24"/>
        </w:rPr>
        <w:t>.</w:t>
      </w:r>
    </w:p>
    <w:p w14:paraId="58ACAE56" w14:textId="77777777" w:rsidR="00073E16" w:rsidRPr="00EA62E4" w:rsidRDefault="00F153FD" w:rsidP="00073E16">
      <w:pPr>
        <w:pStyle w:val="Sarakstarindkopa"/>
        <w:numPr>
          <w:ilvl w:val="1"/>
          <w:numId w:val="27"/>
        </w:numPr>
        <w:spacing w:after="0" w:line="244" w:lineRule="auto"/>
        <w:ind w:left="426"/>
        <w:jc w:val="both"/>
        <w:rPr>
          <w:rFonts w:ascii="Times New Roman" w:hAnsi="Times New Roman"/>
          <w:color w:val="000000" w:themeColor="text1"/>
          <w:sz w:val="24"/>
          <w:szCs w:val="24"/>
        </w:rPr>
      </w:pPr>
      <w:r w:rsidRPr="00EA62E4">
        <w:rPr>
          <w:rFonts w:ascii="Times New Roman" w:hAnsi="Times New Roman"/>
          <w:color w:val="000000" w:themeColor="text1"/>
          <w:sz w:val="24"/>
          <w:szCs w:val="24"/>
        </w:rPr>
        <w:t xml:space="preserve">Ar izsoles noteikumiem, t.sk. ar nomas līguma projektu var iepazīties Jēkabpils novada pašvaldības mājas lapā </w:t>
      </w:r>
      <w:hyperlink r:id="rId12" w:history="1">
        <w:r w:rsidRPr="00EA62E4">
          <w:rPr>
            <w:rStyle w:val="Hipersaite"/>
            <w:rFonts w:ascii="Times New Roman" w:hAnsi="Times New Roman"/>
            <w:color w:val="000000" w:themeColor="text1"/>
            <w:sz w:val="24"/>
            <w:szCs w:val="24"/>
          </w:rPr>
          <w:t>https://www.jekabpils.lv/lv/nomas-tiesibu-izsole</w:t>
        </w:r>
      </w:hyperlink>
      <w:r w:rsidRPr="00EA62E4">
        <w:rPr>
          <w:rFonts w:ascii="Times New Roman" w:hAnsi="Times New Roman"/>
          <w:color w:val="000000" w:themeColor="text1"/>
          <w:sz w:val="24"/>
          <w:szCs w:val="24"/>
        </w:rPr>
        <w:t xml:space="preserve">, Jēkabpils novada pašvaldības </w:t>
      </w:r>
      <w:bookmarkStart w:id="8" w:name="_Hlk107308854"/>
      <w:r w:rsidR="00086CCC" w:rsidRPr="00EA62E4">
        <w:rPr>
          <w:rFonts w:ascii="Times New Roman" w:hAnsi="Times New Roman"/>
          <w:color w:val="000000" w:themeColor="text1"/>
          <w:sz w:val="24"/>
          <w:szCs w:val="24"/>
        </w:rPr>
        <w:t>Klientu apkalpošanas</w:t>
      </w:r>
      <w:r w:rsidR="009F4328" w:rsidRPr="00EA62E4">
        <w:rPr>
          <w:rFonts w:ascii="Times New Roman" w:hAnsi="Times New Roman"/>
          <w:color w:val="000000" w:themeColor="text1"/>
          <w:sz w:val="24"/>
          <w:szCs w:val="24"/>
        </w:rPr>
        <w:t xml:space="preserve"> nodaļā</w:t>
      </w:r>
      <w:bookmarkEnd w:id="8"/>
      <w:r w:rsidRPr="00EA62E4">
        <w:rPr>
          <w:rFonts w:ascii="Times New Roman" w:hAnsi="Times New Roman"/>
          <w:color w:val="000000" w:themeColor="text1"/>
          <w:sz w:val="24"/>
          <w:szCs w:val="24"/>
        </w:rPr>
        <w:t>, Brīvības ielā 120, Jēkabpilī, Jēkabpils novadā, vai Jēkabpils novada Attīstības pārvaldē, Rīgas ielā 150A, Jēkabpilī, Jēkabpils novadā, katru darba dienu no plkst. 8.30 līdz plkst. 17.00.</w:t>
      </w:r>
    </w:p>
    <w:p w14:paraId="36CB7ABC" w14:textId="77777777" w:rsidR="00073E16" w:rsidRPr="00EA62E4" w:rsidRDefault="00F153FD" w:rsidP="00073E16">
      <w:pPr>
        <w:pStyle w:val="Sarakstarindkopa"/>
        <w:numPr>
          <w:ilvl w:val="1"/>
          <w:numId w:val="27"/>
        </w:numPr>
        <w:spacing w:after="0" w:line="244" w:lineRule="auto"/>
        <w:ind w:left="426"/>
        <w:jc w:val="both"/>
        <w:rPr>
          <w:rFonts w:ascii="Times New Roman" w:hAnsi="Times New Roman"/>
          <w:color w:val="000000" w:themeColor="text1"/>
          <w:sz w:val="24"/>
          <w:szCs w:val="24"/>
        </w:rPr>
      </w:pPr>
      <w:r w:rsidRPr="00EA62E4">
        <w:rPr>
          <w:rFonts w:ascii="Times New Roman" w:hAnsi="Times New Roman"/>
          <w:color w:val="000000" w:themeColor="text1"/>
          <w:sz w:val="24"/>
          <w:szCs w:val="24"/>
        </w:rPr>
        <w:t xml:space="preserve">Nomas objekta iznomātājs ir </w:t>
      </w:r>
      <w:bookmarkStart w:id="9" w:name="_Hlk526866090"/>
      <w:r w:rsidRPr="00EA62E4">
        <w:rPr>
          <w:rFonts w:ascii="Times New Roman" w:hAnsi="Times New Roman"/>
          <w:color w:val="000000" w:themeColor="text1"/>
          <w:sz w:val="24"/>
          <w:szCs w:val="24"/>
        </w:rPr>
        <w:t>Jēkabpils novada pašvaldība</w:t>
      </w:r>
      <w:bookmarkEnd w:id="9"/>
      <w:r w:rsidRPr="00EA62E4">
        <w:rPr>
          <w:rFonts w:ascii="Times New Roman" w:hAnsi="Times New Roman"/>
          <w:color w:val="000000" w:themeColor="text1"/>
          <w:sz w:val="24"/>
          <w:szCs w:val="24"/>
        </w:rPr>
        <w:t>, reģistrācijas Nr.90000024205, adrese: Brīvības iela 120, Jēkabpils, Jēkabpils nov</w:t>
      </w:r>
      <w:r w:rsidR="009F4328" w:rsidRPr="00EA62E4">
        <w:rPr>
          <w:rFonts w:ascii="Times New Roman" w:hAnsi="Times New Roman"/>
          <w:color w:val="000000" w:themeColor="text1"/>
          <w:sz w:val="24"/>
          <w:szCs w:val="24"/>
        </w:rPr>
        <w:t>.</w:t>
      </w:r>
      <w:r w:rsidRPr="00EA62E4">
        <w:rPr>
          <w:rFonts w:ascii="Times New Roman" w:hAnsi="Times New Roman"/>
          <w:color w:val="000000" w:themeColor="text1"/>
          <w:sz w:val="24"/>
          <w:szCs w:val="24"/>
        </w:rPr>
        <w:t>, LV-5201.</w:t>
      </w:r>
    </w:p>
    <w:p w14:paraId="5A005C23" w14:textId="09FB62E0" w:rsidR="00073E16" w:rsidRPr="00EA62E4" w:rsidRDefault="00F153FD" w:rsidP="00073E16">
      <w:pPr>
        <w:pStyle w:val="Sarakstarindkopa"/>
        <w:numPr>
          <w:ilvl w:val="1"/>
          <w:numId w:val="27"/>
        </w:numPr>
        <w:spacing w:after="0" w:line="244" w:lineRule="auto"/>
        <w:ind w:left="426"/>
        <w:jc w:val="both"/>
        <w:rPr>
          <w:rFonts w:ascii="Times New Roman" w:hAnsi="Times New Roman"/>
          <w:color w:val="000000" w:themeColor="text1"/>
          <w:sz w:val="24"/>
          <w:szCs w:val="24"/>
        </w:rPr>
      </w:pPr>
      <w:r w:rsidRPr="00EA62E4">
        <w:rPr>
          <w:rFonts w:ascii="Times New Roman" w:hAnsi="Times New Roman"/>
          <w:color w:val="000000" w:themeColor="text1"/>
          <w:sz w:val="24"/>
          <w:szCs w:val="24"/>
        </w:rPr>
        <w:t xml:space="preserve">Izsoli organizē ar </w:t>
      </w:r>
      <w:r w:rsidRPr="00EA62E4">
        <w:rPr>
          <w:rFonts w:ascii="Times New Roman" w:eastAsia="Lucida Sans Unicode" w:hAnsi="Times New Roman"/>
          <w:color w:val="000000" w:themeColor="text1"/>
          <w:kern w:val="1"/>
          <w:sz w:val="24"/>
          <w:szCs w:val="24"/>
        </w:rPr>
        <w:t xml:space="preserve">Jēkabpils novada domes 2022.gada </w:t>
      </w:r>
      <w:r w:rsidR="003A6749" w:rsidRPr="00EA62E4">
        <w:rPr>
          <w:rFonts w:ascii="Times New Roman" w:eastAsia="Lucida Sans Unicode" w:hAnsi="Times New Roman"/>
          <w:color w:val="000000" w:themeColor="text1"/>
          <w:kern w:val="1"/>
          <w:sz w:val="24"/>
          <w:szCs w:val="24"/>
        </w:rPr>
        <w:t>2</w:t>
      </w:r>
      <w:r w:rsidR="00EA62E4" w:rsidRPr="00EA62E4">
        <w:rPr>
          <w:rFonts w:ascii="Times New Roman" w:eastAsia="Lucida Sans Unicode" w:hAnsi="Times New Roman"/>
          <w:color w:val="000000" w:themeColor="text1"/>
          <w:kern w:val="1"/>
          <w:sz w:val="24"/>
          <w:szCs w:val="24"/>
        </w:rPr>
        <w:t>4</w:t>
      </w:r>
      <w:r w:rsidR="00B00C9C" w:rsidRPr="00EA62E4">
        <w:rPr>
          <w:rFonts w:ascii="Times New Roman" w:eastAsia="Lucida Sans Unicode" w:hAnsi="Times New Roman"/>
          <w:color w:val="000000" w:themeColor="text1"/>
          <w:kern w:val="1"/>
          <w:sz w:val="24"/>
          <w:szCs w:val="24"/>
        </w:rPr>
        <w:t>.</w:t>
      </w:r>
      <w:r w:rsidR="00EA62E4" w:rsidRPr="00EA62E4">
        <w:rPr>
          <w:rFonts w:ascii="Times New Roman" w:eastAsia="Lucida Sans Unicode" w:hAnsi="Times New Roman"/>
          <w:color w:val="000000" w:themeColor="text1"/>
          <w:kern w:val="1"/>
          <w:sz w:val="24"/>
          <w:szCs w:val="24"/>
        </w:rPr>
        <w:t>novembra</w:t>
      </w:r>
      <w:r w:rsidR="000E49A0" w:rsidRPr="00EA62E4">
        <w:rPr>
          <w:rFonts w:ascii="Times New Roman" w:eastAsia="Lucida Sans Unicode" w:hAnsi="Times New Roman"/>
          <w:color w:val="000000" w:themeColor="text1"/>
          <w:kern w:val="1"/>
          <w:sz w:val="24"/>
          <w:szCs w:val="24"/>
        </w:rPr>
        <w:t xml:space="preserve"> </w:t>
      </w:r>
      <w:r w:rsidRPr="00EA62E4">
        <w:rPr>
          <w:rFonts w:ascii="Times New Roman" w:eastAsia="Lucida Sans Unicode" w:hAnsi="Times New Roman"/>
          <w:color w:val="000000" w:themeColor="text1"/>
          <w:kern w:val="1"/>
          <w:sz w:val="24"/>
          <w:szCs w:val="24"/>
        </w:rPr>
        <w:t xml:space="preserve"> (protokols Nr.</w:t>
      </w:r>
      <w:r w:rsidR="00EA62E4" w:rsidRPr="00EA62E4">
        <w:rPr>
          <w:rFonts w:ascii="Times New Roman" w:eastAsia="Lucida Sans Unicode" w:hAnsi="Times New Roman"/>
          <w:color w:val="000000" w:themeColor="text1"/>
          <w:kern w:val="1"/>
          <w:sz w:val="24"/>
          <w:szCs w:val="24"/>
        </w:rPr>
        <w:t>00</w:t>
      </w:r>
      <w:r w:rsidRPr="00EA62E4">
        <w:rPr>
          <w:rFonts w:ascii="Times New Roman" w:eastAsia="Lucida Sans Unicode" w:hAnsi="Times New Roman"/>
          <w:color w:val="000000" w:themeColor="text1"/>
          <w:kern w:val="1"/>
          <w:sz w:val="24"/>
          <w:szCs w:val="24"/>
        </w:rPr>
        <w:t xml:space="preserve">, </w:t>
      </w:r>
      <w:r w:rsidR="00EA62E4" w:rsidRPr="00EA62E4">
        <w:rPr>
          <w:rFonts w:ascii="Times New Roman" w:eastAsia="Lucida Sans Unicode" w:hAnsi="Times New Roman"/>
          <w:color w:val="000000" w:themeColor="text1"/>
          <w:kern w:val="1"/>
          <w:sz w:val="24"/>
          <w:szCs w:val="24"/>
        </w:rPr>
        <w:t>00</w:t>
      </w:r>
      <w:r w:rsidRPr="00EA62E4">
        <w:rPr>
          <w:rFonts w:ascii="Times New Roman" w:eastAsia="Lucida Sans Unicode" w:hAnsi="Times New Roman"/>
          <w:color w:val="000000" w:themeColor="text1"/>
          <w:kern w:val="1"/>
          <w:sz w:val="24"/>
          <w:szCs w:val="24"/>
        </w:rPr>
        <w:t>.§) lēmumu Nr.</w:t>
      </w:r>
      <w:r w:rsidR="00EA62E4" w:rsidRPr="00EA62E4">
        <w:rPr>
          <w:rFonts w:ascii="Times New Roman" w:eastAsia="Lucida Sans Unicode" w:hAnsi="Times New Roman"/>
          <w:color w:val="000000" w:themeColor="text1"/>
          <w:kern w:val="1"/>
          <w:sz w:val="24"/>
          <w:szCs w:val="24"/>
        </w:rPr>
        <w:t>000</w:t>
      </w:r>
      <w:r w:rsidRPr="00EA62E4">
        <w:rPr>
          <w:rFonts w:ascii="Times New Roman" w:eastAsia="Lucida Sans Unicode" w:hAnsi="Times New Roman"/>
          <w:color w:val="000000" w:themeColor="text1"/>
          <w:kern w:val="1"/>
          <w:sz w:val="24"/>
          <w:szCs w:val="24"/>
        </w:rPr>
        <w:t xml:space="preserve"> “</w:t>
      </w:r>
      <w:r w:rsidR="00EA62E4" w:rsidRPr="00EA62E4">
        <w:rPr>
          <w:rFonts w:ascii="Times New Roman" w:eastAsia="Lucida Sans Unicode" w:hAnsi="Times New Roman"/>
          <w:color w:val="000000" w:themeColor="text1"/>
          <w:kern w:val="1"/>
          <w:sz w:val="24"/>
          <w:szCs w:val="24"/>
        </w:rPr>
        <w:t>Par nedzīvojamās telpas nodošanu nomā un nomas tiesību izsoles noteikumu apstiprināšanu (“Zariņi”, Dignājas pagasts)</w:t>
      </w:r>
      <w:r w:rsidRPr="00EA62E4">
        <w:rPr>
          <w:rFonts w:ascii="Times New Roman" w:eastAsia="Lucida Sans Unicode" w:hAnsi="Times New Roman"/>
          <w:color w:val="000000" w:themeColor="text1"/>
          <w:kern w:val="1"/>
          <w:sz w:val="24"/>
          <w:szCs w:val="24"/>
        </w:rPr>
        <w:t xml:space="preserve">” </w:t>
      </w:r>
      <w:r w:rsidRPr="00EA62E4">
        <w:rPr>
          <w:rFonts w:ascii="Times New Roman" w:hAnsi="Times New Roman"/>
          <w:color w:val="000000" w:themeColor="text1"/>
          <w:sz w:val="24"/>
          <w:szCs w:val="24"/>
        </w:rPr>
        <w:t xml:space="preserve">izveidota un apstiprināta Nomas objekta nomas tiesību izsoles komisija (turpmāk – Komisija). </w:t>
      </w:r>
      <w:bookmarkStart w:id="10" w:name="_Hlk524703977"/>
    </w:p>
    <w:p w14:paraId="0E09FEAE" w14:textId="502296CF" w:rsidR="00F153FD" w:rsidRPr="00EA62E4" w:rsidRDefault="00F153FD" w:rsidP="00073E16">
      <w:pPr>
        <w:pStyle w:val="Sarakstarindkopa"/>
        <w:numPr>
          <w:ilvl w:val="1"/>
          <w:numId w:val="27"/>
        </w:numPr>
        <w:spacing w:after="0" w:line="244" w:lineRule="auto"/>
        <w:ind w:left="426"/>
        <w:jc w:val="both"/>
        <w:rPr>
          <w:rFonts w:ascii="Times New Roman" w:hAnsi="Times New Roman"/>
          <w:color w:val="000000" w:themeColor="text1"/>
          <w:sz w:val="24"/>
          <w:szCs w:val="24"/>
        </w:rPr>
      </w:pPr>
      <w:r w:rsidRPr="00EA62E4">
        <w:rPr>
          <w:rFonts w:ascii="Times New Roman" w:hAnsi="Times New Roman"/>
          <w:color w:val="000000" w:themeColor="text1"/>
          <w:sz w:val="24"/>
          <w:szCs w:val="24"/>
        </w:rPr>
        <w:t xml:space="preserve">Nomas objekts tiek iznomāts ar mērķi </w:t>
      </w:r>
      <w:r w:rsidR="00934619" w:rsidRPr="00EA62E4">
        <w:rPr>
          <w:rFonts w:ascii="Times New Roman" w:hAnsi="Times New Roman"/>
          <w:color w:val="000000" w:themeColor="text1"/>
          <w:sz w:val="24"/>
          <w:szCs w:val="24"/>
        </w:rPr>
        <w:t>pakalpojumu sniegšanai</w:t>
      </w:r>
      <w:r w:rsidRPr="00EA62E4">
        <w:rPr>
          <w:rFonts w:ascii="Times New Roman" w:hAnsi="Times New Roman"/>
          <w:color w:val="000000" w:themeColor="text1"/>
          <w:sz w:val="24"/>
          <w:szCs w:val="24"/>
        </w:rPr>
        <w:t xml:space="preserve">. </w:t>
      </w:r>
      <w:bookmarkEnd w:id="10"/>
    </w:p>
    <w:p w14:paraId="307C1441" w14:textId="77777777" w:rsidR="00F153FD" w:rsidRPr="002A2F7B" w:rsidRDefault="00F153FD" w:rsidP="00F153FD">
      <w:pPr>
        <w:pStyle w:val="Sarakstarindkopa"/>
        <w:spacing w:line="244" w:lineRule="auto"/>
        <w:ind w:left="567"/>
        <w:jc w:val="both"/>
        <w:rPr>
          <w:rFonts w:ascii="Times New Roman" w:hAnsi="Times New Roman"/>
          <w:color w:val="0070C0"/>
          <w:sz w:val="24"/>
          <w:szCs w:val="24"/>
        </w:rPr>
      </w:pPr>
    </w:p>
    <w:p w14:paraId="2321E08D" w14:textId="1C705BE9" w:rsidR="00F153FD" w:rsidRPr="00166DB3" w:rsidRDefault="00F153FD" w:rsidP="00166DB3">
      <w:pPr>
        <w:pStyle w:val="Sarakstarindkopa"/>
        <w:numPr>
          <w:ilvl w:val="0"/>
          <w:numId w:val="20"/>
        </w:numPr>
        <w:spacing w:after="0" w:line="244" w:lineRule="auto"/>
        <w:jc w:val="center"/>
        <w:rPr>
          <w:rFonts w:ascii="Times New Roman" w:hAnsi="Times New Roman"/>
          <w:b/>
          <w:color w:val="000000" w:themeColor="text1"/>
          <w:sz w:val="24"/>
          <w:szCs w:val="24"/>
        </w:rPr>
      </w:pPr>
      <w:r w:rsidRPr="00166DB3">
        <w:rPr>
          <w:rFonts w:ascii="Times New Roman" w:hAnsi="Times New Roman"/>
          <w:b/>
          <w:color w:val="000000" w:themeColor="text1"/>
          <w:sz w:val="24"/>
          <w:szCs w:val="24"/>
        </w:rPr>
        <w:t>Izsoles veids, norises vieta un laiks</w:t>
      </w:r>
    </w:p>
    <w:p w14:paraId="6D2FB775" w14:textId="77777777" w:rsidR="00166DB3" w:rsidRPr="00166DB3" w:rsidRDefault="00166DB3" w:rsidP="00166DB3">
      <w:pPr>
        <w:pStyle w:val="Sarakstarindkopa"/>
        <w:numPr>
          <w:ilvl w:val="1"/>
          <w:numId w:val="20"/>
        </w:numPr>
        <w:spacing w:after="0" w:line="244" w:lineRule="auto"/>
        <w:jc w:val="both"/>
        <w:rPr>
          <w:rFonts w:ascii="Times New Roman" w:hAnsi="Times New Roman"/>
          <w:color w:val="000000" w:themeColor="text1"/>
          <w:sz w:val="24"/>
          <w:szCs w:val="24"/>
        </w:rPr>
      </w:pPr>
      <w:bookmarkStart w:id="11" w:name="_Hlk524447666"/>
      <w:r w:rsidRPr="00166DB3">
        <w:rPr>
          <w:rFonts w:ascii="Times New Roman" w:hAnsi="Times New Roman"/>
          <w:color w:val="0070C0"/>
          <w:sz w:val="24"/>
          <w:szCs w:val="24"/>
        </w:rPr>
        <w:t xml:space="preserve"> </w:t>
      </w:r>
      <w:r w:rsidR="00F153FD" w:rsidRPr="00166DB3">
        <w:rPr>
          <w:rFonts w:ascii="Times New Roman" w:hAnsi="Times New Roman"/>
          <w:color w:val="000000" w:themeColor="text1"/>
          <w:sz w:val="24"/>
          <w:szCs w:val="24"/>
        </w:rPr>
        <w:t>Izsole ir atklāta un mutiska, ar augšupejošu soli.</w:t>
      </w:r>
      <w:bookmarkEnd w:id="11"/>
    </w:p>
    <w:p w14:paraId="6F1C34CB" w14:textId="36FBCBF1" w:rsidR="00166DB3" w:rsidRPr="00166DB3" w:rsidRDefault="00166DB3" w:rsidP="00166DB3">
      <w:pPr>
        <w:pStyle w:val="Sarakstarindkopa"/>
        <w:numPr>
          <w:ilvl w:val="1"/>
          <w:numId w:val="20"/>
        </w:numPr>
        <w:spacing w:after="0" w:line="244" w:lineRule="auto"/>
        <w:jc w:val="both"/>
        <w:rPr>
          <w:rFonts w:ascii="Times New Roman" w:hAnsi="Times New Roman"/>
          <w:color w:val="000000" w:themeColor="text1"/>
          <w:sz w:val="24"/>
          <w:szCs w:val="24"/>
        </w:rPr>
      </w:pPr>
      <w:r w:rsidRPr="00166DB3">
        <w:rPr>
          <w:rFonts w:ascii="Times New Roman" w:hAnsi="Times New Roman"/>
          <w:color w:val="000000" w:themeColor="text1"/>
          <w:sz w:val="24"/>
          <w:szCs w:val="24"/>
        </w:rPr>
        <w:t xml:space="preserve"> </w:t>
      </w:r>
      <w:r w:rsidR="00F153FD" w:rsidRPr="00166DB3">
        <w:rPr>
          <w:rFonts w:ascii="Times New Roman" w:hAnsi="Times New Roman"/>
          <w:color w:val="000000" w:themeColor="text1"/>
          <w:sz w:val="24"/>
          <w:szCs w:val="24"/>
        </w:rPr>
        <w:t xml:space="preserve">Izsole notiek 2022.gada </w:t>
      </w:r>
      <w:r w:rsidR="006375C1">
        <w:rPr>
          <w:rFonts w:ascii="Times New Roman" w:hAnsi="Times New Roman"/>
          <w:color w:val="000000" w:themeColor="text1"/>
          <w:sz w:val="24"/>
          <w:szCs w:val="24"/>
        </w:rPr>
        <w:t>16</w:t>
      </w:r>
      <w:r w:rsidR="00F153FD" w:rsidRPr="00166DB3">
        <w:rPr>
          <w:rFonts w:ascii="Times New Roman" w:hAnsi="Times New Roman"/>
          <w:color w:val="000000" w:themeColor="text1"/>
          <w:sz w:val="24"/>
          <w:szCs w:val="24"/>
        </w:rPr>
        <w:t>.</w:t>
      </w:r>
      <w:r w:rsidRPr="00166DB3">
        <w:rPr>
          <w:rFonts w:ascii="Times New Roman" w:hAnsi="Times New Roman"/>
          <w:color w:val="000000" w:themeColor="text1"/>
          <w:sz w:val="24"/>
          <w:szCs w:val="24"/>
        </w:rPr>
        <w:t>decembrī</w:t>
      </w:r>
      <w:r w:rsidR="00F153FD" w:rsidRPr="00166DB3">
        <w:rPr>
          <w:rFonts w:ascii="Times New Roman" w:hAnsi="Times New Roman"/>
          <w:color w:val="000000" w:themeColor="text1"/>
          <w:sz w:val="24"/>
          <w:szCs w:val="24"/>
        </w:rPr>
        <w:t xml:space="preserve"> plkst. </w:t>
      </w:r>
      <w:r w:rsidR="00B00C9C" w:rsidRPr="00166DB3">
        <w:rPr>
          <w:rFonts w:ascii="Times New Roman" w:hAnsi="Times New Roman"/>
          <w:color w:val="000000" w:themeColor="text1"/>
          <w:sz w:val="24"/>
          <w:szCs w:val="24"/>
        </w:rPr>
        <w:t>9.00</w:t>
      </w:r>
      <w:r w:rsidR="00F153FD" w:rsidRPr="00166DB3">
        <w:rPr>
          <w:rFonts w:ascii="Times New Roman" w:hAnsi="Times New Roman"/>
          <w:color w:val="000000" w:themeColor="text1"/>
          <w:sz w:val="24"/>
          <w:szCs w:val="24"/>
        </w:rPr>
        <w:t xml:space="preserve"> Jēkabpils novada Attīstības pārvaldē, Rīgas ielā 150A, Jēkabpilī, Jēkabpils novadā, 1.stāvā, sēžu zālē.</w:t>
      </w:r>
    </w:p>
    <w:p w14:paraId="76D76EC8" w14:textId="77777777" w:rsidR="00166DB3" w:rsidRPr="006375C1" w:rsidRDefault="00166DB3" w:rsidP="00166DB3">
      <w:pPr>
        <w:pStyle w:val="Sarakstarindkopa"/>
        <w:numPr>
          <w:ilvl w:val="1"/>
          <w:numId w:val="20"/>
        </w:numPr>
        <w:spacing w:after="0" w:line="244" w:lineRule="auto"/>
        <w:jc w:val="both"/>
        <w:rPr>
          <w:rFonts w:ascii="Times New Roman" w:hAnsi="Times New Roman"/>
          <w:color w:val="000000" w:themeColor="text1"/>
          <w:sz w:val="24"/>
          <w:szCs w:val="24"/>
        </w:rPr>
      </w:pPr>
      <w:r w:rsidRPr="00166DB3">
        <w:rPr>
          <w:rFonts w:ascii="Times New Roman" w:hAnsi="Times New Roman"/>
          <w:color w:val="0070C0"/>
          <w:sz w:val="24"/>
          <w:szCs w:val="24"/>
        </w:rPr>
        <w:t xml:space="preserve"> </w:t>
      </w:r>
      <w:r w:rsidR="00F153FD" w:rsidRPr="006375C1">
        <w:rPr>
          <w:rFonts w:ascii="Times New Roman" w:hAnsi="Times New Roman"/>
          <w:color w:val="000000" w:themeColor="text1"/>
          <w:sz w:val="24"/>
          <w:szCs w:val="24"/>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397D597E" w14:textId="41C1DBC1" w:rsidR="00F153FD" w:rsidRPr="006375C1" w:rsidRDefault="00166DB3" w:rsidP="00166DB3">
      <w:pPr>
        <w:pStyle w:val="Sarakstarindkopa"/>
        <w:numPr>
          <w:ilvl w:val="1"/>
          <w:numId w:val="20"/>
        </w:numPr>
        <w:spacing w:after="0" w:line="244" w:lineRule="auto"/>
        <w:jc w:val="both"/>
        <w:rPr>
          <w:rFonts w:ascii="Times New Roman" w:hAnsi="Times New Roman"/>
          <w:color w:val="000000" w:themeColor="text1"/>
          <w:sz w:val="24"/>
          <w:szCs w:val="24"/>
        </w:rPr>
      </w:pPr>
      <w:r w:rsidRPr="006375C1">
        <w:rPr>
          <w:rFonts w:ascii="Times New Roman" w:hAnsi="Times New Roman"/>
          <w:color w:val="000000" w:themeColor="text1"/>
          <w:sz w:val="24"/>
          <w:szCs w:val="24"/>
        </w:rPr>
        <w:t xml:space="preserve"> </w:t>
      </w:r>
      <w:r w:rsidR="00F153FD" w:rsidRPr="006375C1">
        <w:rPr>
          <w:rFonts w:ascii="Times New Roman" w:hAnsi="Times New Roman"/>
          <w:bCs/>
          <w:color w:val="000000" w:themeColor="text1"/>
          <w:sz w:val="24"/>
          <w:szCs w:val="24"/>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18DF1509" w14:textId="77777777" w:rsidR="00F153FD" w:rsidRPr="006375C1" w:rsidRDefault="00F153FD" w:rsidP="00F153FD">
      <w:pPr>
        <w:spacing w:line="244" w:lineRule="auto"/>
        <w:rPr>
          <w:b/>
          <w:color w:val="000000" w:themeColor="text1"/>
          <w:lang w:val="lv-LV"/>
        </w:rPr>
      </w:pPr>
    </w:p>
    <w:p w14:paraId="4136C114" w14:textId="5C5C2F54" w:rsidR="00F153FD" w:rsidRPr="00064056" w:rsidRDefault="00F153FD" w:rsidP="006375C1">
      <w:pPr>
        <w:pStyle w:val="Sarakstarindkopa"/>
        <w:numPr>
          <w:ilvl w:val="0"/>
          <w:numId w:val="20"/>
        </w:numPr>
        <w:spacing w:after="0" w:line="244" w:lineRule="auto"/>
        <w:jc w:val="center"/>
        <w:rPr>
          <w:rFonts w:ascii="Times New Roman" w:hAnsi="Times New Roman"/>
          <w:b/>
          <w:color w:val="000000" w:themeColor="text1"/>
          <w:sz w:val="24"/>
          <w:szCs w:val="24"/>
        </w:rPr>
      </w:pPr>
      <w:r w:rsidRPr="00064056">
        <w:rPr>
          <w:rFonts w:ascii="Times New Roman" w:hAnsi="Times New Roman"/>
          <w:b/>
          <w:color w:val="000000" w:themeColor="text1"/>
          <w:sz w:val="24"/>
          <w:szCs w:val="24"/>
        </w:rPr>
        <w:t>Nomas objekts</w:t>
      </w:r>
    </w:p>
    <w:p w14:paraId="255889BF" w14:textId="601FC1DB" w:rsidR="00064056" w:rsidRPr="00064056" w:rsidRDefault="00064056" w:rsidP="00064056">
      <w:pPr>
        <w:pStyle w:val="Sarakstarindkopa"/>
        <w:numPr>
          <w:ilvl w:val="1"/>
          <w:numId w:val="20"/>
        </w:numPr>
        <w:spacing w:after="0" w:line="240" w:lineRule="auto"/>
        <w:jc w:val="both"/>
        <w:rPr>
          <w:rFonts w:ascii="Times New Roman" w:hAnsi="Times New Roman"/>
          <w:color w:val="0070C0"/>
          <w:sz w:val="24"/>
          <w:szCs w:val="24"/>
        </w:rPr>
      </w:pPr>
      <w:bookmarkStart w:id="12" w:name="_Hlk525818443"/>
      <w:r>
        <w:rPr>
          <w:rFonts w:ascii="Times New Roman" w:hAnsi="Times New Roman"/>
          <w:color w:val="0070C0"/>
          <w:sz w:val="24"/>
          <w:szCs w:val="24"/>
        </w:rPr>
        <w:t xml:space="preserve"> </w:t>
      </w:r>
      <w:r w:rsidR="00F153FD" w:rsidRPr="00064056">
        <w:rPr>
          <w:rFonts w:ascii="Times New Roman" w:hAnsi="Times New Roman"/>
          <w:color w:val="000000" w:themeColor="text1"/>
          <w:sz w:val="24"/>
          <w:szCs w:val="24"/>
        </w:rPr>
        <w:t>Nomas objekt</w:t>
      </w:r>
      <w:bookmarkEnd w:id="12"/>
      <w:r w:rsidR="00F153FD" w:rsidRPr="00064056">
        <w:rPr>
          <w:rFonts w:ascii="Times New Roman" w:hAnsi="Times New Roman"/>
          <w:color w:val="000000" w:themeColor="text1"/>
          <w:sz w:val="24"/>
          <w:szCs w:val="24"/>
        </w:rPr>
        <w:t xml:space="preserve">s ir Jēkabpils novada pašvaldībai piederošā nekustamā īpašuma </w:t>
      </w:r>
      <w:r w:rsidR="006C3FAF" w:rsidRPr="00064056">
        <w:rPr>
          <w:rFonts w:ascii="Times New Roman" w:hAnsi="Times New Roman"/>
          <w:color w:val="000000" w:themeColor="text1"/>
          <w:sz w:val="24"/>
          <w:szCs w:val="24"/>
        </w:rPr>
        <w:t xml:space="preserve">ar nosaukumu </w:t>
      </w:r>
      <w:r w:rsidRPr="00064056">
        <w:rPr>
          <w:rFonts w:ascii="Times New Roman" w:hAnsi="Times New Roman"/>
          <w:color w:val="000000" w:themeColor="text1"/>
          <w:sz w:val="24"/>
          <w:szCs w:val="24"/>
        </w:rPr>
        <w:t xml:space="preserve">“Zariņi”, </w:t>
      </w:r>
      <w:r w:rsidR="009D6044" w:rsidRPr="00064056">
        <w:rPr>
          <w:rFonts w:ascii="Times New Roman" w:hAnsi="Times New Roman"/>
          <w:color w:val="000000" w:themeColor="text1"/>
          <w:sz w:val="24"/>
          <w:szCs w:val="24"/>
        </w:rPr>
        <w:t>Dignājas</w:t>
      </w:r>
      <w:r w:rsidR="006C3FAF" w:rsidRPr="00064056">
        <w:rPr>
          <w:rFonts w:ascii="Times New Roman" w:hAnsi="Times New Roman"/>
          <w:color w:val="000000" w:themeColor="text1"/>
          <w:sz w:val="24"/>
          <w:szCs w:val="24"/>
        </w:rPr>
        <w:t xml:space="preserve"> pagasts, Jēkabpils novads, kadastra numurs </w:t>
      </w:r>
      <w:r w:rsidRPr="00064056">
        <w:rPr>
          <w:rFonts w:ascii="Times New Roman" w:hAnsi="Times New Roman"/>
          <w:color w:val="000000" w:themeColor="text1"/>
          <w:sz w:val="24"/>
          <w:szCs w:val="24"/>
        </w:rPr>
        <w:t>5652 005 0213</w:t>
      </w:r>
      <w:r w:rsidR="006C3FAF" w:rsidRPr="00064056">
        <w:rPr>
          <w:rFonts w:ascii="Times New Roman" w:hAnsi="Times New Roman"/>
          <w:color w:val="000000" w:themeColor="text1"/>
          <w:sz w:val="24"/>
          <w:szCs w:val="24"/>
        </w:rPr>
        <w:t xml:space="preserve">, ēkas ar kadastra apzīmējumu </w:t>
      </w:r>
      <w:r w:rsidRPr="00064056">
        <w:rPr>
          <w:rFonts w:ascii="Times New Roman" w:hAnsi="Times New Roman"/>
          <w:color w:val="000000" w:themeColor="text1"/>
          <w:sz w:val="24"/>
          <w:szCs w:val="24"/>
        </w:rPr>
        <w:t xml:space="preserve">5652 005 0213 </w:t>
      </w:r>
      <w:r w:rsidR="006C3FAF" w:rsidRPr="00064056">
        <w:rPr>
          <w:rFonts w:ascii="Times New Roman" w:hAnsi="Times New Roman"/>
          <w:color w:val="000000" w:themeColor="text1"/>
          <w:sz w:val="24"/>
          <w:szCs w:val="24"/>
        </w:rPr>
        <w:t xml:space="preserve">001, adrese </w:t>
      </w:r>
      <w:r w:rsidRPr="00064056">
        <w:rPr>
          <w:rFonts w:ascii="Times New Roman" w:hAnsi="Times New Roman"/>
          <w:color w:val="000000" w:themeColor="text1"/>
          <w:sz w:val="24"/>
          <w:szCs w:val="24"/>
        </w:rPr>
        <w:t xml:space="preserve">“Zariņi”, </w:t>
      </w:r>
      <w:proofErr w:type="spellStart"/>
      <w:r w:rsidRPr="00064056">
        <w:rPr>
          <w:rFonts w:ascii="Times New Roman" w:hAnsi="Times New Roman"/>
          <w:color w:val="000000" w:themeColor="text1"/>
          <w:sz w:val="24"/>
          <w:szCs w:val="24"/>
        </w:rPr>
        <w:t>Vandāni</w:t>
      </w:r>
      <w:proofErr w:type="spellEnd"/>
      <w:r w:rsidRPr="00064056">
        <w:rPr>
          <w:rFonts w:ascii="Times New Roman" w:hAnsi="Times New Roman"/>
          <w:color w:val="000000" w:themeColor="text1"/>
          <w:sz w:val="24"/>
          <w:szCs w:val="24"/>
        </w:rPr>
        <w:t>, Dignājas pag., Jēkabpils nov., LV-</w:t>
      </w:r>
      <w:r w:rsidRPr="00064056">
        <w:rPr>
          <w:rFonts w:ascii="Times New Roman" w:hAnsi="Times New Roman"/>
          <w:color w:val="000000" w:themeColor="text1"/>
          <w:sz w:val="24"/>
          <w:szCs w:val="24"/>
        </w:rPr>
        <w:lastRenderedPageBreak/>
        <w:t>5215</w:t>
      </w:r>
      <w:r w:rsidR="006C3FAF" w:rsidRPr="00064056">
        <w:rPr>
          <w:rFonts w:ascii="Times New Roman" w:hAnsi="Times New Roman"/>
          <w:color w:val="000000" w:themeColor="text1"/>
          <w:sz w:val="24"/>
          <w:szCs w:val="24"/>
        </w:rPr>
        <w:t>, nedzīvojamā telpa Nr.</w:t>
      </w:r>
      <w:r w:rsidRPr="00064056">
        <w:rPr>
          <w:rFonts w:ascii="Times New Roman" w:hAnsi="Times New Roman"/>
          <w:color w:val="000000" w:themeColor="text1"/>
          <w:sz w:val="24"/>
          <w:szCs w:val="24"/>
        </w:rPr>
        <w:t>001-</w:t>
      </w:r>
      <w:r w:rsidR="0015657A">
        <w:rPr>
          <w:rFonts w:ascii="Times New Roman" w:hAnsi="Times New Roman"/>
          <w:color w:val="000000" w:themeColor="text1"/>
          <w:sz w:val="24"/>
          <w:szCs w:val="24"/>
        </w:rPr>
        <w:t>2</w:t>
      </w:r>
      <w:r w:rsidRPr="00064056">
        <w:rPr>
          <w:rFonts w:ascii="Times New Roman" w:hAnsi="Times New Roman"/>
          <w:color w:val="000000" w:themeColor="text1"/>
          <w:sz w:val="24"/>
          <w:szCs w:val="24"/>
        </w:rPr>
        <w:t xml:space="preserve"> – 1</w:t>
      </w:r>
      <w:r w:rsidR="0015657A">
        <w:rPr>
          <w:rFonts w:ascii="Times New Roman" w:hAnsi="Times New Roman"/>
          <w:color w:val="000000" w:themeColor="text1"/>
          <w:sz w:val="24"/>
          <w:szCs w:val="24"/>
        </w:rPr>
        <w:t>3</w:t>
      </w:r>
      <w:r w:rsidRPr="00064056">
        <w:rPr>
          <w:rFonts w:ascii="Times New Roman" w:hAnsi="Times New Roman"/>
          <w:color w:val="000000" w:themeColor="text1"/>
          <w:sz w:val="24"/>
          <w:szCs w:val="24"/>
        </w:rPr>
        <w:t xml:space="preserve">,8 </w:t>
      </w:r>
      <w:r w:rsidR="006C3FAF" w:rsidRPr="00064056">
        <w:rPr>
          <w:rFonts w:ascii="Times New Roman" w:hAnsi="Times New Roman"/>
          <w:color w:val="000000" w:themeColor="text1"/>
          <w:sz w:val="24"/>
          <w:szCs w:val="24"/>
        </w:rPr>
        <w:t>m</w:t>
      </w:r>
      <w:r w:rsidR="006C3FAF" w:rsidRPr="00064056">
        <w:rPr>
          <w:rFonts w:ascii="Times New Roman" w:hAnsi="Times New Roman"/>
          <w:color w:val="000000" w:themeColor="text1"/>
          <w:sz w:val="24"/>
          <w:szCs w:val="24"/>
          <w:vertAlign w:val="superscript"/>
        </w:rPr>
        <w:t>2</w:t>
      </w:r>
      <w:r w:rsidR="006C3FAF" w:rsidRPr="00064056">
        <w:rPr>
          <w:rFonts w:ascii="Times New Roman" w:hAnsi="Times New Roman"/>
          <w:color w:val="000000" w:themeColor="text1"/>
          <w:sz w:val="24"/>
          <w:szCs w:val="24"/>
        </w:rPr>
        <w:t xml:space="preserve"> </w:t>
      </w:r>
      <w:r w:rsidR="00F153FD" w:rsidRPr="00064056">
        <w:rPr>
          <w:rFonts w:ascii="Times New Roman" w:hAnsi="Times New Roman"/>
          <w:color w:val="000000" w:themeColor="text1"/>
          <w:sz w:val="24"/>
          <w:szCs w:val="24"/>
        </w:rPr>
        <w:t xml:space="preserve">platībā, </w:t>
      </w:r>
      <w:r w:rsidRPr="00064056">
        <w:rPr>
          <w:rFonts w:ascii="Times New Roman" w:hAnsi="Times New Roman"/>
          <w:color w:val="000000" w:themeColor="text1"/>
          <w:sz w:val="24"/>
          <w:szCs w:val="24"/>
        </w:rPr>
        <w:t xml:space="preserve">un koplietošanas telpas </w:t>
      </w:r>
      <w:r w:rsidR="0015657A" w:rsidRPr="0015657A">
        <w:rPr>
          <w:rFonts w:ascii="Times New Roman" w:eastAsia="Times New Roman" w:hAnsi="Times New Roman" w:cs="Tahoma"/>
          <w:bCs/>
          <w:color w:val="000000" w:themeColor="text1"/>
          <w:sz w:val="24"/>
        </w:rPr>
        <w:t>Nr.13, 6, 15 un 5, kopējā platībā 20,5 m</w:t>
      </w:r>
      <w:r w:rsidR="0015657A" w:rsidRPr="0015657A">
        <w:rPr>
          <w:rFonts w:ascii="Times New Roman" w:eastAsia="Times New Roman" w:hAnsi="Times New Roman" w:cs="Tahoma"/>
          <w:bCs/>
          <w:color w:val="000000" w:themeColor="text1"/>
          <w:sz w:val="24"/>
          <w:vertAlign w:val="superscript"/>
        </w:rPr>
        <w:t>2</w:t>
      </w:r>
      <w:r w:rsidRPr="00064056">
        <w:rPr>
          <w:rFonts w:ascii="Times New Roman" w:hAnsi="Times New Roman"/>
          <w:color w:val="000000" w:themeColor="text1"/>
          <w:sz w:val="24"/>
          <w:szCs w:val="24"/>
        </w:rPr>
        <w:t xml:space="preserve">, </w:t>
      </w:r>
      <w:r w:rsidR="00F153FD" w:rsidRPr="00064056">
        <w:rPr>
          <w:rFonts w:ascii="Times New Roman" w:hAnsi="Times New Roman"/>
          <w:color w:val="000000" w:themeColor="text1"/>
          <w:sz w:val="24"/>
          <w:szCs w:val="24"/>
        </w:rPr>
        <w:t xml:space="preserve">kas atrodas </w:t>
      </w:r>
      <w:r w:rsidR="006C3FAF" w:rsidRPr="00064056">
        <w:rPr>
          <w:rFonts w:ascii="Times New Roman" w:hAnsi="Times New Roman"/>
          <w:color w:val="000000" w:themeColor="text1"/>
          <w:sz w:val="24"/>
          <w:szCs w:val="24"/>
        </w:rPr>
        <w:t>ēkas</w:t>
      </w:r>
      <w:r w:rsidR="00F153FD" w:rsidRPr="00064056">
        <w:rPr>
          <w:rFonts w:ascii="Times New Roman" w:hAnsi="Times New Roman"/>
          <w:color w:val="000000" w:themeColor="text1"/>
          <w:sz w:val="24"/>
          <w:szCs w:val="24"/>
        </w:rPr>
        <w:t xml:space="preserve"> pirmajā stāvā.</w:t>
      </w:r>
    </w:p>
    <w:p w14:paraId="6780B2A1" w14:textId="5E83D2FC" w:rsidR="00F153FD" w:rsidRPr="00001835" w:rsidRDefault="00064056" w:rsidP="00064056">
      <w:pPr>
        <w:pStyle w:val="Sarakstarindkopa"/>
        <w:numPr>
          <w:ilvl w:val="1"/>
          <w:numId w:val="20"/>
        </w:numPr>
        <w:spacing w:after="0" w:line="240" w:lineRule="auto"/>
        <w:jc w:val="both"/>
        <w:rPr>
          <w:rFonts w:ascii="Times New Roman" w:hAnsi="Times New Roman"/>
          <w:color w:val="000000" w:themeColor="text1"/>
          <w:sz w:val="24"/>
          <w:szCs w:val="24"/>
        </w:rPr>
      </w:pPr>
      <w:r>
        <w:rPr>
          <w:rFonts w:ascii="Times New Roman" w:hAnsi="Times New Roman"/>
          <w:color w:val="0070C0"/>
          <w:sz w:val="24"/>
          <w:szCs w:val="24"/>
        </w:rPr>
        <w:t xml:space="preserve"> </w:t>
      </w:r>
      <w:r w:rsidR="00F153FD" w:rsidRPr="00064056">
        <w:rPr>
          <w:rFonts w:ascii="Times New Roman" w:hAnsi="Times New Roman"/>
          <w:color w:val="000000" w:themeColor="text1"/>
          <w:sz w:val="24"/>
          <w:szCs w:val="24"/>
        </w:rPr>
        <w:t xml:space="preserve">Nomas objekts atrodas </w:t>
      </w:r>
      <w:r w:rsidR="00F153FD" w:rsidRPr="00001835">
        <w:rPr>
          <w:rFonts w:ascii="Times New Roman" w:hAnsi="Times New Roman"/>
          <w:color w:val="000000" w:themeColor="text1"/>
          <w:sz w:val="24"/>
          <w:szCs w:val="24"/>
        </w:rPr>
        <w:t xml:space="preserve">Jēkabpils novada </w:t>
      </w:r>
      <w:r w:rsidR="009D6044" w:rsidRPr="00001835">
        <w:rPr>
          <w:rFonts w:ascii="Times New Roman" w:hAnsi="Times New Roman"/>
          <w:color w:val="000000" w:themeColor="text1"/>
          <w:sz w:val="24"/>
          <w:szCs w:val="24"/>
        </w:rPr>
        <w:t>Dignājas</w:t>
      </w:r>
      <w:r w:rsidR="006C3FAF" w:rsidRPr="00001835">
        <w:rPr>
          <w:rFonts w:ascii="Times New Roman" w:hAnsi="Times New Roman"/>
          <w:color w:val="000000" w:themeColor="text1"/>
          <w:sz w:val="24"/>
          <w:szCs w:val="24"/>
        </w:rPr>
        <w:t xml:space="preserve"> pagasta </w:t>
      </w:r>
      <w:proofErr w:type="spellStart"/>
      <w:r w:rsidRPr="00001835">
        <w:rPr>
          <w:rFonts w:ascii="Times New Roman" w:hAnsi="Times New Roman"/>
          <w:color w:val="000000" w:themeColor="text1"/>
          <w:sz w:val="24"/>
          <w:szCs w:val="24"/>
        </w:rPr>
        <w:t>Vandānu</w:t>
      </w:r>
      <w:proofErr w:type="spellEnd"/>
      <w:r w:rsidR="0079576A" w:rsidRPr="00001835">
        <w:rPr>
          <w:rFonts w:ascii="Times New Roman" w:hAnsi="Times New Roman"/>
          <w:color w:val="000000" w:themeColor="text1"/>
          <w:sz w:val="24"/>
          <w:szCs w:val="24"/>
        </w:rPr>
        <w:t xml:space="preserve"> ciema </w:t>
      </w:r>
      <w:r w:rsidRPr="00001835">
        <w:rPr>
          <w:rFonts w:ascii="Times New Roman" w:hAnsi="Times New Roman"/>
          <w:color w:val="000000" w:themeColor="text1"/>
          <w:sz w:val="24"/>
          <w:szCs w:val="24"/>
        </w:rPr>
        <w:t>teritorijā</w:t>
      </w:r>
      <w:r w:rsidR="00F153FD" w:rsidRPr="00001835">
        <w:rPr>
          <w:rFonts w:ascii="Times New Roman" w:hAnsi="Times New Roman"/>
          <w:color w:val="000000" w:themeColor="text1"/>
          <w:sz w:val="24"/>
          <w:szCs w:val="24"/>
        </w:rPr>
        <w:t xml:space="preserve">. </w:t>
      </w:r>
    </w:p>
    <w:p w14:paraId="4F51ACB8" w14:textId="1DB806BC" w:rsidR="00F153FD" w:rsidRPr="00001835" w:rsidRDefault="00064056" w:rsidP="00064056">
      <w:pPr>
        <w:pStyle w:val="Sarakstarindkopa"/>
        <w:numPr>
          <w:ilvl w:val="1"/>
          <w:numId w:val="20"/>
        </w:numPr>
        <w:spacing w:after="0" w:line="240" w:lineRule="auto"/>
        <w:jc w:val="both"/>
        <w:rPr>
          <w:rFonts w:ascii="Times New Roman" w:hAnsi="Times New Roman"/>
          <w:color w:val="000000" w:themeColor="text1"/>
          <w:sz w:val="24"/>
          <w:szCs w:val="24"/>
        </w:rPr>
      </w:pPr>
      <w:r w:rsidRPr="00001835">
        <w:rPr>
          <w:rFonts w:ascii="Times New Roman" w:hAnsi="Times New Roman"/>
          <w:color w:val="000000" w:themeColor="text1"/>
          <w:sz w:val="24"/>
          <w:szCs w:val="24"/>
        </w:rPr>
        <w:t xml:space="preserve"> </w:t>
      </w:r>
      <w:r w:rsidR="00F153FD" w:rsidRPr="00001835">
        <w:rPr>
          <w:rFonts w:ascii="Times New Roman" w:hAnsi="Times New Roman"/>
          <w:color w:val="000000" w:themeColor="text1"/>
          <w:sz w:val="24"/>
          <w:szCs w:val="24"/>
        </w:rPr>
        <w:t xml:space="preserve">Nomas objekts atrodas </w:t>
      </w:r>
      <w:proofErr w:type="spellStart"/>
      <w:r w:rsidR="00DE2798" w:rsidRPr="00001835">
        <w:rPr>
          <w:rFonts w:ascii="Times New Roman" w:hAnsi="Times New Roman"/>
          <w:color w:val="000000" w:themeColor="text1"/>
          <w:sz w:val="24"/>
          <w:szCs w:val="24"/>
        </w:rPr>
        <w:t>vien</w:t>
      </w:r>
      <w:r w:rsidR="00F153FD" w:rsidRPr="00001835">
        <w:rPr>
          <w:rFonts w:ascii="Times New Roman" w:hAnsi="Times New Roman"/>
          <w:color w:val="000000" w:themeColor="text1"/>
          <w:sz w:val="24"/>
          <w:szCs w:val="24"/>
        </w:rPr>
        <w:t>stāvu</w:t>
      </w:r>
      <w:proofErr w:type="spellEnd"/>
      <w:r w:rsidR="00F153FD" w:rsidRPr="00001835">
        <w:rPr>
          <w:rFonts w:ascii="Times New Roman" w:hAnsi="Times New Roman"/>
          <w:color w:val="000000" w:themeColor="text1"/>
          <w:sz w:val="24"/>
          <w:szCs w:val="24"/>
        </w:rPr>
        <w:t xml:space="preserve"> ēkā, iekļūšana no ēkas </w:t>
      </w:r>
      <w:r w:rsidRPr="00001835">
        <w:rPr>
          <w:rFonts w:ascii="Times New Roman" w:hAnsi="Times New Roman"/>
          <w:color w:val="000000" w:themeColor="text1"/>
          <w:sz w:val="24"/>
          <w:szCs w:val="24"/>
        </w:rPr>
        <w:t>centrālās</w:t>
      </w:r>
      <w:r w:rsidR="00F153FD" w:rsidRPr="00001835">
        <w:rPr>
          <w:rFonts w:ascii="Times New Roman" w:hAnsi="Times New Roman"/>
          <w:color w:val="000000" w:themeColor="text1"/>
          <w:sz w:val="24"/>
          <w:szCs w:val="24"/>
        </w:rPr>
        <w:t xml:space="preserve"> ieejas.</w:t>
      </w:r>
    </w:p>
    <w:p w14:paraId="0B5BEDB5" w14:textId="76714830" w:rsidR="00F153FD" w:rsidRPr="002A2F7B" w:rsidRDefault="00064056" w:rsidP="00064056">
      <w:pPr>
        <w:pStyle w:val="Sarakstarindkopa"/>
        <w:numPr>
          <w:ilvl w:val="1"/>
          <w:numId w:val="20"/>
        </w:numPr>
        <w:spacing w:after="0" w:line="240" w:lineRule="auto"/>
        <w:jc w:val="both"/>
        <w:rPr>
          <w:rFonts w:ascii="Times New Roman" w:hAnsi="Times New Roman"/>
          <w:color w:val="0070C0"/>
          <w:sz w:val="24"/>
          <w:szCs w:val="24"/>
        </w:rPr>
      </w:pPr>
      <w:r>
        <w:rPr>
          <w:rFonts w:ascii="Times New Roman" w:hAnsi="Times New Roman"/>
          <w:color w:val="0070C0"/>
          <w:sz w:val="24"/>
          <w:szCs w:val="24"/>
        </w:rPr>
        <w:t xml:space="preserve"> </w:t>
      </w:r>
      <w:r w:rsidR="000E05DE" w:rsidRPr="00064056">
        <w:rPr>
          <w:rFonts w:ascii="Times New Roman" w:hAnsi="Times New Roman"/>
          <w:color w:val="000000" w:themeColor="text1"/>
          <w:sz w:val="24"/>
          <w:szCs w:val="24"/>
        </w:rPr>
        <w:t xml:space="preserve">Ar </w:t>
      </w:r>
      <w:r w:rsidR="00F153FD" w:rsidRPr="00064056">
        <w:rPr>
          <w:rFonts w:ascii="Times New Roman" w:hAnsi="Times New Roman"/>
          <w:color w:val="000000" w:themeColor="text1"/>
          <w:sz w:val="24"/>
          <w:szCs w:val="24"/>
        </w:rPr>
        <w:t xml:space="preserve">Nomas objektu </w:t>
      </w:r>
      <w:r w:rsidR="000E05DE" w:rsidRPr="00064056">
        <w:rPr>
          <w:rFonts w:ascii="Times New Roman" w:hAnsi="Times New Roman"/>
          <w:color w:val="000000" w:themeColor="text1"/>
          <w:sz w:val="24"/>
          <w:szCs w:val="24"/>
        </w:rPr>
        <w:t xml:space="preserve">un ar tā saistīto informāciju </w:t>
      </w:r>
      <w:r w:rsidR="00F153FD" w:rsidRPr="00064056">
        <w:rPr>
          <w:rFonts w:ascii="Times New Roman" w:hAnsi="Times New Roman"/>
          <w:color w:val="000000" w:themeColor="text1"/>
          <w:sz w:val="24"/>
          <w:szCs w:val="24"/>
        </w:rPr>
        <w:t>var iepazīties, iepriekš sazinoties ar Jēkabpils novada Attīstības pārvaldes Teritorijas plānošanas un īpašumu pārvaldīšanas</w:t>
      </w:r>
      <w:r w:rsidR="00031DBF" w:rsidRPr="00064056">
        <w:rPr>
          <w:rFonts w:ascii="Times New Roman" w:hAnsi="Times New Roman"/>
          <w:color w:val="000000" w:themeColor="text1"/>
          <w:sz w:val="24"/>
          <w:szCs w:val="24"/>
        </w:rPr>
        <w:t xml:space="preserve"> </w:t>
      </w:r>
      <w:r w:rsidR="00F153FD" w:rsidRPr="00064056">
        <w:rPr>
          <w:rFonts w:ascii="Times New Roman" w:hAnsi="Times New Roman"/>
          <w:color w:val="000000" w:themeColor="text1"/>
          <w:sz w:val="24"/>
          <w:szCs w:val="24"/>
        </w:rPr>
        <w:t xml:space="preserve">nodaļas nekustamā īpašuma speciālisti </w:t>
      </w:r>
      <w:r w:rsidR="006D46C5" w:rsidRPr="00064056">
        <w:rPr>
          <w:rFonts w:ascii="Times New Roman" w:hAnsi="Times New Roman"/>
          <w:color w:val="000000" w:themeColor="text1"/>
          <w:sz w:val="24"/>
          <w:szCs w:val="24"/>
        </w:rPr>
        <w:t>Viktoriju Rāviņu</w:t>
      </w:r>
      <w:r w:rsidR="00F153FD" w:rsidRPr="00064056">
        <w:rPr>
          <w:rFonts w:ascii="Times New Roman" w:hAnsi="Times New Roman"/>
          <w:color w:val="000000" w:themeColor="text1"/>
          <w:sz w:val="24"/>
          <w:szCs w:val="24"/>
        </w:rPr>
        <w:t>, tālrunis saziņai 2</w:t>
      </w:r>
      <w:r w:rsidR="00B00C9C" w:rsidRPr="00064056">
        <w:rPr>
          <w:rFonts w:ascii="Times New Roman" w:hAnsi="Times New Roman"/>
          <w:color w:val="000000" w:themeColor="text1"/>
          <w:sz w:val="24"/>
          <w:szCs w:val="24"/>
        </w:rPr>
        <w:t>9</w:t>
      </w:r>
      <w:r w:rsidR="006D46C5" w:rsidRPr="00064056">
        <w:rPr>
          <w:rFonts w:ascii="Times New Roman" w:hAnsi="Times New Roman"/>
          <w:color w:val="000000" w:themeColor="text1"/>
          <w:sz w:val="24"/>
          <w:szCs w:val="24"/>
        </w:rPr>
        <w:t xml:space="preserve">359866 vai </w:t>
      </w:r>
      <w:r w:rsidR="00031DBF" w:rsidRPr="00064056">
        <w:rPr>
          <w:rFonts w:ascii="Times New Roman" w:hAnsi="Times New Roman"/>
          <w:color w:val="000000" w:themeColor="text1"/>
          <w:sz w:val="24"/>
          <w:szCs w:val="24"/>
        </w:rPr>
        <w:t xml:space="preserve">Jēkabpils novada </w:t>
      </w:r>
      <w:r w:rsidR="009D6044" w:rsidRPr="00064056">
        <w:rPr>
          <w:rFonts w:ascii="Times New Roman" w:hAnsi="Times New Roman"/>
          <w:color w:val="000000" w:themeColor="text1"/>
          <w:sz w:val="24"/>
          <w:szCs w:val="24"/>
        </w:rPr>
        <w:t>Dignājas</w:t>
      </w:r>
      <w:r w:rsidR="00031DBF" w:rsidRPr="00064056">
        <w:rPr>
          <w:rFonts w:ascii="Times New Roman" w:hAnsi="Times New Roman"/>
          <w:color w:val="000000" w:themeColor="text1"/>
          <w:sz w:val="24"/>
          <w:szCs w:val="24"/>
        </w:rPr>
        <w:t xml:space="preserve"> pagasta pārvaldes saimnie</w:t>
      </w:r>
      <w:r w:rsidR="001A3E22" w:rsidRPr="00064056">
        <w:rPr>
          <w:rFonts w:ascii="Times New Roman" w:hAnsi="Times New Roman"/>
          <w:color w:val="000000" w:themeColor="text1"/>
          <w:sz w:val="24"/>
          <w:szCs w:val="24"/>
        </w:rPr>
        <w:t xml:space="preserve">cības vadītāju </w:t>
      </w:r>
      <w:r w:rsidRPr="00064056">
        <w:rPr>
          <w:rFonts w:ascii="Times New Roman" w:hAnsi="Times New Roman"/>
          <w:color w:val="000000" w:themeColor="text1"/>
          <w:sz w:val="24"/>
          <w:szCs w:val="24"/>
        </w:rPr>
        <w:t xml:space="preserve">Jāni </w:t>
      </w:r>
      <w:proofErr w:type="spellStart"/>
      <w:r w:rsidRPr="00064056">
        <w:rPr>
          <w:rFonts w:ascii="Times New Roman" w:hAnsi="Times New Roman"/>
          <w:color w:val="000000" w:themeColor="text1"/>
          <w:sz w:val="24"/>
          <w:szCs w:val="24"/>
        </w:rPr>
        <w:t>Raubišķu</w:t>
      </w:r>
      <w:proofErr w:type="spellEnd"/>
      <w:r w:rsidR="001A3E22" w:rsidRPr="00064056">
        <w:rPr>
          <w:rFonts w:ascii="Times New Roman" w:hAnsi="Times New Roman"/>
          <w:color w:val="000000" w:themeColor="text1"/>
          <w:sz w:val="24"/>
          <w:szCs w:val="24"/>
        </w:rPr>
        <w:t>, tālrunis saziņai</w:t>
      </w:r>
      <w:r w:rsidR="008C1F05" w:rsidRPr="00064056">
        <w:rPr>
          <w:rFonts w:ascii="Times New Roman" w:hAnsi="Times New Roman"/>
          <w:color w:val="000000" w:themeColor="text1"/>
          <w:sz w:val="24"/>
          <w:szCs w:val="24"/>
        </w:rPr>
        <w:t xml:space="preserve"> 2</w:t>
      </w:r>
      <w:r w:rsidRPr="00064056">
        <w:rPr>
          <w:rFonts w:ascii="Times New Roman" w:hAnsi="Times New Roman"/>
          <w:color w:val="000000" w:themeColor="text1"/>
          <w:sz w:val="24"/>
          <w:szCs w:val="24"/>
        </w:rPr>
        <w:t>9426300</w:t>
      </w:r>
      <w:r w:rsidR="008C1F05" w:rsidRPr="00064056">
        <w:rPr>
          <w:rFonts w:ascii="Times New Roman" w:hAnsi="Times New Roman"/>
          <w:color w:val="000000" w:themeColor="text1"/>
          <w:sz w:val="24"/>
          <w:szCs w:val="24"/>
        </w:rPr>
        <w:t>.</w:t>
      </w:r>
    </w:p>
    <w:p w14:paraId="60BAEA94" w14:textId="77777777" w:rsidR="00F153FD" w:rsidRPr="002A2F7B" w:rsidRDefault="00F153FD" w:rsidP="00F153FD">
      <w:pPr>
        <w:spacing w:line="244" w:lineRule="auto"/>
        <w:rPr>
          <w:color w:val="0070C0"/>
          <w:lang w:val="lv-LV" w:eastAsia="lv-LV"/>
        </w:rPr>
      </w:pPr>
    </w:p>
    <w:p w14:paraId="7DC627F2" w14:textId="2213D748" w:rsidR="00F153FD" w:rsidRPr="00064056" w:rsidRDefault="00F153FD" w:rsidP="00064056">
      <w:pPr>
        <w:pStyle w:val="Sarakstarindkopa"/>
        <w:numPr>
          <w:ilvl w:val="0"/>
          <w:numId w:val="20"/>
        </w:numPr>
        <w:spacing w:after="0" w:line="244" w:lineRule="auto"/>
        <w:jc w:val="center"/>
        <w:rPr>
          <w:rFonts w:ascii="Times New Roman" w:hAnsi="Times New Roman"/>
          <w:b/>
          <w:color w:val="000000" w:themeColor="text1"/>
          <w:sz w:val="24"/>
          <w:szCs w:val="24"/>
        </w:rPr>
      </w:pPr>
      <w:r w:rsidRPr="00064056">
        <w:rPr>
          <w:rFonts w:ascii="Times New Roman" w:hAnsi="Times New Roman"/>
          <w:b/>
          <w:color w:val="000000" w:themeColor="text1"/>
          <w:sz w:val="24"/>
          <w:szCs w:val="24"/>
        </w:rPr>
        <w:t>Nomas īpašie nosacījumi</w:t>
      </w:r>
    </w:p>
    <w:p w14:paraId="35F77C9B" w14:textId="0FB773B7" w:rsidR="00F153FD" w:rsidRPr="00064056" w:rsidRDefault="004C2748" w:rsidP="004C2748">
      <w:pPr>
        <w:pStyle w:val="Sarakstarindkopa"/>
        <w:numPr>
          <w:ilvl w:val="1"/>
          <w:numId w:val="20"/>
        </w:numPr>
        <w:tabs>
          <w:tab w:val="left" w:pos="284"/>
        </w:tabs>
        <w:snapToGrid w:val="0"/>
        <w:spacing w:after="0" w:line="240" w:lineRule="auto"/>
        <w:jc w:val="both"/>
        <w:rPr>
          <w:rFonts w:ascii="Times New Roman" w:hAnsi="Times New Roman"/>
          <w:bCs/>
          <w:color w:val="000000" w:themeColor="text1"/>
          <w:sz w:val="24"/>
          <w:szCs w:val="24"/>
        </w:rPr>
      </w:pPr>
      <w:bookmarkStart w:id="13" w:name="_Hlk18252349"/>
      <w:bookmarkEnd w:id="0"/>
      <w:r>
        <w:rPr>
          <w:rFonts w:ascii="Times New Roman" w:hAnsi="Times New Roman"/>
          <w:color w:val="000000" w:themeColor="text1"/>
          <w:sz w:val="24"/>
          <w:szCs w:val="24"/>
        </w:rPr>
        <w:t xml:space="preserve"> </w:t>
      </w:r>
      <w:r w:rsidR="00F153FD" w:rsidRPr="00064056">
        <w:rPr>
          <w:rFonts w:ascii="Times New Roman" w:hAnsi="Times New Roman"/>
          <w:color w:val="000000" w:themeColor="text1"/>
          <w:sz w:val="24"/>
          <w:szCs w:val="24"/>
        </w:rPr>
        <w:t xml:space="preserve">Nedzīvojamo telpu nomas līgums (turpmāk – nomas līgums) tiks slēgts </w:t>
      </w:r>
      <w:r w:rsidR="00F153FD" w:rsidRPr="00064056">
        <w:rPr>
          <w:rFonts w:ascii="Times New Roman" w:hAnsi="Times New Roman"/>
          <w:bCs/>
          <w:color w:val="000000" w:themeColor="text1"/>
          <w:sz w:val="24"/>
          <w:szCs w:val="24"/>
        </w:rPr>
        <w:t xml:space="preserve">uz 5 gadiem no līguma noslēgšanas dienas. </w:t>
      </w:r>
      <w:r w:rsidR="00F153FD" w:rsidRPr="00064056">
        <w:rPr>
          <w:rFonts w:ascii="Times New Roman" w:hAnsi="Times New Roman"/>
          <w:color w:val="000000" w:themeColor="text1"/>
          <w:sz w:val="24"/>
          <w:szCs w:val="24"/>
        </w:rPr>
        <w:t>Nomas maksa par Nomas objektu jāmaksā saskaņā ar nomas līguma nosacījumiem.</w:t>
      </w:r>
    </w:p>
    <w:p w14:paraId="72740C5D" w14:textId="6BA79669" w:rsidR="00F153FD" w:rsidRPr="00064056" w:rsidRDefault="004C2748" w:rsidP="004C2748">
      <w:pPr>
        <w:pStyle w:val="Sarakstarindkopa"/>
        <w:numPr>
          <w:ilvl w:val="1"/>
          <w:numId w:val="20"/>
        </w:numPr>
        <w:tabs>
          <w:tab w:val="left" w:pos="284"/>
        </w:tabs>
        <w:spacing w:after="0" w:line="240" w:lineRule="auto"/>
        <w:jc w:val="both"/>
        <w:rPr>
          <w:rFonts w:ascii="Times New Roman" w:hAnsi="Times New Roman"/>
          <w:bCs/>
          <w:color w:val="0070C0"/>
          <w:sz w:val="24"/>
          <w:szCs w:val="24"/>
        </w:rPr>
      </w:pPr>
      <w:r>
        <w:rPr>
          <w:rFonts w:ascii="Times New Roman" w:hAnsi="Times New Roman"/>
          <w:bCs/>
          <w:color w:val="000000" w:themeColor="text1"/>
          <w:sz w:val="24"/>
          <w:szCs w:val="24"/>
        </w:rPr>
        <w:t xml:space="preserve"> </w:t>
      </w:r>
      <w:r w:rsidR="00F153FD" w:rsidRPr="00064056">
        <w:rPr>
          <w:rFonts w:ascii="Times New Roman" w:hAnsi="Times New Roman"/>
          <w:bCs/>
          <w:color w:val="000000" w:themeColor="text1"/>
          <w:sz w:val="24"/>
          <w:szCs w:val="24"/>
        </w:rPr>
        <w:t xml:space="preserve">Papildus nomas maksai izsoles uzvarētājs veic vienreizēju maksājumu </w:t>
      </w:r>
      <w:r w:rsidR="00972127">
        <w:rPr>
          <w:rFonts w:ascii="Times New Roman" w:hAnsi="Times New Roman"/>
          <w:bCs/>
          <w:color w:val="000000" w:themeColor="text1"/>
          <w:sz w:val="24"/>
          <w:szCs w:val="24"/>
        </w:rPr>
        <w:t>121</w:t>
      </w:r>
      <w:r w:rsidR="000E05DE" w:rsidRPr="00064056">
        <w:rPr>
          <w:rFonts w:ascii="Times New Roman" w:hAnsi="Times New Roman"/>
          <w:bCs/>
          <w:color w:val="000000" w:themeColor="text1"/>
          <w:sz w:val="24"/>
          <w:szCs w:val="24"/>
        </w:rPr>
        <w:t>,</w:t>
      </w:r>
      <w:r w:rsidR="00B00C9C" w:rsidRPr="00064056">
        <w:rPr>
          <w:rFonts w:ascii="Times New Roman" w:hAnsi="Times New Roman"/>
          <w:bCs/>
          <w:color w:val="000000" w:themeColor="text1"/>
          <w:sz w:val="24"/>
          <w:szCs w:val="24"/>
        </w:rPr>
        <w:t xml:space="preserve">00 </w:t>
      </w:r>
      <w:proofErr w:type="spellStart"/>
      <w:r w:rsidR="00B00C9C" w:rsidRPr="00064056">
        <w:rPr>
          <w:rFonts w:ascii="Times New Roman" w:hAnsi="Times New Roman"/>
          <w:bCs/>
          <w:i/>
          <w:iCs/>
          <w:color w:val="000000" w:themeColor="text1"/>
          <w:sz w:val="24"/>
          <w:szCs w:val="24"/>
        </w:rPr>
        <w:t>euro</w:t>
      </w:r>
      <w:proofErr w:type="spellEnd"/>
      <w:r w:rsidR="00F153FD" w:rsidRPr="00064056">
        <w:rPr>
          <w:rFonts w:ascii="Times New Roman" w:hAnsi="Times New Roman"/>
          <w:bCs/>
          <w:i/>
          <w:iCs/>
          <w:color w:val="000000" w:themeColor="text1"/>
          <w:sz w:val="24"/>
          <w:szCs w:val="24"/>
        </w:rPr>
        <w:t xml:space="preserve"> </w:t>
      </w:r>
      <w:r w:rsidR="00F153FD" w:rsidRPr="00064056">
        <w:rPr>
          <w:rFonts w:ascii="Times New Roman" w:hAnsi="Times New Roman"/>
          <w:bCs/>
          <w:color w:val="000000" w:themeColor="text1"/>
          <w:sz w:val="24"/>
          <w:szCs w:val="24"/>
        </w:rPr>
        <w:t xml:space="preserve">apmērā, lai kompensētu Pašvaldībai pieaicinātā sertificēta vērtētāja atlīdzības summu par Nomas objekta tirgus nomas maksas noteikšanu </w:t>
      </w:r>
      <w:r w:rsidR="00FE051C" w:rsidRPr="00FE051C">
        <w:rPr>
          <w:rFonts w:ascii="Times New Roman" w:hAnsi="Times New Roman"/>
          <w:bCs/>
          <w:color w:val="000000" w:themeColor="text1"/>
          <w:sz w:val="24"/>
          <w:szCs w:val="24"/>
        </w:rPr>
        <w:t xml:space="preserve">17,53 </w:t>
      </w:r>
      <w:proofErr w:type="spellStart"/>
      <w:r w:rsidR="00FE051C" w:rsidRPr="00FE051C">
        <w:rPr>
          <w:rFonts w:ascii="Times New Roman" w:hAnsi="Times New Roman"/>
          <w:bCs/>
          <w:color w:val="000000" w:themeColor="text1"/>
          <w:sz w:val="24"/>
          <w:szCs w:val="24"/>
        </w:rPr>
        <w:t>euro</w:t>
      </w:r>
      <w:proofErr w:type="spellEnd"/>
      <w:r w:rsidR="00FE051C" w:rsidRPr="00FE051C">
        <w:rPr>
          <w:rFonts w:ascii="Times New Roman" w:hAnsi="Times New Roman"/>
          <w:bCs/>
          <w:color w:val="000000" w:themeColor="text1"/>
          <w:sz w:val="24"/>
          <w:szCs w:val="24"/>
        </w:rPr>
        <w:t xml:space="preserve"> vai 1,27 </w:t>
      </w:r>
      <w:proofErr w:type="spellStart"/>
      <w:r w:rsidR="00FE051C" w:rsidRPr="00FE051C">
        <w:rPr>
          <w:rFonts w:ascii="Times New Roman" w:hAnsi="Times New Roman"/>
          <w:bCs/>
          <w:color w:val="000000" w:themeColor="text1"/>
          <w:sz w:val="24"/>
          <w:szCs w:val="24"/>
        </w:rPr>
        <w:t>euro</w:t>
      </w:r>
      <w:proofErr w:type="spellEnd"/>
      <w:r w:rsidR="00FE051C" w:rsidRPr="00FE051C">
        <w:rPr>
          <w:rFonts w:ascii="Times New Roman" w:hAnsi="Times New Roman"/>
          <w:bCs/>
          <w:color w:val="000000" w:themeColor="text1"/>
          <w:sz w:val="24"/>
          <w:szCs w:val="24"/>
        </w:rPr>
        <w:t>/m</w:t>
      </w:r>
      <w:r w:rsidR="00FE051C" w:rsidRPr="00FE051C">
        <w:rPr>
          <w:rFonts w:ascii="Times New Roman" w:hAnsi="Times New Roman"/>
          <w:bCs/>
          <w:color w:val="000000" w:themeColor="text1"/>
          <w:sz w:val="24"/>
          <w:szCs w:val="24"/>
          <w:vertAlign w:val="superscript"/>
        </w:rPr>
        <w:t>2</w:t>
      </w:r>
      <w:r w:rsidR="00FE051C" w:rsidRPr="00FE051C">
        <w:rPr>
          <w:rFonts w:ascii="Times New Roman" w:hAnsi="Times New Roman"/>
          <w:bCs/>
          <w:color w:val="000000" w:themeColor="text1"/>
          <w:sz w:val="24"/>
          <w:szCs w:val="24"/>
        </w:rPr>
        <w:t xml:space="preserve"> </w:t>
      </w:r>
      <w:r w:rsidR="00247F99" w:rsidRPr="00064056">
        <w:rPr>
          <w:rFonts w:ascii="Times New Roman" w:hAnsi="Times New Roman"/>
          <w:bCs/>
          <w:color w:val="000000" w:themeColor="text1"/>
          <w:sz w:val="24"/>
          <w:szCs w:val="24"/>
        </w:rPr>
        <w:t>mēnesī</w:t>
      </w:r>
      <w:r w:rsidR="00F153FD" w:rsidRPr="00064056">
        <w:rPr>
          <w:rFonts w:ascii="Times New Roman" w:hAnsi="Times New Roman"/>
          <w:bCs/>
          <w:color w:val="000000" w:themeColor="text1"/>
          <w:sz w:val="24"/>
          <w:szCs w:val="24"/>
        </w:rPr>
        <w:t xml:space="preserve"> </w:t>
      </w:r>
      <w:r w:rsidR="00E61057" w:rsidRPr="00064056">
        <w:rPr>
          <w:rFonts w:ascii="Times New Roman" w:hAnsi="Times New Roman"/>
          <w:bCs/>
          <w:color w:val="000000" w:themeColor="text1"/>
          <w:sz w:val="24"/>
          <w:szCs w:val="24"/>
        </w:rPr>
        <w:t>bez pievienotās vērtības nodokļa</w:t>
      </w:r>
      <w:r w:rsidR="00064056" w:rsidRPr="00064056">
        <w:rPr>
          <w:rFonts w:ascii="Times New Roman" w:hAnsi="Times New Roman"/>
          <w:bCs/>
          <w:color w:val="000000" w:themeColor="text1"/>
          <w:sz w:val="24"/>
          <w:szCs w:val="24"/>
        </w:rPr>
        <w:t>.</w:t>
      </w:r>
      <w:r w:rsidR="00064056" w:rsidRPr="00064056">
        <w:rPr>
          <w:color w:val="000000" w:themeColor="text1"/>
        </w:rPr>
        <w:t xml:space="preserve"> </w:t>
      </w:r>
      <w:r w:rsidR="00064056" w:rsidRPr="00064056">
        <w:rPr>
          <w:rFonts w:ascii="Times New Roman" w:hAnsi="Times New Roman"/>
          <w:bCs/>
          <w:color w:val="000000" w:themeColor="text1"/>
          <w:sz w:val="24"/>
          <w:szCs w:val="24"/>
        </w:rPr>
        <w:t>Papildus tirgus nomas maksai nomnieks apmaksā pievienotās vērtības nodokli, komunālos maksājumus un apsaimniekošanas izdevumus.</w:t>
      </w:r>
    </w:p>
    <w:p w14:paraId="690B459E" w14:textId="027CE91A" w:rsidR="00F153FD" w:rsidRPr="00064056" w:rsidRDefault="004C2748" w:rsidP="004C2748">
      <w:pPr>
        <w:pStyle w:val="Sarakstarindkopa"/>
        <w:numPr>
          <w:ilvl w:val="1"/>
          <w:numId w:val="20"/>
        </w:numPr>
        <w:tabs>
          <w:tab w:val="left" w:pos="284"/>
        </w:tabs>
        <w:snapToGrid w:val="0"/>
        <w:spacing w:after="0" w:line="240" w:lineRule="auto"/>
        <w:jc w:val="both"/>
        <w:rPr>
          <w:rFonts w:ascii="Times New Roman" w:hAnsi="Times New Roman"/>
          <w:bCs/>
          <w:color w:val="000000" w:themeColor="text1"/>
          <w:sz w:val="24"/>
          <w:szCs w:val="24"/>
        </w:rPr>
      </w:pPr>
      <w:r>
        <w:rPr>
          <w:rFonts w:ascii="Times New Roman" w:hAnsi="Times New Roman"/>
          <w:color w:val="000000" w:themeColor="text1"/>
          <w:sz w:val="24"/>
          <w:szCs w:val="24"/>
        </w:rPr>
        <w:t xml:space="preserve"> </w:t>
      </w:r>
      <w:r w:rsidR="00F153FD" w:rsidRPr="00064056">
        <w:rPr>
          <w:rFonts w:ascii="Times New Roman" w:hAnsi="Times New Roman"/>
          <w:color w:val="000000" w:themeColor="text1"/>
          <w:sz w:val="24"/>
          <w:szCs w:val="24"/>
        </w:rPr>
        <w:t xml:space="preserve">Nomas līguma projekts noteikts 1.pielikumā. </w:t>
      </w:r>
    </w:p>
    <w:p w14:paraId="2C34968E" w14:textId="769784D6" w:rsidR="00F153FD" w:rsidRPr="00001835" w:rsidRDefault="004C2748" w:rsidP="00001835">
      <w:pPr>
        <w:pStyle w:val="Sarakstarindkopa"/>
        <w:numPr>
          <w:ilvl w:val="1"/>
          <w:numId w:val="20"/>
        </w:numPr>
        <w:tabs>
          <w:tab w:val="left" w:pos="284"/>
        </w:tabs>
        <w:spacing w:after="0" w:line="247" w:lineRule="auto"/>
        <w:jc w:val="both"/>
        <w:rPr>
          <w:rFonts w:ascii="Times New Roman" w:hAnsi="Times New Roman"/>
          <w:strike/>
          <w:color w:val="000000" w:themeColor="text1"/>
          <w:sz w:val="24"/>
          <w:szCs w:val="24"/>
        </w:rPr>
      </w:pPr>
      <w:r>
        <w:rPr>
          <w:rFonts w:ascii="Times New Roman" w:hAnsi="Times New Roman"/>
          <w:color w:val="000000" w:themeColor="text1"/>
          <w:sz w:val="24"/>
          <w:szCs w:val="24"/>
        </w:rPr>
        <w:t xml:space="preserve"> </w:t>
      </w:r>
      <w:r w:rsidR="00F153FD" w:rsidRPr="004C2748">
        <w:rPr>
          <w:rFonts w:ascii="Times New Roman" w:hAnsi="Times New Roman"/>
          <w:color w:val="000000" w:themeColor="text1"/>
          <w:sz w:val="24"/>
          <w:szCs w:val="24"/>
        </w:rPr>
        <w:t xml:space="preserve">Nomas objektā </w:t>
      </w:r>
      <w:bookmarkEnd w:id="13"/>
      <w:r w:rsidR="00F153FD" w:rsidRPr="00001835">
        <w:rPr>
          <w:rFonts w:ascii="Times New Roman" w:hAnsi="Times New Roman"/>
          <w:color w:val="000000" w:themeColor="text1"/>
          <w:sz w:val="24"/>
          <w:szCs w:val="24"/>
        </w:rPr>
        <w:t xml:space="preserve">ir </w:t>
      </w:r>
      <w:r w:rsidR="001A3E22" w:rsidRPr="00001835">
        <w:rPr>
          <w:rFonts w:ascii="Times New Roman" w:hAnsi="Times New Roman"/>
          <w:color w:val="000000" w:themeColor="text1"/>
          <w:sz w:val="24"/>
          <w:szCs w:val="24"/>
        </w:rPr>
        <w:t>centralizētā ūdens apgāde</w:t>
      </w:r>
      <w:r w:rsidR="00001835" w:rsidRPr="00001835">
        <w:rPr>
          <w:rFonts w:ascii="Times New Roman" w:hAnsi="Times New Roman"/>
          <w:color w:val="000000" w:themeColor="text1"/>
          <w:sz w:val="24"/>
          <w:szCs w:val="24"/>
        </w:rPr>
        <w:t xml:space="preserve">, </w:t>
      </w:r>
      <w:r w:rsidR="001A3E22" w:rsidRPr="00001835">
        <w:rPr>
          <w:rFonts w:ascii="Times New Roman" w:hAnsi="Times New Roman"/>
          <w:color w:val="000000" w:themeColor="text1"/>
          <w:sz w:val="24"/>
          <w:szCs w:val="24"/>
        </w:rPr>
        <w:t xml:space="preserve">sanitārais mezgls, centrālā </w:t>
      </w:r>
      <w:r w:rsidR="001A3E22" w:rsidRPr="00B3458D">
        <w:rPr>
          <w:rFonts w:ascii="Times New Roman" w:hAnsi="Times New Roman"/>
          <w:color w:val="000000" w:themeColor="text1"/>
          <w:sz w:val="24"/>
          <w:szCs w:val="24"/>
        </w:rPr>
        <w:t>apkure,</w:t>
      </w:r>
      <w:r w:rsidR="00001835">
        <w:rPr>
          <w:rFonts w:ascii="Times New Roman" w:hAnsi="Times New Roman"/>
          <w:color w:val="000000" w:themeColor="text1"/>
          <w:sz w:val="24"/>
          <w:szCs w:val="24"/>
        </w:rPr>
        <w:t xml:space="preserve"> </w:t>
      </w:r>
      <w:r w:rsidR="0044022E" w:rsidRPr="00083965">
        <w:rPr>
          <w:rFonts w:ascii="Times New Roman" w:hAnsi="Times New Roman"/>
          <w:color w:val="000000" w:themeColor="text1"/>
          <w:sz w:val="24"/>
          <w:szCs w:val="24"/>
        </w:rPr>
        <w:t>elektroapgāde.</w:t>
      </w:r>
    </w:p>
    <w:p w14:paraId="7880923C" w14:textId="6DFE5581" w:rsidR="00F153FD" w:rsidRPr="004C2748" w:rsidRDefault="004C2748" w:rsidP="004C2748">
      <w:pPr>
        <w:pStyle w:val="Sarakstarindkopa"/>
        <w:numPr>
          <w:ilvl w:val="1"/>
          <w:numId w:val="20"/>
        </w:numPr>
        <w:tabs>
          <w:tab w:val="left" w:pos="284"/>
        </w:tabs>
        <w:spacing w:after="0" w:line="247"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F153FD" w:rsidRPr="004C2748">
        <w:rPr>
          <w:rFonts w:ascii="Times New Roman" w:hAnsi="Times New Roman"/>
          <w:color w:val="000000" w:themeColor="text1"/>
          <w:sz w:val="24"/>
          <w:szCs w:val="24"/>
        </w:rPr>
        <w:t>Papildus Nomas objekta nomas maksai</w:t>
      </w:r>
      <w:r w:rsidR="00BD5ABB" w:rsidRPr="004C2748">
        <w:rPr>
          <w:rFonts w:ascii="Times New Roman" w:hAnsi="Times New Roman"/>
          <w:color w:val="000000" w:themeColor="text1"/>
          <w:sz w:val="24"/>
          <w:szCs w:val="24"/>
        </w:rPr>
        <w:t>, nomnieks apmaksā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 (atbilstoši kontrolskaitītāja rādījumiem).</w:t>
      </w:r>
    </w:p>
    <w:p w14:paraId="77770107" w14:textId="6226C9C3" w:rsidR="00F153FD" w:rsidRPr="004C2748" w:rsidRDefault="004C2748" w:rsidP="004C2748">
      <w:pPr>
        <w:pStyle w:val="Sarakstarindkopa"/>
        <w:numPr>
          <w:ilvl w:val="1"/>
          <w:numId w:val="20"/>
        </w:numPr>
        <w:tabs>
          <w:tab w:val="left" w:pos="284"/>
        </w:tabs>
        <w:spacing w:after="0" w:line="247"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F153FD" w:rsidRPr="004C2748">
        <w:rPr>
          <w:rFonts w:ascii="Times New Roman" w:hAnsi="Times New Roman"/>
          <w:color w:val="000000" w:themeColor="text1"/>
          <w:sz w:val="24"/>
          <w:szCs w:val="24"/>
        </w:rPr>
        <w:t xml:space="preserve">Nomas objekts tiek iznomāts </w:t>
      </w:r>
      <w:r w:rsidR="000E05DE" w:rsidRPr="004C2748">
        <w:rPr>
          <w:rFonts w:ascii="Times New Roman" w:hAnsi="Times New Roman"/>
          <w:color w:val="000000" w:themeColor="text1"/>
          <w:sz w:val="24"/>
          <w:szCs w:val="24"/>
        </w:rPr>
        <w:t>pakalpojumu sniegšanai</w:t>
      </w:r>
      <w:r w:rsidR="00F153FD" w:rsidRPr="004C2748">
        <w:rPr>
          <w:rFonts w:ascii="Times New Roman" w:hAnsi="Times New Roman"/>
          <w:color w:val="000000" w:themeColor="text1"/>
          <w:sz w:val="24"/>
          <w:szCs w:val="24"/>
        </w:rPr>
        <w:t xml:space="preserve"> un Nomniekam par saviem līdzekļiem nepieciešams Nomas objektu uzturēt kārtībā.</w:t>
      </w:r>
    </w:p>
    <w:p w14:paraId="2B6F65DA" w14:textId="0B2D3B06" w:rsidR="00F153FD" w:rsidRPr="004C2748" w:rsidRDefault="004C2748" w:rsidP="004C2748">
      <w:pPr>
        <w:pStyle w:val="Sarakstarindkopa"/>
        <w:numPr>
          <w:ilvl w:val="1"/>
          <w:numId w:val="20"/>
        </w:numPr>
        <w:tabs>
          <w:tab w:val="left" w:pos="284"/>
        </w:tabs>
        <w:spacing w:after="0" w:line="240" w:lineRule="auto"/>
        <w:jc w:val="both"/>
        <w:rPr>
          <w:rFonts w:ascii="Times New Roman" w:hAnsi="Times New Roman"/>
          <w:bCs/>
          <w:color w:val="000000" w:themeColor="text1"/>
          <w:sz w:val="24"/>
          <w:szCs w:val="24"/>
        </w:rPr>
      </w:pPr>
      <w:r>
        <w:rPr>
          <w:rFonts w:ascii="Times New Roman" w:hAnsi="Times New Roman"/>
          <w:color w:val="000000" w:themeColor="text1"/>
          <w:sz w:val="24"/>
          <w:szCs w:val="24"/>
        </w:rPr>
        <w:t xml:space="preserve"> </w:t>
      </w:r>
      <w:r w:rsidR="00F153FD" w:rsidRPr="004C2748">
        <w:rPr>
          <w:rFonts w:ascii="Times New Roman" w:hAnsi="Times New Roman"/>
          <w:color w:val="000000" w:themeColor="text1"/>
          <w:sz w:val="24"/>
          <w:szCs w:val="24"/>
        </w:rPr>
        <w:t>Nomniekam nav tiesību nodot Nomas objektu vai tā daļu apakšnomā trešajām personām.</w:t>
      </w:r>
    </w:p>
    <w:p w14:paraId="6BA31CDB" w14:textId="77777777" w:rsidR="00F153FD" w:rsidRPr="002A2F7B" w:rsidRDefault="00F153FD" w:rsidP="00F153FD">
      <w:pPr>
        <w:ind w:right="40"/>
        <w:rPr>
          <w:color w:val="0070C0"/>
          <w:lang w:val="lv-LV"/>
        </w:rPr>
      </w:pPr>
    </w:p>
    <w:p w14:paraId="6B96F464" w14:textId="11826D51" w:rsidR="00F153FD" w:rsidRPr="00323EAF" w:rsidRDefault="00F153FD" w:rsidP="004C2748">
      <w:pPr>
        <w:pStyle w:val="Sarakstarindkopa"/>
        <w:numPr>
          <w:ilvl w:val="0"/>
          <w:numId w:val="20"/>
        </w:numPr>
        <w:spacing w:after="0" w:line="240" w:lineRule="auto"/>
        <w:jc w:val="center"/>
        <w:rPr>
          <w:rFonts w:ascii="Times New Roman" w:hAnsi="Times New Roman"/>
          <w:b/>
          <w:color w:val="000000" w:themeColor="text1"/>
          <w:sz w:val="24"/>
          <w:szCs w:val="24"/>
        </w:rPr>
      </w:pPr>
      <w:r w:rsidRPr="00323EAF">
        <w:rPr>
          <w:rFonts w:ascii="Times New Roman" w:hAnsi="Times New Roman"/>
          <w:b/>
          <w:color w:val="000000" w:themeColor="text1"/>
          <w:sz w:val="24"/>
          <w:szCs w:val="24"/>
        </w:rPr>
        <w:t>Izsoles pretendentu pieteikumu iesniegšanas kārtība</w:t>
      </w:r>
    </w:p>
    <w:p w14:paraId="192AA3D4" w14:textId="3273C613" w:rsidR="00F153FD" w:rsidRPr="004C2748" w:rsidRDefault="004C2748" w:rsidP="004C2748">
      <w:pPr>
        <w:pStyle w:val="Sarakstarindkopa"/>
        <w:numPr>
          <w:ilvl w:val="1"/>
          <w:numId w:val="20"/>
        </w:numPr>
        <w:spacing w:after="0" w:line="240" w:lineRule="auto"/>
        <w:jc w:val="both"/>
        <w:rPr>
          <w:rFonts w:ascii="Times New Roman" w:hAnsi="Times New Roman"/>
          <w:color w:val="000000" w:themeColor="text1"/>
          <w:sz w:val="24"/>
          <w:szCs w:val="24"/>
        </w:rPr>
      </w:pPr>
      <w:r>
        <w:rPr>
          <w:rFonts w:ascii="Times New Roman" w:hAnsi="Times New Roman"/>
          <w:color w:val="0070C0"/>
          <w:sz w:val="24"/>
          <w:szCs w:val="24"/>
        </w:rPr>
        <w:t xml:space="preserve"> </w:t>
      </w:r>
      <w:r w:rsidR="00F153FD" w:rsidRPr="004C2748">
        <w:rPr>
          <w:rFonts w:ascii="Times New Roman" w:hAnsi="Times New Roman"/>
          <w:color w:val="000000" w:themeColor="text1"/>
          <w:sz w:val="24"/>
          <w:szCs w:val="24"/>
        </w:rPr>
        <w:t>Par izsoles dalībnieku var būt jebkura persona, kura iesniedz pieteikumu šo noteikumu noteiktajā kārtībā un kura saskaņā ar spēkā esošajiem normatīvajiem aktiem var iegūt izsolāmās nomas tiesības (turpmāk – Pretendents).</w:t>
      </w:r>
      <w:r w:rsidR="00F153FD" w:rsidRPr="004C2748">
        <w:rPr>
          <w:rFonts w:ascii="Times New Roman" w:hAnsi="Times New Roman"/>
          <w:b/>
          <w:color w:val="000000" w:themeColor="text1"/>
          <w:sz w:val="24"/>
          <w:szCs w:val="24"/>
        </w:rPr>
        <w:t xml:space="preserve"> </w:t>
      </w:r>
    </w:p>
    <w:p w14:paraId="13DBCD77" w14:textId="54E835D6" w:rsidR="00F153FD" w:rsidRPr="002A2F7B" w:rsidRDefault="004C2748" w:rsidP="004C2748">
      <w:pPr>
        <w:pStyle w:val="Sarakstarindkopa"/>
        <w:numPr>
          <w:ilvl w:val="1"/>
          <w:numId w:val="20"/>
        </w:numPr>
        <w:spacing w:after="0" w:line="240" w:lineRule="auto"/>
        <w:jc w:val="both"/>
        <w:rPr>
          <w:rFonts w:ascii="Times New Roman" w:hAnsi="Times New Roman"/>
          <w:color w:val="0070C0"/>
          <w:sz w:val="24"/>
          <w:szCs w:val="24"/>
        </w:rPr>
      </w:pPr>
      <w:r>
        <w:rPr>
          <w:rFonts w:ascii="Times New Roman" w:hAnsi="Times New Roman"/>
          <w:color w:val="0070C0"/>
          <w:sz w:val="24"/>
          <w:szCs w:val="24"/>
        </w:rPr>
        <w:t xml:space="preserve"> </w:t>
      </w:r>
      <w:r w:rsidR="00F153FD" w:rsidRPr="00323EAF">
        <w:rPr>
          <w:rFonts w:ascii="Times New Roman" w:hAnsi="Times New Roman"/>
          <w:color w:val="000000" w:themeColor="text1"/>
          <w:sz w:val="24"/>
          <w:szCs w:val="24"/>
        </w:rPr>
        <w:t xml:space="preserve">Pieteikums dalībai izsolē jāiesniedz Jēkabpils novada pašvaldības </w:t>
      </w:r>
      <w:r w:rsidR="001B605B" w:rsidRPr="00323EAF">
        <w:rPr>
          <w:rFonts w:ascii="Times New Roman" w:hAnsi="Times New Roman"/>
          <w:color w:val="000000" w:themeColor="text1"/>
          <w:sz w:val="24"/>
          <w:szCs w:val="24"/>
        </w:rPr>
        <w:t xml:space="preserve">Klientu apkalpošanas nodaļā </w:t>
      </w:r>
      <w:r w:rsidR="00F153FD" w:rsidRPr="00323EAF">
        <w:rPr>
          <w:rFonts w:ascii="Times New Roman" w:hAnsi="Times New Roman"/>
          <w:color w:val="000000" w:themeColor="text1"/>
          <w:sz w:val="24"/>
          <w:szCs w:val="24"/>
        </w:rPr>
        <w:t>Brīvības ielā 120, Jēkabpilī</w:t>
      </w:r>
      <w:r w:rsidR="001B605B" w:rsidRPr="00323EAF">
        <w:rPr>
          <w:rFonts w:ascii="Times New Roman" w:hAnsi="Times New Roman"/>
          <w:color w:val="000000" w:themeColor="text1"/>
          <w:sz w:val="24"/>
          <w:szCs w:val="24"/>
        </w:rPr>
        <w:t>, Jēkabpils novadā,</w:t>
      </w:r>
      <w:r w:rsidR="00F153FD" w:rsidRPr="00323EAF">
        <w:rPr>
          <w:rFonts w:ascii="Times New Roman" w:hAnsi="Times New Roman"/>
          <w:color w:val="000000" w:themeColor="text1"/>
          <w:sz w:val="24"/>
          <w:szCs w:val="24"/>
        </w:rPr>
        <w:t xml:space="preserve"> vai, ja pieteikumu iesniedz parakstītu ar drošu elektronisko parakstu iesūtot to uz elektronisko pasta adresi:</w:t>
      </w:r>
      <w:r w:rsidR="001B605B" w:rsidRPr="00323EAF">
        <w:rPr>
          <w:rFonts w:ascii="Times New Roman" w:hAnsi="Times New Roman"/>
          <w:color w:val="000000" w:themeColor="text1"/>
          <w:sz w:val="24"/>
          <w:szCs w:val="24"/>
        </w:rPr>
        <w:t xml:space="preserve"> </w:t>
      </w:r>
      <w:hyperlink r:id="rId13" w:history="1">
        <w:r w:rsidR="001B605B" w:rsidRPr="00323EAF">
          <w:rPr>
            <w:rStyle w:val="Hipersaite"/>
            <w:rFonts w:ascii="Times New Roman" w:hAnsi="Times New Roman"/>
            <w:color w:val="000000" w:themeColor="text1"/>
            <w:sz w:val="24"/>
            <w:szCs w:val="24"/>
          </w:rPr>
          <w:t>pasts@jekabpils.lv</w:t>
        </w:r>
      </w:hyperlink>
      <w:r w:rsidR="001B605B" w:rsidRPr="00323EAF">
        <w:rPr>
          <w:rStyle w:val="Hipersaite"/>
          <w:rFonts w:ascii="Times New Roman" w:hAnsi="Times New Roman"/>
          <w:color w:val="000000" w:themeColor="text1"/>
          <w:sz w:val="24"/>
          <w:szCs w:val="24"/>
        </w:rPr>
        <w:t xml:space="preserve"> </w:t>
      </w:r>
      <w:r w:rsidR="00F153FD" w:rsidRPr="00323EAF">
        <w:rPr>
          <w:rStyle w:val="Hipersaite"/>
          <w:rFonts w:ascii="Times New Roman" w:hAnsi="Times New Roman"/>
          <w:color w:val="000000" w:themeColor="text1"/>
          <w:sz w:val="24"/>
          <w:szCs w:val="24"/>
        </w:rPr>
        <w:t>vai</w:t>
      </w:r>
      <w:r w:rsidR="001B605B" w:rsidRPr="00323EAF">
        <w:rPr>
          <w:rStyle w:val="Hipersaite"/>
          <w:rFonts w:ascii="Times New Roman" w:hAnsi="Times New Roman"/>
          <w:color w:val="000000" w:themeColor="text1"/>
          <w:sz w:val="24"/>
          <w:szCs w:val="24"/>
        </w:rPr>
        <w:t xml:space="preserve"> </w:t>
      </w:r>
      <w:hyperlink r:id="rId14" w:history="1">
        <w:r w:rsidR="001B605B" w:rsidRPr="00323EAF">
          <w:rPr>
            <w:rStyle w:val="Hipersaite"/>
            <w:rFonts w:ascii="Times New Roman" w:hAnsi="Times New Roman"/>
            <w:color w:val="000000" w:themeColor="text1"/>
            <w:sz w:val="24"/>
            <w:szCs w:val="24"/>
          </w:rPr>
          <w:t>attistibas.parvalde@jekabpils.lv</w:t>
        </w:r>
      </w:hyperlink>
      <w:r w:rsidR="001B605B" w:rsidRPr="00323EAF">
        <w:rPr>
          <w:rStyle w:val="Hipersaite"/>
          <w:rFonts w:ascii="Times New Roman" w:hAnsi="Times New Roman"/>
          <w:color w:val="000000" w:themeColor="text1"/>
          <w:sz w:val="24"/>
          <w:szCs w:val="24"/>
        </w:rPr>
        <w:t xml:space="preserve"> </w:t>
      </w:r>
      <w:r w:rsidR="00F153FD" w:rsidRPr="00323EAF">
        <w:rPr>
          <w:rFonts w:ascii="Times New Roman" w:hAnsi="Times New Roman"/>
          <w:color w:val="000000" w:themeColor="text1"/>
          <w:sz w:val="24"/>
          <w:szCs w:val="24"/>
        </w:rPr>
        <w:t>līdz 2022.gada 1</w:t>
      </w:r>
      <w:r w:rsidR="00323EAF" w:rsidRPr="00323EAF">
        <w:rPr>
          <w:rFonts w:ascii="Times New Roman" w:hAnsi="Times New Roman"/>
          <w:color w:val="000000" w:themeColor="text1"/>
          <w:sz w:val="24"/>
          <w:szCs w:val="24"/>
        </w:rPr>
        <w:t>3</w:t>
      </w:r>
      <w:r w:rsidR="00F153FD" w:rsidRPr="00323EAF">
        <w:rPr>
          <w:rFonts w:ascii="Times New Roman" w:hAnsi="Times New Roman"/>
          <w:color w:val="000000" w:themeColor="text1"/>
          <w:sz w:val="24"/>
          <w:szCs w:val="24"/>
        </w:rPr>
        <w:t>.</w:t>
      </w:r>
      <w:r w:rsidR="00323EAF" w:rsidRPr="00323EAF">
        <w:rPr>
          <w:rFonts w:ascii="Times New Roman" w:hAnsi="Times New Roman"/>
          <w:color w:val="000000" w:themeColor="text1"/>
          <w:sz w:val="24"/>
          <w:szCs w:val="24"/>
        </w:rPr>
        <w:t>decembra</w:t>
      </w:r>
      <w:r w:rsidR="001B605B" w:rsidRPr="00323EAF">
        <w:rPr>
          <w:rFonts w:ascii="Times New Roman" w:hAnsi="Times New Roman"/>
          <w:color w:val="000000" w:themeColor="text1"/>
          <w:sz w:val="24"/>
          <w:szCs w:val="24"/>
        </w:rPr>
        <w:t xml:space="preserve"> </w:t>
      </w:r>
      <w:r w:rsidR="00F153FD" w:rsidRPr="00323EAF">
        <w:rPr>
          <w:rFonts w:ascii="Times New Roman" w:hAnsi="Times New Roman"/>
          <w:color w:val="000000" w:themeColor="text1"/>
          <w:sz w:val="24"/>
          <w:szCs w:val="24"/>
        </w:rPr>
        <w:t>plkst.17.00.</w:t>
      </w:r>
    </w:p>
    <w:p w14:paraId="726612B6" w14:textId="6825A424" w:rsidR="00F153FD" w:rsidRPr="00323EAF" w:rsidRDefault="004C2748" w:rsidP="004C2748">
      <w:pPr>
        <w:pStyle w:val="Sarakstarindkopa"/>
        <w:numPr>
          <w:ilvl w:val="1"/>
          <w:numId w:val="20"/>
        </w:numPr>
        <w:spacing w:after="0" w:line="240" w:lineRule="auto"/>
        <w:jc w:val="both"/>
        <w:rPr>
          <w:rFonts w:ascii="Times New Roman" w:hAnsi="Times New Roman"/>
          <w:color w:val="000000" w:themeColor="text1"/>
          <w:sz w:val="24"/>
          <w:szCs w:val="24"/>
        </w:rPr>
      </w:pPr>
      <w:r>
        <w:rPr>
          <w:rFonts w:ascii="Times New Roman" w:hAnsi="Times New Roman"/>
          <w:color w:val="0070C0"/>
          <w:sz w:val="24"/>
          <w:szCs w:val="24"/>
        </w:rPr>
        <w:t xml:space="preserve"> </w:t>
      </w:r>
      <w:r w:rsidR="00F153FD" w:rsidRPr="00323EAF">
        <w:rPr>
          <w:rFonts w:ascii="Times New Roman" w:hAnsi="Times New Roman"/>
          <w:color w:val="000000" w:themeColor="text1"/>
          <w:sz w:val="24"/>
          <w:szCs w:val="24"/>
        </w:rPr>
        <w:t>Pieteikumā, kura saturs noteikts izsoles noteikumu 2.pielikumā, Pretendents norāda:</w:t>
      </w:r>
    </w:p>
    <w:p w14:paraId="50E8D111" w14:textId="61F77453" w:rsidR="00F153FD" w:rsidRPr="00323EAF" w:rsidRDefault="00F153FD" w:rsidP="00323EAF">
      <w:pPr>
        <w:pStyle w:val="Sarakstarindkopa"/>
        <w:numPr>
          <w:ilvl w:val="2"/>
          <w:numId w:val="20"/>
        </w:numPr>
        <w:spacing w:after="0" w:line="240" w:lineRule="auto"/>
        <w:ind w:left="993" w:hanging="567"/>
        <w:jc w:val="both"/>
        <w:rPr>
          <w:rFonts w:ascii="Times New Roman" w:hAnsi="Times New Roman"/>
          <w:color w:val="000000" w:themeColor="text1"/>
          <w:sz w:val="24"/>
          <w:szCs w:val="24"/>
        </w:rPr>
      </w:pPr>
      <w:bookmarkStart w:id="14" w:name="_Hlk526866415"/>
      <w:r w:rsidRPr="00323EAF">
        <w:rPr>
          <w:rFonts w:ascii="Times New Roman" w:hAnsi="Times New Roman"/>
          <w:color w:val="000000" w:themeColor="text1"/>
          <w:sz w:val="24"/>
          <w:szCs w:val="24"/>
        </w:rPr>
        <w:t>fiziska persona – vārdu, uzvārdu, personas kodu, deklarētās dzīvesvietas adresi, juridiska persona, arī personālsabiedrība, – nosaukumu (firmu), reģistrācijas numuru un juridisko adresi;</w:t>
      </w:r>
    </w:p>
    <w:p w14:paraId="0EA96A3F" w14:textId="23D2C0BA" w:rsidR="00F153FD" w:rsidRPr="00323EAF" w:rsidRDefault="00F153FD" w:rsidP="00323EAF">
      <w:pPr>
        <w:pStyle w:val="Sarakstarindkopa"/>
        <w:numPr>
          <w:ilvl w:val="2"/>
          <w:numId w:val="20"/>
        </w:numPr>
        <w:spacing w:after="0" w:line="240" w:lineRule="auto"/>
        <w:ind w:left="993" w:hanging="567"/>
        <w:jc w:val="both"/>
        <w:rPr>
          <w:rFonts w:ascii="Times New Roman" w:hAnsi="Times New Roman"/>
          <w:color w:val="000000" w:themeColor="text1"/>
          <w:sz w:val="24"/>
          <w:szCs w:val="24"/>
        </w:rPr>
      </w:pPr>
      <w:r w:rsidRPr="00323EAF">
        <w:rPr>
          <w:rFonts w:ascii="Times New Roman" w:hAnsi="Times New Roman"/>
          <w:color w:val="000000" w:themeColor="text1"/>
          <w:sz w:val="24"/>
          <w:szCs w:val="24"/>
        </w:rPr>
        <w:t>nomas tiesību pretendenta pārstāvja vārdu, uzvārdu un personas kodu (ja ir);</w:t>
      </w:r>
    </w:p>
    <w:p w14:paraId="145DAA09" w14:textId="6B916B43" w:rsidR="00F153FD" w:rsidRPr="00323EAF" w:rsidRDefault="00F153FD" w:rsidP="00323EAF">
      <w:pPr>
        <w:pStyle w:val="Sarakstarindkopa"/>
        <w:numPr>
          <w:ilvl w:val="2"/>
          <w:numId w:val="20"/>
        </w:numPr>
        <w:spacing w:after="0" w:line="240" w:lineRule="auto"/>
        <w:ind w:left="993" w:hanging="567"/>
        <w:jc w:val="both"/>
        <w:rPr>
          <w:rFonts w:ascii="Times New Roman" w:hAnsi="Times New Roman"/>
          <w:color w:val="000000" w:themeColor="text1"/>
          <w:sz w:val="24"/>
          <w:szCs w:val="24"/>
        </w:rPr>
      </w:pPr>
      <w:r w:rsidRPr="00323EAF">
        <w:rPr>
          <w:rFonts w:ascii="Times New Roman" w:hAnsi="Times New Roman"/>
          <w:color w:val="000000" w:themeColor="text1"/>
          <w:sz w:val="24"/>
          <w:szCs w:val="24"/>
        </w:rPr>
        <w:t>oficiālo elektronisko adresi, ja ir aktivizēts tās konts, vai elektroniskā pasta adresi;</w:t>
      </w:r>
    </w:p>
    <w:p w14:paraId="6850E91E" w14:textId="575A10FA" w:rsidR="00F153FD" w:rsidRPr="00323EAF" w:rsidRDefault="00F153FD" w:rsidP="00323EAF">
      <w:pPr>
        <w:pStyle w:val="Sarakstarindkopa"/>
        <w:numPr>
          <w:ilvl w:val="2"/>
          <w:numId w:val="20"/>
        </w:numPr>
        <w:spacing w:after="0" w:line="240" w:lineRule="auto"/>
        <w:ind w:left="993" w:hanging="567"/>
        <w:jc w:val="both"/>
        <w:rPr>
          <w:rFonts w:ascii="Times New Roman" w:hAnsi="Times New Roman"/>
          <w:color w:val="000000" w:themeColor="text1"/>
          <w:sz w:val="24"/>
          <w:szCs w:val="24"/>
        </w:rPr>
      </w:pPr>
      <w:r w:rsidRPr="00323EAF">
        <w:rPr>
          <w:rFonts w:ascii="Times New Roman" w:hAnsi="Times New Roman"/>
          <w:color w:val="000000" w:themeColor="text1"/>
          <w:sz w:val="24"/>
          <w:szCs w:val="24"/>
        </w:rPr>
        <w:t>Nomas objekta adrese, kadastra apzīmējums, platība un Nomas objekta izmantošanas mērķis;</w:t>
      </w:r>
    </w:p>
    <w:p w14:paraId="030C198A" w14:textId="44D801A8" w:rsidR="00F153FD" w:rsidRPr="00323EAF" w:rsidRDefault="00F153FD" w:rsidP="00323EAF">
      <w:pPr>
        <w:pStyle w:val="Sarakstarindkopa"/>
        <w:numPr>
          <w:ilvl w:val="2"/>
          <w:numId w:val="20"/>
        </w:numPr>
        <w:spacing w:after="0" w:line="240" w:lineRule="auto"/>
        <w:ind w:left="993" w:hanging="567"/>
        <w:jc w:val="both"/>
        <w:rPr>
          <w:rFonts w:ascii="Times New Roman" w:hAnsi="Times New Roman"/>
          <w:color w:val="000000" w:themeColor="text1"/>
          <w:sz w:val="24"/>
          <w:szCs w:val="24"/>
        </w:rPr>
      </w:pPr>
      <w:bookmarkStart w:id="15" w:name="_Hlk529970758"/>
      <w:r w:rsidRPr="00323EAF">
        <w:rPr>
          <w:rFonts w:ascii="Times New Roman" w:hAnsi="Times New Roman"/>
          <w:color w:val="000000" w:themeColor="text1"/>
          <w:sz w:val="24"/>
          <w:szCs w:val="24"/>
        </w:rPr>
        <w:t xml:space="preserve">nomas tiesību pretendenta piekrišanu, ka iznomātājs kā </w:t>
      </w:r>
      <w:proofErr w:type="spellStart"/>
      <w:r w:rsidRPr="00323EAF">
        <w:rPr>
          <w:rFonts w:ascii="Times New Roman" w:hAnsi="Times New Roman"/>
          <w:color w:val="000000" w:themeColor="text1"/>
          <w:sz w:val="24"/>
          <w:szCs w:val="24"/>
        </w:rPr>
        <w:t>kredītinformācijas</w:t>
      </w:r>
      <w:proofErr w:type="spellEnd"/>
      <w:r w:rsidRPr="00323EAF">
        <w:rPr>
          <w:rFonts w:ascii="Times New Roman" w:hAnsi="Times New Roman"/>
          <w:color w:val="000000" w:themeColor="text1"/>
          <w:sz w:val="24"/>
          <w:szCs w:val="24"/>
        </w:rPr>
        <w:t xml:space="preserve"> lietotājs ir tiesīgs pieprasīt un saņemt </w:t>
      </w:r>
      <w:proofErr w:type="spellStart"/>
      <w:r w:rsidRPr="00323EAF">
        <w:rPr>
          <w:rFonts w:ascii="Times New Roman" w:hAnsi="Times New Roman"/>
          <w:color w:val="000000" w:themeColor="text1"/>
          <w:sz w:val="24"/>
          <w:szCs w:val="24"/>
        </w:rPr>
        <w:t>kredītinformāciju</w:t>
      </w:r>
      <w:proofErr w:type="spellEnd"/>
      <w:r w:rsidRPr="00323EAF">
        <w:rPr>
          <w:rFonts w:ascii="Times New Roman" w:hAnsi="Times New Roman"/>
          <w:color w:val="000000" w:themeColor="text1"/>
          <w:sz w:val="24"/>
          <w:szCs w:val="24"/>
        </w:rPr>
        <w:t xml:space="preserve">, tai skaitā ziņas par nomas tiesību </w:t>
      </w:r>
      <w:r w:rsidRPr="00323EAF">
        <w:rPr>
          <w:rFonts w:ascii="Times New Roman" w:hAnsi="Times New Roman"/>
          <w:color w:val="000000" w:themeColor="text1"/>
          <w:sz w:val="24"/>
          <w:szCs w:val="24"/>
        </w:rPr>
        <w:lastRenderedPageBreak/>
        <w:t>pretendenta kavētajiem maksājumiem un tā kredītreitingu, no iznomātājam pieejamām datubāzēm.</w:t>
      </w:r>
    </w:p>
    <w:p w14:paraId="023C7D5B" w14:textId="5D103403" w:rsidR="00F153FD" w:rsidRPr="00323EAF" w:rsidRDefault="00F153FD" w:rsidP="00323EAF">
      <w:pPr>
        <w:pStyle w:val="Sarakstarindkopa"/>
        <w:numPr>
          <w:ilvl w:val="2"/>
          <w:numId w:val="20"/>
        </w:numPr>
        <w:spacing w:after="0" w:line="240" w:lineRule="auto"/>
        <w:ind w:left="993" w:hanging="567"/>
        <w:jc w:val="both"/>
        <w:rPr>
          <w:rFonts w:ascii="Times New Roman" w:hAnsi="Times New Roman"/>
          <w:color w:val="000000" w:themeColor="text1"/>
          <w:sz w:val="24"/>
          <w:szCs w:val="24"/>
        </w:rPr>
      </w:pPr>
      <w:bookmarkStart w:id="16" w:name="_Hlk536628465"/>
      <w:r w:rsidRPr="00323EAF">
        <w:rPr>
          <w:rFonts w:ascii="Times New Roman" w:hAnsi="Times New Roman"/>
          <w:color w:val="000000" w:themeColor="text1"/>
          <w:sz w:val="24"/>
          <w:szCs w:val="24"/>
        </w:rPr>
        <w:t>apliecinājumu, ka:</w:t>
      </w:r>
    </w:p>
    <w:p w14:paraId="3427AA06" w14:textId="77777777" w:rsidR="00323EAF" w:rsidRPr="00323EAF" w:rsidRDefault="00F153FD" w:rsidP="00323EAF">
      <w:pPr>
        <w:pStyle w:val="Sarakstarindkopa"/>
        <w:numPr>
          <w:ilvl w:val="3"/>
          <w:numId w:val="20"/>
        </w:numPr>
        <w:spacing w:after="0" w:line="240" w:lineRule="auto"/>
        <w:ind w:left="1701"/>
        <w:jc w:val="both"/>
        <w:rPr>
          <w:rFonts w:ascii="Times New Roman" w:hAnsi="Times New Roman"/>
          <w:color w:val="000000" w:themeColor="text1"/>
          <w:sz w:val="24"/>
          <w:szCs w:val="24"/>
        </w:rPr>
      </w:pPr>
      <w:r w:rsidRPr="00323EAF">
        <w:rPr>
          <w:rFonts w:ascii="Times New Roman" w:hAnsi="Times New Roman"/>
          <w:color w:val="000000" w:themeColor="text1"/>
          <w:sz w:val="24"/>
          <w:szCs w:val="24"/>
        </w:rPr>
        <w:t>ir iepazinies ar Nomas objekta nomas tiesību izsoles noteikumiem, t.sk. ar mutiskas izsoles norises kārtību;</w:t>
      </w:r>
    </w:p>
    <w:p w14:paraId="3938D8CC" w14:textId="77777777" w:rsidR="00323EAF" w:rsidRPr="00323EAF" w:rsidRDefault="00F153FD" w:rsidP="00323EAF">
      <w:pPr>
        <w:pStyle w:val="Sarakstarindkopa"/>
        <w:numPr>
          <w:ilvl w:val="3"/>
          <w:numId w:val="20"/>
        </w:numPr>
        <w:spacing w:after="0" w:line="240" w:lineRule="auto"/>
        <w:ind w:left="1701"/>
        <w:jc w:val="both"/>
        <w:rPr>
          <w:rFonts w:ascii="Times New Roman" w:hAnsi="Times New Roman"/>
          <w:color w:val="000000" w:themeColor="text1"/>
          <w:sz w:val="24"/>
          <w:szCs w:val="24"/>
        </w:rPr>
      </w:pPr>
      <w:r w:rsidRPr="00323EAF">
        <w:rPr>
          <w:rFonts w:ascii="Times New Roman" w:hAnsi="Times New Roman"/>
          <w:color w:val="000000" w:themeColor="text1"/>
          <w:sz w:val="24"/>
          <w:szCs w:val="24"/>
        </w:rPr>
        <w:t>Pretendentam ir zināms Nomas objekta stāvoklis un piekrīt to nomāt saskaņā ar normatīvo aktu, nomas līguma un Nomas objekta nomas tiesību izsoles noteikumiem;</w:t>
      </w:r>
    </w:p>
    <w:p w14:paraId="2C821DA2" w14:textId="77777777" w:rsidR="00323EAF" w:rsidRPr="00323EAF" w:rsidRDefault="00F153FD" w:rsidP="00323EAF">
      <w:pPr>
        <w:pStyle w:val="Sarakstarindkopa"/>
        <w:numPr>
          <w:ilvl w:val="3"/>
          <w:numId w:val="20"/>
        </w:numPr>
        <w:spacing w:after="0" w:line="240" w:lineRule="auto"/>
        <w:ind w:left="1701"/>
        <w:jc w:val="both"/>
        <w:rPr>
          <w:rFonts w:ascii="Times New Roman" w:hAnsi="Times New Roman"/>
          <w:color w:val="000000" w:themeColor="text1"/>
          <w:sz w:val="24"/>
          <w:szCs w:val="24"/>
        </w:rPr>
      </w:pPr>
      <w:r w:rsidRPr="00323EAF">
        <w:rPr>
          <w:rFonts w:ascii="Times New Roman" w:hAnsi="Times New Roman"/>
          <w:color w:val="000000" w:themeColor="text1"/>
          <w:sz w:val="24"/>
          <w:szCs w:val="24"/>
        </w:rPr>
        <w:t>Pretendentam ir skaidras un saprotamas Pretendenta tiesības un pienākumi, kas ir noteikti Nomas objekta nomas tiesību izsoles noteikumos, tajā skaitā nomas līgumā un normatīvajos aktos, tiem piekrīt un iebildumus neceļ;</w:t>
      </w:r>
    </w:p>
    <w:p w14:paraId="5E4A5275" w14:textId="77777777" w:rsidR="00323EAF" w:rsidRPr="00323EAF" w:rsidRDefault="00F153FD" w:rsidP="00323EAF">
      <w:pPr>
        <w:pStyle w:val="Sarakstarindkopa"/>
        <w:numPr>
          <w:ilvl w:val="3"/>
          <w:numId w:val="20"/>
        </w:numPr>
        <w:spacing w:after="0" w:line="240" w:lineRule="auto"/>
        <w:ind w:left="1701"/>
        <w:jc w:val="both"/>
        <w:rPr>
          <w:rFonts w:ascii="Times New Roman" w:hAnsi="Times New Roman"/>
          <w:color w:val="000000" w:themeColor="text1"/>
          <w:sz w:val="24"/>
          <w:szCs w:val="24"/>
        </w:rPr>
      </w:pPr>
      <w:r w:rsidRPr="00323EAF">
        <w:rPr>
          <w:rFonts w:ascii="Times New Roman" w:hAnsi="Times New Roman"/>
          <w:color w:val="000000" w:themeColor="text1"/>
          <w:sz w:val="24"/>
          <w:szCs w:val="24"/>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282507B6" w14:textId="77777777" w:rsidR="00323EAF" w:rsidRPr="00323EAF" w:rsidRDefault="00F153FD" w:rsidP="00323EAF">
      <w:pPr>
        <w:pStyle w:val="Sarakstarindkopa"/>
        <w:numPr>
          <w:ilvl w:val="3"/>
          <w:numId w:val="20"/>
        </w:numPr>
        <w:spacing w:after="0" w:line="240" w:lineRule="auto"/>
        <w:ind w:left="1701"/>
        <w:jc w:val="both"/>
        <w:rPr>
          <w:rFonts w:ascii="Times New Roman" w:hAnsi="Times New Roman"/>
          <w:color w:val="000000" w:themeColor="text1"/>
          <w:sz w:val="24"/>
          <w:szCs w:val="24"/>
        </w:rPr>
      </w:pPr>
      <w:r w:rsidRPr="00323EAF">
        <w:rPr>
          <w:rFonts w:ascii="Times New Roman" w:hAnsi="Times New Roman"/>
          <w:color w:val="000000" w:themeColor="text1"/>
          <w:sz w:val="24"/>
          <w:szCs w:val="24"/>
        </w:rPr>
        <w:t xml:space="preserve">Pretendentam uz pieteikuma iesniegšanas brīdi nav pasludināts maksātnespējas process, tiesiskās aizsardzības process vai </w:t>
      </w:r>
      <w:proofErr w:type="spellStart"/>
      <w:r w:rsidRPr="00323EAF">
        <w:rPr>
          <w:rFonts w:ascii="Times New Roman" w:hAnsi="Times New Roman"/>
          <w:color w:val="000000" w:themeColor="text1"/>
          <w:sz w:val="24"/>
          <w:szCs w:val="24"/>
        </w:rPr>
        <w:t>ārpustiesas</w:t>
      </w:r>
      <w:proofErr w:type="spellEnd"/>
      <w:r w:rsidRPr="00323EAF">
        <w:rPr>
          <w:rFonts w:ascii="Times New Roman" w:hAnsi="Times New Roman"/>
          <w:color w:val="000000" w:themeColor="text1"/>
          <w:sz w:val="24"/>
          <w:szCs w:val="24"/>
        </w:rPr>
        <w:t xml:space="preserve"> tiesiskās aizsardzības process, nav apturēta vai izbeigta saimnieciskā darbība, nav uzsākts likvidācijas process, nav nodokļu parādu, kas lielāki par 150 </w:t>
      </w:r>
      <w:proofErr w:type="spellStart"/>
      <w:r w:rsidRPr="00323EAF">
        <w:rPr>
          <w:rFonts w:ascii="Times New Roman" w:hAnsi="Times New Roman"/>
          <w:color w:val="000000" w:themeColor="text1"/>
          <w:sz w:val="24"/>
          <w:szCs w:val="24"/>
        </w:rPr>
        <w:t>euro</w:t>
      </w:r>
      <w:proofErr w:type="spellEnd"/>
      <w:r w:rsidRPr="00323EAF">
        <w:rPr>
          <w:rFonts w:ascii="Times New Roman" w:hAnsi="Times New Roman"/>
          <w:color w:val="000000" w:themeColor="text1"/>
          <w:sz w:val="24"/>
          <w:szCs w:val="24"/>
        </w:rPr>
        <w:t>, tostarp nekustamā īpašuma nodokļu parādu;</w:t>
      </w:r>
    </w:p>
    <w:p w14:paraId="424AD52A" w14:textId="3872D368" w:rsidR="00F153FD" w:rsidRPr="00323EAF" w:rsidRDefault="00F153FD" w:rsidP="00323EAF">
      <w:pPr>
        <w:pStyle w:val="Sarakstarindkopa"/>
        <w:numPr>
          <w:ilvl w:val="3"/>
          <w:numId w:val="20"/>
        </w:numPr>
        <w:spacing w:after="0" w:line="240" w:lineRule="auto"/>
        <w:ind w:left="1701"/>
        <w:jc w:val="both"/>
        <w:rPr>
          <w:rFonts w:ascii="Times New Roman" w:hAnsi="Times New Roman"/>
          <w:color w:val="000000" w:themeColor="text1"/>
          <w:sz w:val="24"/>
          <w:szCs w:val="24"/>
        </w:rPr>
      </w:pPr>
      <w:r w:rsidRPr="00323EAF">
        <w:rPr>
          <w:rFonts w:ascii="Times New Roman" w:hAnsi="Times New Roman"/>
          <w:color w:val="000000" w:themeColor="text1"/>
          <w:sz w:val="24"/>
          <w:szCs w:val="24"/>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4BE086FF" w14:textId="00F6873E" w:rsidR="00F153FD" w:rsidRPr="00323EAF" w:rsidRDefault="00323EAF" w:rsidP="00323EAF">
      <w:pPr>
        <w:pStyle w:val="Sarakstarindkopa"/>
        <w:numPr>
          <w:ilvl w:val="1"/>
          <w:numId w:val="20"/>
        </w:numPr>
        <w:spacing w:after="0" w:line="240" w:lineRule="auto"/>
        <w:rPr>
          <w:rFonts w:ascii="Times New Roman" w:hAnsi="Times New Roman"/>
          <w:color w:val="000000" w:themeColor="text1"/>
          <w:sz w:val="24"/>
          <w:szCs w:val="24"/>
        </w:rPr>
      </w:pPr>
      <w:bookmarkStart w:id="17" w:name="_Hlk529972117"/>
      <w:bookmarkEnd w:id="14"/>
      <w:bookmarkEnd w:id="15"/>
      <w:bookmarkEnd w:id="16"/>
      <w:r>
        <w:rPr>
          <w:rFonts w:ascii="Times New Roman" w:hAnsi="Times New Roman"/>
          <w:color w:val="0070C0"/>
          <w:sz w:val="24"/>
          <w:szCs w:val="24"/>
        </w:rPr>
        <w:t xml:space="preserve"> </w:t>
      </w:r>
      <w:r w:rsidR="00F153FD" w:rsidRPr="00323EAF">
        <w:rPr>
          <w:rFonts w:ascii="Times New Roman" w:hAnsi="Times New Roman"/>
          <w:color w:val="000000" w:themeColor="text1"/>
          <w:sz w:val="24"/>
          <w:szCs w:val="24"/>
        </w:rPr>
        <w:t>Pieteikumam Pretendents pievieno:</w:t>
      </w:r>
    </w:p>
    <w:p w14:paraId="7FA7BD33" w14:textId="54E1AF02" w:rsidR="00F153FD" w:rsidRPr="00323EAF" w:rsidRDefault="00F153FD" w:rsidP="00185CC1">
      <w:pPr>
        <w:pStyle w:val="Sarakstarindkopa"/>
        <w:numPr>
          <w:ilvl w:val="2"/>
          <w:numId w:val="20"/>
        </w:numPr>
        <w:spacing w:after="0" w:line="240" w:lineRule="auto"/>
        <w:ind w:left="993" w:hanging="579"/>
        <w:jc w:val="both"/>
        <w:rPr>
          <w:rFonts w:ascii="Times New Roman" w:hAnsi="Times New Roman"/>
          <w:color w:val="000000" w:themeColor="text1"/>
          <w:sz w:val="24"/>
          <w:szCs w:val="24"/>
        </w:rPr>
      </w:pPr>
      <w:bookmarkStart w:id="18" w:name="_Hlk529973474"/>
      <w:bookmarkEnd w:id="17"/>
      <w:r w:rsidRPr="00323EAF">
        <w:rPr>
          <w:rFonts w:ascii="Times New Roman" w:hAnsi="Times New Roman"/>
          <w:color w:val="000000" w:themeColor="text1"/>
          <w:sz w:val="24"/>
          <w:szCs w:val="24"/>
        </w:rPr>
        <w:t xml:space="preserve">drošības naudas iemaksu apliecinošu dokumentu </w:t>
      </w:r>
      <w:bookmarkEnd w:id="18"/>
      <w:r w:rsidRPr="00323EAF">
        <w:rPr>
          <w:rFonts w:ascii="Times New Roman" w:hAnsi="Times New Roman"/>
          <w:color w:val="000000" w:themeColor="text1"/>
          <w:sz w:val="24"/>
          <w:szCs w:val="24"/>
        </w:rPr>
        <w:t xml:space="preserve">(internetbankas maksājuma dokumentu); </w:t>
      </w:r>
    </w:p>
    <w:p w14:paraId="61124230" w14:textId="639A1095" w:rsidR="00F153FD" w:rsidRPr="00323EAF" w:rsidRDefault="00F153FD" w:rsidP="00185CC1">
      <w:pPr>
        <w:pStyle w:val="Sarakstarindkopa"/>
        <w:numPr>
          <w:ilvl w:val="2"/>
          <w:numId w:val="20"/>
        </w:numPr>
        <w:spacing w:after="0" w:line="240" w:lineRule="auto"/>
        <w:ind w:left="993" w:hanging="579"/>
        <w:jc w:val="both"/>
        <w:rPr>
          <w:rFonts w:ascii="Times New Roman" w:hAnsi="Times New Roman"/>
          <w:color w:val="000000" w:themeColor="text1"/>
          <w:sz w:val="24"/>
          <w:szCs w:val="24"/>
        </w:rPr>
      </w:pPr>
      <w:bookmarkStart w:id="19" w:name="_Hlk529973511"/>
      <w:r w:rsidRPr="00323EAF">
        <w:rPr>
          <w:rFonts w:ascii="Times New Roman" w:hAnsi="Times New Roman"/>
          <w:color w:val="000000" w:themeColor="text1"/>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9"/>
      <w:r w:rsidRPr="00323EAF">
        <w:rPr>
          <w:rFonts w:ascii="Times New Roman" w:hAnsi="Times New Roman"/>
          <w:color w:val="000000" w:themeColor="text1"/>
          <w:sz w:val="24"/>
          <w:szCs w:val="24"/>
        </w:rPr>
        <w:t xml:space="preserve">; </w:t>
      </w:r>
    </w:p>
    <w:p w14:paraId="14822499" w14:textId="26D8980F" w:rsidR="00F153FD" w:rsidRPr="00323EAF" w:rsidRDefault="00F153FD" w:rsidP="00185CC1">
      <w:pPr>
        <w:pStyle w:val="Sarakstarindkopa"/>
        <w:numPr>
          <w:ilvl w:val="2"/>
          <w:numId w:val="20"/>
        </w:numPr>
        <w:spacing w:after="0" w:line="240" w:lineRule="auto"/>
        <w:ind w:left="993" w:hanging="579"/>
        <w:jc w:val="both"/>
        <w:rPr>
          <w:rFonts w:ascii="Times New Roman" w:hAnsi="Times New Roman"/>
          <w:color w:val="000000" w:themeColor="text1"/>
          <w:sz w:val="24"/>
          <w:szCs w:val="24"/>
        </w:rPr>
      </w:pPr>
      <w:bookmarkStart w:id="20" w:name="_Hlk529973588"/>
      <w:r w:rsidRPr="00323EAF">
        <w:rPr>
          <w:rFonts w:ascii="Times New Roman" w:hAnsi="Times New Roman"/>
          <w:color w:val="000000" w:themeColor="text1"/>
          <w:sz w:val="24"/>
          <w:szCs w:val="24"/>
        </w:rPr>
        <w:t>pilnvaru pārstāvēt Pretendentu izsolē, ja Pretendentu pārstāv persona, kuras pārstāvības tiesības nav norādītas Uzņēmumu reģistra vai ārvalstu reģistra izsniegtajā izziņā</w:t>
      </w:r>
      <w:bookmarkEnd w:id="20"/>
      <w:r w:rsidRPr="00323EAF">
        <w:rPr>
          <w:rFonts w:ascii="Times New Roman" w:hAnsi="Times New Roman"/>
          <w:color w:val="000000" w:themeColor="text1"/>
          <w:sz w:val="24"/>
          <w:szCs w:val="24"/>
        </w:rPr>
        <w:t>.</w:t>
      </w:r>
    </w:p>
    <w:p w14:paraId="4FC202EB" w14:textId="469D2645" w:rsidR="00F153FD" w:rsidRPr="00323EAF" w:rsidRDefault="00323EAF" w:rsidP="00323EAF">
      <w:pPr>
        <w:pStyle w:val="Sarakstarindkopa"/>
        <w:numPr>
          <w:ilvl w:val="1"/>
          <w:numId w:val="20"/>
        </w:numPr>
        <w:spacing w:after="0" w:line="240" w:lineRule="auto"/>
        <w:jc w:val="both"/>
        <w:rPr>
          <w:rFonts w:ascii="Times New Roman" w:hAnsi="Times New Roman"/>
          <w:color w:val="000000" w:themeColor="text1"/>
          <w:sz w:val="24"/>
          <w:szCs w:val="24"/>
        </w:rPr>
      </w:pPr>
      <w:r>
        <w:rPr>
          <w:rFonts w:ascii="Times New Roman" w:hAnsi="Times New Roman"/>
          <w:color w:val="0070C0"/>
          <w:sz w:val="24"/>
          <w:szCs w:val="24"/>
        </w:rPr>
        <w:t xml:space="preserve"> </w:t>
      </w:r>
      <w:r w:rsidR="00F153FD" w:rsidRPr="00323EAF">
        <w:rPr>
          <w:rFonts w:ascii="Times New Roman" w:hAnsi="Times New Roman"/>
          <w:color w:val="000000" w:themeColor="text1"/>
          <w:sz w:val="24"/>
          <w:szCs w:val="24"/>
        </w:rPr>
        <w:t xml:space="preserve">Pirms pieteikuma par piedalīšanos izsolē iesniegšanas, Pretendents iemaksā </w:t>
      </w:r>
      <w:r w:rsidRPr="00323EAF">
        <w:rPr>
          <w:rFonts w:ascii="Times New Roman" w:hAnsi="Times New Roman"/>
          <w:color w:val="000000" w:themeColor="text1"/>
          <w:sz w:val="24"/>
          <w:szCs w:val="24"/>
        </w:rPr>
        <w:t xml:space="preserve">drošības naudu 10,00 </w:t>
      </w:r>
      <w:proofErr w:type="spellStart"/>
      <w:r w:rsidRPr="00323EAF">
        <w:rPr>
          <w:rFonts w:ascii="Times New Roman" w:hAnsi="Times New Roman"/>
          <w:i/>
          <w:iCs/>
          <w:color w:val="000000" w:themeColor="text1"/>
          <w:sz w:val="24"/>
          <w:szCs w:val="24"/>
        </w:rPr>
        <w:t>euro</w:t>
      </w:r>
      <w:proofErr w:type="spellEnd"/>
      <w:r w:rsidRPr="00323EAF">
        <w:rPr>
          <w:rFonts w:ascii="Times New Roman" w:hAnsi="Times New Roman"/>
          <w:color w:val="000000" w:themeColor="text1"/>
          <w:sz w:val="24"/>
          <w:szCs w:val="24"/>
        </w:rPr>
        <w:t xml:space="preserve"> </w:t>
      </w:r>
      <w:r w:rsidRPr="00323EAF">
        <w:rPr>
          <w:rFonts w:ascii="Times New Roman" w:hAnsi="Times New Roman"/>
          <w:i/>
          <w:color w:val="000000" w:themeColor="text1"/>
          <w:sz w:val="24"/>
          <w:szCs w:val="24"/>
        </w:rPr>
        <w:t>(desmit eiro un 00 centi)</w:t>
      </w:r>
      <w:r w:rsidRPr="00323EAF">
        <w:rPr>
          <w:rFonts w:ascii="Times New Roman" w:hAnsi="Times New Roman"/>
          <w:color w:val="000000" w:themeColor="text1"/>
          <w:sz w:val="24"/>
          <w:szCs w:val="24"/>
        </w:rPr>
        <w:t xml:space="preserve"> apmērā (maksājuma uzdevumā norāda šādu informāciju: drošības nauda nomas tiesību izsolei (</w:t>
      </w:r>
      <w:r w:rsidRPr="00064056">
        <w:rPr>
          <w:rFonts w:ascii="Times New Roman" w:hAnsi="Times New Roman"/>
          <w:color w:val="000000" w:themeColor="text1"/>
          <w:sz w:val="24"/>
          <w:szCs w:val="24"/>
        </w:rPr>
        <w:t>“Zariņi</w:t>
      </w:r>
      <w:r w:rsidRPr="00323EAF">
        <w:rPr>
          <w:rFonts w:ascii="Times New Roman" w:hAnsi="Times New Roman"/>
          <w:color w:val="000000" w:themeColor="text1"/>
          <w:sz w:val="24"/>
          <w:szCs w:val="24"/>
        </w:rPr>
        <w:t xml:space="preserve">”, Dignājas pagasts), </w:t>
      </w:r>
      <w:r w:rsidR="00F153FD" w:rsidRPr="00323EAF">
        <w:rPr>
          <w:rFonts w:ascii="Times New Roman" w:hAnsi="Times New Roman"/>
          <w:color w:val="000000" w:themeColor="text1"/>
          <w:sz w:val="24"/>
          <w:szCs w:val="24"/>
        </w:rPr>
        <w:t>kādā no Jēkabpils novada pašvaldības kontiem:</w:t>
      </w:r>
    </w:p>
    <w:tbl>
      <w:tblPr>
        <w:tblW w:w="8080" w:type="dxa"/>
        <w:tblInd w:w="704" w:type="dxa"/>
        <w:tblLook w:val="0000" w:firstRow="0" w:lastRow="0" w:firstColumn="0" w:lastColumn="0" w:noHBand="0" w:noVBand="0"/>
      </w:tblPr>
      <w:tblGrid>
        <w:gridCol w:w="3969"/>
        <w:gridCol w:w="4111"/>
      </w:tblGrid>
      <w:tr w:rsidR="00323EAF" w:rsidRPr="00323EAF" w14:paraId="6FEDEF10" w14:textId="77777777" w:rsidTr="0092785B">
        <w:trPr>
          <w:trHeight w:val="310"/>
        </w:trPr>
        <w:tc>
          <w:tcPr>
            <w:tcW w:w="3969" w:type="dxa"/>
          </w:tcPr>
          <w:p w14:paraId="60F6C2BE" w14:textId="77777777" w:rsidR="00F153FD" w:rsidRPr="00323EAF" w:rsidRDefault="00F153FD" w:rsidP="0092785B">
            <w:pPr>
              <w:spacing w:before="240"/>
              <w:ind w:firstLine="24"/>
              <w:rPr>
                <w:b/>
                <w:color w:val="000000" w:themeColor="text1"/>
              </w:rPr>
            </w:pPr>
            <w:r w:rsidRPr="00323EAF">
              <w:rPr>
                <w:b/>
                <w:color w:val="000000" w:themeColor="text1"/>
              </w:rPr>
              <w:t xml:space="preserve">AS „SEB </w:t>
            </w:r>
            <w:proofErr w:type="spellStart"/>
            <w:r w:rsidRPr="00323EAF">
              <w:rPr>
                <w:b/>
                <w:color w:val="000000" w:themeColor="text1"/>
              </w:rPr>
              <w:t>banka</w:t>
            </w:r>
            <w:proofErr w:type="spellEnd"/>
            <w:r w:rsidRPr="00323EAF">
              <w:rPr>
                <w:b/>
                <w:color w:val="000000" w:themeColor="text1"/>
              </w:rPr>
              <w:t>”</w:t>
            </w:r>
          </w:p>
          <w:p w14:paraId="7599D6E6" w14:textId="77777777" w:rsidR="00F153FD" w:rsidRPr="00323EAF" w:rsidRDefault="00F153FD" w:rsidP="00983CE0">
            <w:pPr>
              <w:ind w:firstLine="24"/>
              <w:rPr>
                <w:color w:val="000000" w:themeColor="text1"/>
              </w:rPr>
            </w:pPr>
            <w:proofErr w:type="spellStart"/>
            <w:r w:rsidRPr="00323EAF">
              <w:rPr>
                <w:color w:val="000000" w:themeColor="text1"/>
              </w:rPr>
              <w:t>Kods</w:t>
            </w:r>
            <w:proofErr w:type="spellEnd"/>
            <w:r w:rsidRPr="00323EAF">
              <w:rPr>
                <w:color w:val="000000" w:themeColor="text1"/>
              </w:rPr>
              <w:t>: UNLALV2X</w:t>
            </w:r>
          </w:p>
          <w:p w14:paraId="29D63AA1" w14:textId="77777777" w:rsidR="00F153FD" w:rsidRPr="00323EAF" w:rsidRDefault="00F153FD" w:rsidP="001B605B">
            <w:pPr>
              <w:spacing w:after="240"/>
              <w:ind w:firstLine="24"/>
              <w:rPr>
                <w:color w:val="000000" w:themeColor="text1"/>
              </w:rPr>
            </w:pPr>
            <w:proofErr w:type="spellStart"/>
            <w:r w:rsidRPr="00323EAF">
              <w:rPr>
                <w:color w:val="000000" w:themeColor="text1"/>
              </w:rPr>
              <w:t>Konts</w:t>
            </w:r>
            <w:proofErr w:type="spellEnd"/>
            <w:r w:rsidRPr="00323EAF">
              <w:rPr>
                <w:color w:val="000000" w:themeColor="text1"/>
              </w:rPr>
              <w:t>: LV87UNLA0009013130793</w:t>
            </w:r>
          </w:p>
        </w:tc>
        <w:tc>
          <w:tcPr>
            <w:tcW w:w="4111" w:type="dxa"/>
          </w:tcPr>
          <w:p w14:paraId="1A93FCBF" w14:textId="77777777" w:rsidR="00F153FD" w:rsidRPr="00323EAF" w:rsidRDefault="00F153FD" w:rsidP="0092785B">
            <w:pPr>
              <w:spacing w:before="240"/>
              <w:rPr>
                <w:b/>
                <w:color w:val="000000" w:themeColor="text1"/>
              </w:rPr>
            </w:pPr>
            <w:r w:rsidRPr="00323EAF">
              <w:rPr>
                <w:b/>
                <w:color w:val="000000" w:themeColor="text1"/>
              </w:rPr>
              <w:t>AS „Swedbank”</w:t>
            </w:r>
          </w:p>
          <w:p w14:paraId="3A53DF17" w14:textId="77777777" w:rsidR="00F153FD" w:rsidRPr="00323EAF" w:rsidRDefault="00F153FD" w:rsidP="00983CE0">
            <w:pPr>
              <w:rPr>
                <w:color w:val="000000" w:themeColor="text1"/>
              </w:rPr>
            </w:pPr>
            <w:proofErr w:type="spellStart"/>
            <w:r w:rsidRPr="00323EAF">
              <w:rPr>
                <w:color w:val="000000" w:themeColor="text1"/>
              </w:rPr>
              <w:t>Kods</w:t>
            </w:r>
            <w:proofErr w:type="spellEnd"/>
            <w:r w:rsidRPr="00323EAF">
              <w:rPr>
                <w:color w:val="000000" w:themeColor="text1"/>
              </w:rPr>
              <w:t>: HABALV22</w:t>
            </w:r>
          </w:p>
          <w:p w14:paraId="3EA23592" w14:textId="77777777" w:rsidR="00F153FD" w:rsidRPr="00323EAF" w:rsidRDefault="00F153FD" w:rsidP="00983CE0">
            <w:pPr>
              <w:rPr>
                <w:color w:val="000000" w:themeColor="text1"/>
              </w:rPr>
            </w:pPr>
            <w:proofErr w:type="spellStart"/>
            <w:r w:rsidRPr="00323EAF">
              <w:rPr>
                <w:color w:val="000000" w:themeColor="text1"/>
              </w:rPr>
              <w:t>Konts</w:t>
            </w:r>
            <w:proofErr w:type="spellEnd"/>
            <w:r w:rsidRPr="00323EAF">
              <w:rPr>
                <w:color w:val="000000" w:themeColor="text1"/>
              </w:rPr>
              <w:t>: LV75HABA0001401057077</w:t>
            </w:r>
          </w:p>
        </w:tc>
      </w:tr>
      <w:tr w:rsidR="00323EAF" w:rsidRPr="00323EAF" w14:paraId="179E06EC" w14:textId="77777777" w:rsidTr="0092785B">
        <w:trPr>
          <w:trHeight w:val="510"/>
        </w:trPr>
        <w:tc>
          <w:tcPr>
            <w:tcW w:w="3969" w:type="dxa"/>
          </w:tcPr>
          <w:p w14:paraId="15F92E87" w14:textId="77777777" w:rsidR="00F153FD" w:rsidRPr="00323EAF" w:rsidRDefault="00F153FD" w:rsidP="00983CE0">
            <w:pPr>
              <w:ind w:firstLine="24"/>
              <w:rPr>
                <w:b/>
                <w:color w:val="000000" w:themeColor="text1"/>
              </w:rPr>
            </w:pPr>
            <w:r w:rsidRPr="00323EAF">
              <w:rPr>
                <w:b/>
                <w:color w:val="000000" w:themeColor="text1"/>
              </w:rPr>
              <w:t>AS „</w:t>
            </w:r>
            <w:proofErr w:type="spellStart"/>
            <w:r w:rsidRPr="00323EAF">
              <w:rPr>
                <w:b/>
                <w:color w:val="000000" w:themeColor="text1"/>
              </w:rPr>
              <w:t>Citadele</w:t>
            </w:r>
            <w:proofErr w:type="spellEnd"/>
            <w:r w:rsidRPr="00323EAF">
              <w:rPr>
                <w:b/>
                <w:color w:val="000000" w:themeColor="text1"/>
              </w:rPr>
              <w:t xml:space="preserve"> </w:t>
            </w:r>
            <w:proofErr w:type="spellStart"/>
            <w:r w:rsidRPr="00323EAF">
              <w:rPr>
                <w:b/>
                <w:color w:val="000000" w:themeColor="text1"/>
              </w:rPr>
              <w:t>banka</w:t>
            </w:r>
            <w:proofErr w:type="spellEnd"/>
            <w:r w:rsidRPr="00323EAF">
              <w:rPr>
                <w:b/>
                <w:color w:val="000000" w:themeColor="text1"/>
              </w:rPr>
              <w:t>”</w:t>
            </w:r>
          </w:p>
          <w:p w14:paraId="137AB24F" w14:textId="77777777" w:rsidR="00F153FD" w:rsidRPr="00323EAF" w:rsidRDefault="00F153FD" w:rsidP="00983CE0">
            <w:pPr>
              <w:ind w:firstLine="24"/>
              <w:rPr>
                <w:color w:val="000000" w:themeColor="text1"/>
              </w:rPr>
            </w:pPr>
            <w:proofErr w:type="spellStart"/>
            <w:r w:rsidRPr="00323EAF">
              <w:rPr>
                <w:color w:val="000000" w:themeColor="text1"/>
              </w:rPr>
              <w:t>Kods</w:t>
            </w:r>
            <w:proofErr w:type="spellEnd"/>
            <w:r w:rsidRPr="00323EAF">
              <w:rPr>
                <w:color w:val="000000" w:themeColor="text1"/>
              </w:rPr>
              <w:t>: PARXLV22</w:t>
            </w:r>
          </w:p>
          <w:p w14:paraId="65173C31" w14:textId="77777777" w:rsidR="00F153FD" w:rsidRPr="00323EAF" w:rsidRDefault="00F153FD" w:rsidP="00983CE0">
            <w:pPr>
              <w:ind w:firstLine="24"/>
              <w:rPr>
                <w:color w:val="000000" w:themeColor="text1"/>
              </w:rPr>
            </w:pPr>
            <w:proofErr w:type="spellStart"/>
            <w:r w:rsidRPr="00323EAF">
              <w:rPr>
                <w:color w:val="000000" w:themeColor="text1"/>
              </w:rPr>
              <w:t>Konts</w:t>
            </w:r>
            <w:proofErr w:type="spellEnd"/>
            <w:r w:rsidRPr="00323EAF">
              <w:rPr>
                <w:color w:val="000000" w:themeColor="text1"/>
              </w:rPr>
              <w:t>: LV29PARX0001051430001</w:t>
            </w:r>
          </w:p>
        </w:tc>
        <w:tc>
          <w:tcPr>
            <w:tcW w:w="4111" w:type="dxa"/>
          </w:tcPr>
          <w:p w14:paraId="476D062E" w14:textId="77777777" w:rsidR="00F153FD" w:rsidRPr="00323EAF" w:rsidRDefault="00F153FD" w:rsidP="00983CE0">
            <w:pPr>
              <w:rPr>
                <w:b/>
                <w:color w:val="000000" w:themeColor="text1"/>
              </w:rPr>
            </w:pPr>
            <w:r w:rsidRPr="00323EAF">
              <w:rPr>
                <w:b/>
                <w:color w:val="000000" w:themeColor="text1"/>
              </w:rPr>
              <w:t>AS „Luminor Bank”</w:t>
            </w:r>
          </w:p>
          <w:p w14:paraId="3C92FF82" w14:textId="77777777" w:rsidR="00F153FD" w:rsidRPr="00323EAF" w:rsidRDefault="00F153FD" w:rsidP="00983CE0">
            <w:pPr>
              <w:rPr>
                <w:color w:val="000000" w:themeColor="text1"/>
              </w:rPr>
            </w:pPr>
            <w:proofErr w:type="spellStart"/>
            <w:r w:rsidRPr="00323EAF">
              <w:rPr>
                <w:color w:val="000000" w:themeColor="text1"/>
              </w:rPr>
              <w:t>Kods</w:t>
            </w:r>
            <w:proofErr w:type="spellEnd"/>
            <w:r w:rsidRPr="00323EAF">
              <w:rPr>
                <w:color w:val="000000" w:themeColor="text1"/>
              </w:rPr>
              <w:t>: RIKOLV2X</w:t>
            </w:r>
          </w:p>
          <w:p w14:paraId="6E60EE2C" w14:textId="77777777" w:rsidR="00F153FD" w:rsidRPr="00323EAF" w:rsidRDefault="00F153FD" w:rsidP="00983CE0">
            <w:pPr>
              <w:rPr>
                <w:color w:val="000000" w:themeColor="text1"/>
              </w:rPr>
            </w:pPr>
            <w:proofErr w:type="spellStart"/>
            <w:r w:rsidRPr="00323EAF">
              <w:rPr>
                <w:color w:val="000000" w:themeColor="text1"/>
              </w:rPr>
              <w:t>Konts</w:t>
            </w:r>
            <w:proofErr w:type="spellEnd"/>
            <w:r w:rsidRPr="00323EAF">
              <w:rPr>
                <w:color w:val="000000" w:themeColor="text1"/>
              </w:rPr>
              <w:t>: LV22RIKO0002013192223</w:t>
            </w:r>
          </w:p>
        </w:tc>
      </w:tr>
    </w:tbl>
    <w:p w14:paraId="247C45CE" w14:textId="77777777" w:rsidR="00F153FD" w:rsidRPr="002A2F7B" w:rsidRDefault="00F153FD" w:rsidP="00F153FD">
      <w:pPr>
        <w:pStyle w:val="Sarakstarindkopa"/>
        <w:ind w:left="709"/>
        <w:jc w:val="both"/>
        <w:rPr>
          <w:rFonts w:ascii="Times New Roman" w:hAnsi="Times New Roman"/>
          <w:color w:val="0070C0"/>
          <w:sz w:val="24"/>
          <w:szCs w:val="24"/>
        </w:rPr>
      </w:pPr>
    </w:p>
    <w:p w14:paraId="558B72A6" w14:textId="03E6A07A" w:rsidR="00F153FD" w:rsidRPr="00185CC1" w:rsidRDefault="00185CC1" w:rsidP="00185CC1">
      <w:pPr>
        <w:pStyle w:val="Sarakstarindkopa"/>
        <w:numPr>
          <w:ilvl w:val="1"/>
          <w:numId w:val="20"/>
        </w:numPr>
        <w:spacing w:after="0" w:line="240" w:lineRule="auto"/>
        <w:jc w:val="both"/>
        <w:rPr>
          <w:rFonts w:ascii="Times New Roman" w:hAnsi="Times New Roman"/>
          <w:color w:val="000000" w:themeColor="text1"/>
          <w:sz w:val="24"/>
          <w:szCs w:val="24"/>
        </w:rPr>
      </w:pPr>
      <w:r w:rsidRPr="00185CC1">
        <w:rPr>
          <w:rFonts w:ascii="Times New Roman" w:hAnsi="Times New Roman"/>
          <w:color w:val="000000" w:themeColor="text1"/>
          <w:sz w:val="24"/>
          <w:szCs w:val="24"/>
        </w:rPr>
        <w:t xml:space="preserve"> </w:t>
      </w:r>
      <w:r w:rsidR="00F153FD" w:rsidRPr="00185CC1">
        <w:rPr>
          <w:rFonts w:ascii="Times New Roman" w:hAnsi="Times New Roman"/>
          <w:color w:val="000000" w:themeColor="text1"/>
          <w:sz w:val="24"/>
          <w:szCs w:val="24"/>
        </w:rPr>
        <w:t>Izsolei iemaksātā drošības nauda, slēdzot nomas līgumu, tiek izmantota līguma saistību nodrošināšanai.</w:t>
      </w:r>
    </w:p>
    <w:p w14:paraId="61BA397F" w14:textId="0318D9CB" w:rsidR="00F153FD" w:rsidRPr="00185CC1" w:rsidRDefault="00185CC1" w:rsidP="00185CC1">
      <w:pPr>
        <w:pStyle w:val="Sarakstarindkopa"/>
        <w:numPr>
          <w:ilvl w:val="1"/>
          <w:numId w:val="20"/>
        </w:numPr>
        <w:spacing w:after="0" w:line="240" w:lineRule="auto"/>
        <w:jc w:val="both"/>
        <w:rPr>
          <w:rFonts w:ascii="Times New Roman" w:hAnsi="Times New Roman"/>
          <w:color w:val="000000" w:themeColor="text1"/>
          <w:sz w:val="24"/>
          <w:szCs w:val="24"/>
        </w:rPr>
      </w:pPr>
      <w:r w:rsidRPr="00185CC1">
        <w:rPr>
          <w:rFonts w:ascii="Times New Roman" w:hAnsi="Times New Roman"/>
          <w:color w:val="000000" w:themeColor="text1"/>
          <w:sz w:val="24"/>
          <w:szCs w:val="24"/>
        </w:rPr>
        <w:lastRenderedPageBreak/>
        <w:t xml:space="preserve"> </w:t>
      </w:r>
      <w:r w:rsidR="00F153FD" w:rsidRPr="00185CC1">
        <w:rPr>
          <w:rFonts w:ascii="Times New Roman" w:hAnsi="Times New Roman"/>
          <w:color w:val="000000" w:themeColor="text1"/>
          <w:sz w:val="24"/>
          <w:szCs w:val="24"/>
        </w:rPr>
        <w:t>Pirmspēdējās augstākās cenas nosolītājam drošības naudu atmaksā pēc Nomas tiesību izsoles rezultātu apstiprināšanas un nomas līguma noslēgšanas, ja nomas līgumu noslēdz Pretendents, kurš ir nosolījis visaugstāko cenu.</w:t>
      </w:r>
    </w:p>
    <w:p w14:paraId="403CAC41" w14:textId="023AB301" w:rsidR="00F153FD" w:rsidRPr="00185CC1" w:rsidRDefault="00185CC1" w:rsidP="00185CC1">
      <w:pPr>
        <w:pStyle w:val="Sarakstarindkopa"/>
        <w:numPr>
          <w:ilvl w:val="1"/>
          <w:numId w:val="20"/>
        </w:numPr>
        <w:spacing w:after="0" w:line="240" w:lineRule="auto"/>
        <w:jc w:val="both"/>
        <w:rPr>
          <w:rFonts w:ascii="Times New Roman" w:hAnsi="Times New Roman"/>
          <w:color w:val="000000" w:themeColor="text1"/>
          <w:sz w:val="24"/>
          <w:szCs w:val="24"/>
        </w:rPr>
      </w:pPr>
      <w:r w:rsidRPr="00185CC1">
        <w:rPr>
          <w:rFonts w:ascii="Times New Roman" w:hAnsi="Times New Roman"/>
          <w:color w:val="000000" w:themeColor="text1"/>
          <w:sz w:val="24"/>
          <w:szCs w:val="24"/>
        </w:rPr>
        <w:t xml:space="preserve"> </w:t>
      </w:r>
      <w:r w:rsidR="00F153FD" w:rsidRPr="00185CC1">
        <w:rPr>
          <w:rFonts w:ascii="Times New Roman" w:hAnsi="Times New Roman"/>
          <w:color w:val="000000" w:themeColor="text1"/>
          <w:sz w:val="24"/>
          <w:szCs w:val="24"/>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72A921C3" w14:textId="6E47D9E3" w:rsidR="00F153FD" w:rsidRPr="00185CC1" w:rsidRDefault="00F153FD" w:rsidP="00185CC1">
      <w:pPr>
        <w:pStyle w:val="Sarakstarindkopa"/>
        <w:numPr>
          <w:ilvl w:val="1"/>
          <w:numId w:val="20"/>
        </w:numPr>
        <w:spacing w:after="0" w:line="240" w:lineRule="auto"/>
        <w:jc w:val="both"/>
        <w:rPr>
          <w:rFonts w:ascii="Times New Roman" w:hAnsi="Times New Roman"/>
          <w:color w:val="000000" w:themeColor="text1"/>
          <w:sz w:val="24"/>
          <w:szCs w:val="24"/>
        </w:rPr>
      </w:pPr>
      <w:r w:rsidRPr="00185CC1">
        <w:rPr>
          <w:rFonts w:ascii="Times New Roman" w:hAnsi="Times New Roman"/>
          <w:color w:val="000000" w:themeColor="text1"/>
          <w:sz w:val="24"/>
          <w:szCs w:val="24"/>
        </w:rPr>
        <w:t xml:space="preserve">Drošības nauda Pretendentam netiek atmaksāta, ja: </w:t>
      </w:r>
    </w:p>
    <w:p w14:paraId="5D81221C" w14:textId="58158D8C" w:rsidR="00F153FD" w:rsidRPr="00185CC1" w:rsidRDefault="00F153FD" w:rsidP="00185CC1">
      <w:pPr>
        <w:pStyle w:val="Sarakstarindkopa"/>
        <w:numPr>
          <w:ilvl w:val="2"/>
          <w:numId w:val="20"/>
        </w:numPr>
        <w:spacing w:after="0" w:line="240" w:lineRule="auto"/>
        <w:ind w:left="993" w:hanging="579"/>
        <w:jc w:val="both"/>
        <w:rPr>
          <w:rFonts w:ascii="Times New Roman" w:hAnsi="Times New Roman"/>
          <w:color w:val="000000" w:themeColor="text1"/>
          <w:sz w:val="24"/>
          <w:szCs w:val="24"/>
        </w:rPr>
      </w:pPr>
      <w:r w:rsidRPr="00185CC1">
        <w:rPr>
          <w:rFonts w:ascii="Times New Roman" w:hAnsi="Times New Roman"/>
          <w:color w:val="000000" w:themeColor="text1"/>
          <w:sz w:val="24"/>
          <w:szCs w:val="24"/>
        </w:rPr>
        <w:t>Pretendents ir sniedzis nepatiesas ziņas un tādēļ netiek iekļauts izsoles dalībnieku sarakstā vai tiek no tā izslēgts;</w:t>
      </w:r>
    </w:p>
    <w:p w14:paraId="3E067825" w14:textId="2C4E3047" w:rsidR="00F153FD" w:rsidRPr="00185CC1" w:rsidRDefault="00F153FD" w:rsidP="00185CC1">
      <w:pPr>
        <w:pStyle w:val="Sarakstarindkopa"/>
        <w:numPr>
          <w:ilvl w:val="2"/>
          <w:numId w:val="20"/>
        </w:numPr>
        <w:spacing w:after="0" w:line="240" w:lineRule="auto"/>
        <w:ind w:left="993" w:hanging="579"/>
        <w:jc w:val="both"/>
        <w:rPr>
          <w:rFonts w:ascii="Times New Roman" w:hAnsi="Times New Roman"/>
          <w:color w:val="000000" w:themeColor="text1"/>
          <w:sz w:val="24"/>
          <w:szCs w:val="24"/>
        </w:rPr>
      </w:pPr>
      <w:r w:rsidRPr="00185CC1">
        <w:rPr>
          <w:rFonts w:ascii="Times New Roman" w:hAnsi="Times New Roman"/>
          <w:color w:val="000000" w:themeColor="text1"/>
          <w:sz w:val="24"/>
          <w:szCs w:val="24"/>
        </w:rPr>
        <w:t>Pretendents vai tā pilnvarotā persona nav ieradusies uz izsoli un/vai atteikusies no dalības izsolē;</w:t>
      </w:r>
    </w:p>
    <w:p w14:paraId="193BF378" w14:textId="0E0A1427" w:rsidR="00F153FD" w:rsidRPr="00185CC1" w:rsidRDefault="00F153FD" w:rsidP="00185CC1">
      <w:pPr>
        <w:pStyle w:val="Sarakstarindkopa"/>
        <w:numPr>
          <w:ilvl w:val="2"/>
          <w:numId w:val="20"/>
        </w:numPr>
        <w:spacing w:after="0" w:line="240" w:lineRule="auto"/>
        <w:ind w:left="993" w:hanging="579"/>
        <w:jc w:val="both"/>
        <w:rPr>
          <w:rFonts w:ascii="Times New Roman" w:hAnsi="Times New Roman"/>
          <w:color w:val="000000" w:themeColor="text1"/>
          <w:sz w:val="24"/>
          <w:szCs w:val="24"/>
        </w:rPr>
      </w:pPr>
      <w:r w:rsidRPr="00185CC1">
        <w:rPr>
          <w:rFonts w:ascii="Times New Roman" w:hAnsi="Times New Roman"/>
          <w:color w:val="000000" w:themeColor="text1"/>
          <w:sz w:val="24"/>
          <w:szCs w:val="24"/>
        </w:rPr>
        <w:t>izsoles dalībnieks neparakstās par savu pēdējo nosolīto nomas maksu;</w:t>
      </w:r>
    </w:p>
    <w:p w14:paraId="2BF7F5C5" w14:textId="4D34418E" w:rsidR="00F153FD" w:rsidRPr="00185CC1" w:rsidRDefault="00F153FD" w:rsidP="00185CC1">
      <w:pPr>
        <w:pStyle w:val="Sarakstarindkopa"/>
        <w:numPr>
          <w:ilvl w:val="2"/>
          <w:numId w:val="20"/>
        </w:numPr>
        <w:spacing w:after="0" w:line="240" w:lineRule="auto"/>
        <w:ind w:left="993" w:hanging="579"/>
        <w:jc w:val="both"/>
        <w:rPr>
          <w:rFonts w:ascii="Times New Roman" w:hAnsi="Times New Roman"/>
          <w:color w:val="000000" w:themeColor="text1"/>
          <w:sz w:val="24"/>
          <w:szCs w:val="24"/>
        </w:rPr>
      </w:pPr>
      <w:r w:rsidRPr="00185CC1">
        <w:rPr>
          <w:rFonts w:ascii="Times New Roman" w:hAnsi="Times New Roman"/>
          <w:color w:val="000000" w:themeColor="text1"/>
          <w:sz w:val="24"/>
          <w:szCs w:val="24"/>
        </w:rPr>
        <w:t xml:space="preserve">Nosolītājs neparaksta nomas līgumu; </w:t>
      </w:r>
    </w:p>
    <w:p w14:paraId="629C62BA" w14:textId="74BD39C0" w:rsidR="00F153FD" w:rsidRPr="00185CC1" w:rsidRDefault="00F153FD" w:rsidP="00185CC1">
      <w:pPr>
        <w:pStyle w:val="Sarakstarindkopa"/>
        <w:numPr>
          <w:ilvl w:val="2"/>
          <w:numId w:val="20"/>
        </w:numPr>
        <w:spacing w:after="0" w:line="240" w:lineRule="auto"/>
        <w:ind w:left="993" w:hanging="579"/>
        <w:jc w:val="both"/>
        <w:rPr>
          <w:rFonts w:ascii="Times New Roman" w:hAnsi="Times New Roman"/>
          <w:color w:val="000000" w:themeColor="text1"/>
          <w:sz w:val="24"/>
          <w:szCs w:val="24"/>
        </w:rPr>
      </w:pPr>
      <w:r w:rsidRPr="00185CC1">
        <w:rPr>
          <w:rFonts w:ascii="Times New Roman" w:hAnsi="Times New Roman"/>
          <w:color w:val="000000" w:themeColor="text1"/>
          <w:sz w:val="24"/>
          <w:szCs w:val="24"/>
        </w:rPr>
        <w:t>Pretendents ir veicis darbības, kas bijušas par pamatu atzīt izsoli par spēkā neesošu;</w:t>
      </w:r>
    </w:p>
    <w:p w14:paraId="24846372" w14:textId="5B5C82CC" w:rsidR="00F153FD" w:rsidRPr="00185CC1" w:rsidRDefault="00F153FD" w:rsidP="00185CC1">
      <w:pPr>
        <w:pStyle w:val="Sarakstarindkopa"/>
        <w:numPr>
          <w:ilvl w:val="2"/>
          <w:numId w:val="20"/>
        </w:numPr>
        <w:spacing w:after="0" w:line="240" w:lineRule="auto"/>
        <w:ind w:left="993" w:hanging="579"/>
        <w:jc w:val="both"/>
        <w:rPr>
          <w:rFonts w:ascii="Times New Roman" w:hAnsi="Times New Roman"/>
          <w:color w:val="000000" w:themeColor="text1"/>
          <w:sz w:val="24"/>
          <w:szCs w:val="24"/>
        </w:rPr>
      </w:pPr>
      <w:r w:rsidRPr="00185CC1">
        <w:rPr>
          <w:rFonts w:ascii="Times New Roman" w:hAnsi="Times New Roman"/>
          <w:color w:val="000000" w:themeColor="text1"/>
          <w:sz w:val="24"/>
          <w:szCs w:val="24"/>
        </w:rPr>
        <w:t xml:space="preserve">citos šajos noteikumos noteiktajos gadījumos. </w:t>
      </w:r>
    </w:p>
    <w:p w14:paraId="05E7D925" w14:textId="0AF53173" w:rsidR="00F153FD" w:rsidRPr="00E21CAC" w:rsidRDefault="00F153FD" w:rsidP="00E21CAC">
      <w:pPr>
        <w:pStyle w:val="Sarakstarindkopa"/>
        <w:numPr>
          <w:ilvl w:val="1"/>
          <w:numId w:val="20"/>
        </w:numPr>
        <w:spacing w:after="0" w:line="240" w:lineRule="auto"/>
        <w:ind w:hanging="502"/>
        <w:jc w:val="both"/>
        <w:rPr>
          <w:rFonts w:ascii="Times New Roman" w:hAnsi="Times New Roman"/>
          <w:color w:val="000000" w:themeColor="text1"/>
          <w:sz w:val="24"/>
          <w:szCs w:val="24"/>
        </w:rPr>
      </w:pPr>
      <w:bookmarkStart w:id="21" w:name="_Hlk524599197"/>
      <w:r w:rsidRPr="00E21CAC">
        <w:rPr>
          <w:rFonts w:ascii="Times New Roman" w:hAnsi="Times New Roman"/>
          <w:color w:val="000000" w:themeColor="text1"/>
          <w:sz w:val="24"/>
          <w:szCs w:val="24"/>
        </w:rPr>
        <w:t xml:space="preserve">Iesniegtais pieteikums un pielikumi Pretendentam netiek atgriezti. </w:t>
      </w:r>
    </w:p>
    <w:p w14:paraId="2A8213EB" w14:textId="72FC8D6E" w:rsidR="00F153FD" w:rsidRPr="00E21CAC" w:rsidRDefault="00F153FD" w:rsidP="00E21CAC">
      <w:pPr>
        <w:pStyle w:val="Sarakstarindkopa"/>
        <w:numPr>
          <w:ilvl w:val="1"/>
          <w:numId w:val="20"/>
        </w:numPr>
        <w:spacing w:after="0" w:line="240" w:lineRule="auto"/>
        <w:ind w:hanging="502"/>
        <w:jc w:val="both"/>
        <w:rPr>
          <w:rFonts w:ascii="Times New Roman" w:hAnsi="Times New Roman"/>
          <w:color w:val="000000" w:themeColor="text1"/>
          <w:sz w:val="24"/>
          <w:szCs w:val="24"/>
        </w:rPr>
      </w:pPr>
      <w:r w:rsidRPr="00E21CAC">
        <w:rPr>
          <w:rFonts w:ascii="Times New Roman" w:hAnsi="Times New Roman"/>
          <w:color w:val="000000" w:themeColor="text1"/>
          <w:sz w:val="24"/>
          <w:szCs w:val="24"/>
        </w:rPr>
        <w:t xml:space="preserve">Pieteikumam un tā pielikumiem jābūt </w:t>
      </w:r>
      <w:proofErr w:type="spellStart"/>
      <w:r w:rsidRPr="00E21CAC">
        <w:rPr>
          <w:rFonts w:ascii="Times New Roman" w:hAnsi="Times New Roman"/>
          <w:color w:val="000000" w:themeColor="text1"/>
          <w:sz w:val="24"/>
          <w:szCs w:val="24"/>
        </w:rPr>
        <w:t>cauršūtiem</w:t>
      </w:r>
      <w:proofErr w:type="spellEnd"/>
      <w:r w:rsidRPr="00E21CAC">
        <w:rPr>
          <w:rFonts w:ascii="Times New Roman" w:hAnsi="Times New Roman"/>
          <w:color w:val="000000" w:themeColor="text1"/>
          <w:sz w:val="24"/>
          <w:szCs w:val="24"/>
        </w:rPr>
        <w:t xml:space="preserve"> tā, lai nebūtu iespējams nomainīt lapas. Uz pēdējās lapas aizmugures </w:t>
      </w:r>
      <w:proofErr w:type="spellStart"/>
      <w:r w:rsidRPr="00E21CAC">
        <w:rPr>
          <w:rFonts w:ascii="Times New Roman" w:hAnsi="Times New Roman"/>
          <w:color w:val="000000" w:themeColor="text1"/>
          <w:sz w:val="24"/>
          <w:szCs w:val="24"/>
        </w:rPr>
        <w:t>cauršūšanai</w:t>
      </w:r>
      <w:proofErr w:type="spellEnd"/>
      <w:r w:rsidRPr="00E21CAC">
        <w:rPr>
          <w:rFonts w:ascii="Times New Roman" w:hAnsi="Times New Roman"/>
          <w:color w:val="000000" w:themeColor="text1"/>
          <w:sz w:val="24"/>
          <w:szCs w:val="24"/>
        </w:rPr>
        <w:t xml:space="preserve"> izmantojamo auklu jānostiprina ar pārlīmētu lapu, kurā norādīts sanumurēto un </w:t>
      </w:r>
      <w:proofErr w:type="spellStart"/>
      <w:r w:rsidRPr="00E21CAC">
        <w:rPr>
          <w:rFonts w:ascii="Times New Roman" w:hAnsi="Times New Roman"/>
          <w:color w:val="000000" w:themeColor="text1"/>
          <w:sz w:val="24"/>
          <w:szCs w:val="24"/>
        </w:rPr>
        <w:t>cauršūto</w:t>
      </w:r>
      <w:proofErr w:type="spellEnd"/>
      <w:r w:rsidRPr="00E21CAC">
        <w:rPr>
          <w:rFonts w:ascii="Times New Roman" w:hAnsi="Times New Roman"/>
          <w:color w:val="000000" w:themeColor="text1"/>
          <w:sz w:val="24"/>
          <w:szCs w:val="24"/>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E21CAC">
        <w:rPr>
          <w:rFonts w:ascii="Times New Roman" w:hAnsi="Times New Roman"/>
          <w:color w:val="000000" w:themeColor="text1"/>
          <w:sz w:val="24"/>
          <w:szCs w:val="24"/>
        </w:rPr>
        <w:t>cauršūto</w:t>
      </w:r>
      <w:proofErr w:type="spellEnd"/>
      <w:r w:rsidRPr="00E21CAC">
        <w:rPr>
          <w:rFonts w:ascii="Times New Roman" w:hAnsi="Times New Roman"/>
          <w:color w:val="000000" w:themeColor="text1"/>
          <w:sz w:val="24"/>
          <w:szCs w:val="24"/>
        </w:rPr>
        <w:t xml:space="preserve"> lapu uzlīmi.</w:t>
      </w:r>
    </w:p>
    <w:p w14:paraId="5B42F00B" w14:textId="187919C4" w:rsidR="00F153FD" w:rsidRPr="00E21CAC" w:rsidRDefault="00F153FD" w:rsidP="00E21CAC">
      <w:pPr>
        <w:pStyle w:val="Sarakstarindkopa"/>
        <w:numPr>
          <w:ilvl w:val="1"/>
          <w:numId w:val="20"/>
        </w:numPr>
        <w:spacing w:after="0" w:line="240" w:lineRule="auto"/>
        <w:ind w:hanging="502"/>
        <w:jc w:val="both"/>
        <w:rPr>
          <w:rFonts w:ascii="Times New Roman" w:hAnsi="Times New Roman"/>
          <w:color w:val="000000" w:themeColor="text1"/>
          <w:sz w:val="24"/>
          <w:szCs w:val="24"/>
        </w:rPr>
      </w:pPr>
      <w:r w:rsidRPr="00E21CAC">
        <w:rPr>
          <w:rFonts w:ascii="Times New Roman" w:hAnsi="Times New Roman"/>
          <w:color w:val="000000" w:themeColor="text1"/>
          <w:sz w:val="24"/>
          <w:szCs w:val="24"/>
        </w:rPr>
        <w:t xml:space="preserve">Dokumenti iesniedzami latviešu valodā. Ja dokuments nav latviešu valodā, tam pievieno notariāli apliecinātu tulkojumu latviešu valodā. </w:t>
      </w:r>
    </w:p>
    <w:p w14:paraId="31FFAF63" w14:textId="6BA1E76E" w:rsidR="00F153FD" w:rsidRPr="00E21CAC" w:rsidRDefault="00F153FD" w:rsidP="00E21CAC">
      <w:pPr>
        <w:pStyle w:val="Sarakstarindkopa"/>
        <w:numPr>
          <w:ilvl w:val="1"/>
          <w:numId w:val="20"/>
        </w:numPr>
        <w:spacing w:after="0" w:line="240" w:lineRule="auto"/>
        <w:ind w:hanging="502"/>
        <w:jc w:val="both"/>
        <w:rPr>
          <w:rFonts w:ascii="Times New Roman" w:hAnsi="Times New Roman"/>
          <w:color w:val="000000" w:themeColor="text1"/>
          <w:sz w:val="24"/>
          <w:szCs w:val="24"/>
        </w:rPr>
      </w:pPr>
      <w:r w:rsidRPr="00E21CAC">
        <w:rPr>
          <w:rFonts w:ascii="Times New Roman" w:hAnsi="Times New Roman"/>
          <w:color w:val="000000" w:themeColor="text1"/>
          <w:sz w:val="24"/>
          <w:szCs w:val="24"/>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38F83731" w14:textId="54F90110" w:rsidR="00F153FD" w:rsidRPr="00E21CAC" w:rsidRDefault="00F153FD" w:rsidP="00E21CAC">
      <w:pPr>
        <w:pStyle w:val="Sarakstarindkopa"/>
        <w:numPr>
          <w:ilvl w:val="1"/>
          <w:numId w:val="20"/>
        </w:numPr>
        <w:spacing w:after="0" w:line="240" w:lineRule="auto"/>
        <w:ind w:hanging="502"/>
        <w:jc w:val="both"/>
        <w:rPr>
          <w:rFonts w:ascii="Times New Roman" w:hAnsi="Times New Roman"/>
          <w:color w:val="000000" w:themeColor="text1"/>
          <w:sz w:val="24"/>
          <w:szCs w:val="24"/>
        </w:rPr>
      </w:pPr>
      <w:r w:rsidRPr="00E21CAC">
        <w:rPr>
          <w:rFonts w:ascii="Times New Roman" w:hAnsi="Times New Roman"/>
          <w:color w:val="000000" w:themeColor="text1"/>
          <w:sz w:val="24"/>
          <w:szCs w:val="24"/>
        </w:rPr>
        <w:t>Ar pieteikuma iesniegšanu ir uzskatāms, ka Pretendents:</w:t>
      </w:r>
    </w:p>
    <w:p w14:paraId="256A1E8E" w14:textId="29F4A0ED" w:rsidR="00F153FD" w:rsidRPr="00E21CAC" w:rsidRDefault="00F153FD" w:rsidP="00E21CAC">
      <w:pPr>
        <w:pStyle w:val="Sarakstarindkopa"/>
        <w:numPr>
          <w:ilvl w:val="2"/>
          <w:numId w:val="20"/>
        </w:numPr>
        <w:spacing w:after="0" w:line="240" w:lineRule="auto"/>
        <w:ind w:left="1134"/>
        <w:rPr>
          <w:rFonts w:ascii="Times New Roman" w:hAnsi="Times New Roman"/>
          <w:color w:val="000000" w:themeColor="text1"/>
          <w:sz w:val="24"/>
          <w:szCs w:val="24"/>
        </w:rPr>
      </w:pPr>
      <w:r w:rsidRPr="00E21CAC">
        <w:rPr>
          <w:rFonts w:ascii="Times New Roman" w:hAnsi="Times New Roman"/>
          <w:color w:val="000000" w:themeColor="text1"/>
          <w:sz w:val="24"/>
          <w:szCs w:val="24"/>
        </w:rPr>
        <w:t>piekrīt izsoles noteikumiem un nomas līguma nosacījumiem;</w:t>
      </w:r>
    </w:p>
    <w:p w14:paraId="7322F98F" w14:textId="2F07A4CF" w:rsidR="00F153FD" w:rsidRPr="00E21CAC" w:rsidRDefault="00F153FD" w:rsidP="00E21CAC">
      <w:pPr>
        <w:pStyle w:val="Sarakstarindkopa"/>
        <w:numPr>
          <w:ilvl w:val="2"/>
          <w:numId w:val="20"/>
        </w:numPr>
        <w:spacing w:after="0" w:line="240" w:lineRule="auto"/>
        <w:ind w:left="1134"/>
        <w:jc w:val="both"/>
        <w:rPr>
          <w:rFonts w:ascii="Times New Roman" w:hAnsi="Times New Roman"/>
          <w:color w:val="000000" w:themeColor="text1"/>
          <w:sz w:val="24"/>
          <w:szCs w:val="24"/>
        </w:rPr>
      </w:pPr>
      <w:r w:rsidRPr="00E21CAC">
        <w:rPr>
          <w:rFonts w:ascii="Times New Roman" w:hAnsi="Times New Roman"/>
          <w:color w:val="000000" w:themeColor="text1"/>
          <w:sz w:val="24"/>
          <w:szCs w:val="24"/>
        </w:rPr>
        <w:t>piekrīt Iznomātāja un Komisijas veiktajai personas datu apstrādei nomas līguma noslēgšanas mērķim un iesniegtās informācijas atbilstības pārbaudei;</w:t>
      </w:r>
    </w:p>
    <w:p w14:paraId="1FCCEA32" w14:textId="419872DD" w:rsidR="00F153FD" w:rsidRPr="00E21CAC" w:rsidRDefault="00F153FD" w:rsidP="00E21CAC">
      <w:pPr>
        <w:pStyle w:val="Sarakstarindkopa"/>
        <w:numPr>
          <w:ilvl w:val="2"/>
          <w:numId w:val="20"/>
        </w:numPr>
        <w:spacing w:after="0" w:line="240" w:lineRule="auto"/>
        <w:ind w:left="1134"/>
        <w:jc w:val="both"/>
        <w:rPr>
          <w:rFonts w:ascii="Times New Roman" w:hAnsi="Times New Roman"/>
          <w:color w:val="000000" w:themeColor="text1"/>
          <w:sz w:val="24"/>
          <w:szCs w:val="24"/>
        </w:rPr>
      </w:pPr>
      <w:r w:rsidRPr="00E21CAC">
        <w:rPr>
          <w:rFonts w:ascii="Times New Roman" w:hAnsi="Times New Roman"/>
          <w:color w:val="000000" w:themeColor="text1"/>
          <w:sz w:val="24"/>
          <w:szCs w:val="24"/>
        </w:rPr>
        <w:t xml:space="preserve">piekrīt, ka Komisija saziņai ar Pretendentu izmantos Pretendenta pieteikumā norādīto elektroniskā pasta adresi bez droša elektroniskā paraksta.  </w:t>
      </w:r>
    </w:p>
    <w:p w14:paraId="134154C3" w14:textId="7ACB9F0C" w:rsidR="00F153FD" w:rsidRPr="00E21CAC" w:rsidRDefault="00F153FD" w:rsidP="00E21CAC">
      <w:pPr>
        <w:pStyle w:val="Sarakstarindkopa"/>
        <w:numPr>
          <w:ilvl w:val="1"/>
          <w:numId w:val="20"/>
        </w:numPr>
        <w:spacing w:after="0" w:line="247" w:lineRule="auto"/>
        <w:ind w:hanging="502"/>
        <w:jc w:val="both"/>
        <w:rPr>
          <w:rFonts w:ascii="Times New Roman" w:hAnsi="Times New Roman"/>
          <w:color w:val="000000" w:themeColor="text1"/>
          <w:sz w:val="24"/>
          <w:szCs w:val="24"/>
        </w:rPr>
      </w:pPr>
      <w:r w:rsidRPr="00E21CAC">
        <w:rPr>
          <w:rFonts w:ascii="Times New Roman" w:hAnsi="Times New Roman"/>
          <w:color w:val="000000" w:themeColor="text1"/>
          <w:sz w:val="24"/>
          <w:szCs w:val="24"/>
        </w:rPr>
        <w:t xml:space="preserve">Par nelabticīgu nomnieku noteikumu izpratnē atzīstams:  </w:t>
      </w:r>
    </w:p>
    <w:p w14:paraId="4C5D7316" w14:textId="3933305F" w:rsidR="00F153FD" w:rsidRPr="00E21CAC" w:rsidRDefault="00F153FD" w:rsidP="00E21CAC">
      <w:pPr>
        <w:pStyle w:val="Sarakstarindkopa"/>
        <w:numPr>
          <w:ilvl w:val="2"/>
          <w:numId w:val="20"/>
        </w:numPr>
        <w:spacing w:after="0" w:line="247" w:lineRule="auto"/>
        <w:ind w:left="1134"/>
        <w:jc w:val="both"/>
        <w:rPr>
          <w:rFonts w:ascii="Times New Roman" w:hAnsi="Times New Roman"/>
          <w:color w:val="000000" w:themeColor="text1"/>
          <w:sz w:val="24"/>
          <w:szCs w:val="24"/>
        </w:rPr>
      </w:pPr>
      <w:r w:rsidRPr="00E21CAC">
        <w:rPr>
          <w:rFonts w:ascii="Times New Roman" w:hAnsi="Times New Roman"/>
          <w:color w:val="000000" w:themeColor="text1"/>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38150050" w14:textId="6AF640F6" w:rsidR="00F153FD" w:rsidRPr="00E21CAC" w:rsidRDefault="00F153FD" w:rsidP="00E21CAC">
      <w:pPr>
        <w:pStyle w:val="Sarakstarindkopa"/>
        <w:numPr>
          <w:ilvl w:val="2"/>
          <w:numId w:val="20"/>
        </w:numPr>
        <w:spacing w:after="0" w:line="247" w:lineRule="auto"/>
        <w:ind w:left="1134"/>
        <w:jc w:val="both"/>
        <w:rPr>
          <w:rFonts w:ascii="Times New Roman" w:hAnsi="Times New Roman"/>
          <w:color w:val="000000" w:themeColor="text1"/>
          <w:sz w:val="24"/>
          <w:szCs w:val="24"/>
        </w:rPr>
      </w:pPr>
      <w:r w:rsidRPr="00E21CAC">
        <w:rPr>
          <w:rFonts w:ascii="Times New Roman" w:hAnsi="Times New Roman"/>
          <w:color w:val="000000" w:themeColor="text1"/>
          <w:sz w:val="24"/>
          <w:szCs w:val="24"/>
        </w:rPr>
        <w:t>iznomātājam zināmi publiskas personas nekustamā īpašuma uzturēšanai nepieciešamo pakalpojumu maksājumu parādi;</w:t>
      </w:r>
    </w:p>
    <w:p w14:paraId="18B9D76E" w14:textId="202D3F12" w:rsidR="00F153FD" w:rsidRPr="00E21CAC" w:rsidRDefault="00F153FD" w:rsidP="00E21CAC">
      <w:pPr>
        <w:pStyle w:val="Sarakstarindkopa"/>
        <w:numPr>
          <w:ilvl w:val="2"/>
          <w:numId w:val="20"/>
        </w:numPr>
        <w:spacing w:after="0" w:line="247" w:lineRule="auto"/>
        <w:ind w:left="1134"/>
        <w:jc w:val="both"/>
        <w:rPr>
          <w:rFonts w:ascii="Times New Roman" w:hAnsi="Times New Roman"/>
          <w:color w:val="000000" w:themeColor="text1"/>
          <w:sz w:val="24"/>
          <w:szCs w:val="24"/>
        </w:rPr>
      </w:pPr>
      <w:r w:rsidRPr="00E21CAC">
        <w:rPr>
          <w:rFonts w:ascii="Times New Roman" w:hAnsi="Times New Roman"/>
          <w:color w:val="000000" w:themeColor="text1"/>
          <w:sz w:val="24"/>
          <w:szCs w:val="24"/>
        </w:rPr>
        <w:t>nomas tiesību pretendentam ir jebkādas citas būtiskas neizpildītas līgumsaistības pret iznomātāju.</w:t>
      </w:r>
    </w:p>
    <w:p w14:paraId="2C8A4CB0" w14:textId="77777777" w:rsidR="00F153FD" w:rsidRPr="002A2F7B" w:rsidRDefault="00F153FD" w:rsidP="00F153FD">
      <w:pPr>
        <w:pStyle w:val="Sarakstarindkopa"/>
        <w:ind w:left="709"/>
        <w:jc w:val="both"/>
        <w:rPr>
          <w:rFonts w:ascii="Times New Roman" w:hAnsi="Times New Roman"/>
          <w:color w:val="0070C0"/>
          <w:sz w:val="24"/>
          <w:szCs w:val="24"/>
        </w:rPr>
      </w:pPr>
    </w:p>
    <w:p w14:paraId="50ACB87B" w14:textId="7CC9FE8F" w:rsidR="00F153FD" w:rsidRPr="00E21CAC" w:rsidRDefault="00F153FD" w:rsidP="00E21CAC">
      <w:pPr>
        <w:pStyle w:val="Sarakstarindkopa"/>
        <w:numPr>
          <w:ilvl w:val="0"/>
          <w:numId w:val="20"/>
        </w:numPr>
        <w:spacing w:after="0" w:line="240" w:lineRule="auto"/>
        <w:jc w:val="center"/>
        <w:rPr>
          <w:rFonts w:ascii="Times New Roman" w:hAnsi="Times New Roman"/>
          <w:b/>
          <w:color w:val="000000" w:themeColor="text1"/>
          <w:sz w:val="24"/>
          <w:szCs w:val="24"/>
        </w:rPr>
      </w:pPr>
      <w:r w:rsidRPr="00E21CAC">
        <w:rPr>
          <w:rFonts w:ascii="Times New Roman" w:hAnsi="Times New Roman"/>
          <w:b/>
          <w:color w:val="000000" w:themeColor="text1"/>
          <w:sz w:val="24"/>
          <w:szCs w:val="24"/>
        </w:rPr>
        <w:t>Pretendentu pieteikumu izvērtēšanas kārtība</w:t>
      </w:r>
    </w:p>
    <w:bookmarkEnd w:id="21"/>
    <w:p w14:paraId="0D2E1789" w14:textId="73D59AF9" w:rsidR="00F153FD" w:rsidRPr="00E21CAC" w:rsidRDefault="00E21CAC" w:rsidP="00E21CAC">
      <w:pPr>
        <w:pStyle w:val="Sarakstarindkopa"/>
        <w:numPr>
          <w:ilvl w:val="1"/>
          <w:numId w:val="20"/>
        </w:numPr>
        <w:spacing w:after="0" w:line="247" w:lineRule="auto"/>
        <w:jc w:val="both"/>
        <w:rPr>
          <w:rFonts w:ascii="Times New Roman" w:hAnsi="Times New Roman"/>
          <w:color w:val="000000" w:themeColor="text1"/>
          <w:sz w:val="24"/>
          <w:szCs w:val="24"/>
        </w:rPr>
      </w:pPr>
      <w:r>
        <w:rPr>
          <w:rFonts w:ascii="Times New Roman" w:hAnsi="Times New Roman"/>
          <w:color w:val="0070C0"/>
          <w:sz w:val="24"/>
          <w:szCs w:val="24"/>
        </w:rPr>
        <w:t xml:space="preserve"> </w:t>
      </w:r>
      <w:r w:rsidR="00F153FD" w:rsidRPr="00E21CAC">
        <w:rPr>
          <w:rFonts w:ascii="Times New Roman" w:hAnsi="Times New Roman"/>
          <w:color w:val="000000" w:themeColor="text1"/>
          <w:sz w:val="24"/>
          <w:szCs w:val="24"/>
        </w:rPr>
        <w:t xml:space="preserve">Komisija slēgtā, bez Pretendentu piedalīšanās izvērtē Pretendentu pieteikumu atbilstību noteikumos un normatīvajos aktos noteiktajām prasībām. </w:t>
      </w:r>
    </w:p>
    <w:p w14:paraId="3C4995DF" w14:textId="238C9060" w:rsidR="00F153FD" w:rsidRPr="00E21CAC" w:rsidRDefault="00E21CAC" w:rsidP="00E21CAC">
      <w:pPr>
        <w:pStyle w:val="Sarakstarindkopa"/>
        <w:numPr>
          <w:ilvl w:val="1"/>
          <w:numId w:val="20"/>
        </w:numPr>
        <w:spacing w:after="0" w:line="247" w:lineRule="auto"/>
        <w:jc w:val="both"/>
        <w:rPr>
          <w:rFonts w:ascii="Times New Roman" w:hAnsi="Times New Roman"/>
          <w:color w:val="000000" w:themeColor="text1"/>
          <w:sz w:val="24"/>
          <w:szCs w:val="24"/>
        </w:rPr>
      </w:pPr>
      <w:r w:rsidRPr="00E21CAC">
        <w:rPr>
          <w:rFonts w:ascii="Times New Roman" w:hAnsi="Times New Roman"/>
          <w:color w:val="000000" w:themeColor="text1"/>
          <w:sz w:val="24"/>
          <w:szCs w:val="24"/>
        </w:rPr>
        <w:t xml:space="preserve"> </w:t>
      </w:r>
      <w:r w:rsidR="00F153FD" w:rsidRPr="00E21CAC">
        <w:rPr>
          <w:rFonts w:ascii="Times New Roman" w:hAnsi="Times New Roman"/>
          <w:color w:val="000000" w:themeColor="text1"/>
          <w:sz w:val="24"/>
          <w:szCs w:val="24"/>
        </w:rPr>
        <w:t xml:space="preserve">Komisija lēmumu par Pretendenta iekļaušanu vai neiekļaušanu izsoles dalībnieku reģistrā un organizēto izsoli nosūtīta uz Pretendenta norādīto elektroniskā pasta adresi ne </w:t>
      </w:r>
      <w:r w:rsidR="00F1482C" w:rsidRPr="00E21CAC">
        <w:rPr>
          <w:rFonts w:ascii="Times New Roman" w:hAnsi="Times New Roman"/>
          <w:color w:val="000000" w:themeColor="text1"/>
          <w:sz w:val="24"/>
          <w:szCs w:val="24"/>
        </w:rPr>
        <w:t>v</w:t>
      </w:r>
      <w:r w:rsidR="00F153FD" w:rsidRPr="00E21CAC">
        <w:rPr>
          <w:rFonts w:ascii="Times New Roman" w:hAnsi="Times New Roman"/>
          <w:color w:val="000000" w:themeColor="text1"/>
          <w:sz w:val="24"/>
          <w:szCs w:val="24"/>
        </w:rPr>
        <w:t>ēlāk kā 1 (vienu) darba dienu pirms noteiktās izsoles dienas.</w:t>
      </w:r>
    </w:p>
    <w:p w14:paraId="6E076134" w14:textId="2F3E454F" w:rsidR="00F153FD" w:rsidRPr="00E21CAC" w:rsidRDefault="00E21CAC" w:rsidP="00E21CAC">
      <w:pPr>
        <w:pStyle w:val="Sarakstarindkopa"/>
        <w:numPr>
          <w:ilvl w:val="1"/>
          <w:numId w:val="20"/>
        </w:numPr>
        <w:spacing w:after="0" w:line="247" w:lineRule="auto"/>
        <w:jc w:val="both"/>
        <w:rPr>
          <w:rFonts w:ascii="Times New Roman" w:hAnsi="Times New Roman"/>
          <w:color w:val="000000" w:themeColor="text1"/>
          <w:sz w:val="24"/>
          <w:szCs w:val="24"/>
        </w:rPr>
      </w:pPr>
      <w:r>
        <w:rPr>
          <w:rFonts w:ascii="Times New Roman" w:hAnsi="Times New Roman"/>
          <w:color w:val="0070C0"/>
          <w:sz w:val="24"/>
          <w:szCs w:val="24"/>
        </w:rPr>
        <w:lastRenderedPageBreak/>
        <w:t xml:space="preserve"> </w:t>
      </w:r>
      <w:r w:rsidR="00F153FD" w:rsidRPr="00E21CAC">
        <w:rPr>
          <w:rFonts w:ascii="Times New Roman" w:hAnsi="Times New Roman"/>
          <w:color w:val="000000" w:themeColor="text1"/>
          <w:sz w:val="24"/>
          <w:szCs w:val="24"/>
        </w:rPr>
        <w:t>Komisija sastāda izsoles dalībnieku reģistru saņemto pieteikumu saņemšanas secībā, iekļaujot tajā Pretendentus, kuri atbilst šajos noteikumos izvirzītajām prasībām.</w:t>
      </w:r>
    </w:p>
    <w:p w14:paraId="2C28F5E3" w14:textId="1726F519" w:rsidR="00F153FD" w:rsidRPr="00E21CAC" w:rsidRDefault="00E21CAC" w:rsidP="00E21CAC">
      <w:pPr>
        <w:pStyle w:val="Sarakstarindkopa"/>
        <w:numPr>
          <w:ilvl w:val="1"/>
          <w:numId w:val="20"/>
        </w:numPr>
        <w:spacing w:after="0" w:line="247" w:lineRule="auto"/>
        <w:jc w:val="both"/>
        <w:rPr>
          <w:rFonts w:ascii="Times New Roman" w:hAnsi="Times New Roman"/>
          <w:color w:val="000000" w:themeColor="text1"/>
          <w:sz w:val="24"/>
          <w:szCs w:val="24"/>
        </w:rPr>
      </w:pPr>
      <w:r w:rsidRPr="00E21CAC">
        <w:rPr>
          <w:rFonts w:ascii="Times New Roman" w:hAnsi="Times New Roman"/>
          <w:color w:val="000000" w:themeColor="text1"/>
          <w:sz w:val="24"/>
          <w:szCs w:val="24"/>
        </w:rPr>
        <w:t xml:space="preserve"> </w:t>
      </w:r>
      <w:r w:rsidR="00F153FD" w:rsidRPr="00E21CAC">
        <w:rPr>
          <w:rFonts w:ascii="Times New Roman" w:hAnsi="Times New Roman"/>
          <w:color w:val="000000" w:themeColor="text1"/>
          <w:sz w:val="24"/>
          <w:szCs w:val="24"/>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3A6DD1D1" w14:textId="2F550851" w:rsidR="00F153FD" w:rsidRPr="00E21CAC" w:rsidRDefault="00E21CAC" w:rsidP="00E21CAC">
      <w:pPr>
        <w:pStyle w:val="Sarakstarindkopa"/>
        <w:numPr>
          <w:ilvl w:val="1"/>
          <w:numId w:val="20"/>
        </w:numPr>
        <w:spacing w:after="0" w:line="247" w:lineRule="auto"/>
        <w:jc w:val="both"/>
        <w:rPr>
          <w:rFonts w:ascii="Times New Roman" w:hAnsi="Times New Roman"/>
          <w:color w:val="000000" w:themeColor="text1"/>
          <w:sz w:val="24"/>
          <w:szCs w:val="24"/>
        </w:rPr>
      </w:pPr>
      <w:r>
        <w:rPr>
          <w:rFonts w:ascii="Times New Roman" w:hAnsi="Times New Roman"/>
          <w:color w:val="0070C0"/>
          <w:sz w:val="24"/>
          <w:szCs w:val="24"/>
        </w:rPr>
        <w:t xml:space="preserve"> </w:t>
      </w:r>
      <w:r w:rsidR="00F153FD" w:rsidRPr="00E21CAC">
        <w:rPr>
          <w:rFonts w:ascii="Times New Roman" w:hAnsi="Times New Roman"/>
          <w:color w:val="000000" w:themeColor="text1"/>
          <w:sz w:val="24"/>
          <w:szCs w:val="24"/>
        </w:rPr>
        <w:t>Ja Pretendents nav izpildījis izsoles priekšnoteikumus,</w:t>
      </w:r>
      <w:r w:rsidR="00FF4863" w:rsidRPr="00E21CAC">
        <w:rPr>
          <w:rFonts w:ascii="Times New Roman" w:hAnsi="Times New Roman"/>
          <w:color w:val="000000" w:themeColor="text1"/>
          <w:sz w:val="24"/>
          <w:szCs w:val="24"/>
        </w:rPr>
        <w:t xml:space="preserve"> </w:t>
      </w:r>
      <w:r w:rsidR="00F153FD" w:rsidRPr="00E21CAC">
        <w:rPr>
          <w:rFonts w:ascii="Times New Roman" w:hAnsi="Times New Roman"/>
          <w:color w:val="000000" w:themeColor="text1"/>
          <w:sz w:val="24"/>
          <w:szCs w:val="24"/>
        </w:rPr>
        <w:t>Pretendentu neiekļauj izsoles dalībnieku reģistrā.</w:t>
      </w:r>
    </w:p>
    <w:p w14:paraId="22171C4A" w14:textId="03FCAF56" w:rsidR="00F153FD" w:rsidRPr="00E21CAC" w:rsidRDefault="00E21CAC" w:rsidP="00E21CAC">
      <w:pPr>
        <w:pStyle w:val="Sarakstarindkopa"/>
        <w:numPr>
          <w:ilvl w:val="1"/>
          <w:numId w:val="20"/>
        </w:numPr>
        <w:spacing w:after="0" w:line="247" w:lineRule="auto"/>
        <w:jc w:val="both"/>
        <w:rPr>
          <w:rFonts w:ascii="Times New Roman" w:hAnsi="Times New Roman"/>
          <w:color w:val="000000" w:themeColor="text1"/>
          <w:sz w:val="24"/>
          <w:szCs w:val="24"/>
        </w:rPr>
      </w:pPr>
      <w:r>
        <w:rPr>
          <w:rFonts w:ascii="Times New Roman" w:hAnsi="Times New Roman"/>
          <w:color w:val="0070C0"/>
          <w:sz w:val="24"/>
          <w:szCs w:val="24"/>
        </w:rPr>
        <w:t xml:space="preserve"> </w:t>
      </w:r>
      <w:r w:rsidR="00F153FD" w:rsidRPr="00E21CAC">
        <w:rPr>
          <w:rFonts w:ascii="Times New Roman" w:hAnsi="Times New Roman"/>
          <w:color w:val="000000" w:themeColor="text1"/>
          <w:sz w:val="24"/>
          <w:szCs w:val="24"/>
        </w:rPr>
        <w:t xml:space="preserve">Ja Pretendents atbilst Ministru kabineta 2018.gada </w:t>
      </w:r>
      <w:r w:rsidR="0046214A" w:rsidRPr="00E21CAC">
        <w:rPr>
          <w:rFonts w:ascii="Times New Roman" w:hAnsi="Times New Roman"/>
          <w:color w:val="000000" w:themeColor="text1"/>
          <w:sz w:val="24"/>
          <w:szCs w:val="24"/>
        </w:rPr>
        <w:t>20</w:t>
      </w:r>
      <w:r w:rsidR="00F153FD" w:rsidRPr="00E21CAC">
        <w:rPr>
          <w:rFonts w:ascii="Times New Roman" w:hAnsi="Times New Roman"/>
          <w:color w:val="000000" w:themeColor="text1"/>
          <w:sz w:val="24"/>
          <w:szCs w:val="24"/>
        </w:rPr>
        <w:t>.</w:t>
      </w:r>
      <w:r w:rsidR="0046214A" w:rsidRPr="00E21CAC">
        <w:rPr>
          <w:rFonts w:ascii="Times New Roman" w:hAnsi="Times New Roman"/>
          <w:color w:val="000000" w:themeColor="text1"/>
          <w:sz w:val="24"/>
          <w:szCs w:val="24"/>
        </w:rPr>
        <w:t>februāra</w:t>
      </w:r>
      <w:r w:rsidR="00F153FD" w:rsidRPr="00E21CAC">
        <w:rPr>
          <w:rFonts w:ascii="Times New Roman" w:hAnsi="Times New Roman"/>
          <w:color w:val="000000" w:themeColor="text1"/>
          <w:sz w:val="24"/>
          <w:szCs w:val="24"/>
        </w:rPr>
        <w:t xml:space="preserve"> noteikumu Nr.</w:t>
      </w:r>
      <w:r w:rsidR="0046214A" w:rsidRPr="00E21CAC">
        <w:rPr>
          <w:rFonts w:ascii="Times New Roman" w:hAnsi="Times New Roman"/>
          <w:color w:val="000000" w:themeColor="text1"/>
          <w:sz w:val="24"/>
          <w:szCs w:val="24"/>
        </w:rPr>
        <w:t>97</w:t>
      </w:r>
      <w:r w:rsidR="00F153FD" w:rsidRPr="00E21CAC">
        <w:rPr>
          <w:rFonts w:ascii="Times New Roman" w:hAnsi="Times New Roman"/>
          <w:color w:val="000000" w:themeColor="text1"/>
          <w:sz w:val="24"/>
          <w:szCs w:val="24"/>
        </w:rPr>
        <w:t xml:space="preserve"> “</w:t>
      </w:r>
      <w:r w:rsidR="0046214A" w:rsidRPr="00E21CAC">
        <w:rPr>
          <w:rFonts w:ascii="Times New Roman" w:hAnsi="Times New Roman"/>
          <w:color w:val="000000" w:themeColor="text1"/>
          <w:sz w:val="24"/>
          <w:szCs w:val="24"/>
        </w:rPr>
        <w:t>Publiskas personas mantas iznomāšanas noteikumi</w:t>
      </w:r>
      <w:r w:rsidR="00F153FD" w:rsidRPr="00E21CAC">
        <w:rPr>
          <w:rFonts w:ascii="Times New Roman" w:hAnsi="Times New Roman"/>
          <w:color w:val="000000" w:themeColor="text1"/>
          <w:sz w:val="24"/>
          <w:szCs w:val="24"/>
        </w:rPr>
        <w:t xml:space="preserve">” </w:t>
      </w:r>
      <w:r w:rsidR="0046214A" w:rsidRPr="00E21CAC">
        <w:rPr>
          <w:rFonts w:ascii="Times New Roman" w:hAnsi="Times New Roman"/>
          <w:color w:val="000000" w:themeColor="text1"/>
          <w:sz w:val="24"/>
          <w:szCs w:val="24"/>
        </w:rPr>
        <w:t>14</w:t>
      </w:r>
      <w:r w:rsidR="00F153FD" w:rsidRPr="00E21CAC">
        <w:rPr>
          <w:rFonts w:ascii="Times New Roman" w:hAnsi="Times New Roman"/>
          <w:color w:val="000000" w:themeColor="text1"/>
          <w:sz w:val="24"/>
          <w:szCs w:val="24"/>
        </w:rPr>
        <w:t>.punktam, Komisija Pretendentu izsoles dalībnieku reģistrā neiekļauj.</w:t>
      </w:r>
    </w:p>
    <w:p w14:paraId="6BA502CB" w14:textId="0EDCFA5A" w:rsidR="00F153FD" w:rsidRPr="002A2F7B" w:rsidRDefault="00E21CAC" w:rsidP="00E21CAC">
      <w:pPr>
        <w:pStyle w:val="Sarakstarindkopa"/>
        <w:numPr>
          <w:ilvl w:val="1"/>
          <w:numId w:val="20"/>
        </w:numPr>
        <w:spacing w:after="0" w:line="247" w:lineRule="auto"/>
        <w:jc w:val="both"/>
        <w:rPr>
          <w:rFonts w:ascii="Times New Roman" w:hAnsi="Times New Roman"/>
          <w:color w:val="0070C0"/>
          <w:sz w:val="24"/>
          <w:szCs w:val="24"/>
        </w:rPr>
      </w:pPr>
      <w:r>
        <w:rPr>
          <w:rFonts w:ascii="Times New Roman" w:hAnsi="Times New Roman"/>
          <w:color w:val="0070C0"/>
          <w:sz w:val="24"/>
          <w:szCs w:val="24"/>
        </w:rPr>
        <w:t xml:space="preserve"> </w:t>
      </w:r>
      <w:r w:rsidR="00F153FD" w:rsidRPr="00E21CAC">
        <w:rPr>
          <w:rFonts w:ascii="Times New Roman" w:hAnsi="Times New Roman"/>
          <w:color w:val="000000" w:themeColor="text1"/>
          <w:sz w:val="24"/>
          <w:szCs w:val="24"/>
        </w:rPr>
        <w:t xml:space="preserve">Pieteikumu neizskata vai izslēdz no izsoles dalībnieku reģistra, ja pieteikumā nav iekļauta šo noteikumu </w:t>
      </w:r>
      <w:hyperlink r:id="rId15" w:anchor="p29" w:history="1">
        <w:r w:rsidRPr="00E21CAC">
          <w:rPr>
            <w:rFonts w:ascii="Times New Roman" w:hAnsi="Times New Roman"/>
            <w:color w:val="000000" w:themeColor="text1"/>
            <w:sz w:val="24"/>
            <w:szCs w:val="24"/>
          </w:rPr>
          <w:t>5.3</w:t>
        </w:r>
        <w:r w:rsidR="00F153FD" w:rsidRPr="00E21CAC">
          <w:rPr>
            <w:rFonts w:ascii="Times New Roman" w:hAnsi="Times New Roman"/>
            <w:color w:val="000000" w:themeColor="text1"/>
            <w:sz w:val="24"/>
            <w:szCs w:val="24"/>
          </w:rPr>
          <w:t>.punktā</w:t>
        </w:r>
      </w:hyperlink>
      <w:r w:rsidR="00F153FD" w:rsidRPr="00E21CAC">
        <w:rPr>
          <w:rFonts w:ascii="Times New Roman" w:hAnsi="Times New Roman"/>
          <w:color w:val="000000" w:themeColor="text1"/>
          <w:sz w:val="24"/>
          <w:szCs w:val="24"/>
        </w:rPr>
        <w:t xml:space="preserve"> minētā informācija un/vai nav pievienoti šo noteikumu </w:t>
      </w:r>
      <w:r w:rsidRPr="00E21CAC">
        <w:rPr>
          <w:rFonts w:ascii="Times New Roman" w:hAnsi="Times New Roman"/>
          <w:color w:val="000000" w:themeColor="text1"/>
          <w:sz w:val="24"/>
          <w:szCs w:val="24"/>
        </w:rPr>
        <w:t>5.4</w:t>
      </w:r>
      <w:r w:rsidR="00F153FD" w:rsidRPr="00E21CAC">
        <w:rPr>
          <w:rFonts w:ascii="Times New Roman" w:hAnsi="Times New Roman"/>
          <w:color w:val="000000" w:themeColor="text1"/>
          <w:sz w:val="24"/>
          <w:szCs w:val="24"/>
        </w:rPr>
        <w:t>.punktā norādītie dokumenti, komisija pieņem lēmumu par nomas tiesību pretendenta izslēgšanu no dalības mutiskā izsolē un pieteikumu neizskata.</w:t>
      </w:r>
    </w:p>
    <w:p w14:paraId="346923A0" w14:textId="5ACD6A94" w:rsidR="00F153FD" w:rsidRPr="00BE3A34" w:rsidRDefault="00BE3A34" w:rsidP="00BE3A34">
      <w:pPr>
        <w:pStyle w:val="Sarakstarindkopa"/>
        <w:numPr>
          <w:ilvl w:val="1"/>
          <w:numId w:val="20"/>
        </w:numPr>
        <w:spacing w:after="0" w:line="247" w:lineRule="auto"/>
        <w:jc w:val="both"/>
        <w:rPr>
          <w:rFonts w:ascii="Times New Roman" w:hAnsi="Times New Roman"/>
          <w:color w:val="000000" w:themeColor="text1"/>
          <w:sz w:val="24"/>
          <w:szCs w:val="24"/>
        </w:rPr>
      </w:pPr>
      <w:r>
        <w:rPr>
          <w:rFonts w:ascii="Times New Roman" w:hAnsi="Times New Roman"/>
          <w:color w:val="0070C0"/>
          <w:sz w:val="24"/>
          <w:szCs w:val="24"/>
        </w:rPr>
        <w:t xml:space="preserve"> </w:t>
      </w:r>
      <w:r w:rsidR="00F153FD" w:rsidRPr="00BE3A34">
        <w:rPr>
          <w:rFonts w:ascii="Times New Roman" w:hAnsi="Times New Roman"/>
          <w:color w:val="000000" w:themeColor="text1"/>
          <w:sz w:val="24"/>
          <w:szCs w:val="24"/>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408890F5" w14:textId="11826457" w:rsidR="00F153FD" w:rsidRPr="00BE3A34" w:rsidRDefault="00BE3A34" w:rsidP="00BE3A34">
      <w:pPr>
        <w:pStyle w:val="Sarakstarindkopa"/>
        <w:numPr>
          <w:ilvl w:val="1"/>
          <w:numId w:val="20"/>
        </w:numPr>
        <w:spacing w:after="0" w:line="247" w:lineRule="auto"/>
        <w:jc w:val="both"/>
        <w:rPr>
          <w:rFonts w:ascii="Times New Roman" w:hAnsi="Times New Roman"/>
          <w:color w:val="000000" w:themeColor="text1"/>
          <w:sz w:val="24"/>
          <w:szCs w:val="24"/>
        </w:rPr>
      </w:pPr>
      <w:r w:rsidRPr="00BE3A34">
        <w:rPr>
          <w:rFonts w:ascii="Times New Roman" w:hAnsi="Times New Roman"/>
          <w:color w:val="000000" w:themeColor="text1"/>
          <w:sz w:val="24"/>
          <w:szCs w:val="24"/>
        </w:rPr>
        <w:t xml:space="preserve"> </w:t>
      </w:r>
      <w:r w:rsidR="00F153FD" w:rsidRPr="00BE3A34">
        <w:rPr>
          <w:rFonts w:ascii="Times New Roman" w:hAnsi="Times New Roman"/>
          <w:color w:val="000000" w:themeColor="text1"/>
          <w:sz w:val="24"/>
          <w:szCs w:val="24"/>
        </w:rPr>
        <w:t xml:space="preserve">Ziņas par saņemtajiem Pretendentu pieteikumiem, kā arī par izsoles dalībnieku reģistrā reģistrētajiem izsoles dalībniekiem, netiek izpaustas līdz izsoles sākumam. </w:t>
      </w:r>
    </w:p>
    <w:p w14:paraId="522DED0E" w14:textId="77777777" w:rsidR="00F153FD" w:rsidRPr="00BE3A34" w:rsidRDefault="00F153FD" w:rsidP="00F153FD">
      <w:pPr>
        <w:pStyle w:val="Sarakstarindkopa"/>
        <w:spacing w:line="247" w:lineRule="auto"/>
        <w:rPr>
          <w:rFonts w:ascii="Times New Roman" w:hAnsi="Times New Roman"/>
          <w:color w:val="000000" w:themeColor="text1"/>
          <w:sz w:val="24"/>
          <w:szCs w:val="24"/>
        </w:rPr>
      </w:pPr>
    </w:p>
    <w:p w14:paraId="46EC1B0F" w14:textId="2DD37698" w:rsidR="00F153FD" w:rsidRPr="00BE3A34" w:rsidRDefault="00F153FD" w:rsidP="00BE3A34">
      <w:pPr>
        <w:pStyle w:val="Sarakstarindkopa"/>
        <w:numPr>
          <w:ilvl w:val="0"/>
          <w:numId w:val="20"/>
        </w:numPr>
        <w:spacing w:after="0" w:line="247" w:lineRule="auto"/>
        <w:jc w:val="center"/>
        <w:rPr>
          <w:rFonts w:ascii="Times New Roman" w:hAnsi="Times New Roman"/>
          <w:b/>
          <w:color w:val="000000" w:themeColor="text1"/>
          <w:sz w:val="24"/>
          <w:szCs w:val="24"/>
        </w:rPr>
      </w:pPr>
      <w:bookmarkStart w:id="22" w:name="_Hlk524682571"/>
      <w:r w:rsidRPr="00BE3A34">
        <w:rPr>
          <w:rFonts w:ascii="Times New Roman" w:hAnsi="Times New Roman"/>
          <w:b/>
          <w:color w:val="000000" w:themeColor="text1"/>
          <w:sz w:val="24"/>
          <w:szCs w:val="24"/>
        </w:rPr>
        <w:t>Nomas objekta nosacītā nomas maksa</w:t>
      </w:r>
    </w:p>
    <w:bookmarkEnd w:id="22"/>
    <w:p w14:paraId="3093A4C9" w14:textId="5DBF7496" w:rsidR="006A6592" w:rsidRPr="002A2F7B" w:rsidRDefault="006E1003" w:rsidP="006E1003">
      <w:pPr>
        <w:pStyle w:val="Sarakstarindkopa"/>
        <w:numPr>
          <w:ilvl w:val="1"/>
          <w:numId w:val="20"/>
        </w:numPr>
        <w:spacing w:after="0" w:line="240" w:lineRule="auto"/>
        <w:jc w:val="both"/>
        <w:rPr>
          <w:rFonts w:ascii="Times New Roman" w:hAnsi="Times New Roman"/>
          <w:color w:val="0070C0"/>
          <w:sz w:val="24"/>
          <w:szCs w:val="24"/>
        </w:rPr>
      </w:pPr>
      <w:r>
        <w:rPr>
          <w:rFonts w:ascii="Times New Roman" w:hAnsi="Times New Roman"/>
          <w:color w:val="000000" w:themeColor="text1"/>
          <w:sz w:val="24"/>
          <w:szCs w:val="24"/>
        </w:rPr>
        <w:t xml:space="preserve"> </w:t>
      </w:r>
      <w:r w:rsidR="00F153FD" w:rsidRPr="00BE3A34">
        <w:rPr>
          <w:rFonts w:ascii="Times New Roman" w:hAnsi="Times New Roman"/>
          <w:color w:val="000000" w:themeColor="text1"/>
          <w:sz w:val="24"/>
          <w:szCs w:val="24"/>
        </w:rPr>
        <w:t xml:space="preserve">Saskaņā  ar  SIA “LINIKO”, reģistrācijas Nr.55403012911 nekustamā īpašuma vērtētāja </w:t>
      </w:r>
      <w:proofErr w:type="spellStart"/>
      <w:r w:rsidR="00F153FD" w:rsidRPr="00BE3A34">
        <w:rPr>
          <w:rFonts w:ascii="Times New Roman" w:hAnsi="Times New Roman"/>
          <w:color w:val="000000" w:themeColor="text1"/>
          <w:sz w:val="24"/>
          <w:szCs w:val="24"/>
        </w:rPr>
        <w:t>I</w:t>
      </w:r>
      <w:r w:rsidR="00BE3A34" w:rsidRPr="00BE3A34">
        <w:rPr>
          <w:rFonts w:ascii="Times New Roman" w:hAnsi="Times New Roman"/>
          <w:color w:val="000000" w:themeColor="text1"/>
          <w:sz w:val="24"/>
          <w:szCs w:val="24"/>
        </w:rPr>
        <w:t>.</w:t>
      </w:r>
      <w:r w:rsidR="00F153FD" w:rsidRPr="00BE3A34">
        <w:rPr>
          <w:rFonts w:ascii="Times New Roman" w:hAnsi="Times New Roman"/>
          <w:color w:val="000000" w:themeColor="text1"/>
          <w:sz w:val="24"/>
          <w:szCs w:val="24"/>
        </w:rPr>
        <w:t>Šapkina</w:t>
      </w:r>
      <w:proofErr w:type="spellEnd"/>
      <w:r w:rsidR="00F153FD" w:rsidRPr="00BE3A34">
        <w:rPr>
          <w:rFonts w:ascii="Times New Roman" w:hAnsi="Times New Roman"/>
          <w:color w:val="000000" w:themeColor="text1"/>
          <w:sz w:val="24"/>
          <w:szCs w:val="24"/>
        </w:rPr>
        <w:t xml:space="preserve"> (LĪVA profesionālās kvalifikācijas sertifikāts Nr.131) 2022.gada </w:t>
      </w:r>
      <w:r w:rsidR="00FE051C">
        <w:rPr>
          <w:rFonts w:ascii="Times New Roman" w:hAnsi="Times New Roman"/>
          <w:color w:val="000000" w:themeColor="text1"/>
          <w:sz w:val="24"/>
          <w:szCs w:val="24"/>
        </w:rPr>
        <w:t>23</w:t>
      </w:r>
      <w:r w:rsidR="007F32C9" w:rsidRPr="00BE3A34">
        <w:rPr>
          <w:rFonts w:ascii="Times New Roman" w:hAnsi="Times New Roman"/>
          <w:color w:val="000000" w:themeColor="text1"/>
          <w:sz w:val="24"/>
          <w:szCs w:val="24"/>
        </w:rPr>
        <w:t>.</w:t>
      </w:r>
      <w:r w:rsidR="00BE3A34" w:rsidRPr="00BE3A34">
        <w:rPr>
          <w:rFonts w:ascii="Times New Roman" w:hAnsi="Times New Roman"/>
          <w:color w:val="000000" w:themeColor="text1"/>
          <w:sz w:val="24"/>
          <w:szCs w:val="24"/>
        </w:rPr>
        <w:t>novembra</w:t>
      </w:r>
      <w:r w:rsidR="00F153FD" w:rsidRPr="00BE3A34">
        <w:rPr>
          <w:rFonts w:ascii="Times New Roman" w:hAnsi="Times New Roman"/>
          <w:color w:val="000000" w:themeColor="text1"/>
          <w:sz w:val="24"/>
          <w:szCs w:val="24"/>
        </w:rPr>
        <w:t xml:space="preserve"> vērtējumu Nr</w:t>
      </w:r>
      <w:r w:rsidR="007F32C9" w:rsidRPr="00BE3A34">
        <w:rPr>
          <w:rFonts w:ascii="Times New Roman" w:hAnsi="Times New Roman"/>
          <w:color w:val="000000" w:themeColor="text1"/>
          <w:sz w:val="24"/>
          <w:szCs w:val="24"/>
        </w:rPr>
        <w:t>. 22-</w:t>
      </w:r>
      <w:r w:rsidR="00FE051C" w:rsidRPr="00FE051C">
        <w:rPr>
          <w:rFonts w:ascii="Times New Roman" w:hAnsi="Times New Roman"/>
          <w:color w:val="000000" w:themeColor="text1"/>
          <w:sz w:val="24"/>
          <w:szCs w:val="24"/>
        </w:rPr>
        <w:t>386</w:t>
      </w:r>
      <w:r w:rsidR="007F32C9" w:rsidRPr="00BE3A34">
        <w:rPr>
          <w:rFonts w:ascii="Times New Roman" w:hAnsi="Times New Roman"/>
          <w:color w:val="000000" w:themeColor="text1"/>
          <w:sz w:val="24"/>
          <w:szCs w:val="24"/>
        </w:rPr>
        <w:t>,</w:t>
      </w:r>
      <w:r w:rsidR="00F153FD" w:rsidRPr="00BE3A34">
        <w:rPr>
          <w:rFonts w:ascii="Times New Roman" w:hAnsi="Times New Roman"/>
          <w:color w:val="000000" w:themeColor="text1"/>
          <w:sz w:val="24"/>
          <w:szCs w:val="24"/>
        </w:rPr>
        <w:t xml:space="preserve"> </w:t>
      </w:r>
      <w:r w:rsidR="00F153FD" w:rsidRPr="00F454BE">
        <w:rPr>
          <w:rFonts w:ascii="Times New Roman" w:hAnsi="Times New Roman"/>
          <w:color w:val="000000" w:themeColor="text1"/>
          <w:sz w:val="24"/>
          <w:szCs w:val="24"/>
        </w:rPr>
        <w:t xml:space="preserve">Nomas objekta 2022.gada </w:t>
      </w:r>
      <w:r w:rsidR="00FE051C">
        <w:rPr>
          <w:rFonts w:ascii="Times New Roman" w:hAnsi="Times New Roman"/>
          <w:color w:val="000000" w:themeColor="text1"/>
          <w:sz w:val="24"/>
          <w:szCs w:val="24"/>
        </w:rPr>
        <w:t>22</w:t>
      </w:r>
      <w:r w:rsidR="00AA4400" w:rsidRPr="00F454BE">
        <w:rPr>
          <w:rFonts w:ascii="Times New Roman" w:hAnsi="Times New Roman"/>
          <w:color w:val="000000" w:themeColor="text1"/>
          <w:sz w:val="24"/>
          <w:szCs w:val="24"/>
        </w:rPr>
        <w:t>.novembrī</w:t>
      </w:r>
      <w:r w:rsidR="00F153FD" w:rsidRPr="00F454BE">
        <w:rPr>
          <w:rFonts w:ascii="Times New Roman" w:hAnsi="Times New Roman"/>
          <w:color w:val="000000" w:themeColor="text1"/>
          <w:sz w:val="24"/>
          <w:szCs w:val="24"/>
        </w:rPr>
        <w:t xml:space="preserve"> nomas maksa ir </w:t>
      </w:r>
      <w:r w:rsidR="00FE051C" w:rsidRPr="00FE051C">
        <w:rPr>
          <w:rFonts w:ascii="Times New Roman" w:hAnsi="Times New Roman"/>
          <w:color w:val="000000" w:themeColor="text1"/>
          <w:sz w:val="24"/>
          <w:szCs w:val="24"/>
        </w:rPr>
        <w:t xml:space="preserve">17,53 </w:t>
      </w:r>
      <w:proofErr w:type="spellStart"/>
      <w:r w:rsidR="00FE051C" w:rsidRPr="00FE051C">
        <w:rPr>
          <w:rFonts w:ascii="Times New Roman" w:hAnsi="Times New Roman"/>
          <w:color w:val="000000" w:themeColor="text1"/>
          <w:sz w:val="24"/>
          <w:szCs w:val="24"/>
        </w:rPr>
        <w:t>euro</w:t>
      </w:r>
      <w:proofErr w:type="spellEnd"/>
      <w:r w:rsidR="00FE051C" w:rsidRPr="00FE051C">
        <w:rPr>
          <w:rFonts w:ascii="Times New Roman" w:hAnsi="Times New Roman"/>
          <w:color w:val="000000" w:themeColor="text1"/>
          <w:sz w:val="24"/>
          <w:szCs w:val="24"/>
        </w:rPr>
        <w:t xml:space="preserve"> vai 1,27 </w:t>
      </w:r>
      <w:bookmarkStart w:id="23" w:name="_Hlk120098196"/>
      <w:proofErr w:type="spellStart"/>
      <w:r w:rsidR="00FE051C" w:rsidRPr="00FE051C">
        <w:rPr>
          <w:rFonts w:ascii="Times New Roman" w:hAnsi="Times New Roman"/>
          <w:color w:val="000000" w:themeColor="text1"/>
          <w:sz w:val="24"/>
          <w:szCs w:val="24"/>
        </w:rPr>
        <w:t>euro</w:t>
      </w:r>
      <w:proofErr w:type="spellEnd"/>
      <w:r w:rsidR="00FE051C" w:rsidRPr="00FE051C">
        <w:rPr>
          <w:rFonts w:ascii="Times New Roman" w:hAnsi="Times New Roman"/>
          <w:color w:val="000000" w:themeColor="text1"/>
          <w:sz w:val="24"/>
          <w:szCs w:val="24"/>
        </w:rPr>
        <w:t>/m</w:t>
      </w:r>
      <w:r w:rsidR="00FE051C" w:rsidRPr="00FE051C">
        <w:rPr>
          <w:rFonts w:ascii="Times New Roman" w:hAnsi="Times New Roman"/>
          <w:color w:val="000000" w:themeColor="text1"/>
          <w:sz w:val="24"/>
          <w:szCs w:val="24"/>
          <w:vertAlign w:val="superscript"/>
        </w:rPr>
        <w:t>2</w:t>
      </w:r>
      <w:r w:rsidR="00FE051C" w:rsidRPr="00FE051C">
        <w:rPr>
          <w:rFonts w:ascii="Times New Roman" w:hAnsi="Times New Roman"/>
          <w:color w:val="000000" w:themeColor="text1"/>
          <w:sz w:val="24"/>
          <w:szCs w:val="24"/>
        </w:rPr>
        <w:t xml:space="preserve"> </w:t>
      </w:r>
      <w:bookmarkEnd w:id="23"/>
      <w:r w:rsidR="00F153FD" w:rsidRPr="00F454BE">
        <w:rPr>
          <w:rFonts w:ascii="Times New Roman" w:hAnsi="Times New Roman"/>
          <w:color w:val="000000" w:themeColor="text1"/>
          <w:sz w:val="24"/>
          <w:szCs w:val="24"/>
        </w:rPr>
        <w:t xml:space="preserve">mēnesī. </w:t>
      </w:r>
      <w:r w:rsidR="00AA4400" w:rsidRPr="00F454BE">
        <w:rPr>
          <w:rFonts w:ascii="Times New Roman" w:hAnsi="Times New Roman"/>
          <w:color w:val="000000" w:themeColor="text1"/>
          <w:sz w:val="24"/>
          <w:szCs w:val="24"/>
        </w:rPr>
        <w:t xml:space="preserve">Papildus tirgus nomas maksai nomnieks apmaksā </w:t>
      </w:r>
      <w:r w:rsidR="00AA4400" w:rsidRPr="00AA4400">
        <w:rPr>
          <w:rFonts w:ascii="Times New Roman" w:hAnsi="Times New Roman"/>
          <w:color w:val="000000" w:themeColor="text1"/>
          <w:sz w:val="24"/>
          <w:szCs w:val="24"/>
        </w:rPr>
        <w:t>pievienotās vērtības nodokli, komunālos maksājumus un apsaimniekošanas izdevumus.</w:t>
      </w:r>
    </w:p>
    <w:p w14:paraId="545A70DE" w14:textId="2F8C2342" w:rsidR="00F153FD" w:rsidRPr="00BE3A34" w:rsidRDefault="006E1003" w:rsidP="006E1003">
      <w:pPr>
        <w:pStyle w:val="Sarakstarindkopa"/>
        <w:numPr>
          <w:ilvl w:val="1"/>
          <w:numId w:val="20"/>
        </w:num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F153FD" w:rsidRPr="00BE3A34">
        <w:rPr>
          <w:rFonts w:ascii="Times New Roman" w:hAnsi="Times New Roman"/>
          <w:color w:val="000000" w:themeColor="text1"/>
          <w:sz w:val="24"/>
          <w:szCs w:val="24"/>
        </w:rPr>
        <w:t xml:space="preserve">Izsoles solis ir </w:t>
      </w:r>
      <w:r w:rsidR="00FE051C">
        <w:rPr>
          <w:rFonts w:ascii="Times New Roman" w:hAnsi="Times New Roman"/>
          <w:color w:val="000000" w:themeColor="text1"/>
          <w:sz w:val="24"/>
          <w:szCs w:val="24"/>
        </w:rPr>
        <w:t>0,05</w:t>
      </w:r>
      <w:r w:rsidR="00F153FD" w:rsidRPr="00BE3A34">
        <w:rPr>
          <w:rFonts w:ascii="Times New Roman" w:hAnsi="Times New Roman"/>
          <w:color w:val="000000" w:themeColor="text1"/>
          <w:sz w:val="24"/>
          <w:szCs w:val="24"/>
        </w:rPr>
        <w:t xml:space="preserve"> </w:t>
      </w:r>
      <w:proofErr w:type="spellStart"/>
      <w:r w:rsidR="00FE051C" w:rsidRPr="00FE051C">
        <w:rPr>
          <w:rFonts w:ascii="Times New Roman" w:hAnsi="Times New Roman"/>
          <w:color w:val="000000" w:themeColor="text1"/>
          <w:sz w:val="24"/>
          <w:szCs w:val="24"/>
        </w:rPr>
        <w:t>euro</w:t>
      </w:r>
      <w:proofErr w:type="spellEnd"/>
      <w:r w:rsidR="00FE051C" w:rsidRPr="00FE051C">
        <w:rPr>
          <w:rFonts w:ascii="Times New Roman" w:hAnsi="Times New Roman"/>
          <w:color w:val="000000" w:themeColor="text1"/>
          <w:sz w:val="24"/>
          <w:szCs w:val="24"/>
        </w:rPr>
        <w:t>/m</w:t>
      </w:r>
      <w:r w:rsidR="00FE051C" w:rsidRPr="00FE051C">
        <w:rPr>
          <w:rFonts w:ascii="Times New Roman" w:hAnsi="Times New Roman"/>
          <w:color w:val="000000" w:themeColor="text1"/>
          <w:sz w:val="24"/>
          <w:szCs w:val="24"/>
          <w:vertAlign w:val="superscript"/>
        </w:rPr>
        <w:t>2</w:t>
      </w:r>
      <w:r w:rsidR="00FE051C" w:rsidRPr="00FE051C">
        <w:rPr>
          <w:rFonts w:ascii="Times New Roman" w:hAnsi="Times New Roman"/>
          <w:color w:val="000000" w:themeColor="text1"/>
          <w:sz w:val="24"/>
          <w:szCs w:val="24"/>
        </w:rPr>
        <w:t xml:space="preserve"> </w:t>
      </w:r>
      <w:r w:rsidR="00F153FD" w:rsidRPr="00BE3A34">
        <w:rPr>
          <w:rFonts w:ascii="Times New Roman" w:hAnsi="Times New Roman"/>
          <w:color w:val="000000" w:themeColor="text1"/>
          <w:sz w:val="24"/>
          <w:szCs w:val="24"/>
        </w:rPr>
        <w:t>mēnesī.</w:t>
      </w:r>
    </w:p>
    <w:p w14:paraId="01921FA4" w14:textId="50FD1098" w:rsidR="00FE051C" w:rsidRPr="00FE051C" w:rsidRDefault="006E1003" w:rsidP="00FE051C">
      <w:pPr>
        <w:pStyle w:val="Sarakstarindkopa"/>
        <w:numPr>
          <w:ilvl w:val="1"/>
          <w:numId w:val="20"/>
        </w:num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F153FD" w:rsidRPr="00BE3A34">
        <w:rPr>
          <w:rFonts w:ascii="Times New Roman" w:hAnsi="Times New Roman"/>
          <w:color w:val="000000" w:themeColor="text1"/>
          <w:sz w:val="24"/>
          <w:szCs w:val="24"/>
        </w:rPr>
        <w:t xml:space="preserve">Noma ir ar pievienotās vērtības nodokli apliekams darījums. </w:t>
      </w:r>
    </w:p>
    <w:p w14:paraId="3B76A724" w14:textId="77777777" w:rsidR="00FE051C" w:rsidRPr="002A2F7B" w:rsidRDefault="00FE051C" w:rsidP="00F153FD">
      <w:pPr>
        <w:spacing w:line="247" w:lineRule="auto"/>
        <w:rPr>
          <w:b/>
          <w:color w:val="0070C0"/>
        </w:rPr>
      </w:pPr>
    </w:p>
    <w:p w14:paraId="35B24068" w14:textId="77C1D5F7" w:rsidR="00F153FD" w:rsidRPr="006E1003" w:rsidRDefault="00F153FD" w:rsidP="006E1003">
      <w:pPr>
        <w:pStyle w:val="Sarakstarindkopa"/>
        <w:numPr>
          <w:ilvl w:val="0"/>
          <w:numId w:val="20"/>
        </w:numPr>
        <w:spacing w:after="0" w:line="247" w:lineRule="auto"/>
        <w:jc w:val="center"/>
        <w:rPr>
          <w:rFonts w:ascii="Times New Roman" w:hAnsi="Times New Roman"/>
          <w:b/>
          <w:color w:val="000000" w:themeColor="text1"/>
          <w:sz w:val="24"/>
          <w:szCs w:val="24"/>
        </w:rPr>
      </w:pPr>
      <w:r w:rsidRPr="006E1003">
        <w:rPr>
          <w:rFonts w:ascii="Times New Roman" w:hAnsi="Times New Roman"/>
          <w:b/>
          <w:color w:val="000000" w:themeColor="text1"/>
          <w:sz w:val="24"/>
          <w:szCs w:val="24"/>
        </w:rPr>
        <w:t>Izsoles norise, rezultātu paziņošana un apstiprināšana</w:t>
      </w:r>
    </w:p>
    <w:p w14:paraId="125DB1CC" w14:textId="00BC87AF" w:rsidR="00F153FD" w:rsidRPr="006E1003" w:rsidRDefault="006E1003" w:rsidP="006E1003">
      <w:pPr>
        <w:pStyle w:val="Sarakstarindkopa"/>
        <w:numPr>
          <w:ilvl w:val="1"/>
          <w:numId w:val="20"/>
        </w:numPr>
        <w:spacing w:after="0" w:line="240" w:lineRule="auto"/>
        <w:jc w:val="both"/>
        <w:rPr>
          <w:rFonts w:ascii="Times New Roman" w:hAnsi="Times New Roman"/>
          <w:color w:val="000000" w:themeColor="text1"/>
          <w:sz w:val="24"/>
          <w:szCs w:val="24"/>
        </w:rPr>
      </w:pPr>
      <w:bookmarkStart w:id="24" w:name="_Hlk524685043"/>
      <w:r>
        <w:rPr>
          <w:rFonts w:ascii="Times New Roman" w:hAnsi="Times New Roman"/>
          <w:color w:val="000000" w:themeColor="text1"/>
          <w:sz w:val="24"/>
          <w:szCs w:val="24"/>
        </w:rPr>
        <w:t xml:space="preserve"> </w:t>
      </w:r>
      <w:r w:rsidR="00F153FD" w:rsidRPr="006E1003">
        <w:rPr>
          <w:rFonts w:ascii="Times New Roman" w:hAnsi="Times New Roman"/>
          <w:color w:val="000000" w:themeColor="text1"/>
          <w:sz w:val="24"/>
          <w:szCs w:val="24"/>
        </w:rPr>
        <w:t>Izsole notiek sēdē, kurā piedalās Komisija un Pretendenti, kuri iekļauti izsoles dalībnieku reģistrā (turpmāk – Izsoles dalībnieki) vai to pilnvarotās personas.</w:t>
      </w:r>
    </w:p>
    <w:p w14:paraId="2F7A94AF" w14:textId="3859306A" w:rsidR="00F153FD" w:rsidRPr="006E1003" w:rsidRDefault="006E1003" w:rsidP="006E1003">
      <w:pPr>
        <w:pStyle w:val="Sarakstarindkopa"/>
        <w:numPr>
          <w:ilvl w:val="1"/>
          <w:numId w:val="20"/>
        </w:num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F153FD" w:rsidRPr="006E1003">
        <w:rPr>
          <w:rFonts w:ascii="Times New Roman" w:hAnsi="Times New Roman"/>
          <w:color w:val="000000" w:themeColor="text1"/>
          <w:sz w:val="24"/>
          <w:szCs w:val="24"/>
        </w:rPr>
        <w:t xml:space="preserve">Izsoli vada un kārtību izsoles laikā nodrošina Komisijas priekšsēdētājs, bet viņa prombūtnes laikā kāds no komisijas locekļiem. </w:t>
      </w:r>
    </w:p>
    <w:p w14:paraId="0CA6D28C" w14:textId="02E441A3" w:rsidR="00F153FD" w:rsidRPr="006E1003" w:rsidRDefault="006E1003" w:rsidP="006E1003">
      <w:pPr>
        <w:pStyle w:val="Sarakstarindkopa"/>
        <w:numPr>
          <w:ilvl w:val="1"/>
          <w:numId w:val="20"/>
        </w:num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F153FD" w:rsidRPr="006E1003">
        <w:rPr>
          <w:rFonts w:ascii="Times New Roman" w:hAnsi="Times New Roman"/>
          <w:color w:val="000000" w:themeColor="text1"/>
          <w:sz w:val="24"/>
          <w:szCs w:val="24"/>
        </w:rPr>
        <w:t xml:space="preserve">Izsoles gaitu protokolē Komisijas loceklis, kas veic arī Komisijas sekretāra pienākumus. </w:t>
      </w:r>
    </w:p>
    <w:p w14:paraId="76E7F795" w14:textId="497C083C" w:rsidR="00F153FD" w:rsidRPr="006E1003" w:rsidRDefault="006E1003" w:rsidP="006E1003">
      <w:pPr>
        <w:pStyle w:val="Sarakstarindkopa"/>
        <w:numPr>
          <w:ilvl w:val="1"/>
          <w:numId w:val="20"/>
        </w:num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F153FD" w:rsidRPr="006E1003">
        <w:rPr>
          <w:rFonts w:ascii="Times New Roman" w:hAnsi="Times New Roman"/>
          <w:color w:val="000000" w:themeColor="text1"/>
          <w:sz w:val="24"/>
          <w:szCs w:val="24"/>
        </w:rPr>
        <w:t xml:space="preserve">Izsoles dalībnieki vai to pilnvarotās personas </w:t>
      </w:r>
      <w:bookmarkEnd w:id="24"/>
      <w:r w:rsidR="00F153FD" w:rsidRPr="006E1003">
        <w:rPr>
          <w:rFonts w:ascii="Times New Roman" w:hAnsi="Times New Roman"/>
          <w:color w:val="000000" w:themeColor="text1"/>
          <w:sz w:val="24"/>
          <w:szCs w:val="24"/>
        </w:rPr>
        <w:t xml:space="preserve">pirms izsoles sākuma ar parakstu apliecina, ka ir iepazinušies ar izsoles noteikumiem, ja tas jau nav apliecināts pieteikumā par piedalīšanos izsolē (nomas objektam).  </w:t>
      </w:r>
    </w:p>
    <w:p w14:paraId="3C120E35" w14:textId="0D1963DA" w:rsidR="00F153FD" w:rsidRPr="006E1003" w:rsidRDefault="006E1003" w:rsidP="006E1003">
      <w:pPr>
        <w:pStyle w:val="Sarakstarindkopa"/>
        <w:numPr>
          <w:ilvl w:val="1"/>
          <w:numId w:val="20"/>
        </w:numPr>
        <w:spacing w:after="0" w:line="240" w:lineRule="auto"/>
        <w:jc w:val="both"/>
        <w:rPr>
          <w:rFonts w:ascii="Times New Roman" w:hAnsi="Times New Roman"/>
          <w:color w:val="000000" w:themeColor="text1"/>
          <w:sz w:val="24"/>
          <w:szCs w:val="24"/>
        </w:rPr>
      </w:pPr>
      <w:r>
        <w:rPr>
          <w:rFonts w:ascii="Times New Roman" w:hAnsi="Times New Roman"/>
          <w:color w:val="0070C0"/>
          <w:sz w:val="24"/>
          <w:szCs w:val="24"/>
        </w:rPr>
        <w:t xml:space="preserve"> </w:t>
      </w:r>
      <w:r w:rsidR="00F153FD" w:rsidRPr="006E1003">
        <w:rPr>
          <w:rFonts w:ascii="Times New Roman" w:hAnsi="Times New Roman"/>
          <w:color w:val="000000" w:themeColor="text1"/>
          <w:sz w:val="24"/>
          <w:szCs w:val="24"/>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1BB7E37E" w14:textId="2C1CEF78" w:rsidR="00F153FD" w:rsidRPr="006E1003" w:rsidRDefault="006E1003" w:rsidP="006E1003">
      <w:pPr>
        <w:pStyle w:val="Sarakstarindkopa"/>
        <w:numPr>
          <w:ilvl w:val="1"/>
          <w:numId w:val="20"/>
        </w:numPr>
        <w:spacing w:after="0" w:line="240" w:lineRule="auto"/>
        <w:jc w:val="both"/>
        <w:rPr>
          <w:rFonts w:ascii="Times New Roman" w:hAnsi="Times New Roman"/>
          <w:color w:val="000000" w:themeColor="text1"/>
          <w:sz w:val="24"/>
          <w:szCs w:val="24"/>
        </w:rPr>
      </w:pPr>
      <w:r w:rsidRPr="006E1003">
        <w:rPr>
          <w:rFonts w:ascii="Times New Roman" w:hAnsi="Times New Roman"/>
          <w:color w:val="000000" w:themeColor="text1"/>
          <w:sz w:val="24"/>
          <w:szCs w:val="24"/>
        </w:rPr>
        <w:t xml:space="preserve"> </w:t>
      </w:r>
      <w:r w:rsidR="00F153FD" w:rsidRPr="006E1003">
        <w:rPr>
          <w:rFonts w:ascii="Times New Roman" w:hAnsi="Times New Roman"/>
          <w:color w:val="000000" w:themeColor="text1"/>
          <w:sz w:val="24"/>
          <w:szCs w:val="24"/>
        </w:rPr>
        <w:t xml:space="preserve">Ja Izsoles dalībnieks vai viņa pilnvarotā persona nevar uzrādīt personu apliecinošu dokumentu, tiek uzskatīts, ka Izsoles dalībnieks uz izsoli nav ieradies. Šādā gadījumā Pretendentam netiek atmaksāta drošības nauda. </w:t>
      </w:r>
    </w:p>
    <w:p w14:paraId="789F2340" w14:textId="089C17B8" w:rsidR="00F153FD" w:rsidRPr="006E1003" w:rsidRDefault="006E1003" w:rsidP="006E1003">
      <w:pPr>
        <w:pStyle w:val="Sarakstarindkopa"/>
        <w:numPr>
          <w:ilvl w:val="1"/>
          <w:numId w:val="20"/>
        </w:numPr>
        <w:spacing w:after="0" w:line="240" w:lineRule="auto"/>
        <w:jc w:val="both"/>
        <w:rPr>
          <w:rFonts w:ascii="Times New Roman" w:hAnsi="Times New Roman"/>
          <w:color w:val="000000" w:themeColor="text1"/>
          <w:sz w:val="24"/>
          <w:szCs w:val="24"/>
        </w:rPr>
      </w:pPr>
      <w:r>
        <w:rPr>
          <w:rFonts w:ascii="Times New Roman" w:hAnsi="Times New Roman"/>
          <w:color w:val="0070C0"/>
          <w:sz w:val="24"/>
          <w:szCs w:val="24"/>
        </w:rPr>
        <w:t xml:space="preserve"> </w:t>
      </w:r>
      <w:r w:rsidR="00F153FD" w:rsidRPr="006E1003">
        <w:rPr>
          <w:rFonts w:ascii="Times New Roman" w:hAnsi="Times New Roman"/>
          <w:color w:val="000000" w:themeColor="text1"/>
          <w:sz w:val="24"/>
          <w:szCs w:val="24"/>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0C183D39" w14:textId="030ABBB6" w:rsidR="00F153FD" w:rsidRPr="006E1003" w:rsidRDefault="006E1003" w:rsidP="006E1003">
      <w:pPr>
        <w:pStyle w:val="Sarakstarindkopa"/>
        <w:numPr>
          <w:ilvl w:val="1"/>
          <w:numId w:val="20"/>
        </w:numPr>
        <w:spacing w:after="0" w:line="240" w:lineRule="auto"/>
        <w:jc w:val="both"/>
        <w:rPr>
          <w:rFonts w:ascii="Times New Roman" w:hAnsi="Times New Roman"/>
          <w:color w:val="000000" w:themeColor="text1"/>
          <w:sz w:val="24"/>
          <w:szCs w:val="24"/>
        </w:rPr>
      </w:pPr>
      <w:r>
        <w:rPr>
          <w:rFonts w:ascii="Times New Roman" w:hAnsi="Times New Roman"/>
          <w:color w:val="0070C0"/>
          <w:sz w:val="24"/>
          <w:szCs w:val="24"/>
        </w:rPr>
        <w:lastRenderedPageBreak/>
        <w:t xml:space="preserve"> </w:t>
      </w:r>
      <w:r w:rsidR="00F153FD" w:rsidRPr="006E1003">
        <w:rPr>
          <w:rFonts w:ascii="Times New Roman" w:hAnsi="Times New Roman"/>
          <w:color w:val="000000" w:themeColor="text1"/>
          <w:sz w:val="24"/>
          <w:szCs w:val="24"/>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18F167A3" w14:textId="6BA2270A" w:rsidR="00F153FD" w:rsidRPr="006E1003" w:rsidRDefault="006E1003" w:rsidP="006E1003">
      <w:pPr>
        <w:pStyle w:val="Sarakstarindkopa"/>
        <w:numPr>
          <w:ilvl w:val="1"/>
          <w:numId w:val="20"/>
        </w:numPr>
        <w:spacing w:after="0" w:line="240" w:lineRule="auto"/>
        <w:jc w:val="both"/>
        <w:rPr>
          <w:rFonts w:ascii="Times New Roman" w:hAnsi="Times New Roman"/>
          <w:color w:val="000000" w:themeColor="text1"/>
          <w:sz w:val="24"/>
          <w:szCs w:val="24"/>
        </w:rPr>
      </w:pPr>
      <w:r w:rsidRPr="006E1003">
        <w:rPr>
          <w:rFonts w:ascii="Times New Roman" w:hAnsi="Times New Roman"/>
          <w:color w:val="000000" w:themeColor="text1"/>
          <w:sz w:val="24"/>
          <w:szCs w:val="24"/>
        </w:rPr>
        <w:t xml:space="preserve"> </w:t>
      </w:r>
      <w:r w:rsidR="00F153FD" w:rsidRPr="006E1003">
        <w:rPr>
          <w:rFonts w:ascii="Times New Roman" w:hAnsi="Times New Roman"/>
          <w:color w:val="000000" w:themeColor="text1"/>
          <w:sz w:val="24"/>
          <w:szCs w:val="24"/>
        </w:rPr>
        <w:t>Izsoles vadītājs atklāj izsoli, raksturo Nomas objektu, paziņo Nomas objekta sākotnējo viena kvadrātmetra maksas apmēru mēnesī, izsoles soli par kādu viena kvadrātmetra mēneša sākotnējo nomas maksu var pārsolīt, sniedz atbildes uz Izsoles dalībnieku jautājumiem, ja tādi ir.</w:t>
      </w:r>
    </w:p>
    <w:p w14:paraId="002186F9" w14:textId="0191BCD7" w:rsidR="00F153FD" w:rsidRPr="006E1003" w:rsidRDefault="00F153FD" w:rsidP="006E1003">
      <w:pPr>
        <w:pStyle w:val="Sarakstarindkopa"/>
        <w:numPr>
          <w:ilvl w:val="1"/>
          <w:numId w:val="20"/>
        </w:numPr>
        <w:spacing w:after="0" w:line="240" w:lineRule="auto"/>
        <w:ind w:left="426" w:hanging="568"/>
        <w:jc w:val="both"/>
        <w:rPr>
          <w:rFonts w:ascii="Times New Roman" w:hAnsi="Times New Roman"/>
          <w:color w:val="000000" w:themeColor="text1"/>
          <w:sz w:val="24"/>
          <w:szCs w:val="24"/>
        </w:rPr>
      </w:pPr>
      <w:r w:rsidRPr="006E1003">
        <w:rPr>
          <w:rFonts w:ascii="Times New Roman" w:hAnsi="Times New Roman"/>
          <w:color w:val="000000" w:themeColor="text1"/>
          <w:sz w:val="24"/>
          <w:szCs w:val="24"/>
        </w:rPr>
        <w:t xml:space="preserve">Uzsākot izsoli, izsoles vadītājs jautā, vai kāds nevēlas pārsolīt noteikto Nomas objekta sākotnējo viena kvadrātmetra nomas maksu mēnesī. Katru </w:t>
      </w:r>
      <w:proofErr w:type="spellStart"/>
      <w:r w:rsidRPr="006E1003">
        <w:rPr>
          <w:rFonts w:ascii="Times New Roman" w:hAnsi="Times New Roman"/>
          <w:color w:val="000000" w:themeColor="text1"/>
          <w:sz w:val="24"/>
          <w:szCs w:val="24"/>
        </w:rPr>
        <w:t>pārsolījumu</w:t>
      </w:r>
      <w:proofErr w:type="spellEnd"/>
      <w:r w:rsidRPr="006E1003">
        <w:rPr>
          <w:rFonts w:ascii="Times New Roman" w:hAnsi="Times New Roman"/>
          <w:color w:val="000000" w:themeColor="text1"/>
          <w:sz w:val="24"/>
          <w:szCs w:val="24"/>
        </w:rPr>
        <w:t xml:space="preserve"> atzīmē izsoles protokolā, norādot Izsoles dalībnieku, tā numuru.</w:t>
      </w:r>
    </w:p>
    <w:p w14:paraId="2143BF1F" w14:textId="2F81FFE1" w:rsidR="00F153FD" w:rsidRPr="006E1003" w:rsidRDefault="00F153FD" w:rsidP="006E1003">
      <w:pPr>
        <w:pStyle w:val="Sarakstarindkopa"/>
        <w:numPr>
          <w:ilvl w:val="1"/>
          <w:numId w:val="20"/>
        </w:numPr>
        <w:spacing w:after="0" w:line="240" w:lineRule="auto"/>
        <w:ind w:left="426" w:hanging="568"/>
        <w:jc w:val="both"/>
        <w:rPr>
          <w:rFonts w:ascii="Times New Roman" w:hAnsi="Times New Roman"/>
          <w:color w:val="000000" w:themeColor="text1"/>
          <w:sz w:val="24"/>
          <w:szCs w:val="24"/>
        </w:rPr>
      </w:pPr>
      <w:r w:rsidRPr="006E1003">
        <w:rPr>
          <w:rFonts w:ascii="Times New Roman" w:hAnsi="Times New Roman"/>
          <w:color w:val="000000" w:themeColor="text1"/>
          <w:sz w:val="24"/>
          <w:szCs w:val="24"/>
        </w:rPr>
        <w:t>Ja uz izsoli ir ieradies tikai viens izsoles dalībnieks, par nosolītāju ir atzīstams vienīgais izsoles dalībnieks, kurš Nomas objekta nomu iegūst par Nomas objekta sākotnējo viena kvadrātmetra nomas maksu mēnesī.</w:t>
      </w:r>
    </w:p>
    <w:p w14:paraId="3F07D8BD" w14:textId="0324DC49" w:rsidR="00F153FD" w:rsidRPr="006E1003" w:rsidRDefault="00F153FD" w:rsidP="006E1003">
      <w:pPr>
        <w:pStyle w:val="Sarakstarindkopa"/>
        <w:numPr>
          <w:ilvl w:val="1"/>
          <w:numId w:val="20"/>
        </w:numPr>
        <w:spacing w:after="0" w:line="240" w:lineRule="auto"/>
        <w:ind w:left="426" w:hanging="568"/>
        <w:jc w:val="both"/>
        <w:rPr>
          <w:rFonts w:ascii="Times New Roman" w:hAnsi="Times New Roman"/>
          <w:color w:val="000000" w:themeColor="text1"/>
          <w:sz w:val="24"/>
          <w:szCs w:val="24"/>
        </w:rPr>
      </w:pPr>
      <w:r w:rsidRPr="006E1003">
        <w:rPr>
          <w:rFonts w:ascii="Times New Roman" w:hAnsi="Times New Roman"/>
          <w:color w:val="000000" w:themeColor="text1"/>
          <w:sz w:val="24"/>
          <w:szCs w:val="24"/>
        </w:rPr>
        <w:t xml:space="preserve">Izsoles dalībnieki solīšanas procesā paceļ savu dalībnieka numuru. Solīšana notiek pa vienam izsoles solim. </w:t>
      </w:r>
    </w:p>
    <w:p w14:paraId="2B128FAC" w14:textId="7863FEAC" w:rsidR="00F153FD" w:rsidRPr="006E1003" w:rsidRDefault="00F153FD" w:rsidP="006E1003">
      <w:pPr>
        <w:pStyle w:val="Sarakstarindkopa"/>
        <w:numPr>
          <w:ilvl w:val="1"/>
          <w:numId w:val="20"/>
        </w:numPr>
        <w:spacing w:after="0" w:line="240" w:lineRule="auto"/>
        <w:ind w:left="426" w:hanging="568"/>
        <w:jc w:val="both"/>
        <w:rPr>
          <w:rFonts w:ascii="Times New Roman" w:hAnsi="Times New Roman"/>
          <w:color w:val="000000" w:themeColor="text1"/>
          <w:sz w:val="24"/>
          <w:szCs w:val="24"/>
        </w:rPr>
      </w:pPr>
      <w:r w:rsidRPr="006E1003">
        <w:rPr>
          <w:rFonts w:ascii="Times New Roman" w:hAnsi="Times New Roman"/>
          <w:color w:val="000000" w:themeColor="text1"/>
          <w:sz w:val="24"/>
          <w:szCs w:val="24"/>
        </w:rPr>
        <w:t xml:space="preserve">Izsoles vadītājs atkārto solītāja dalībnieka numuru un </w:t>
      </w:r>
      <w:bookmarkStart w:id="25" w:name="_Hlk39499060"/>
      <w:r w:rsidRPr="006E1003">
        <w:rPr>
          <w:rFonts w:ascii="Times New Roman" w:hAnsi="Times New Roman"/>
          <w:color w:val="000000" w:themeColor="text1"/>
          <w:sz w:val="24"/>
          <w:szCs w:val="24"/>
        </w:rPr>
        <w:t xml:space="preserve">piedāvāto viena kvadrātmetra mēnesī  </w:t>
      </w:r>
      <w:bookmarkEnd w:id="25"/>
      <w:r w:rsidRPr="006E1003">
        <w:rPr>
          <w:rFonts w:ascii="Times New Roman" w:hAnsi="Times New Roman"/>
          <w:color w:val="000000" w:themeColor="text1"/>
          <w:sz w:val="24"/>
          <w:szCs w:val="24"/>
        </w:rPr>
        <w:t>nomas maksu. Ja neviens no Izsoles dalībniekiem augstāku piedāvāto viena kvadrātmetra mēnesī  nomas maksu nepiedāvā, izsoles vadītājs trīs reizes atkārto pēdējo piedāvāto augstāko viena kvadrātmetra</w:t>
      </w:r>
      <w:r w:rsidR="007E794A" w:rsidRPr="006E1003">
        <w:rPr>
          <w:rFonts w:ascii="Times New Roman" w:hAnsi="Times New Roman"/>
          <w:color w:val="000000" w:themeColor="text1"/>
          <w:sz w:val="24"/>
          <w:szCs w:val="24"/>
        </w:rPr>
        <w:t xml:space="preserve"> </w:t>
      </w:r>
      <w:r w:rsidRPr="006E1003">
        <w:rPr>
          <w:rFonts w:ascii="Times New Roman" w:hAnsi="Times New Roman"/>
          <w:color w:val="000000" w:themeColor="text1"/>
          <w:sz w:val="24"/>
          <w:szCs w:val="24"/>
        </w:rPr>
        <w:t xml:space="preserve">nomas maksu mēnesī un fiksē to ar āmura piesitienu un pēc tam </w:t>
      </w:r>
      <w:proofErr w:type="spellStart"/>
      <w:r w:rsidRPr="006E1003">
        <w:rPr>
          <w:rFonts w:ascii="Times New Roman" w:hAnsi="Times New Roman"/>
          <w:color w:val="000000" w:themeColor="text1"/>
          <w:sz w:val="24"/>
          <w:szCs w:val="24"/>
        </w:rPr>
        <w:t>pārsolījumus</w:t>
      </w:r>
      <w:proofErr w:type="spellEnd"/>
      <w:r w:rsidRPr="006E1003">
        <w:rPr>
          <w:rFonts w:ascii="Times New Roman" w:hAnsi="Times New Roman"/>
          <w:color w:val="000000" w:themeColor="text1"/>
          <w:sz w:val="24"/>
          <w:szCs w:val="24"/>
        </w:rPr>
        <w:t xml:space="preserve"> vairs nepieņem. Piedalīties solīšanā var līdz āmura trešajam piesitienam. Trešais āmura piesitiens noslēdz nomas tiesību iegūšanu.  </w:t>
      </w:r>
    </w:p>
    <w:p w14:paraId="021E7821" w14:textId="67874123" w:rsidR="00F153FD" w:rsidRPr="006E1003" w:rsidRDefault="00F153FD" w:rsidP="006E1003">
      <w:pPr>
        <w:pStyle w:val="Sarakstarindkopa"/>
        <w:numPr>
          <w:ilvl w:val="1"/>
          <w:numId w:val="20"/>
        </w:numPr>
        <w:spacing w:after="0" w:line="240" w:lineRule="auto"/>
        <w:ind w:hanging="502"/>
        <w:jc w:val="both"/>
        <w:rPr>
          <w:rFonts w:ascii="Times New Roman" w:hAnsi="Times New Roman"/>
          <w:color w:val="000000" w:themeColor="text1"/>
          <w:sz w:val="24"/>
          <w:szCs w:val="24"/>
        </w:rPr>
      </w:pPr>
      <w:r w:rsidRPr="006E1003">
        <w:rPr>
          <w:rFonts w:ascii="Times New Roman" w:hAnsi="Times New Roman"/>
          <w:color w:val="000000" w:themeColor="text1"/>
          <w:sz w:val="24"/>
          <w:szCs w:val="24"/>
        </w:rPr>
        <w:t xml:space="preserve">Ja vairāki solītāji reizē sola vienādu viena kvadrātmetra mēnesī  nomas maksu un neviens to nepārsola, tad priekšroka dodama solītājam, kas Izsoles dalībnieku reģistrā reģistrēts ar mazāku kārtas numuru.  </w:t>
      </w:r>
    </w:p>
    <w:p w14:paraId="65F337C4" w14:textId="6F4D4517" w:rsidR="00F153FD" w:rsidRPr="006E1003" w:rsidRDefault="00F153FD" w:rsidP="006E1003">
      <w:pPr>
        <w:pStyle w:val="Sarakstarindkopa"/>
        <w:numPr>
          <w:ilvl w:val="1"/>
          <w:numId w:val="20"/>
        </w:numPr>
        <w:spacing w:after="0" w:line="240" w:lineRule="auto"/>
        <w:ind w:hanging="502"/>
        <w:jc w:val="both"/>
        <w:rPr>
          <w:rFonts w:ascii="Times New Roman" w:hAnsi="Times New Roman"/>
          <w:color w:val="000000" w:themeColor="text1"/>
          <w:sz w:val="24"/>
          <w:szCs w:val="24"/>
        </w:rPr>
      </w:pPr>
      <w:r w:rsidRPr="006E1003">
        <w:rPr>
          <w:rFonts w:ascii="Times New Roman" w:hAnsi="Times New Roman"/>
          <w:color w:val="000000" w:themeColor="text1"/>
          <w:sz w:val="24"/>
          <w:szCs w:val="24"/>
        </w:rPr>
        <w:t>Izsoles dalībnieku reģistrā ieraksta solītāja vārdu un uzvārdu, Pretendenta nosaukumu, kuru solītājs pārstāv, solītāja pēdējo nosolīto viena kvadrātmetra nomas maksu mēnesī.</w:t>
      </w:r>
    </w:p>
    <w:p w14:paraId="3EAF59BC" w14:textId="431CCE3F" w:rsidR="00F153FD" w:rsidRPr="006E1003" w:rsidRDefault="00F153FD" w:rsidP="006E1003">
      <w:pPr>
        <w:pStyle w:val="Sarakstarindkopa"/>
        <w:numPr>
          <w:ilvl w:val="1"/>
          <w:numId w:val="20"/>
        </w:numPr>
        <w:spacing w:after="0" w:line="240" w:lineRule="auto"/>
        <w:ind w:hanging="502"/>
        <w:jc w:val="both"/>
        <w:rPr>
          <w:rFonts w:ascii="Times New Roman" w:hAnsi="Times New Roman"/>
          <w:color w:val="000000" w:themeColor="text1"/>
          <w:sz w:val="24"/>
          <w:szCs w:val="24"/>
        </w:rPr>
      </w:pPr>
      <w:r w:rsidRPr="006E1003">
        <w:rPr>
          <w:rFonts w:ascii="Times New Roman" w:hAnsi="Times New Roman"/>
          <w:color w:val="000000" w:themeColor="text1"/>
          <w:sz w:val="24"/>
          <w:szCs w:val="24"/>
        </w:rPr>
        <w:t xml:space="preserve">Izsoles dalībnieks ar parakstu izsoles dalībnieku reģistrā apstiprina savu pēdējo solīto viena kvadrātmetra mēnesī nomas maksu. Ja Izsoles dalībnieks atsakās parakstīties, par to tiek izdarīta atzīme izsoles dalībnieku reģistrā, un šādā gadījumā viņam neatmaksā drošības naudu.  </w:t>
      </w:r>
    </w:p>
    <w:p w14:paraId="6812519E" w14:textId="29BC7758" w:rsidR="00F153FD" w:rsidRPr="006E1003" w:rsidRDefault="00F153FD" w:rsidP="006E1003">
      <w:pPr>
        <w:pStyle w:val="Sarakstarindkopa"/>
        <w:numPr>
          <w:ilvl w:val="1"/>
          <w:numId w:val="20"/>
        </w:numPr>
        <w:spacing w:after="0" w:line="240" w:lineRule="auto"/>
        <w:ind w:hanging="502"/>
        <w:jc w:val="both"/>
        <w:rPr>
          <w:rFonts w:ascii="Times New Roman" w:hAnsi="Times New Roman"/>
          <w:color w:val="000000" w:themeColor="text1"/>
          <w:sz w:val="24"/>
          <w:szCs w:val="24"/>
        </w:rPr>
      </w:pPr>
      <w:r w:rsidRPr="006E1003">
        <w:rPr>
          <w:rFonts w:ascii="Times New Roman" w:hAnsi="Times New Roman"/>
          <w:color w:val="000000" w:themeColor="text1"/>
          <w:sz w:val="24"/>
          <w:szCs w:val="24"/>
        </w:rPr>
        <w:t xml:space="preserve">Ja Izsoles dalībnieks atsakās parakstīties izsoles </w:t>
      </w:r>
      <w:r w:rsidRPr="00AD451E">
        <w:rPr>
          <w:rFonts w:ascii="Times New Roman" w:hAnsi="Times New Roman"/>
          <w:color w:val="000000" w:themeColor="text1"/>
          <w:sz w:val="24"/>
          <w:szCs w:val="24"/>
        </w:rPr>
        <w:t xml:space="preserve">dalībnieku reģistrā </w:t>
      </w:r>
      <w:r w:rsidR="00AD451E" w:rsidRPr="00AD451E">
        <w:rPr>
          <w:rFonts w:ascii="Times New Roman" w:hAnsi="Times New Roman"/>
          <w:color w:val="000000" w:themeColor="text1"/>
          <w:sz w:val="24"/>
          <w:szCs w:val="24"/>
        </w:rPr>
        <w:t>8.16</w:t>
      </w:r>
      <w:r w:rsidR="0046214A" w:rsidRPr="00AD451E">
        <w:rPr>
          <w:rFonts w:ascii="Times New Roman" w:hAnsi="Times New Roman"/>
          <w:color w:val="000000" w:themeColor="text1"/>
          <w:sz w:val="24"/>
          <w:szCs w:val="24"/>
        </w:rPr>
        <w:t>.</w:t>
      </w:r>
      <w:r w:rsidRPr="00AD451E">
        <w:rPr>
          <w:rFonts w:ascii="Times New Roman" w:hAnsi="Times New Roman"/>
          <w:color w:val="000000" w:themeColor="text1"/>
          <w:sz w:val="24"/>
          <w:szCs w:val="24"/>
        </w:rPr>
        <w:t>punktā</w:t>
      </w:r>
      <w:r w:rsidRPr="006E1003">
        <w:rPr>
          <w:rFonts w:ascii="Times New Roman" w:hAnsi="Times New Roman"/>
          <w:color w:val="000000" w:themeColor="text1"/>
          <w:sz w:val="24"/>
          <w:szCs w:val="24"/>
        </w:rPr>
        <w:t xml:space="preserve"> noteiktajos laikos par pēdējo savu nosolīto mēneša maksu, par to tiek izdarīta atzīme izsoles dalībnieku reģistrā, un šādā gadījumā viņam neatmaksā drošības naudu. Šādā gadījumā Nomas objekta tiesības iegūst nākamais Izsoles dalībnieks, kurš ir solījis nākamo augstāko mēneša nomas  maksu</w:t>
      </w:r>
      <w:r w:rsidR="00887E76" w:rsidRPr="006E1003">
        <w:rPr>
          <w:rFonts w:ascii="Times New Roman" w:hAnsi="Times New Roman"/>
          <w:color w:val="000000" w:themeColor="text1"/>
          <w:sz w:val="24"/>
          <w:szCs w:val="24"/>
        </w:rPr>
        <w:t xml:space="preserve"> par viena kvadrātmetra nomu.</w:t>
      </w:r>
    </w:p>
    <w:p w14:paraId="21D20FD0" w14:textId="4973AD90" w:rsidR="00F153FD" w:rsidRPr="006E1003" w:rsidRDefault="00F153FD" w:rsidP="006E1003">
      <w:pPr>
        <w:pStyle w:val="Sarakstarindkopa"/>
        <w:numPr>
          <w:ilvl w:val="1"/>
          <w:numId w:val="20"/>
        </w:numPr>
        <w:spacing w:after="0" w:line="240" w:lineRule="auto"/>
        <w:ind w:hanging="502"/>
        <w:jc w:val="both"/>
        <w:rPr>
          <w:rFonts w:ascii="Times New Roman" w:hAnsi="Times New Roman"/>
          <w:color w:val="000000" w:themeColor="text1"/>
          <w:sz w:val="24"/>
          <w:szCs w:val="24"/>
        </w:rPr>
      </w:pPr>
      <w:r w:rsidRPr="006E1003">
        <w:rPr>
          <w:rFonts w:ascii="Times New Roman" w:hAnsi="Times New Roman"/>
          <w:color w:val="000000" w:themeColor="text1"/>
          <w:sz w:val="24"/>
          <w:szCs w:val="24"/>
        </w:rPr>
        <w:t>Izsoles beigās Izsoles vadītājs paziņo, ka izsole pabeigta un nosauc visaugstāko nosolīto viena kvadrātmetra nomas maksu mēnesī un Izsoles dalībnieku, kurš nosolījis augstāko viena kvadrātmetra mēnesī  nomas maksu (turpmāk – Nosolītājs).</w:t>
      </w:r>
    </w:p>
    <w:p w14:paraId="12B56A3E" w14:textId="5DF0B234" w:rsidR="00F153FD" w:rsidRPr="006E1003" w:rsidRDefault="00F153FD" w:rsidP="006E1003">
      <w:pPr>
        <w:pStyle w:val="Sarakstarindkopa"/>
        <w:numPr>
          <w:ilvl w:val="1"/>
          <w:numId w:val="20"/>
        </w:numPr>
        <w:spacing w:after="0" w:line="240" w:lineRule="auto"/>
        <w:ind w:hanging="502"/>
        <w:jc w:val="both"/>
        <w:rPr>
          <w:rFonts w:ascii="Times New Roman" w:hAnsi="Times New Roman"/>
          <w:color w:val="000000" w:themeColor="text1"/>
          <w:sz w:val="24"/>
          <w:szCs w:val="24"/>
        </w:rPr>
      </w:pPr>
      <w:r w:rsidRPr="006E1003">
        <w:rPr>
          <w:rFonts w:ascii="Times New Roman" w:hAnsi="Times New Roman"/>
          <w:color w:val="000000" w:themeColor="text1"/>
          <w:sz w:val="24"/>
          <w:szCs w:val="24"/>
        </w:rPr>
        <w:t xml:space="preserve">Izsoles rezultātus apstiprina Jēkabpils novada dome. Izsoles rezultāti tiek publicēti Jēkabpils novada pašvaldības mājas lapā </w:t>
      </w:r>
      <w:hyperlink r:id="rId16" w:history="1">
        <w:r w:rsidRPr="006E1003">
          <w:rPr>
            <w:rStyle w:val="Hipersaite"/>
            <w:rFonts w:ascii="Times New Roman" w:hAnsi="Times New Roman"/>
            <w:color w:val="000000" w:themeColor="text1"/>
            <w:sz w:val="24"/>
            <w:szCs w:val="24"/>
          </w:rPr>
          <w:t>www.jekabpils.lv</w:t>
        </w:r>
      </w:hyperlink>
      <w:r w:rsidRPr="006E1003">
        <w:rPr>
          <w:rFonts w:ascii="Times New Roman" w:hAnsi="Times New Roman"/>
          <w:color w:val="000000" w:themeColor="text1"/>
          <w:sz w:val="24"/>
          <w:szCs w:val="24"/>
        </w:rPr>
        <w:t>.</w:t>
      </w:r>
    </w:p>
    <w:p w14:paraId="54B99188" w14:textId="1A9E68CF" w:rsidR="00F153FD" w:rsidRPr="006E1003" w:rsidRDefault="00F153FD" w:rsidP="006E1003">
      <w:pPr>
        <w:pStyle w:val="Sarakstarindkopa"/>
        <w:numPr>
          <w:ilvl w:val="1"/>
          <w:numId w:val="20"/>
        </w:numPr>
        <w:spacing w:after="0" w:line="240" w:lineRule="auto"/>
        <w:ind w:hanging="502"/>
        <w:jc w:val="both"/>
        <w:rPr>
          <w:rFonts w:ascii="Times New Roman" w:hAnsi="Times New Roman"/>
          <w:color w:val="000000" w:themeColor="text1"/>
          <w:sz w:val="24"/>
          <w:szCs w:val="24"/>
        </w:rPr>
      </w:pPr>
      <w:r w:rsidRPr="006E1003">
        <w:rPr>
          <w:rFonts w:ascii="Times New Roman" w:hAnsi="Times New Roman"/>
          <w:color w:val="000000" w:themeColor="text1"/>
          <w:sz w:val="24"/>
          <w:szCs w:val="24"/>
        </w:rPr>
        <w:t>Izsolāmo nomas tiesību Nosolītājs iegūst tiesības slēgt nomas līgumu ar Iznomātāju pēc Jēkabpils novada domes lēmuma pieņemšanas par izsoles rezultātu apstiprināšanu.</w:t>
      </w:r>
    </w:p>
    <w:p w14:paraId="6E10F368" w14:textId="65E29FF8" w:rsidR="00F153FD" w:rsidRPr="006E1003" w:rsidRDefault="00F153FD" w:rsidP="006E1003">
      <w:pPr>
        <w:pStyle w:val="Sarakstarindkopa"/>
        <w:numPr>
          <w:ilvl w:val="1"/>
          <w:numId w:val="20"/>
        </w:numPr>
        <w:spacing w:after="0" w:line="240" w:lineRule="auto"/>
        <w:ind w:hanging="502"/>
        <w:jc w:val="both"/>
        <w:rPr>
          <w:rFonts w:ascii="Times New Roman" w:hAnsi="Times New Roman"/>
          <w:color w:val="000000" w:themeColor="text1"/>
          <w:sz w:val="24"/>
          <w:szCs w:val="24"/>
        </w:rPr>
      </w:pPr>
      <w:r w:rsidRPr="006E1003">
        <w:rPr>
          <w:rFonts w:ascii="Times New Roman" w:hAnsi="Times New Roman"/>
          <w:color w:val="000000" w:themeColor="text1"/>
          <w:sz w:val="24"/>
          <w:szCs w:val="24"/>
        </w:rPr>
        <w:t xml:space="preserve">Jēkabpils novada Attīstības pārvaldes jurists, pēc izsoles rezultātu apstiprināšanas Nosolītājam </w:t>
      </w:r>
      <w:proofErr w:type="spellStart"/>
      <w:r w:rsidRPr="006E1003">
        <w:rPr>
          <w:rFonts w:ascii="Times New Roman" w:hAnsi="Times New Roman"/>
          <w:color w:val="000000" w:themeColor="text1"/>
          <w:sz w:val="24"/>
          <w:szCs w:val="24"/>
        </w:rPr>
        <w:t>nosūta</w:t>
      </w:r>
      <w:proofErr w:type="spellEnd"/>
      <w:r w:rsidRPr="006E1003">
        <w:rPr>
          <w:rFonts w:ascii="Times New Roman" w:hAnsi="Times New Roman"/>
          <w:color w:val="000000" w:themeColor="text1"/>
          <w:sz w:val="24"/>
          <w:szCs w:val="24"/>
        </w:rPr>
        <w:t xml:space="preserve"> nomas līguma projektu parakstīšanai.</w:t>
      </w:r>
    </w:p>
    <w:p w14:paraId="1B56D74B" w14:textId="77777777" w:rsidR="00F153FD" w:rsidRPr="002A2F7B" w:rsidRDefault="00F153FD" w:rsidP="00F153FD">
      <w:pPr>
        <w:pStyle w:val="Sarakstarindkopa"/>
        <w:ind w:left="709"/>
        <w:jc w:val="both"/>
        <w:rPr>
          <w:rFonts w:ascii="Times New Roman" w:hAnsi="Times New Roman"/>
          <w:color w:val="0070C0"/>
          <w:sz w:val="24"/>
          <w:szCs w:val="24"/>
        </w:rPr>
      </w:pPr>
    </w:p>
    <w:p w14:paraId="6D8E0B1F" w14:textId="593F394F" w:rsidR="00F153FD" w:rsidRPr="006E1003" w:rsidRDefault="00F153FD" w:rsidP="006E1003">
      <w:pPr>
        <w:pStyle w:val="Sarakstarindkopa"/>
        <w:numPr>
          <w:ilvl w:val="0"/>
          <w:numId w:val="20"/>
        </w:numPr>
        <w:spacing w:after="0" w:line="240" w:lineRule="auto"/>
        <w:jc w:val="center"/>
        <w:rPr>
          <w:rFonts w:ascii="Times New Roman" w:hAnsi="Times New Roman"/>
          <w:b/>
          <w:color w:val="000000" w:themeColor="text1"/>
          <w:sz w:val="24"/>
          <w:szCs w:val="24"/>
        </w:rPr>
      </w:pPr>
      <w:r w:rsidRPr="006E1003">
        <w:rPr>
          <w:rFonts w:ascii="Times New Roman" w:hAnsi="Times New Roman"/>
          <w:b/>
          <w:color w:val="000000" w:themeColor="text1"/>
          <w:sz w:val="24"/>
          <w:szCs w:val="24"/>
        </w:rPr>
        <w:t>Nomas līguma noslēgšanas kārtība</w:t>
      </w:r>
    </w:p>
    <w:p w14:paraId="7D4D8AE9" w14:textId="5D0849D8" w:rsidR="00F153FD" w:rsidRPr="006E1003" w:rsidRDefault="006E1003" w:rsidP="006E1003">
      <w:pPr>
        <w:pStyle w:val="Sarakstarindkopa"/>
        <w:numPr>
          <w:ilvl w:val="1"/>
          <w:numId w:val="20"/>
        </w:numPr>
        <w:spacing w:after="0" w:line="240" w:lineRule="auto"/>
        <w:jc w:val="both"/>
        <w:rPr>
          <w:rFonts w:ascii="Times New Roman" w:hAnsi="Times New Roman"/>
          <w:color w:val="000000" w:themeColor="text1"/>
          <w:sz w:val="24"/>
          <w:szCs w:val="24"/>
        </w:rPr>
      </w:pPr>
      <w:r w:rsidRPr="006E1003">
        <w:rPr>
          <w:rFonts w:ascii="Times New Roman" w:hAnsi="Times New Roman"/>
          <w:color w:val="000000" w:themeColor="text1"/>
          <w:sz w:val="24"/>
          <w:szCs w:val="24"/>
        </w:rPr>
        <w:t xml:space="preserve"> </w:t>
      </w:r>
      <w:r w:rsidR="00F153FD" w:rsidRPr="006E1003">
        <w:rPr>
          <w:rFonts w:ascii="Times New Roman" w:hAnsi="Times New Roman"/>
          <w:color w:val="000000" w:themeColor="text1"/>
          <w:sz w:val="24"/>
          <w:szCs w:val="24"/>
        </w:rPr>
        <w:t xml:space="preserve">Nosolītājs 10 (desmit) darba dienu laikā no nomas līguma projekta nosūtīšanas dienas paraksta nomas līgumu, vai rakstiski paziņo par atteikumu slēgt nomas līgumu. </w:t>
      </w:r>
    </w:p>
    <w:p w14:paraId="22D70728" w14:textId="6C2EDE05" w:rsidR="00F153FD" w:rsidRPr="006E1003" w:rsidRDefault="006E1003" w:rsidP="006E1003">
      <w:pPr>
        <w:pStyle w:val="Sarakstarindkopa"/>
        <w:numPr>
          <w:ilvl w:val="1"/>
          <w:numId w:val="20"/>
        </w:numPr>
        <w:spacing w:after="0" w:line="240" w:lineRule="auto"/>
        <w:jc w:val="both"/>
        <w:rPr>
          <w:rFonts w:ascii="Times New Roman" w:hAnsi="Times New Roman"/>
          <w:color w:val="000000" w:themeColor="text1"/>
          <w:sz w:val="24"/>
          <w:szCs w:val="24"/>
        </w:rPr>
      </w:pPr>
      <w:r w:rsidRPr="006E1003">
        <w:rPr>
          <w:rFonts w:ascii="Times New Roman" w:hAnsi="Times New Roman"/>
          <w:color w:val="000000" w:themeColor="text1"/>
          <w:sz w:val="24"/>
          <w:szCs w:val="24"/>
        </w:rPr>
        <w:t xml:space="preserve"> </w:t>
      </w:r>
      <w:r w:rsidR="00F153FD" w:rsidRPr="006E1003">
        <w:rPr>
          <w:rFonts w:ascii="Times New Roman" w:hAnsi="Times New Roman"/>
          <w:color w:val="000000" w:themeColor="text1"/>
          <w:sz w:val="24"/>
          <w:szCs w:val="24"/>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2E3A3C69" w14:textId="1EADBBD5" w:rsidR="00F153FD" w:rsidRPr="006E1003" w:rsidRDefault="006E1003" w:rsidP="006E1003">
      <w:pPr>
        <w:pStyle w:val="Sarakstarindkopa"/>
        <w:numPr>
          <w:ilvl w:val="1"/>
          <w:numId w:val="20"/>
        </w:numPr>
        <w:spacing w:after="0" w:line="240" w:lineRule="auto"/>
        <w:jc w:val="both"/>
        <w:rPr>
          <w:rFonts w:ascii="Times New Roman" w:hAnsi="Times New Roman"/>
          <w:color w:val="000000" w:themeColor="text1"/>
          <w:sz w:val="24"/>
          <w:szCs w:val="24"/>
        </w:rPr>
      </w:pPr>
      <w:r>
        <w:rPr>
          <w:rFonts w:ascii="Times New Roman" w:hAnsi="Times New Roman"/>
          <w:color w:val="0070C0"/>
          <w:sz w:val="24"/>
          <w:szCs w:val="24"/>
        </w:rPr>
        <w:lastRenderedPageBreak/>
        <w:t xml:space="preserve"> </w:t>
      </w:r>
      <w:r w:rsidR="00F153FD" w:rsidRPr="006E1003">
        <w:rPr>
          <w:rFonts w:ascii="Times New Roman" w:hAnsi="Times New Roman"/>
          <w:color w:val="000000" w:themeColor="text1"/>
          <w:sz w:val="24"/>
          <w:szCs w:val="24"/>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7" w:history="1">
        <w:r w:rsidR="00F153FD" w:rsidRPr="006E1003">
          <w:rPr>
            <w:rStyle w:val="Hipersaite"/>
            <w:rFonts w:ascii="Times New Roman" w:hAnsi="Times New Roman"/>
            <w:color w:val="000000" w:themeColor="text1"/>
            <w:sz w:val="24"/>
            <w:szCs w:val="24"/>
          </w:rPr>
          <w:t>www.jekabpils.lv</w:t>
        </w:r>
      </w:hyperlink>
      <w:r w:rsidR="00F153FD" w:rsidRPr="006E1003">
        <w:rPr>
          <w:rStyle w:val="Hipersaite"/>
          <w:rFonts w:ascii="Times New Roman" w:hAnsi="Times New Roman"/>
          <w:color w:val="000000" w:themeColor="text1"/>
          <w:sz w:val="24"/>
          <w:szCs w:val="24"/>
        </w:rPr>
        <w:t xml:space="preserve">. </w:t>
      </w:r>
    </w:p>
    <w:p w14:paraId="0B2C4870" w14:textId="1541281B" w:rsidR="00F153FD" w:rsidRPr="006E1003" w:rsidRDefault="006E1003" w:rsidP="006E1003">
      <w:pPr>
        <w:pStyle w:val="Sarakstarindkopa"/>
        <w:numPr>
          <w:ilvl w:val="1"/>
          <w:numId w:val="20"/>
        </w:numPr>
        <w:spacing w:after="0" w:line="240" w:lineRule="auto"/>
        <w:jc w:val="both"/>
        <w:rPr>
          <w:rFonts w:ascii="Times New Roman" w:hAnsi="Times New Roman"/>
          <w:color w:val="000000" w:themeColor="text1"/>
          <w:sz w:val="24"/>
          <w:szCs w:val="24"/>
        </w:rPr>
      </w:pPr>
      <w:r w:rsidRPr="006E1003">
        <w:rPr>
          <w:rFonts w:ascii="Times New Roman" w:hAnsi="Times New Roman"/>
          <w:color w:val="000000" w:themeColor="text1"/>
          <w:sz w:val="24"/>
          <w:szCs w:val="24"/>
        </w:rPr>
        <w:t xml:space="preserve"> </w:t>
      </w:r>
      <w:r w:rsidR="00F153FD" w:rsidRPr="006E1003">
        <w:rPr>
          <w:rFonts w:ascii="Times New Roman" w:hAnsi="Times New Roman"/>
          <w:color w:val="000000" w:themeColor="text1"/>
          <w:sz w:val="24"/>
          <w:szCs w:val="24"/>
        </w:rPr>
        <w:t xml:space="preserve">Izsoles dalībnieks, kurš piedāvājis nākamo augstāko viena kvadrātmetra  nomas maksu mēnesī un kurš stājies Nosolītāja vietā un piekrīt parakstīt nomas līgumu par paša nosolīto augstāko viena kvadrātmetra nomas maksu mēnesī, 10 (desmit) darba dienu laikā no nomas līguma projekta nosūtīšanas dienas paraksta nomas līgumu vai rakstiski paziņo par atteikumu slēgt nomas līgumu. Ja Izsoles dalībnieks, kurš piedāvājis nākamo augstāko viena kvadrātmetra  nomas maksu mēnesī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3CE39E52" w14:textId="4258190F" w:rsidR="00F153FD" w:rsidRPr="006E1003" w:rsidRDefault="006E1003" w:rsidP="006E1003">
      <w:pPr>
        <w:pStyle w:val="Sarakstarindkopa"/>
        <w:numPr>
          <w:ilvl w:val="1"/>
          <w:numId w:val="20"/>
        </w:numPr>
        <w:spacing w:after="0" w:line="240" w:lineRule="auto"/>
        <w:jc w:val="both"/>
        <w:rPr>
          <w:rFonts w:ascii="Times New Roman" w:hAnsi="Times New Roman"/>
          <w:color w:val="000000" w:themeColor="text1"/>
          <w:sz w:val="24"/>
          <w:szCs w:val="24"/>
        </w:rPr>
      </w:pPr>
      <w:r w:rsidRPr="006E1003">
        <w:rPr>
          <w:rFonts w:ascii="Times New Roman" w:hAnsi="Times New Roman"/>
          <w:color w:val="000000" w:themeColor="text1"/>
          <w:sz w:val="24"/>
          <w:szCs w:val="24"/>
        </w:rPr>
        <w:t xml:space="preserve"> </w:t>
      </w:r>
      <w:r w:rsidR="00F153FD" w:rsidRPr="006E1003">
        <w:rPr>
          <w:rFonts w:ascii="Times New Roman" w:hAnsi="Times New Roman"/>
          <w:color w:val="000000" w:themeColor="text1"/>
          <w:sz w:val="24"/>
          <w:szCs w:val="24"/>
        </w:rPr>
        <w:t>Nosolītājs Nomas objekta nodošanas – pieņemšanas aktu paraksta nomas līgumā noteiktajā kārtībā.</w:t>
      </w:r>
    </w:p>
    <w:p w14:paraId="033D7B05" w14:textId="2CDB72DD" w:rsidR="00F153FD" w:rsidRPr="006E1003" w:rsidRDefault="006E1003" w:rsidP="006E1003">
      <w:pPr>
        <w:pStyle w:val="Sarakstarindkopa"/>
        <w:numPr>
          <w:ilvl w:val="1"/>
          <w:numId w:val="20"/>
        </w:numPr>
        <w:spacing w:after="0" w:line="240" w:lineRule="auto"/>
        <w:jc w:val="both"/>
        <w:rPr>
          <w:rFonts w:ascii="Times New Roman" w:hAnsi="Times New Roman"/>
          <w:color w:val="000000" w:themeColor="text1"/>
          <w:sz w:val="24"/>
          <w:szCs w:val="24"/>
        </w:rPr>
      </w:pPr>
      <w:r w:rsidRPr="006E1003">
        <w:rPr>
          <w:rFonts w:ascii="Times New Roman" w:hAnsi="Times New Roman"/>
          <w:color w:val="000000" w:themeColor="text1"/>
          <w:sz w:val="24"/>
          <w:szCs w:val="24"/>
        </w:rPr>
        <w:t xml:space="preserve"> </w:t>
      </w:r>
      <w:r w:rsidR="00F153FD" w:rsidRPr="006E1003">
        <w:rPr>
          <w:rFonts w:ascii="Times New Roman" w:hAnsi="Times New Roman"/>
          <w:color w:val="000000" w:themeColor="text1"/>
          <w:sz w:val="24"/>
          <w:szCs w:val="24"/>
        </w:rPr>
        <w:t xml:space="preserve">Neatmaksātā drošības nauda tiek ieskaitīta Jēkabpils novada pašvaldības budžetā. </w:t>
      </w:r>
    </w:p>
    <w:p w14:paraId="68A53060" w14:textId="77777777" w:rsidR="00F153FD" w:rsidRPr="002A2F7B" w:rsidRDefault="00F153FD" w:rsidP="00F153FD">
      <w:pPr>
        <w:pStyle w:val="Sarakstarindkopa"/>
        <w:spacing w:line="247" w:lineRule="auto"/>
        <w:ind w:left="567"/>
        <w:jc w:val="both"/>
        <w:rPr>
          <w:rFonts w:ascii="Times New Roman" w:hAnsi="Times New Roman"/>
          <w:color w:val="0070C0"/>
          <w:sz w:val="24"/>
          <w:szCs w:val="24"/>
        </w:rPr>
      </w:pPr>
    </w:p>
    <w:p w14:paraId="243DD09C" w14:textId="645DA13C" w:rsidR="00F153FD" w:rsidRPr="000748D7" w:rsidRDefault="00F153FD" w:rsidP="000748D7">
      <w:pPr>
        <w:pStyle w:val="Sarakstarindkopa"/>
        <w:numPr>
          <w:ilvl w:val="0"/>
          <w:numId w:val="20"/>
        </w:numPr>
        <w:spacing w:after="0" w:line="247" w:lineRule="auto"/>
        <w:jc w:val="center"/>
        <w:rPr>
          <w:rFonts w:ascii="Times New Roman" w:hAnsi="Times New Roman"/>
          <w:b/>
          <w:color w:val="000000" w:themeColor="text1"/>
          <w:sz w:val="24"/>
          <w:szCs w:val="24"/>
        </w:rPr>
      </w:pPr>
      <w:r w:rsidRPr="000748D7">
        <w:rPr>
          <w:rFonts w:ascii="Times New Roman" w:hAnsi="Times New Roman"/>
          <w:b/>
          <w:color w:val="000000" w:themeColor="text1"/>
          <w:sz w:val="24"/>
          <w:szCs w:val="24"/>
        </w:rPr>
        <w:t>Nenotikusi izsole, spēkā neesoša izsole un atkārtota izsole</w:t>
      </w:r>
    </w:p>
    <w:p w14:paraId="7278B335" w14:textId="78651931" w:rsidR="00F153FD" w:rsidRPr="000748D7" w:rsidRDefault="00F153FD" w:rsidP="000748D7">
      <w:pPr>
        <w:pStyle w:val="Sarakstarindkopa"/>
        <w:numPr>
          <w:ilvl w:val="1"/>
          <w:numId w:val="20"/>
        </w:numPr>
        <w:spacing w:after="0" w:line="247" w:lineRule="auto"/>
        <w:ind w:hanging="502"/>
        <w:rPr>
          <w:rFonts w:ascii="Times New Roman" w:hAnsi="Times New Roman"/>
          <w:color w:val="000000" w:themeColor="text1"/>
          <w:sz w:val="24"/>
          <w:szCs w:val="24"/>
        </w:rPr>
      </w:pPr>
      <w:r w:rsidRPr="000748D7">
        <w:rPr>
          <w:rFonts w:ascii="Times New Roman" w:hAnsi="Times New Roman"/>
          <w:color w:val="000000" w:themeColor="text1"/>
          <w:sz w:val="24"/>
          <w:szCs w:val="24"/>
        </w:rPr>
        <w:t xml:space="preserve">Izsole atzīstama par nenotikušu: </w:t>
      </w:r>
    </w:p>
    <w:p w14:paraId="6180F36B" w14:textId="77777777" w:rsidR="000748D7" w:rsidRPr="000748D7" w:rsidRDefault="00F153FD" w:rsidP="000748D7">
      <w:pPr>
        <w:pStyle w:val="Sarakstarindkopa"/>
        <w:numPr>
          <w:ilvl w:val="2"/>
          <w:numId w:val="20"/>
        </w:numPr>
        <w:spacing w:after="0" w:line="247" w:lineRule="auto"/>
        <w:ind w:left="1134" w:hanging="785"/>
        <w:jc w:val="both"/>
        <w:rPr>
          <w:rFonts w:ascii="Times New Roman" w:hAnsi="Times New Roman"/>
          <w:color w:val="000000" w:themeColor="text1"/>
          <w:sz w:val="24"/>
          <w:szCs w:val="24"/>
        </w:rPr>
      </w:pPr>
      <w:r w:rsidRPr="000748D7">
        <w:rPr>
          <w:rFonts w:ascii="Times New Roman" w:hAnsi="Times New Roman"/>
          <w:color w:val="000000" w:themeColor="text1"/>
          <w:sz w:val="24"/>
          <w:szCs w:val="24"/>
        </w:rPr>
        <w:t>ja izsoles dalībnieku reģistrā nav iekļauts vai uz izsoli nav ieradies dalībnieks;</w:t>
      </w:r>
    </w:p>
    <w:p w14:paraId="2F09361D" w14:textId="77777777" w:rsidR="000748D7" w:rsidRPr="000748D7" w:rsidRDefault="00F153FD" w:rsidP="000748D7">
      <w:pPr>
        <w:pStyle w:val="Sarakstarindkopa"/>
        <w:numPr>
          <w:ilvl w:val="2"/>
          <w:numId w:val="20"/>
        </w:numPr>
        <w:spacing w:after="0" w:line="247" w:lineRule="auto"/>
        <w:ind w:left="1134" w:hanging="785"/>
        <w:jc w:val="both"/>
        <w:rPr>
          <w:rFonts w:ascii="Times New Roman" w:hAnsi="Times New Roman"/>
          <w:color w:val="000000" w:themeColor="text1"/>
          <w:sz w:val="24"/>
          <w:szCs w:val="24"/>
        </w:rPr>
      </w:pPr>
      <w:r w:rsidRPr="000748D7">
        <w:rPr>
          <w:rFonts w:ascii="Times New Roman" w:hAnsi="Times New Roman"/>
          <w:color w:val="000000" w:themeColor="text1"/>
          <w:sz w:val="24"/>
          <w:szCs w:val="24"/>
        </w:rPr>
        <w:t>ja izsolē piesakās vairāki Pretendenti un neviens Pretendents nepārsola izsoles sākumcenu;</w:t>
      </w:r>
    </w:p>
    <w:p w14:paraId="7D05F8F7" w14:textId="0F619E79" w:rsidR="00F153FD" w:rsidRPr="000748D7" w:rsidRDefault="00F153FD" w:rsidP="000748D7">
      <w:pPr>
        <w:pStyle w:val="Sarakstarindkopa"/>
        <w:numPr>
          <w:ilvl w:val="2"/>
          <w:numId w:val="20"/>
        </w:numPr>
        <w:spacing w:after="0" w:line="247" w:lineRule="auto"/>
        <w:ind w:left="1134" w:hanging="785"/>
        <w:jc w:val="both"/>
        <w:rPr>
          <w:rFonts w:ascii="Times New Roman" w:hAnsi="Times New Roman"/>
          <w:color w:val="000000" w:themeColor="text1"/>
          <w:sz w:val="24"/>
          <w:szCs w:val="24"/>
        </w:rPr>
      </w:pPr>
      <w:r w:rsidRPr="000748D7">
        <w:rPr>
          <w:rFonts w:ascii="Times New Roman" w:hAnsi="Times New Roman"/>
          <w:color w:val="000000" w:themeColor="text1"/>
          <w:sz w:val="24"/>
          <w:szCs w:val="24"/>
        </w:rPr>
        <w:t>ja neviens no izsoles dalībniekiem, kuri ieguvuši tiesības slēgt nomas līgumu, atbilstoši noteiktajai kārtībai neparaksta nomas līgumu.</w:t>
      </w:r>
    </w:p>
    <w:p w14:paraId="692D1EC7" w14:textId="651A081E" w:rsidR="00F153FD" w:rsidRPr="000748D7" w:rsidRDefault="00F153FD" w:rsidP="000748D7">
      <w:pPr>
        <w:pStyle w:val="Sarakstarindkopa"/>
        <w:numPr>
          <w:ilvl w:val="1"/>
          <w:numId w:val="20"/>
        </w:numPr>
        <w:spacing w:after="0" w:line="247" w:lineRule="auto"/>
        <w:ind w:hanging="502"/>
        <w:rPr>
          <w:rFonts w:ascii="Times New Roman" w:hAnsi="Times New Roman"/>
          <w:color w:val="000000" w:themeColor="text1"/>
          <w:sz w:val="24"/>
          <w:szCs w:val="24"/>
        </w:rPr>
      </w:pPr>
      <w:r w:rsidRPr="000748D7">
        <w:rPr>
          <w:rFonts w:ascii="Times New Roman" w:hAnsi="Times New Roman"/>
          <w:color w:val="000000" w:themeColor="text1"/>
          <w:sz w:val="24"/>
          <w:szCs w:val="24"/>
        </w:rPr>
        <w:t>Izsole tiek atzīta par spēkā neesošu un tiek rīkota atkārtota izsole:</w:t>
      </w:r>
    </w:p>
    <w:p w14:paraId="0302ACA9" w14:textId="3703FCD6" w:rsidR="00F153FD" w:rsidRPr="000748D7" w:rsidRDefault="00F153FD" w:rsidP="000748D7">
      <w:pPr>
        <w:pStyle w:val="Sarakstarindkopa"/>
        <w:numPr>
          <w:ilvl w:val="2"/>
          <w:numId w:val="20"/>
        </w:numPr>
        <w:spacing w:after="120" w:line="247" w:lineRule="auto"/>
        <w:ind w:left="993"/>
        <w:rPr>
          <w:rFonts w:ascii="Times New Roman" w:hAnsi="Times New Roman"/>
          <w:color w:val="000000" w:themeColor="text1"/>
          <w:sz w:val="24"/>
          <w:szCs w:val="24"/>
        </w:rPr>
      </w:pPr>
      <w:r w:rsidRPr="000748D7">
        <w:rPr>
          <w:rFonts w:ascii="Times New Roman" w:hAnsi="Times New Roman"/>
          <w:color w:val="000000" w:themeColor="text1"/>
          <w:sz w:val="24"/>
          <w:szCs w:val="24"/>
        </w:rPr>
        <w:t>ja izsole tikusi izziņota, neievērojot izsoles noteikumus;</w:t>
      </w:r>
    </w:p>
    <w:p w14:paraId="18A6863F" w14:textId="1C644511" w:rsidR="00F153FD" w:rsidRPr="000748D7" w:rsidRDefault="00F153FD" w:rsidP="000748D7">
      <w:pPr>
        <w:pStyle w:val="Sarakstarindkopa"/>
        <w:numPr>
          <w:ilvl w:val="2"/>
          <w:numId w:val="20"/>
        </w:numPr>
        <w:spacing w:after="120" w:line="247" w:lineRule="auto"/>
        <w:ind w:left="993"/>
        <w:jc w:val="both"/>
        <w:rPr>
          <w:rFonts w:ascii="Times New Roman" w:hAnsi="Times New Roman"/>
          <w:color w:val="000000" w:themeColor="text1"/>
          <w:sz w:val="24"/>
          <w:szCs w:val="24"/>
        </w:rPr>
      </w:pPr>
      <w:r w:rsidRPr="000748D7">
        <w:rPr>
          <w:rFonts w:ascii="Times New Roman" w:hAnsi="Times New Roman"/>
          <w:color w:val="000000" w:themeColor="text1"/>
          <w:sz w:val="24"/>
          <w:szCs w:val="24"/>
        </w:rPr>
        <w:t xml:space="preserve">ja tiek atzīts, ka kāda dalībnieka piedalīšanās izsolē noraidīta nepamatoti vai neatbilstoši noraidīts kāds </w:t>
      </w:r>
      <w:proofErr w:type="spellStart"/>
      <w:r w:rsidRPr="000748D7">
        <w:rPr>
          <w:rFonts w:ascii="Times New Roman" w:hAnsi="Times New Roman"/>
          <w:color w:val="000000" w:themeColor="text1"/>
          <w:sz w:val="24"/>
          <w:szCs w:val="24"/>
        </w:rPr>
        <w:t>pārsolījums</w:t>
      </w:r>
      <w:proofErr w:type="spellEnd"/>
      <w:r w:rsidRPr="000748D7">
        <w:rPr>
          <w:rFonts w:ascii="Times New Roman" w:hAnsi="Times New Roman"/>
          <w:color w:val="000000" w:themeColor="text1"/>
          <w:sz w:val="24"/>
          <w:szCs w:val="24"/>
        </w:rPr>
        <w:t>;</w:t>
      </w:r>
    </w:p>
    <w:p w14:paraId="4778D0DE" w14:textId="6B6DBCA7" w:rsidR="00F153FD" w:rsidRPr="000748D7" w:rsidRDefault="00F153FD" w:rsidP="000748D7">
      <w:pPr>
        <w:pStyle w:val="Sarakstarindkopa"/>
        <w:numPr>
          <w:ilvl w:val="2"/>
          <w:numId w:val="20"/>
        </w:numPr>
        <w:spacing w:after="120" w:line="247" w:lineRule="auto"/>
        <w:ind w:left="993"/>
        <w:jc w:val="both"/>
        <w:rPr>
          <w:rFonts w:ascii="Times New Roman" w:hAnsi="Times New Roman"/>
          <w:color w:val="000000" w:themeColor="text1"/>
          <w:sz w:val="24"/>
          <w:szCs w:val="24"/>
        </w:rPr>
      </w:pPr>
      <w:r w:rsidRPr="000748D7">
        <w:rPr>
          <w:rFonts w:ascii="Times New Roman" w:hAnsi="Times New Roman"/>
          <w:color w:val="000000" w:themeColor="text1"/>
          <w:sz w:val="24"/>
          <w:szCs w:val="24"/>
        </w:rPr>
        <w:t>ja izsolē starp dalībniekiem konstatēta vienošanās, kas ietekmējusi izsoles rezultātus vai gaitu;</w:t>
      </w:r>
    </w:p>
    <w:p w14:paraId="00F1A50D" w14:textId="4E08FEAA" w:rsidR="00F153FD" w:rsidRPr="000748D7" w:rsidRDefault="00F153FD" w:rsidP="000748D7">
      <w:pPr>
        <w:pStyle w:val="Sarakstarindkopa"/>
        <w:numPr>
          <w:ilvl w:val="2"/>
          <w:numId w:val="20"/>
        </w:numPr>
        <w:spacing w:after="120" w:line="247" w:lineRule="auto"/>
        <w:ind w:left="993"/>
        <w:jc w:val="both"/>
        <w:rPr>
          <w:rFonts w:ascii="Times New Roman" w:hAnsi="Times New Roman"/>
          <w:color w:val="000000" w:themeColor="text1"/>
          <w:sz w:val="24"/>
          <w:szCs w:val="24"/>
        </w:rPr>
      </w:pPr>
      <w:r w:rsidRPr="000748D7">
        <w:rPr>
          <w:rFonts w:ascii="Times New Roman" w:hAnsi="Times New Roman"/>
          <w:color w:val="000000" w:themeColor="text1"/>
          <w:sz w:val="24"/>
          <w:szCs w:val="24"/>
        </w:rPr>
        <w:t>ja izsolāmo mantu iegūst persona, kurai nav bijušas tiesības piedalīties izsolē.</w:t>
      </w:r>
    </w:p>
    <w:p w14:paraId="51559360" w14:textId="75F4038E" w:rsidR="00F153FD" w:rsidRPr="000748D7" w:rsidRDefault="00F153FD" w:rsidP="000748D7">
      <w:pPr>
        <w:pStyle w:val="Sarakstarindkopa"/>
        <w:numPr>
          <w:ilvl w:val="1"/>
          <w:numId w:val="20"/>
        </w:numPr>
        <w:spacing w:after="0" w:line="247" w:lineRule="auto"/>
        <w:ind w:hanging="502"/>
        <w:jc w:val="both"/>
        <w:rPr>
          <w:rFonts w:ascii="Times New Roman" w:hAnsi="Times New Roman"/>
          <w:color w:val="000000" w:themeColor="text1"/>
          <w:sz w:val="24"/>
          <w:szCs w:val="24"/>
        </w:rPr>
      </w:pPr>
      <w:r w:rsidRPr="000748D7">
        <w:rPr>
          <w:rFonts w:ascii="Times New Roman" w:hAnsi="Times New Roman"/>
          <w:color w:val="000000" w:themeColor="text1"/>
          <w:sz w:val="24"/>
          <w:szCs w:val="24"/>
        </w:rPr>
        <w:t xml:space="preserve">Atkārtota izsole tiek rīkota izsoles noteikumu noteiktajā kārtībā. </w:t>
      </w:r>
    </w:p>
    <w:p w14:paraId="5B03B7CB" w14:textId="77777777" w:rsidR="00F153FD" w:rsidRPr="002A2F7B" w:rsidRDefault="00F153FD" w:rsidP="00F153FD">
      <w:pPr>
        <w:spacing w:line="247" w:lineRule="auto"/>
        <w:rPr>
          <w:color w:val="0070C0"/>
          <w:lang w:val="lv-LV"/>
        </w:rPr>
      </w:pPr>
      <w:r w:rsidRPr="002A2F7B">
        <w:rPr>
          <w:color w:val="0070C0"/>
          <w:lang w:val="lv-LV"/>
        </w:rPr>
        <w:t xml:space="preserve">  </w:t>
      </w:r>
    </w:p>
    <w:p w14:paraId="38AEDDF5" w14:textId="3EFCDF41" w:rsidR="00F153FD" w:rsidRPr="000748D7" w:rsidRDefault="00F153FD" w:rsidP="000748D7">
      <w:pPr>
        <w:pStyle w:val="Sarakstarindkopa"/>
        <w:numPr>
          <w:ilvl w:val="0"/>
          <w:numId w:val="20"/>
        </w:numPr>
        <w:spacing w:after="0" w:line="247" w:lineRule="auto"/>
        <w:jc w:val="center"/>
        <w:rPr>
          <w:rFonts w:ascii="Times New Roman" w:hAnsi="Times New Roman"/>
          <w:b/>
          <w:color w:val="000000" w:themeColor="text1"/>
          <w:sz w:val="24"/>
          <w:szCs w:val="24"/>
        </w:rPr>
      </w:pPr>
      <w:r w:rsidRPr="000748D7">
        <w:rPr>
          <w:rFonts w:ascii="Times New Roman" w:hAnsi="Times New Roman"/>
          <w:b/>
          <w:color w:val="000000" w:themeColor="text1"/>
          <w:sz w:val="24"/>
          <w:szCs w:val="24"/>
        </w:rPr>
        <w:t>Izsoles komisijas tiesības un pienākumi</w:t>
      </w:r>
    </w:p>
    <w:p w14:paraId="2785D978" w14:textId="5A9208C8" w:rsidR="00F153FD" w:rsidRPr="004D53B3" w:rsidRDefault="00F153FD" w:rsidP="004D53B3">
      <w:pPr>
        <w:pStyle w:val="Sarakstarindkopa"/>
        <w:numPr>
          <w:ilvl w:val="1"/>
          <w:numId w:val="20"/>
        </w:numPr>
        <w:spacing w:after="120" w:line="247" w:lineRule="auto"/>
        <w:ind w:left="426" w:hanging="567"/>
        <w:jc w:val="both"/>
        <w:rPr>
          <w:rFonts w:ascii="Times New Roman" w:hAnsi="Times New Roman"/>
          <w:color w:val="000000" w:themeColor="text1"/>
          <w:sz w:val="24"/>
          <w:szCs w:val="24"/>
        </w:rPr>
      </w:pPr>
      <w:r w:rsidRPr="004D53B3">
        <w:rPr>
          <w:rFonts w:ascii="Times New Roman" w:hAnsi="Times New Roman"/>
          <w:color w:val="000000" w:themeColor="text1"/>
          <w:sz w:val="24"/>
          <w:szCs w:val="24"/>
        </w:rPr>
        <w:t>Komisija ir atbildīga par izsoles norisi un ar to saistīto lēmumu pieņemšanu.</w:t>
      </w:r>
    </w:p>
    <w:p w14:paraId="54F4A5C9" w14:textId="7736D079" w:rsidR="00F153FD" w:rsidRPr="004D53B3" w:rsidRDefault="00F153FD" w:rsidP="004D53B3">
      <w:pPr>
        <w:pStyle w:val="Sarakstarindkopa"/>
        <w:numPr>
          <w:ilvl w:val="1"/>
          <w:numId w:val="20"/>
        </w:numPr>
        <w:spacing w:after="120" w:line="247" w:lineRule="auto"/>
        <w:ind w:left="426" w:hanging="567"/>
        <w:jc w:val="both"/>
        <w:rPr>
          <w:rFonts w:ascii="Times New Roman" w:hAnsi="Times New Roman"/>
          <w:color w:val="000000" w:themeColor="text1"/>
          <w:sz w:val="24"/>
          <w:szCs w:val="24"/>
        </w:rPr>
      </w:pPr>
      <w:r w:rsidRPr="004D53B3">
        <w:rPr>
          <w:rFonts w:ascii="Times New Roman" w:hAnsi="Times New Roman"/>
          <w:color w:val="000000" w:themeColor="text1"/>
          <w:sz w:val="24"/>
          <w:szCs w:val="24"/>
        </w:rPr>
        <w:t>Komisijas darbu vada tās priekšsēdētājs, bet viņa prombūtnes laikā kāds no komisijas locekļiem.</w:t>
      </w:r>
    </w:p>
    <w:p w14:paraId="4888FE04" w14:textId="77C4CD41" w:rsidR="00F153FD" w:rsidRPr="004D53B3" w:rsidRDefault="00F153FD" w:rsidP="004D53B3">
      <w:pPr>
        <w:pStyle w:val="Sarakstarindkopa"/>
        <w:numPr>
          <w:ilvl w:val="1"/>
          <w:numId w:val="20"/>
        </w:numPr>
        <w:spacing w:after="120" w:line="247" w:lineRule="auto"/>
        <w:ind w:left="426" w:hanging="567"/>
        <w:jc w:val="both"/>
        <w:rPr>
          <w:rFonts w:ascii="Times New Roman" w:hAnsi="Times New Roman"/>
          <w:color w:val="000000" w:themeColor="text1"/>
          <w:sz w:val="24"/>
          <w:szCs w:val="24"/>
        </w:rPr>
      </w:pPr>
      <w:r w:rsidRPr="004D53B3">
        <w:rPr>
          <w:rFonts w:ascii="Times New Roman" w:hAnsi="Times New Roman"/>
          <w:color w:val="000000" w:themeColor="text1"/>
          <w:sz w:val="24"/>
          <w:szCs w:val="24"/>
        </w:rPr>
        <w:t>Komisijas priekšsēdētājs nosaka Komisijas sēžu vietu, laiku un kārtību, sasauc un vada Komisijas sēdes, nodrošina izsoles norisi atbilstoši normatīvo aktu prasībām.</w:t>
      </w:r>
    </w:p>
    <w:p w14:paraId="4A85ABCE" w14:textId="0701FFC3" w:rsidR="00F153FD" w:rsidRPr="004D53B3" w:rsidRDefault="00F153FD" w:rsidP="004D53B3">
      <w:pPr>
        <w:pStyle w:val="Sarakstarindkopa"/>
        <w:numPr>
          <w:ilvl w:val="1"/>
          <w:numId w:val="20"/>
        </w:numPr>
        <w:spacing w:after="0" w:line="240" w:lineRule="auto"/>
        <w:ind w:left="426" w:hanging="567"/>
        <w:jc w:val="both"/>
        <w:rPr>
          <w:rFonts w:ascii="Times New Roman" w:hAnsi="Times New Roman"/>
          <w:color w:val="000000" w:themeColor="text1"/>
          <w:sz w:val="24"/>
          <w:szCs w:val="24"/>
        </w:rPr>
      </w:pPr>
      <w:r w:rsidRPr="004D53B3">
        <w:rPr>
          <w:rFonts w:ascii="Times New Roman" w:hAnsi="Times New Roman"/>
          <w:color w:val="000000" w:themeColor="text1"/>
          <w:sz w:val="24"/>
          <w:szCs w:val="24"/>
        </w:rPr>
        <w:t>Izsoles norises dokumentēšanu nodrošina Komisijas loceklis, kas veic arī Komisijas sekretāra pienākumus.</w:t>
      </w:r>
    </w:p>
    <w:p w14:paraId="051CDB33" w14:textId="176031B3" w:rsidR="00F153FD" w:rsidRPr="004D53B3" w:rsidRDefault="00F153FD" w:rsidP="004D53B3">
      <w:pPr>
        <w:pStyle w:val="Sarakstarindkopa"/>
        <w:numPr>
          <w:ilvl w:val="1"/>
          <w:numId w:val="20"/>
        </w:numPr>
        <w:spacing w:after="120" w:line="247" w:lineRule="auto"/>
        <w:ind w:left="426" w:hanging="567"/>
        <w:jc w:val="both"/>
        <w:rPr>
          <w:rFonts w:ascii="Times New Roman" w:hAnsi="Times New Roman"/>
          <w:color w:val="000000" w:themeColor="text1"/>
          <w:sz w:val="24"/>
          <w:szCs w:val="24"/>
        </w:rPr>
      </w:pPr>
      <w:r w:rsidRPr="004D53B3">
        <w:rPr>
          <w:rFonts w:ascii="Times New Roman" w:hAnsi="Times New Roman"/>
          <w:color w:val="000000" w:themeColor="text1"/>
          <w:sz w:val="24"/>
          <w:szCs w:val="24"/>
        </w:rPr>
        <w:t>Komisijai ir šādi pienākumi:</w:t>
      </w:r>
    </w:p>
    <w:p w14:paraId="3F11F371" w14:textId="655A500A" w:rsidR="00F153FD" w:rsidRPr="004D53B3" w:rsidRDefault="00F153FD" w:rsidP="004D53B3">
      <w:pPr>
        <w:pStyle w:val="Sarakstarindkopa"/>
        <w:numPr>
          <w:ilvl w:val="2"/>
          <w:numId w:val="20"/>
        </w:numPr>
        <w:spacing w:after="120" w:line="247" w:lineRule="auto"/>
        <w:ind w:left="1134"/>
        <w:jc w:val="both"/>
        <w:rPr>
          <w:rFonts w:ascii="Times New Roman" w:hAnsi="Times New Roman"/>
          <w:color w:val="000000" w:themeColor="text1"/>
          <w:sz w:val="24"/>
          <w:szCs w:val="24"/>
        </w:rPr>
      </w:pPr>
      <w:r w:rsidRPr="004D53B3">
        <w:rPr>
          <w:rFonts w:ascii="Times New Roman" w:hAnsi="Times New Roman"/>
          <w:color w:val="000000" w:themeColor="text1"/>
          <w:sz w:val="24"/>
          <w:szCs w:val="24"/>
        </w:rPr>
        <w:t>nodrošināt izsoles norisi;</w:t>
      </w:r>
    </w:p>
    <w:p w14:paraId="2EB50D92" w14:textId="370F62E8" w:rsidR="00F153FD" w:rsidRPr="004D53B3" w:rsidRDefault="00F153FD" w:rsidP="004D53B3">
      <w:pPr>
        <w:pStyle w:val="Sarakstarindkopa"/>
        <w:numPr>
          <w:ilvl w:val="2"/>
          <w:numId w:val="20"/>
        </w:numPr>
        <w:spacing w:after="120" w:line="247" w:lineRule="auto"/>
        <w:ind w:left="1134"/>
        <w:jc w:val="both"/>
        <w:rPr>
          <w:rFonts w:ascii="Times New Roman" w:hAnsi="Times New Roman"/>
          <w:color w:val="000000" w:themeColor="text1"/>
          <w:sz w:val="24"/>
          <w:szCs w:val="24"/>
        </w:rPr>
      </w:pPr>
      <w:r w:rsidRPr="004D53B3">
        <w:rPr>
          <w:rFonts w:ascii="Times New Roman" w:hAnsi="Times New Roman"/>
          <w:color w:val="000000" w:themeColor="text1"/>
          <w:sz w:val="24"/>
          <w:szCs w:val="24"/>
        </w:rPr>
        <w:t>nodrošināt izsoles dokumentu sagatavošanu, izsoles gaitas protokolēšanu;</w:t>
      </w:r>
    </w:p>
    <w:p w14:paraId="72D65382" w14:textId="76248E04" w:rsidR="00F153FD" w:rsidRPr="004D53B3" w:rsidRDefault="00F153FD" w:rsidP="004D53B3">
      <w:pPr>
        <w:pStyle w:val="Sarakstarindkopa"/>
        <w:numPr>
          <w:ilvl w:val="2"/>
          <w:numId w:val="20"/>
        </w:numPr>
        <w:spacing w:after="120" w:line="247" w:lineRule="auto"/>
        <w:ind w:left="1134"/>
        <w:jc w:val="both"/>
        <w:rPr>
          <w:rFonts w:ascii="Times New Roman" w:hAnsi="Times New Roman"/>
          <w:color w:val="000000" w:themeColor="text1"/>
          <w:sz w:val="24"/>
          <w:szCs w:val="24"/>
        </w:rPr>
      </w:pPr>
      <w:r w:rsidRPr="004D53B3">
        <w:rPr>
          <w:rFonts w:ascii="Times New Roman" w:hAnsi="Times New Roman"/>
          <w:color w:val="000000" w:themeColor="text1"/>
          <w:sz w:val="24"/>
          <w:szCs w:val="24"/>
        </w:rPr>
        <w:t xml:space="preserve">izvērtēt Pretendentu iesniegtos </w:t>
      </w:r>
      <w:bookmarkStart w:id="26" w:name="_Hlk525815205"/>
      <w:r w:rsidRPr="004D53B3">
        <w:rPr>
          <w:rFonts w:ascii="Times New Roman" w:hAnsi="Times New Roman"/>
          <w:color w:val="000000" w:themeColor="text1"/>
          <w:sz w:val="24"/>
          <w:szCs w:val="24"/>
        </w:rPr>
        <w:t>pieteikumus saskaņā ar normatīvo aktu un noteikumu prasībām</w:t>
      </w:r>
      <w:bookmarkEnd w:id="26"/>
      <w:r w:rsidRPr="004D53B3">
        <w:rPr>
          <w:rFonts w:ascii="Times New Roman" w:hAnsi="Times New Roman"/>
          <w:color w:val="000000" w:themeColor="text1"/>
          <w:sz w:val="24"/>
          <w:szCs w:val="24"/>
        </w:rPr>
        <w:t>;</w:t>
      </w:r>
    </w:p>
    <w:p w14:paraId="234E8848" w14:textId="0F805488" w:rsidR="00F153FD" w:rsidRPr="004D53B3" w:rsidRDefault="00F153FD" w:rsidP="004D53B3">
      <w:pPr>
        <w:pStyle w:val="Sarakstarindkopa"/>
        <w:numPr>
          <w:ilvl w:val="2"/>
          <w:numId w:val="20"/>
        </w:numPr>
        <w:spacing w:after="120" w:line="247" w:lineRule="auto"/>
        <w:ind w:left="1134"/>
        <w:jc w:val="both"/>
        <w:rPr>
          <w:rFonts w:ascii="Times New Roman" w:hAnsi="Times New Roman"/>
          <w:color w:val="000000" w:themeColor="text1"/>
          <w:sz w:val="24"/>
          <w:szCs w:val="24"/>
        </w:rPr>
      </w:pPr>
      <w:r w:rsidRPr="004D53B3">
        <w:rPr>
          <w:rFonts w:ascii="Times New Roman" w:hAnsi="Times New Roman"/>
          <w:color w:val="000000" w:themeColor="text1"/>
          <w:sz w:val="24"/>
          <w:szCs w:val="24"/>
        </w:rPr>
        <w:t>sniegt atbildes uz jautājumiem par izsoli;</w:t>
      </w:r>
    </w:p>
    <w:p w14:paraId="16CEF4EC" w14:textId="7729CFB3" w:rsidR="00F153FD" w:rsidRPr="004D53B3" w:rsidRDefault="00F153FD" w:rsidP="004D53B3">
      <w:pPr>
        <w:pStyle w:val="Sarakstarindkopa"/>
        <w:numPr>
          <w:ilvl w:val="2"/>
          <w:numId w:val="20"/>
        </w:numPr>
        <w:spacing w:after="120" w:line="247" w:lineRule="auto"/>
        <w:ind w:left="1134"/>
        <w:jc w:val="both"/>
        <w:rPr>
          <w:rFonts w:ascii="Times New Roman" w:hAnsi="Times New Roman"/>
          <w:color w:val="000000" w:themeColor="text1"/>
          <w:sz w:val="24"/>
          <w:szCs w:val="24"/>
        </w:rPr>
      </w:pPr>
      <w:r w:rsidRPr="004D53B3">
        <w:rPr>
          <w:rFonts w:ascii="Times New Roman" w:hAnsi="Times New Roman"/>
          <w:color w:val="000000" w:themeColor="text1"/>
          <w:sz w:val="24"/>
          <w:szCs w:val="24"/>
        </w:rPr>
        <w:t>nodrošināt normatīvajos aktos noteiktās informācijas publicēšanu;</w:t>
      </w:r>
    </w:p>
    <w:p w14:paraId="1C96AF25" w14:textId="37B34F7E" w:rsidR="00F153FD" w:rsidRPr="004D53B3" w:rsidRDefault="00F153FD" w:rsidP="004D53B3">
      <w:pPr>
        <w:pStyle w:val="Sarakstarindkopa"/>
        <w:numPr>
          <w:ilvl w:val="2"/>
          <w:numId w:val="20"/>
        </w:numPr>
        <w:spacing w:after="120" w:line="247" w:lineRule="auto"/>
        <w:ind w:left="1134"/>
        <w:jc w:val="both"/>
        <w:rPr>
          <w:rFonts w:ascii="Times New Roman" w:hAnsi="Times New Roman"/>
          <w:color w:val="000000" w:themeColor="text1"/>
          <w:sz w:val="24"/>
          <w:szCs w:val="24"/>
        </w:rPr>
      </w:pPr>
      <w:r w:rsidRPr="004D53B3">
        <w:rPr>
          <w:rFonts w:ascii="Times New Roman" w:hAnsi="Times New Roman"/>
          <w:color w:val="000000" w:themeColor="text1"/>
          <w:sz w:val="24"/>
          <w:szCs w:val="24"/>
        </w:rPr>
        <w:t>veikt citas darbības, kas noteiktas normatīvajos aktos.</w:t>
      </w:r>
    </w:p>
    <w:p w14:paraId="5BC9D4C3" w14:textId="58C6001D" w:rsidR="00F153FD" w:rsidRPr="004D53B3" w:rsidRDefault="00F153FD" w:rsidP="004D53B3">
      <w:pPr>
        <w:pStyle w:val="Sarakstarindkopa"/>
        <w:numPr>
          <w:ilvl w:val="1"/>
          <w:numId w:val="20"/>
        </w:numPr>
        <w:spacing w:after="120" w:line="247" w:lineRule="auto"/>
        <w:ind w:hanging="502"/>
        <w:jc w:val="both"/>
        <w:rPr>
          <w:rFonts w:ascii="Times New Roman" w:hAnsi="Times New Roman"/>
          <w:color w:val="000000" w:themeColor="text1"/>
          <w:sz w:val="24"/>
          <w:szCs w:val="24"/>
        </w:rPr>
      </w:pPr>
      <w:r w:rsidRPr="004D53B3">
        <w:rPr>
          <w:rFonts w:ascii="Times New Roman" w:hAnsi="Times New Roman"/>
          <w:color w:val="000000" w:themeColor="text1"/>
          <w:sz w:val="24"/>
          <w:szCs w:val="24"/>
        </w:rPr>
        <w:lastRenderedPageBreak/>
        <w:t>Pirms izsoles sākuma Komisijas locekļi paraksta apliecinājumu, ka nav tādu apstākļu, kuru dēļ varētu uzskatīt, ka viņi ir ieinteresēti kāda konkrēta Pretendenta izvēlē vai darbībā, vai ka viņi ir saistīti ar tiem.</w:t>
      </w:r>
    </w:p>
    <w:p w14:paraId="68F43120" w14:textId="3F62C475" w:rsidR="00F153FD" w:rsidRPr="004D53B3" w:rsidRDefault="00F153FD" w:rsidP="004D53B3">
      <w:pPr>
        <w:pStyle w:val="Sarakstarindkopa"/>
        <w:numPr>
          <w:ilvl w:val="1"/>
          <w:numId w:val="20"/>
        </w:numPr>
        <w:spacing w:after="120" w:line="247" w:lineRule="auto"/>
        <w:ind w:hanging="502"/>
        <w:jc w:val="both"/>
        <w:rPr>
          <w:rFonts w:ascii="Times New Roman" w:hAnsi="Times New Roman"/>
          <w:color w:val="000000" w:themeColor="text1"/>
          <w:sz w:val="24"/>
          <w:szCs w:val="24"/>
        </w:rPr>
      </w:pPr>
      <w:r w:rsidRPr="004D53B3">
        <w:rPr>
          <w:rFonts w:ascii="Times New Roman" w:hAnsi="Times New Roman"/>
          <w:color w:val="000000" w:themeColor="text1"/>
          <w:sz w:val="24"/>
          <w:szCs w:val="24"/>
        </w:rPr>
        <w:t>Komisija ir tiesīga pieņemt lēmumu, ja tās sēdē piedalās vismaz puse no Komisijas locekļiem.</w:t>
      </w:r>
    </w:p>
    <w:p w14:paraId="7B0D953A" w14:textId="0E07A98F" w:rsidR="00F153FD" w:rsidRPr="004D53B3" w:rsidRDefault="00F153FD" w:rsidP="004D53B3">
      <w:pPr>
        <w:pStyle w:val="Sarakstarindkopa"/>
        <w:numPr>
          <w:ilvl w:val="1"/>
          <w:numId w:val="20"/>
        </w:numPr>
        <w:spacing w:after="120" w:line="247" w:lineRule="auto"/>
        <w:ind w:hanging="502"/>
        <w:jc w:val="both"/>
        <w:rPr>
          <w:rFonts w:ascii="Times New Roman" w:hAnsi="Times New Roman"/>
          <w:color w:val="000000" w:themeColor="text1"/>
          <w:sz w:val="24"/>
          <w:szCs w:val="24"/>
        </w:rPr>
      </w:pPr>
      <w:r w:rsidRPr="004D53B3">
        <w:rPr>
          <w:rFonts w:ascii="Times New Roman" w:hAnsi="Times New Roman"/>
          <w:color w:val="000000" w:themeColor="text1"/>
          <w:sz w:val="24"/>
          <w:szCs w:val="24"/>
        </w:rPr>
        <w:t>Komisija pieņem lēmumus ar vienkāršu klātesošo balsu vairākumu.</w:t>
      </w:r>
      <w:r w:rsidR="00256309" w:rsidRPr="004D53B3">
        <w:rPr>
          <w:rFonts w:ascii="Times New Roman" w:hAnsi="Times New Roman"/>
          <w:color w:val="000000" w:themeColor="text1"/>
          <w:sz w:val="24"/>
          <w:szCs w:val="24"/>
        </w:rPr>
        <w:t xml:space="preserve"> </w:t>
      </w:r>
      <w:r w:rsidRPr="004D53B3">
        <w:rPr>
          <w:rFonts w:ascii="Times New Roman" w:hAnsi="Times New Roman"/>
          <w:color w:val="000000" w:themeColor="text1"/>
          <w:sz w:val="24"/>
          <w:szCs w:val="24"/>
        </w:rPr>
        <w:t>Ja Komisijas locekļu balsis sadalās vienādi, izšķirošā ir Komisijas priekšsēdētāja balss.</w:t>
      </w:r>
    </w:p>
    <w:p w14:paraId="5322D4E5" w14:textId="0196134E" w:rsidR="00F153FD" w:rsidRPr="004D53B3" w:rsidRDefault="00F153FD" w:rsidP="004D53B3">
      <w:pPr>
        <w:pStyle w:val="Sarakstarindkopa"/>
        <w:numPr>
          <w:ilvl w:val="1"/>
          <w:numId w:val="20"/>
        </w:numPr>
        <w:spacing w:after="120" w:line="247" w:lineRule="auto"/>
        <w:ind w:hanging="502"/>
        <w:jc w:val="both"/>
        <w:rPr>
          <w:rFonts w:ascii="Times New Roman" w:hAnsi="Times New Roman"/>
          <w:color w:val="000000" w:themeColor="text1"/>
          <w:sz w:val="24"/>
          <w:szCs w:val="24"/>
        </w:rPr>
      </w:pPr>
      <w:r w:rsidRPr="004D53B3">
        <w:rPr>
          <w:rFonts w:ascii="Times New Roman" w:hAnsi="Times New Roman"/>
          <w:color w:val="000000" w:themeColor="text1"/>
          <w:sz w:val="24"/>
          <w:szCs w:val="24"/>
        </w:rPr>
        <w:t>Ja kāds no Komisijas locekļiem nepiekrīt Komisijas lēmumam un balso pret to, viņa atšķirīgo viedokli var fiksēt sēdes protokolā un viņš šādā gadījumā nav atbildīgs par Komisijas pieņemto lēmumu.</w:t>
      </w:r>
    </w:p>
    <w:p w14:paraId="7A4E34B9" w14:textId="53B3DB30" w:rsidR="00F153FD" w:rsidRPr="004D53B3" w:rsidRDefault="00F153FD" w:rsidP="006967BB">
      <w:pPr>
        <w:pStyle w:val="Sarakstarindkopa"/>
        <w:numPr>
          <w:ilvl w:val="1"/>
          <w:numId w:val="20"/>
        </w:numPr>
        <w:spacing w:after="120" w:line="247" w:lineRule="auto"/>
        <w:ind w:left="426" w:hanging="644"/>
        <w:jc w:val="both"/>
        <w:rPr>
          <w:rFonts w:ascii="Times New Roman" w:hAnsi="Times New Roman"/>
          <w:color w:val="000000" w:themeColor="text1"/>
          <w:sz w:val="24"/>
          <w:szCs w:val="24"/>
        </w:rPr>
      </w:pPr>
      <w:r w:rsidRPr="004D53B3">
        <w:rPr>
          <w:rFonts w:ascii="Times New Roman" w:hAnsi="Times New Roman"/>
          <w:color w:val="000000" w:themeColor="text1"/>
          <w:sz w:val="24"/>
          <w:szCs w:val="24"/>
        </w:rPr>
        <w:t>Izsoles noslēguma protokolā norāda vismaz šādu informāciju:</w:t>
      </w:r>
    </w:p>
    <w:p w14:paraId="25498DC0" w14:textId="2994EFBA" w:rsidR="00F153FD" w:rsidRPr="006967BB" w:rsidRDefault="00F153FD" w:rsidP="006967BB">
      <w:pPr>
        <w:pStyle w:val="Sarakstarindkopa"/>
        <w:numPr>
          <w:ilvl w:val="2"/>
          <w:numId w:val="20"/>
        </w:numPr>
        <w:spacing w:after="120" w:line="247" w:lineRule="auto"/>
        <w:ind w:left="1276" w:hanging="850"/>
        <w:rPr>
          <w:rFonts w:ascii="Times New Roman" w:hAnsi="Times New Roman"/>
          <w:color w:val="000000" w:themeColor="text1"/>
          <w:sz w:val="24"/>
          <w:szCs w:val="24"/>
        </w:rPr>
      </w:pPr>
      <w:r w:rsidRPr="006967BB">
        <w:rPr>
          <w:rFonts w:ascii="Times New Roman" w:hAnsi="Times New Roman"/>
          <w:color w:val="000000" w:themeColor="text1"/>
          <w:sz w:val="24"/>
          <w:szCs w:val="24"/>
        </w:rPr>
        <w:t>Iznomātāja rekvizīti, izsoles veids, nomas tiesību priekšmets;</w:t>
      </w:r>
    </w:p>
    <w:p w14:paraId="11CFD200" w14:textId="65370EDE" w:rsidR="00F153FD" w:rsidRPr="006967BB" w:rsidRDefault="00F153FD" w:rsidP="006967BB">
      <w:pPr>
        <w:pStyle w:val="Sarakstarindkopa"/>
        <w:numPr>
          <w:ilvl w:val="2"/>
          <w:numId w:val="20"/>
        </w:numPr>
        <w:spacing w:after="120" w:line="247" w:lineRule="auto"/>
        <w:ind w:left="1276" w:hanging="850"/>
        <w:jc w:val="both"/>
        <w:rPr>
          <w:rFonts w:ascii="Times New Roman" w:hAnsi="Times New Roman"/>
          <w:color w:val="000000" w:themeColor="text1"/>
          <w:sz w:val="24"/>
          <w:szCs w:val="24"/>
        </w:rPr>
      </w:pPr>
      <w:r w:rsidRPr="006967BB">
        <w:rPr>
          <w:rFonts w:ascii="Times New Roman" w:hAnsi="Times New Roman"/>
          <w:color w:val="000000" w:themeColor="text1"/>
          <w:sz w:val="24"/>
          <w:szCs w:val="24"/>
        </w:rPr>
        <w:t>datums, kad publicēts sludinājums par izsoli;</w:t>
      </w:r>
    </w:p>
    <w:p w14:paraId="6CB7F5E8" w14:textId="3B669253" w:rsidR="00F153FD" w:rsidRPr="006967BB" w:rsidRDefault="00F153FD" w:rsidP="006967BB">
      <w:pPr>
        <w:pStyle w:val="Sarakstarindkopa"/>
        <w:numPr>
          <w:ilvl w:val="2"/>
          <w:numId w:val="20"/>
        </w:numPr>
        <w:spacing w:after="120" w:line="247" w:lineRule="auto"/>
        <w:ind w:left="1276" w:hanging="850"/>
        <w:jc w:val="both"/>
        <w:rPr>
          <w:rFonts w:ascii="Times New Roman" w:hAnsi="Times New Roman"/>
          <w:color w:val="000000" w:themeColor="text1"/>
          <w:sz w:val="24"/>
          <w:szCs w:val="24"/>
        </w:rPr>
      </w:pPr>
      <w:r w:rsidRPr="006967BB">
        <w:rPr>
          <w:rFonts w:ascii="Times New Roman" w:hAnsi="Times New Roman"/>
          <w:color w:val="000000" w:themeColor="text1"/>
          <w:sz w:val="24"/>
          <w:szCs w:val="24"/>
        </w:rPr>
        <w:t>izsoles Komisijas sastāvs un tās izveidošanas pamatojums;</w:t>
      </w:r>
    </w:p>
    <w:p w14:paraId="6861B00D" w14:textId="7A53E6A3" w:rsidR="00F153FD" w:rsidRPr="006967BB" w:rsidRDefault="00F153FD" w:rsidP="006967BB">
      <w:pPr>
        <w:pStyle w:val="Sarakstarindkopa"/>
        <w:numPr>
          <w:ilvl w:val="2"/>
          <w:numId w:val="20"/>
        </w:numPr>
        <w:spacing w:after="120" w:line="247" w:lineRule="auto"/>
        <w:ind w:left="1276" w:hanging="850"/>
        <w:jc w:val="both"/>
        <w:rPr>
          <w:rFonts w:ascii="Times New Roman" w:hAnsi="Times New Roman"/>
          <w:color w:val="000000" w:themeColor="text1"/>
          <w:sz w:val="24"/>
          <w:szCs w:val="24"/>
        </w:rPr>
      </w:pPr>
      <w:r w:rsidRPr="006967BB">
        <w:rPr>
          <w:rFonts w:ascii="Times New Roman" w:hAnsi="Times New Roman"/>
          <w:color w:val="000000" w:themeColor="text1"/>
          <w:sz w:val="24"/>
          <w:szCs w:val="24"/>
        </w:rPr>
        <w:t>pretendentiem izvirzītās prasības;</w:t>
      </w:r>
    </w:p>
    <w:p w14:paraId="06ABDCC9" w14:textId="4750F72E" w:rsidR="00F153FD" w:rsidRPr="006967BB" w:rsidRDefault="00F153FD" w:rsidP="006967BB">
      <w:pPr>
        <w:pStyle w:val="Sarakstarindkopa"/>
        <w:numPr>
          <w:ilvl w:val="2"/>
          <w:numId w:val="20"/>
        </w:numPr>
        <w:spacing w:after="120" w:line="247" w:lineRule="auto"/>
        <w:ind w:left="1276" w:hanging="850"/>
        <w:jc w:val="both"/>
        <w:rPr>
          <w:rFonts w:ascii="Times New Roman" w:hAnsi="Times New Roman"/>
          <w:color w:val="000000" w:themeColor="text1"/>
          <w:sz w:val="24"/>
          <w:szCs w:val="24"/>
        </w:rPr>
      </w:pPr>
      <w:r w:rsidRPr="006967BB">
        <w:rPr>
          <w:rFonts w:ascii="Times New Roman" w:hAnsi="Times New Roman"/>
          <w:color w:val="000000" w:themeColor="text1"/>
          <w:sz w:val="24"/>
          <w:szCs w:val="24"/>
        </w:rPr>
        <w:t>izsoles sākumcena;</w:t>
      </w:r>
    </w:p>
    <w:p w14:paraId="0A41BA61" w14:textId="7717A136" w:rsidR="00F153FD" w:rsidRPr="006967BB" w:rsidRDefault="00F153FD" w:rsidP="006967BB">
      <w:pPr>
        <w:pStyle w:val="Sarakstarindkopa"/>
        <w:numPr>
          <w:ilvl w:val="2"/>
          <w:numId w:val="20"/>
        </w:numPr>
        <w:spacing w:after="120" w:line="247" w:lineRule="auto"/>
        <w:ind w:left="1276" w:hanging="850"/>
        <w:jc w:val="both"/>
        <w:rPr>
          <w:rFonts w:ascii="Times New Roman" w:hAnsi="Times New Roman"/>
          <w:color w:val="000000" w:themeColor="text1"/>
          <w:sz w:val="24"/>
          <w:szCs w:val="24"/>
        </w:rPr>
      </w:pPr>
      <w:r w:rsidRPr="006967BB">
        <w:rPr>
          <w:rFonts w:ascii="Times New Roman" w:hAnsi="Times New Roman"/>
          <w:color w:val="000000" w:themeColor="text1"/>
          <w:sz w:val="24"/>
          <w:szCs w:val="24"/>
        </w:rPr>
        <w:t>pieteikumu iesniegšanas termiņš un mutiskās izsoles vieta, datums un laiks;</w:t>
      </w:r>
    </w:p>
    <w:p w14:paraId="1697C6ED" w14:textId="7C84B955" w:rsidR="00F153FD" w:rsidRPr="006967BB" w:rsidRDefault="00F153FD" w:rsidP="006967BB">
      <w:pPr>
        <w:pStyle w:val="Sarakstarindkopa"/>
        <w:numPr>
          <w:ilvl w:val="2"/>
          <w:numId w:val="20"/>
        </w:numPr>
        <w:spacing w:after="120" w:line="247" w:lineRule="auto"/>
        <w:ind w:left="1276" w:hanging="850"/>
        <w:jc w:val="both"/>
        <w:rPr>
          <w:rFonts w:ascii="Times New Roman" w:hAnsi="Times New Roman"/>
          <w:color w:val="000000" w:themeColor="text1"/>
          <w:sz w:val="24"/>
          <w:szCs w:val="24"/>
        </w:rPr>
      </w:pPr>
      <w:r w:rsidRPr="006967BB">
        <w:rPr>
          <w:rFonts w:ascii="Times New Roman" w:hAnsi="Times New Roman"/>
          <w:color w:val="000000" w:themeColor="text1"/>
          <w:sz w:val="24"/>
          <w:szCs w:val="24"/>
        </w:rPr>
        <w:t>pieteikumus iesniegušo pretendentu vārds, uzvārds vai nosaukums, un citi šo personu identificējošie dati;</w:t>
      </w:r>
    </w:p>
    <w:p w14:paraId="57B7219A" w14:textId="4C6CC12A" w:rsidR="00F153FD" w:rsidRPr="006967BB" w:rsidRDefault="00F153FD" w:rsidP="006967BB">
      <w:pPr>
        <w:pStyle w:val="Sarakstarindkopa"/>
        <w:numPr>
          <w:ilvl w:val="2"/>
          <w:numId w:val="20"/>
        </w:numPr>
        <w:spacing w:after="120" w:line="247" w:lineRule="auto"/>
        <w:ind w:left="1276" w:hanging="850"/>
        <w:jc w:val="both"/>
        <w:rPr>
          <w:rFonts w:ascii="Times New Roman" w:hAnsi="Times New Roman"/>
          <w:color w:val="000000" w:themeColor="text1"/>
          <w:sz w:val="24"/>
          <w:szCs w:val="24"/>
        </w:rPr>
      </w:pPr>
      <w:r w:rsidRPr="006967BB">
        <w:rPr>
          <w:rFonts w:ascii="Times New Roman" w:hAnsi="Times New Roman"/>
          <w:color w:val="000000" w:themeColor="text1"/>
          <w:sz w:val="24"/>
          <w:szCs w:val="24"/>
        </w:rPr>
        <w:t>solīšanas gaitu;</w:t>
      </w:r>
    </w:p>
    <w:p w14:paraId="2790F0EE" w14:textId="55FC62A7" w:rsidR="00F153FD" w:rsidRPr="006967BB" w:rsidRDefault="00F153FD" w:rsidP="006967BB">
      <w:pPr>
        <w:pStyle w:val="Sarakstarindkopa"/>
        <w:numPr>
          <w:ilvl w:val="2"/>
          <w:numId w:val="20"/>
        </w:numPr>
        <w:spacing w:after="120" w:line="247" w:lineRule="auto"/>
        <w:ind w:left="1276" w:hanging="850"/>
        <w:jc w:val="both"/>
        <w:rPr>
          <w:rFonts w:ascii="Times New Roman" w:hAnsi="Times New Roman"/>
          <w:color w:val="000000" w:themeColor="text1"/>
          <w:sz w:val="24"/>
          <w:szCs w:val="24"/>
        </w:rPr>
      </w:pPr>
      <w:r w:rsidRPr="006967BB">
        <w:rPr>
          <w:rFonts w:ascii="Times New Roman" w:hAnsi="Times New Roman"/>
          <w:color w:val="000000" w:themeColor="text1"/>
          <w:sz w:val="24"/>
          <w:szCs w:val="24"/>
        </w:rPr>
        <w:t>tā Pretendenta nosaukums, ar kuru nolemts slēgt nomas līgumu, nomas maksas apmērs un līguma darbības termiņš;</w:t>
      </w:r>
    </w:p>
    <w:p w14:paraId="7E77A815" w14:textId="4E0808A0" w:rsidR="00F153FD" w:rsidRPr="006967BB" w:rsidRDefault="00F153FD" w:rsidP="006967BB">
      <w:pPr>
        <w:pStyle w:val="Sarakstarindkopa"/>
        <w:numPr>
          <w:ilvl w:val="2"/>
          <w:numId w:val="20"/>
        </w:numPr>
        <w:spacing w:after="120" w:line="247" w:lineRule="auto"/>
        <w:ind w:left="1276" w:hanging="850"/>
        <w:jc w:val="both"/>
        <w:rPr>
          <w:rFonts w:ascii="Times New Roman" w:hAnsi="Times New Roman"/>
          <w:color w:val="000000" w:themeColor="text1"/>
          <w:sz w:val="24"/>
          <w:szCs w:val="24"/>
        </w:rPr>
      </w:pPr>
      <w:r w:rsidRPr="006967BB">
        <w:rPr>
          <w:rFonts w:ascii="Times New Roman" w:hAnsi="Times New Roman"/>
          <w:color w:val="000000" w:themeColor="text1"/>
          <w:sz w:val="24"/>
          <w:szCs w:val="24"/>
        </w:rPr>
        <w:t>pamatojums lēmumam par Pretendenta izslēgšanu no dalības izsolē;</w:t>
      </w:r>
    </w:p>
    <w:p w14:paraId="4F7834B9" w14:textId="2ED4EFE7" w:rsidR="00F153FD" w:rsidRPr="006967BB" w:rsidRDefault="00F153FD" w:rsidP="006967BB">
      <w:pPr>
        <w:pStyle w:val="Sarakstarindkopa"/>
        <w:numPr>
          <w:ilvl w:val="2"/>
          <w:numId w:val="20"/>
        </w:numPr>
        <w:spacing w:after="120" w:line="247" w:lineRule="auto"/>
        <w:ind w:left="1276" w:hanging="850"/>
        <w:jc w:val="both"/>
        <w:rPr>
          <w:rFonts w:ascii="Times New Roman" w:hAnsi="Times New Roman"/>
          <w:color w:val="000000" w:themeColor="text1"/>
          <w:sz w:val="24"/>
          <w:szCs w:val="24"/>
        </w:rPr>
      </w:pPr>
      <w:r w:rsidRPr="006967BB">
        <w:rPr>
          <w:rFonts w:ascii="Times New Roman" w:hAnsi="Times New Roman"/>
          <w:color w:val="000000" w:themeColor="text1"/>
          <w:sz w:val="24"/>
          <w:szCs w:val="24"/>
        </w:rPr>
        <w:t>lēmuma pamatojums, ja iznomātājs pieņēmis lēmumu pārtraukt izsoli;</w:t>
      </w:r>
    </w:p>
    <w:p w14:paraId="518B8A3A" w14:textId="13D5E7EA" w:rsidR="00F153FD" w:rsidRPr="006967BB" w:rsidRDefault="00F153FD" w:rsidP="006967BB">
      <w:pPr>
        <w:pStyle w:val="Sarakstarindkopa"/>
        <w:numPr>
          <w:ilvl w:val="2"/>
          <w:numId w:val="20"/>
        </w:numPr>
        <w:spacing w:after="120" w:line="247" w:lineRule="auto"/>
        <w:ind w:left="1276" w:hanging="850"/>
        <w:jc w:val="both"/>
        <w:rPr>
          <w:rFonts w:ascii="Times New Roman" w:hAnsi="Times New Roman"/>
          <w:color w:val="000000" w:themeColor="text1"/>
          <w:sz w:val="24"/>
          <w:szCs w:val="24"/>
        </w:rPr>
      </w:pPr>
      <w:r w:rsidRPr="006967BB">
        <w:rPr>
          <w:rFonts w:ascii="Times New Roman" w:hAnsi="Times New Roman"/>
          <w:color w:val="000000" w:themeColor="text1"/>
          <w:sz w:val="24"/>
          <w:szCs w:val="24"/>
        </w:rPr>
        <w:t>cita informācija, kas noteikta šajos noteikumos, normatīvajos aktos.</w:t>
      </w:r>
    </w:p>
    <w:p w14:paraId="2796C54F" w14:textId="270C8026" w:rsidR="00F153FD" w:rsidRPr="006967BB" w:rsidRDefault="00F153FD" w:rsidP="006967BB">
      <w:pPr>
        <w:pStyle w:val="Sarakstarindkopa"/>
        <w:numPr>
          <w:ilvl w:val="1"/>
          <w:numId w:val="20"/>
        </w:numPr>
        <w:spacing w:after="120" w:line="247" w:lineRule="auto"/>
        <w:ind w:left="426" w:hanging="709"/>
        <w:jc w:val="both"/>
        <w:rPr>
          <w:rFonts w:ascii="Times New Roman" w:hAnsi="Times New Roman"/>
          <w:color w:val="000000" w:themeColor="text1"/>
          <w:sz w:val="24"/>
          <w:szCs w:val="24"/>
        </w:rPr>
      </w:pPr>
      <w:r w:rsidRPr="006967BB">
        <w:rPr>
          <w:rFonts w:ascii="Times New Roman" w:hAnsi="Times New Roman"/>
          <w:color w:val="000000" w:themeColor="text1"/>
          <w:sz w:val="24"/>
          <w:szCs w:val="24"/>
        </w:rPr>
        <w:t>Komisija nodrošina, ka izsoles noslēguma protokols ir pieejams pretendentiem 3 (trīs) darba dienu laikā no Jēkabpils novada domes lēmuma pieņemšanas par izsoles rezultātu apstiprināšanu.</w:t>
      </w:r>
    </w:p>
    <w:p w14:paraId="5E1C22D1" w14:textId="5E5DA83A" w:rsidR="00F153FD" w:rsidRPr="006967BB" w:rsidRDefault="00F153FD" w:rsidP="006967BB">
      <w:pPr>
        <w:pStyle w:val="Sarakstarindkopa"/>
        <w:numPr>
          <w:ilvl w:val="0"/>
          <w:numId w:val="20"/>
        </w:numPr>
        <w:spacing w:after="0" w:line="247" w:lineRule="auto"/>
        <w:jc w:val="center"/>
        <w:rPr>
          <w:rFonts w:ascii="Times New Roman" w:hAnsi="Times New Roman"/>
          <w:b/>
          <w:color w:val="000000" w:themeColor="text1"/>
          <w:sz w:val="24"/>
          <w:szCs w:val="24"/>
        </w:rPr>
      </w:pPr>
      <w:r w:rsidRPr="006967BB">
        <w:rPr>
          <w:rFonts w:ascii="Times New Roman" w:hAnsi="Times New Roman"/>
          <w:b/>
          <w:color w:val="000000" w:themeColor="text1"/>
          <w:sz w:val="24"/>
          <w:szCs w:val="24"/>
        </w:rPr>
        <w:t>Sūdzību izskatīšana</w:t>
      </w:r>
    </w:p>
    <w:p w14:paraId="11974D0F" w14:textId="799D6E36" w:rsidR="00F153FD" w:rsidRPr="006967BB" w:rsidRDefault="00F153FD" w:rsidP="006967BB">
      <w:pPr>
        <w:pStyle w:val="Sarakstarindkopa"/>
        <w:numPr>
          <w:ilvl w:val="1"/>
          <w:numId w:val="20"/>
        </w:numPr>
        <w:spacing w:after="120" w:line="247" w:lineRule="auto"/>
        <w:ind w:left="426" w:hanging="567"/>
        <w:jc w:val="both"/>
        <w:rPr>
          <w:rFonts w:ascii="Times New Roman" w:hAnsi="Times New Roman"/>
          <w:color w:val="000000" w:themeColor="text1"/>
          <w:sz w:val="24"/>
          <w:szCs w:val="24"/>
        </w:rPr>
      </w:pPr>
      <w:r w:rsidRPr="006967BB">
        <w:rPr>
          <w:rFonts w:ascii="Times New Roman" w:hAnsi="Times New Roman"/>
          <w:color w:val="000000" w:themeColor="text1"/>
          <w:sz w:val="24"/>
          <w:szCs w:val="24"/>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4DF13C29" w14:textId="78D244FD" w:rsidR="00F153FD" w:rsidRPr="00541732" w:rsidRDefault="00F153FD" w:rsidP="00F153FD">
      <w:pPr>
        <w:spacing w:after="120" w:line="247" w:lineRule="auto"/>
        <w:rPr>
          <w:color w:val="000000" w:themeColor="text1"/>
          <w:lang w:val="lv-LV"/>
        </w:rPr>
      </w:pPr>
      <w:r w:rsidRPr="00541732">
        <w:rPr>
          <w:color w:val="000000" w:themeColor="text1"/>
          <w:lang w:val="lv-LV"/>
        </w:rPr>
        <w:t xml:space="preserve">Pielikumā: 1. Nedzīvojamo telpu nomas līguma projekts uz </w:t>
      </w:r>
      <w:r w:rsidR="00971315" w:rsidRPr="00541732">
        <w:rPr>
          <w:color w:val="000000" w:themeColor="text1"/>
          <w:lang w:val="lv-LV"/>
        </w:rPr>
        <w:t>5</w:t>
      </w:r>
      <w:r w:rsidRPr="00541732">
        <w:rPr>
          <w:color w:val="000000" w:themeColor="text1"/>
          <w:lang w:val="lv-LV"/>
        </w:rPr>
        <w:t xml:space="preserve"> lapām.</w:t>
      </w:r>
    </w:p>
    <w:p w14:paraId="5A79D00C" w14:textId="77777777" w:rsidR="007A7B91" w:rsidRDefault="007A7B91" w:rsidP="00F153FD">
      <w:pPr>
        <w:spacing w:after="120" w:line="247" w:lineRule="auto"/>
        <w:rPr>
          <w:bCs/>
          <w:color w:val="000000" w:themeColor="text1"/>
          <w:lang w:val="lv-LV"/>
        </w:rPr>
      </w:pPr>
    </w:p>
    <w:p w14:paraId="3E4D466A" w14:textId="340FBAB0" w:rsidR="00F153FD" w:rsidRPr="00541732" w:rsidRDefault="00F153FD" w:rsidP="00F153FD">
      <w:pPr>
        <w:spacing w:after="120" w:line="247" w:lineRule="auto"/>
        <w:rPr>
          <w:bCs/>
          <w:color w:val="000000" w:themeColor="text1"/>
          <w:lang w:val="lv-LV"/>
        </w:rPr>
      </w:pPr>
      <w:r w:rsidRPr="00541732">
        <w:rPr>
          <w:bCs/>
          <w:color w:val="000000" w:themeColor="text1"/>
          <w:lang w:val="lv-LV"/>
        </w:rPr>
        <w:t>Domes priekšsēdētājs</w:t>
      </w:r>
      <w:r w:rsidRPr="00541732">
        <w:rPr>
          <w:bCs/>
          <w:color w:val="000000" w:themeColor="text1"/>
          <w:lang w:val="lv-LV"/>
        </w:rPr>
        <w:tab/>
      </w:r>
      <w:r w:rsidRPr="00541732">
        <w:rPr>
          <w:bCs/>
          <w:color w:val="000000" w:themeColor="text1"/>
          <w:lang w:val="lv-LV"/>
        </w:rPr>
        <w:tab/>
        <w:t xml:space="preserve">                                                                       </w:t>
      </w:r>
      <w:proofErr w:type="spellStart"/>
      <w:r w:rsidRPr="00541732">
        <w:rPr>
          <w:bCs/>
          <w:color w:val="000000" w:themeColor="text1"/>
          <w:lang w:val="lv-LV"/>
        </w:rPr>
        <w:t>R.Ragainis</w:t>
      </w:r>
      <w:proofErr w:type="spellEnd"/>
    </w:p>
    <w:p w14:paraId="35933909" w14:textId="77777777" w:rsidR="00F153FD" w:rsidRPr="00541732" w:rsidRDefault="00F153FD" w:rsidP="00F153FD">
      <w:pPr>
        <w:spacing w:after="120" w:line="247" w:lineRule="auto"/>
        <w:rPr>
          <w:bCs/>
          <w:color w:val="000000" w:themeColor="text1"/>
          <w:lang w:val="lv-LV"/>
        </w:rPr>
      </w:pPr>
    </w:p>
    <w:p w14:paraId="757A384C" w14:textId="40BEBE77" w:rsidR="00BE79D0" w:rsidRPr="00CA5AA8" w:rsidRDefault="00426163" w:rsidP="00CA5AA8">
      <w:pPr>
        <w:pStyle w:val="satursarnum"/>
        <w:tabs>
          <w:tab w:val="num" w:pos="1418"/>
        </w:tabs>
        <w:spacing w:before="0" w:beforeAutospacing="0" w:after="0" w:afterAutospacing="0"/>
        <w:jc w:val="center"/>
        <w:rPr>
          <w:color w:val="808080" w:themeColor="background1" w:themeShade="80"/>
        </w:rPr>
      </w:pPr>
      <w:r w:rsidRPr="006967BB">
        <w:rPr>
          <w:b/>
          <w:color w:val="808080" w:themeColor="background1" w:themeShade="80"/>
        </w:rPr>
        <w:t>DOKUMENTS PARAKSTĪTS AR DROŠU ELEKTRONISKO PARAKSTU UN SATUR LAIKA ZĪMOGU</w:t>
      </w:r>
    </w:p>
    <w:sectPr w:rsidR="00BE79D0" w:rsidRPr="00CA5AA8" w:rsidSect="00B02B7F">
      <w:footerReference w:type="default" r:id="rId18"/>
      <w:headerReference w:type="first" r:id="rId1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1F92F" w14:textId="77777777" w:rsidR="00E650B9" w:rsidRDefault="00E650B9">
      <w:r>
        <w:separator/>
      </w:r>
    </w:p>
  </w:endnote>
  <w:endnote w:type="continuationSeparator" w:id="0">
    <w:p w14:paraId="22BE4530" w14:textId="77777777" w:rsidR="00E650B9" w:rsidRDefault="00E65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6192" w14:textId="2BA640AE" w:rsidR="00CA3A96" w:rsidRDefault="00CA3A96">
    <w:pPr>
      <w:pStyle w:val="Kjene"/>
      <w:jc w:val="center"/>
    </w:pPr>
    <w:r>
      <w:fldChar w:fldCharType="begin"/>
    </w:r>
    <w:r>
      <w:instrText xml:space="preserve"> PAGE   \* MERGEFORMAT </w:instrText>
    </w:r>
    <w:r>
      <w:fldChar w:fldCharType="separate"/>
    </w:r>
    <w:r w:rsidR="003A1B98">
      <w:rPr>
        <w:noProof/>
      </w:rPr>
      <w:t>4</w:t>
    </w:r>
    <w:r>
      <w:fldChar w:fldCharType="end"/>
    </w:r>
  </w:p>
  <w:p w14:paraId="3A63F8DA" w14:textId="77777777" w:rsidR="00CA3A96" w:rsidRDefault="00CA3A9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8FDC0" w14:textId="77777777" w:rsidR="00E650B9" w:rsidRDefault="00E650B9">
      <w:r>
        <w:separator/>
      </w:r>
    </w:p>
  </w:footnote>
  <w:footnote w:type="continuationSeparator" w:id="0">
    <w:p w14:paraId="52B9B0F9" w14:textId="77777777" w:rsidR="00E650B9" w:rsidRDefault="00E65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AA1C" w14:textId="77777777" w:rsidR="00CA3A96" w:rsidRPr="00207917" w:rsidRDefault="00CA3A96" w:rsidP="00207917">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F6EC8308"/>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strike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7320D1"/>
    <w:multiLevelType w:val="hybridMultilevel"/>
    <w:tmpl w:val="75A4A64C"/>
    <w:lvl w:ilvl="0" w:tplc="5E66E41E">
      <w:start w:val="1"/>
      <w:numFmt w:val="decimal"/>
      <w:lvlText w:val="%1."/>
      <w:lvlJc w:val="left"/>
      <w:pPr>
        <w:ind w:left="360" w:hanging="360"/>
      </w:pPr>
      <w:rPr>
        <w:rFonts w:ascii="Times New Roman" w:hAnsi="Times New Roman" w:cs="Times New Roman" w:hint="default"/>
        <w:b w:val="0"/>
        <w:bCs w:val="0"/>
        <w:i w:val="0"/>
        <w:color w:val="000000" w:themeColor="text1"/>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9C326D1"/>
    <w:multiLevelType w:val="multilevel"/>
    <w:tmpl w:val="66B46E2C"/>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 w15:restartNumberingAfterBreak="0">
    <w:nsid w:val="0ED10F7A"/>
    <w:multiLevelType w:val="hybridMultilevel"/>
    <w:tmpl w:val="7C4AB86C"/>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4" w15:restartNumberingAfterBreak="0">
    <w:nsid w:val="138B7E80"/>
    <w:multiLevelType w:val="multilevel"/>
    <w:tmpl w:val="8530E1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28CD06F0"/>
    <w:multiLevelType w:val="multilevel"/>
    <w:tmpl w:val="90CEAAA2"/>
    <w:lvl w:ilvl="0">
      <w:start w:val="11"/>
      <w:numFmt w:val="decimal"/>
      <w:lvlText w:val="%1"/>
      <w:lvlJc w:val="left"/>
      <w:pPr>
        <w:ind w:left="420" w:hanging="420"/>
      </w:pPr>
      <w:rPr>
        <w:rFonts w:hint="default"/>
      </w:rPr>
    </w:lvl>
    <w:lvl w:ilvl="1">
      <w:start w:val="5"/>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293D517E"/>
    <w:multiLevelType w:val="multilevel"/>
    <w:tmpl w:val="8530E1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7" w15:restartNumberingAfterBreak="0">
    <w:nsid w:val="29CA699D"/>
    <w:multiLevelType w:val="hybridMultilevel"/>
    <w:tmpl w:val="AE8CAE80"/>
    <w:lvl w:ilvl="0" w:tplc="0FE4076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2A554018"/>
    <w:multiLevelType w:val="multilevel"/>
    <w:tmpl w:val="C2360D7A"/>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BA749C"/>
    <w:multiLevelType w:val="multilevel"/>
    <w:tmpl w:val="2E80489C"/>
    <w:lvl w:ilvl="0">
      <w:start w:val="1"/>
      <w:numFmt w:val="decimal"/>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0E7A70"/>
    <w:multiLevelType w:val="multilevel"/>
    <w:tmpl w:val="5C64D4B2"/>
    <w:lvl w:ilvl="0">
      <w:start w:val="1"/>
      <w:numFmt w:val="decimal"/>
      <w:lvlText w:val="%1."/>
      <w:lvlJc w:val="left"/>
      <w:pPr>
        <w:ind w:left="644" w:hanging="360"/>
      </w:pPr>
      <w:rPr>
        <w:rFonts w:hint="default"/>
        <w:color w:val="000000" w:themeColor="text1"/>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279192C"/>
    <w:multiLevelType w:val="multilevel"/>
    <w:tmpl w:val="B324EC5C"/>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964F4D"/>
    <w:multiLevelType w:val="multilevel"/>
    <w:tmpl w:val="EB4A274C"/>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5" w15:restartNumberingAfterBreak="0">
    <w:nsid w:val="3E713095"/>
    <w:multiLevelType w:val="multilevel"/>
    <w:tmpl w:val="02CCBD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409C6248"/>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44467904"/>
    <w:multiLevelType w:val="multilevel"/>
    <w:tmpl w:val="B2BAFF34"/>
    <w:styleLink w:val="Pareizjaissaraksts1"/>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6F2C00"/>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C26C03"/>
    <w:multiLevelType w:val="multilevel"/>
    <w:tmpl w:val="49CC96DC"/>
    <w:lvl w:ilvl="0">
      <w:start w:val="1"/>
      <w:numFmt w:val="decimal"/>
      <w:lvlText w:val="%1."/>
      <w:lvlJc w:val="left"/>
      <w:pPr>
        <w:ind w:left="1287" w:hanging="360"/>
      </w:pPr>
    </w:lvl>
    <w:lvl w:ilvl="1">
      <w:start w:val="1"/>
      <w:numFmt w:val="decimal"/>
      <w:isLgl/>
      <w:lvlText w:val="%1.%2."/>
      <w:lvlJc w:val="left"/>
      <w:pPr>
        <w:ind w:left="1647" w:hanging="360"/>
      </w:pPr>
      <w:rPr>
        <w:rFonts w:hint="default"/>
        <w:color w:val="auto"/>
      </w:rPr>
    </w:lvl>
    <w:lvl w:ilvl="2">
      <w:start w:val="1"/>
      <w:numFmt w:val="decimal"/>
      <w:isLgl/>
      <w:lvlText w:val="%1.%2.%3."/>
      <w:lvlJc w:val="left"/>
      <w:pPr>
        <w:ind w:left="2367" w:hanging="720"/>
      </w:pPr>
      <w:rPr>
        <w:rFonts w:hint="default"/>
        <w:color w:val="7030A0"/>
      </w:rPr>
    </w:lvl>
    <w:lvl w:ilvl="3">
      <w:start w:val="1"/>
      <w:numFmt w:val="decimal"/>
      <w:isLgl/>
      <w:lvlText w:val="%1.%2.%3.%4."/>
      <w:lvlJc w:val="left"/>
      <w:pPr>
        <w:ind w:left="2727" w:hanging="720"/>
      </w:pPr>
      <w:rPr>
        <w:rFonts w:hint="default"/>
        <w:color w:val="7030A0"/>
      </w:rPr>
    </w:lvl>
    <w:lvl w:ilvl="4">
      <w:start w:val="1"/>
      <w:numFmt w:val="decimal"/>
      <w:isLgl/>
      <w:lvlText w:val="%1.%2.%3.%4.%5."/>
      <w:lvlJc w:val="left"/>
      <w:pPr>
        <w:ind w:left="3447" w:hanging="1080"/>
      </w:pPr>
      <w:rPr>
        <w:rFonts w:hint="default"/>
        <w:color w:val="7030A0"/>
      </w:rPr>
    </w:lvl>
    <w:lvl w:ilvl="5">
      <w:start w:val="1"/>
      <w:numFmt w:val="decimal"/>
      <w:isLgl/>
      <w:lvlText w:val="%1.%2.%3.%4.%5.%6."/>
      <w:lvlJc w:val="left"/>
      <w:pPr>
        <w:ind w:left="3807" w:hanging="1080"/>
      </w:pPr>
      <w:rPr>
        <w:rFonts w:hint="default"/>
        <w:color w:val="7030A0"/>
      </w:rPr>
    </w:lvl>
    <w:lvl w:ilvl="6">
      <w:start w:val="1"/>
      <w:numFmt w:val="decimal"/>
      <w:isLgl/>
      <w:lvlText w:val="%1.%2.%3.%4.%5.%6.%7."/>
      <w:lvlJc w:val="left"/>
      <w:pPr>
        <w:ind w:left="4527" w:hanging="1440"/>
      </w:pPr>
      <w:rPr>
        <w:rFonts w:hint="default"/>
        <w:color w:val="7030A0"/>
      </w:rPr>
    </w:lvl>
    <w:lvl w:ilvl="7">
      <w:start w:val="1"/>
      <w:numFmt w:val="decimal"/>
      <w:isLgl/>
      <w:lvlText w:val="%1.%2.%3.%4.%5.%6.%7.%8."/>
      <w:lvlJc w:val="left"/>
      <w:pPr>
        <w:ind w:left="4887" w:hanging="1440"/>
      </w:pPr>
      <w:rPr>
        <w:rFonts w:hint="default"/>
        <w:color w:val="7030A0"/>
      </w:rPr>
    </w:lvl>
    <w:lvl w:ilvl="8">
      <w:start w:val="1"/>
      <w:numFmt w:val="decimal"/>
      <w:isLgl/>
      <w:lvlText w:val="%1.%2.%3.%4.%5.%6.%7.%8.%9."/>
      <w:lvlJc w:val="left"/>
      <w:pPr>
        <w:ind w:left="5607" w:hanging="1800"/>
      </w:pPr>
      <w:rPr>
        <w:rFonts w:hint="default"/>
        <w:color w:val="7030A0"/>
      </w:rPr>
    </w:lvl>
  </w:abstractNum>
  <w:abstractNum w:abstractNumId="21" w15:restartNumberingAfterBreak="0">
    <w:nsid w:val="4D4B7352"/>
    <w:multiLevelType w:val="hybridMultilevel"/>
    <w:tmpl w:val="647EBA54"/>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22" w15:restartNumberingAfterBreak="0">
    <w:nsid w:val="509A6830"/>
    <w:multiLevelType w:val="multilevel"/>
    <w:tmpl w:val="9FFE47E4"/>
    <w:lvl w:ilvl="0">
      <w:start w:val="8"/>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54435F34"/>
    <w:multiLevelType w:val="hybridMultilevel"/>
    <w:tmpl w:val="0C86AF0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D0B3933"/>
    <w:multiLevelType w:val="multilevel"/>
    <w:tmpl w:val="55E818E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5F837101"/>
    <w:multiLevelType w:val="multilevel"/>
    <w:tmpl w:val="E5F0D65E"/>
    <w:lvl w:ilvl="0">
      <w:start w:val="11"/>
      <w:numFmt w:val="decimal"/>
      <w:lvlText w:val="%1."/>
      <w:lvlJc w:val="left"/>
      <w:pPr>
        <w:ind w:left="480" w:hanging="480"/>
      </w:pPr>
      <w:rPr>
        <w:rFonts w:hint="default"/>
      </w:rPr>
    </w:lvl>
    <w:lvl w:ilvl="1">
      <w:start w:val="6"/>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6" w15:restartNumberingAfterBreak="0">
    <w:nsid w:val="65EE2F22"/>
    <w:multiLevelType w:val="hybridMultilevel"/>
    <w:tmpl w:val="A454D156"/>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27" w15:restartNumberingAfterBreak="0">
    <w:nsid w:val="661510CF"/>
    <w:multiLevelType w:val="multilevel"/>
    <w:tmpl w:val="FD7879F2"/>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72000D6"/>
    <w:multiLevelType w:val="hybridMultilevel"/>
    <w:tmpl w:val="7D3CD6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9B92737"/>
    <w:multiLevelType w:val="multilevel"/>
    <w:tmpl w:val="4F365174"/>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796040A"/>
    <w:multiLevelType w:val="multilevel"/>
    <w:tmpl w:val="54D02E1A"/>
    <w:lvl w:ilvl="0">
      <w:start w:val="11"/>
      <w:numFmt w:val="decimal"/>
      <w:lvlText w:val="%1."/>
      <w:lvlJc w:val="left"/>
      <w:pPr>
        <w:ind w:left="660" w:hanging="660"/>
      </w:pPr>
      <w:rPr>
        <w:rFonts w:hint="default"/>
      </w:rPr>
    </w:lvl>
    <w:lvl w:ilvl="1">
      <w:start w:val="1"/>
      <w:numFmt w:val="decimal"/>
      <w:lvlText w:val="%1.%2."/>
      <w:lvlJc w:val="left"/>
      <w:pPr>
        <w:ind w:left="873" w:hanging="6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1"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4"/>
  </w:num>
  <w:num w:numId="2">
    <w:abstractNumId w:val="29"/>
  </w:num>
  <w:num w:numId="3">
    <w:abstractNumId w:val="13"/>
  </w:num>
  <w:num w:numId="4">
    <w:abstractNumId w:val="11"/>
  </w:num>
  <w:num w:numId="5">
    <w:abstractNumId w:val="23"/>
  </w:num>
  <w:num w:numId="6">
    <w:abstractNumId w:val="28"/>
  </w:num>
  <w:num w:numId="7">
    <w:abstractNumId w:val="3"/>
  </w:num>
  <w:num w:numId="8">
    <w:abstractNumId w:val="21"/>
  </w:num>
  <w:num w:numId="9">
    <w:abstractNumId w:val="26"/>
  </w:num>
  <w:num w:numId="10">
    <w:abstractNumId w:val="15"/>
  </w:num>
  <w:num w:numId="11">
    <w:abstractNumId w:val="20"/>
  </w:num>
  <w:num w:numId="12">
    <w:abstractNumId w:val="7"/>
  </w:num>
  <w:num w:numId="13">
    <w:abstractNumId w:val="6"/>
  </w:num>
  <w:num w:numId="14">
    <w:abstractNumId w:val="10"/>
  </w:num>
  <w:num w:numId="15">
    <w:abstractNumId w:val="31"/>
  </w:num>
  <w:num w:numId="16">
    <w:abstractNumId w:val="18"/>
  </w:num>
  <w:num w:numId="17">
    <w:abstractNumId w:val="16"/>
  </w:num>
  <w:num w:numId="18">
    <w:abstractNumId w:val="8"/>
  </w:num>
  <w:num w:numId="19">
    <w:abstractNumId w:val="2"/>
  </w:num>
  <w:num w:numId="20">
    <w:abstractNumId w:val="0"/>
  </w:num>
  <w:num w:numId="21">
    <w:abstractNumId w:val="19"/>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4"/>
  </w:num>
  <w:num w:numId="25">
    <w:abstractNumId w:val="1"/>
  </w:num>
  <w:num w:numId="26">
    <w:abstractNumId w:val="27"/>
  </w:num>
  <w:num w:numId="27">
    <w:abstractNumId w:val="9"/>
  </w:num>
  <w:num w:numId="28">
    <w:abstractNumId w:val="17"/>
  </w:num>
  <w:num w:numId="29">
    <w:abstractNumId w:val="22"/>
  </w:num>
  <w:num w:numId="30">
    <w:abstractNumId w:val="5"/>
  </w:num>
  <w:num w:numId="31">
    <w:abstractNumId w:val="25"/>
  </w:num>
  <w:num w:numId="32">
    <w:abstractNumId w:val="30"/>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161"/>
    <w:rsid w:val="00001495"/>
    <w:rsid w:val="00001835"/>
    <w:rsid w:val="00001906"/>
    <w:rsid w:val="00003061"/>
    <w:rsid w:val="00003CB9"/>
    <w:rsid w:val="00007001"/>
    <w:rsid w:val="0000731B"/>
    <w:rsid w:val="000119C5"/>
    <w:rsid w:val="0001285E"/>
    <w:rsid w:val="00031DBF"/>
    <w:rsid w:val="00042E7B"/>
    <w:rsid w:val="00053552"/>
    <w:rsid w:val="0005570A"/>
    <w:rsid w:val="000602DD"/>
    <w:rsid w:val="00064056"/>
    <w:rsid w:val="00067876"/>
    <w:rsid w:val="00073E16"/>
    <w:rsid w:val="000740BC"/>
    <w:rsid w:val="000748D7"/>
    <w:rsid w:val="00075871"/>
    <w:rsid w:val="00077CB8"/>
    <w:rsid w:val="00077DD6"/>
    <w:rsid w:val="00083965"/>
    <w:rsid w:val="00086CCC"/>
    <w:rsid w:val="00090271"/>
    <w:rsid w:val="0009097B"/>
    <w:rsid w:val="000931E0"/>
    <w:rsid w:val="000948C4"/>
    <w:rsid w:val="000A20D9"/>
    <w:rsid w:val="000A320F"/>
    <w:rsid w:val="000A4E77"/>
    <w:rsid w:val="000B389B"/>
    <w:rsid w:val="000B62AB"/>
    <w:rsid w:val="000B6FAF"/>
    <w:rsid w:val="000C3B7C"/>
    <w:rsid w:val="000C3F3C"/>
    <w:rsid w:val="000C7239"/>
    <w:rsid w:val="000C7A0F"/>
    <w:rsid w:val="000D0DC2"/>
    <w:rsid w:val="000D1E2C"/>
    <w:rsid w:val="000D2425"/>
    <w:rsid w:val="000D4D14"/>
    <w:rsid w:val="000E05DE"/>
    <w:rsid w:val="000E3E78"/>
    <w:rsid w:val="000E49A0"/>
    <w:rsid w:val="00101F30"/>
    <w:rsid w:val="00104307"/>
    <w:rsid w:val="001070F7"/>
    <w:rsid w:val="00111D51"/>
    <w:rsid w:val="00114F43"/>
    <w:rsid w:val="00115523"/>
    <w:rsid w:val="00115DB4"/>
    <w:rsid w:val="00115FB8"/>
    <w:rsid w:val="00117F42"/>
    <w:rsid w:val="00121DC6"/>
    <w:rsid w:val="00122958"/>
    <w:rsid w:val="00125DE3"/>
    <w:rsid w:val="00127CE2"/>
    <w:rsid w:val="00135B3F"/>
    <w:rsid w:val="0013692D"/>
    <w:rsid w:val="00140B57"/>
    <w:rsid w:val="001418AD"/>
    <w:rsid w:val="00141938"/>
    <w:rsid w:val="00141EFC"/>
    <w:rsid w:val="00144C34"/>
    <w:rsid w:val="00147CCC"/>
    <w:rsid w:val="001521B2"/>
    <w:rsid w:val="0015657A"/>
    <w:rsid w:val="00161056"/>
    <w:rsid w:val="00165D86"/>
    <w:rsid w:val="00166DB3"/>
    <w:rsid w:val="00171577"/>
    <w:rsid w:val="00175AD6"/>
    <w:rsid w:val="00177560"/>
    <w:rsid w:val="00183A82"/>
    <w:rsid w:val="00185CC1"/>
    <w:rsid w:val="0018600E"/>
    <w:rsid w:val="00187AE1"/>
    <w:rsid w:val="00193F64"/>
    <w:rsid w:val="00194393"/>
    <w:rsid w:val="00194C36"/>
    <w:rsid w:val="001A3E22"/>
    <w:rsid w:val="001A7AF0"/>
    <w:rsid w:val="001A7B93"/>
    <w:rsid w:val="001B605B"/>
    <w:rsid w:val="001B6FA6"/>
    <w:rsid w:val="001B7FF9"/>
    <w:rsid w:val="001C36CB"/>
    <w:rsid w:val="001C4D11"/>
    <w:rsid w:val="001C7E0F"/>
    <w:rsid w:val="001D0D72"/>
    <w:rsid w:val="001D31CE"/>
    <w:rsid w:val="001E42C2"/>
    <w:rsid w:val="001E5EE2"/>
    <w:rsid w:val="001E6279"/>
    <w:rsid w:val="001E7388"/>
    <w:rsid w:val="001F0D96"/>
    <w:rsid w:val="001F63DD"/>
    <w:rsid w:val="001F670C"/>
    <w:rsid w:val="001F7E46"/>
    <w:rsid w:val="00201A8F"/>
    <w:rsid w:val="00202741"/>
    <w:rsid w:val="002039F9"/>
    <w:rsid w:val="00207917"/>
    <w:rsid w:val="00215288"/>
    <w:rsid w:val="0021560E"/>
    <w:rsid w:val="00216AA2"/>
    <w:rsid w:val="00217F13"/>
    <w:rsid w:val="002235F7"/>
    <w:rsid w:val="00232757"/>
    <w:rsid w:val="00241806"/>
    <w:rsid w:val="00245CFB"/>
    <w:rsid w:val="00246133"/>
    <w:rsid w:val="00247C9E"/>
    <w:rsid w:val="00247F99"/>
    <w:rsid w:val="00251D33"/>
    <w:rsid w:val="00256309"/>
    <w:rsid w:val="00264FB0"/>
    <w:rsid w:val="002658E1"/>
    <w:rsid w:val="002659D9"/>
    <w:rsid w:val="0027764D"/>
    <w:rsid w:val="0027798A"/>
    <w:rsid w:val="002A1DC7"/>
    <w:rsid w:val="002A1F7B"/>
    <w:rsid w:val="002A2F7B"/>
    <w:rsid w:val="002B17B4"/>
    <w:rsid w:val="002B646D"/>
    <w:rsid w:val="002C0F71"/>
    <w:rsid w:val="002C19EA"/>
    <w:rsid w:val="002C52E1"/>
    <w:rsid w:val="002D667D"/>
    <w:rsid w:val="002D6C09"/>
    <w:rsid w:val="002E49DA"/>
    <w:rsid w:val="002F1EB8"/>
    <w:rsid w:val="002F397D"/>
    <w:rsid w:val="002F3CDD"/>
    <w:rsid w:val="002F5C88"/>
    <w:rsid w:val="002F6821"/>
    <w:rsid w:val="002F778A"/>
    <w:rsid w:val="003004BA"/>
    <w:rsid w:val="003039CC"/>
    <w:rsid w:val="00305842"/>
    <w:rsid w:val="00305F81"/>
    <w:rsid w:val="0030676C"/>
    <w:rsid w:val="00307FAB"/>
    <w:rsid w:val="00312ABE"/>
    <w:rsid w:val="00313654"/>
    <w:rsid w:val="00316036"/>
    <w:rsid w:val="003222E7"/>
    <w:rsid w:val="00322FE8"/>
    <w:rsid w:val="00323EAF"/>
    <w:rsid w:val="00325232"/>
    <w:rsid w:val="003256DB"/>
    <w:rsid w:val="00327D1A"/>
    <w:rsid w:val="00330465"/>
    <w:rsid w:val="00336067"/>
    <w:rsid w:val="00341B47"/>
    <w:rsid w:val="0034355F"/>
    <w:rsid w:val="00344DF4"/>
    <w:rsid w:val="00347A42"/>
    <w:rsid w:val="00350282"/>
    <w:rsid w:val="00353543"/>
    <w:rsid w:val="00353610"/>
    <w:rsid w:val="0035409B"/>
    <w:rsid w:val="003555C8"/>
    <w:rsid w:val="00365631"/>
    <w:rsid w:val="00372F23"/>
    <w:rsid w:val="00377B22"/>
    <w:rsid w:val="0038119C"/>
    <w:rsid w:val="00381BFE"/>
    <w:rsid w:val="003820B3"/>
    <w:rsid w:val="0038216E"/>
    <w:rsid w:val="00382973"/>
    <w:rsid w:val="00384996"/>
    <w:rsid w:val="00385E8F"/>
    <w:rsid w:val="0039058C"/>
    <w:rsid w:val="00391B15"/>
    <w:rsid w:val="0039268C"/>
    <w:rsid w:val="00392F66"/>
    <w:rsid w:val="0039537A"/>
    <w:rsid w:val="00396C45"/>
    <w:rsid w:val="003A069D"/>
    <w:rsid w:val="003A1B98"/>
    <w:rsid w:val="003A1DDA"/>
    <w:rsid w:val="003A23C1"/>
    <w:rsid w:val="003A2932"/>
    <w:rsid w:val="003A2AC0"/>
    <w:rsid w:val="003A4555"/>
    <w:rsid w:val="003A6749"/>
    <w:rsid w:val="003B183F"/>
    <w:rsid w:val="003B2847"/>
    <w:rsid w:val="003B6A23"/>
    <w:rsid w:val="003B7D82"/>
    <w:rsid w:val="003C1F8C"/>
    <w:rsid w:val="003C329F"/>
    <w:rsid w:val="003C4147"/>
    <w:rsid w:val="003D2F01"/>
    <w:rsid w:val="003D3BD9"/>
    <w:rsid w:val="003D41CF"/>
    <w:rsid w:val="003E2122"/>
    <w:rsid w:val="003E29E0"/>
    <w:rsid w:val="003F4074"/>
    <w:rsid w:val="00400D4B"/>
    <w:rsid w:val="0040233C"/>
    <w:rsid w:val="00402B2B"/>
    <w:rsid w:val="00403E0A"/>
    <w:rsid w:val="004129C2"/>
    <w:rsid w:val="00412CFE"/>
    <w:rsid w:val="00420E4C"/>
    <w:rsid w:val="00426163"/>
    <w:rsid w:val="004361C4"/>
    <w:rsid w:val="0044022E"/>
    <w:rsid w:val="00441B40"/>
    <w:rsid w:val="0044457A"/>
    <w:rsid w:val="00452AA2"/>
    <w:rsid w:val="00452ECF"/>
    <w:rsid w:val="00461300"/>
    <w:rsid w:val="0046214A"/>
    <w:rsid w:val="004627AB"/>
    <w:rsid w:val="00475831"/>
    <w:rsid w:val="00481A4C"/>
    <w:rsid w:val="0048357B"/>
    <w:rsid w:val="004840D2"/>
    <w:rsid w:val="00491ADC"/>
    <w:rsid w:val="00491D98"/>
    <w:rsid w:val="004A1595"/>
    <w:rsid w:val="004A6883"/>
    <w:rsid w:val="004A6EE2"/>
    <w:rsid w:val="004B4B29"/>
    <w:rsid w:val="004B5B00"/>
    <w:rsid w:val="004C1FF9"/>
    <w:rsid w:val="004C2748"/>
    <w:rsid w:val="004C4A87"/>
    <w:rsid w:val="004C773E"/>
    <w:rsid w:val="004D53B3"/>
    <w:rsid w:val="004D7504"/>
    <w:rsid w:val="004E118C"/>
    <w:rsid w:val="004F0021"/>
    <w:rsid w:val="004F08C1"/>
    <w:rsid w:val="004F1602"/>
    <w:rsid w:val="004F483A"/>
    <w:rsid w:val="004F5E16"/>
    <w:rsid w:val="004F6F10"/>
    <w:rsid w:val="00506BDA"/>
    <w:rsid w:val="00523D6A"/>
    <w:rsid w:val="0052526D"/>
    <w:rsid w:val="00532AD3"/>
    <w:rsid w:val="00535556"/>
    <w:rsid w:val="00536134"/>
    <w:rsid w:val="00541732"/>
    <w:rsid w:val="00542D9A"/>
    <w:rsid w:val="00545D13"/>
    <w:rsid w:val="00554D71"/>
    <w:rsid w:val="00555AEE"/>
    <w:rsid w:val="00557CD0"/>
    <w:rsid w:val="00557CE5"/>
    <w:rsid w:val="00566726"/>
    <w:rsid w:val="00567FC6"/>
    <w:rsid w:val="00572075"/>
    <w:rsid w:val="0057616C"/>
    <w:rsid w:val="00577962"/>
    <w:rsid w:val="00580ADF"/>
    <w:rsid w:val="00584DF3"/>
    <w:rsid w:val="00592BA1"/>
    <w:rsid w:val="00596168"/>
    <w:rsid w:val="0059708A"/>
    <w:rsid w:val="005A05C2"/>
    <w:rsid w:val="005A1200"/>
    <w:rsid w:val="005A461B"/>
    <w:rsid w:val="005A5604"/>
    <w:rsid w:val="005A5C35"/>
    <w:rsid w:val="005A5C3F"/>
    <w:rsid w:val="005B20C7"/>
    <w:rsid w:val="005B38FC"/>
    <w:rsid w:val="005B584B"/>
    <w:rsid w:val="005B5FAA"/>
    <w:rsid w:val="005B6E23"/>
    <w:rsid w:val="005C1298"/>
    <w:rsid w:val="005C3D9C"/>
    <w:rsid w:val="005C68BF"/>
    <w:rsid w:val="005C7AB1"/>
    <w:rsid w:val="005D0F5E"/>
    <w:rsid w:val="005D280A"/>
    <w:rsid w:val="005D3130"/>
    <w:rsid w:val="005D4B1F"/>
    <w:rsid w:val="005D5193"/>
    <w:rsid w:val="005E083F"/>
    <w:rsid w:val="005E4661"/>
    <w:rsid w:val="005F4C16"/>
    <w:rsid w:val="005F516B"/>
    <w:rsid w:val="005F7513"/>
    <w:rsid w:val="00600EBF"/>
    <w:rsid w:val="006024FC"/>
    <w:rsid w:val="00607814"/>
    <w:rsid w:val="00613925"/>
    <w:rsid w:val="00617C9C"/>
    <w:rsid w:val="00620FD8"/>
    <w:rsid w:val="00623267"/>
    <w:rsid w:val="00624182"/>
    <w:rsid w:val="0062571B"/>
    <w:rsid w:val="0063288D"/>
    <w:rsid w:val="006334A6"/>
    <w:rsid w:val="00636B90"/>
    <w:rsid w:val="006375C1"/>
    <w:rsid w:val="00637BE0"/>
    <w:rsid w:val="006400DF"/>
    <w:rsid w:val="00647B1B"/>
    <w:rsid w:val="00650906"/>
    <w:rsid w:val="00651862"/>
    <w:rsid w:val="00656610"/>
    <w:rsid w:val="006614BB"/>
    <w:rsid w:val="0066326F"/>
    <w:rsid w:val="006644B9"/>
    <w:rsid w:val="00666A6D"/>
    <w:rsid w:val="00667A7F"/>
    <w:rsid w:val="0067410E"/>
    <w:rsid w:val="0067510F"/>
    <w:rsid w:val="006754AB"/>
    <w:rsid w:val="00675693"/>
    <w:rsid w:val="00680326"/>
    <w:rsid w:val="0068040D"/>
    <w:rsid w:val="00681055"/>
    <w:rsid w:val="00683161"/>
    <w:rsid w:val="00685E96"/>
    <w:rsid w:val="00691E50"/>
    <w:rsid w:val="006951B0"/>
    <w:rsid w:val="006967BB"/>
    <w:rsid w:val="00697D3A"/>
    <w:rsid w:val="006A5860"/>
    <w:rsid w:val="006A6592"/>
    <w:rsid w:val="006B10FC"/>
    <w:rsid w:val="006B2478"/>
    <w:rsid w:val="006B260C"/>
    <w:rsid w:val="006C09BD"/>
    <w:rsid w:val="006C1A10"/>
    <w:rsid w:val="006C2026"/>
    <w:rsid w:val="006C28F9"/>
    <w:rsid w:val="006C3FAF"/>
    <w:rsid w:val="006C430C"/>
    <w:rsid w:val="006C7459"/>
    <w:rsid w:val="006C7734"/>
    <w:rsid w:val="006D0EE7"/>
    <w:rsid w:val="006D3132"/>
    <w:rsid w:val="006D46C5"/>
    <w:rsid w:val="006D6DBF"/>
    <w:rsid w:val="006E1003"/>
    <w:rsid w:val="006F1176"/>
    <w:rsid w:val="006F3399"/>
    <w:rsid w:val="006F3556"/>
    <w:rsid w:val="006F4071"/>
    <w:rsid w:val="006F47AC"/>
    <w:rsid w:val="006F4C0D"/>
    <w:rsid w:val="006F7B2A"/>
    <w:rsid w:val="00712E30"/>
    <w:rsid w:val="007151F0"/>
    <w:rsid w:val="00722C70"/>
    <w:rsid w:val="0072407B"/>
    <w:rsid w:val="00724722"/>
    <w:rsid w:val="00732354"/>
    <w:rsid w:val="007337F6"/>
    <w:rsid w:val="00735C24"/>
    <w:rsid w:val="00737A65"/>
    <w:rsid w:val="00740A1F"/>
    <w:rsid w:val="00744D89"/>
    <w:rsid w:val="007556F1"/>
    <w:rsid w:val="007557F6"/>
    <w:rsid w:val="00756AFA"/>
    <w:rsid w:val="00762114"/>
    <w:rsid w:val="00762974"/>
    <w:rsid w:val="007647DD"/>
    <w:rsid w:val="00765473"/>
    <w:rsid w:val="00766DCC"/>
    <w:rsid w:val="00767F95"/>
    <w:rsid w:val="00771042"/>
    <w:rsid w:val="0077343B"/>
    <w:rsid w:val="0077576F"/>
    <w:rsid w:val="00777D3A"/>
    <w:rsid w:val="00783C0D"/>
    <w:rsid w:val="007871AC"/>
    <w:rsid w:val="0078729E"/>
    <w:rsid w:val="007875AC"/>
    <w:rsid w:val="007937C8"/>
    <w:rsid w:val="0079558A"/>
    <w:rsid w:val="0079576A"/>
    <w:rsid w:val="00796A9E"/>
    <w:rsid w:val="007A2BA6"/>
    <w:rsid w:val="007A66BD"/>
    <w:rsid w:val="007A7B91"/>
    <w:rsid w:val="007B2F99"/>
    <w:rsid w:val="007B32AE"/>
    <w:rsid w:val="007B3AEF"/>
    <w:rsid w:val="007B6B5E"/>
    <w:rsid w:val="007C3AE1"/>
    <w:rsid w:val="007D1289"/>
    <w:rsid w:val="007D162A"/>
    <w:rsid w:val="007D38C7"/>
    <w:rsid w:val="007D6A4D"/>
    <w:rsid w:val="007E2735"/>
    <w:rsid w:val="007E33BA"/>
    <w:rsid w:val="007E794A"/>
    <w:rsid w:val="007F32C9"/>
    <w:rsid w:val="0080100F"/>
    <w:rsid w:val="0080588F"/>
    <w:rsid w:val="00812874"/>
    <w:rsid w:val="008131AB"/>
    <w:rsid w:val="008212ED"/>
    <w:rsid w:val="00827CC4"/>
    <w:rsid w:val="00827D83"/>
    <w:rsid w:val="00827DEC"/>
    <w:rsid w:val="008337E1"/>
    <w:rsid w:val="008338D1"/>
    <w:rsid w:val="008376D1"/>
    <w:rsid w:val="00841066"/>
    <w:rsid w:val="00844D36"/>
    <w:rsid w:val="0084639B"/>
    <w:rsid w:val="0085153B"/>
    <w:rsid w:val="00860D40"/>
    <w:rsid w:val="00863A57"/>
    <w:rsid w:val="008658B9"/>
    <w:rsid w:val="00866259"/>
    <w:rsid w:val="00866F9C"/>
    <w:rsid w:val="00867156"/>
    <w:rsid w:val="008719FD"/>
    <w:rsid w:val="00872C58"/>
    <w:rsid w:val="00873697"/>
    <w:rsid w:val="0087383D"/>
    <w:rsid w:val="00874B07"/>
    <w:rsid w:val="008763D0"/>
    <w:rsid w:val="008812F9"/>
    <w:rsid w:val="00882D10"/>
    <w:rsid w:val="00887E76"/>
    <w:rsid w:val="00890654"/>
    <w:rsid w:val="008925EA"/>
    <w:rsid w:val="0089382E"/>
    <w:rsid w:val="008938AC"/>
    <w:rsid w:val="0089523D"/>
    <w:rsid w:val="008A0194"/>
    <w:rsid w:val="008A095C"/>
    <w:rsid w:val="008A15C8"/>
    <w:rsid w:val="008A55AA"/>
    <w:rsid w:val="008A75DD"/>
    <w:rsid w:val="008B43C1"/>
    <w:rsid w:val="008B5B81"/>
    <w:rsid w:val="008C1F05"/>
    <w:rsid w:val="008C3BA6"/>
    <w:rsid w:val="008C4A03"/>
    <w:rsid w:val="008C6C8C"/>
    <w:rsid w:val="008D3AEC"/>
    <w:rsid w:val="008D42BA"/>
    <w:rsid w:val="008E10A0"/>
    <w:rsid w:val="008E370F"/>
    <w:rsid w:val="008F0E68"/>
    <w:rsid w:val="008F4B13"/>
    <w:rsid w:val="00900DA6"/>
    <w:rsid w:val="009032DC"/>
    <w:rsid w:val="00907DE2"/>
    <w:rsid w:val="00910E43"/>
    <w:rsid w:val="009121CF"/>
    <w:rsid w:val="00912A97"/>
    <w:rsid w:val="00912E1F"/>
    <w:rsid w:val="0091444B"/>
    <w:rsid w:val="009146B2"/>
    <w:rsid w:val="00921266"/>
    <w:rsid w:val="00922325"/>
    <w:rsid w:val="00925B2B"/>
    <w:rsid w:val="0092785B"/>
    <w:rsid w:val="00931230"/>
    <w:rsid w:val="0093244D"/>
    <w:rsid w:val="00933B4A"/>
    <w:rsid w:val="00934619"/>
    <w:rsid w:val="009413B4"/>
    <w:rsid w:val="00947FD7"/>
    <w:rsid w:val="00951BC2"/>
    <w:rsid w:val="0095353F"/>
    <w:rsid w:val="0095378E"/>
    <w:rsid w:val="00963252"/>
    <w:rsid w:val="00963423"/>
    <w:rsid w:val="00964E49"/>
    <w:rsid w:val="009652BA"/>
    <w:rsid w:val="00966F63"/>
    <w:rsid w:val="00971315"/>
    <w:rsid w:val="00971BA6"/>
    <w:rsid w:val="00972127"/>
    <w:rsid w:val="009824AE"/>
    <w:rsid w:val="00983056"/>
    <w:rsid w:val="00986444"/>
    <w:rsid w:val="00991977"/>
    <w:rsid w:val="009A0436"/>
    <w:rsid w:val="009A0DC0"/>
    <w:rsid w:val="009A1CD6"/>
    <w:rsid w:val="009A5519"/>
    <w:rsid w:val="009C0A5A"/>
    <w:rsid w:val="009C58C7"/>
    <w:rsid w:val="009C654B"/>
    <w:rsid w:val="009C79A4"/>
    <w:rsid w:val="009D14AA"/>
    <w:rsid w:val="009D234E"/>
    <w:rsid w:val="009D6044"/>
    <w:rsid w:val="009E0F89"/>
    <w:rsid w:val="009F2631"/>
    <w:rsid w:val="009F4328"/>
    <w:rsid w:val="009F54E3"/>
    <w:rsid w:val="009F5D7C"/>
    <w:rsid w:val="00A01039"/>
    <w:rsid w:val="00A019B4"/>
    <w:rsid w:val="00A02741"/>
    <w:rsid w:val="00A0350F"/>
    <w:rsid w:val="00A05D9B"/>
    <w:rsid w:val="00A076AB"/>
    <w:rsid w:val="00A111B3"/>
    <w:rsid w:val="00A1354E"/>
    <w:rsid w:val="00A226DE"/>
    <w:rsid w:val="00A23626"/>
    <w:rsid w:val="00A31799"/>
    <w:rsid w:val="00A34448"/>
    <w:rsid w:val="00A35398"/>
    <w:rsid w:val="00A40439"/>
    <w:rsid w:val="00A45025"/>
    <w:rsid w:val="00A51C83"/>
    <w:rsid w:val="00A51D7D"/>
    <w:rsid w:val="00A6027A"/>
    <w:rsid w:val="00A61EC8"/>
    <w:rsid w:val="00A66AD7"/>
    <w:rsid w:val="00A71ABF"/>
    <w:rsid w:val="00A723AE"/>
    <w:rsid w:val="00A73C87"/>
    <w:rsid w:val="00A81DD9"/>
    <w:rsid w:val="00A82ED5"/>
    <w:rsid w:val="00A85269"/>
    <w:rsid w:val="00A859BD"/>
    <w:rsid w:val="00A85AA6"/>
    <w:rsid w:val="00A874AF"/>
    <w:rsid w:val="00A903DE"/>
    <w:rsid w:val="00A92147"/>
    <w:rsid w:val="00A959E2"/>
    <w:rsid w:val="00A95CD8"/>
    <w:rsid w:val="00A976D2"/>
    <w:rsid w:val="00AA2B6F"/>
    <w:rsid w:val="00AA2EB7"/>
    <w:rsid w:val="00AA3B37"/>
    <w:rsid w:val="00AA4400"/>
    <w:rsid w:val="00AA5C89"/>
    <w:rsid w:val="00AA7657"/>
    <w:rsid w:val="00AA7835"/>
    <w:rsid w:val="00AB31DE"/>
    <w:rsid w:val="00AB4C34"/>
    <w:rsid w:val="00AB5D6A"/>
    <w:rsid w:val="00AC4ED0"/>
    <w:rsid w:val="00AD1C41"/>
    <w:rsid w:val="00AD214C"/>
    <w:rsid w:val="00AD238F"/>
    <w:rsid w:val="00AD260C"/>
    <w:rsid w:val="00AD2E94"/>
    <w:rsid w:val="00AD451E"/>
    <w:rsid w:val="00AD50F3"/>
    <w:rsid w:val="00AE425B"/>
    <w:rsid w:val="00AE63F8"/>
    <w:rsid w:val="00AE728A"/>
    <w:rsid w:val="00AF4458"/>
    <w:rsid w:val="00AF7E6C"/>
    <w:rsid w:val="00B0009E"/>
    <w:rsid w:val="00B006AC"/>
    <w:rsid w:val="00B00C9C"/>
    <w:rsid w:val="00B02B7F"/>
    <w:rsid w:val="00B057DA"/>
    <w:rsid w:val="00B06C20"/>
    <w:rsid w:val="00B11109"/>
    <w:rsid w:val="00B117E2"/>
    <w:rsid w:val="00B13768"/>
    <w:rsid w:val="00B14D18"/>
    <w:rsid w:val="00B16FB5"/>
    <w:rsid w:val="00B26331"/>
    <w:rsid w:val="00B31BFD"/>
    <w:rsid w:val="00B31E14"/>
    <w:rsid w:val="00B3458D"/>
    <w:rsid w:val="00B429A3"/>
    <w:rsid w:val="00B4576F"/>
    <w:rsid w:val="00B465BE"/>
    <w:rsid w:val="00B473A3"/>
    <w:rsid w:val="00B5408F"/>
    <w:rsid w:val="00B55F9E"/>
    <w:rsid w:val="00B56266"/>
    <w:rsid w:val="00B56C2B"/>
    <w:rsid w:val="00B60470"/>
    <w:rsid w:val="00B66D6A"/>
    <w:rsid w:val="00B70938"/>
    <w:rsid w:val="00B7128C"/>
    <w:rsid w:val="00B71EC0"/>
    <w:rsid w:val="00B73872"/>
    <w:rsid w:val="00B7426B"/>
    <w:rsid w:val="00B8352E"/>
    <w:rsid w:val="00B87433"/>
    <w:rsid w:val="00B9215A"/>
    <w:rsid w:val="00B93919"/>
    <w:rsid w:val="00B9650F"/>
    <w:rsid w:val="00BA03BD"/>
    <w:rsid w:val="00BA1373"/>
    <w:rsid w:val="00BA1692"/>
    <w:rsid w:val="00BA7A54"/>
    <w:rsid w:val="00BB034D"/>
    <w:rsid w:val="00BB2EA2"/>
    <w:rsid w:val="00BB56AF"/>
    <w:rsid w:val="00BB56BC"/>
    <w:rsid w:val="00BB6D6B"/>
    <w:rsid w:val="00BC0045"/>
    <w:rsid w:val="00BD1EF8"/>
    <w:rsid w:val="00BD356E"/>
    <w:rsid w:val="00BD5ABB"/>
    <w:rsid w:val="00BD63A5"/>
    <w:rsid w:val="00BD6E83"/>
    <w:rsid w:val="00BD70C3"/>
    <w:rsid w:val="00BD7A96"/>
    <w:rsid w:val="00BE368E"/>
    <w:rsid w:val="00BE3A34"/>
    <w:rsid w:val="00BE41EC"/>
    <w:rsid w:val="00BE54CD"/>
    <w:rsid w:val="00BE79D0"/>
    <w:rsid w:val="00BF728F"/>
    <w:rsid w:val="00C002C6"/>
    <w:rsid w:val="00C01381"/>
    <w:rsid w:val="00C07CDA"/>
    <w:rsid w:val="00C10E6A"/>
    <w:rsid w:val="00C150F8"/>
    <w:rsid w:val="00C15779"/>
    <w:rsid w:val="00C1616D"/>
    <w:rsid w:val="00C179ED"/>
    <w:rsid w:val="00C21602"/>
    <w:rsid w:val="00C2665E"/>
    <w:rsid w:val="00C27618"/>
    <w:rsid w:val="00C42A39"/>
    <w:rsid w:val="00C460EE"/>
    <w:rsid w:val="00C46C52"/>
    <w:rsid w:val="00C53987"/>
    <w:rsid w:val="00C639BB"/>
    <w:rsid w:val="00C66DB2"/>
    <w:rsid w:val="00C67F1C"/>
    <w:rsid w:val="00C72168"/>
    <w:rsid w:val="00C732DF"/>
    <w:rsid w:val="00C77D68"/>
    <w:rsid w:val="00C80FD6"/>
    <w:rsid w:val="00C84167"/>
    <w:rsid w:val="00C84EB9"/>
    <w:rsid w:val="00C9333F"/>
    <w:rsid w:val="00CA04B1"/>
    <w:rsid w:val="00CA0A0E"/>
    <w:rsid w:val="00CA0C68"/>
    <w:rsid w:val="00CA1CFE"/>
    <w:rsid w:val="00CA350F"/>
    <w:rsid w:val="00CA3A96"/>
    <w:rsid w:val="00CA5AA8"/>
    <w:rsid w:val="00CA7D53"/>
    <w:rsid w:val="00CB05A5"/>
    <w:rsid w:val="00CB39E8"/>
    <w:rsid w:val="00CC20AA"/>
    <w:rsid w:val="00CC6ED0"/>
    <w:rsid w:val="00CD0E30"/>
    <w:rsid w:val="00CD1479"/>
    <w:rsid w:val="00CD2619"/>
    <w:rsid w:val="00CD4807"/>
    <w:rsid w:val="00CE0F7C"/>
    <w:rsid w:val="00CE1869"/>
    <w:rsid w:val="00CE3113"/>
    <w:rsid w:val="00D0086E"/>
    <w:rsid w:val="00D0157F"/>
    <w:rsid w:val="00D03F04"/>
    <w:rsid w:val="00D05908"/>
    <w:rsid w:val="00D078CB"/>
    <w:rsid w:val="00D12B63"/>
    <w:rsid w:val="00D159AC"/>
    <w:rsid w:val="00D16443"/>
    <w:rsid w:val="00D1798E"/>
    <w:rsid w:val="00D214E6"/>
    <w:rsid w:val="00D21A2B"/>
    <w:rsid w:val="00D24BCF"/>
    <w:rsid w:val="00D26A71"/>
    <w:rsid w:val="00D26F76"/>
    <w:rsid w:val="00D274ED"/>
    <w:rsid w:val="00D27524"/>
    <w:rsid w:val="00D3162D"/>
    <w:rsid w:val="00D344E8"/>
    <w:rsid w:val="00D3510C"/>
    <w:rsid w:val="00D36DEF"/>
    <w:rsid w:val="00D4645C"/>
    <w:rsid w:val="00D47C62"/>
    <w:rsid w:val="00D53657"/>
    <w:rsid w:val="00D57F3C"/>
    <w:rsid w:val="00D616D1"/>
    <w:rsid w:val="00D645B9"/>
    <w:rsid w:val="00D655B6"/>
    <w:rsid w:val="00D70B30"/>
    <w:rsid w:val="00D73096"/>
    <w:rsid w:val="00D747A6"/>
    <w:rsid w:val="00D75873"/>
    <w:rsid w:val="00D76347"/>
    <w:rsid w:val="00D775F2"/>
    <w:rsid w:val="00D80276"/>
    <w:rsid w:val="00D80A1D"/>
    <w:rsid w:val="00D8345F"/>
    <w:rsid w:val="00D842EE"/>
    <w:rsid w:val="00D913BF"/>
    <w:rsid w:val="00D917CE"/>
    <w:rsid w:val="00D94CA7"/>
    <w:rsid w:val="00DA254D"/>
    <w:rsid w:val="00DA3C5D"/>
    <w:rsid w:val="00DA3E20"/>
    <w:rsid w:val="00DA4F4B"/>
    <w:rsid w:val="00DB5F39"/>
    <w:rsid w:val="00DB76F1"/>
    <w:rsid w:val="00DC011A"/>
    <w:rsid w:val="00DC1971"/>
    <w:rsid w:val="00DC245A"/>
    <w:rsid w:val="00DC302D"/>
    <w:rsid w:val="00DC3449"/>
    <w:rsid w:val="00DC412C"/>
    <w:rsid w:val="00DC51A1"/>
    <w:rsid w:val="00DC5209"/>
    <w:rsid w:val="00DC5C87"/>
    <w:rsid w:val="00DC5E21"/>
    <w:rsid w:val="00DC6CD8"/>
    <w:rsid w:val="00DC7723"/>
    <w:rsid w:val="00DD4431"/>
    <w:rsid w:val="00DD6BC9"/>
    <w:rsid w:val="00DE2798"/>
    <w:rsid w:val="00DE491B"/>
    <w:rsid w:val="00DE5543"/>
    <w:rsid w:val="00DF367F"/>
    <w:rsid w:val="00DF454D"/>
    <w:rsid w:val="00DF56C5"/>
    <w:rsid w:val="00E0265E"/>
    <w:rsid w:val="00E0428A"/>
    <w:rsid w:val="00E1008E"/>
    <w:rsid w:val="00E101B4"/>
    <w:rsid w:val="00E11EB4"/>
    <w:rsid w:val="00E174DA"/>
    <w:rsid w:val="00E20967"/>
    <w:rsid w:val="00E21CAC"/>
    <w:rsid w:val="00E25245"/>
    <w:rsid w:val="00E25268"/>
    <w:rsid w:val="00E3299A"/>
    <w:rsid w:val="00E43E75"/>
    <w:rsid w:val="00E44641"/>
    <w:rsid w:val="00E45C80"/>
    <w:rsid w:val="00E47214"/>
    <w:rsid w:val="00E51FAD"/>
    <w:rsid w:val="00E54AEC"/>
    <w:rsid w:val="00E61057"/>
    <w:rsid w:val="00E64B6F"/>
    <w:rsid w:val="00E650B9"/>
    <w:rsid w:val="00E67865"/>
    <w:rsid w:val="00E77D28"/>
    <w:rsid w:val="00E80600"/>
    <w:rsid w:val="00E80CCA"/>
    <w:rsid w:val="00E83DBF"/>
    <w:rsid w:val="00E84056"/>
    <w:rsid w:val="00E84E81"/>
    <w:rsid w:val="00E851BE"/>
    <w:rsid w:val="00E90A23"/>
    <w:rsid w:val="00E9105A"/>
    <w:rsid w:val="00E92E84"/>
    <w:rsid w:val="00E9428B"/>
    <w:rsid w:val="00E95339"/>
    <w:rsid w:val="00E953CB"/>
    <w:rsid w:val="00EA1389"/>
    <w:rsid w:val="00EA2177"/>
    <w:rsid w:val="00EA2944"/>
    <w:rsid w:val="00EA4462"/>
    <w:rsid w:val="00EA62E4"/>
    <w:rsid w:val="00EB00C4"/>
    <w:rsid w:val="00EC4FAA"/>
    <w:rsid w:val="00EC71E2"/>
    <w:rsid w:val="00ED00E9"/>
    <w:rsid w:val="00ED327B"/>
    <w:rsid w:val="00ED7FCA"/>
    <w:rsid w:val="00EE136A"/>
    <w:rsid w:val="00EE248D"/>
    <w:rsid w:val="00EE7466"/>
    <w:rsid w:val="00EF097E"/>
    <w:rsid w:val="00EF1C8B"/>
    <w:rsid w:val="00F033FB"/>
    <w:rsid w:val="00F03BD6"/>
    <w:rsid w:val="00F04675"/>
    <w:rsid w:val="00F0498B"/>
    <w:rsid w:val="00F1482C"/>
    <w:rsid w:val="00F14CD1"/>
    <w:rsid w:val="00F153FD"/>
    <w:rsid w:val="00F15EF3"/>
    <w:rsid w:val="00F20B2D"/>
    <w:rsid w:val="00F21240"/>
    <w:rsid w:val="00F25328"/>
    <w:rsid w:val="00F25A75"/>
    <w:rsid w:val="00F27740"/>
    <w:rsid w:val="00F308FF"/>
    <w:rsid w:val="00F31E51"/>
    <w:rsid w:val="00F3266D"/>
    <w:rsid w:val="00F37903"/>
    <w:rsid w:val="00F37AAC"/>
    <w:rsid w:val="00F454BE"/>
    <w:rsid w:val="00F47A8D"/>
    <w:rsid w:val="00F50284"/>
    <w:rsid w:val="00F50663"/>
    <w:rsid w:val="00F563DE"/>
    <w:rsid w:val="00F60CA6"/>
    <w:rsid w:val="00F62DDE"/>
    <w:rsid w:val="00F64082"/>
    <w:rsid w:val="00F6458F"/>
    <w:rsid w:val="00F646BF"/>
    <w:rsid w:val="00F646E0"/>
    <w:rsid w:val="00F6662E"/>
    <w:rsid w:val="00F75AC0"/>
    <w:rsid w:val="00F848FD"/>
    <w:rsid w:val="00F855E8"/>
    <w:rsid w:val="00F866A7"/>
    <w:rsid w:val="00F90E07"/>
    <w:rsid w:val="00F93858"/>
    <w:rsid w:val="00F9477B"/>
    <w:rsid w:val="00F978DF"/>
    <w:rsid w:val="00F97B4F"/>
    <w:rsid w:val="00FA44A7"/>
    <w:rsid w:val="00FC2BE6"/>
    <w:rsid w:val="00FC7F01"/>
    <w:rsid w:val="00FD0896"/>
    <w:rsid w:val="00FD21F7"/>
    <w:rsid w:val="00FD25DE"/>
    <w:rsid w:val="00FD2851"/>
    <w:rsid w:val="00FD2D91"/>
    <w:rsid w:val="00FD36B6"/>
    <w:rsid w:val="00FD56D9"/>
    <w:rsid w:val="00FD765C"/>
    <w:rsid w:val="00FE051C"/>
    <w:rsid w:val="00FE4B4A"/>
    <w:rsid w:val="00FE7F3C"/>
    <w:rsid w:val="00FF0A9F"/>
    <w:rsid w:val="00FF3EA0"/>
    <w:rsid w:val="00FF48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6391E"/>
  <w15:chartTrackingRefBased/>
  <w15:docId w15:val="{3EC6DD50-F1F0-4833-A382-10354D7D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62AB"/>
    <w:rPr>
      <w:rFonts w:ascii="Times New Roman" w:eastAsia="Times New Roman" w:hAnsi="Times New Roman"/>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683161"/>
    <w:pPr>
      <w:tabs>
        <w:tab w:val="center" w:pos="4153"/>
        <w:tab w:val="right" w:pos="8306"/>
      </w:tabs>
    </w:pPr>
  </w:style>
  <w:style w:type="character" w:customStyle="1" w:styleId="KjeneRakstz">
    <w:name w:val="Kājene Rakstz."/>
    <w:link w:val="Kjene"/>
    <w:uiPriority w:val="99"/>
    <w:rsid w:val="00683161"/>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1E42C2"/>
    <w:rPr>
      <w:rFonts w:ascii="Tahoma" w:hAnsi="Tahoma" w:cs="Tahoma"/>
      <w:sz w:val="16"/>
      <w:szCs w:val="16"/>
    </w:rPr>
  </w:style>
  <w:style w:type="character" w:customStyle="1" w:styleId="BalontekstsRakstz">
    <w:name w:val="Balonteksts Rakstz."/>
    <w:link w:val="Balonteksts"/>
    <w:uiPriority w:val="99"/>
    <w:semiHidden/>
    <w:rsid w:val="001E42C2"/>
    <w:rPr>
      <w:rFonts w:ascii="Tahoma" w:eastAsia="Times New Roman" w:hAnsi="Tahoma" w:cs="Tahoma"/>
      <w:sz w:val="16"/>
      <w:szCs w:val="16"/>
      <w:lang w:val="en-GB"/>
    </w:rPr>
  </w:style>
  <w:style w:type="paragraph" w:styleId="Galvene">
    <w:name w:val="header"/>
    <w:basedOn w:val="Parasts"/>
    <w:link w:val="GalveneRakstz"/>
    <w:uiPriority w:val="99"/>
    <w:unhideWhenUsed/>
    <w:rsid w:val="00207917"/>
    <w:pPr>
      <w:tabs>
        <w:tab w:val="center" w:pos="4153"/>
        <w:tab w:val="right" w:pos="8306"/>
      </w:tabs>
    </w:pPr>
  </w:style>
  <w:style w:type="character" w:customStyle="1" w:styleId="GalveneRakstz">
    <w:name w:val="Galvene Rakstz."/>
    <w:link w:val="Galvene"/>
    <w:uiPriority w:val="99"/>
    <w:rsid w:val="00207917"/>
    <w:rPr>
      <w:rFonts w:ascii="Times New Roman" w:eastAsia="Times New Roman" w:hAnsi="Times New Roman" w:cs="Times New Roman"/>
      <w:sz w:val="24"/>
      <w:szCs w:val="24"/>
      <w:lang w:val="en-GB"/>
    </w:rPr>
  </w:style>
  <w:style w:type="character" w:styleId="Komentraatsauce">
    <w:name w:val="annotation reference"/>
    <w:uiPriority w:val="99"/>
    <w:semiHidden/>
    <w:unhideWhenUsed/>
    <w:rsid w:val="003A069D"/>
    <w:rPr>
      <w:sz w:val="16"/>
      <w:szCs w:val="16"/>
    </w:rPr>
  </w:style>
  <w:style w:type="paragraph" w:styleId="Komentrateksts">
    <w:name w:val="annotation text"/>
    <w:basedOn w:val="Parasts"/>
    <w:link w:val="KomentratekstsRakstz"/>
    <w:uiPriority w:val="99"/>
    <w:semiHidden/>
    <w:unhideWhenUsed/>
    <w:rsid w:val="003A069D"/>
    <w:rPr>
      <w:sz w:val="20"/>
      <w:szCs w:val="20"/>
    </w:rPr>
  </w:style>
  <w:style w:type="character" w:customStyle="1" w:styleId="KomentratekstsRakstz">
    <w:name w:val="Komentāra teksts Rakstz."/>
    <w:link w:val="Komentrateksts"/>
    <w:uiPriority w:val="99"/>
    <w:semiHidden/>
    <w:rsid w:val="003A069D"/>
    <w:rPr>
      <w:rFonts w:ascii="Times New Roman" w:eastAsia="Times New Roman" w:hAnsi="Times New Roman"/>
      <w:lang w:val="en-GB"/>
    </w:rPr>
  </w:style>
  <w:style w:type="paragraph" w:styleId="Komentratma">
    <w:name w:val="annotation subject"/>
    <w:basedOn w:val="Komentrateksts"/>
    <w:next w:val="Komentrateksts"/>
    <w:link w:val="KomentratmaRakstz"/>
    <w:uiPriority w:val="99"/>
    <w:semiHidden/>
    <w:unhideWhenUsed/>
    <w:rsid w:val="003A069D"/>
    <w:rPr>
      <w:b/>
      <w:bCs/>
    </w:rPr>
  </w:style>
  <w:style w:type="character" w:customStyle="1" w:styleId="KomentratmaRakstz">
    <w:name w:val="Komentāra tēma Rakstz."/>
    <w:link w:val="Komentratma"/>
    <w:uiPriority w:val="99"/>
    <w:semiHidden/>
    <w:rsid w:val="003A069D"/>
    <w:rPr>
      <w:rFonts w:ascii="Times New Roman" w:eastAsia="Times New Roman" w:hAnsi="Times New Roman"/>
      <w:b/>
      <w:bCs/>
      <w:lang w:val="en-GB"/>
    </w:rPr>
  </w:style>
  <w:style w:type="character" w:styleId="Hipersaite">
    <w:name w:val="Hyperlink"/>
    <w:uiPriority w:val="99"/>
    <w:unhideWhenUsed/>
    <w:rsid w:val="00860D40"/>
    <w:rPr>
      <w:color w:val="0000FF"/>
      <w:u w:val="single"/>
    </w:rPr>
  </w:style>
  <w:style w:type="paragraph" w:customStyle="1" w:styleId="tv213">
    <w:name w:val="tv213"/>
    <w:basedOn w:val="Parasts"/>
    <w:rsid w:val="00860D40"/>
    <w:pPr>
      <w:spacing w:before="100" w:beforeAutospacing="1" w:after="100" w:afterAutospacing="1"/>
    </w:pPr>
    <w:rPr>
      <w:lang w:val="lv-LV" w:eastAsia="lv-LV"/>
    </w:rPr>
  </w:style>
  <w:style w:type="paragraph" w:styleId="Sarakstarindkopa">
    <w:name w:val="List Paragraph"/>
    <w:aliases w:val="Strip,H&amp;P List Paragraph,2,1List Paragraph,Normal bullet 2,Bullet list,Syle 1"/>
    <w:basedOn w:val="Parasts"/>
    <w:link w:val="SarakstarindkopaRakstz"/>
    <w:uiPriority w:val="34"/>
    <w:qFormat/>
    <w:rsid w:val="00312ABE"/>
    <w:pPr>
      <w:spacing w:after="160" w:line="259" w:lineRule="auto"/>
      <w:ind w:left="720"/>
      <w:contextualSpacing/>
    </w:pPr>
    <w:rPr>
      <w:rFonts w:ascii="Calibri" w:eastAsia="Calibri" w:hAnsi="Calibri"/>
      <w:sz w:val="22"/>
      <w:szCs w:val="22"/>
      <w:lang w:val="lv-LV"/>
    </w:rPr>
  </w:style>
  <w:style w:type="paragraph" w:customStyle="1" w:styleId="satursarnum">
    <w:name w:val="satursarnum"/>
    <w:basedOn w:val="Parasts"/>
    <w:uiPriority w:val="99"/>
    <w:rsid w:val="00F75AC0"/>
    <w:pPr>
      <w:spacing w:before="100" w:beforeAutospacing="1" w:after="100" w:afterAutospacing="1"/>
    </w:pPr>
    <w:rPr>
      <w:lang w:val="lv-LV" w:eastAsia="lv-LV"/>
    </w:rPr>
  </w:style>
  <w:style w:type="paragraph" w:customStyle="1" w:styleId="Parasts1">
    <w:name w:val="Parasts1"/>
    <w:rsid w:val="00C179ED"/>
    <w:pPr>
      <w:suppressAutoHyphens/>
      <w:autoSpaceDN w:val="0"/>
      <w:spacing w:after="160"/>
      <w:textAlignment w:val="baseline"/>
    </w:pPr>
    <w:rPr>
      <w:sz w:val="22"/>
      <w:szCs w:val="22"/>
      <w:lang w:eastAsia="en-US"/>
    </w:rPr>
  </w:style>
  <w:style w:type="character" w:customStyle="1" w:styleId="Noklusjumarindkopasfonts1">
    <w:name w:val="Noklusējuma rindkopas fonts1"/>
    <w:rsid w:val="00C179ED"/>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F153FD"/>
    <w:rPr>
      <w:sz w:val="22"/>
      <w:szCs w:val="22"/>
      <w:lang w:eastAsia="en-US"/>
    </w:rPr>
  </w:style>
  <w:style w:type="table" w:styleId="Reatabula">
    <w:name w:val="Table Grid"/>
    <w:basedOn w:val="Parastatabula"/>
    <w:uiPriority w:val="39"/>
    <w:rsid w:val="00F153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1B605B"/>
    <w:rPr>
      <w:color w:val="605E5C"/>
      <w:shd w:val="clear" w:color="auto" w:fill="E1DFDD"/>
    </w:rPr>
  </w:style>
  <w:style w:type="numbering" w:customStyle="1" w:styleId="Pareizjaissaraksts1">
    <w:name w:val="Pašreizējais saraksts1"/>
    <w:uiPriority w:val="99"/>
    <w:rsid w:val="00166DB3"/>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172746">
      <w:bodyDiv w:val="1"/>
      <w:marLeft w:val="0"/>
      <w:marRight w:val="0"/>
      <w:marTop w:val="0"/>
      <w:marBottom w:val="0"/>
      <w:divBdr>
        <w:top w:val="none" w:sz="0" w:space="0" w:color="auto"/>
        <w:left w:val="none" w:sz="0" w:space="0" w:color="auto"/>
        <w:bottom w:val="none" w:sz="0" w:space="0" w:color="auto"/>
        <w:right w:val="none" w:sz="0" w:space="0" w:color="auto"/>
      </w:divBdr>
    </w:div>
    <w:div w:id="1381779772">
      <w:bodyDiv w:val="1"/>
      <w:marLeft w:val="0"/>
      <w:marRight w:val="0"/>
      <w:marTop w:val="0"/>
      <w:marBottom w:val="0"/>
      <w:divBdr>
        <w:top w:val="none" w:sz="0" w:space="0" w:color="auto"/>
        <w:left w:val="none" w:sz="0" w:space="0" w:color="auto"/>
        <w:bottom w:val="none" w:sz="0" w:space="0" w:color="auto"/>
        <w:right w:val="none" w:sz="0" w:space="0" w:color="auto"/>
      </w:divBdr>
    </w:div>
    <w:div w:id="1872305421">
      <w:bodyDiv w:val="1"/>
      <w:marLeft w:val="0"/>
      <w:marRight w:val="0"/>
      <w:marTop w:val="0"/>
      <w:marBottom w:val="0"/>
      <w:divBdr>
        <w:top w:val="none" w:sz="0" w:space="0" w:color="auto"/>
        <w:left w:val="none" w:sz="0" w:space="0" w:color="auto"/>
        <w:bottom w:val="none" w:sz="0" w:space="0" w:color="auto"/>
        <w:right w:val="none" w:sz="0" w:space="0" w:color="auto"/>
      </w:divBdr>
    </w:div>
    <w:div w:id="189153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jekabpils.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jekabpils.lv/lv/nomas-tiesibu-izsole" TargetMode="External"/><Relationship Id="rId17" Type="http://schemas.openxmlformats.org/officeDocument/2006/relationships/hyperlink" Target="http://www.jekabpils.lv" TargetMode="External"/><Relationship Id="rId2" Type="http://schemas.openxmlformats.org/officeDocument/2006/relationships/customXml" Target="../customXml/item2.xml"/><Relationship Id="rId16" Type="http://schemas.openxmlformats.org/officeDocument/2006/relationships/hyperlink" Target="http://www.jekabpils.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ekabpils.lv" TargetMode="External"/><Relationship Id="rId5" Type="http://schemas.openxmlformats.org/officeDocument/2006/relationships/numbering" Target="numbering.xml"/><Relationship Id="rId15" Type="http://schemas.openxmlformats.org/officeDocument/2006/relationships/hyperlink" Target="https://likumi.lv/ta/id/297295"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ttistibas.parvalde@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ECAC7-27FB-49B4-B690-F4B18F03B1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C56CB7-8573-47BF-A090-2B2514831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AE54BC-9620-4EC2-9D2B-143B57A29958}">
  <ds:schemaRefs>
    <ds:schemaRef ds:uri="http://schemas.microsoft.com/sharepoint/v3/contenttype/forms"/>
  </ds:schemaRefs>
</ds:datastoreItem>
</file>

<file path=customXml/itemProps4.xml><?xml version="1.0" encoding="utf-8"?>
<ds:datastoreItem xmlns:ds="http://schemas.openxmlformats.org/officeDocument/2006/customXml" ds:itemID="{8AE0DAB5-2A95-402C-A009-11AC28F37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1047</TotalTime>
  <Pages>8</Pages>
  <Words>16979</Words>
  <Characters>9679</Characters>
  <Application>Microsoft Office Word</Application>
  <DocSecurity>0</DocSecurity>
  <Lines>80</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26605</CharactersWithSpaces>
  <SharedDoc>false</SharedDoc>
  <HLinks>
    <vt:vector size="18" baseType="variant">
      <vt:variant>
        <vt:i4>4849751</vt:i4>
      </vt:variant>
      <vt:variant>
        <vt:i4>6</vt:i4>
      </vt:variant>
      <vt:variant>
        <vt:i4>0</vt:i4>
      </vt:variant>
      <vt:variant>
        <vt:i4>5</vt:i4>
      </vt:variant>
      <vt:variant>
        <vt:lpwstr>https://likumi.lv/ta/id/287760-publisko-iepirkumu-likums</vt:lpwstr>
      </vt:variant>
      <vt:variant>
        <vt:lpwstr/>
      </vt:variant>
      <vt:variant>
        <vt:i4>4849751</vt:i4>
      </vt:variant>
      <vt:variant>
        <vt:i4>3</vt:i4>
      </vt:variant>
      <vt:variant>
        <vt:i4>0</vt:i4>
      </vt:variant>
      <vt:variant>
        <vt:i4>5</vt:i4>
      </vt:variant>
      <vt:variant>
        <vt:lpwstr>https://likumi.lv/ta/id/287760-publisko-iepirkumu-likums</vt:lpwstr>
      </vt:variant>
      <vt:variant>
        <vt:lpwstr/>
      </vt:variant>
      <vt:variant>
        <vt:i4>851977</vt:i4>
      </vt:variant>
      <vt:variant>
        <vt:i4>0</vt:i4>
      </vt:variant>
      <vt:variant>
        <vt:i4>0</vt:i4>
      </vt:variant>
      <vt:variant>
        <vt:i4>5</vt:i4>
      </vt:variant>
      <vt:variant>
        <vt:lpwstr>https://likumi.lv/ta/id/316118</vt:lpwstr>
      </vt:variant>
      <vt:variant>
        <vt:lpwstr>p5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Spodre</dc:creator>
  <cp:keywords/>
  <cp:lastModifiedBy>Viktorija Rāviņa</cp:lastModifiedBy>
  <cp:revision>191</cp:revision>
  <cp:lastPrinted>2022-06-28T09:48:00Z</cp:lastPrinted>
  <dcterms:created xsi:type="dcterms:W3CDTF">2022-04-27T08:21:00Z</dcterms:created>
  <dcterms:modified xsi:type="dcterms:W3CDTF">2022-11-30T14:35:00Z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