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0F4CB" w14:textId="2E657A03"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1F6912">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3475FC">
        <w:rPr>
          <w:rFonts w:ascii="Times New Roman" w:hAnsi="Times New Roman"/>
          <w:bCs/>
          <w:sz w:val="24"/>
          <w:szCs w:val="24"/>
        </w:rPr>
        <w:t xml:space="preserve">Jēkabpils novada pašvaldības īpašumā esošā </w:t>
      </w:r>
      <w:r w:rsidR="003475FC">
        <w:rPr>
          <w:rFonts w:ascii="Times New Roman" w:hAnsi="Times New Roman"/>
          <w:sz w:val="24"/>
          <w:szCs w:val="24"/>
        </w:rPr>
        <w:t>nekustamā īpašuma ar kadastra numuru 56010011755 Aizupes iela 18, Jēkabpilī, Jēkabpils novadā zemes vienību ar kadastra apzīmējumu 56010011755 11982 m</w:t>
      </w:r>
      <w:r w:rsidR="003475FC">
        <w:rPr>
          <w:rFonts w:ascii="Times New Roman" w:hAnsi="Times New Roman"/>
          <w:sz w:val="24"/>
          <w:szCs w:val="24"/>
          <w:vertAlign w:val="superscript"/>
        </w:rPr>
        <w:t>2</w:t>
      </w:r>
      <w:r w:rsidR="003475FC">
        <w:rPr>
          <w:rFonts w:ascii="Times New Roman" w:hAnsi="Times New Roman"/>
          <w:sz w:val="24"/>
          <w:szCs w:val="24"/>
        </w:rPr>
        <w:t xml:space="preserve"> platībā</w:t>
      </w:r>
      <w:r w:rsidR="00347C4C">
        <w:rPr>
          <w:rFonts w:ascii="Times New Roman" w:hAnsi="Times New Roman"/>
          <w:sz w:val="24"/>
          <w:szCs w:val="24"/>
        </w:rPr>
        <w:t>,</w:t>
      </w:r>
      <w:r w:rsidRPr="0069639A">
        <w:rPr>
          <w:rFonts w:ascii="Times New Roman" w:hAnsi="Times New Roman" w:cs="Times New Roman"/>
          <w:sz w:val="24"/>
          <w:szCs w:val="24"/>
        </w:rPr>
        <w:t xml:space="preserve"> rīkojot </w:t>
      </w:r>
      <w:r w:rsidR="00231D49">
        <w:rPr>
          <w:rFonts w:ascii="Times New Roman" w:hAnsi="Times New Roman" w:cs="Times New Roman"/>
          <w:sz w:val="24"/>
          <w:szCs w:val="24"/>
        </w:rPr>
        <w:t xml:space="preserve">rakstisku </w:t>
      </w:r>
      <w:r w:rsidRPr="0069639A">
        <w:rPr>
          <w:rFonts w:ascii="Times New Roman" w:hAnsi="Times New Roman" w:cs="Times New Roman"/>
          <w:sz w:val="24"/>
          <w:szCs w:val="24"/>
        </w:rPr>
        <w:t>nomas tiesību izsoli.</w:t>
      </w:r>
    </w:p>
    <w:p w14:paraId="442379F6" w14:textId="315F70C8" w:rsidR="001B3267" w:rsidRPr="00DD5FC9" w:rsidRDefault="009E0477" w:rsidP="00EB0E32">
      <w:pPr>
        <w:tabs>
          <w:tab w:val="left" w:pos="9781"/>
        </w:tabs>
        <w:spacing w:after="0" w:line="240" w:lineRule="auto"/>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3C69F4" w:rsidRPr="003C69F4">
        <w:rPr>
          <w:rFonts w:ascii="Times New Roman" w:hAnsi="Times New Roman"/>
          <w:sz w:val="24"/>
          <w:szCs w:val="24"/>
        </w:rPr>
        <w:t xml:space="preserve"> </w:t>
      </w:r>
      <w:r w:rsidR="009D2809" w:rsidRPr="009D2809">
        <w:rPr>
          <w:rFonts w:ascii="Times New Roman" w:hAnsi="Times New Roman"/>
          <w:sz w:val="24"/>
          <w:szCs w:val="24"/>
        </w:rPr>
        <w:t>nekustamā īpašuma ar kadastra numuru 56010011755 Aizupes iela 18, Jēkabpilī, Jēkabpils novadā zemes vienību ar kadastra apzīmējumu 56010011755 11982 m</w:t>
      </w:r>
      <w:r w:rsidR="009D2809" w:rsidRPr="000F4D2E">
        <w:rPr>
          <w:rFonts w:ascii="Times New Roman" w:hAnsi="Times New Roman"/>
          <w:sz w:val="24"/>
          <w:szCs w:val="24"/>
          <w:vertAlign w:val="superscript"/>
        </w:rPr>
        <w:t>2</w:t>
      </w:r>
      <w:r w:rsidR="009D2809" w:rsidRPr="009D2809">
        <w:rPr>
          <w:rFonts w:ascii="Times New Roman" w:hAnsi="Times New Roman"/>
          <w:sz w:val="24"/>
          <w:szCs w:val="24"/>
        </w:rPr>
        <w:t xml:space="preserve"> platībā</w:t>
      </w:r>
      <w:r w:rsidR="009D2809">
        <w:rPr>
          <w:rFonts w:ascii="Times New Roman" w:hAnsi="Times New Roman"/>
          <w:sz w:val="24"/>
          <w:szCs w:val="24"/>
        </w:rPr>
        <w:t>.</w:t>
      </w: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4ACF3B4D" w:rsidR="00007A4E" w:rsidRPr="00E42CC1" w:rsidRDefault="00BA2981" w:rsidP="00FC5E5A">
            <w:pPr>
              <w:jc w:val="both"/>
              <w:rPr>
                <w:sz w:val="24"/>
                <w:szCs w:val="24"/>
              </w:rPr>
            </w:pPr>
            <w:r w:rsidRPr="00E42CC1">
              <w:rPr>
                <w:sz w:val="24"/>
                <w:szCs w:val="24"/>
              </w:rPr>
              <w:t xml:space="preserve">Jēkabpils </w:t>
            </w:r>
            <w:r w:rsidR="006D659A">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083B19" w:rsidRPr="00B91E67" w14:paraId="2C4928CE" w14:textId="77777777" w:rsidTr="00487A0F">
        <w:tc>
          <w:tcPr>
            <w:tcW w:w="3227" w:type="dxa"/>
          </w:tcPr>
          <w:p w14:paraId="3942B27E" w14:textId="2D12B2CE" w:rsidR="00083B19" w:rsidRPr="00B91E67" w:rsidRDefault="00083B19" w:rsidP="00487A0F">
            <w:pPr>
              <w:rPr>
                <w:sz w:val="24"/>
                <w:szCs w:val="24"/>
              </w:rPr>
            </w:pPr>
            <w:r>
              <w:rPr>
                <w:sz w:val="24"/>
                <w:szCs w:val="24"/>
              </w:rPr>
              <w:t>2.Nomas objekts</w:t>
            </w:r>
          </w:p>
        </w:tc>
        <w:tc>
          <w:tcPr>
            <w:tcW w:w="6520" w:type="dxa"/>
          </w:tcPr>
          <w:p w14:paraId="4EC66623" w14:textId="13C2BF60" w:rsidR="00083B19" w:rsidRPr="00B91E67" w:rsidRDefault="009D2809" w:rsidP="00835A22">
            <w:pPr>
              <w:jc w:val="both"/>
              <w:rPr>
                <w:sz w:val="24"/>
                <w:szCs w:val="24"/>
              </w:rPr>
            </w:pPr>
            <w:r>
              <w:rPr>
                <w:sz w:val="24"/>
                <w:szCs w:val="24"/>
              </w:rPr>
              <w:t>N</w:t>
            </w:r>
            <w:r w:rsidRPr="009D2809">
              <w:rPr>
                <w:sz w:val="24"/>
                <w:szCs w:val="24"/>
              </w:rPr>
              <w:t>ekustamā īpašuma ar kadastra numuru 56010011755 Aizupes iela 18, Jēkabpilī, Jēkabpils novadā zemes vienību ar kadastra apzīmējumu 56010011755 11982 m</w:t>
            </w:r>
            <w:r w:rsidRPr="000F4D2E">
              <w:rPr>
                <w:sz w:val="24"/>
                <w:szCs w:val="24"/>
                <w:vertAlign w:val="superscript"/>
              </w:rPr>
              <w:t>2</w:t>
            </w:r>
            <w:r w:rsidRPr="009D2809">
              <w:rPr>
                <w:sz w:val="24"/>
                <w:szCs w:val="24"/>
              </w:rPr>
              <w:t xml:space="preserve"> platībā</w:t>
            </w:r>
            <w:r w:rsidR="000F4D2E">
              <w:rPr>
                <w:sz w:val="24"/>
                <w:szCs w:val="24"/>
              </w:rPr>
              <w:t>.</w:t>
            </w:r>
          </w:p>
        </w:tc>
      </w:tr>
      <w:tr w:rsidR="00B91E67" w:rsidRPr="00B91E67" w14:paraId="0BE4794C" w14:textId="77777777" w:rsidTr="00487A0F">
        <w:tc>
          <w:tcPr>
            <w:tcW w:w="3227" w:type="dxa"/>
          </w:tcPr>
          <w:p w14:paraId="5B2BECE4" w14:textId="411E50F9" w:rsidR="009944CC" w:rsidRPr="00B91E67" w:rsidRDefault="006879B7" w:rsidP="00487A0F">
            <w:pPr>
              <w:rPr>
                <w:sz w:val="24"/>
                <w:szCs w:val="24"/>
              </w:rPr>
            </w:pPr>
            <w:bookmarkStart w:id="0" w:name="_Hlk18232483"/>
            <w:r>
              <w:rPr>
                <w:sz w:val="24"/>
                <w:szCs w:val="24"/>
              </w:rPr>
              <w:t>3</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3FFCFD19" w14:textId="2ED6CFCC" w:rsidR="00B40B18" w:rsidRDefault="00725E78" w:rsidP="00387C9A">
            <w:pPr>
              <w:jc w:val="both"/>
              <w:rPr>
                <w:sz w:val="24"/>
                <w:szCs w:val="24"/>
              </w:rPr>
            </w:pPr>
            <w:r w:rsidRPr="00B91E67">
              <w:rPr>
                <w:sz w:val="24"/>
                <w:szCs w:val="24"/>
              </w:rPr>
              <w:t xml:space="preserve"> </w:t>
            </w:r>
            <w:r w:rsidR="006879B7">
              <w:rPr>
                <w:sz w:val="24"/>
                <w:szCs w:val="24"/>
              </w:rPr>
              <w:t>3</w:t>
            </w:r>
            <w:r w:rsidR="00113C8D" w:rsidRPr="00B91E67">
              <w:rPr>
                <w:sz w:val="24"/>
                <w:szCs w:val="24"/>
              </w:rPr>
              <w:t>.1.</w:t>
            </w:r>
            <w:bookmarkStart w:id="1"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ir </w:t>
            </w:r>
            <w:r w:rsidR="00EA4C6D">
              <w:rPr>
                <w:rFonts w:eastAsia="Lucida Sans Unicode"/>
                <w:sz w:val="24"/>
                <w:szCs w:val="24"/>
              </w:rPr>
              <w:t xml:space="preserve">Jēkabpils novada pašvaldības īpašumā esošā </w:t>
            </w:r>
            <w:r w:rsidR="00EA4C6D">
              <w:rPr>
                <w:sz w:val="24"/>
                <w:szCs w:val="24"/>
              </w:rPr>
              <w:t>nekustamā īpašuma ar kadastra numuru 56010011755 Aizupes iela 18, Jēkabpilī, Jēkabpils novadā neapbūvēta zemes vienība ar kadastra apzīmējumu 56010011755 11982 m</w:t>
            </w:r>
            <w:r w:rsidR="00EA4C6D">
              <w:rPr>
                <w:sz w:val="24"/>
                <w:szCs w:val="24"/>
                <w:vertAlign w:val="superscript"/>
              </w:rPr>
              <w:t>2</w:t>
            </w:r>
            <w:r w:rsidR="00EA4C6D">
              <w:rPr>
                <w:sz w:val="24"/>
                <w:szCs w:val="24"/>
              </w:rPr>
              <w:t xml:space="preserve"> platībā.</w:t>
            </w:r>
          </w:p>
          <w:p w14:paraId="6352D797" w14:textId="77777777" w:rsidR="004067CE" w:rsidRDefault="006879B7" w:rsidP="00387C9A">
            <w:pPr>
              <w:jc w:val="both"/>
              <w:rPr>
                <w:rFonts w:eastAsia="Lucida Sans Unicode"/>
                <w:sz w:val="24"/>
                <w:szCs w:val="24"/>
              </w:rPr>
            </w:pPr>
            <w:r w:rsidRPr="007E6DC1">
              <w:rPr>
                <w:sz w:val="24"/>
                <w:szCs w:val="24"/>
              </w:rPr>
              <w:t>3</w:t>
            </w:r>
            <w:r w:rsidR="00BB2319" w:rsidRPr="007E6DC1">
              <w:rPr>
                <w:sz w:val="24"/>
                <w:szCs w:val="24"/>
              </w:rPr>
              <w:t>.2</w:t>
            </w:r>
            <w:r w:rsidR="00B00811" w:rsidRPr="007E6DC1">
              <w:rPr>
                <w:rFonts w:eastAsia="Lucida Sans Unicode"/>
                <w:sz w:val="24"/>
                <w:szCs w:val="24"/>
              </w:rPr>
              <w:t xml:space="preserve"> </w:t>
            </w:r>
            <w:r w:rsidR="007E6DC1" w:rsidRPr="007E6DC1">
              <w:rPr>
                <w:rFonts w:eastAsia="Lucida Sans Unicode"/>
                <w:sz w:val="24"/>
                <w:szCs w:val="24"/>
              </w:rPr>
              <w:t xml:space="preserve">Nomas objekts ir kadastrāli uzmērīts un </w:t>
            </w:r>
            <w:r w:rsidR="007E6DC1">
              <w:rPr>
                <w:rFonts w:eastAsia="Lucida Sans Unicode"/>
                <w:sz w:val="24"/>
                <w:szCs w:val="24"/>
              </w:rPr>
              <w:t>Jēkabpils novada p</w:t>
            </w:r>
            <w:r w:rsidR="007E6DC1" w:rsidRPr="007E6DC1">
              <w:rPr>
                <w:rFonts w:eastAsia="Lucida Sans Unicode"/>
                <w:sz w:val="24"/>
                <w:szCs w:val="24"/>
              </w:rPr>
              <w:t>ašvaldībai ir nostiprinātas īpašuma tiesības uz minēto īpašumu Jēkabpils pilsētas zemesgrāmatas nodalījumā Nr.100000454943.</w:t>
            </w:r>
            <w:bookmarkEnd w:id="1"/>
          </w:p>
          <w:p w14:paraId="2D01C17D" w14:textId="618A4899" w:rsidR="0031217C" w:rsidRPr="004067CE" w:rsidRDefault="004067CE" w:rsidP="00387C9A">
            <w:pPr>
              <w:jc w:val="both"/>
              <w:rPr>
                <w:rFonts w:eastAsia="Lucida Sans Unicode"/>
                <w:sz w:val="24"/>
                <w:szCs w:val="24"/>
              </w:rPr>
            </w:pPr>
            <w:r>
              <w:rPr>
                <w:sz w:val="24"/>
                <w:szCs w:val="24"/>
              </w:rPr>
              <w:t xml:space="preserve">3.3. </w:t>
            </w:r>
            <w:r w:rsidR="0031217C" w:rsidRPr="0031217C">
              <w:rPr>
                <w:sz w:val="24"/>
                <w:szCs w:val="24"/>
              </w:rPr>
              <w:t>Nomas objekta  izvietojuma shēma (29.12.2008.zemes robežu, situācijas un apgrūtinājumu plāns) norādīta Nomas līguma projekta 1.pielikumā.</w:t>
            </w:r>
          </w:p>
          <w:p w14:paraId="5D3E0306" w14:textId="2E9DA27B" w:rsidR="0069443C" w:rsidRPr="0069443C" w:rsidRDefault="00F60B03" w:rsidP="00387C9A">
            <w:pPr>
              <w:jc w:val="both"/>
              <w:rPr>
                <w:sz w:val="24"/>
                <w:szCs w:val="24"/>
              </w:rPr>
            </w:pPr>
            <w:r>
              <w:rPr>
                <w:sz w:val="24"/>
                <w:szCs w:val="24"/>
              </w:rPr>
              <w:t>3.</w:t>
            </w:r>
            <w:r w:rsidR="0031217C">
              <w:rPr>
                <w:sz w:val="24"/>
                <w:szCs w:val="24"/>
              </w:rPr>
              <w:t xml:space="preserve">4. </w:t>
            </w:r>
            <w:r w:rsidR="00F3042E" w:rsidRPr="00F3042E">
              <w:rPr>
                <w:sz w:val="24"/>
                <w:szCs w:val="24"/>
              </w:rPr>
              <w:t>Nomas objekta apgrūtinājums, saskaņā  ar Nomas objekta izvietojuma shēmu (29.12.2008. zemes robežu, situācijas un apgrūtinājumu plānu), aizsargjoslas teritorija ap elektrisko tīklu gaisvadu līnijām no 20 kilovatiem līdz 110 kilovatiem pilsētās un ciemos 0,0797 ha, norādīts Nomas līguma projekta 1.pielikumā.</w:t>
            </w:r>
          </w:p>
          <w:p w14:paraId="1F023548" w14:textId="1E7B1062" w:rsidR="00D31F35" w:rsidRDefault="00F60B03" w:rsidP="00387C9A">
            <w:pPr>
              <w:jc w:val="both"/>
              <w:rPr>
                <w:rFonts w:eastAsia="Lucida Sans Unicode"/>
                <w:sz w:val="24"/>
                <w:szCs w:val="24"/>
              </w:rPr>
            </w:pPr>
            <w:r w:rsidRPr="00D31F35">
              <w:rPr>
                <w:sz w:val="24"/>
                <w:szCs w:val="24"/>
              </w:rPr>
              <w:t>3.</w:t>
            </w:r>
            <w:r w:rsidR="00D31F35" w:rsidRPr="00D31F35">
              <w:rPr>
                <w:sz w:val="24"/>
                <w:szCs w:val="24"/>
              </w:rPr>
              <w:t>5.</w:t>
            </w:r>
            <w:r w:rsidR="00D31F35" w:rsidRPr="00D31F35">
              <w:rPr>
                <w:rFonts w:eastAsia="Lucida Sans Unicode"/>
                <w:sz w:val="24"/>
                <w:szCs w:val="24"/>
              </w:rPr>
              <w:t xml:space="preserve"> Atbilstoši Jēkabpils pilsētas teritorijas plānojumam 2019.-2030.gadam (piemērojams no 2021.gada 20.jūlija) zemes vienība ar kadastra apzīmējumu 56010011721 40184 m</w:t>
            </w:r>
            <w:r w:rsidR="00D31F35" w:rsidRPr="00D31F35">
              <w:rPr>
                <w:rFonts w:eastAsia="Lucida Sans Unicode"/>
                <w:sz w:val="24"/>
                <w:szCs w:val="24"/>
                <w:vertAlign w:val="superscript"/>
              </w:rPr>
              <w:t>2</w:t>
            </w:r>
            <w:r w:rsidR="00D31F35" w:rsidRPr="00D31F35">
              <w:rPr>
                <w:rFonts w:eastAsia="Lucida Sans Unicode"/>
                <w:sz w:val="24"/>
                <w:szCs w:val="24"/>
              </w:rPr>
              <w:t xml:space="preserve"> atrodas</w:t>
            </w:r>
            <w:r w:rsidR="00387C9A">
              <w:rPr>
                <w:rFonts w:eastAsia="Lucida Sans Unicode"/>
                <w:sz w:val="24"/>
                <w:szCs w:val="24"/>
              </w:rPr>
              <w:t xml:space="preserve"> </w:t>
            </w:r>
            <w:r w:rsidR="00D31F35" w:rsidRPr="00D31F35">
              <w:rPr>
                <w:rFonts w:eastAsia="Lucida Sans Unicode"/>
                <w:sz w:val="24"/>
                <w:szCs w:val="24"/>
              </w:rPr>
              <w:t>Rūpnieciskās apbūves teritorijā (R1), zemes lietošanas mērķis ir 1001 – rūpnieciskās ražošanas uzņēmumu apbūve. Minētā zemes vienība ir neapbūvēta.</w:t>
            </w:r>
          </w:p>
          <w:p w14:paraId="3F2BBC52" w14:textId="0D5E04F1" w:rsidR="00AE5432" w:rsidRPr="00387C9A" w:rsidRDefault="00D31F35" w:rsidP="00F60B03">
            <w:pPr>
              <w:pStyle w:val="ListParagraph"/>
              <w:numPr>
                <w:ilvl w:val="1"/>
                <w:numId w:val="45"/>
              </w:numPr>
              <w:tabs>
                <w:tab w:val="left" w:pos="484"/>
              </w:tabs>
              <w:spacing w:line="240" w:lineRule="auto"/>
              <w:ind w:left="0" w:firstLine="0"/>
              <w:rPr>
                <w:sz w:val="24"/>
                <w:szCs w:val="24"/>
              </w:rPr>
            </w:pPr>
            <w:r w:rsidRPr="00387C9A">
              <w:rPr>
                <w:sz w:val="24"/>
                <w:szCs w:val="24"/>
              </w:rPr>
              <w:t>Nomas objekta atrodas pilsētas nomalē starp Aizupes ielu, Donaviņas upīti un dzelzceļa līniju Rīga-Rēzekne un rūpnieciskās apbūves teritoriju. Zemes vienība ir  daļēji regulāras formas. Ar divām malām robežojas ar Aizupes ielu, ar pārējām malām robežojas ar neizmantotām teritorijām. Piebraukšana pa betona seguma piebraucamo ceļu ir laba.</w:t>
            </w:r>
          </w:p>
        </w:tc>
      </w:tr>
      <w:bookmarkEnd w:id="0"/>
      <w:tr w:rsidR="00F063D8" w:rsidRPr="00B91E67" w14:paraId="152DDFD0" w14:textId="77777777" w:rsidTr="009516FE">
        <w:tc>
          <w:tcPr>
            <w:tcW w:w="3227" w:type="dxa"/>
          </w:tcPr>
          <w:p w14:paraId="790EE4F8" w14:textId="0281C139" w:rsidR="00F063D8" w:rsidRPr="00B91E67" w:rsidRDefault="006879B7" w:rsidP="00F063D8">
            <w:pPr>
              <w:tabs>
                <w:tab w:val="left" w:pos="900"/>
              </w:tabs>
              <w:rPr>
                <w:sz w:val="24"/>
                <w:szCs w:val="24"/>
              </w:rPr>
            </w:pPr>
            <w:r>
              <w:rPr>
                <w:sz w:val="24"/>
                <w:szCs w:val="24"/>
              </w:rPr>
              <w:t>4</w:t>
            </w:r>
            <w:r w:rsidR="00F063D8" w:rsidRPr="00B91E67">
              <w:rPr>
                <w:sz w:val="24"/>
                <w:szCs w:val="24"/>
              </w:rPr>
              <w:t>. Izsoles veids</w:t>
            </w:r>
            <w:r w:rsidR="00F063D8">
              <w:rPr>
                <w:sz w:val="24"/>
                <w:szCs w:val="24"/>
              </w:rPr>
              <w:t>.</w:t>
            </w:r>
            <w:r w:rsidR="00F063D8" w:rsidRPr="00B91E67">
              <w:rPr>
                <w:sz w:val="24"/>
                <w:szCs w:val="24"/>
              </w:rPr>
              <w:t xml:space="preserve"> </w:t>
            </w:r>
          </w:p>
        </w:tc>
        <w:tc>
          <w:tcPr>
            <w:tcW w:w="6520" w:type="dxa"/>
          </w:tcPr>
          <w:p w14:paraId="4B72FBAC" w14:textId="66FFCDB5" w:rsidR="00F063D8" w:rsidRPr="00B91E67" w:rsidRDefault="00F063D8" w:rsidP="00F063D8">
            <w:pPr>
              <w:jc w:val="both"/>
              <w:rPr>
                <w:sz w:val="24"/>
                <w:szCs w:val="24"/>
              </w:rPr>
            </w:pPr>
            <w:r>
              <w:rPr>
                <w:sz w:val="24"/>
                <w:szCs w:val="24"/>
              </w:rPr>
              <w:t>Pirmā atklātā un rakstiskā izsole ar piedāvāto augstāko nomas maksu.</w:t>
            </w:r>
          </w:p>
        </w:tc>
      </w:tr>
      <w:tr w:rsidR="00F063D8" w:rsidRPr="00B91E67" w14:paraId="5F3FC086" w14:textId="77777777" w:rsidTr="00487A0F">
        <w:tc>
          <w:tcPr>
            <w:tcW w:w="3227" w:type="dxa"/>
          </w:tcPr>
          <w:p w14:paraId="3977FE94" w14:textId="004B4DBB" w:rsidR="00F063D8" w:rsidRPr="00B91E67" w:rsidRDefault="006879B7" w:rsidP="00F063D8">
            <w:pPr>
              <w:tabs>
                <w:tab w:val="left" w:pos="900"/>
              </w:tabs>
              <w:rPr>
                <w:caps/>
                <w:sz w:val="24"/>
                <w:szCs w:val="24"/>
              </w:rPr>
            </w:pPr>
            <w:r>
              <w:rPr>
                <w:sz w:val="24"/>
                <w:szCs w:val="24"/>
              </w:rPr>
              <w:t>5</w:t>
            </w:r>
            <w:r w:rsidR="00F063D8" w:rsidRPr="00B91E67">
              <w:rPr>
                <w:sz w:val="24"/>
                <w:szCs w:val="24"/>
              </w:rPr>
              <w:t>. Izsoles no</w:t>
            </w:r>
            <w:r w:rsidR="00F063D8">
              <w:rPr>
                <w:sz w:val="24"/>
                <w:szCs w:val="24"/>
              </w:rPr>
              <w:t>teiktā</w:t>
            </w:r>
            <w:r w:rsidR="00F063D8" w:rsidRPr="00B91E67">
              <w:rPr>
                <w:sz w:val="24"/>
                <w:szCs w:val="24"/>
              </w:rPr>
              <w:t xml:space="preserve"> </w:t>
            </w:r>
            <w:r w:rsidR="00BE466B">
              <w:rPr>
                <w:sz w:val="24"/>
                <w:szCs w:val="24"/>
              </w:rPr>
              <w:t xml:space="preserve">sāķuma </w:t>
            </w:r>
            <w:r w:rsidR="00F063D8" w:rsidRPr="00B91E67">
              <w:rPr>
                <w:sz w:val="24"/>
                <w:szCs w:val="24"/>
              </w:rPr>
              <w:t xml:space="preserve">nomas maksa </w:t>
            </w:r>
            <w:r w:rsidR="00F063D8">
              <w:rPr>
                <w:sz w:val="24"/>
                <w:szCs w:val="24"/>
              </w:rPr>
              <w:t>gadā.</w:t>
            </w:r>
            <w:r w:rsidR="00F063D8" w:rsidRPr="00B91E67">
              <w:rPr>
                <w:sz w:val="24"/>
                <w:szCs w:val="24"/>
              </w:rPr>
              <w:t xml:space="preserve"> </w:t>
            </w:r>
          </w:p>
        </w:tc>
        <w:tc>
          <w:tcPr>
            <w:tcW w:w="6520" w:type="dxa"/>
          </w:tcPr>
          <w:p w14:paraId="4B6E3DA5" w14:textId="405D7634" w:rsidR="00F063D8" w:rsidRPr="00B91E67" w:rsidRDefault="00BE1087" w:rsidP="00F063D8">
            <w:pPr>
              <w:jc w:val="both"/>
              <w:rPr>
                <w:sz w:val="24"/>
                <w:szCs w:val="24"/>
              </w:rPr>
            </w:pPr>
            <w:bookmarkStart w:id="2" w:name="_Hlk5058227"/>
            <w:r w:rsidRPr="00BE1087">
              <w:rPr>
                <w:sz w:val="24"/>
                <w:szCs w:val="24"/>
              </w:rPr>
              <w:t>EUR 70,00 (septiņdesmit eiro un 00 centi) gadā bez pievienotās vērtības nodokļa un nekustamā īpašuma nodokļa</w:t>
            </w:r>
            <w:r w:rsidR="00F063D8" w:rsidRPr="00B91E67">
              <w:rPr>
                <w:sz w:val="24"/>
                <w:szCs w:val="24"/>
              </w:rPr>
              <w:t xml:space="preserve">, </w:t>
            </w:r>
            <w:bookmarkEnd w:id="2"/>
            <w:r w:rsidR="00F063D8" w:rsidRPr="00B91E67">
              <w:rPr>
                <w:sz w:val="24"/>
                <w:szCs w:val="24"/>
              </w:rPr>
              <w:t xml:space="preserve">saskaņā ar sertificēta nekustamā īpašuma vērtētāja </w:t>
            </w:r>
            <w:r w:rsidR="00CE0DB2" w:rsidRPr="006710F2">
              <w:rPr>
                <w:sz w:val="24"/>
                <w:szCs w:val="24"/>
              </w:rPr>
              <w:t xml:space="preserve">2022.gada 10.novembrī noteikto nomas maksas novērtējumu </w:t>
            </w:r>
          </w:p>
        </w:tc>
      </w:tr>
      <w:tr w:rsidR="00F063D8" w:rsidRPr="00B91E67" w14:paraId="1BA7D5A6" w14:textId="77777777" w:rsidTr="00487A0F">
        <w:trPr>
          <w:trHeight w:val="239"/>
        </w:trPr>
        <w:tc>
          <w:tcPr>
            <w:tcW w:w="3227" w:type="dxa"/>
          </w:tcPr>
          <w:p w14:paraId="2BC9CFDD" w14:textId="3AA7F55A" w:rsidR="00F063D8" w:rsidRPr="00B91E67" w:rsidRDefault="00F063D8" w:rsidP="00F063D8">
            <w:pPr>
              <w:tabs>
                <w:tab w:val="left" w:pos="900"/>
              </w:tabs>
              <w:rPr>
                <w:sz w:val="24"/>
                <w:szCs w:val="24"/>
              </w:rPr>
            </w:pPr>
            <w:r w:rsidRPr="00B91E67">
              <w:rPr>
                <w:sz w:val="24"/>
                <w:szCs w:val="24"/>
              </w:rPr>
              <w:t>6. Iznomāšanas termiņš</w:t>
            </w:r>
            <w:r>
              <w:rPr>
                <w:sz w:val="24"/>
                <w:szCs w:val="24"/>
              </w:rPr>
              <w:t>.</w:t>
            </w:r>
          </w:p>
        </w:tc>
        <w:tc>
          <w:tcPr>
            <w:tcW w:w="6520" w:type="dxa"/>
          </w:tcPr>
          <w:p w14:paraId="78381C6F" w14:textId="456855C8" w:rsidR="00F063D8" w:rsidRPr="00B91E67" w:rsidRDefault="00491F6C" w:rsidP="006879B7">
            <w:pPr>
              <w:jc w:val="both"/>
              <w:rPr>
                <w:sz w:val="24"/>
                <w:szCs w:val="24"/>
              </w:rPr>
            </w:pPr>
            <w:r>
              <w:rPr>
                <w:rFonts w:eastAsia="Lucida Sans Unicode"/>
                <w:sz w:val="24"/>
                <w:szCs w:val="24"/>
              </w:rPr>
              <w:t>Nomas līgums tiks slēgts uz 10 gadiem ar tiesībām pagarināt zemes nomas līgumu un nosacījumu, ka pašvaldībai ir tiesības lauzt zemes nomas līgumu, rakstiski brīdinot nomnieku 6 mēnešus iepriekš.</w:t>
            </w:r>
          </w:p>
        </w:tc>
      </w:tr>
      <w:tr w:rsidR="00F063D8" w:rsidRPr="00B91E67" w14:paraId="5A0BC598" w14:textId="77777777" w:rsidTr="00487A0F">
        <w:tc>
          <w:tcPr>
            <w:tcW w:w="3227" w:type="dxa"/>
          </w:tcPr>
          <w:p w14:paraId="7B68523E" w14:textId="587C543C" w:rsidR="00F063D8" w:rsidRPr="00B91E67" w:rsidRDefault="00F063D8" w:rsidP="00F063D8">
            <w:pPr>
              <w:tabs>
                <w:tab w:val="left" w:pos="900"/>
              </w:tabs>
              <w:rPr>
                <w:sz w:val="24"/>
                <w:szCs w:val="24"/>
              </w:rPr>
            </w:pPr>
            <w:r w:rsidRPr="00B91E67">
              <w:rPr>
                <w:sz w:val="24"/>
                <w:szCs w:val="24"/>
              </w:rPr>
              <w:t>7. Nomas objekta iznomāšanas mērķis</w:t>
            </w:r>
            <w:r>
              <w:rPr>
                <w:sz w:val="24"/>
                <w:szCs w:val="24"/>
              </w:rPr>
              <w:t>.</w:t>
            </w:r>
          </w:p>
        </w:tc>
        <w:tc>
          <w:tcPr>
            <w:tcW w:w="6520" w:type="dxa"/>
          </w:tcPr>
          <w:p w14:paraId="6C281DCA" w14:textId="2B87ACE4" w:rsidR="00F063D8" w:rsidRPr="00B91E67" w:rsidRDefault="00F063D8" w:rsidP="00F063D8">
            <w:pPr>
              <w:jc w:val="both"/>
              <w:rPr>
                <w:sz w:val="24"/>
                <w:szCs w:val="24"/>
              </w:rPr>
            </w:pPr>
            <w:r>
              <w:rPr>
                <w:sz w:val="24"/>
                <w:szCs w:val="24"/>
              </w:rPr>
              <w:t>Lauksaimniecības vajadzībām.</w:t>
            </w:r>
          </w:p>
        </w:tc>
      </w:tr>
      <w:tr w:rsidR="00F063D8" w:rsidRPr="00B91E67" w14:paraId="1CF15349" w14:textId="77777777" w:rsidTr="00487A0F">
        <w:tc>
          <w:tcPr>
            <w:tcW w:w="3227" w:type="dxa"/>
          </w:tcPr>
          <w:p w14:paraId="10BBF695" w14:textId="34B87A22" w:rsidR="00F063D8" w:rsidRPr="00B91E67" w:rsidRDefault="00F063D8" w:rsidP="00F063D8">
            <w:pPr>
              <w:tabs>
                <w:tab w:val="left" w:pos="900"/>
              </w:tabs>
              <w:rPr>
                <w:sz w:val="24"/>
                <w:szCs w:val="24"/>
              </w:rPr>
            </w:pPr>
            <w:r w:rsidRPr="00B91E67">
              <w:rPr>
                <w:sz w:val="24"/>
                <w:szCs w:val="24"/>
              </w:rPr>
              <w:lastRenderedPageBreak/>
              <w:t>8. Nomas īpašie nosacījumi</w:t>
            </w:r>
            <w:r>
              <w:rPr>
                <w:sz w:val="24"/>
                <w:szCs w:val="24"/>
              </w:rPr>
              <w:t>.</w:t>
            </w:r>
          </w:p>
        </w:tc>
        <w:tc>
          <w:tcPr>
            <w:tcW w:w="6520" w:type="dxa"/>
          </w:tcPr>
          <w:p w14:paraId="2AB10EDD" w14:textId="09910994" w:rsidR="00F063D8" w:rsidRDefault="00F063D8" w:rsidP="00F063D8">
            <w:pPr>
              <w:spacing w:line="247" w:lineRule="auto"/>
              <w:ind w:firstLine="34"/>
              <w:jc w:val="both"/>
              <w:rPr>
                <w:sz w:val="24"/>
                <w:szCs w:val="24"/>
              </w:rPr>
            </w:pPr>
            <w:r>
              <w:rPr>
                <w:sz w:val="24"/>
                <w:szCs w:val="24"/>
              </w:rPr>
              <w:t xml:space="preserve">8.1.    </w:t>
            </w:r>
            <w:r w:rsidRPr="00B91E67">
              <w:rPr>
                <w:sz w:val="24"/>
                <w:szCs w:val="24"/>
              </w:rPr>
              <w:t>Nomas maksa par Nomas objektu jāmaksā saskaņā ar nomas līguma nosacījumiem.</w:t>
            </w:r>
          </w:p>
          <w:p w14:paraId="4100F80A" w14:textId="77777777" w:rsidR="00A905D5" w:rsidRPr="00A905D5" w:rsidRDefault="00A905D5" w:rsidP="00A905D5">
            <w:pPr>
              <w:pStyle w:val="ListParagraph"/>
              <w:numPr>
                <w:ilvl w:val="1"/>
                <w:numId w:val="46"/>
              </w:numPr>
              <w:spacing w:line="256" w:lineRule="auto"/>
              <w:rPr>
                <w:rFonts w:eastAsia="Lucida Sans Unicode"/>
                <w:sz w:val="24"/>
                <w:szCs w:val="24"/>
              </w:rPr>
            </w:pPr>
            <w:r w:rsidRPr="00A905D5">
              <w:rPr>
                <w:bCs/>
                <w:sz w:val="24"/>
                <w:szCs w:val="24"/>
              </w:rPr>
              <w:t xml:space="preserve">Papildus nomas maksai </w:t>
            </w:r>
            <w:bookmarkStart w:id="3" w:name="_Hlk119445496"/>
            <w:r w:rsidRPr="00A905D5">
              <w:rPr>
                <w:bCs/>
                <w:sz w:val="24"/>
                <w:szCs w:val="24"/>
              </w:rPr>
              <w:t xml:space="preserve">izsoles uzvarētājs veic vienreizēju maksājumu 53,77 euro </w:t>
            </w:r>
            <w:r w:rsidRPr="00A905D5">
              <w:rPr>
                <w:bCs/>
                <w:i/>
                <w:sz w:val="24"/>
                <w:szCs w:val="24"/>
              </w:rPr>
              <w:t>(piecdesmit trīs eiro un 77 centi)</w:t>
            </w:r>
            <w:r w:rsidRPr="00A905D5">
              <w:rPr>
                <w:bCs/>
                <w:sz w:val="24"/>
                <w:szCs w:val="24"/>
              </w:rPr>
              <w:t xml:space="preserve"> apmērā, lai kompensētu Jēkabpils novada pašvaldībai pieaicinātā sertificēta vērtētāja atlīdzības summu par Nomas objekta nomas maksas noteikšanu.</w:t>
            </w:r>
            <w:bookmarkEnd w:id="3"/>
          </w:p>
          <w:p w14:paraId="49A3A48F" w14:textId="77777777" w:rsidR="00A905D5" w:rsidRDefault="00A905D5" w:rsidP="00A905D5">
            <w:pPr>
              <w:pStyle w:val="ListParagraph"/>
              <w:numPr>
                <w:ilvl w:val="1"/>
                <w:numId w:val="46"/>
              </w:numPr>
              <w:spacing w:line="256" w:lineRule="auto"/>
              <w:rPr>
                <w:rFonts w:eastAsia="Lucida Sans Unicode"/>
                <w:sz w:val="24"/>
                <w:szCs w:val="24"/>
              </w:rPr>
            </w:pPr>
            <w:r w:rsidRPr="00A905D5">
              <w:rPr>
                <w:rFonts w:eastAsia="Lucida Sans Unicode"/>
                <w:sz w:val="24"/>
                <w:szCs w:val="24"/>
              </w:rPr>
              <w:t>Nomas līguma projekts noteikts 1.pielikumā.</w:t>
            </w:r>
          </w:p>
          <w:p w14:paraId="791B6920" w14:textId="77777777" w:rsidR="00A905D5" w:rsidRDefault="00A905D5" w:rsidP="00A905D5">
            <w:pPr>
              <w:pStyle w:val="ListParagraph"/>
              <w:numPr>
                <w:ilvl w:val="1"/>
                <w:numId w:val="46"/>
              </w:numPr>
              <w:spacing w:line="256" w:lineRule="auto"/>
              <w:rPr>
                <w:rFonts w:eastAsia="Lucida Sans Unicode"/>
                <w:sz w:val="24"/>
                <w:szCs w:val="24"/>
              </w:rPr>
            </w:pPr>
            <w:r w:rsidRPr="00A905D5">
              <w:rPr>
                <w:rFonts w:eastAsia="Lucida Sans Unicode"/>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799008F2" w14:textId="77777777" w:rsidR="00A905D5" w:rsidRDefault="00A905D5" w:rsidP="00A905D5">
            <w:pPr>
              <w:pStyle w:val="ListParagraph"/>
              <w:numPr>
                <w:ilvl w:val="1"/>
                <w:numId w:val="46"/>
              </w:numPr>
              <w:spacing w:line="256" w:lineRule="auto"/>
              <w:rPr>
                <w:rFonts w:eastAsia="Lucida Sans Unicode"/>
                <w:sz w:val="24"/>
                <w:szCs w:val="24"/>
              </w:rPr>
            </w:pPr>
            <w:r w:rsidRPr="00A905D5">
              <w:rPr>
                <w:rFonts w:eastAsia="Lucida Sans Unicode"/>
                <w:sz w:val="24"/>
                <w:szCs w:val="24"/>
              </w:rPr>
              <w:t>Nomas objekts tiek iznomāts lauksaimniecības vajadzībām.</w:t>
            </w:r>
          </w:p>
          <w:p w14:paraId="3CA51B50" w14:textId="77777777" w:rsidR="00A905D5" w:rsidRDefault="00A905D5" w:rsidP="00A905D5">
            <w:pPr>
              <w:pStyle w:val="ListParagraph"/>
              <w:numPr>
                <w:ilvl w:val="1"/>
                <w:numId w:val="46"/>
              </w:numPr>
              <w:spacing w:line="256" w:lineRule="auto"/>
              <w:rPr>
                <w:rFonts w:eastAsia="Lucida Sans Unicode"/>
                <w:sz w:val="24"/>
                <w:szCs w:val="24"/>
              </w:rPr>
            </w:pPr>
            <w:r w:rsidRPr="00A905D5">
              <w:rPr>
                <w:rFonts w:eastAsia="Lucida Sans Unicode"/>
                <w:sz w:val="24"/>
                <w:szCs w:val="24"/>
              </w:rPr>
              <w:t>Nomniekam ir pienākums nepieļaut invazīvās augu sugas izplatību un veikt pasākumus to ierobežošanai.</w:t>
            </w:r>
          </w:p>
          <w:p w14:paraId="0E268583" w14:textId="77777777" w:rsidR="00A905D5" w:rsidRDefault="00A905D5" w:rsidP="00A905D5">
            <w:pPr>
              <w:pStyle w:val="ListParagraph"/>
              <w:numPr>
                <w:ilvl w:val="1"/>
                <w:numId w:val="46"/>
              </w:numPr>
              <w:spacing w:line="256" w:lineRule="auto"/>
              <w:rPr>
                <w:rFonts w:eastAsia="Lucida Sans Unicode"/>
                <w:sz w:val="24"/>
                <w:szCs w:val="24"/>
              </w:rPr>
            </w:pPr>
            <w:r w:rsidRPr="00A905D5">
              <w:rPr>
                <w:rFonts w:eastAsia="Lucida Sans Unicode"/>
                <w:sz w:val="24"/>
                <w:szCs w:val="24"/>
              </w:rPr>
              <w:t>Nomniekam, rakstiski saskaņojot  ar Jēkabpils novada pašvaldību, ir tiesības veikt Nomas objektā  apauguma novākšanu.</w:t>
            </w:r>
          </w:p>
          <w:p w14:paraId="3AD73BD9" w14:textId="77777777" w:rsidR="00A905D5" w:rsidRDefault="00A905D5" w:rsidP="00A905D5">
            <w:pPr>
              <w:pStyle w:val="ListParagraph"/>
              <w:numPr>
                <w:ilvl w:val="1"/>
                <w:numId w:val="46"/>
              </w:numPr>
              <w:spacing w:line="256" w:lineRule="auto"/>
              <w:rPr>
                <w:rFonts w:eastAsia="Lucida Sans Unicode"/>
                <w:sz w:val="24"/>
                <w:szCs w:val="24"/>
              </w:rPr>
            </w:pPr>
            <w:r w:rsidRPr="00A905D5">
              <w:rPr>
                <w:rFonts w:eastAsia="Lucida Sans Unicode"/>
                <w:sz w:val="24"/>
                <w:szCs w:val="24"/>
              </w:rPr>
              <w:t xml:space="preserve">Nomniekam netiek piešķirta apbūves tiesība. </w:t>
            </w:r>
          </w:p>
          <w:p w14:paraId="15EF6B3A" w14:textId="6FD850E5" w:rsidR="00F063D8" w:rsidRPr="00A905D5" w:rsidRDefault="00A905D5" w:rsidP="00A905D5">
            <w:pPr>
              <w:pStyle w:val="ListParagraph"/>
              <w:numPr>
                <w:ilvl w:val="1"/>
                <w:numId w:val="46"/>
              </w:numPr>
              <w:spacing w:line="256" w:lineRule="auto"/>
              <w:rPr>
                <w:rFonts w:eastAsia="Lucida Sans Unicode"/>
                <w:sz w:val="24"/>
                <w:szCs w:val="24"/>
              </w:rPr>
            </w:pPr>
            <w:r w:rsidRPr="00A905D5">
              <w:rPr>
                <w:rFonts w:eastAsia="Lucida Sans Unicode"/>
                <w:sz w:val="24"/>
                <w:szCs w:val="24"/>
              </w:rPr>
              <w:t>Nomniekam nav tiesību nodot Nomas objektu vai tā daļu apakšnomā trešajām personām, bez rakstiska saskaņojuma ar Jēkabpils novada pašvaldību.</w:t>
            </w:r>
          </w:p>
        </w:tc>
      </w:tr>
      <w:tr w:rsidR="00F063D8" w:rsidRPr="00B91E67" w14:paraId="3738A642" w14:textId="77777777" w:rsidTr="00487A0F">
        <w:tc>
          <w:tcPr>
            <w:tcW w:w="3227" w:type="dxa"/>
          </w:tcPr>
          <w:p w14:paraId="0C9BBAD4" w14:textId="55350CC4" w:rsidR="00F063D8" w:rsidRPr="00B91E67" w:rsidRDefault="00F063D8" w:rsidP="00F063D8">
            <w:pPr>
              <w:tabs>
                <w:tab w:val="left" w:pos="900"/>
              </w:tabs>
              <w:rPr>
                <w:sz w:val="24"/>
                <w:szCs w:val="24"/>
              </w:rPr>
            </w:pPr>
            <w:r>
              <w:rPr>
                <w:sz w:val="24"/>
                <w:szCs w:val="24"/>
              </w:rPr>
              <w:t>9</w:t>
            </w:r>
            <w:r w:rsidRPr="00B91E67">
              <w:rPr>
                <w:sz w:val="24"/>
                <w:szCs w:val="24"/>
              </w:rPr>
              <w:t>. Nomas tiesību pretendentu pieteikšanās termiņš, iesniedzamie dokumenti</w:t>
            </w:r>
            <w:r>
              <w:rPr>
                <w:sz w:val="24"/>
                <w:szCs w:val="24"/>
              </w:rPr>
              <w:t>.</w:t>
            </w:r>
          </w:p>
        </w:tc>
        <w:tc>
          <w:tcPr>
            <w:tcW w:w="6520" w:type="dxa"/>
          </w:tcPr>
          <w:p w14:paraId="7A52466C" w14:textId="77777777" w:rsidR="008F72B1" w:rsidRDefault="008F72B1" w:rsidP="00F063D8">
            <w:pPr>
              <w:jc w:val="both"/>
              <w:rPr>
                <w:sz w:val="24"/>
                <w:szCs w:val="24"/>
              </w:rPr>
            </w:pPr>
            <w:r w:rsidRPr="008F72B1">
              <w:rPr>
                <w:sz w:val="24"/>
                <w:szCs w:val="24"/>
              </w:rPr>
              <w:t xml:space="preserve">Pieteikums dalībai izsolē jānosūta vēstulē pa  pastu vai jāiesniedz personīgi Jēkabpils novada pašvaldības iestādē “Jēkabpils novada Attīstības  pārvalde” Rīgas ielā 150A, Jēkabpilī, Jēkabpils novadā līdz </w:t>
            </w:r>
            <w:r w:rsidRPr="008F72B1">
              <w:rPr>
                <w:b/>
                <w:bCs/>
                <w:sz w:val="24"/>
                <w:szCs w:val="24"/>
              </w:rPr>
              <w:t>2023.gada  31.janvāra plkst.17.00</w:t>
            </w:r>
            <w:r w:rsidRPr="008F72B1">
              <w:rPr>
                <w:sz w:val="24"/>
                <w:szCs w:val="24"/>
              </w:rPr>
              <w:t>. Pieteikums  jāiesniedz  slēgtā  aploksnē. Pa pasūtu sūtītas vēstules saņemšanas datumam Jēkabpils novada pašvaldības iestādē “Jēkabpils novada Attīstības  pārvalde” Rīgas ielā 150A, Jēkabpilī, Jēkabpils novadā ir jābūt ne vēlākam kā līdz 2023.gada 31.janvāra plkst.17.00.</w:t>
            </w:r>
          </w:p>
          <w:p w14:paraId="4D5B00C0" w14:textId="597F0E3E" w:rsidR="00F063D8" w:rsidRPr="00B91E67" w:rsidRDefault="002A29C3" w:rsidP="00F063D8">
            <w:pPr>
              <w:jc w:val="both"/>
              <w:rPr>
                <w:sz w:val="24"/>
                <w:szCs w:val="24"/>
              </w:rPr>
            </w:pPr>
            <w:r>
              <w:rPr>
                <w:sz w:val="24"/>
                <w:szCs w:val="24"/>
              </w:rPr>
              <w:t>Iesniedzamie dokumenti noteikti rakstiskās izsoles nomas objekta nomas tiesību izsoles noteikumos.</w:t>
            </w:r>
          </w:p>
        </w:tc>
      </w:tr>
      <w:tr w:rsidR="00F063D8" w:rsidRPr="00B91E67" w14:paraId="7DBDFC83" w14:textId="77777777" w:rsidTr="00487A0F">
        <w:tc>
          <w:tcPr>
            <w:tcW w:w="3227" w:type="dxa"/>
          </w:tcPr>
          <w:p w14:paraId="040469DB" w14:textId="609B6949" w:rsidR="00F063D8" w:rsidRPr="00B91E67" w:rsidRDefault="00F063D8" w:rsidP="00F063D8">
            <w:pPr>
              <w:tabs>
                <w:tab w:val="left" w:pos="900"/>
              </w:tabs>
              <w:rPr>
                <w:sz w:val="24"/>
                <w:szCs w:val="24"/>
              </w:rPr>
            </w:pPr>
            <w:r w:rsidRPr="00B91E67">
              <w:rPr>
                <w:sz w:val="24"/>
                <w:szCs w:val="24"/>
              </w:rPr>
              <w:t>1</w:t>
            </w:r>
            <w:r>
              <w:rPr>
                <w:sz w:val="24"/>
                <w:szCs w:val="24"/>
              </w:rPr>
              <w:t>0</w:t>
            </w:r>
            <w:r w:rsidRPr="00B91E67">
              <w:rPr>
                <w:sz w:val="24"/>
                <w:szCs w:val="24"/>
              </w:rPr>
              <w:t>. Drošības nauda</w:t>
            </w:r>
          </w:p>
        </w:tc>
        <w:tc>
          <w:tcPr>
            <w:tcW w:w="6520" w:type="dxa"/>
          </w:tcPr>
          <w:p w14:paraId="1C81891D" w14:textId="77777777" w:rsidR="00EB06A5" w:rsidRPr="00EB06A5" w:rsidRDefault="00EB06A5" w:rsidP="00EB06A5">
            <w:pPr>
              <w:jc w:val="both"/>
              <w:rPr>
                <w:sz w:val="24"/>
                <w:szCs w:val="24"/>
              </w:rPr>
            </w:pPr>
            <w:r w:rsidRPr="00EB06A5">
              <w:rPr>
                <w:sz w:val="24"/>
                <w:szCs w:val="24"/>
              </w:rPr>
              <w:t xml:space="preserve">10.Pirms pieteikuma par piedalīšanos izsolē iesniegšanas jāiemaksā kādā no Jēkabpils novada pašvaldības kontiem: </w:t>
            </w:r>
          </w:p>
          <w:p w14:paraId="3075E4DE" w14:textId="77777777" w:rsidR="00EB06A5" w:rsidRPr="00EB06A5" w:rsidRDefault="00EB06A5" w:rsidP="00EB06A5">
            <w:pPr>
              <w:jc w:val="both"/>
              <w:rPr>
                <w:sz w:val="24"/>
                <w:szCs w:val="24"/>
              </w:rPr>
            </w:pPr>
            <w:r w:rsidRPr="00EB06A5">
              <w:rPr>
                <w:sz w:val="24"/>
                <w:szCs w:val="24"/>
              </w:rPr>
              <w:t xml:space="preserve">AS „SEB banka” </w:t>
            </w:r>
          </w:p>
          <w:p w14:paraId="35D9EF7E" w14:textId="77777777" w:rsidR="00EB06A5" w:rsidRPr="00EB06A5" w:rsidRDefault="00EB06A5" w:rsidP="00EB06A5">
            <w:pPr>
              <w:jc w:val="both"/>
              <w:rPr>
                <w:sz w:val="24"/>
                <w:szCs w:val="24"/>
              </w:rPr>
            </w:pPr>
            <w:r w:rsidRPr="00EB06A5">
              <w:rPr>
                <w:sz w:val="24"/>
                <w:szCs w:val="24"/>
              </w:rPr>
              <w:t xml:space="preserve">Kods: UNLALV2X </w:t>
            </w:r>
          </w:p>
          <w:p w14:paraId="04C57C42" w14:textId="77777777" w:rsidR="00EB06A5" w:rsidRPr="00EB06A5" w:rsidRDefault="00EB06A5" w:rsidP="00EB06A5">
            <w:pPr>
              <w:jc w:val="both"/>
              <w:rPr>
                <w:sz w:val="24"/>
                <w:szCs w:val="24"/>
              </w:rPr>
            </w:pPr>
            <w:r w:rsidRPr="00EB06A5">
              <w:rPr>
                <w:sz w:val="24"/>
                <w:szCs w:val="24"/>
              </w:rPr>
              <w:t xml:space="preserve">Konts: LV87UNLA0009013130793; </w:t>
            </w:r>
          </w:p>
          <w:p w14:paraId="273CAE65" w14:textId="77777777" w:rsidR="00EB06A5" w:rsidRPr="00EB06A5" w:rsidRDefault="00EB06A5" w:rsidP="00EB06A5">
            <w:pPr>
              <w:jc w:val="both"/>
              <w:rPr>
                <w:sz w:val="24"/>
                <w:szCs w:val="24"/>
              </w:rPr>
            </w:pPr>
            <w:r w:rsidRPr="00EB06A5">
              <w:rPr>
                <w:sz w:val="24"/>
                <w:szCs w:val="24"/>
              </w:rPr>
              <w:t>AS „Swedbank”</w:t>
            </w:r>
          </w:p>
          <w:p w14:paraId="5DFB17EE" w14:textId="77777777" w:rsidR="00EB06A5" w:rsidRPr="00EB06A5" w:rsidRDefault="00EB06A5" w:rsidP="00EB06A5">
            <w:pPr>
              <w:jc w:val="both"/>
              <w:rPr>
                <w:sz w:val="24"/>
                <w:szCs w:val="24"/>
              </w:rPr>
            </w:pPr>
            <w:r w:rsidRPr="00EB06A5">
              <w:rPr>
                <w:sz w:val="24"/>
                <w:szCs w:val="24"/>
              </w:rPr>
              <w:t xml:space="preserve"> Kods: HABALV22</w:t>
            </w:r>
          </w:p>
          <w:p w14:paraId="04D1EAFE" w14:textId="77777777" w:rsidR="00EB06A5" w:rsidRPr="00EB06A5" w:rsidRDefault="00EB06A5" w:rsidP="00EB06A5">
            <w:pPr>
              <w:jc w:val="both"/>
              <w:rPr>
                <w:sz w:val="24"/>
                <w:szCs w:val="24"/>
              </w:rPr>
            </w:pPr>
            <w:r w:rsidRPr="00EB06A5">
              <w:rPr>
                <w:sz w:val="24"/>
                <w:szCs w:val="24"/>
              </w:rPr>
              <w:t xml:space="preserve">Konts: LV75HABA0001401057077; </w:t>
            </w:r>
          </w:p>
          <w:p w14:paraId="0430CA79" w14:textId="77777777" w:rsidR="00EB06A5" w:rsidRPr="00EB06A5" w:rsidRDefault="00EB06A5" w:rsidP="00EB06A5">
            <w:pPr>
              <w:jc w:val="both"/>
              <w:rPr>
                <w:sz w:val="24"/>
                <w:szCs w:val="24"/>
              </w:rPr>
            </w:pPr>
            <w:r w:rsidRPr="00EB06A5">
              <w:rPr>
                <w:sz w:val="24"/>
                <w:szCs w:val="24"/>
              </w:rPr>
              <w:t>AS „Citadele banka”</w:t>
            </w:r>
          </w:p>
          <w:p w14:paraId="5ED44046" w14:textId="77777777" w:rsidR="00EB06A5" w:rsidRPr="00EB06A5" w:rsidRDefault="00EB06A5" w:rsidP="00EB06A5">
            <w:pPr>
              <w:jc w:val="both"/>
              <w:rPr>
                <w:sz w:val="24"/>
                <w:szCs w:val="24"/>
              </w:rPr>
            </w:pPr>
            <w:r w:rsidRPr="00EB06A5">
              <w:rPr>
                <w:sz w:val="24"/>
                <w:szCs w:val="24"/>
              </w:rPr>
              <w:t xml:space="preserve"> Kods: PARXLV22</w:t>
            </w:r>
          </w:p>
          <w:p w14:paraId="0FB29FBD" w14:textId="77777777" w:rsidR="00EB06A5" w:rsidRPr="00EB06A5" w:rsidRDefault="00EB06A5" w:rsidP="00EB06A5">
            <w:pPr>
              <w:jc w:val="both"/>
              <w:rPr>
                <w:sz w:val="24"/>
                <w:szCs w:val="24"/>
              </w:rPr>
            </w:pPr>
            <w:r w:rsidRPr="00EB06A5">
              <w:rPr>
                <w:sz w:val="24"/>
                <w:szCs w:val="24"/>
              </w:rPr>
              <w:t xml:space="preserve"> Konts: LV29PARX0001051430001; </w:t>
            </w:r>
          </w:p>
          <w:p w14:paraId="52A6D520" w14:textId="77777777" w:rsidR="00EB06A5" w:rsidRPr="00EB06A5" w:rsidRDefault="00EB06A5" w:rsidP="00EB06A5">
            <w:pPr>
              <w:jc w:val="both"/>
              <w:rPr>
                <w:sz w:val="24"/>
                <w:szCs w:val="24"/>
              </w:rPr>
            </w:pPr>
            <w:r w:rsidRPr="00EB06A5">
              <w:rPr>
                <w:sz w:val="24"/>
                <w:szCs w:val="24"/>
              </w:rPr>
              <w:t>AS „Luminor Bank”</w:t>
            </w:r>
          </w:p>
          <w:p w14:paraId="654B00B1" w14:textId="77777777" w:rsidR="00EB06A5" w:rsidRPr="00EB06A5" w:rsidRDefault="00EB06A5" w:rsidP="00EB06A5">
            <w:pPr>
              <w:jc w:val="both"/>
              <w:rPr>
                <w:sz w:val="24"/>
                <w:szCs w:val="24"/>
              </w:rPr>
            </w:pPr>
            <w:r w:rsidRPr="00EB06A5">
              <w:rPr>
                <w:sz w:val="24"/>
                <w:szCs w:val="24"/>
              </w:rPr>
              <w:t xml:space="preserve"> Kods: RIKOLV2X, </w:t>
            </w:r>
          </w:p>
          <w:p w14:paraId="09667EDD" w14:textId="77777777" w:rsidR="00EB06A5" w:rsidRPr="00EB06A5" w:rsidRDefault="00EB06A5" w:rsidP="00EB06A5">
            <w:pPr>
              <w:jc w:val="both"/>
              <w:rPr>
                <w:sz w:val="24"/>
                <w:szCs w:val="24"/>
              </w:rPr>
            </w:pPr>
            <w:r w:rsidRPr="00EB06A5">
              <w:rPr>
                <w:sz w:val="24"/>
                <w:szCs w:val="24"/>
              </w:rPr>
              <w:t>Konts: LV22RIKO0002013192223</w:t>
            </w:r>
          </w:p>
          <w:p w14:paraId="2F636093" w14:textId="77777777" w:rsidR="00EF292A" w:rsidRPr="00EF292A" w:rsidRDefault="00EF292A" w:rsidP="00EF292A">
            <w:pPr>
              <w:widowControl w:val="0"/>
              <w:numPr>
                <w:ilvl w:val="1"/>
                <w:numId w:val="38"/>
              </w:numPr>
              <w:suppressAutoHyphens/>
              <w:spacing w:line="256" w:lineRule="auto"/>
              <w:contextualSpacing/>
              <w:jc w:val="both"/>
              <w:rPr>
                <w:rFonts w:eastAsia="Lucida Sans Unicode"/>
                <w:sz w:val="24"/>
                <w:szCs w:val="24"/>
              </w:rPr>
            </w:pPr>
            <w:r w:rsidRPr="00EF292A">
              <w:rPr>
                <w:rFonts w:eastAsia="Lucida Sans Unicode"/>
                <w:sz w:val="24"/>
                <w:szCs w:val="24"/>
              </w:rPr>
              <w:t xml:space="preserve">dalības maksu EUR 10,00 (desmit eiro un 00 centi) apmērā (maksājuma uzdevumā norāda šādu informāciju: nekustamā īpašuma ar kadastra numuru 56010011755 </w:t>
            </w:r>
            <w:r w:rsidRPr="00EF292A">
              <w:rPr>
                <w:rFonts w:eastAsia="Lucida Sans Unicode"/>
                <w:sz w:val="24"/>
                <w:szCs w:val="24"/>
              </w:rPr>
              <w:lastRenderedPageBreak/>
              <w:t>Aizupes iela 18, Jēkabpilī, Jēkabpils novadā nomas tiesību izsolei);</w:t>
            </w:r>
          </w:p>
          <w:p w14:paraId="385DB38D" w14:textId="3AFC1B39" w:rsidR="00F063D8" w:rsidRPr="00EF292A" w:rsidRDefault="00EF292A" w:rsidP="00EF292A">
            <w:pPr>
              <w:widowControl w:val="0"/>
              <w:numPr>
                <w:ilvl w:val="1"/>
                <w:numId w:val="38"/>
              </w:numPr>
              <w:suppressAutoHyphens/>
              <w:spacing w:line="256" w:lineRule="auto"/>
              <w:contextualSpacing/>
              <w:jc w:val="both"/>
              <w:rPr>
                <w:rFonts w:eastAsia="Lucida Sans Unicode"/>
                <w:sz w:val="24"/>
                <w:szCs w:val="24"/>
              </w:rPr>
            </w:pPr>
            <w:r w:rsidRPr="00EF292A">
              <w:rPr>
                <w:rFonts w:eastAsia="Lucida Sans Unicode"/>
                <w:sz w:val="24"/>
                <w:szCs w:val="24"/>
              </w:rPr>
              <w:t>drošības naudu EUR 7,00 (septiņi eiro un 00 centi) apmērā (maksājuma uzdevumā norāda šādu informāciju: nekustamā īpašuma ar kadastra numuru 56010011755 Aizupes iela 18, Jēkabpilī, Jēkabpils novadā nomas  tiesību izsolei).</w:t>
            </w:r>
          </w:p>
        </w:tc>
      </w:tr>
      <w:tr w:rsidR="00F063D8" w:rsidRPr="00B91E67" w14:paraId="725AB7F1" w14:textId="77777777" w:rsidTr="009516FE">
        <w:tc>
          <w:tcPr>
            <w:tcW w:w="3227" w:type="dxa"/>
          </w:tcPr>
          <w:p w14:paraId="2CF32A41" w14:textId="72627B47" w:rsidR="00F063D8" w:rsidRPr="00B91E67" w:rsidRDefault="00F063D8" w:rsidP="00F063D8">
            <w:pPr>
              <w:tabs>
                <w:tab w:val="left" w:pos="900"/>
              </w:tabs>
              <w:rPr>
                <w:sz w:val="24"/>
                <w:szCs w:val="24"/>
              </w:rPr>
            </w:pPr>
            <w:r w:rsidRPr="00B91E67">
              <w:rPr>
                <w:sz w:val="24"/>
                <w:szCs w:val="24"/>
              </w:rPr>
              <w:lastRenderedPageBreak/>
              <w:t>12. Izsoles datums, laiks un vieta</w:t>
            </w:r>
            <w:r>
              <w:rPr>
                <w:sz w:val="24"/>
                <w:szCs w:val="24"/>
              </w:rPr>
              <w:t>.</w:t>
            </w:r>
          </w:p>
        </w:tc>
        <w:tc>
          <w:tcPr>
            <w:tcW w:w="6520" w:type="dxa"/>
          </w:tcPr>
          <w:p w14:paraId="07A8D0B1" w14:textId="10F47DB7" w:rsidR="00F063D8" w:rsidRPr="00B91E67" w:rsidRDefault="0063489E" w:rsidP="00F063D8">
            <w:pPr>
              <w:jc w:val="both"/>
              <w:rPr>
                <w:sz w:val="24"/>
                <w:szCs w:val="24"/>
              </w:rPr>
            </w:pPr>
            <w:r w:rsidRPr="0063489E">
              <w:rPr>
                <w:rFonts w:eastAsia="Lucida Sans Unicode"/>
                <w:sz w:val="24"/>
                <w:szCs w:val="24"/>
              </w:rPr>
              <w:t xml:space="preserve">Piedāvājumu atvēršana notiek </w:t>
            </w:r>
            <w:r w:rsidRPr="0063489E">
              <w:rPr>
                <w:rFonts w:eastAsia="Lucida Sans Unicode"/>
                <w:b/>
                <w:bCs/>
                <w:sz w:val="24"/>
                <w:szCs w:val="24"/>
              </w:rPr>
              <w:t>2023.gada 1.februārī plkst.10.30</w:t>
            </w:r>
            <w:r w:rsidRPr="0063489E">
              <w:rPr>
                <w:rFonts w:eastAsia="Lucida Sans Unicode"/>
                <w:sz w:val="24"/>
                <w:szCs w:val="24"/>
              </w:rPr>
              <w:t xml:space="preserve"> Jēkabpils novada  pašvaldības iestādes “Jēkabpils novada Attīstības pārvalde” Rīgas ielā 150A, Jēkabpilī, Jēkabpils novadā, 1.stāvā, sēžu zālē.</w:t>
            </w:r>
          </w:p>
        </w:tc>
      </w:tr>
      <w:tr w:rsidR="00F063D8" w:rsidRPr="00B91E67" w14:paraId="54A6B7FD" w14:textId="77777777" w:rsidTr="00487A0F">
        <w:tc>
          <w:tcPr>
            <w:tcW w:w="3227" w:type="dxa"/>
          </w:tcPr>
          <w:p w14:paraId="7114C85F" w14:textId="0A441EE9" w:rsidR="00F063D8" w:rsidRPr="00B91E67" w:rsidRDefault="00F063D8" w:rsidP="00F063D8">
            <w:pPr>
              <w:tabs>
                <w:tab w:val="left" w:pos="900"/>
              </w:tabs>
              <w:rPr>
                <w:sz w:val="24"/>
                <w:szCs w:val="24"/>
              </w:rPr>
            </w:pPr>
            <w:r w:rsidRPr="00B91E67">
              <w:rPr>
                <w:sz w:val="24"/>
                <w:szCs w:val="24"/>
              </w:rPr>
              <w:t>13. Izsoles norises kārtība, nomas līguma projekts</w:t>
            </w:r>
            <w:r>
              <w:rPr>
                <w:sz w:val="24"/>
                <w:szCs w:val="24"/>
              </w:rPr>
              <w:t>.</w:t>
            </w:r>
          </w:p>
        </w:tc>
        <w:tc>
          <w:tcPr>
            <w:tcW w:w="6520" w:type="dxa"/>
          </w:tcPr>
          <w:p w14:paraId="4557CED6" w14:textId="49E73F97" w:rsidR="00F063D8" w:rsidRPr="00B91E67" w:rsidRDefault="00D34595" w:rsidP="00F063D8">
            <w:pPr>
              <w:jc w:val="both"/>
              <w:rPr>
                <w:sz w:val="24"/>
                <w:szCs w:val="24"/>
              </w:rPr>
            </w:pPr>
            <w:r w:rsidRPr="002E156B">
              <w:rPr>
                <w:sz w:val="24"/>
                <w:szCs w:val="24"/>
              </w:rPr>
              <w:t>Izso</w:t>
            </w:r>
            <w:r>
              <w:rPr>
                <w:sz w:val="24"/>
                <w:szCs w:val="24"/>
              </w:rPr>
              <w:t>les norises kārtība ir noteikta</w:t>
            </w:r>
            <w:r w:rsidRPr="002E156B">
              <w:rPr>
                <w:sz w:val="24"/>
                <w:szCs w:val="24"/>
              </w:rPr>
              <w:t xml:space="preserve"> </w:t>
            </w:r>
            <w:r>
              <w:rPr>
                <w:sz w:val="24"/>
                <w:szCs w:val="24"/>
              </w:rPr>
              <w:t>rakstiskās izsoles nomas objekta nomas tiesību izsoles noteikumos.</w:t>
            </w:r>
            <w:r w:rsidRPr="002E156B">
              <w:rPr>
                <w:sz w:val="24"/>
                <w:szCs w:val="24"/>
              </w:rPr>
              <w:t xml:space="preserve"> </w:t>
            </w:r>
            <w:r w:rsidRPr="002F4ACB">
              <w:rPr>
                <w:sz w:val="24"/>
                <w:szCs w:val="24"/>
              </w:rPr>
              <w:t xml:space="preserve">Ar </w:t>
            </w:r>
            <w:r>
              <w:rPr>
                <w:sz w:val="24"/>
                <w:szCs w:val="24"/>
              </w:rPr>
              <w:t>rakstiskās izsoles nomas objekta nomas tiesību izsoles</w:t>
            </w:r>
            <w:r w:rsidR="00832BF7">
              <w:rPr>
                <w:sz w:val="24"/>
                <w:szCs w:val="24"/>
              </w:rPr>
              <w:t>noteikumie</w:t>
            </w:r>
            <w:r>
              <w:rPr>
                <w:sz w:val="24"/>
                <w:szCs w:val="24"/>
              </w:rPr>
              <w:t xml:space="preserve"> </w:t>
            </w:r>
            <w:r w:rsidRPr="002F4ACB">
              <w:rPr>
                <w:sz w:val="24"/>
                <w:szCs w:val="24"/>
              </w:rPr>
              <w:t xml:space="preserve">var iepazīties Jēkabpils </w:t>
            </w:r>
            <w:r>
              <w:rPr>
                <w:sz w:val="24"/>
                <w:szCs w:val="24"/>
              </w:rPr>
              <w:t>novada</w:t>
            </w:r>
            <w:r w:rsidRPr="002F4ACB">
              <w:rPr>
                <w:sz w:val="24"/>
                <w:szCs w:val="24"/>
              </w:rPr>
              <w:t xml:space="preserve"> pašvaldības </w:t>
            </w:r>
            <w:r w:rsidRPr="00B25901">
              <w:rPr>
                <w:sz w:val="24"/>
                <w:szCs w:val="24"/>
              </w:rPr>
              <w:t xml:space="preserve">tīmekļvietnē </w:t>
            </w:r>
            <w:hyperlink r:id="rId11" w:history="1">
              <w:r w:rsidRPr="00B25901">
                <w:rPr>
                  <w:rStyle w:val="Hyperlink"/>
                  <w:sz w:val="24"/>
                  <w:szCs w:val="24"/>
                </w:rPr>
                <w:t>https://www.jekabpils.lv/lv/nomas-tiesibu-izsole</w:t>
              </w:r>
            </w:hyperlink>
            <w:r>
              <w:t xml:space="preserve"> </w:t>
            </w:r>
            <w:r w:rsidRPr="00387775">
              <w:rPr>
                <w:sz w:val="24"/>
                <w:szCs w:val="24"/>
              </w:rPr>
              <w:t xml:space="preserve">vai klātienē Jēkabpils </w:t>
            </w:r>
            <w:r>
              <w:rPr>
                <w:sz w:val="24"/>
                <w:szCs w:val="24"/>
              </w:rPr>
              <w:t>novada</w:t>
            </w:r>
            <w:r w:rsidRPr="00387775">
              <w:rPr>
                <w:sz w:val="24"/>
                <w:szCs w:val="24"/>
              </w:rPr>
              <w:t xml:space="preserve"> pašvaldības </w:t>
            </w:r>
            <w:r>
              <w:rPr>
                <w:sz w:val="24"/>
                <w:szCs w:val="24"/>
              </w:rPr>
              <w:t xml:space="preserve">Klientu apkalpošanas daļā </w:t>
            </w:r>
            <w:r w:rsidRPr="002F4ACB">
              <w:rPr>
                <w:sz w:val="24"/>
                <w:szCs w:val="24"/>
              </w:rPr>
              <w:t xml:space="preserve"> Brīvības ielā 120, Jēkabpilī</w:t>
            </w:r>
            <w:r>
              <w:rPr>
                <w:sz w:val="24"/>
                <w:szCs w:val="24"/>
              </w:rPr>
              <w:t>, Jēkabpils novadā vai</w:t>
            </w:r>
            <w:r w:rsidRPr="002F4ACB">
              <w:rPr>
                <w:sz w:val="24"/>
                <w:szCs w:val="24"/>
              </w:rPr>
              <w:t xml:space="preserve"> </w:t>
            </w:r>
            <w:r w:rsidRPr="00496F94">
              <w:rPr>
                <w:sz w:val="24"/>
                <w:szCs w:val="24"/>
              </w:rPr>
              <w:t xml:space="preserve">iestādē “Jēkabpils novada Attīstības  pārvalde” Rīgas ielā 150A, Jēkabpilī, Jēkabpils novadā </w:t>
            </w:r>
            <w:r>
              <w:rPr>
                <w:sz w:val="24"/>
                <w:szCs w:val="24"/>
              </w:rPr>
              <w:t xml:space="preserve">11.kabinetā </w:t>
            </w:r>
            <w:r w:rsidRPr="002F4ACB">
              <w:rPr>
                <w:sz w:val="24"/>
                <w:szCs w:val="24"/>
              </w:rPr>
              <w:t>katru darba dienu no plkst. 8.30 līdz plkst. 17.00</w:t>
            </w:r>
            <w:r>
              <w:rPr>
                <w:sz w:val="24"/>
                <w:szCs w:val="24"/>
              </w:rPr>
              <w:t>.</w:t>
            </w:r>
          </w:p>
        </w:tc>
      </w:tr>
      <w:tr w:rsidR="00F063D8" w:rsidRPr="00B91E67" w14:paraId="790F9D1C" w14:textId="77777777" w:rsidTr="00487A0F">
        <w:tc>
          <w:tcPr>
            <w:tcW w:w="3227" w:type="dxa"/>
          </w:tcPr>
          <w:p w14:paraId="1AED535B" w14:textId="76D536D4" w:rsidR="00F063D8" w:rsidRPr="00B91E67" w:rsidRDefault="00F063D8" w:rsidP="00F063D8">
            <w:pPr>
              <w:tabs>
                <w:tab w:val="left" w:pos="900"/>
              </w:tabs>
              <w:rPr>
                <w:sz w:val="24"/>
                <w:szCs w:val="24"/>
              </w:rPr>
            </w:pPr>
            <w:r w:rsidRPr="00B91E67">
              <w:rPr>
                <w:sz w:val="24"/>
                <w:szCs w:val="24"/>
              </w:rPr>
              <w:t>14. Nomas objekta apskates vieta un laiks</w:t>
            </w:r>
            <w:r>
              <w:rPr>
                <w:sz w:val="24"/>
                <w:szCs w:val="24"/>
              </w:rPr>
              <w:t xml:space="preserve"> un informācija par nomas objektu,</w:t>
            </w:r>
          </w:p>
          <w:p w14:paraId="1DA399DC" w14:textId="6EA1269F" w:rsidR="00F063D8" w:rsidRPr="00B91E67" w:rsidRDefault="00F063D8" w:rsidP="00F063D8">
            <w:pPr>
              <w:tabs>
                <w:tab w:val="left" w:pos="900"/>
              </w:tabs>
              <w:rPr>
                <w:sz w:val="24"/>
                <w:szCs w:val="24"/>
              </w:rPr>
            </w:pPr>
          </w:p>
        </w:tc>
        <w:tc>
          <w:tcPr>
            <w:tcW w:w="6520" w:type="dxa"/>
          </w:tcPr>
          <w:p w14:paraId="2852518F" w14:textId="378ADEFF" w:rsidR="00F063D8" w:rsidRPr="00B91E67" w:rsidRDefault="004640C1" w:rsidP="00F063D8">
            <w:pPr>
              <w:tabs>
                <w:tab w:val="left" w:pos="1134"/>
              </w:tabs>
              <w:spacing w:before="100" w:beforeAutospacing="1" w:after="100" w:afterAutospacing="1"/>
              <w:ind w:left="33"/>
              <w:jc w:val="both"/>
              <w:rPr>
                <w:sz w:val="24"/>
                <w:szCs w:val="24"/>
              </w:rPr>
            </w:pPr>
            <w:r w:rsidRPr="00EF511D">
              <w:rPr>
                <w:sz w:val="24"/>
                <w:szCs w:val="24"/>
              </w:rPr>
              <w:t>Informācija par Nomas objektu un ar Nomas objektu var iepazīties, iepriekš sazinoties ar Jēkabpils novada Attīstības pārvaldes Teritorijas plānošanas un īpašumu pārvaldīšanas nodaļas nekustamā īpašuma speciālisti Vinetu Verečinsku, mob.t. 26814985</w:t>
            </w:r>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A44F1C">
      <w:footerReference w:type="even" r:id="rId12"/>
      <w:footerReference w:type="default" r:id="rId13"/>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EB238" w14:textId="77777777" w:rsidR="004A0487" w:rsidRDefault="004A0487">
      <w:pPr>
        <w:spacing w:after="0" w:line="240" w:lineRule="auto"/>
      </w:pPr>
      <w:r>
        <w:separator/>
      </w:r>
    </w:p>
  </w:endnote>
  <w:endnote w:type="continuationSeparator" w:id="0">
    <w:p w14:paraId="384794B6" w14:textId="77777777" w:rsidR="004A0487" w:rsidRDefault="004A0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000000"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000000"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5A1F5" w14:textId="77777777" w:rsidR="004A0487" w:rsidRDefault="004A0487">
      <w:pPr>
        <w:spacing w:after="0" w:line="240" w:lineRule="auto"/>
      </w:pPr>
      <w:r>
        <w:separator/>
      </w:r>
    </w:p>
  </w:footnote>
  <w:footnote w:type="continuationSeparator" w:id="0">
    <w:p w14:paraId="3F47F274" w14:textId="77777777" w:rsidR="004A0487" w:rsidRDefault="004A04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700DA5"/>
    <w:multiLevelType w:val="multilevel"/>
    <w:tmpl w:val="6A4A3400"/>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04533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C4012"/>
    <w:multiLevelType w:val="multilevel"/>
    <w:tmpl w:val="48C646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AC51CB"/>
    <w:multiLevelType w:val="multilevel"/>
    <w:tmpl w:val="3BE2BBC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4"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D16295D"/>
    <w:multiLevelType w:val="multilevel"/>
    <w:tmpl w:val="161C8202"/>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7"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8"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5852448">
    <w:abstractNumId w:val="27"/>
  </w:num>
  <w:num w:numId="2" w16cid:durableId="860096152">
    <w:abstractNumId w:val="41"/>
  </w:num>
  <w:num w:numId="3" w16cid:durableId="852959311">
    <w:abstractNumId w:val="35"/>
  </w:num>
  <w:num w:numId="4" w16cid:durableId="1694188080">
    <w:abstractNumId w:val="24"/>
  </w:num>
  <w:num w:numId="5" w16cid:durableId="1392315131">
    <w:abstractNumId w:val="12"/>
  </w:num>
  <w:num w:numId="6" w16cid:durableId="855923959">
    <w:abstractNumId w:val="38"/>
  </w:num>
  <w:num w:numId="7" w16cid:durableId="239801303">
    <w:abstractNumId w:val="34"/>
  </w:num>
  <w:num w:numId="8" w16cid:durableId="1503204561">
    <w:abstractNumId w:val="28"/>
  </w:num>
  <w:num w:numId="9" w16cid:durableId="1400441142">
    <w:abstractNumId w:val="10"/>
  </w:num>
  <w:num w:numId="10" w16cid:durableId="2089230675">
    <w:abstractNumId w:val="3"/>
  </w:num>
  <w:num w:numId="11" w16cid:durableId="723916708">
    <w:abstractNumId w:val="17"/>
  </w:num>
  <w:num w:numId="12" w16cid:durableId="1852573372">
    <w:abstractNumId w:val="18"/>
  </w:num>
  <w:num w:numId="13" w16cid:durableId="448816327">
    <w:abstractNumId w:val="40"/>
  </w:num>
  <w:num w:numId="14" w16cid:durableId="1873766354">
    <w:abstractNumId w:val="5"/>
  </w:num>
  <w:num w:numId="15" w16cid:durableId="1459565774">
    <w:abstractNumId w:val="32"/>
  </w:num>
  <w:num w:numId="16" w16cid:durableId="831406806">
    <w:abstractNumId w:val="6"/>
  </w:num>
  <w:num w:numId="17" w16cid:durableId="1157964851">
    <w:abstractNumId w:val="0"/>
  </w:num>
  <w:num w:numId="18" w16cid:durableId="1211384898">
    <w:abstractNumId w:val="1"/>
  </w:num>
  <w:num w:numId="19" w16cid:durableId="909344333">
    <w:abstractNumId w:val="20"/>
  </w:num>
  <w:num w:numId="20" w16cid:durableId="677583344">
    <w:abstractNumId w:val="42"/>
  </w:num>
  <w:num w:numId="21" w16cid:durableId="733547758">
    <w:abstractNumId w:val="2"/>
  </w:num>
  <w:num w:numId="22" w16cid:durableId="1732461340">
    <w:abstractNumId w:val="22"/>
  </w:num>
  <w:num w:numId="23" w16cid:durableId="1561206779">
    <w:abstractNumId w:val="19"/>
  </w:num>
  <w:num w:numId="24" w16cid:durableId="2077127575">
    <w:abstractNumId w:val="37"/>
  </w:num>
  <w:num w:numId="25" w16cid:durableId="1435902343">
    <w:abstractNumId w:val="36"/>
  </w:num>
  <w:num w:numId="26" w16cid:durableId="2142729189">
    <w:abstractNumId w:val="16"/>
  </w:num>
  <w:num w:numId="27" w16cid:durableId="1021662137">
    <w:abstractNumId w:val="30"/>
  </w:num>
  <w:num w:numId="28" w16cid:durableId="2137482517">
    <w:abstractNumId w:val="45"/>
  </w:num>
  <w:num w:numId="29" w16cid:durableId="1315067826">
    <w:abstractNumId w:val="15"/>
  </w:num>
  <w:num w:numId="30" w16cid:durableId="357238253">
    <w:abstractNumId w:val="33"/>
  </w:num>
  <w:num w:numId="31" w16cid:durableId="698704950">
    <w:abstractNumId w:val="29"/>
  </w:num>
  <w:num w:numId="32" w16cid:durableId="1123157171">
    <w:abstractNumId w:val="9"/>
  </w:num>
  <w:num w:numId="33" w16cid:durableId="1233616102">
    <w:abstractNumId w:val="21"/>
  </w:num>
  <w:num w:numId="34" w16cid:durableId="816074097">
    <w:abstractNumId w:val="31"/>
  </w:num>
  <w:num w:numId="35" w16cid:durableId="88550817">
    <w:abstractNumId w:val="26"/>
  </w:num>
  <w:num w:numId="36" w16cid:durableId="1486631807">
    <w:abstractNumId w:val="43"/>
  </w:num>
  <w:num w:numId="37" w16cid:durableId="351685240">
    <w:abstractNumId w:val="4"/>
  </w:num>
  <w:num w:numId="38" w16cid:durableId="1371682638">
    <w:abstractNumId w:val="44"/>
  </w:num>
  <w:num w:numId="39" w16cid:durableId="918828261">
    <w:abstractNumId w:val="23"/>
  </w:num>
  <w:num w:numId="40" w16cid:durableId="188968150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758645">
    <w:abstractNumId w:val="11"/>
  </w:num>
  <w:num w:numId="42" w16cid:durableId="30038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79840">
    <w:abstractNumId w:val="7"/>
  </w:num>
  <w:num w:numId="44" w16cid:durableId="1940759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472068">
    <w:abstractNumId w:val="14"/>
  </w:num>
  <w:num w:numId="46" w16cid:durableId="24322650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37A8E"/>
    <w:rsid w:val="0004375E"/>
    <w:rsid w:val="00072B04"/>
    <w:rsid w:val="00083B19"/>
    <w:rsid w:val="00093E66"/>
    <w:rsid w:val="00096E7E"/>
    <w:rsid w:val="000A7739"/>
    <w:rsid w:val="000C3105"/>
    <w:rsid w:val="000D2566"/>
    <w:rsid w:val="000E23EB"/>
    <w:rsid w:val="000F4D2E"/>
    <w:rsid w:val="00113C8D"/>
    <w:rsid w:val="00144033"/>
    <w:rsid w:val="00156730"/>
    <w:rsid w:val="00163A7B"/>
    <w:rsid w:val="001716D5"/>
    <w:rsid w:val="00187AD7"/>
    <w:rsid w:val="001900C2"/>
    <w:rsid w:val="00195B80"/>
    <w:rsid w:val="001B0A05"/>
    <w:rsid w:val="001B3267"/>
    <w:rsid w:val="001B3E9F"/>
    <w:rsid w:val="001B4B24"/>
    <w:rsid w:val="001C022B"/>
    <w:rsid w:val="001C6A59"/>
    <w:rsid w:val="001D371B"/>
    <w:rsid w:val="001F6912"/>
    <w:rsid w:val="001F71E7"/>
    <w:rsid w:val="00204BAA"/>
    <w:rsid w:val="00231D49"/>
    <w:rsid w:val="00253098"/>
    <w:rsid w:val="00272321"/>
    <w:rsid w:val="0027276D"/>
    <w:rsid w:val="0029030C"/>
    <w:rsid w:val="002A29C3"/>
    <w:rsid w:val="002A6550"/>
    <w:rsid w:val="002F3E25"/>
    <w:rsid w:val="00300BB2"/>
    <w:rsid w:val="0030178C"/>
    <w:rsid w:val="0031217C"/>
    <w:rsid w:val="003475FC"/>
    <w:rsid w:val="00347C4C"/>
    <w:rsid w:val="00352E1B"/>
    <w:rsid w:val="00361884"/>
    <w:rsid w:val="0036236A"/>
    <w:rsid w:val="00387C9A"/>
    <w:rsid w:val="003961C1"/>
    <w:rsid w:val="003A38BF"/>
    <w:rsid w:val="003B4165"/>
    <w:rsid w:val="003C69F4"/>
    <w:rsid w:val="003D32B1"/>
    <w:rsid w:val="003D47DC"/>
    <w:rsid w:val="00404A23"/>
    <w:rsid w:val="004067CE"/>
    <w:rsid w:val="00410362"/>
    <w:rsid w:val="004147E5"/>
    <w:rsid w:val="004315CC"/>
    <w:rsid w:val="0043443F"/>
    <w:rsid w:val="004422A3"/>
    <w:rsid w:val="004640C1"/>
    <w:rsid w:val="00474A71"/>
    <w:rsid w:val="00476A1D"/>
    <w:rsid w:val="00487A0F"/>
    <w:rsid w:val="00491F6C"/>
    <w:rsid w:val="004A0487"/>
    <w:rsid w:val="004B19ED"/>
    <w:rsid w:val="004C18DC"/>
    <w:rsid w:val="004D2902"/>
    <w:rsid w:val="004D527A"/>
    <w:rsid w:val="004E60A3"/>
    <w:rsid w:val="005301D1"/>
    <w:rsid w:val="00545EB4"/>
    <w:rsid w:val="005B68A3"/>
    <w:rsid w:val="005C1213"/>
    <w:rsid w:val="005D0CB9"/>
    <w:rsid w:val="0063489E"/>
    <w:rsid w:val="0065503F"/>
    <w:rsid w:val="00657FA9"/>
    <w:rsid w:val="006710F2"/>
    <w:rsid w:val="00671E0A"/>
    <w:rsid w:val="00676A96"/>
    <w:rsid w:val="006879B7"/>
    <w:rsid w:val="0069443C"/>
    <w:rsid w:val="0069639A"/>
    <w:rsid w:val="006A1F10"/>
    <w:rsid w:val="006B3780"/>
    <w:rsid w:val="006D2BEA"/>
    <w:rsid w:val="006D33C3"/>
    <w:rsid w:val="006D659A"/>
    <w:rsid w:val="006E5852"/>
    <w:rsid w:val="006E6349"/>
    <w:rsid w:val="006E772F"/>
    <w:rsid w:val="006F289F"/>
    <w:rsid w:val="00700124"/>
    <w:rsid w:val="007004DD"/>
    <w:rsid w:val="00725E78"/>
    <w:rsid w:val="00734B65"/>
    <w:rsid w:val="00751E40"/>
    <w:rsid w:val="007565BF"/>
    <w:rsid w:val="007670E1"/>
    <w:rsid w:val="007741F2"/>
    <w:rsid w:val="007C2593"/>
    <w:rsid w:val="007D7C06"/>
    <w:rsid w:val="007E6DC1"/>
    <w:rsid w:val="008046FF"/>
    <w:rsid w:val="0082524B"/>
    <w:rsid w:val="00832BF7"/>
    <w:rsid w:val="00835A22"/>
    <w:rsid w:val="00835DE4"/>
    <w:rsid w:val="00852049"/>
    <w:rsid w:val="00867690"/>
    <w:rsid w:val="00891A30"/>
    <w:rsid w:val="008A69DA"/>
    <w:rsid w:val="008B08F1"/>
    <w:rsid w:val="008C2D3D"/>
    <w:rsid w:val="008E5DEE"/>
    <w:rsid w:val="008F72B1"/>
    <w:rsid w:val="0090736D"/>
    <w:rsid w:val="009452E1"/>
    <w:rsid w:val="00951ECC"/>
    <w:rsid w:val="009919B8"/>
    <w:rsid w:val="009944CC"/>
    <w:rsid w:val="009B25D8"/>
    <w:rsid w:val="009B4801"/>
    <w:rsid w:val="009D2809"/>
    <w:rsid w:val="009D2A80"/>
    <w:rsid w:val="009E0477"/>
    <w:rsid w:val="009F28F0"/>
    <w:rsid w:val="00A17EAE"/>
    <w:rsid w:val="00A22E1A"/>
    <w:rsid w:val="00A44F1C"/>
    <w:rsid w:val="00A641BB"/>
    <w:rsid w:val="00A76AA6"/>
    <w:rsid w:val="00A83F57"/>
    <w:rsid w:val="00A905D5"/>
    <w:rsid w:val="00A92CE3"/>
    <w:rsid w:val="00A938AC"/>
    <w:rsid w:val="00AB6B74"/>
    <w:rsid w:val="00AC24B6"/>
    <w:rsid w:val="00AE5432"/>
    <w:rsid w:val="00B00811"/>
    <w:rsid w:val="00B01E8B"/>
    <w:rsid w:val="00B1333D"/>
    <w:rsid w:val="00B23C26"/>
    <w:rsid w:val="00B260A1"/>
    <w:rsid w:val="00B36819"/>
    <w:rsid w:val="00B37CFA"/>
    <w:rsid w:val="00B40B18"/>
    <w:rsid w:val="00B52916"/>
    <w:rsid w:val="00B52FB9"/>
    <w:rsid w:val="00B55897"/>
    <w:rsid w:val="00B575B2"/>
    <w:rsid w:val="00B64556"/>
    <w:rsid w:val="00B703BA"/>
    <w:rsid w:val="00B91E67"/>
    <w:rsid w:val="00BA2981"/>
    <w:rsid w:val="00BB2319"/>
    <w:rsid w:val="00BB68B3"/>
    <w:rsid w:val="00BC2C06"/>
    <w:rsid w:val="00BC43DC"/>
    <w:rsid w:val="00BD44BD"/>
    <w:rsid w:val="00BE1087"/>
    <w:rsid w:val="00BE466B"/>
    <w:rsid w:val="00BF7642"/>
    <w:rsid w:val="00C054DF"/>
    <w:rsid w:val="00C13056"/>
    <w:rsid w:val="00C17FBC"/>
    <w:rsid w:val="00C53F21"/>
    <w:rsid w:val="00C67F45"/>
    <w:rsid w:val="00C839A7"/>
    <w:rsid w:val="00C9094C"/>
    <w:rsid w:val="00C9136E"/>
    <w:rsid w:val="00C91A4F"/>
    <w:rsid w:val="00CA3177"/>
    <w:rsid w:val="00CB1058"/>
    <w:rsid w:val="00CD5E9A"/>
    <w:rsid w:val="00CD7FE3"/>
    <w:rsid w:val="00CE0DB2"/>
    <w:rsid w:val="00CF5278"/>
    <w:rsid w:val="00D0324F"/>
    <w:rsid w:val="00D11E43"/>
    <w:rsid w:val="00D222C5"/>
    <w:rsid w:val="00D31F35"/>
    <w:rsid w:val="00D34595"/>
    <w:rsid w:val="00D35C6A"/>
    <w:rsid w:val="00D517BE"/>
    <w:rsid w:val="00D72EBB"/>
    <w:rsid w:val="00DB3ABA"/>
    <w:rsid w:val="00DC354B"/>
    <w:rsid w:val="00DC4E24"/>
    <w:rsid w:val="00DC4E97"/>
    <w:rsid w:val="00DE0088"/>
    <w:rsid w:val="00DE2C41"/>
    <w:rsid w:val="00DE72BD"/>
    <w:rsid w:val="00E121E3"/>
    <w:rsid w:val="00E26BC7"/>
    <w:rsid w:val="00E42CC1"/>
    <w:rsid w:val="00E54894"/>
    <w:rsid w:val="00E765C4"/>
    <w:rsid w:val="00E86954"/>
    <w:rsid w:val="00EA4C6D"/>
    <w:rsid w:val="00EA5C7F"/>
    <w:rsid w:val="00EB06A5"/>
    <w:rsid w:val="00EB0E32"/>
    <w:rsid w:val="00EC5839"/>
    <w:rsid w:val="00EF292A"/>
    <w:rsid w:val="00F063D8"/>
    <w:rsid w:val="00F2360A"/>
    <w:rsid w:val="00F3042E"/>
    <w:rsid w:val="00F3062D"/>
    <w:rsid w:val="00F40C3F"/>
    <w:rsid w:val="00F422A1"/>
    <w:rsid w:val="00F428D2"/>
    <w:rsid w:val="00F45D94"/>
    <w:rsid w:val="00F46C3E"/>
    <w:rsid w:val="00F529D3"/>
    <w:rsid w:val="00F60B03"/>
    <w:rsid w:val="00FA21AB"/>
    <w:rsid w:val="00FA4B76"/>
    <w:rsid w:val="00FB5384"/>
    <w:rsid w:val="00FB693C"/>
    <w:rsid w:val="00FC3F49"/>
    <w:rsid w:val="00FC5E5A"/>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1F8AD97-D672-4244-B370-0AB187A4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UnresolvedMention3">
    <w:name w:val="Unresolved Mention3"/>
    <w:basedOn w:val="DefaultParagraphFont"/>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A914A8-A5DC-4D7E-9C84-F2F1A65AB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7C3FB6-4F39-493A-9274-6F0A2D12D306}">
  <ds:schemaRefs>
    <ds:schemaRef ds:uri="http://schemas.openxmlformats.org/officeDocument/2006/bibliography"/>
  </ds:schemaRefs>
</ds:datastoreItem>
</file>

<file path=customXml/itemProps3.xml><?xml version="1.0" encoding="utf-8"?>
<ds:datastoreItem xmlns:ds="http://schemas.openxmlformats.org/officeDocument/2006/customXml" ds:itemID="{0AA86D99-2D77-4B97-B689-DA97F114C41E}">
  <ds:schemaRefs>
    <ds:schemaRef ds:uri="http://schemas.microsoft.com/sharepoint/v3/contenttype/forms"/>
  </ds:schemaRefs>
</ds:datastoreItem>
</file>

<file path=customXml/itemProps4.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4554</Words>
  <Characters>2596</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19</cp:revision>
  <cp:lastPrinted>2019-04-04T11:53:00Z</cp:lastPrinted>
  <dcterms:created xsi:type="dcterms:W3CDTF">2022-12-08T12:45:00Z</dcterms:created>
  <dcterms:modified xsi:type="dcterms:W3CDTF">2022-12-08T15:01:00Z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