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5981A962"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DE59D3" w:rsidRPr="00DE59D3">
        <w:rPr>
          <w:rFonts w:ascii="Times New Roman" w:hAnsi="Times New Roman"/>
          <w:bCs/>
          <w:sz w:val="24"/>
          <w:szCs w:val="24"/>
        </w:rPr>
        <w:t>Jēkabpils novada pašvaldības tiesiskajā valdījumā esošā nekustamā īpašuma ar kadastra numuru 56010011958 Madonas iela 58, Jēkabpilī, Jēkabpils novadā zemes vienības ar kadastra apzīmējumu 56010011958 daļu 146800 m</w:t>
      </w:r>
      <w:r w:rsidR="00DE59D3" w:rsidRPr="00DE59D3">
        <w:rPr>
          <w:rFonts w:ascii="Times New Roman" w:hAnsi="Times New Roman"/>
          <w:bCs/>
          <w:sz w:val="24"/>
          <w:szCs w:val="24"/>
          <w:vertAlign w:val="superscript"/>
        </w:rPr>
        <w:t>2</w:t>
      </w:r>
      <w:r w:rsidR="00DE59D3" w:rsidRPr="00DE59D3">
        <w:rPr>
          <w:rFonts w:ascii="Times New Roman" w:hAnsi="Times New Roman"/>
          <w:bCs/>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16870E01"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917513" w:rsidRPr="00917513">
        <w:rPr>
          <w:rFonts w:ascii="Times New Roman" w:hAnsi="Times New Roman"/>
          <w:sz w:val="24"/>
          <w:szCs w:val="24"/>
        </w:rPr>
        <w:t>nekustamā īpašuma ar kadastra numuru 56010011958 Madonas iela 58, Jēkabpilī, Jēkabpils novadā zemes vienības ar kadastra apzīmējumu 56010011958 daļ</w:t>
      </w:r>
      <w:r w:rsidR="00917513">
        <w:rPr>
          <w:rFonts w:ascii="Times New Roman" w:hAnsi="Times New Roman"/>
          <w:sz w:val="24"/>
          <w:szCs w:val="24"/>
        </w:rPr>
        <w:t>a</w:t>
      </w:r>
      <w:r w:rsidR="00917513" w:rsidRPr="00917513">
        <w:rPr>
          <w:rFonts w:ascii="Times New Roman" w:hAnsi="Times New Roman"/>
          <w:sz w:val="24"/>
          <w:szCs w:val="24"/>
        </w:rPr>
        <w:t xml:space="preserve"> 146800 m</w:t>
      </w:r>
      <w:r w:rsidR="00917513" w:rsidRPr="00917513">
        <w:rPr>
          <w:rFonts w:ascii="Times New Roman" w:hAnsi="Times New Roman"/>
          <w:sz w:val="24"/>
          <w:szCs w:val="24"/>
          <w:vertAlign w:val="superscript"/>
        </w:rPr>
        <w:t>2</w:t>
      </w:r>
      <w:r w:rsidR="00917513" w:rsidRPr="00917513">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05B5B3CC" w:rsidR="00083B19" w:rsidRPr="00B91E67" w:rsidRDefault="00917513" w:rsidP="00835A22">
            <w:pPr>
              <w:jc w:val="both"/>
              <w:rPr>
                <w:sz w:val="24"/>
                <w:szCs w:val="24"/>
              </w:rPr>
            </w:pPr>
            <w:r>
              <w:rPr>
                <w:sz w:val="24"/>
                <w:szCs w:val="24"/>
              </w:rPr>
              <w:t>N</w:t>
            </w:r>
            <w:r w:rsidRPr="00917513">
              <w:rPr>
                <w:sz w:val="24"/>
                <w:szCs w:val="24"/>
              </w:rPr>
              <w:t>ekustamā īpašuma ar kadastra numuru 56010011958 Madonas iela 58, Jēkabpilī, Jēkabpils novadā zemes vienības ar kadastra apzīmējumu 56010011958 daļ</w:t>
            </w:r>
            <w:r>
              <w:rPr>
                <w:sz w:val="24"/>
                <w:szCs w:val="24"/>
              </w:rPr>
              <w:t>a</w:t>
            </w:r>
            <w:r w:rsidRPr="00917513">
              <w:rPr>
                <w:sz w:val="24"/>
                <w:szCs w:val="24"/>
              </w:rPr>
              <w:t>146800 m</w:t>
            </w:r>
            <w:r w:rsidRPr="00917513">
              <w:rPr>
                <w:sz w:val="24"/>
                <w:szCs w:val="24"/>
                <w:vertAlign w:val="superscript"/>
              </w:rPr>
              <w:t>2</w:t>
            </w:r>
            <w:r w:rsidRPr="00917513">
              <w:rPr>
                <w:sz w:val="24"/>
                <w:szCs w:val="24"/>
              </w:rPr>
              <w:t xml:space="preserve"> platībā</w:t>
            </w:r>
            <w:r w:rsidR="00CC1882">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33F483CF" w:rsidR="007B3CC3" w:rsidRPr="008A7A3C"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285560" w:rsidRPr="00285560">
              <w:rPr>
                <w:rFonts w:eastAsia="Lucida Sans Unicode"/>
                <w:sz w:val="24"/>
                <w:szCs w:val="24"/>
              </w:rPr>
              <w:t>Jēkabpils novada pašvaldības tiesiskajā valdījumā esošā nekustamā īpašuma ar kadastra numuru 56010011958 Madonas iela 58, Jēkabpilī, Jēkabpils novadā neapbūvēta, pašvaldībai piekritīga zemes vienības ar kadastra apzīmējumu 56010011958, kuras kopējā platība ir 147921 m</w:t>
            </w:r>
            <w:r w:rsidR="00285560" w:rsidRPr="00285560">
              <w:rPr>
                <w:rFonts w:eastAsia="Lucida Sans Unicode"/>
                <w:sz w:val="24"/>
                <w:szCs w:val="24"/>
                <w:vertAlign w:val="superscript"/>
              </w:rPr>
              <w:t>2</w:t>
            </w:r>
            <w:r w:rsidR="00285560" w:rsidRPr="00285560">
              <w:rPr>
                <w:rFonts w:eastAsia="Lucida Sans Unicode"/>
                <w:sz w:val="24"/>
                <w:szCs w:val="24"/>
              </w:rPr>
              <w:t>, daļ</w:t>
            </w:r>
            <w:r w:rsidR="00285560">
              <w:rPr>
                <w:rFonts w:eastAsia="Lucida Sans Unicode"/>
                <w:sz w:val="24"/>
                <w:szCs w:val="24"/>
              </w:rPr>
              <w:t>a</w:t>
            </w:r>
            <w:r w:rsidR="00285560" w:rsidRPr="00285560">
              <w:rPr>
                <w:rFonts w:eastAsia="Lucida Sans Unicode"/>
                <w:sz w:val="24"/>
                <w:szCs w:val="24"/>
              </w:rPr>
              <w:t xml:space="preserve"> 146800 m</w:t>
            </w:r>
            <w:r w:rsidR="00285560" w:rsidRPr="00285560">
              <w:rPr>
                <w:rFonts w:eastAsia="Lucida Sans Unicode"/>
                <w:sz w:val="24"/>
                <w:szCs w:val="24"/>
                <w:vertAlign w:val="superscript"/>
              </w:rPr>
              <w:t>2</w:t>
            </w:r>
            <w:r w:rsidR="00285560">
              <w:rPr>
                <w:rFonts w:eastAsia="Lucida Sans Unicode"/>
                <w:sz w:val="24"/>
                <w:szCs w:val="24"/>
                <w:vertAlign w:val="superscript"/>
              </w:rPr>
              <w:t xml:space="preserve"> </w:t>
            </w:r>
            <w:r w:rsidR="00285560" w:rsidRPr="00285560">
              <w:rPr>
                <w:rFonts w:eastAsia="Lucida Sans Unicode"/>
                <w:sz w:val="24"/>
                <w:szCs w:val="24"/>
              </w:rPr>
              <w:t>platībā</w:t>
            </w:r>
            <w:r w:rsidR="00513F09" w:rsidRPr="00285560">
              <w:rPr>
                <w:rFonts w:eastAsia="Lucida Sans Unicode"/>
                <w:sz w:val="24"/>
                <w:szCs w:val="24"/>
              </w:rPr>
              <w:t>.</w:t>
            </w:r>
          </w:p>
          <w:p w14:paraId="3EA6F53C" w14:textId="77777777" w:rsidR="008459D7" w:rsidRPr="008459D7" w:rsidRDefault="007B3CC3" w:rsidP="008459D7">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bookmarkEnd w:id="1"/>
            <w:r w:rsidR="008459D7" w:rsidRPr="008459D7">
              <w:rPr>
                <w:rFonts w:eastAsia="Lucida Sans Unicode"/>
                <w:sz w:val="24"/>
                <w:szCs w:val="24"/>
              </w:rPr>
              <w:t>Nekustamais īpašums nav nostiprināts zemesgrāmatā un zemes vienība ar kadastra apzīmējumu 56010011958 nav kadastrāli uzmērīta.</w:t>
            </w:r>
          </w:p>
          <w:p w14:paraId="261AD5CA" w14:textId="3F8DFC57" w:rsidR="008459D7" w:rsidRPr="008459D7" w:rsidRDefault="008459D7" w:rsidP="008459D7">
            <w:pPr>
              <w:jc w:val="both"/>
              <w:rPr>
                <w:rFonts w:eastAsia="Lucida Sans Unicode"/>
                <w:sz w:val="24"/>
                <w:szCs w:val="24"/>
              </w:rPr>
            </w:pPr>
            <w:r>
              <w:rPr>
                <w:rFonts w:eastAsia="Lucida Sans Unicode"/>
                <w:sz w:val="24"/>
                <w:szCs w:val="24"/>
              </w:rPr>
              <w:t xml:space="preserve">3.3. </w:t>
            </w:r>
            <w:r w:rsidRPr="008459D7">
              <w:rPr>
                <w:rFonts w:eastAsia="Lucida Sans Unicode"/>
                <w:sz w:val="24"/>
                <w:szCs w:val="24"/>
              </w:rPr>
              <w:t>Nomas objekta platība var tikt precizēta, ja zemes vienība ar kadastra apzīmējumu 56010011958 tiks kadastrāli uzmērīta.</w:t>
            </w:r>
          </w:p>
          <w:p w14:paraId="6E887BCC" w14:textId="09E2CB00" w:rsidR="008459D7" w:rsidRPr="008459D7" w:rsidRDefault="008459D7" w:rsidP="008459D7">
            <w:pPr>
              <w:jc w:val="both"/>
              <w:rPr>
                <w:rFonts w:eastAsia="Lucida Sans Unicode"/>
                <w:sz w:val="24"/>
                <w:szCs w:val="24"/>
              </w:rPr>
            </w:pPr>
            <w:r>
              <w:rPr>
                <w:rFonts w:eastAsia="Lucida Sans Unicode"/>
                <w:sz w:val="24"/>
                <w:szCs w:val="24"/>
              </w:rPr>
              <w:t xml:space="preserve">3.4. </w:t>
            </w:r>
            <w:r w:rsidRPr="008459D7">
              <w:rPr>
                <w:rFonts w:eastAsia="Lucida Sans Unicode"/>
                <w:sz w:val="24"/>
                <w:szCs w:val="24"/>
              </w:rPr>
              <w:t>Nomas objekta  izvietojuma shēma norādīta Nomas līguma projekta 1.pielikumā.</w:t>
            </w:r>
          </w:p>
          <w:p w14:paraId="05024403" w14:textId="338AD72A" w:rsidR="008459D7" w:rsidRPr="008459D7" w:rsidRDefault="008459D7" w:rsidP="008459D7">
            <w:pPr>
              <w:jc w:val="both"/>
              <w:rPr>
                <w:rFonts w:eastAsia="Lucida Sans Unicode"/>
                <w:sz w:val="24"/>
                <w:szCs w:val="24"/>
              </w:rPr>
            </w:pPr>
            <w:r>
              <w:rPr>
                <w:rFonts w:eastAsia="Lucida Sans Unicode"/>
                <w:sz w:val="24"/>
                <w:szCs w:val="24"/>
              </w:rPr>
              <w:t xml:space="preserve">3.5. </w:t>
            </w:r>
            <w:r w:rsidRPr="008459D7">
              <w:rPr>
                <w:rFonts w:eastAsia="Lucida Sans Unicode"/>
                <w:sz w:val="24"/>
                <w:szCs w:val="24"/>
              </w:rPr>
              <w:t>Atbilstoši Jēkabpils pilsētas teritorijas plānojumam 2019.-2030.gadam (piemērojams no 2021.gada 20.jūlija) zemes vienība ar kadastra apzīmējumu 56010011958 147921 m</w:t>
            </w:r>
            <w:r w:rsidRPr="008459D7">
              <w:rPr>
                <w:rFonts w:eastAsia="Lucida Sans Unicode"/>
                <w:sz w:val="24"/>
                <w:szCs w:val="24"/>
                <w:vertAlign w:val="superscript"/>
              </w:rPr>
              <w:t>2</w:t>
            </w:r>
            <w:r w:rsidRPr="008459D7">
              <w:rPr>
                <w:rFonts w:eastAsia="Lucida Sans Unicode"/>
                <w:sz w:val="24"/>
                <w:szCs w:val="24"/>
              </w:rPr>
              <w:t xml:space="preserve"> atrodas Savrupmāju apbūves teritorijā (DzS1), zemes lietošanas mērķis ir 1001 – zemes, uz kuras galvenā saimnieciskā darbība ir lauksaimniecība. </w:t>
            </w:r>
          </w:p>
          <w:p w14:paraId="42F7E727" w14:textId="3F688EDB" w:rsidR="008459D7" w:rsidRPr="008459D7" w:rsidRDefault="002C74CF" w:rsidP="008459D7">
            <w:pPr>
              <w:jc w:val="both"/>
              <w:rPr>
                <w:rFonts w:eastAsia="Lucida Sans Unicode"/>
                <w:sz w:val="24"/>
                <w:szCs w:val="24"/>
              </w:rPr>
            </w:pPr>
            <w:r>
              <w:rPr>
                <w:rFonts w:eastAsia="Lucida Sans Unicode"/>
                <w:sz w:val="24"/>
                <w:szCs w:val="24"/>
              </w:rPr>
              <w:t xml:space="preserve">3.6. </w:t>
            </w:r>
            <w:r w:rsidR="008459D7" w:rsidRPr="008459D7">
              <w:rPr>
                <w:rFonts w:eastAsia="Lucida Sans Unicode"/>
                <w:sz w:val="24"/>
                <w:szCs w:val="24"/>
              </w:rPr>
              <w:t xml:space="preserve">Nomas objekta atrodas Jēkabpils pilsētas nomalē starp Madonas ielu, piebraucamo ceļu, privātmāju rajonu, </w:t>
            </w:r>
            <w:proofErr w:type="spellStart"/>
            <w:r w:rsidR="008459D7" w:rsidRPr="008459D7">
              <w:rPr>
                <w:rFonts w:eastAsia="Lucida Sans Unicode"/>
                <w:sz w:val="24"/>
                <w:szCs w:val="24"/>
              </w:rPr>
              <w:t>Donaviņas</w:t>
            </w:r>
            <w:proofErr w:type="spellEnd"/>
            <w:r w:rsidR="008459D7" w:rsidRPr="008459D7">
              <w:rPr>
                <w:rFonts w:eastAsia="Lucida Sans Unicode"/>
                <w:sz w:val="24"/>
                <w:szCs w:val="24"/>
              </w:rPr>
              <w:t xml:space="preserve"> upīti un neizmantotu teritoriju. Zemes vienība ir daļēji regulāras izstieptas formas. Ar vienu malu robežojas  ar Madonas ielu, ar otru malu robežojas ar piebraucamo ceļu, ar trešo malu robežojas  ar </w:t>
            </w:r>
            <w:proofErr w:type="spellStart"/>
            <w:r w:rsidR="008459D7" w:rsidRPr="008459D7">
              <w:rPr>
                <w:rFonts w:eastAsia="Lucida Sans Unicode"/>
                <w:sz w:val="24"/>
                <w:szCs w:val="24"/>
              </w:rPr>
              <w:t>Donaviņas</w:t>
            </w:r>
            <w:proofErr w:type="spellEnd"/>
            <w:r w:rsidR="008459D7" w:rsidRPr="008459D7">
              <w:rPr>
                <w:rFonts w:eastAsia="Lucida Sans Unicode"/>
                <w:sz w:val="24"/>
                <w:szCs w:val="24"/>
              </w:rPr>
              <w:t xml:space="preserve"> upīti, ar pārējām malām robežojas  ar neizmantotām teritorijām. Piebraukšana no Madonas ielas un piebraucamā ceļa ir laba.</w:t>
            </w:r>
          </w:p>
          <w:p w14:paraId="3F2BBC52" w14:textId="73405656" w:rsidR="00AE5432" w:rsidRPr="00387C9A" w:rsidRDefault="002C74CF" w:rsidP="008459D7">
            <w:pPr>
              <w:jc w:val="both"/>
              <w:rPr>
                <w:sz w:val="24"/>
                <w:szCs w:val="24"/>
              </w:rPr>
            </w:pPr>
            <w:r>
              <w:rPr>
                <w:rFonts w:eastAsia="Lucida Sans Unicode"/>
                <w:sz w:val="24"/>
                <w:szCs w:val="24"/>
              </w:rPr>
              <w:t xml:space="preserve">3.7. </w:t>
            </w:r>
            <w:r w:rsidR="008459D7" w:rsidRPr="008459D7">
              <w:rPr>
                <w:rFonts w:eastAsia="Lucida Sans Unicode"/>
                <w:sz w:val="24"/>
                <w:szCs w:val="24"/>
              </w:rPr>
              <w:t>Nomas objekts ir daļēji apaudzis ar krūmājiem, netiek izmantots.</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04D89770" w:rsidR="00F063D8" w:rsidRPr="00B91E67" w:rsidRDefault="00F93CFB" w:rsidP="00F063D8">
            <w:pPr>
              <w:jc w:val="both"/>
              <w:rPr>
                <w:sz w:val="24"/>
                <w:szCs w:val="24"/>
              </w:rPr>
            </w:pPr>
            <w:bookmarkStart w:id="2" w:name="_Hlk5058227"/>
            <w:r w:rsidRPr="00F93CFB">
              <w:rPr>
                <w:sz w:val="24"/>
                <w:szCs w:val="24"/>
              </w:rPr>
              <w:t>EUR 880,00 (astoņi simti astoņdesmit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līguma projekts noteikts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4D4ED5EF" w14:textId="77777777" w:rsidR="00B02BC1" w:rsidRDefault="003140F4" w:rsidP="00F063D8">
            <w:pPr>
              <w:jc w:val="both"/>
              <w:rPr>
                <w:sz w:val="24"/>
                <w:szCs w:val="24"/>
              </w:rPr>
            </w:pPr>
            <w:r w:rsidRPr="003140F4">
              <w:rPr>
                <w:sz w:val="24"/>
                <w:szCs w:val="24"/>
              </w:rPr>
              <w:t xml:space="preserve">Pieteikums dalībai izsolē </w:t>
            </w:r>
            <w:proofErr w:type="spellStart"/>
            <w:r w:rsidRPr="003140F4">
              <w:rPr>
                <w:sz w:val="24"/>
                <w:szCs w:val="24"/>
              </w:rPr>
              <w:t>jānosūta</w:t>
            </w:r>
            <w:proofErr w:type="spellEnd"/>
            <w:r w:rsidRPr="003140F4">
              <w:rPr>
                <w:sz w:val="24"/>
                <w:szCs w:val="24"/>
              </w:rPr>
              <w:t xml:space="preserve"> vēstulē pa  pastu vai jāiesniedz personīgi Jēkabpils novada pašvaldības iestādē “Jēkabpils novada Attīstības  pārvalde” Rīgas ielā 150A, Jēkabpilī, Jēkabpils novadā </w:t>
            </w:r>
            <w:r w:rsidRPr="003140F4">
              <w:rPr>
                <w:b/>
                <w:bCs/>
                <w:sz w:val="24"/>
                <w:szCs w:val="24"/>
              </w:rPr>
              <w:t>līdz 2023.gada  2.februāra plkst.17.00</w:t>
            </w:r>
            <w:r w:rsidRPr="003140F4">
              <w:rPr>
                <w:sz w:val="24"/>
                <w:szCs w:val="24"/>
              </w:rPr>
              <w:t>.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4D5B00C0" w14:textId="00D382D5" w:rsidR="00F063D8" w:rsidRPr="00B91E67" w:rsidRDefault="002A29C3" w:rsidP="00F063D8">
            <w:pPr>
              <w:jc w:val="both"/>
              <w:rPr>
                <w:sz w:val="24"/>
                <w:szCs w:val="24"/>
              </w:rPr>
            </w:pPr>
            <w:r>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18DD86BF" w14:textId="77777777" w:rsidR="00331800" w:rsidRPr="00331800" w:rsidRDefault="00331800" w:rsidP="00331800">
            <w:pPr>
              <w:widowControl w:val="0"/>
              <w:numPr>
                <w:ilvl w:val="1"/>
                <w:numId w:val="38"/>
              </w:numPr>
              <w:suppressAutoHyphens/>
              <w:spacing w:line="256" w:lineRule="auto"/>
              <w:contextualSpacing/>
              <w:jc w:val="both"/>
              <w:rPr>
                <w:rFonts w:eastAsia="Lucida Sans Unicode"/>
                <w:sz w:val="24"/>
                <w:szCs w:val="24"/>
              </w:rPr>
            </w:pPr>
            <w:r w:rsidRPr="00331800">
              <w:rPr>
                <w:rFonts w:eastAsia="Lucida Sans Unicode"/>
                <w:sz w:val="24"/>
                <w:szCs w:val="24"/>
              </w:rPr>
              <w:t xml:space="preserve">dalības maksu EUR 10,00 (desmit eiro un 00 centi) apmērā (maksājuma uzdevumā norāda šādu informāciju: nekustamā īpašuma ar kadastra numuru 56010011958 Madonas iela 58, Jēkabpilī, Jēkabpils novadā nomas tiesību </w:t>
            </w:r>
            <w:r w:rsidRPr="00331800">
              <w:rPr>
                <w:rFonts w:eastAsia="Lucida Sans Unicode"/>
                <w:sz w:val="24"/>
                <w:szCs w:val="24"/>
              </w:rPr>
              <w:lastRenderedPageBreak/>
              <w:t>izsolei);</w:t>
            </w:r>
          </w:p>
          <w:p w14:paraId="385DB38D" w14:textId="02C1A716" w:rsidR="00F063D8" w:rsidRPr="00331800" w:rsidRDefault="00331800" w:rsidP="00331800">
            <w:pPr>
              <w:widowControl w:val="0"/>
              <w:numPr>
                <w:ilvl w:val="1"/>
                <w:numId w:val="38"/>
              </w:numPr>
              <w:suppressAutoHyphens/>
              <w:spacing w:line="256" w:lineRule="auto"/>
              <w:contextualSpacing/>
              <w:jc w:val="both"/>
              <w:rPr>
                <w:rFonts w:eastAsia="Lucida Sans Unicode"/>
                <w:sz w:val="24"/>
                <w:szCs w:val="24"/>
              </w:rPr>
            </w:pPr>
            <w:r w:rsidRPr="00331800">
              <w:rPr>
                <w:rFonts w:eastAsia="Lucida Sans Unicode"/>
                <w:sz w:val="24"/>
                <w:szCs w:val="24"/>
              </w:rPr>
              <w:t>drošības naudu EUR 88,00 (astoņdesmit astoņi eiro un 00 centi) apmērā (maksājuma uzdevumā norāda šādu informāciju nekustamā īpašuma ar kadastra numuru 56010011958 Madonas iela 58,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13718544" w:rsidR="00F063D8" w:rsidRPr="00B91E67" w:rsidRDefault="00A653F1" w:rsidP="00F063D8">
            <w:pPr>
              <w:jc w:val="both"/>
              <w:rPr>
                <w:sz w:val="24"/>
                <w:szCs w:val="24"/>
              </w:rPr>
            </w:pPr>
            <w:r w:rsidRPr="00A653F1">
              <w:rPr>
                <w:rFonts w:eastAsia="Lucida Sans Unicode"/>
                <w:sz w:val="24"/>
                <w:szCs w:val="24"/>
              </w:rPr>
              <w:t xml:space="preserve">Piedāvājumu atvēršana notiek </w:t>
            </w:r>
            <w:r w:rsidRPr="00A653F1">
              <w:rPr>
                <w:rFonts w:eastAsia="Lucida Sans Unicode"/>
                <w:b/>
                <w:bCs/>
                <w:sz w:val="24"/>
                <w:szCs w:val="24"/>
              </w:rPr>
              <w:t>2023.gada 3.februārī plkst.10.30</w:t>
            </w:r>
            <w:r w:rsidRPr="00A653F1">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proofErr w:type="spellStart"/>
            <w:r>
              <w:rPr>
                <w:sz w:val="24"/>
                <w:szCs w:val="24"/>
              </w:rPr>
              <w:t>izsoles</w:t>
            </w:r>
            <w:r w:rsidR="00832BF7">
              <w:rPr>
                <w:sz w:val="24"/>
                <w:szCs w:val="24"/>
              </w:rPr>
              <w:t>noteikumie</w:t>
            </w:r>
            <w:proofErr w:type="spellEnd"/>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5ACC" w14:textId="77777777" w:rsidR="002F4DA9" w:rsidRDefault="002F4DA9">
      <w:pPr>
        <w:spacing w:after="0" w:line="240" w:lineRule="auto"/>
      </w:pPr>
      <w:r>
        <w:separator/>
      </w:r>
    </w:p>
  </w:endnote>
  <w:endnote w:type="continuationSeparator" w:id="0">
    <w:p w14:paraId="426EBB86" w14:textId="77777777" w:rsidR="002F4DA9" w:rsidRDefault="002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30B4" w14:textId="77777777" w:rsidR="002F4DA9" w:rsidRDefault="002F4DA9">
      <w:pPr>
        <w:spacing w:after="0" w:line="240" w:lineRule="auto"/>
      </w:pPr>
      <w:r>
        <w:separator/>
      </w:r>
    </w:p>
  </w:footnote>
  <w:footnote w:type="continuationSeparator" w:id="0">
    <w:p w14:paraId="68275A3A" w14:textId="77777777" w:rsidR="002F4DA9" w:rsidRDefault="002F4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753C0"/>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85560"/>
    <w:rsid w:val="0029030C"/>
    <w:rsid w:val="002A29C3"/>
    <w:rsid w:val="002A6550"/>
    <w:rsid w:val="002C74CF"/>
    <w:rsid w:val="002F3E25"/>
    <w:rsid w:val="002F4DA9"/>
    <w:rsid w:val="002F4EEC"/>
    <w:rsid w:val="00300BB2"/>
    <w:rsid w:val="0030178C"/>
    <w:rsid w:val="0031217C"/>
    <w:rsid w:val="003140F4"/>
    <w:rsid w:val="00331800"/>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1525"/>
    <w:rsid w:val="00474A71"/>
    <w:rsid w:val="00476A1D"/>
    <w:rsid w:val="00487A0F"/>
    <w:rsid w:val="00491F6C"/>
    <w:rsid w:val="004B19ED"/>
    <w:rsid w:val="004C18DC"/>
    <w:rsid w:val="004D2902"/>
    <w:rsid w:val="004D527A"/>
    <w:rsid w:val="004E60A3"/>
    <w:rsid w:val="00513F09"/>
    <w:rsid w:val="005301D1"/>
    <w:rsid w:val="00545EB4"/>
    <w:rsid w:val="005B68A3"/>
    <w:rsid w:val="005C1213"/>
    <w:rsid w:val="005D0CB9"/>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3CC3"/>
    <w:rsid w:val="007C2593"/>
    <w:rsid w:val="007D7C06"/>
    <w:rsid w:val="007E6DC1"/>
    <w:rsid w:val="007F1349"/>
    <w:rsid w:val="008046FF"/>
    <w:rsid w:val="0082524B"/>
    <w:rsid w:val="00832BF7"/>
    <w:rsid w:val="00835A22"/>
    <w:rsid w:val="00835DE4"/>
    <w:rsid w:val="008459D7"/>
    <w:rsid w:val="00852049"/>
    <w:rsid w:val="00867690"/>
    <w:rsid w:val="00891A30"/>
    <w:rsid w:val="008A69DA"/>
    <w:rsid w:val="008A7A3C"/>
    <w:rsid w:val="008B08F1"/>
    <w:rsid w:val="008C2D3D"/>
    <w:rsid w:val="008E5DEE"/>
    <w:rsid w:val="008F72B1"/>
    <w:rsid w:val="0090448E"/>
    <w:rsid w:val="0090736D"/>
    <w:rsid w:val="00917513"/>
    <w:rsid w:val="009426D1"/>
    <w:rsid w:val="009452E1"/>
    <w:rsid w:val="00951ECC"/>
    <w:rsid w:val="009919B8"/>
    <w:rsid w:val="009944CC"/>
    <w:rsid w:val="009B4801"/>
    <w:rsid w:val="009B6531"/>
    <w:rsid w:val="009C6EC8"/>
    <w:rsid w:val="009D2809"/>
    <w:rsid w:val="009D2A80"/>
    <w:rsid w:val="009E0477"/>
    <w:rsid w:val="009F28F0"/>
    <w:rsid w:val="00A17EAE"/>
    <w:rsid w:val="00A22E1A"/>
    <w:rsid w:val="00A44F1C"/>
    <w:rsid w:val="00A641BB"/>
    <w:rsid w:val="00A653F1"/>
    <w:rsid w:val="00A71F7A"/>
    <w:rsid w:val="00A76AA6"/>
    <w:rsid w:val="00A83F57"/>
    <w:rsid w:val="00A905D5"/>
    <w:rsid w:val="00A92CE3"/>
    <w:rsid w:val="00A938AC"/>
    <w:rsid w:val="00AB0E9C"/>
    <w:rsid w:val="00AB6B74"/>
    <w:rsid w:val="00AC24B6"/>
    <w:rsid w:val="00AE5432"/>
    <w:rsid w:val="00B00811"/>
    <w:rsid w:val="00B01E8B"/>
    <w:rsid w:val="00B02BC1"/>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E1087"/>
    <w:rsid w:val="00BE466B"/>
    <w:rsid w:val="00BF7642"/>
    <w:rsid w:val="00C054DF"/>
    <w:rsid w:val="00C13056"/>
    <w:rsid w:val="00C17FBC"/>
    <w:rsid w:val="00C53F21"/>
    <w:rsid w:val="00C55738"/>
    <w:rsid w:val="00C67F45"/>
    <w:rsid w:val="00C716AA"/>
    <w:rsid w:val="00C839A7"/>
    <w:rsid w:val="00C9094C"/>
    <w:rsid w:val="00C9136E"/>
    <w:rsid w:val="00C91A4F"/>
    <w:rsid w:val="00CA3177"/>
    <w:rsid w:val="00CB1058"/>
    <w:rsid w:val="00CB4147"/>
    <w:rsid w:val="00CC1882"/>
    <w:rsid w:val="00CD5E9A"/>
    <w:rsid w:val="00CD7FE3"/>
    <w:rsid w:val="00CE0DB2"/>
    <w:rsid w:val="00CF5278"/>
    <w:rsid w:val="00D0324F"/>
    <w:rsid w:val="00D11E43"/>
    <w:rsid w:val="00D222C5"/>
    <w:rsid w:val="00D31F35"/>
    <w:rsid w:val="00D34595"/>
    <w:rsid w:val="00D35C6A"/>
    <w:rsid w:val="00D517BE"/>
    <w:rsid w:val="00D56757"/>
    <w:rsid w:val="00D630A7"/>
    <w:rsid w:val="00D72EBB"/>
    <w:rsid w:val="00DB3ABA"/>
    <w:rsid w:val="00DC354B"/>
    <w:rsid w:val="00DC4E24"/>
    <w:rsid w:val="00DC4E97"/>
    <w:rsid w:val="00DE0088"/>
    <w:rsid w:val="00DE2C41"/>
    <w:rsid w:val="00DE59D3"/>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2360A"/>
    <w:rsid w:val="00F3042E"/>
    <w:rsid w:val="00F3062D"/>
    <w:rsid w:val="00F40C3F"/>
    <w:rsid w:val="00F422A1"/>
    <w:rsid w:val="00F428D2"/>
    <w:rsid w:val="00F45D94"/>
    <w:rsid w:val="00F46C3E"/>
    <w:rsid w:val="00F529D3"/>
    <w:rsid w:val="00F5698F"/>
    <w:rsid w:val="00F60B03"/>
    <w:rsid w:val="00F93CFB"/>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4559</Words>
  <Characters>2599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12</cp:revision>
  <cp:lastPrinted>2019-04-04T11:53:00Z</cp:lastPrinted>
  <dcterms:created xsi:type="dcterms:W3CDTF">2022-12-08T13:42:00Z</dcterms:created>
  <dcterms:modified xsi:type="dcterms:W3CDTF">2022-12-08T15:31:00Z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