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1D8F3" w14:textId="77777777" w:rsidR="00670B16" w:rsidRPr="00DA03A2" w:rsidRDefault="00670B16" w:rsidP="00670B16">
      <w:pPr>
        <w:widowControl w:val="0"/>
        <w:suppressAutoHyphens/>
        <w:jc w:val="center"/>
        <w:rPr>
          <w:rFonts w:eastAsia="Lucida Sans Unicode" w:cs="Tahoma"/>
          <w:lang w:val="lv-LV"/>
        </w:rPr>
      </w:pPr>
    </w:p>
    <w:p w14:paraId="24CCCFE6" w14:textId="77777777" w:rsidR="00670B16" w:rsidRPr="00DA03A2" w:rsidRDefault="00670B16" w:rsidP="00670B16">
      <w:pPr>
        <w:widowControl w:val="0"/>
        <w:suppressAutoHyphens/>
        <w:jc w:val="right"/>
        <w:rPr>
          <w:rFonts w:eastAsia="Lucida Sans Unicode" w:cs="Tahoma"/>
          <w:lang w:val="lv-LV"/>
        </w:rPr>
      </w:pPr>
      <w:r w:rsidRPr="00DA03A2">
        <w:rPr>
          <w:rFonts w:eastAsia="Lucida Sans Unicode" w:cs="Tahoma"/>
          <w:lang w:val="lv-LV"/>
        </w:rPr>
        <w:t>Pielikums</w:t>
      </w:r>
    </w:p>
    <w:p w14:paraId="60507A6D" w14:textId="77777777" w:rsidR="00670B16" w:rsidRPr="00DA03A2" w:rsidRDefault="00670B16" w:rsidP="00670B16">
      <w:pPr>
        <w:widowControl w:val="0"/>
        <w:suppressAutoHyphens/>
        <w:jc w:val="right"/>
        <w:rPr>
          <w:rFonts w:eastAsia="Lucida Sans Unicode" w:cs="Tahoma"/>
          <w:lang w:val="lv-LV"/>
        </w:rPr>
      </w:pPr>
      <w:r w:rsidRPr="00DA03A2">
        <w:rPr>
          <w:rFonts w:eastAsia="Lucida Sans Unicode" w:cs="Tahoma"/>
          <w:lang w:val="lv-LV"/>
        </w:rPr>
        <w:t>APSTIPRINĀTS</w:t>
      </w:r>
    </w:p>
    <w:p w14:paraId="0A759991" w14:textId="77777777" w:rsidR="00670B16" w:rsidRPr="00DA03A2" w:rsidRDefault="00670B16" w:rsidP="00670B16">
      <w:pPr>
        <w:widowControl w:val="0"/>
        <w:suppressAutoHyphens/>
        <w:jc w:val="right"/>
        <w:rPr>
          <w:rFonts w:eastAsia="Lucida Sans Unicode" w:cs="Tahoma"/>
          <w:lang w:val="lv-LV"/>
        </w:rPr>
      </w:pPr>
      <w:r w:rsidRPr="00DA03A2">
        <w:rPr>
          <w:rFonts w:eastAsia="Lucida Sans Unicode" w:cs="Tahoma"/>
          <w:lang w:val="lv-LV"/>
        </w:rPr>
        <w:t>ar Jēkabpils novada domes</w:t>
      </w:r>
    </w:p>
    <w:p w14:paraId="5C910DB7" w14:textId="77777777" w:rsidR="00670B16" w:rsidRPr="00DA03A2" w:rsidRDefault="00670B16" w:rsidP="00670B16">
      <w:pPr>
        <w:widowControl w:val="0"/>
        <w:suppressAutoHyphens/>
        <w:jc w:val="right"/>
        <w:rPr>
          <w:rFonts w:eastAsia="Lucida Sans Unicode" w:cs="Tahoma"/>
          <w:lang w:val="lv-LV"/>
        </w:rPr>
      </w:pPr>
      <w:r w:rsidRPr="00DA03A2">
        <w:rPr>
          <w:rFonts w:eastAsia="Lucida Sans Unicode" w:cs="Tahoma"/>
          <w:lang w:val="lv-LV"/>
        </w:rPr>
        <w:t>27.04.2023. lēmuma Nr.361 3.punktu</w:t>
      </w:r>
    </w:p>
    <w:p w14:paraId="43C80E9B" w14:textId="77777777" w:rsidR="00670B16" w:rsidRPr="00DA03A2" w:rsidRDefault="00670B16" w:rsidP="00670B16">
      <w:pPr>
        <w:widowControl w:val="0"/>
        <w:suppressAutoHyphens/>
        <w:jc w:val="right"/>
        <w:rPr>
          <w:rFonts w:eastAsia="Lucida Sans Unicode" w:cs="Tahoma"/>
          <w:lang w:val="lv-LV"/>
        </w:rPr>
      </w:pPr>
      <w:r w:rsidRPr="00DA03A2">
        <w:rPr>
          <w:rFonts w:eastAsia="Lucida Sans Unicode" w:cs="Tahoma"/>
          <w:lang w:val="lv-LV"/>
        </w:rPr>
        <w:t>(protokols Nr.6, 77.§)</w:t>
      </w:r>
    </w:p>
    <w:p w14:paraId="6CE52413" w14:textId="77777777" w:rsidR="00670B16" w:rsidRPr="00DA03A2" w:rsidRDefault="00670B16" w:rsidP="00670B16">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2DA5EFF4" w14:textId="77777777" w:rsidR="00670B16" w:rsidRPr="00DA03A2" w:rsidRDefault="00670B16" w:rsidP="00670B16">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nekustamā īpašuma ar kadastra numuru 56010011755 Aizupes iela 18, Jēkabpilī, Jēkabpils novadā zemes vienību ar kadastra apzīmējumu 56010011755 11982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otrās izsoles</w:t>
      </w:r>
    </w:p>
    <w:p w14:paraId="51F331A4" w14:textId="77777777" w:rsidR="00670B16" w:rsidRPr="00DA03A2" w:rsidRDefault="00670B16" w:rsidP="00670B16">
      <w:pPr>
        <w:widowControl w:val="0"/>
        <w:suppressAutoHyphens/>
        <w:jc w:val="center"/>
        <w:rPr>
          <w:rFonts w:eastAsia="Lucida Sans Unicode" w:cs="Tahoma"/>
          <w:b/>
          <w:bCs/>
          <w:lang w:val="lv-LV"/>
        </w:rPr>
      </w:pPr>
      <w:r w:rsidRPr="00DA03A2">
        <w:rPr>
          <w:rFonts w:eastAsia="Lucida Sans Unicode" w:cs="Tahoma"/>
          <w:b/>
          <w:bCs/>
          <w:lang w:val="lv-LV"/>
        </w:rPr>
        <w:t>NOTEIKUMI</w:t>
      </w:r>
    </w:p>
    <w:p w14:paraId="79C43DC9" w14:textId="77777777" w:rsidR="00670B16" w:rsidRPr="00DA03A2" w:rsidRDefault="00670B16" w:rsidP="00670B16">
      <w:pPr>
        <w:widowControl w:val="0"/>
        <w:suppressAutoHyphens/>
        <w:jc w:val="both"/>
        <w:rPr>
          <w:rFonts w:eastAsia="Lucida Sans Unicode" w:cs="Tahoma"/>
          <w:lang w:val="lv-LV"/>
        </w:rPr>
      </w:pPr>
    </w:p>
    <w:p w14:paraId="788346B8" w14:textId="77777777" w:rsidR="00670B16" w:rsidRPr="00DA03A2" w:rsidRDefault="00670B16" w:rsidP="00670B16">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5F3D070A"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r w:rsidRPr="00DA03A2">
        <w:rPr>
          <w:lang w:val="lv-LV"/>
        </w:rPr>
        <w:t>nekustamā īpašuma ar kadastra numuru 56010011755 Aizupes iela 18, Jēkabpilī, Jēkabpils novadā zemes vienību ar kadastra apzīmējumu 56010011755 11982 m</w:t>
      </w:r>
      <w:r w:rsidRPr="00DA03A2">
        <w:rPr>
          <w:vertAlign w:val="superscript"/>
          <w:lang w:val="lv-LV"/>
        </w:rPr>
        <w:t>2</w:t>
      </w:r>
      <w:r w:rsidRPr="00DA03A2">
        <w:rPr>
          <w:lang w:val="lv-LV"/>
        </w:rPr>
        <w:t xml:space="preserve"> platībā</w:t>
      </w:r>
      <w:r w:rsidRPr="00DA03A2">
        <w:rPr>
          <w:rFonts w:eastAsia="Lucida Sans Unicode"/>
          <w:lang w:val="lv-LV"/>
        </w:rPr>
        <w:t xml:space="preserve"> (turpmāk – Nomas objekts) un nosolītājam tiek piešķirtas nomas tiesības uz Nomas objektu.</w:t>
      </w:r>
    </w:p>
    <w:p w14:paraId="4343F0C3"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2078326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3E331AF2"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499D9B38"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3E587D00" w14:textId="77777777" w:rsidR="00670B16" w:rsidRPr="00DA03A2" w:rsidRDefault="00670B16" w:rsidP="00670B16">
      <w:pPr>
        <w:numPr>
          <w:ilvl w:val="0"/>
          <w:numId w:val="1"/>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63C031AE"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5F3EC164" w14:textId="77777777" w:rsidR="00670B16" w:rsidRPr="00DA03A2" w:rsidRDefault="00670B16" w:rsidP="00670B16">
      <w:pPr>
        <w:widowControl w:val="0"/>
        <w:suppressAutoHyphens/>
        <w:jc w:val="both"/>
        <w:rPr>
          <w:rFonts w:eastAsia="Lucida Sans Unicode"/>
          <w:lang w:val="lv-LV"/>
        </w:rPr>
      </w:pPr>
    </w:p>
    <w:p w14:paraId="058E09B9"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3517C35E"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6BAEB9B9"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12.jūnijā plkst.10.00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2917E079"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140B5BF3"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2D33287" w14:textId="77777777" w:rsidR="00670B16" w:rsidRPr="00DA03A2" w:rsidRDefault="00670B16" w:rsidP="00670B16">
      <w:pPr>
        <w:widowControl w:val="0"/>
        <w:suppressAutoHyphens/>
        <w:jc w:val="both"/>
        <w:rPr>
          <w:rFonts w:eastAsia="Lucida Sans Unicode"/>
          <w:lang w:val="lv-LV"/>
        </w:rPr>
      </w:pPr>
    </w:p>
    <w:p w14:paraId="4B460FD4"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lastRenderedPageBreak/>
        <w:t>III.</w:t>
      </w:r>
      <w:r w:rsidRPr="00DA03A2">
        <w:rPr>
          <w:rFonts w:eastAsia="Lucida Sans Unicode"/>
          <w:lang w:val="lv-LV"/>
        </w:rPr>
        <w:tab/>
        <w:t>Nomas objekts</w:t>
      </w:r>
    </w:p>
    <w:p w14:paraId="59DA06FD"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Nomas objektu veido Jēkabpils novada pašvaldības īpašumā esošā </w:t>
      </w:r>
      <w:r w:rsidRPr="00DA03A2">
        <w:rPr>
          <w:rFonts w:eastAsia="Calibri"/>
          <w:lang w:val="lv-LV"/>
        </w:rPr>
        <w:t>nekustamā īpašuma ar kadastra numuru 56010011755 Aizupes iela 18, Jēkabpilī, Jēkabpils novadā neapbūvēta zemes vienība ar kadastra apzīmējumu 56010011755 11982 m</w:t>
      </w:r>
      <w:r w:rsidRPr="00DA03A2">
        <w:rPr>
          <w:rFonts w:eastAsia="Calibri"/>
          <w:vertAlign w:val="superscript"/>
          <w:lang w:val="lv-LV"/>
        </w:rPr>
        <w:t>2</w:t>
      </w:r>
      <w:r w:rsidRPr="00DA03A2">
        <w:rPr>
          <w:rFonts w:eastAsia="Calibri"/>
          <w:lang w:val="lv-LV"/>
        </w:rPr>
        <w:t xml:space="preserve"> platībā.</w:t>
      </w:r>
      <w:r w:rsidRPr="00DA03A2">
        <w:rPr>
          <w:rFonts w:eastAsia="Lucida Sans Unicode"/>
          <w:lang w:val="lv-LV"/>
        </w:rPr>
        <w:t xml:space="preserve"> Nomas objekts ir kadastrāli uzmērīts un Pašvaldībai ir nostiprinātas īpašuma tiesības uz minēto īpašumu Jēkabpils pilsētas zemesgrāmatas nodalījumā Nr.100000454943.</w:t>
      </w:r>
    </w:p>
    <w:p w14:paraId="1C4B02FC"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Calibri"/>
          <w:lang w:val="lv-LV"/>
        </w:rPr>
        <w:t>Nomas objekta  izvietojuma shēma (29.12.2008.zemes robežu, situācijas un apgrūtinājumu plāns) norādīta Nomas līguma projekta 1.pielikumā.</w:t>
      </w:r>
    </w:p>
    <w:p w14:paraId="04BE46AE"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objekta apgrūtinājums, saskaņā  ar Nomas objekta izvietojuma shēmu (29.12.2008. zemes robežu, situācijas un apgrūtinājumu plānu), aizsargjoslas teritorija ap elektrisko tīklu gaisvadu līnijām no 20 kilovatiem līdz 110 kilovatiem pilsētās un ciemos 0,0797 ha, norādīts Nomas līguma projekta 1.pielikumā.</w:t>
      </w:r>
    </w:p>
    <w:p w14:paraId="12AA3F7B" w14:textId="77777777" w:rsidR="00670B16" w:rsidRPr="00DA03A2" w:rsidRDefault="00670B16" w:rsidP="00670B16">
      <w:pPr>
        <w:numPr>
          <w:ilvl w:val="0"/>
          <w:numId w:val="1"/>
        </w:numPr>
        <w:contextualSpacing/>
        <w:jc w:val="both"/>
        <w:rPr>
          <w:rFonts w:eastAsia="Calibri"/>
          <w:lang w:val="lv-LV"/>
        </w:rPr>
      </w:pPr>
      <w:r w:rsidRPr="00DA03A2">
        <w:rPr>
          <w:rFonts w:eastAsia="Lucida Sans Unicode"/>
          <w:lang w:val="lv-LV"/>
        </w:rPr>
        <w:t>Atbilstoši Jēkabpils pilsētas teritorijas plānojumam 2019.-2030.gadam (piemērojams no 2021.gada 20.jūlija) zemes vienība ar kadastra apzīmējumu 56010011721 40184 m</w:t>
      </w:r>
      <w:r w:rsidRPr="00DA03A2">
        <w:rPr>
          <w:rFonts w:eastAsia="Lucida Sans Unicode"/>
          <w:vertAlign w:val="superscript"/>
          <w:lang w:val="lv-LV"/>
        </w:rPr>
        <w:t>2</w:t>
      </w:r>
      <w:r w:rsidRPr="00DA03A2">
        <w:rPr>
          <w:rFonts w:eastAsia="Lucida Sans Unicode"/>
          <w:lang w:val="lv-LV"/>
        </w:rPr>
        <w:t xml:space="preserve"> atrodas Rūpnieciskās apbūves teritorijā (R1), zemes lietošanas mērķis ir 1001 – rūpnieciskās ražošanas uzņēmumu apbūve. Minētā zemes vienība ir neapbūvēta.</w:t>
      </w:r>
    </w:p>
    <w:p w14:paraId="285202FD" w14:textId="77777777" w:rsidR="00670B16" w:rsidRPr="00DA03A2" w:rsidRDefault="00670B16" w:rsidP="00670B16">
      <w:pPr>
        <w:numPr>
          <w:ilvl w:val="0"/>
          <w:numId w:val="1"/>
        </w:numPr>
        <w:contextualSpacing/>
        <w:jc w:val="both"/>
        <w:rPr>
          <w:rFonts w:eastAsia="Calibri"/>
          <w:lang w:val="lv-LV"/>
        </w:rPr>
      </w:pPr>
      <w:r w:rsidRPr="00DA03A2">
        <w:rPr>
          <w:rFonts w:eastAsia="Calibri"/>
          <w:lang w:val="lv-LV"/>
        </w:rPr>
        <w:t xml:space="preserve">Nomas objekta atrodas pilsētas nomalē starp Aizupes ielu, </w:t>
      </w:r>
      <w:proofErr w:type="spellStart"/>
      <w:r w:rsidRPr="00DA03A2">
        <w:rPr>
          <w:rFonts w:eastAsia="Calibri"/>
          <w:lang w:val="lv-LV"/>
        </w:rPr>
        <w:t>Donaviņas</w:t>
      </w:r>
      <w:proofErr w:type="spellEnd"/>
      <w:r w:rsidRPr="00DA03A2">
        <w:rPr>
          <w:rFonts w:eastAsia="Calibri"/>
          <w:lang w:val="lv-LV"/>
        </w:rPr>
        <w:t xml:space="preserve"> upīti un dzelzceļa līniju Rīga-Rēzekne un rūpnieciskās apbūves teritoriju. Zemes vienība ir  daļēji regulāras formas. Ar divām malām robežojas ar Aizupes ielu, ar pārējām malām robežojas ar neizmantotām teritorijām. Piebraukšana pa betona seguma piebraucamo ceļu ir laba.</w:t>
      </w:r>
    </w:p>
    <w:p w14:paraId="6D496B50"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34A6E03D"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00F54786"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 Nomas maksa par Nomas objektu jāmaksā saskaņā ar nomas līguma nosacījumiem.</w:t>
      </w:r>
    </w:p>
    <w:p w14:paraId="5CC59E78"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Calibri"/>
          <w:bCs/>
          <w:lang w:val="lv-LV"/>
        </w:rPr>
        <w:t xml:space="preserve">Papildus nomas maksai </w:t>
      </w:r>
      <w:bookmarkStart w:id="0" w:name="_Hlk119445496"/>
      <w:r w:rsidRPr="00DA03A2">
        <w:rPr>
          <w:rFonts w:eastAsia="Calibri"/>
          <w:bCs/>
          <w:lang w:val="lv-LV"/>
        </w:rPr>
        <w:t xml:space="preserve">izsoles uzvarētājs veic vienreizēju maksājumu 53,77 </w:t>
      </w:r>
      <w:proofErr w:type="spellStart"/>
      <w:r w:rsidRPr="00DA03A2">
        <w:rPr>
          <w:rFonts w:eastAsia="Calibri"/>
          <w:bCs/>
          <w:lang w:val="lv-LV"/>
        </w:rPr>
        <w:t>euro</w:t>
      </w:r>
      <w:proofErr w:type="spellEnd"/>
      <w:r w:rsidRPr="00DA03A2">
        <w:rPr>
          <w:rFonts w:eastAsia="Calibri"/>
          <w:bCs/>
          <w:lang w:val="lv-LV"/>
        </w:rPr>
        <w:t xml:space="preserve"> </w:t>
      </w:r>
      <w:r w:rsidRPr="00DA03A2">
        <w:rPr>
          <w:rFonts w:eastAsia="Calibri"/>
          <w:bCs/>
          <w:i/>
          <w:lang w:val="lv-LV"/>
        </w:rPr>
        <w:t>(piecdesmit trīs eiro un 77 centi)</w:t>
      </w:r>
      <w:r w:rsidRPr="00DA03A2">
        <w:rPr>
          <w:rFonts w:eastAsia="Calibri"/>
          <w:bCs/>
          <w:lang w:val="lv-LV"/>
        </w:rPr>
        <w:t xml:space="preserve"> apmērā, lai kompensētu Jēkabpils novada pašvaldībai pieaicinātā sertificēta vērtētāja atlīdzības summu par Nomas objekta nomas maksas noteikšanu.</w:t>
      </w:r>
      <w:bookmarkEnd w:id="0"/>
    </w:p>
    <w:p w14:paraId="245D43AE"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28FA203C"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EB37637"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65CADC58"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3273F6EF"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25D4F5EF"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lastRenderedPageBreak/>
        <w:t xml:space="preserve">Nomniekam netiek piešķirta apbūves tiesība. </w:t>
      </w:r>
    </w:p>
    <w:p w14:paraId="75EB93C2" w14:textId="77777777" w:rsidR="00670B16" w:rsidRPr="00DA03A2" w:rsidRDefault="00670B16" w:rsidP="00670B16">
      <w:pPr>
        <w:numPr>
          <w:ilvl w:val="0"/>
          <w:numId w:val="1"/>
        </w:numPr>
        <w:spacing w:after="160" w:line="256" w:lineRule="auto"/>
        <w:contextualSpacing/>
        <w:jc w:val="both"/>
        <w:rPr>
          <w:rFonts w:eastAsia="Lucida Sans Unicode"/>
          <w:lang w:val="lv-LV"/>
        </w:rPr>
      </w:pPr>
      <w:r w:rsidRPr="00DA03A2">
        <w:rPr>
          <w:rFonts w:eastAsia="Lucida Sans Unicode"/>
          <w:lang w:val="lv-LV"/>
        </w:rPr>
        <w:t>Nomniekam nav tiesību nodot Nomas objektu vai tā daļu apakšnomā trešajām personām, bez rakstiska saskaņojuma ar Jēkabpils novada pašvaldību.</w:t>
      </w:r>
    </w:p>
    <w:p w14:paraId="699073AF" w14:textId="77777777" w:rsidR="00670B16" w:rsidRPr="00DA03A2" w:rsidRDefault="00670B16" w:rsidP="00670B16">
      <w:pPr>
        <w:widowControl w:val="0"/>
        <w:suppressAutoHyphens/>
        <w:jc w:val="both"/>
        <w:rPr>
          <w:rFonts w:eastAsia="Lucida Sans Unicode"/>
          <w:lang w:val="lv-LV"/>
        </w:rPr>
      </w:pPr>
    </w:p>
    <w:p w14:paraId="65B2E44D"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1AED551C" w14:textId="77777777" w:rsidR="00670B16" w:rsidRPr="00DA03A2" w:rsidRDefault="00670B16" w:rsidP="00670B16">
      <w:pPr>
        <w:widowControl w:val="0"/>
        <w:suppressAutoHyphens/>
        <w:jc w:val="center"/>
        <w:rPr>
          <w:rFonts w:eastAsia="Lucida Sans Unicode"/>
          <w:lang w:val="lv-LV"/>
        </w:rPr>
      </w:pPr>
    </w:p>
    <w:p w14:paraId="1DE6E5A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3E05AA70"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līdz 2023.gada 9.jūnija 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9.jūnija plkst.17.00.</w:t>
      </w:r>
    </w:p>
    <w:p w14:paraId="7A6851F1"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0F1C80CA" w14:textId="77777777" w:rsidR="00670B16" w:rsidRPr="00DA03A2" w:rsidRDefault="00670B16" w:rsidP="00670B16">
      <w:pPr>
        <w:widowControl w:val="0"/>
        <w:suppressAutoHyphens/>
        <w:spacing w:line="256" w:lineRule="auto"/>
        <w:ind w:left="360"/>
        <w:contextualSpacing/>
        <w:jc w:val="center"/>
        <w:rPr>
          <w:rFonts w:eastAsia="Lucida Sans Unicode"/>
          <w:lang w:val="lv-LV"/>
        </w:rPr>
      </w:pPr>
      <w:bookmarkStart w:id="1" w:name="_Hlk119445580"/>
      <w:r w:rsidRPr="00DA03A2">
        <w:rPr>
          <w:rFonts w:eastAsia="Lucida Sans Unicode"/>
          <w:lang w:val="lv-LV"/>
        </w:rPr>
        <w:t>Jēkabpils novada pašvaldības iestādei “Jēkabpils novada  Attīstības pārvalde”</w:t>
      </w:r>
    </w:p>
    <w:p w14:paraId="53859122" w14:textId="77777777" w:rsidR="00670B16" w:rsidRPr="00DA03A2" w:rsidRDefault="00670B16" w:rsidP="00670B16">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461DB7B1" w14:textId="77777777" w:rsidR="00670B16" w:rsidRPr="00DA03A2" w:rsidRDefault="00670B16" w:rsidP="00670B16">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7D1CE22E" w14:textId="77777777" w:rsidR="00670B16" w:rsidRPr="00DA03A2" w:rsidRDefault="00670B16" w:rsidP="00670B16">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581DF998" w14:textId="77777777" w:rsidR="00670B16" w:rsidRPr="00DA03A2" w:rsidRDefault="00670B16" w:rsidP="00670B16">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Aizupes iela 18, Jēkabpils, Jēkabpils novads”</w:t>
      </w:r>
    </w:p>
    <w:p w14:paraId="10FD11DD" w14:textId="77777777" w:rsidR="00670B16" w:rsidRPr="00DA03A2" w:rsidRDefault="00670B16" w:rsidP="00670B16">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57A3165D" w14:textId="77777777" w:rsidR="00670B16" w:rsidRPr="00DA03A2" w:rsidRDefault="00670B16" w:rsidP="00670B16">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bookmarkEnd w:id="1"/>
    <w:p w14:paraId="269DC7C7"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0E05D68B"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11043D49"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6AAFC221"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73B7570F"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5B93C9F1"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4FB7072E"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3B9B4761" w14:textId="77777777" w:rsidR="00670B16" w:rsidRPr="00DA03A2" w:rsidRDefault="00670B16" w:rsidP="00670B16">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4F0E1BA5" w14:textId="77777777" w:rsidR="00670B16" w:rsidRPr="00DA03A2" w:rsidRDefault="00670B16" w:rsidP="00670B16">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sidRPr="00DA03A2">
        <w:rPr>
          <w:rFonts w:eastAsia="Lucida Sans Unicode"/>
          <w:lang w:val="lv-LV"/>
        </w:rPr>
        <w:lastRenderedPageBreak/>
        <w:t>Noteikumos noteiktos kritērijus;</w:t>
      </w:r>
    </w:p>
    <w:p w14:paraId="6B4766C0" w14:textId="77777777" w:rsidR="00670B16" w:rsidRPr="00DA03A2" w:rsidRDefault="00670B16" w:rsidP="00670B16">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2D3DBD7A" w14:textId="77777777" w:rsidR="00670B16" w:rsidRPr="00DA03A2" w:rsidRDefault="00670B16" w:rsidP="00670B16">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349AB030" w14:textId="77777777" w:rsidR="00670B16" w:rsidRPr="00DA03A2" w:rsidRDefault="00670B16" w:rsidP="00670B16">
      <w:pPr>
        <w:widowControl w:val="0"/>
        <w:numPr>
          <w:ilvl w:val="2"/>
          <w:numId w:val="1"/>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2D65E420"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38ED6C6D"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07657269"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59E2CD55"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6CEC0FA4"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3720F7A5"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06C95288" w14:textId="77777777" w:rsidR="00670B16" w:rsidRPr="00DA03A2" w:rsidRDefault="00670B16" w:rsidP="00670B16">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670B16" w:rsidRPr="00DA03A2" w14:paraId="61E4F5C5"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746FD9DC" w14:textId="77777777" w:rsidR="00670B16" w:rsidRPr="00DA03A2" w:rsidRDefault="00670B16" w:rsidP="00C131BF">
            <w:pPr>
              <w:ind w:firstLine="24"/>
              <w:rPr>
                <w:b/>
                <w:lang w:val="lv-LV"/>
              </w:rPr>
            </w:pPr>
            <w:r w:rsidRPr="00DA03A2">
              <w:rPr>
                <w:b/>
                <w:lang w:val="lv-LV"/>
              </w:rPr>
              <w:t>AS „SEB banka”</w:t>
            </w:r>
          </w:p>
          <w:p w14:paraId="0205BE71" w14:textId="77777777" w:rsidR="00670B16" w:rsidRPr="00DA03A2" w:rsidRDefault="00670B16" w:rsidP="00C131BF">
            <w:pPr>
              <w:ind w:firstLine="24"/>
              <w:rPr>
                <w:lang w:val="lv-LV"/>
              </w:rPr>
            </w:pPr>
            <w:r w:rsidRPr="00DA03A2">
              <w:rPr>
                <w:lang w:val="lv-LV"/>
              </w:rPr>
              <w:t>Kods: UNLALV2X</w:t>
            </w:r>
          </w:p>
          <w:p w14:paraId="3167AFB9" w14:textId="77777777" w:rsidR="00670B16" w:rsidRPr="00DA03A2" w:rsidRDefault="00670B16"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71CD084D" w14:textId="77777777" w:rsidR="00670B16" w:rsidRPr="00DA03A2" w:rsidRDefault="00670B16" w:rsidP="00C131BF">
            <w:pPr>
              <w:ind w:firstLine="193"/>
              <w:rPr>
                <w:b/>
                <w:lang w:val="lv-LV"/>
              </w:rPr>
            </w:pPr>
            <w:r w:rsidRPr="00DA03A2">
              <w:rPr>
                <w:b/>
                <w:lang w:val="lv-LV"/>
              </w:rPr>
              <w:t>AS „Swedbank”</w:t>
            </w:r>
          </w:p>
          <w:p w14:paraId="61C45660" w14:textId="77777777" w:rsidR="00670B16" w:rsidRPr="00DA03A2" w:rsidRDefault="00670B16" w:rsidP="00C131BF">
            <w:pPr>
              <w:ind w:firstLine="193"/>
              <w:rPr>
                <w:lang w:val="lv-LV"/>
              </w:rPr>
            </w:pPr>
            <w:r w:rsidRPr="00DA03A2">
              <w:rPr>
                <w:lang w:val="lv-LV"/>
              </w:rPr>
              <w:t>Kods: HABALV22</w:t>
            </w:r>
          </w:p>
          <w:p w14:paraId="44328A00" w14:textId="77777777" w:rsidR="00670B16" w:rsidRPr="00DA03A2" w:rsidRDefault="00670B16" w:rsidP="00C131BF">
            <w:pPr>
              <w:ind w:firstLine="193"/>
              <w:rPr>
                <w:lang w:val="lv-LV"/>
              </w:rPr>
            </w:pPr>
            <w:r w:rsidRPr="00DA03A2">
              <w:rPr>
                <w:lang w:val="lv-LV"/>
              </w:rPr>
              <w:t>Konts: LV75HABA0001401057077</w:t>
            </w:r>
          </w:p>
        </w:tc>
      </w:tr>
      <w:tr w:rsidR="00670B16" w:rsidRPr="00DA03A2" w14:paraId="2946C87A"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27B56341" w14:textId="77777777" w:rsidR="00670B16" w:rsidRPr="00DA03A2" w:rsidRDefault="00670B16" w:rsidP="00C131BF">
            <w:pPr>
              <w:ind w:firstLine="24"/>
              <w:rPr>
                <w:b/>
                <w:lang w:val="lv-LV"/>
              </w:rPr>
            </w:pPr>
            <w:r w:rsidRPr="00DA03A2">
              <w:rPr>
                <w:b/>
                <w:lang w:val="lv-LV"/>
              </w:rPr>
              <w:t>AS „Citadele banka”</w:t>
            </w:r>
          </w:p>
          <w:p w14:paraId="74AD8289" w14:textId="77777777" w:rsidR="00670B16" w:rsidRPr="00DA03A2" w:rsidRDefault="00670B16" w:rsidP="00C131BF">
            <w:pPr>
              <w:ind w:firstLine="24"/>
              <w:rPr>
                <w:lang w:val="lv-LV"/>
              </w:rPr>
            </w:pPr>
            <w:r w:rsidRPr="00DA03A2">
              <w:rPr>
                <w:lang w:val="lv-LV"/>
              </w:rPr>
              <w:t>Kods: PARXLV22</w:t>
            </w:r>
          </w:p>
          <w:p w14:paraId="3F75BE60" w14:textId="77777777" w:rsidR="00670B16" w:rsidRPr="00DA03A2" w:rsidRDefault="00670B16"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315456A" w14:textId="77777777" w:rsidR="00670B16" w:rsidRPr="00DA03A2" w:rsidRDefault="00670B16"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0214B380" w14:textId="77777777" w:rsidR="00670B16" w:rsidRPr="00DA03A2" w:rsidRDefault="00670B16" w:rsidP="00C131BF">
            <w:pPr>
              <w:ind w:firstLine="193"/>
              <w:rPr>
                <w:lang w:val="lv-LV"/>
              </w:rPr>
            </w:pPr>
            <w:r w:rsidRPr="00DA03A2">
              <w:rPr>
                <w:lang w:val="lv-LV"/>
              </w:rPr>
              <w:t>Kods: RIKOLV2X</w:t>
            </w:r>
          </w:p>
          <w:p w14:paraId="6F36ED9E" w14:textId="77777777" w:rsidR="00670B16" w:rsidRPr="00DA03A2" w:rsidRDefault="00670B16" w:rsidP="00C131BF">
            <w:pPr>
              <w:ind w:firstLine="193"/>
              <w:rPr>
                <w:lang w:val="lv-LV"/>
              </w:rPr>
            </w:pPr>
            <w:r w:rsidRPr="00DA03A2">
              <w:rPr>
                <w:lang w:val="lv-LV"/>
              </w:rPr>
              <w:t>Konts: LV22RIKO0002013192223</w:t>
            </w:r>
          </w:p>
        </w:tc>
      </w:tr>
    </w:tbl>
    <w:p w14:paraId="1B85C777" w14:textId="77777777" w:rsidR="00670B16" w:rsidRPr="00DA03A2" w:rsidRDefault="00670B16" w:rsidP="00670B16">
      <w:pPr>
        <w:widowControl w:val="0"/>
        <w:suppressAutoHyphens/>
        <w:jc w:val="both"/>
        <w:rPr>
          <w:rFonts w:eastAsia="Lucida Sans Unicode"/>
          <w:lang w:val="lv-LV"/>
        </w:rPr>
      </w:pPr>
    </w:p>
    <w:p w14:paraId="7641DD38"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dalības maksu EUR 10,00 (desmit eiro un 00 centi) apmērā (maksājuma uzdevumā norāda šādu informāciju: </w:t>
      </w:r>
      <w:r w:rsidRPr="00DA03A2">
        <w:rPr>
          <w:lang w:val="lv-LV"/>
        </w:rPr>
        <w:t>nekustamā īpašuma ar kadastra numuru 56010011755 Aizupes iela 18, Jēkabpilī, Jēkabpils novadā</w:t>
      </w:r>
      <w:r w:rsidRPr="00DA03A2">
        <w:rPr>
          <w:rFonts w:eastAsia="Lucida Sans Unicode"/>
          <w:lang w:val="lv-LV"/>
        </w:rPr>
        <w:t xml:space="preserve"> nomas tiesību izsolei);</w:t>
      </w:r>
    </w:p>
    <w:p w14:paraId="57D0A800"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naudu EUR 7,00 (septiņi eiro un 00 centi) apmērā (maksājuma uzdevumā norāda šādu informāciju: </w:t>
      </w:r>
      <w:r w:rsidRPr="00DA03A2">
        <w:rPr>
          <w:lang w:val="lv-LV"/>
        </w:rPr>
        <w:t>nekustamā īpašuma ar kadastra numuru 56010011755 Aizupes iela 18, Jēkabpilī, Jēkabpils novadā</w:t>
      </w:r>
      <w:r w:rsidRPr="00DA03A2">
        <w:rPr>
          <w:rFonts w:eastAsia="Lucida Sans Unicode"/>
          <w:lang w:val="lv-LV"/>
        </w:rPr>
        <w:t xml:space="preserve"> nomas  tiesību izsolei).</w:t>
      </w:r>
    </w:p>
    <w:p w14:paraId="7AC9EF2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2FE96FC2"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Nomas tiesību izsoles rezultātu apstiprināšanas un Nomas līguma noslēgšanas, ja </w:t>
      </w:r>
      <w:r w:rsidRPr="00DA03A2">
        <w:rPr>
          <w:rFonts w:eastAsia="Lucida Sans Unicode"/>
          <w:lang w:val="lv-LV"/>
        </w:rPr>
        <w:lastRenderedPageBreak/>
        <w:t>Nomas līgumu noslēdz Pretendents, kurš ir nosolījis visaugstāko cenu.</w:t>
      </w:r>
    </w:p>
    <w:p w14:paraId="29713A39"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77D360E4"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0338EFE9"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3A587278"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6E2C419B"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32DDCA40"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01A4C54E"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293202D3"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7EA3290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546AB93E"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D5155C5"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54541CAA"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39DC8524"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5BEC98AF"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1EAA4CEA"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06557099"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6CD4AEB"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5CBFC8B9"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4484599E"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VI. Piedāvājumu reģistrēšanas kārtība</w:t>
      </w:r>
    </w:p>
    <w:p w14:paraId="246ED845"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4B6B88B0"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7767958F"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5BE1960B" w14:textId="77777777" w:rsidR="00670B16" w:rsidRPr="00DA03A2" w:rsidRDefault="00670B16" w:rsidP="00670B16">
      <w:pPr>
        <w:widowControl w:val="0"/>
        <w:suppressAutoHyphens/>
        <w:jc w:val="both"/>
        <w:rPr>
          <w:rFonts w:eastAsia="Lucida Sans Unicode"/>
          <w:lang w:val="lv-LV"/>
        </w:rPr>
      </w:pPr>
    </w:p>
    <w:p w14:paraId="78461103" w14:textId="77777777" w:rsidR="00670B16" w:rsidRPr="00DA03A2" w:rsidRDefault="00670B16" w:rsidP="00670B16">
      <w:pPr>
        <w:widowControl w:val="0"/>
        <w:suppressAutoHyphens/>
        <w:jc w:val="center"/>
        <w:rPr>
          <w:rFonts w:eastAsia="Lucida Sans Unicode"/>
          <w:lang w:val="lv-LV"/>
        </w:rPr>
      </w:pPr>
      <w:proofErr w:type="spellStart"/>
      <w:r w:rsidRPr="00DA03A2">
        <w:rPr>
          <w:rFonts w:eastAsia="Lucida Sans Unicode"/>
          <w:lang w:val="lv-LV"/>
        </w:rPr>
        <w:t>VII.Nomas</w:t>
      </w:r>
      <w:proofErr w:type="spellEnd"/>
      <w:r w:rsidRPr="00DA03A2">
        <w:rPr>
          <w:rFonts w:eastAsia="Lucida Sans Unicode"/>
          <w:lang w:val="lv-LV"/>
        </w:rPr>
        <w:t xml:space="preserve"> objekta nosacītā nomas maksa</w:t>
      </w:r>
    </w:p>
    <w:p w14:paraId="3307AB4F"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Saskaņā ar </w:t>
      </w:r>
      <w:r w:rsidRPr="00DA03A2">
        <w:rPr>
          <w:shd w:val="clear" w:color="auto" w:fill="FFFFFF"/>
          <w:lang w:val="lv-LV" w:eastAsia="ar-SA"/>
        </w:rPr>
        <w:t xml:space="preserve">SIA “LINIKO”, reģistrācijas Nr.55403012911, </w:t>
      </w:r>
      <w:bookmarkStart w:id="2" w:name="_Hlk119445686"/>
      <w:r w:rsidRPr="00DA03A2">
        <w:rPr>
          <w:shd w:val="clear" w:color="auto" w:fill="FFFFFF"/>
          <w:lang w:val="lv-LV" w:eastAsia="ar-SA"/>
        </w:rPr>
        <w:t xml:space="preserve">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w:t>
      </w:r>
      <w:bookmarkStart w:id="3" w:name="_Hlk119327264"/>
      <w:r w:rsidRPr="00DA03A2">
        <w:rPr>
          <w:rFonts w:eastAsia="Lucida Sans Unicode"/>
          <w:lang w:val="lv-LV"/>
        </w:rPr>
        <w:t>noteikto nomas maksas novērtējumu, izsoles sākuma nomas maksa Nomas objektam  ir EUR 70,00 (septiņdesmit eiro un 00 centi) gadā bez pievienotās vērtības nodokļa un nekustamā īpašuma nodokļa.</w:t>
      </w:r>
      <w:bookmarkEnd w:id="3"/>
    </w:p>
    <w:bookmarkEnd w:id="2"/>
    <w:p w14:paraId="4843BC0F"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6992546D" w14:textId="77777777" w:rsidR="00670B16" w:rsidRPr="00DA03A2" w:rsidRDefault="00670B16" w:rsidP="00670B16">
      <w:pPr>
        <w:widowControl w:val="0"/>
        <w:suppressAutoHyphens/>
        <w:jc w:val="both"/>
        <w:rPr>
          <w:rFonts w:eastAsia="Lucida Sans Unicode"/>
          <w:lang w:val="lv-LV"/>
        </w:rPr>
      </w:pPr>
    </w:p>
    <w:p w14:paraId="2DBDD6A8"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VIII.  Izsoles norise</w:t>
      </w:r>
    </w:p>
    <w:p w14:paraId="66E0A493"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5316886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227C7C17"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CB14491"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57A029B8"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366D56C7"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1BA6EF74"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6E3D02D7"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35A2D9CF"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438A9CA9"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37A8DDA8"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rezultātus apstiprina Jēkabpils novada dome. Izsoles rezultāti tiek publicēti </w:t>
      </w:r>
      <w:r w:rsidRPr="00DA03A2">
        <w:rPr>
          <w:rFonts w:eastAsia="Lucida Sans Unicode"/>
          <w:lang w:val="lv-LV"/>
        </w:rPr>
        <w:lastRenderedPageBreak/>
        <w:t xml:space="preserve">Jēkabpils novada pašvaldības mājas lapā www.jekabpils.lv </w:t>
      </w:r>
    </w:p>
    <w:p w14:paraId="644C3CD6"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5BC6D088"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753AD5BB" w14:textId="77777777" w:rsidR="00670B16" w:rsidRPr="00DA03A2" w:rsidRDefault="00670B16" w:rsidP="00670B16">
      <w:pPr>
        <w:widowControl w:val="0"/>
        <w:suppressAutoHyphens/>
        <w:jc w:val="both"/>
        <w:rPr>
          <w:rFonts w:eastAsia="Lucida Sans Unicode"/>
          <w:lang w:val="lv-LV"/>
        </w:rPr>
      </w:pPr>
    </w:p>
    <w:p w14:paraId="6D266F73"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768E8D2E"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55CB0808"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9001184"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42ACE366"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D9C8FDA"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7A478931"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25670554" w14:textId="77777777" w:rsidR="00670B16" w:rsidRPr="00DA03A2" w:rsidRDefault="00670B16" w:rsidP="00670B16">
      <w:pPr>
        <w:widowControl w:val="0"/>
        <w:suppressAutoHyphens/>
        <w:jc w:val="both"/>
        <w:rPr>
          <w:rFonts w:eastAsia="Lucida Sans Unicode"/>
          <w:lang w:val="lv-LV"/>
        </w:rPr>
      </w:pPr>
    </w:p>
    <w:p w14:paraId="7C4429F9"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5E0B3A14"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6FBFFE95"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33969ADB"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33BF9FCC"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59621F96"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2462AC77"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ja nomas tiesības iegūst persona, kurai nav bijušas tiesības piedalīties izsolē.</w:t>
      </w:r>
    </w:p>
    <w:p w14:paraId="787F0514"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3BF2C4C8"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6B73F183"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5A052C05"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1376985B"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47BF9B0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1CABF9D9" w14:textId="77777777" w:rsidR="00670B16" w:rsidRPr="00DA03A2" w:rsidRDefault="00670B16" w:rsidP="00670B16">
      <w:pPr>
        <w:widowControl w:val="0"/>
        <w:suppressAutoHyphens/>
        <w:jc w:val="both"/>
        <w:rPr>
          <w:rFonts w:eastAsia="Lucida Sans Unicode"/>
          <w:lang w:val="lv-LV"/>
        </w:rPr>
      </w:pPr>
    </w:p>
    <w:p w14:paraId="0C9CAF2F"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71F95E23"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069D4A2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5B332B5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55135D29"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62E9C795"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3D9A893A"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6C8F57B3"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522461DE"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58CB5498"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0B7927FC"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41FF9D14"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0639DA64"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747BE4C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50056856"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7A807964"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2DBDDC7A"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67C00491"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4C7C1D1F"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5075FE0F"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59A07072"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7B06ADF0"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4A4BB8F0"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pieteikumu iesniegšanas termiņš un rakstiskās izsoles vieta, datums un laiks;</w:t>
      </w:r>
    </w:p>
    <w:p w14:paraId="5602A6A1"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pieteikumus iesniegušo pretendentu vārds, uzvārds vai nosaukums, un citi šo personu identificējošie dati;</w:t>
      </w:r>
    </w:p>
    <w:p w14:paraId="3EBF475B"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4B2131DE"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5382FA3F"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62C7329A"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0EED377B" w14:textId="77777777" w:rsidR="00670B16" w:rsidRPr="00DA03A2" w:rsidRDefault="00670B16" w:rsidP="00670B16">
      <w:pPr>
        <w:widowControl w:val="0"/>
        <w:numPr>
          <w:ilvl w:val="1"/>
          <w:numId w:val="1"/>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3D7634FD"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ADB9670" w14:textId="77777777" w:rsidR="00670B16" w:rsidRPr="00DA03A2" w:rsidRDefault="00670B16" w:rsidP="00670B16">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5527404C" w14:textId="77777777" w:rsidR="00670B16" w:rsidRPr="00DA03A2" w:rsidRDefault="00670B16" w:rsidP="00670B16">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5DDA75F4" w14:textId="77777777" w:rsidR="00670B16" w:rsidRPr="00DA03A2" w:rsidRDefault="00670B16" w:rsidP="00670B16">
      <w:pPr>
        <w:widowControl w:val="0"/>
        <w:suppressAutoHyphens/>
        <w:jc w:val="both"/>
        <w:rPr>
          <w:rFonts w:eastAsia="Lucida Sans Unicode"/>
          <w:lang w:val="lv-LV"/>
        </w:rPr>
      </w:pPr>
    </w:p>
    <w:p w14:paraId="20EC0362" w14:textId="77777777" w:rsidR="00670B16" w:rsidRPr="00DA03A2" w:rsidRDefault="00670B16" w:rsidP="00670B16">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194A961A" w14:textId="77777777" w:rsidR="00670B16" w:rsidRPr="00DA03A2" w:rsidRDefault="00670B16" w:rsidP="00670B16">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5D6D3291" w14:textId="77777777" w:rsidR="00670B16" w:rsidRPr="00DA03A2" w:rsidRDefault="00670B16" w:rsidP="00670B16">
      <w:pPr>
        <w:widowControl w:val="0"/>
        <w:suppressAutoHyphens/>
        <w:jc w:val="both"/>
        <w:rPr>
          <w:rFonts w:eastAsia="Lucida Sans Unicode"/>
          <w:lang w:val="lv-LV"/>
        </w:rPr>
      </w:pPr>
      <w:r w:rsidRPr="00DA03A2">
        <w:rPr>
          <w:rFonts w:eastAsia="Lucida Sans Unicode"/>
          <w:lang w:val="lv-LV"/>
        </w:rPr>
        <w:t xml:space="preserve">                  </w:t>
      </w:r>
    </w:p>
    <w:p w14:paraId="4139DDAF" w14:textId="77777777" w:rsidR="00670B16" w:rsidRPr="00DA03A2" w:rsidRDefault="00670B16" w:rsidP="00670B16">
      <w:pPr>
        <w:widowControl w:val="0"/>
        <w:suppressAutoHyphens/>
        <w:jc w:val="both"/>
        <w:rPr>
          <w:rFonts w:eastAsia="Lucida Sans Unicode"/>
          <w:lang w:val="lv-LV"/>
        </w:rPr>
      </w:pPr>
    </w:p>
    <w:p w14:paraId="0991416D"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835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16"/>
    <w:rsid w:val="00670B16"/>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38E5"/>
  <w15:chartTrackingRefBased/>
  <w15:docId w15:val="{F3E30A72-559C-4A6F-B679-0374665F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0B1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14697</Words>
  <Characters>8378</Characters>
  <Application>Microsoft Office Word</Application>
  <DocSecurity>0</DocSecurity>
  <Lines>69</Lines>
  <Paragraphs>46</Paragraphs>
  <ScaleCrop>false</ScaleCrop>
  <Company>Jekabpils novada pasvaldiba</Company>
  <LinksUpToDate>false</LinksUpToDate>
  <CharactersWithSpaces>23029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2023-05-17T13:55:00Z</dcterms:created>
  <dcterms:modified xsi:type="dcterms:W3CDTF">2023-05-17T13:56:00Z</dcterms:modified>
</cp:coreProperties>
</file>