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EF53" w14:textId="77777777" w:rsidR="00B07CF8" w:rsidRPr="00DA03A2" w:rsidRDefault="00B07CF8" w:rsidP="00B07CF8">
      <w:pPr>
        <w:jc w:val="right"/>
        <w:rPr>
          <w:lang w:val="lv-LV" w:eastAsia="lv-LV"/>
        </w:rPr>
      </w:pPr>
      <w:r w:rsidRPr="00DA03A2">
        <w:rPr>
          <w:lang w:val="lv-LV" w:eastAsia="lv-LV"/>
        </w:rPr>
        <w:t xml:space="preserve">2.pielikums </w:t>
      </w:r>
    </w:p>
    <w:p w14:paraId="215B2C81" w14:textId="77777777" w:rsidR="00B07CF8" w:rsidRPr="00DA03A2" w:rsidRDefault="00B07CF8" w:rsidP="00B07CF8">
      <w:pPr>
        <w:ind w:left="1106" w:hanging="550"/>
        <w:jc w:val="right"/>
        <w:rPr>
          <w:lang w:val="lv-LV" w:eastAsia="lv-LV"/>
        </w:rPr>
      </w:pPr>
      <w:r w:rsidRPr="00DA03A2">
        <w:rPr>
          <w:lang w:val="lv-LV" w:eastAsia="lv-LV"/>
        </w:rPr>
        <w:t>Pie Rakstiskās izsoles</w:t>
      </w:r>
    </w:p>
    <w:p w14:paraId="41C7132D" w14:textId="77777777" w:rsidR="00B07CF8" w:rsidRPr="00DA03A2" w:rsidRDefault="00B07CF8" w:rsidP="00B07CF8">
      <w:pPr>
        <w:ind w:firstLine="17"/>
        <w:jc w:val="both"/>
        <w:rPr>
          <w:lang w:val="lv-LV" w:eastAsia="lv-LV"/>
        </w:rPr>
      </w:pPr>
      <w:r w:rsidRPr="00DA03A2">
        <w:rPr>
          <w:lang w:val="lv-LV" w:eastAsia="lv-LV"/>
        </w:rPr>
        <w:t xml:space="preserve">par </w:t>
      </w:r>
      <w:r w:rsidRPr="00DA03A2">
        <w:rPr>
          <w:lang w:val="lv-LV"/>
        </w:rPr>
        <w:t>nekustamā īpašuma ar kadastra numuru 56010011755 Aizupes iela 18, Jēkabpilī, Jēkabpils novadā zemes vienību ar kadastra apzīmējumu 56010011755 11982 m</w:t>
      </w:r>
      <w:r w:rsidRPr="00DA03A2">
        <w:rPr>
          <w:vertAlign w:val="superscript"/>
          <w:lang w:val="lv-LV"/>
        </w:rPr>
        <w:t>2</w:t>
      </w:r>
      <w:r w:rsidRPr="00DA03A2">
        <w:rPr>
          <w:lang w:val="lv-LV"/>
        </w:rPr>
        <w:t xml:space="preserve"> platībā</w:t>
      </w:r>
      <w:r w:rsidRPr="00DA03A2">
        <w:rPr>
          <w:lang w:val="lv-LV" w:eastAsia="lv-LV"/>
        </w:rPr>
        <w:t>, nomas tiesību otrās izsoles noteikumiem</w:t>
      </w:r>
    </w:p>
    <w:p w14:paraId="0D3775AD" w14:textId="77777777" w:rsidR="00B07CF8" w:rsidRPr="00DA03A2" w:rsidRDefault="00B07CF8" w:rsidP="00B07CF8">
      <w:pPr>
        <w:ind w:left="1106" w:hanging="550"/>
        <w:jc w:val="right"/>
        <w:rPr>
          <w:color w:val="000000"/>
          <w:lang w:val="lv-LV" w:eastAsia="lv-LV"/>
        </w:rPr>
      </w:pPr>
    </w:p>
    <w:p w14:paraId="23AA1689" w14:textId="77777777" w:rsidR="00B07CF8" w:rsidRPr="00DA03A2" w:rsidRDefault="00B07CF8" w:rsidP="00B07CF8">
      <w:pPr>
        <w:ind w:left="1106" w:hanging="550"/>
        <w:jc w:val="center"/>
        <w:rPr>
          <w:b/>
          <w:color w:val="000000"/>
          <w:lang w:val="lv-LV" w:eastAsia="lv-LV"/>
        </w:rPr>
      </w:pPr>
      <w:r w:rsidRPr="00DA03A2">
        <w:rPr>
          <w:b/>
          <w:color w:val="000000"/>
          <w:lang w:val="lv-LV" w:eastAsia="lv-LV"/>
        </w:rPr>
        <w:t>PIETEIKUMS DALĪBAI RAKSTISKĀ IZSOLĒ</w:t>
      </w:r>
    </w:p>
    <w:p w14:paraId="4F2F5172" w14:textId="77777777" w:rsidR="00B07CF8" w:rsidRPr="00DA03A2" w:rsidRDefault="00B07CF8" w:rsidP="00B07CF8">
      <w:pPr>
        <w:ind w:firstLine="556"/>
        <w:jc w:val="both"/>
        <w:rPr>
          <w:lang w:val="lv-LV" w:eastAsia="ar-SA"/>
        </w:rPr>
      </w:pPr>
      <w:r w:rsidRPr="00DA03A2">
        <w:rPr>
          <w:b/>
          <w:color w:val="000000"/>
          <w:lang w:val="lv-LV" w:eastAsia="lv-LV"/>
        </w:rPr>
        <w:t xml:space="preserve">IZSOLES OBJEKTS: </w:t>
      </w:r>
      <w:r w:rsidRPr="00DA03A2">
        <w:rPr>
          <w:lang w:val="lv-LV"/>
        </w:rPr>
        <w:t>nekustamā īpašuma ar kadastra numuru 56010011755 Aizupes iela 18, Jēkabpilī, Jēkabpils novadā zemes vienību ar kadastra apzīmējumu 56010011755 11982 m</w:t>
      </w:r>
      <w:r w:rsidRPr="00DA03A2">
        <w:rPr>
          <w:vertAlign w:val="superscript"/>
          <w:lang w:val="lv-LV"/>
        </w:rPr>
        <w:t>2</w:t>
      </w:r>
      <w:r w:rsidRPr="00DA03A2">
        <w:rPr>
          <w:lang w:val="lv-LV"/>
        </w:rPr>
        <w:t xml:space="preserve"> platībā</w:t>
      </w:r>
      <w:r w:rsidRPr="00DA03A2">
        <w:rPr>
          <w:lang w:val="lv-LV" w:eastAsia="ar-SA"/>
        </w:rPr>
        <w:t xml:space="preserve"> </w:t>
      </w:r>
    </w:p>
    <w:p w14:paraId="65546DC9" w14:textId="77777777" w:rsidR="00B07CF8" w:rsidRPr="00DA03A2" w:rsidRDefault="00B07CF8" w:rsidP="00B07CF8">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73049D05" w14:textId="77777777" w:rsidR="00B07CF8" w:rsidRPr="00DA03A2" w:rsidRDefault="00B07CF8" w:rsidP="00B07CF8">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70,00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w:t>
      </w:r>
    </w:p>
    <w:p w14:paraId="1308C354" w14:textId="77777777" w:rsidR="00B07CF8" w:rsidRPr="00DA03A2" w:rsidRDefault="00B07CF8" w:rsidP="00B07CF8">
      <w:pPr>
        <w:jc w:val="both"/>
        <w:rPr>
          <w:color w:val="000000"/>
          <w:lang w:val="lv-LV" w:eastAsia="lv-LV"/>
        </w:rPr>
      </w:pPr>
      <w:r w:rsidRPr="00DA03A2">
        <w:rPr>
          <w:color w:val="000000"/>
          <w:lang w:val="lv-LV" w:eastAsia="lv-LV"/>
        </w:rPr>
        <w:t xml:space="preserve">Pretendents: </w:t>
      </w:r>
    </w:p>
    <w:p w14:paraId="523A2064" w14:textId="77777777" w:rsidR="00B07CF8" w:rsidRPr="00DA03A2" w:rsidRDefault="00B07CF8" w:rsidP="00B07CF8">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B07CF8" w:rsidRPr="00DA03A2" w14:paraId="5A0DCEF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AF982FC" w14:textId="77777777" w:rsidR="00B07CF8" w:rsidRPr="00DA03A2" w:rsidRDefault="00B07CF8"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7122AB2D" w14:textId="77777777" w:rsidR="00B07CF8" w:rsidRPr="00DA03A2" w:rsidRDefault="00B07CF8" w:rsidP="00C131BF">
            <w:pPr>
              <w:jc w:val="both"/>
              <w:rPr>
                <w:color w:val="000000"/>
                <w:lang w:val="lv-LV" w:eastAsia="lv-LV"/>
              </w:rPr>
            </w:pPr>
          </w:p>
        </w:tc>
      </w:tr>
      <w:tr w:rsidR="00B07CF8" w:rsidRPr="00DA03A2" w14:paraId="219E9FD1"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EC8B51D" w14:textId="77777777" w:rsidR="00B07CF8" w:rsidRPr="00DA03A2" w:rsidRDefault="00B07CF8"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4D8F0E7" w14:textId="77777777" w:rsidR="00B07CF8" w:rsidRPr="00DA03A2" w:rsidRDefault="00B07CF8" w:rsidP="00C131BF">
            <w:pPr>
              <w:jc w:val="both"/>
              <w:rPr>
                <w:color w:val="000000"/>
                <w:lang w:val="lv-LV" w:eastAsia="lv-LV"/>
              </w:rPr>
            </w:pPr>
          </w:p>
        </w:tc>
      </w:tr>
      <w:tr w:rsidR="00B07CF8" w:rsidRPr="00DA03A2" w14:paraId="70A2DCE5"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D65DCDB" w14:textId="77777777" w:rsidR="00B07CF8" w:rsidRPr="00DA03A2" w:rsidRDefault="00B07CF8"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7D6A5C9" w14:textId="77777777" w:rsidR="00B07CF8" w:rsidRPr="00DA03A2" w:rsidRDefault="00B07CF8" w:rsidP="00C131BF">
            <w:pPr>
              <w:jc w:val="both"/>
              <w:rPr>
                <w:color w:val="000000"/>
                <w:lang w:val="lv-LV" w:eastAsia="lv-LV"/>
              </w:rPr>
            </w:pPr>
          </w:p>
        </w:tc>
      </w:tr>
      <w:tr w:rsidR="00B07CF8" w:rsidRPr="00DA03A2" w14:paraId="25D459B1"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30124F8" w14:textId="77777777" w:rsidR="00B07CF8" w:rsidRPr="00DA03A2" w:rsidRDefault="00B07CF8"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4DF40799" w14:textId="77777777" w:rsidR="00B07CF8" w:rsidRPr="00DA03A2" w:rsidRDefault="00B07CF8" w:rsidP="00C131BF">
            <w:pPr>
              <w:jc w:val="both"/>
              <w:rPr>
                <w:color w:val="000000"/>
                <w:lang w:val="lv-LV" w:eastAsia="lv-LV"/>
              </w:rPr>
            </w:pPr>
          </w:p>
        </w:tc>
      </w:tr>
      <w:tr w:rsidR="00B07CF8" w:rsidRPr="00DA03A2" w14:paraId="32A59B61"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E819E5C" w14:textId="77777777" w:rsidR="00B07CF8" w:rsidRPr="00DA03A2" w:rsidRDefault="00B07CF8"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DA51F11" w14:textId="77777777" w:rsidR="00B07CF8" w:rsidRPr="00DA03A2" w:rsidRDefault="00B07CF8" w:rsidP="00C131BF">
            <w:pPr>
              <w:jc w:val="both"/>
              <w:rPr>
                <w:color w:val="000000"/>
                <w:lang w:val="lv-LV" w:eastAsia="lv-LV"/>
              </w:rPr>
            </w:pPr>
          </w:p>
        </w:tc>
      </w:tr>
      <w:tr w:rsidR="00B07CF8" w:rsidRPr="00DA03A2" w14:paraId="657FA3C6"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646A7AA" w14:textId="77777777" w:rsidR="00B07CF8" w:rsidRPr="00DA03A2" w:rsidRDefault="00B07CF8"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F9AECEA" w14:textId="77777777" w:rsidR="00B07CF8" w:rsidRPr="00DA03A2" w:rsidRDefault="00B07CF8" w:rsidP="00C131BF">
            <w:pPr>
              <w:jc w:val="both"/>
              <w:rPr>
                <w:color w:val="000000"/>
                <w:lang w:val="lv-LV" w:eastAsia="lv-LV"/>
              </w:rPr>
            </w:pPr>
          </w:p>
        </w:tc>
      </w:tr>
      <w:tr w:rsidR="00B07CF8" w:rsidRPr="00DA03A2" w14:paraId="35A72D8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CBAC9CE" w14:textId="77777777" w:rsidR="00B07CF8" w:rsidRPr="00DA03A2" w:rsidRDefault="00B07CF8"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4DCCCBC" w14:textId="77777777" w:rsidR="00B07CF8" w:rsidRPr="00DA03A2" w:rsidRDefault="00B07CF8" w:rsidP="00C131BF">
            <w:pPr>
              <w:jc w:val="both"/>
              <w:rPr>
                <w:color w:val="000000"/>
                <w:lang w:val="lv-LV" w:eastAsia="lv-LV"/>
              </w:rPr>
            </w:pPr>
          </w:p>
        </w:tc>
      </w:tr>
      <w:tr w:rsidR="00B07CF8" w:rsidRPr="00DA03A2" w14:paraId="3144DD1B"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98A56BA" w14:textId="77777777" w:rsidR="00B07CF8" w:rsidRPr="00DA03A2" w:rsidRDefault="00B07CF8"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B2E10BB" w14:textId="77777777" w:rsidR="00B07CF8" w:rsidRPr="00DA03A2" w:rsidRDefault="00B07CF8" w:rsidP="00C131BF">
            <w:pPr>
              <w:jc w:val="both"/>
              <w:rPr>
                <w:color w:val="000000"/>
                <w:lang w:val="lv-LV" w:eastAsia="lv-LV"/>
              </w:rPr>
            </w:pPr>
          </w:p>
        </w:tc>
      </w:tr>
      <w:tr w:rsidR="00B07CF8" w:rsidRPr="00DA03A2" w14:paraId="6962E524"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9E3225C" w14:textId="77777777" w:rsidR="00B07CF8" w:rsidRPr="00DA03A2" w:rsidRDefault="00B07CF8"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9A9FD2F" w14:textId="77777777" w:rsidR="00B07CF8" w:rsidRPr="00DA03A2" w:rsidRDefault="00B07CF8" w:rsidP="00C131BF">
            <w:pPr>
              <w:jc w:val="both"/>
              <w:rPr>
                <w:color w:val="000000"/>
                <w:lang w:val="lv-LV" w:eastAsia="lv-LV"/>
              </w:rPr>
            </w:pPr>
          </w:p>
        </w:tc>
      </w:tr>
      <w:tr w:rsidR="00B07CF8" w:rsidRPr="00DA03A2" w14:paraId="07ED73A3" w14:textId="77777777" w:rsidTr="00C131BF">
        <w:tc>
          <w:tcPr>
            <w:tcW w:w="5524" w:type="dxa"/>
            <w:tcBorders>
              <w:top w:val="single" w:sz="4" w:space="0" w:color="auto"/>
              <w:left w:val="single" w:sz="4" w:space="0" w:color="auto"/>
              <w:bottom w:val="single" w:sz="4" w:space="0" w:color="auto"/>
              <w:right w:val="single" w:sz="4" w:space="0" w:color="auto"/>
            </w:tcBorders>
          </w:tcPr>
          <w:p w14:paraId="11FD7397" w14:textId="77777777" w:rsidR="00B07CF8" w:rsidRPr="00DA03A2" w:rsidRDefault="00B07CF8" w:rsidP="00C131BF">
            <w:pPr>
              <w:jc w:val="both"/>
              <w:rPr>
                <w:color w:val="000000"/>
                <w:lang w:val="lv-LV" w:eastAsia="lv-LV"/>
              </w:rPr>
            </w:pPr>
            <w:r w:rsidRPr="00DA03A2">
              <w:rPr>
                <w:color w:val="000000"/>
                <w:lang w:val="lv-LV" w:eastAsia="lv-LV"/>
              </w:rPr>
              <w:t xml:space="preserve">Persona, kura ir tiesīga pārstāvēt </w:t>
            </w:r>
          </w:p>
          <w:p w14:paraId="434835B5" w14:textId="77777777" w:rsidR="00B07CF8" w:rsidRPr="00DA03A2" w:rsidRDefault="00B07CF8"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44413007" w14:textId="77777777" w:rsidR="00B07CF8" w:rsidRPr="00DA03A2" w:rsidRDefault="00B07CF8"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13DC5D21" w14:textId="77777777" w:rsidR="00B07CF8" w:rsidRPr="00DA03A2" w:rsidRDefault="00B07CF8" w:rsidP="00C131BF">
            <w:pPr>
              <w:jc w:val="both"/>
              <w:rPr>
                <w:color w:val="000000"/>
                <w:lang w:val="lv-LV" w:eastAsia="lv-LV"/>
              </w:rPr>
            </w:pPr>
          </w:p>
        </w:tc>
      </w:tr>
      <w:tr w:rsidR="00B07CF8" w:rsidRPr="00DA03A2" w14:paraId="1C576B5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B79F3FB" w14:textId="77777777" w:rsidR="00B07CF8" w:rsidRPr="00DA03A2" w:rsidRDefault="00B07CF8" w:rsidP="00C131BF">
            <w:pPr>
              <w:autoSpaceDE w:val="0"/>
              <w:autoSpaceDN w:val="0"/>
              <w:adjustRightInd w:val="0"/>
              <w:spacing w:after="60"/>
              <w:rPr>
                <w:lang w:val="lv-LV" w:eastAsia="lv-LV"/>
              </w:rPr>
            </w:pPr>
            <w:r w:rsidRPr="00DA03A2">
              <w:rPr>
                <w:lang w:val="lv-LV" w:eastAsia="lv-LV"/>
              </w:rPr>
              <w:t>Piedāvātais nomas maksas apmērs, EUR/gadā</w:t>
            </w:r>
          </w:p>
          <w:p w14:paraId="5091ADC3" w14:textId="77777777" w:rsidR="00B07CF8" w:rsidRPr="00DA03A2" w:rsidRDefault="00B07CF8"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FC3F9E9" w14:textId="77777777" w:rsidR="00B07CF8" w:rsidRPr="00DA03A2" w:rsidRDefault="00B07CF8" w:rsidP="00C131BF">
            <w:pPr>
              <w:jc w:val="both"/>
              <w:rPr>
                <w:color w:val="000000"/>
                <w:lang w:val="lv-LV" w:eastAsia="lv-LV"/>
              </w:rPr>
            </w:pPr>
          </w:p>
        </w:tc>
      </w:tr>
    </w:tbl>
    <w:p w14:paraId="60BCA5B7" w14:textId="77777777" w:rsidR="00B07CF8" w:rsidRPr="00DA03A2" w:rsidRDefault="00B07CF8" w:rsidP="00B07CF8">
      <w:pPr>
        <w:jc w:val="both"/>
        <w:rPr>
          <w:color w:val="000000"/>
          <w:lang w:val="lv-LV" w:eastAsia="lv-LV"/>
        </w:rPr>
      </w:pPr>
    </w:p>
    <w:p w14:paraId="402E4C86" w14:textId="77777777" w:rsidR="00B07CF8" w:rsidRPr="00DA03A2" w:rsidRDefault="00B07CF8" w:rsidP="00B07CF8">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lang w:val="lv-LV"/>
        </w:rPr>
        <w:t>nekustamā īpašuma ar kadastra numuru 56010011755 Aizupes iela 18, Jēkabpilī, Jēkabpils novadā zemes vienību ar kadastra apzīmējumu 56010011755 11982 m</w:t>
      </w:r>
      <w:r w:rsidRPr="00DA03A2">
        <w:rPr>
          <w:vertAlign w:val="superscript"/>
          <w:lang w:val="lv-LV"/>
        </w:rPr>
        <w:t>2</w:t>
      </w:r>
      <w:r w:rsidRPr="00DA03A2">
        <w:rPr>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4B3A91DC" w14:textId="77777777" w:rsidR="00B07CF8" w:rsidRPr="00DA03A2" w:rsidRDefault="00B07CF8" w:rsidP="00B07CF8">
      <w:pPr>
        <w:ind w:left="1106" w:hanging="550"/>
        <w:jc w:val="both"/>
        <w:rPr>
          <w:color w:val="000000"/>
          <w:lang w:val="lv-LV" w:eastAsia="lv-LV"/>
        </w:rPr>
      </w:pPr>
      <w:r w:rsidRPr="00DA03A2">
        <w:rPr>
          <w:i/>
          <w:color w:val="000000"/>
          <w:lang w:val="lv-LV" w:eastAsia="lv-LV"/>
        </w:rPr>
        <w:t xml:space="preserve"> </w:t>
      </w:r>
    </w:p>
    <w:p w14:paraId="20FA9551"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83F0996"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355F8C12"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lang w:val="lv-LV"/>
        </w:rPr>
        <w:t xml:space="preserve">nekustamā īpašuma ar kadastra numuru 56010011755 Aizupes iela 18, Jēkabpilī, Jēkabpils novadā zemes vienību ar kadastra apzīmējumu </w:t>
      </w:r>
      <w:r w:rsidRPr="00DA03A2">
        <w:rPr>
          <w:lang w:val="lv-LV"/>
        </w:rPr>
        <w:lastRenderedPageBreak/>
        <w:t>56010011755 11982 m</w:t>
      </w:r>
      <w:r w:rsidRPr="00DA03A2">
        <w:rPr>
          <w:vertAlign w:val="superscript"/>
          <w:lang w:val="lv-LV"/>
        </w:rPr>
        <w:t>2</w:t>
      </w:r>
      <w:r w:rsidRPr="00DA03A2">
        <w:rPr>
          <w:lang w:val="lv-LV"/>
        </w:rPr>
        <w:t xml:space="preserve"> platībā,</w:t>
      </w:r>
      <w:r w:rsidRPr="00DA03A2">
        <w:rPr>
          <w:color w:val="000000"/>
          <w:lang w:val="lv-LV" w:eastAsia="lv-LV"/>
        </w:rPr>
        <w:t xml:space="preserve"> nomas tiesību izsoles noteikumos noteiktajiem kritērijiem.</w:t>
      </w:r>
    </w:p>
    <w:p w14:paraId="2D8D5A71"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22D37AF8"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6212E5F"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61FCC7C7"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39891242" w14:textId="77777777" w:rsidR="00B07CF8" w:rsidRPr="00DA03A2" w:rsidRDefault="00B07CF8" w:rsidP="00B07CF8">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lang w:val="lv-LV"/>
        </w:rPr>
        <w:t>nekustamā īpašuma ar kadastra numuru 56010011755 Aizupes iela 18, Jēkabpilī, Jēkabpils novadā zemes vienību ar kadastra apzīmējumu 56010011755 11982 m</w:t>
      </w:r>
      <w:r w:rsidRPr="00DA03A2">
        <w:rPr>
          <w:vertAlign w:val="superscript"/>
          <w:lang w:val="lv-LV"/>
        </w:rPr>
        <w:t>2</w:t>
      </w:r>
      <w:r w:rsidRPr="00DA03A2">
        <w:rPr>
          <w:lang w:val="lv-LV"/>
        </w:rPr>
        <w:t xml:space="preserve"> platībā</w:t>
      </w:r>
      <w:r w:rsidRPr="00DA03A2">
        <w:rPr>
          <w:color w:val="000000"/>
          <w:lang w:val="lv-LV" w:eastAsia="lv-LV"/>
        </w:rPr>
        <w:t>, nomas tiesību izsoles noteikumos un normatīvajos aktos, tiem piekrīt un iebildumus neceļ.</w:t>
      </w:r>
    </w:p>
    <w:p w14:paraId="5A8E3635" w14:textId="77777777" w:rsidR="00B07CF8" w:rsidRPr="00DA03A2" w:rsidRDefault="00B07CF8" w:rsidP="00B07CF8">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1CC26CFE" w14:textId="77777777" w:rsidR="00B07CF8" w:rsidRPr="00DA03A2" w:rsidRDefault="00B07CF8" w:rsidP="00B07CF8">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69DC08AA" w14:textId="77777777" w:rsidR="00B07CF8" w:rsidRPr="00DA03A2" w:rsidRDefault="00B07CF8" w:rsidP="00B07CF8">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9454B08" w14:textId="77777777" w:rsidR="00B07CF8" w:rsidRPr="00DA03A2" w:rsidRDefault="00B07CF8" w:rsidP="00B07CF8">
      <w:pPr>
        <w:ind w:left="1106" w:hanging="550"/>
        <w:jc w:val="both"/>
        <w:rPr>
          <w:color w:val="000000"/>
          <w:lang w:val="lv-LV" w:eastAsia="lv-LV"/>
        </w:rPr>
      </w:pPr>
    </w:p>
    <w:p w14:paraId="325C539D" w14:textId="77777777" w:rsidR="00B07CF8" w:rsidRPr="00DA03A2" w:rsidRDefault="00B07CF8" w:rsidP="00B07CF8">
      <w:pPr>
        <w:jc w:val="both"/>
        <w:rPr>
          <w:color w:val="000000"/>
          <w:lang w:val="lv-LV" w:eastAsia="lv-LV"/>
        </w:rPr>
      </w:pPr>
      <w:r w:rsidRPr="00DA03A2">
        <w:rPr>
          <w:color w:val="000000"/>
          <w:lang w:val="lv-LV" w:eastAsia="lv-LV"/>
        </w:rPr>
        <w:t xml:space="preserve">Pielikumā:  </w:t>
      </w:r>
    </w:p>
    <w:p w14:paraId="1B00827B" w14:textId="77777777" w:rsidR="00B07CF8" w:rsidRPr="00DA03A2" w:rsidRDefault="00B07CF8" w:rsidP="00B07CF8">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7D9A775B" w14:textId="77777777" w:rsidR="00B07CF8" w:rsidRPr="00DA03A2" w:rsidRDefault="00B07CF8" w:rsidP="00B07CF8">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29E1D39F" w14:textId="77777777" w:rsidR="00B07CF8" w:rsidRPr="00DA03A2" w:rsidRDefault="00B07CF8" w:rsidP="00B07CF8">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57805473" w14:textId="77777777" w:rsidR="00B07CF8" w:rsidRPr="00DA03A2" w:rsidRDefault="00B07CF8" w:rsidP="00B07CF8">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7134A9E0" w14:textId="77777777" w:rsidR="00B07CF8" w:rsidRPr="00DA03A2" w:rsidRDefault="00B07CF8" w:rsidP="00B07CF8">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0C65D803" w14:textId="77777777" w:rsidR="00B07CF8" w:rsidRPr="00DA03A2" w:rsidRDefault="00B07CF8" w:rsidP="00B07CF8">
      <w:pPr>
        <w:ind w:left="1106" w:hanging="550"/>
        <w:jc w:val="both"/>
        <w:rPr>
          <w:color w:val="000000"/>
          <w:lang w:val="lv-LV" w:eastAsia="lv-LV"/>
        </w:rPr>
      </w:pPr>
      <w:r w:rsidRPr="00DA03A2">
        <w:rPr>
          <w:color w:val="000000"/>
          <w:lang w:val="lv-LV" w:eastAsia="lv-LV"/>
        </w:rPr>
        <w:t xml:space="preserve"> </w:t>
      </w:r>
    </w:p>
    <w:p w14:paraId="3A1C9247" w14:textId="77777777" w:rsidR="00B07CF8" w:rsidRPr="00DA03A2" w:rsidRDefault="00B07CF8" w:rsidP="00B07CF8">
      <w:pPr>
        <w:jc w:val="both"/>
        <w:rPr>
          <w:i/>
          <w:color w:val="000000"/>
          <w:u w:val="single"/>
          <w:lang w:val="lv-LV" w:eastAsia="lv-LV"/>
        </w:rPr>
      </w:pPr>
      <w:r w:rsidRPr="00DA03A2">
        <w:rPr>
          <w:i/>
          <w:color w:val="000000"/>
          <w:u w:val="single"/>
          <w:lang w:val="lv-LV" w:eastAsia="lv-LV"/>
        </w:rPr>
        <w:t xml:space="preserve">(vieta un datums) </w:t>
      </w:r>
    </w:p>
    <w:p w14:paraId="7524878E" w14:textId="77777777" w:rsidR="00B07CF8" w:rsidRPr="00DA03A2" w:rsidRDefault="00B07CF8" w:rsidP="00B07CF8">
      <w:pPr>
        <w:ind w:left="1106" w:hanging="550"/>
        <w:jc w:val="both"/>
        <w:rPr>
          <w:color w:val="000000"/>
          <w:lang w:val="lv-LV" w:eastAsia="lv-LV"/>
        </w:rPr>
      </w:pPr>
      <w:r w:rsidRPr="00DA03A2">
        <w:rPr>
          <w:color w:val="000000"/>
          <w:lang w:val="lv-LV" w:eastAsia="lv-LV"/>
        </w:rPr>
        <w:t xml:space="preserve"> </w:t>
      </w:r>
    </w:p>
    <w:p w14:paraId="157143A8" w14:textId="77777777" w:rsidR="00B07CF8" w:rsidRPr="00DA03A2" w:rsidRDefault="00B07CF8" w:rsidP="00B07CF8">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19336A9B"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F0906"/>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CC6B14"/>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121419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416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F8"/>
    <w:rsid w:val="008C3607"/>
    <w:rsid w:val="00B07C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B08E"/>
  <w15:chartTrackingRefBased/>
  <w15:docId w15:val="{77AB10D1-AA10-431D-871E-4B453216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7CF8"/>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B0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0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3026</Words>
  <Characters>1725</Characters>
  <Application>Microsoft Office Word</Application>
  <DocSecurity>0</DocSecurity>
  <Lines>14</Lines>
  <Paragraphs>9</Paragraphs>
  <ScaleCrop>false</ScaleCrop>
  <Company>Jekabpils novada pasvaldiba</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2023-05-17T13:57:00Z</dcterms:created>
  <dcterms:modified xsi:type="dcterms:W3CDTF">2023-05-17T13:57:00Z</dcterms:modified>
</cp:coreProperties>
</file>