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5733AC61"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841F70" w:rsidRPr="0096776B">
        <w:rPr>
          <w:rFonts w:ascii="Times New Roman" w:eastAsia="Times New Roman" w:hAnsi="Times New Roman" w:cs="Times New Roman"/>
          <w:sz w:val="24"/>
          <w:szCs w:val="24"/>
        </w:rPr>
        <w:t>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___</w:t>
      </w:r>
      <w:r w:rsidR="00A55E4E">
        <w:rPr>
          <w:rFonts w:ascii="Times New Roman" w:eastAsia="Times New Roman" w:hAnsi="Times New Roman" w:cs="Times New Roman"/>
          <w:sz w:val="24"/>
          <w:szCs w:val="24"/>
        </w:rPr>
        <w:t>7</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4059B39E"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A55E4E" w:rsidRPr="00A81B05">
        <w:rPr>
          <w:rFonts w:ascii="Times New Roman" w:eastAsia="Times New Roman" w:hAnsi="Times New Roman" w:cs="Times New Roman"/>
          <w:b/>
          <w:bCs/>
          <w:sz w:val="24"/>
          <w:szCs w:val="24"/>
        </w:rPr>
        <w:t>zemes gabalu ar kadastra Nr. 56010011958 Madonas iela 58, Jēkabpilī, zemes vienību ar kadastra apzīmējumu 56010011958 daļu 146800 m</w:t>
      </w:r>
      <w:r w:rsidR="00A55E4E" w:rsidRPr="00A81B05">
        <w:rPr>
          <w:rFonts w:ascii="Times New Roman" w:eastAsia="Times New Roman" w:hAnsi="Times New Roman" w:cs="Times New Roman"/>
          <w:b/>
          <w:bCs/>
          <w:sz w:val="24"/>
          <w:szCs w:val="24"/>
          <w:vertAlign w:val="superscript"/>
        </w:rPr>
        <w:t>2</w:t>
      </w:r>
      <w:r w:rsidR="00A55E4E" w:rsidRPr="00A81B05">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proofErr w:type="spellStart"/>
      <w:r w:rsidRPr="0096776B">
        <w:rPr>
          <w:rFonts w:ascii="Times New Roman" w:eastAsia="Times New Roman" w:hAnsi="Times New Roman" w:cs="Times New Roman"/>
          <w:bCs/>
          <w:i/>
          <w:sz w:val="24"/>
          <w:szCs w:val="24"/>
        </w:rPr>
        <w:t>euro</w:t>
      </w:r>
      <w:proofErr w:type="spellEnd"/>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proofErr w:type="spellStart"/>
      <w:r w:rsidRPr="0096776B">
        <w:rPr>
          <w:rFonts w:ascii="Times New Roman" w:eastAsia="Times New Roman" w:hAnsi="Times New Roman" w:cs="Times New Roman"/>
          <w:i/>
          <w:sz w:val="24"/>
          <w:szCs w:val="24"/>
        </w:rPr>
        <w:t>euro</w:t>
      </w:r>
      <w:proofErr w:type="spellEnd"/>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proofErr w:type="spellStart"/>
      <w:r w:rsidRPr="0096776B">
        <w:rPr>
          <w:rFonts w:ascii="Times New Roman" w:eastAsia="Times New Roman" w:hAnsi="Times New Roman" w:cs="Times New Roman"/>
          <w:b/>
          <w:i/>
          <w:sz w:val="24"/>
          <w:szCs w:val="24"/>
        </w:rPr>
        <w:t>euro</w:t>
      </w:r>
      <w:proofErr w:type="spellEnd"/>
      <w:r w:rsidRPr="0096776B">
        <w:rPr>
          <w:rFonts w:ascii="Times New Roman" w:eastAsia="Times New Roman" w:hAnsi="Times New Roman" w:cs="Times New Roman"/>
          <w:b/>
          <w:i/>
          <w:sz w:val="24"/>
          <w:szCs w:val="24"/>
        </w:rPr>
        <w:t xml:space="preserve">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proofErr w:type="spellStart"/>
      <w:r w:rsidRPr="0096776B">
        <w:rPr>
          <w:rFonts w:ascii="Times New Roman" w:eastAsia="Calibri" w:hAnsi="Times New Roman" w:cs="Times New Roman"/>
          <w:b/>
          <w:i/>
          <w:iCs/>
          <w:sz w:val="24"/>
          <w:szCs w:val="24"/>
        </w:rPr>
        <w:t>euro</w:t>
      </w:r>
      <w:proofErr w:type="spellEnd"/>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w:t>
      </w:r>
      <w:proofErr w:type="spellStart"/>
      <w:r w:rsidRPr="0096776B">
        <w:rPr>
          <w:rFonts w:ascii="Times New Roman" w:eastAsia="Times New Roman" w:hAnsi="Times New Roman" w:cs="Times New Roman"/>
          <w:sz w:val="24"/>
          <w:szCs w:val="24"/>
        </w:rPr>
        <w:t>rakstveidā</w:t>
      </w:r>
      <w:proofErr w:type="spellEnd"/>
      <w:r w:rsidRPr="0096776B">
        <w:rPr>
          <w:rFonts w:ascii="Times New Roman" w:eastAsia="Times New Roman" w:hAnsi="Times New Roman" w:cs="Times New Roman"/>
          <w:sz w:val="24"/>
          <w:szCs w:val="24"/>
        </w:rPr>
        <w:t xml:space="preserve"> saskaņots ar IZNOMĀTĀJU un IZNOMĀTĀJS </w:t>
      </w:r>
      <w:proofErr w:type="spellStart"/>
      <w:r w:rsidRPr="0096776B">
        <w:rPr>
          <w:rFonts w:ascii="Times New Roman" w:eastAsia="Times New Roman" w:hAnsi="Times New Roman" w:cs="Times New Roman"/>
          <w:sz w:val="24"/>
          <w:szCs w:val="24"/>
        </w:rPr>
        <w:t>rakstveidā</w:t>
      </w:r>
      <w:proofErr w:type="spellEnd"/>
      <w:r w:rsidRPr="0096776B">
        <w:rPr>
          <w:rFonts w:ascii="Times New Roman" w:eastAsia="Times New Roman" w:hAnsi="Times New Roman" w:cs="Times New Roman"/>
          <w:sz w:val="24"/>
          <w:szCs w:val="24"/>
        </w:rPr>
        <w:t xml:space="preserve">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 xml:space="preserve">pienākums nepieļaut </w:t>
      </w:r>
      <w:proofErr w:type="spellStart"/>
      <w:r w:rsidR="00EF33F2" w:rsidRPr="0096776B">
        <w:rPr>
          <w:rFonts w:ascii="Times New Roman" w:eastAsia="Times New Roman" w:hAnsi="Times New Roman" w:cs="Times New Roman"/>
          <w:sz w:val="24"/>
          <w:szCs w:val="24"/>
        </w:rPr>
        <w:t>invazīv</w:t>
      </w:r>
      <w:r w:rsidR="000D1D4E" w:rsidRPr="0096776B">
        <w:rPr>
          <w:rFonts w:ascii="Times New Roman" w:eastAsia="Times New Roman" w:hAnsi="Times New Roman" w:cs="Times New Roman"/>
          <w:sz w:val="24"/>
          <w:szCs w:val="24"/>
        </w:rPr>
        <w:t>o</w:t>
      </w:r>
      <w:proofErr w:type="spellEnd"/>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6.1. Visus šī Līguma grozījumus vai papildinājumus Puses izdara </w:t>
      </w:r>
      <w:proofErr w:type="spellStart"/>
      <w:r w:rsidRPr="0096776B">
        <w:rPr>
          <w:rFonts w:ascii="Times New Roman" w:eastAsia="Times New Roman" w:hAnsi="Times New Roman" w:cs="Times New Roman"/>
          <w:sz w:val="24"/>
          <w:szCs w:val="24"/>
        </w:rPr>
        <w:t>rakstveidā</w:t>
      </w:r>
      <w:proofErr w:type="spellEnd"/>
      <w:r w:rsidRPr="0096776B">
        <w:rPr>
          <w:rFonts w:ascii="Times New Roman" w:eastAsia="Times New Roman" w:hAnsi="Times New Roman" w:cs="Times New Roman"/>
          <w:sz w:val="24"/>
          <w:szCs w:val="24"/>
        </w:rPr>
        <w:t>,</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proofErr w:type="spellStart"/>
      <w:r w:rsidR="00A62581" w:rsidRPr="0096776B">
        <w:rPr>
          <w:rFonts w:ascii="Times New Roman" w:eastAsia="Times New Roman" w:hAnsi="Times New Roman" w:cs="Times New Roman"/>
          <w:lang w:val="en-US"/>
        </w:rPr>
        <w:t>Zemes</w:t>
      </w:r>
      <w:proofErr w:type="spellEnd"/>
      <w:r w:rsidR="00A62581" w:rsidRPr="0096776B">
        <w:rPr>
          <w:rFonts w:ascii="Times New Roman" w:eastAsia="Times New Roman" w:hAnsi="Times New Roman" w:cs="Times New Roman"/>
          <w:lang w:val="en-US"/>
        </w:rPr>
        <w:t xml:space="preserve"> </w:t>
      </w:r>
      <w:proofErr w:type="spellStart"/>
      <w:r w:rsidR="00A62581" w:rsidRPr="0096776B">
        <w:rPr>
          <w:rFonts w:ascii="Times New Roman" w:eastAsia="Times New Roman" w:hAnsi="Times New Roman" w:cs="Times New Roman"/>
          <w:lang w:val="en-US"/>
        </w:rPr>
        <w:t>n</w:t>
      </w:r>
      <w:r w:rsidRPr="0096776B">
        <w:rPr>
          <w:rFonts w:ascii="Times New Roman" w:eastAsia="Times New Roman" w:hAnsi="Times New Roman" w:cs="Times New Roman"/>
          <w:lang w:val="en-US"/>
        </w:rPr>
        <w:t>omas</w:t>
      </w:r>
      <w:proofErr w:type="spellEnd"/>
      <w:r w:rsidRPr="0096776B">
        <w:rPr>
          <w:rFonts w:ascii="Times New Roman" w:eastAsia="Times New Roman" w:hAnsi="Times New Roman" w:cs="Times New Roman"/>
          <w:lang w:val="en-US"/>
        </w:rPr>
        <w:t xml:space="preserve"> </w:t>
      </w:r>
      <w:proofErr w:type="spellStart"/>
      <w:r w:rsidRPr="0096776B">
        <w:rPr>
          <w:rFonts w:ascii="Times New Roman" w:eastAsia="Times New Roman" w:hAnsi="Times New Roman" w:cs="Times New Roman"/>
          <w:lang w:val="en-US"/>
        </w:rPr>
        <w:t>līguma</w:t>
      </w:r>
      <w:proofErr w:type="spellEnd"/>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proofErr w:type="spellStart"/>
      <w:r w:rsidRPr="0096776B">
        <w:rPr>
          <w:rFonts w:ascii="Times New Roman" w:eastAsia="Times New Roman" w:hAnsi="Times New Roman" w:cs="Times New Roman"/>
          <w:b/>
          <w:bCs/>
          <w:i/>
          <w:iCs/>
          <w:sz w:val="24"/>
          <w:szCs w:val="24"/>
          <w:lang w:val="en-US"/>
        </w:rPr>
        <w:t>Zemes</w:t>
      </w:r>
      <w:proofErr w:type="spellEnd"/>
      <w:r w:rsidRPr="0096776B">
        <w:rPr>
          <w:rFonts w:ascii="Times New Roman" w:eastAsia="Times New Roman" w:hAnsi="Times New Roman" w:cs="Times New Roman"/>
          <w:b/>
          <w:bCs/>
          <w:i/>
          <w:iCs/>
          <w:sz w:val="24"/>
          <w:szCs w:val="24"/>
          <w:lang w:val="en-US"/>
        </w:rPr>
        <w:t xml:space="preserve"> </w:t>
      </w:r>
      <w:proofErr w:type="spellStart"/>
      <w:r w:rsidRPr="0096776B">
        <w:rPr>
          <w:rFonts w:ascii="Times New Roman" w:eastAsia="Times New Roman" w:hAnsi="Times New Roman" w:cs="Times New Roman"/>
          <w:b/>
          <w:bCs/>
          <w:i/>
          <w:iCs/>
          <w:sz w:val="24"/>
          <w:szCs w:val="24"/>
          <w:lang w:val="en-US"/>
        </w:rPr>
        <w:t>vienības</w:t>
      </w:r>
      <w:proofErr w:type="spellEnd"/>
      <w:r w:rsidRPr="0096776B">
        <w:rPr>
          <w:rFonts w:ascii="Times New Roman" w:eastAsia="Times New Roman" w:hAnsi="Times New Roman" w:cs="Times New Roman"/>
          <w:b/>
          <w:bCs/>
          <w:i/>
          <w:iCs/>
          <w:sz w:val="24"/>
          <w:szCs w:val="24"/>
          <w:lang w:val="en-US"/>
        </w:rPr>
        <w:t xml:space="preserve"> </w:t>
      </w:r>
      <w:proofErr w:type="spellStart"/>
      <w:r w:rsidRPr="0096776B">
        <w:rPr>
          <w:rFonts w:ascii="Times New Roman" w:eastAsia="Times New Roman" w:hAnsi="Times New Roman" w:cs="Times New Roman"/>
          <w:b/>
          <w:bCs/>
          <w:i/>
          <w:iCs/>
          <w:sz w:val="24"/>
          <w:szCs w:val="24"/>
          <w:lang w:val="en-US"/>
        </w:rPr>
        <w:t>izvietojuma</w:t>
      </w:r>
      <w:proofErr w:type="spellEnd"/>
      <w:r w:rsidRPr="0096776B">
        <w:rPr>
          <w:rFonts w:ascii="Times New Roman" w:eastAsia="Times New Roman" w:hAnsi="Times New Roman" w:cs="Times New Roman"/>
          <w:b/>
          <w:bCs/>
          <w:i/>
          <w:iCs/>
          <w:sz w:val="24"/>
          <w:szCs w:val="24"/>
          <w:lang w:val="en-US"/>
        </w:rPr>
        <w:t xml:space="preserve"> </w:t>
      </w:r>
      <w:proofErr w:type="spellStart"/>
      <w:r w:rsidRPr="0096776B">
        <w:rPr>
          <w:rFonts w:ascii="Times New Roman" w:eastAsia="Times New Roman" w:hAnsi="Times New Roman" w:cs="Times New Roman"/>
          <w:b/>
          <w:bCs/>
          <w:i/>
          <w:iCs/>
          <w:sz w:val="24"/>
          <w:szCs w:val="24"/>
          <w:lang w:val="en-US"/>
        </w:rPr>
        <w:t>shēma</w:t>
      </w:r>
      <w:proofErr w:type="spellEnd"/>
    </w:p>
    <w:p w14:paraId="6D686F5F" w14:textId="3DBF8DBE" w:rsidR="00541244" w:rsidRPr="0096776B" w:rsidRDefault="00902A7B" w:rsidP="00541244">
      <w:pPr>
        <w:spacing w:after="0" w:line="200" w:lineRule="exact"/>
        <w:jc w:val="center"/>
        <w:rPr>
          <w:rFonts w:ascii="Times New Roman" w:eastAsia="Times New Roman" w:hAnsi="Times New Roman" w:cs="Times New Roman"/>
          <w:sz w:val="24"/>
          <w:szCs w:val="24"/>
          <w:lang w:val="en-US"/>
        </w:rPr>
      </w:pPr>
      <w:r>
        <w:rPr>
          <w:noProof/>
        </w:rPr>
        <w:drawing>
          <wp:anchor distT="0" distB="0" distL="114300" distR="114300" simplePos="0" relativeHeight="251659264" behindDoc="0" locked="0" layoutInCell="1" allowOverlap="1" wp14:anchorId="51DA9904" wp14:editId="78AD8F75">
            <wp:simplePos x="0" y="0"/>
            <wp:positionH relativeFrom="margin">
              <wp:align>center</wp:align>
            </wp:positionH>
            <wp:positionV relativeFrom="paragraph">
              <wp:posOffset>252730</wp:posOffset>
            </wp:positionV>
            <wp:extent cx="5274310" cy="3745230"/>
            <wp:effectExtent l="0" t="0" r="2540" b="7620"/>
            <wp:wrapTopAndBottom/>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a:blip r:embed="rId7">
                      <a:extLst>
                        <a:ext uri="{28A0092B-C50C-407E-A947-70E740481C1C}">
                          <a14:useLocalDpi xmlns:a14="http://schemas.microsoft.com/office/drawing/2010/main" val="0"/>
                        </a:ext>
                      </a:extLst>
                    </a:blip>
                    <a:stretch>
                      <a:fillRect/>
                    </a:stretch>
                  </pic:blipFill>
                  <pic:spPr>
                    <a:xfrm>
                      <a:off x="0" y="0"/>
                      <a:ext cx="5274310" cy="3745230"/>
                    </a:xfrm>
                    <a:prstGeom prst="rect">
                      <a:avLst/>
                    </a:prstGeom>
                  </pic:spPr>
                </pic:pic>
              </a:graphicData>
            </a:graphic>
          </wp:anchor>
        </w:drawing>
      </w:r>
    </w:p>
    <w:p w14:paraId="5A857A5C" w14:textId="7AF698A1" w:rsidR="00541244" w:rsidRPr="0096776B" w:rsidRDefault="00541244" w:rsidP="00541244">
      <w:pPr>
        <w:spacing w:after="0" w:line="240" w:lineRule="auto"/>
        <w:ind w:left="-709"/>
        <w:rPr>
          <w:rFonts w:ascii="Times New Roman" w:eastAsia="Arial" w:hAnsi="Times New Roman" w:cs="Times New Roman"/>
          <w:w w:val="102"/>
          <w:sz w:val="24"/>
          <w:szCs w:val="24"/>
          <w:lang w:val="en-US"/>
        </w:rPr>
      </w:pPr>
    </w:p>
    <w:p w14:paraId="3894FD77" w14:textId="77777777" w:rsidR="00076E2E" w:rsidRDefault="00076E2E" w:rsidP="00076E2E">
      <w:pPr>
        <w:spacing w:after="0"/>
        <w:ind w:right="-766"/>
        <w:rPr>
          <w:rFonts w:ascii="Times New Roman" w:eastAsia="Arial" w:hAnsi="Times New Roman" w:cs="Times New Roman"/>
          <w:w w:val="102"/>
          <w:sz w:val="24"/>
          <w:szCs w:val="24"/>
          <w:lang w:val="en-US"/>
        </w:rPr>
      </w:pPr>
      <w:r>
        <w:rPr>
          <w:noProof/>
        </w:rPr>
        <mc:AlternateContent>
          <mc:Choice Requires="wps">
            <w:drawing>
              <wp:anchor distT="0" distB="0" distL="114300" distR="114300" simplePos="0" relativeHeight="251661312" behindDoc="0" locked="0" layoutInCell="1" allowOverlap="1" wp14:anchorId="1530A7AD" wp14:editId="069D5272">
                <wp:simplePos x="0" y="0"/>
                <wp:positionH relativeFrom="column">
                  <wp:posOffset>847725</wp:posOffset>
                </wp:positionH>
                <wp:positionV relativeFrom="paragraph">
                  <wp:posOffset>102235</wp:posOffset>
                </wp:positionV>
                <wp:extent cx="238125" cy="0"/>
                <wp:effectExtent l="0" t="19050" r="28575" b="19050"/>
                <wp:wrapNone/>
                <wp:docPr id="2" name="Taisns savienotājs 2"/>
                <wp:cNvGraphicFramePr/>
                <a:graphic xmlns:a="http://schemas.openxmlformats.org/drawingml/2006/main">
                  <a:graphicData uri="http://schemas.microsoft.com/office/word/2010/wordprocessingShape">
                    <wps:wsp>
                      <wps:cNvCnPr/>
                      <wps:spPr>
                        <a:xfrm>
                          <a:off x="0" y="0"/>
                          <a:ext cx="238125" cy="0"/>
                        </a:xfrm>
                        <a:prstGeom prst="line">
                          <a:avLst/>
                        </a:prstGeom>
                        <a:noFill/>
                        <a:ln w="28575" cap="flat" cmpd="sng" algn="ctr">
                          <a:solidFill>
                            <a:srgbClr val="FFFF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CE2E82" id="Taisns savienotājs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8.05pt" to="8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D4qQEAAEcDAAAOAAAAZHJzL2Uyb0RvYy54bWysUs2OEzEMviPxDlHu25l2tVCNOt3DVuWC&#10;YCXgAdxMMhMpf7JDp317nLTbXeCGyCGxHfvz37d5PHknjhrJxtDL5aKVQgcVBxvGXv74vr9bS0EZ&#10;wgAuBt3Lsyb5uH3/bjOnTq/iFN2gUTBIoG5OvZxyTl3TkJq0B1rEpAN/mogeMqs4NgPCzOjeNau2&#10;/dDMEYeEUWkitu4un3Jb8Y3RKn81hnQWrpdcW6431vtQ7ma7gW5ESJNV1zLgH6rwYAMnvUHtIIP4&#10;ifYvKG8VRoomL1T0TTTGKl174G6W7R/dfJsg6doLD4fSbUz0/2DVl+NTeEYew5yoo/SMpYuTQV9e&#10;rk+c6rDOt2HpUxaKjav79XL1IIV6+Wpe4xJS/qSjF0XopbOhtAEdHD9T5lzs+uJSzCHurXN1FS6I&#10;mbHXDx8LNDAjjIPMok9DLymMUoAbmWoqY4Wk6OxQwgsQ4Xh4ciiOwOve82nrhjndb24l9w5ouvjR&#10;mYpyoYK3mfnorO/lui2nmDnehYKvK6OuPbwOrEiHOJzrHJui8bZq2JVZhQ5vdZbf8n/7CwAA//8D&#10;AFBLAwQUAAYACAAAACEADGwJk90AAAAJAQAADwAAAGRycy9kb3ducmV2LnhtbEyPwU7DMBBE70j8&#10;g7VIXKrWSSNKFeJUKBUSV0ov3NzYiQP2OrLdNvTr2YoD3HZ2R7Nvqs3kLDvpEAePAvJFBkxj69WA&#10;vYD9+8t8DSwmiUpaj1rAt46wqW9vKlkqf8Y3fdqlnlEIxlIKMCmNJeexNdrJuPCjRrp1PjiZSIae&#10;qyDPFO4sX2bZijs5IH0wctSN0e3X7ugEfITZYLv952XWhM7kr8vttmguQtzfTc9PwJKe0p8ZrviE&#10;DjUxHfwRVWSWdFE8kJWGVQ7sanjMqdzhd8Hriv9vUP8AAAD//wMAUEsBAi0AFAAGAAgAAAAhALaD&#10;OJL+AAAA4QEAABMAAAAAAAAAAAAAAAAAAAAAAFtDb250ZW50X1R5cGVzXS54bWxQSwECLQAUAAYA&#10;CAAAACEAOP0h/9YAAACUAQAACwAAAAAAAAAAAAAAAAAvAQAAX3JlbHMvLnJlbHNQSwECLQAUAAYA&#10;CAAAACEAE8Rw+KkBAABHAwAADgAAAAAAAAAAAAAAAAAuAgAAZHJzL2Uyb0RvYy54bWxQSwECLQAU&#10;AAYACAAAACEADGwJk90AAAAJAQAADwAAAAAAAAAAAAAAAAADBAAAZHJzL2Rvd25yZXYueG1sUEsF&#10;BgAAAAAEAAQA8wAAAA0FAAAAAA==&#10;" strokecolor="yellow" strokeweight="2.25pt">
                <v:stroke dashstyle="3 1" joinstyle="miter"/>
              </v:line>
            </w:pict>
          </mc:Fallback>
        </mc:AlternateContent>
      </w:r>
      <w:proofErr w:type="spellStart"/>
      <w:r w:rsidRPr="00D660CE">
        <w:rPr>
          <w:rFonts w:ascii="Times New Roman" w:eastAsia="Arial" w:hAnsi="Times New Roman" w:cs="Times New Roman"/>
          <w:w w:val="102"/>
          <w:sz w:val="24"/>
          <w:szCs w:val="24"/>
          <w:lang w:val="en-US"/>
        </w:rPr>
        <w:t>Apzīmējumi</w:t>
      </w:r>
      <w:proofErr w:type="spellEnd"/>
      <w:r w:rsidRPr="00D660CE">
        <w:rPr>
          <w:rFonts w:ascii="Times New Roman" w:eastAsia="Arial" w:hAnsi="Times New Roman" w:cs="Times New Roman"/>
          <w:w w:val="102"/>
          <w:sz w:val="24"/>
          <w:szCs w:val="24"/>
          <w:lang w:val="en-US"/>
        </w:rPr>
        <w:t xml:space="preserve">: </w:t>
      </w:r>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nomas</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teritorija</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platībā</w:t>
      </w:r>
      <w:proofErr w:type="spellEnd"/>
      <w:r>
        <w:rPr>
          <w:rFonts w:ascii="Times New Roman" w:eastAsia="Arial" w:hAnsi="Times New Roman" w:cs="Times New Roman"/>
          <w:w w:val="102"/>
          <w:sz w:val="24"/>
          <w:szCs w:val="24"/>
          <w:lang w:val="en-US"/>
        </w:rPr>
        <w:t xml:space="preserve"> 14,68 ha </w:t>
      </w:r>
      <w:proofErr w:type="spellStart"/>
      <w:r>
        <w:rPr>
          <w:rFonts w:ascii="Times New Roman" w:eastAsia="Arial" w:hAnsi="Times New Roman" w:cs="Times New Roman"/>
          <w:w w:val="102"/>
          <w:sz w:val="24"/>
          <w:szCs w:val="24"/>
          <w:lang w:val="en-US"/>
        </w:rPr>
        <w:t>Madonas</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iela</w:t>
      </w:r>
      <w:proofErr w:type="spellEnd"/>
      <w:r>
        <w:rPr>
          <w:rFonts w:ascii="Times New Roman" w:eastAsia="Arial" w:hAnsi="Times New Roman" w:cs="Times New Roman"/>
          <w:w w:val="102"/>
          <w:sz w:val="24"/>
          <w:szCs w:val="24"/>
          <w:lang w:val="en-US"/>
        </w:rPr>
        <w:t xml:space="preserve"> 58</w:t>
      </w:r>
    </w:p>
    <w:p w14:paraId="46CCA110" w14:textId="77777777" w:rsidR="00076E2E" w:rsidRPr="00D660CE" w:rsidRDefault="00076E2E" w:rsidP="00076E2E">
      <w:pPr>
        <w:spacing w:after="0"/>
        <w:ind w:right="-766"/>
        <w:rPr>
          <w:rFonts w:ascii="Times New Roman" w:eastAsia="Arial" w:hAnsi="Times New Roman" w:cs="Times New Roman"/>
          <w:w w:val="102"/>
          <w:sz w:val="24"/>
          <w:szCs w:val="24"/>
          <w:lang w:val="en-US"/>
        </w:rPr>
      </w:pPr>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ar</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kadastra</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apzīmējumu</w:t>
      </w:r>
      <w:proofErr w:type="spellEnd"/>
      <w:r>
        <w:rPr>
          <w:rFonts w:ascii="Times New Roman" w:eastAsia="Arial" w:hAnsi="Times New Roman" w:cs="Times New Roman"/>
          <w:w w:val="102"/>
          <w:sz w:val="24"/>
          <w:szCs w:val="24"/>
          <w:lang w:val="en-US"/>
        </w:rPr>
        <w:t xml:space="preserve"> 5601 001 1958</w:t>
      </w:r>
    </w:p>
    <w:p w14:paraId="334BACB1" w14:textId="77777777" w:rsidR="00076E2E" w:rsidRDefault="00076E2E" w:rsidP="00076E2E">
      <w:pPr>
        <w:spacing w:after="0" w:line="240" w:lineRule="auto"/>
        <w:rPr>
          <w:rFonts w:ascii="Times New Roman" w:eastAsia="Arial" w:hAnsi="Times New Roman" w:cs="Times New Roman"/>
          <w:w w:val="102"/>
          <w:sz w:val="24"/>
          <w:szCs w:val="24"/>
          <w:lang w:val="en-US"/>
        </w:rPr>
      </w:pPr>
    </w:p>
    <w:p w14:paraId="792CDFE2" w14:textId="77777777" w:rsidR="00076E2E" w:rsidRPr="00D660CE" w:rsidRDefault="00076E2E" w:rsidP="00076E2E">
      <w:pPr>
        <w:spacing w:after="0" w:line="240" w:lineRule="auto"/>
        <w:rPr>
          <w:rFonts w:ascii="Times New Roman" w:eastAsia="Arial" w:hAnsi="Times New Roman" w:cs="Times New Roman"/>
          <w:w w:val="102"/>
          <w:sz w:val="24"/>
          <w:szCs w:val="24"/>
          <w:lang w:val="en-US"/>
        </w:rPr>
      </w:pPr>
    </w:p>
    <w:p w14:paraId="4995DC49" w14:textId="77777777" w:rsidR="00076E2E" w:rsidRPr="00D23D2F" w:rsidRDefault="00076E2E" w:rsidP="00076E2E">
      <w:pPr>
        <w:spacing w:after="0" w:line="240" w:lineRule="auto"/>
        <w:rPr>
          <w:rFonts w:ascii="Times New Roman" w:eastAsia="Arial" w:hAnsi="Times New Roman" w:cs="Times New Roman"/>
          <w:sz w:val="20"/>
          <w:szCs w:val="20"/>
          <w:lang w:val="en-US"/>
        </w:rPr>
      </w:pPr>
      <w:proofErr w:type="spellStart"/>
      <w:r w:rsidRPr="00D23D2F">
        <w:rPr>
          <w:rFonts w:ascii="Times New Roman" w:eastAsia="Arial" w:hAnsi="Times New Roman" w:cs="Times New Roman"/>
          <w:sz w:val="20"/>
          <w:szCs w:val="20"/>
          <w:lang w:val="en-US"/>
        </w:rPr>
        <w:t>Shēmu</w:t>
      </w:r>
      <w:proofErr w:type="spellEnd"/>
      <w:r w:rsidRPr="00D23D2F">
        <w:rPr>
          <w:rFonts w:ascii="Times New Roman" w:eastAsia="Arial" w:hAnsi="Times New Roman" w:cs="Times New Roman"/>
          <w:sz w:val="20"/>
          <w:szCs w:val="20"/>
          <w:lang w:val="en-US"/>
        </w:rPr>
        <w:t xml:space="preserve"> </w:t>
      </w:r>
      <w:proofErr w:type="spellStart"/>
      <w:r w:rsidRPr="00D23D2F">
        <w:rPr>
          <w:rFonts w:ascii="Times New Roman" w:eastAsia="Arial" w:hAnsi="Times New Roman" w:cs="Times New Roman"/>
          <w:sz w:val="20"/>
          <w:szCs w:val="20"/>
          <w:lang w:val="en-US"/>
        </w:rPr>
        <w:t>sagatavoja</w:t>
      </w:r>
      <w:proofErr w:type="spellEnd"/>
      <w:r w:rsidRPr="00D23D2F">
        <w:rPr>
          <w:rFonts w:ascii="Times New Roman" w:eastAsia="Arial" w:hAnsi="Times New Roman" w:cs="Times New Roman"/>
          <w:sz w:val="20"/>
          <w:szCs w:val="20"/>
          <w:lang w:val="en-US"/>
        </w:rPr>
        <w:t xml:space="preserve"> </w:t>
      </w:r>
      <w:proofErr w:type="spellStart"/>
      <w:r w:rsidRPr="00D23D2F">
        <w:rPr>
          <w:rFonts w:ascii="Times New Roman" w:eastAsia="Arial" w:hAnsi="Times New Roman" w:cs="Times New Roman"/>
          <w:sz w:val="20"/>
          <w:szCs w:val="20"/>
          <w:lang w:val="en-US"/>
        </w:rPr>
        <w:t>zemes</w:t>
      </w:r>
      <w:proofErr w:type="spellEnd"/>
      <w:r w:rsidRPr="00D23D2F">
        <w:rPr>
          <w:rFonts w:ascii="Times New Roman" w:eastAsia="Arial" w:hAnsi="Times New Roman" w:cs="Times New Roman"/>
          <w:sz w:val="20"/>
          <w:szCs w:val="20"/>
          <w:lang w:val="en-US"/>
        </w:rPr>
        <w:t xml:space="preserve"> </w:t>
      </w:r>
      <w:proofErr w:type="spellStart"/>
      <w:r w:rsidRPr="00D23D2F">
        <w:rPr>
          <w:rFonts w:ascii="Times New Roman" w:eastAsia="Arial" w:hAnsi="Times New Roman" w:cs="Times New Roman"/>
          <w:sz w:val="20"/>
          <w:szCs w:val="20"/>
          <w:lang w:val="en-US"/>
        </w:rPr>
        <w:t>ierīcības</w:t>
      </w:r>
      <w:proofErr w:type="spellEnd"/>
      <w:r w:rsidRPr="00D23D2F">
        <w:rPr>
          <w:rFonts w:ascii="Times New Roman" w:eastAsia="Arial" w:hAnsi="Times New Roman" w:cs="Times New Roman"/>
          <w:sz w:val="20"/>
          <w:szCs w:val="20"/>
          <w:lang w:val="en-US"/>
        </w:rPr>
        <w:t xml:space="preserve"> </w:t>
      </w:r>
      <w:proofErr w:type="spellStart"/>
      <w:r w:rsidRPr="00D23D2F">
        <w:rPr>
          <w:rFonts w:ascii="Times New Roman" w:eastAsia="Arial" w:hAnsi="Times New Roman" w:cs="Times New Roman"/>
          <w:sz w:val="20"/>
          <w:szCs w:val="20"/>
          <w:lang w:val="en-US"/>
        </w:rPr>
        <w:t>inženiere</w:t>
      </w:r>
      <w:proofErr w:type="spellEnd"/>
      <w:r w:rsidRPr="00D23D2F">
        <w:rPr>
          <w:rFonts w:ascii="Times New Roman" w:eastAsia="Arial" w:hAnsi="Times New Roman" w:cs="Times New Roman"/>
          <w:sz w:val="20"/>
          <w:szCs w:val="20"/>
          <w:lang w:val="en-US"/>
        </w:rPr>
        <w:t xml:space="preserve"> </w:t>
      </w:r>
      <w:proofErr w:type="spellStart"/>
      <w:proofErr w:type="gramStart"/>
      <w:r w:rsidRPr="00D23D2F">
        <w:rPr>
          <w:rFonts w:ascii="Times New Roman" w:eastAsia="Arial" w:hAnsi="Times New Roman" w:cs="Times New Roman"/>
          <w:sz w:val="20"/>
          <w:szCs w:val="20"/>
          <w:lang w:val="en-US"/>
        </w:rPr>
        <w:t>D.Akmene</w:t>
      </w:r>
      <w:proofErr w:type="spellEnd"/>
      <w:proofErr w:type="gramEnd"/>
    </w:p>
    <w:p w14:paraId="4DB3F629" w14:textId="7D42E6AC" w:rsidR="00541244" w:rsidRPr="0096776B" w:rsidRDefault="00541244" w:rsidP="00541244">
      <w:pPr>
        <w:rPr>
          <w:rFonts w:ascii="Times New Roman" w:eastAsia="Calibri" w:hAnsi="Times New Roman" w:cs="Times New Roman"/>
        </w:rPr>
      </w:pPr>
    </w:p>
    <w:p w14:paraId="101C8E3A" w14:textId="6AEA68B3" w:rsidR="00D45EBF" w:rsidRPr="0096776B" w:rsidRDefault="00D45EBF">
      <w:pPr>
        <w:rPr>
          <w:rFonts w:ascii="Times New Roman" w:hAnsi="Times New Roman" w:cs="Times New Roman"/>
        </w:rPr>
      </w:pPr>
    </w:p>
    <w:sectPr w:rsidR="00D45EBF"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76E2E"/>
    <w:rsid w:val="000806A2"/>
    <w:rsid w:val="00080F8C"/>
    <w:rsid w:val="0009054B"/>
    <w:rsid w:val="00092FA1"/>
    <w:rsid w:val="00097DFB"/>
    <w:rsid w:val="000A2864"/>
    <w:rsid w:val="000B0911"/>
    <w:rsid w:val="000D1D4E"/>
    <w:rsid w:val="001105BF"/>
    <w:rsid w:val="001275AB"/>
    <w:rsid w:val="001A4974"/>
    <w:rsid w:val="001B3E1E"/>
    <w:rsid w:val="001F269A"/>
    <w:rsid w:val="00223D31"/>
    <w:rsid w:val="00233D74"/>
    <w:rsid w:val="002355E4"/>
    <w:rsid w:val="00235E60"/>
    <w:rsid w:val="002432C3"/>
    <w:rsid w:val="00253E61"/>
    <w:rsid w:val="002576CC"/>
    <w:rsid w:val="0026592D"/>
    <w:rsid w:val="00282B75"/>
    <w:rsid w:val="00284EBF"/>
    <w:rsid w:val="0029720C"/>
    <w:rsid w:val="002A02B2"/>
    <w:rsid w:val="002A6102"/>
    <w:rsid w:val="002A6F53"/>
    <w:rsid w:val="002B5E40"/>
    <w:rsid w:val="002F0FAD"/>
    <w:rsid w:val="002F700C"/>
    <w:rsid w:val="003019CD"/>
    <w:rsid w:val="0030241D"/>
    <w:rsid w:val="003056D7"/>
    <w:rsid w:val="00322C80"/>
    <w:rsid w:val="003443CF"/>
    <w:rsid w:val="003523B8"/>
    <w:rsid w:val="00366D0B"/>
    <w:rsid w:val="003D236F"/>
    <w:rsid w:val="003E10F2"/>
    <w:rsid w:val="00416B93"/>
    <w:rsid w:val="004A63E7"/>
    <w:rsid w:val="004C5652"/>
    <w:rsid w:val="004C6951"/>
    <w:rsid w:val="004D2CF1"/>
    <w:rsid w:val="004D78BE"/>
    <w:rsid w:val="004E0F56"/>
    <w:rsid w:val="004E4D3B"/>
    <w:rsid w:val="004F6F0B"/>
    <w:rsid w:val="005350B7"/>
    <w:rsid w:val="00541244"/>
    <w:rsid w:val="005711A8"/>
    <w:rsid w:val="00573A07"/>
    <w:rsid w:val="00590FF6"/>
    <w:rsid w:val="005A63DD"/>
    <w:rsid w:val="005C0BCE"/>
    <w:rsid w:val="005D679B"/>
    <w:rsid w:val="005E6CDB"/>
    <w:rsid w:val="005F48B6"/>
    <w:rsid w:val="006113A6"/>
    <w:rsid w:val="00643E7C"/>
    <w:rsid w:val="00653EBC"/>
    <w:rsid w:val="00663C70"/>
    <w:rsid w:val="0066523B"/>
    <w:rsid w:val="00684907"/>
    <w:rsid w:val="006A77ED"/>
    <w:rsid w:val="006B562F"/>
    <w:rsid w:val="006C285C"/>
    <w:rsid w:val="00704256"/>
    <w:rsid w:val="007059F0"/>
    <w:rsid w:val="0072010B"/>
    <w:rsid w:val="00724C2B"/>
    <w:rsid w:val="00734BDA"/>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924B6"/>
    <w:rsid w:val="0089573A"/>
    <w:rsid w:val="008D5CA1"/>
    <w:rsid w:val="00902A7B"/>
    <w:rsid w:val="0090772B"/>
    <w:rsid w:val="0092431A"/>
    <w:rsid w:val="009401BE"/>
    <w:rsid w:val="00950D56"/>
    <w:rsid w:val="00965612"/>
    <w:rsid w:val="009663D0"/>
    <w:rsid w:val="0096776B"/>
    <w:rsid w:val="00975B0A"/>
    <w:rsid w:val="009812DB"/>
    <w:rsid w:val="009A2EE0"/>
    <w:rsid w:val="00A04807"/>
    <w:rsid w:val="00A362B8"/>
    <w:rsid w:val="00A55E4E"/>
    <w:rsid w:val="00A62581"/>
    <w:rsid w:val="00A6785C"/>
    <w:rsid w:val="00A80B48"/>
    <w:rsid w:val="00A83DDE"/>
    <w:rsid w:val="00A91202"/>
    <w:rsid w:val="00AC45CB"/>
    <w:rsid w:val="00AD187B"/>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D064A8"/>
    <w:rsid w:val="00D145F1"/>
    <w:rsid w:val="00D45EBF"/>
    <w:rsid w:val="00D50FA3"/>
    <w:rsid w:val="00D56431"/>
    <w:rsid w:val="00D57534"/>
    <w:rsid w:val="00D82366"/>
    <w:rsid w:val="00D87067"/>
    <w:rsid w:val="00E20D3C"/>
    <w:rsid w:val="00E23352"/>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7893</Words>
  <Characters>4500</Characters>
  <Application>Microsoft Office Word</Application>
  <DocSecurity>0</DocSecurity>
  <Lines>37</Lines>
  <Paragraphs>24</Paragraphs>
  <ScaleCrop>false</ScaleCrop>
  <Company>Jekabpils novada pasvaldiba</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2023-05-17T14:12:00Z</dcterms:created>
  <dcterms:modified xsi:type="dcterms:W3CDTF">2023-05-17T14:12:00Z</dcterms:modified>
</cp:coreProperties>
</file>