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99C" w:rsidRPr="00A8199C" w:rsidRDefault="00A8199C" w:rsidP="00A8199C">
      <w:pPr>
        <w:spacing w:after="0" w:line="240" w:lineRule="auto"/>
        <w:jc w:val="center"/>
        <w:rPr>
          <w:rFonts w:ascii="Times New Roman" w:eastAsia="Times New Roman" w:hAnsi="Times New Roman" w:cs="Tahoma"/>
          <w:b/>
          <w:sz w:val="28"/>
          <w:szCs w:val="24"/>
        </w:rPr>
      </w:pPr>
      <w:r w:rsidRPr="00A8199C">
        <w:rPr>
          <w:rFonts w:ascii="Times New Roman" w:eastAsia="Times New Roman" w:hAnsi="Times New Roman" w:cs="Tahoma"/>
          <w:b/>
          <w:sz w:val="28"/>
          <w:szCs w:val="24"/>
        </w:rPr>
        <w:t>Jēkabpils pilsētas domes</w:t>
      </w:r>
    </w:p>
    <w:p w:rsidR="00A8199C" w:rsidRPr="00A8199C" w:rsidRDefault="00A8199C" w:rsidP="00A8199C">
      <w:pPr>
        <w:spacing w:after="0" w:line="240" w:lineRule="auto"/>
        <w:jc w:val="center"/>
        <w:rPr>
          <w:rFonts w:ascii="Times New Roman" w:eastAsia="Times New Roman" w:hAnsi="Times New Roman" w:cs="Tahoma"/>
          <w:b/>
          <w:bCs/>
          <w:sz w:val="28"/>
          <w:szCs w:val="24"/>
          <w:u w:val="single"/>
        </w:rPr>
      </w:pPr>
      <w:r w:rsidRPr="00A8199C">
        <w:rPr>
          <w:rFonts w:ascii="Times New Roman" w:eastAsia="Times New Roman" w:hAnsi="Times New Roman" w:cs="Tahoma"/>
          <w:b/>
          <w:bCs/>
          <w:sz w:val="28"/>
          <w:szCs w:val="24"/>
          <w:u w:val="single"/>
        </w:rPr>
        <w:t>24.10.2013. SĒDES plkst.10.00</w:t>
      </w:r>
    </w:p>
    <w:p w:rsidR="00A8199C" w:rsidRPr="00A8199C" w:rsidRDefault="00A8199C" w:rsidP="00A8199C">
      <w:pPr>
        <w:spacing w:after="0" w:line="240" w:lineRule="auto"/>
        <w:jc w:val="center"/>
        <w:rPr>
          <w:rFonts w:ascii="Times New Roman" w:eastAsia="Times New Roman" w:hAnsi="Times New Roman" w:cs="Tahoma"/>
          <w:b/>
          <w:bCs/>
          <w:sz w:val="28"/>
          <w:szCs w:val="24"/>
          <w:u w:val="single"/>
        </w:rPr>
      </w:pPr>
      <w:r w:rsidRPr="00A8199C">
        <w:rPr>
          <w:rFonts w:ascii="Times New Roman" w:eastAsia="Times New Roman" w:hAnsi="Times New Roman" w:cs="Tahoma"/>
          <w:b/>
          <w:bCs/>
          <w:sz w:val="28"/>
          <w:szCs w:val="24"/>
          <w:u w:val="single"/>
        </w:rPr>
        <w:t>Brīvības ielā 120, Jēkabpilī</w:t>
      </w:r>
    </w:p>
    <w:p w:rsidR="00A8199C" w:rsidRPr="00A8199C" w:rsidRDefault="00A8199C" w:rsidP="00A8199C">
      <w:pPr>
        <w:spacing w:after="0" w:line="240" w:lineRule="auto"/>
        <w:jc w:val="center"/>
        <w:rPr>
          <w:rFonts w:ascii="Times New Roman" w:eastAsia="Times New Roman" w:hAnsi="Times New Roman" w:cs="Tahoma"/>
          <w:b/>
          <w:bCs/>
          <w:sz w:val="28"/>
          <w:szCs w:val="24"/>
        </w:rPr>
      </w:pPr>
      <w:r w:rsidRPr="00A8199C">
        <w:rPr>
          <w:rFonts w:ascii="Times New Roman" w:eastAsia="Times New Roman" w:hAnsi="Times New Roman" w:cs="Tahoma"/>
          <w:b/>
          <w:bCs/>
          <w:sz w:val="28"/>
          <w:szCs w:val="24"/>
        </w:rPr>
        <w:t>DARBA KĀRTĪBA</w:t>
      </w:r>
    </w:p>
    <w:p w:rsidR="00A8199C" w:rsidRPr="00A8199C" w:rsidRDefault="00A8199C" w:rsidP="00A8199C">
      <w:pPr>
        <w:spacing w:after="0" w:line="240" w:lineRule="auto"/>
        <w:jc w:val="center"/>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Jēkabpilī</w:t>
      </w:r>
    </w:p>
    <w:p w:rsidR="00A8199C" w:rsidRPr="00A8199C" w:rsidRDefault="00A8199C" w:rsidP="00A8199C">
      <w:pPr>
        <w:spacing w:after="0" w:line="240" w:lineRule="auto"/>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21.10.2013.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35"/>
        <w:gridCol w:w="754"/>
      </w:tblGrid>
      <w:tr w:rsidR="00A8199C" w:rsidRPr="00A8199C" w:rsidTr="005806CF">
        <w:tc>
          <w:tcPr>
            <w:tcW w:w="675" w:type="dxa"/>
          </w:tcPr>
          <w:p w:rsidR="00A8199C" w:rsidRPr="00A8199C" w:rsidRDefault="00A8199C" w:rsidP="00A8199C">
            <w:pPr>
              <w:snapToGrid w:val="0"/>
              <w:spacing w:after="0" w:line="240" w:lineRule="auto"/>
              <w:rPr>
                <w:rFonts w:ascii="Times New Roman" w:eastAsia="Times New Roman" w:hAnsi="Times New Roman" w:cs="Times New Roman"/>
                <w:b/>
                <w:bCs/>
                <w:sz w:val="20"/>
                <w:szCs w:val="20"/>
              </w:rPr>
            </w:pPr>
            <w:r w:rsidRPr="00A8199C">
              <w:rPr>
                <w:rFonts w:ascii="Times New Roman" w:eastAsia="Times New Roman" w:hAnsi="Times New Roman" w:cs="Times New Roman"/>
                <w:b/>
                <w:bCs/>
                <w:sz w:val="20"/>
                <w:szCs w:val="20"/>
              </w:rPr>
              <w:t>Nr.</w:t>
            </w:r>
          </w:p>
          <w:p w:rsidR="00A8199C" w:rsidRPr="00A8199C" w:rsidRDefault="00A8199C" w:rsidP="00A8199C">
            <w:pPr>
              <w:spacing w:after="0" w:line="240" w:lineRule="auto"/>
              <w:rPr>
                <w:rFonts w:ascii="Times New Roman" w:eastAsia="Times New Roman" w:hAnsi="Times New Roman" w:cs="Times New Roman"/>
                <w:b/>
                <w:bCs/>
                <w:sz w:val="20"/>
                <w:szCs w:val="20"/>
              </w:rPr>
            </w:pPr>
            <w:r w:rsidRPr="00A8199C">
              <w:rPr>
                <w:rFonts w:ascii="Times New Roman" w:eastAsia="Times New Roman" w:hAnsi="Times New Roman" w:cs="Times New Roman"/>
                <w:b/>
                <w:bCs/>
                <w:sz w:val="20"/>
                <w:szCs w:val="20"/>
              </w:rPr>
              <w:t>p.k.</w:t>
            </w:r>
          </w:p>
        </w:tc>
        <w:tc>
          <w:tcPr>
            <w:tcW w:w="803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0"/>
                <w:szCs w:val="20"/>
              </w:rPr>
            </w:pPr>
            <w:r w:rsidRPr="00A8199C">
              <w:rPr>
                <w:rFonts w:ascii="Times New Roman" w:eastAsia="Times New Roman" w:hAnsi="Times New Roman" w:cs="Times New Roman"/>
                <w:b/>
                <w:bCs/>
                <w:sz w:val="20"/>
                <w:szCs w:val="20"/>
              </w:rPr>
              <w:t>Lēmuma nosaukums</w:t>
            </w:r>
          </w:p>
        </w:tc>
        <w:tc>
          <w:tcPr>
            <w:tcW w:w="754"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0"/>
                <w:szCs w:val="20"/>
              </w:rPr>
            </w:pPr>
            <w:proofErr w:type="spellStart"/>
            <w:r w:rsidRPr="00A8199C">
              <w:rPr>
                <w:rFonts w:ascii="Times New Roman" w:eastAsia="Times New Roman" w:hAnsi="Times New Roman" w:cs="Times New Roman"/>
                <w:b/>
                <w:bCs/>
                <w:sz w:val="20"/>
                <w:szCs w:val="20"/>
              </w:rPr>
              <w:t>Lēm.Nr</w:t>
            </w:r>
            <w:proofErr w:type="spellEnd"/>
            <w:r w:rsidRPr="00A8199C">
              <w:rPr>
                <w:rFonts w:ascii="Times New Roman" w:eastAsia="Times New Roman" w:hAnsi="Times New Roman" w:cs="Times New Roman"/>
                <w:b/>
                <w:bCs/>
                <w:sz w:val="20"/>
                <w:szCs w:val="20"/>
              </w:rPr>
              <w:t>.</w:t>
            </w:r>
          </w:p>
        </w:tc>
      </w:tr>
      <w:tr w:rsidR="00A8199C" w:rsidRPr="00A8199C" w:rsidTr="005806CF">
        <w:trPr>
          <w:trHeight w:val="276"/>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w:t>
            </w:r>
          </w:p>
        </w:tc>
        <w:tc>
          <w:tcPr>
            <w:tcW w:w="8035" w:type="dxa"/>
          </w:tcPr>
          <w:p w:rsidR="00A8199C" w:rsidRPr="00A8199C" w:rsidRDefault="00A8199C" w:rsidP="00A8199C">
            <w:pPr>
              <w:tabs>
                <w:tab w:val="right" w:pos="9356"/>
              </w:tabs>
              <w:snapToGrid w:val="0"/>
              <w:spacing w:after="0" w:line="240" w:lineRule="auto"/>
              <w:rPr>
                <w:rFonts w:ascii="Times New Roman" w:eastAsia="Times New Roman" w:hAnsi="Times New Roman" w:cs="Times New Roman"/>
                <w:bCs/>
                <w:sz w:val="24"/>
                <w:szCs w:val="24"/>
              </w:rPr>
            </w:pPr>
            <w:r w:rsidRPr="00A8199C">
              <w:rPr>
                <w:rFonts w:ascii="Times New Roman" w:eastAsia="Times New Roman" w:hAnsi="Times New Roman" w:cs="Times New Roman"/>
                <w:bCs/>
                <w:sz w:val="24"/>
                <w:szCs w:val="24"/>
              </w:rPr>
              <w:t>Izpilddirektora informācija</w:t>
            </w:r>
          </w:p>
        </w:tc>
        <w:tc>
          <w:tcPr>
            <w:tcW w:w="754"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saistošo noteikumu apstiprināšanu</w:t>
            </w:r>
          </w:p>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i/>
                <w:sz w:val="24"/>
                <w:szCs w:val="24"/>
              </w:rPr>
              <w:t>(Jēkabpils sabiedriskās kārtības noteikumi)</w:t>
            </w:r>
          </w:p>
        </w:tc>
        <w:tc>
          <w:tcPr>
            <w:tcW w:w="754"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445</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saistošo noteikumu apstiprināšanu</w:t>
            </w:r>
          </w:p>
          <w:p w:rsidR="00A8199C" w:rsidRPr="00A8199C" w:rsidRDefault="00A8199C" w:rsidP="00A8199C">
            <w:pPr>
              <w:snapToGrid w:val="0"/>
              <w:spacing w:after="0" w:line="240" w:lineRule="auto"/>
              <w:ind w:left="-15"/>
              <w:rPr>
                <w:rFonts w:ascii="Times New Roman" w:eastAsia="Times New Roman" w:hAnsi="Times New Roman" w:cs="Tahoma"/>
                <w:bCs/>
                <w:i/>
                <w:sz w:val="24"/>
                <w:szCs w:val="24"/>
              </w:rPr>
            </w:pPr>
            <w:r w:rsidRPr="00A8199C">
              <w:rPr>
                <w:rFonts w:ascii="Times New Roman" w:eastAsia="Times New Roman" w:hAnsi="Times New Roman" w:cs="Tahoma"/>
                <w:bCs/>
                <w:i/>
                <w:sz w:val="24"/>
                <w:szCs w:val="24"/>
              </w:rPr>
              <w:t>(Par koku ciršanu ārpus meža Jēkabpils pilsētas pašvaldības administratīvajā teritorijā)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446</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4.</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saistošo noteikumu apstiprināšanu</w:t>
            </w:r>
          </w:p>
          <w:p w:rsidR="00A8199C" w:rsidRPr="00A8199C" w:rsidRDefault="00A8199C" w:rsidP="00A8199C">
            <w:pPr>
              <w:snapToGrid w:val="0"/>
              <w:spacing w:after="0" w:line="240" w:lineRule="auto"/>
              <w:ind w:left="-15"/>
              <w:rPr>
                <w:rFonts w:ascii="Times New Roman" w:eastAsia="Times New Roman" w:hAnsi="Times New Roman" w:cs="Tahoma"/>
                <w:bCs/>
                <w:i/>
                <w:sz w:val="24"/>
                <w:szCs w:val="24"/>
              </w:rPr>
            </w:pPr>
            <w:r w:rsidRPr="00A8199C">
              <w:rPr>
                <w:rFonts w:ascii="Times New Roman" w:eastAsia="Times New Roman" w:hAnsi="Times New Roman" w:cs="Tahoma"/>
                <w:bCs/>
                <w:i/>
                <w:sz w:val="24"/>
                <w:szCs w:val="24"/>
              </w:rPr>
              <w:t>(Saistošie noteikumi par materiālo atbalstu pilngadību sasniegušajiem bāreņiem un bez vecāku gādības palikušajiem bērniem un audžuģimenēm Jēkabpils pilsētā)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447</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5.</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grozījumiem nolikumā</w:t>
            </w:r>
          </w:p>
          <w:p w:rsidR="00A8199C" w:rsidRPr="00A8199C" w:rsidRDefault="00A8199C" w:rsidP="00A8199C">
            <w:pPr>
              <w:snapToGrid w:val="0"/>
              <w:spacing w:after="0" w:line="240" w:lineRule="auto"/>
              <w:ind w:left="-15"/>
              <w:rPr>
                <w:rFonts w:ascii="Times New Roman" w:eastAsia="Times New Roman" w:hAnsi="Times New Roman" w:cs="Tahoma"/>
                <w:bCs/>
                <w:i/>
                <w:sz w:val="24"/>
                <w:szCs w:val="24"/>
              </w:rPr>
            </w:pPr>
            <w:r w:rsidRPr="00A8199C">
              <w:rPr>
                <w:rFonts w:ascii="Times New Roman" w:eastAsia="Times New Roman" w:hAnsi="Times New Roman" w:cs="Tahoma"/>
                <w:bCs/>
                <w:i/>
                <w:sz w:val="24"/>
                <w:szCs w:val="24"/>
              </w:rPr>
              <w:t>(Dāvinājumu un ziedojumu nolikums)</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448</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6.</w:t>
            </w:r>
          </w:p>
        </w:tc>
        <w:tc>
          <w:tcPr>
            <w:tcW w:w="8035" w:type="dxa"/>
          </w:tcPr>
          <w:p w:rsidR="00A8199C" w:rsidRPr="00A8199C" w:rsidRDefault="00A8199C" w:rsidP="00A8199C">
            <w:pPr>
              <w:widowControl w:val="0"/>
              <w:suppressAutoHyphens/>
              <w:snapToGrid w:val="0"/>
              <w:spacing w:after="0" w:line="240" w:lineRule="auto"/>
              <w:ind w:left="-15"/>
              <w:rPr>
                <w:rFonts w:ascii="Times New Roman" w:eastAsia="Times New Roman" w:hAnsi="Times New Roman" w:cs="Tahoma"/>
                <w:bCs/>
                <w:i/>
                <w:sz w:val="24"/>
                <w:szCs w:val="24"/>
              </w:rPr>
            </w:pPr>
            <w:r w:rsidRPr="00A8199C">
              <w:rPr>
                <w:rFonts w:ascii="Times New Roman" w:eastAsia="Lucida Sans Unicode" w:hAnsi="Times New Roman" w:cs="Tahoma"/>
                <w:bCs/>
                <w:sz w:val="24"/>
                <w:szCs w:val="24"/>
              </w:rPr>
              <w:t xml:space="preserve">Par lēmuma atzīšanu par spēku zaudējušu </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449</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7.</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 xml:space="preserve">Par grozījumu nolikumā </w:t>
            </w:r>
          </w:p>
          <w:p w:rsidR="00A8199C" w:rsidRPr="00A8199C" w:rsidRDefault="00A8199C" w:rsidP="00A8199C">
            <w:pPr>
              <w:snapToGrid w:val="0"/>
              <w:spacing w:after="0" w:line="240" w:lineRule="auto"/>
              <w:ind w:left="-15"/>
              <w:rPr>
                <w:rFonts w:ascii="Times New Roman" w:eastAsia="Times New Roman" w:hAnsi="Times New Roman" w:cs="Tahoma"/>
                <w:bCs/>
                <w:i/>
                <w:sz w:val="24"/>
                <w:szCs w:val="24"/>
              </w:rPr>
            </w:pPr>
            <w:r w:rsidRPr="00A8199C">
              <w:rPr>
                <w:rFonts w:ascii="Times New Roman" w:eastAsia="Times New Roman" w:hAnsi="Times New Roman" w:cs="Tahoma"/>
                <w:bCs/>
                <w:i/>
                <w:sz w:val="24"/>
                <w:szCs w:val="24"/>
              </w:rPr>
              <w:t>(Jēkabpils pilsētas pašvaldības aģentūras „Jēkabpils vēstures muzejs” nolikums)</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450</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8.</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 xml:space="preserve">Par grozījumu nolikumā </w:t>
            </w:r>
          </w:p>
          <w:p w:rsidR="00A8199C" w:rsidRPr="00A8199C" w:rsidRDefault="00A8199C" w:rsidP="00A8199C">
            <w:pPr>
              <w:snapToGrid w:val="0"/>
              <w:spacing w:after="0" w:line="240" w:lineRule="auto"/>
              <w:ind w:left="-15"/>
              <w:rPr>
                <w:rFonts w:ascii="Times New Roman" w:eastAsia="Times New Roman" w:hAnsi="Times New Roman" w:cs="Tahoma"/>
                <w:bCs/>
                <w:i/>
                <w:sz w:val="24"/>
                <w:szCs w:val="24"/>
              </w:rPr>
            </w:pPr>
            <w:r w:rsidRPr="00A8199C">
              <w:rPr>
                <w:rFonts w:ascii="Times New Roman" w:eastAsia="Times New Roman" w:hAnsi="Times New Roman" w:cs="Tahoma"/>
                <w:bCs/>
                <w:i/>
                <w:sz w:val="24"/>
                <w:szCs w:val="24"/>
              </w:rPr>
              <w:t>(Jēkabpils sociālā dienesta nolikums)</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451</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9.</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grozījumiem 26.09.2013.Jēkabpils pilsētas domes lēmumā Nr.409</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452</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10.</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Par grozījumiem 06.06.2012.Jēkabpils pilsētas domes lēmumā Nr.226</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453</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11.</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 xml:space="preserve">Par zemesgabala </w:t>
            </w:r>
            <w:proofErr w:type="spellStart"/>
            <w:r w:rsidRPr="00A8199C">
              <w:rPr>
                <w:rFonts w:ascii="Times New Roman" w:eastAsia="Times New Roman" w:hAnsi="Times New Roman" w:cs="Tahoma"/>
                <w:bCs/>
                <w:sz w:val="24"/>
                <w:szCs w:val="24"/>
              </w:rPr>
              <w:t>Aldaunas</w:t>
            </w:r>
            <w:proofErr w:type="spellEnd"/>
            <w:r w:rsidRPr="00A8199C">
              <w:rPr>
                <w:rFonts w:ascii="Times New Roman" w:eastAsia="Times New Roman" w:hAnsi="Times New Roman" w:cs="Tahoma"/>
                <w:bCs/>
                <w:sz w:val="24"/>
                <w:szCs w:val="24"/>
              </w:rPr>
              <w:t xml:space="preserve"> ielā 14, Jēkabpilī nomas līguma grozīšanu</w:t>
            </w:r>
            <w:r w:rsidRPr="00A8199C">
              <w:rPr>
                <w:rFonts w:ascii="Times New Roman" w:eastAsia="Times New Roman" w:hAnsi="Times New Roman" w:cs="Tahoma"/>
                <w:bCs/>
                <w:i/>
                <w:sz w:val="24"/>
                <w:szCs w:val="24"/>
              </w:rPr>
              <w:t>)</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454</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12.</w:t>
            </w:r>
          </w:p>
        </w:tc>
        <w:tc>
          <w:tcPr>
            <w:tcW w:w="8035" w:type="dxa"/>
          </w:tcPr>
          <w:p w:rsidR="00A8199C" w:rsidRPr="00A8199C" w:rsidRDefault="00A8199C" w:rsidP="00A8199C">
            <w:pPr>
              <w:snapToGrid w:val="0"/>
              <w:spacing w:after="0" w:line="240" w:lineRule="auto"/>
              <w:jc w:val="both"/>
              <w:rPr>
                <w:rFonts w:ascii="Times New Roman" w:eastAsia="Times New Roman" w:hAnsi="Times New Roman" w:cs="Times New Roman"/>
                <w:bCs/>
                <w:sz w:val="24"/>
                <w:szCs w:val="24"/>
              </w:rPr>
            </w:pPr>
            <w:r w:rsidRPr="00A8199C">
              <w:rPr>
                <w:rFonts w:ascii="Times New Roman" w:eastAsia="Times New Roman" w:hAnsi="Times New Roman" w:cs="Tahoma"/>
                <w:bCs/>
                <w:sz w:val="24"/>
                <w:szCs w:val="24"/>
              </w:rPr>
              <w:t xml:space="preserve">Par zemesgabala </w:t>
            </w:r>
            <w:proofErr w:type="spellStart"/>
            <w:r w:rsidRPr="00A8199C">
              <w:rPr>
                <w:rFonts w:ascii="Times New Roman" w:eastAsia="Times New Roman" w:hAnsi="Times New Roman" w:cs="Tahoma"/>
                <w:bCs/>
                <w:sz w:val="24"/>
                <w:szCs w:val="24"/>
              </w:rPr>
              <w:t>Aldaunas</w:t>
            </w:r>
            <w:proofErr w:type="spellEnd"/>
            <w:r w:rsidRPr="00A8199C">
              <w:rPr>
                <w:rFonts w:ascii="Times New Roman" w:eastAsia="Times New Roman" w:hAnsi="Times New Roman" w:cs="Tahoma"/>
                <w:bCs/>
                <w:sz w:val="24"/>
                <w:szCs w:val="24"/>
              </w:rPr>
              <w:t xml:space="preserve"> ielā 14, Jēkabpilī nomas līguma grozīšanu </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455</w:t>
            </w:r>
          </w:p>
        </w:tc>
      </w:tr>
      <w:tr w:rsidR="00A8199C" w:rsidRPr="00A8199C" w:rsidTr="005806CF">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13.</w:t>
            </w:r>
          </w:p>
        </w:tc>
        <w:tc>
          <w:tcPr>
            <w:tcW w:w="8035" w:type="dxa"/>
          </w:tcPr>
          <w:p w:rsidR="00A8199C" w:rsidRPr="00A8199C" w:rsidRDefault="00A8199C" w:rsidP="00A8199C">
            <w:pPr>
              <w:snapToGrid w:val="0"/>
              <w:spacing w:after="0" w:line="240" w:lineRule="auto"/>
              <w:ind w:left="-15"/>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 xml:space="preserve">Par nekustamā īpašuma atsavināšanu par brīvu cenu </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456</w:t>
            </w:r>
          </w:p>
        </w:tc>
      </w:tr>
      <w:tr w:rsidR="00A8199C" w:rsidRPr="00A8199C" w:rsidTr="005806CF">
        <w:trPr>
          <w:trHeight w:val="70"/>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14.</w:t>
            </w:r>
          </w:p>
        </w:tc>
        <w:tc>
          <w:tcPr>
            <w:tcW w:w="8035" w:type="dxa"/>
          </w:tcPr>
          <w:p w:rsidR="00A8199C" w:rsidRPr="00A8199C" w:rsidRDefault="00A8199C" w:rsidP="00A8199C">
            <w:pPr>
              <w:snapToGrid w:val="0"/>
              <w:spacing w:after="0" w:line="240" w:lineRule="auto"/>
              <w:jc w:val="both"/>
              <w:rPr>
                <w:rFonts w:ascii="Times New Roman" w:eastAsia="Times New Roman" w:hAnsi="Times New Roman" w:cs="Times New Roman"/>
                <w:bCs/>
                <w:sz w:val="24"/>
                <w:szCs w:val="24"/>
              </w:rPr>
            </w:pPr>
            <w:r w:rsidRPr="00A8199C">
              <w:rPr>
                <w:rFonts w:ascii="Times New Roman" w:eastAsia="Times New Roman" w:hAnsi="Times New Roman" w:cs="Tahoma"/>
                <w:bCs/>
                <w:sz w:val="24"/>
                <w:szCs w:val="24"/>
              </w:rPr>
              <w:t>Par nekustamā īpašuma atsavināšanu par brīvu cenu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457</w:t>
            </w:r>
          </w:p>
        </w:tc>
      </w:tr>
      <w:tr w:rsidR="00A8199C" w:rsidRPr="00A8199C" w:rsidTr="005806CF">
        <w:trPr>
          <w:trHeight w:val="70"/>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15.</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ahoma"/>
                <w:bCs/>
                <w:sz w:val="24"/>
              </w:rPr>
            </w:pPr>
            <w:r w:rsidRPr="00A8199C">
              <w:rPr>
                <w:rFonts w:ascii="Times New Roman" w:eastAsia="Times New Roman" w:hAnsi="Times New Roman" w:cs="Tahoma"/>
                <w:bCs/>
                <w:sz w:val="24"/>
              </w:rPr>
              <w:t>Par izsoles noteikumu apstiprināšanu</w:t>
            </w:r>
            <w:r w:rsidRPr="00A8199C">
              <w:rPr>
                <w:rFonts w:ascii="Times New Roman" w:eastAsia="Times New Roman" w:hAnsi="Times New Roman" w:cs="Tahoma"/>
                <w:bCs/>
                <w:i/>
                <w:sz w:val="24"/>
              </w:rPr>
              <w:t xml:space="preserve"> (Akmeņu iela 3A, Jēkabpils)</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458</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16.</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ahoma"/>
                <w:bCs/>
                <w:sz w:val="24"/>
              </w:rPr>
            </w:pPr>
            <w:r w:rsidRPr="00A8199C">
              <w:rPr>
                <w:rFonts w:ascii="Times New Roman" w:eastAsia="Times New Roman" w:hAnsi="Times New Roman" w:cs="Tahoma"/>
                <w:bCs/>
                <w:sz w:val="24"/>
              </w:rPr>
              <w:t>Par patapinājuma līguma noslēgšanu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459</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17.</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nekustamā īpašuma nodokļa parāda piedziņu bezstrīda kārtībā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460</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18.</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piedalīšanos atklātā projektu konkursā „Siltumnīcefekta gāzu emisiju samazināšana pašvaldību publisko teritoriju apgaismojuma infrastruktūrā”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461</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19.</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sociālā dzīvokļa statusu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462</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20.</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finansējuma piešķiršanu ISF skolēnu dalībai pasaules čempionātā volejbolā 2014.gadā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463</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21.</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 xml:space="preserve">Par finansiālu atbalstu braucienam uz Pasaules karatē čempionātu Spānijā </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464</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22.</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 xml:space="preserve">Par ceļa izdevumu apmaksu braucienam uz Eiropas Nāciju kausa izcīņu motokrosā blakusvāģiem Itālijā </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465</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23.</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papildus finansējuma piešķiršanu kvalitātes piemaksas nodrošināšanai pirmsskolas izglītības iestādēs</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466</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24.</w:t>
            </w:r>
          </w:p>
        </w:tc>
        <w:tc>
          <w:tcPr>
            <w:tcW w:w="8035" w:type="dxa"/>
          </w:tcPr>
          <w:p w:rsidR="00A8199C" w:rsidRPr="00A8199C" w:rsidRDefault="00A8199C" w:rsidP="00A8199C">
            <w:pPr>
              <w:tabs>
                <w:tab w:val="right" w:pos="9356"/>
              </w:tabs>
              <w:snapToGrid w:val="0"/>
              <w:spacing w:after="0" w:line="240" w:lineRule="auto"/>
              <w:jc w:val="both"/>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piedalīšanos projektu konkursā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467</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25.</w:t>
            </w:r>
          </w:p>
        </w:tc>
        <w:tc>
          <w:tcPr>
            <w:tcW w:w="8035" w:type="dxa"/>
          </w:tcPr>
          <w:p w:rsidR="00A8199C" w:rsidRPr="00A8199C" w:rsidRDefault="00A8199C" w:rsidP="00A8199C">
            <w:pPr>
              <w:spacing w:after="0" w:line="240" w:lineRule="auto"/>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grozījumiem 14.02.2012. lēmumā Nr.55 „Par amatu sarakstiem”</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468</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26.</w:t>
            </w:r>
          </w:p>
        </w:tc>
        <w:tc>
          <w:tcPr>
            <w:tcW w:w="8035" w:type="dxa"/>
          </w:tcPr>
          <w:p w:rsidR="00A8199C" w:rsidRPr="00A8199C" w:rsidRDefault="00A8199C" w:rsidP="00A8199C">
            <w:pPr>
              <w:spacing w:after="0" w:line="240" w:lineRule="auto"/>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Par grozījumu 20.06.2013. lēmumā Nr.243 „Par atlīdzības finansēšanas kārtību”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469</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27.</w:t>
            </w:r>
          </w:p>
        </w:tc>
        <w:tc>
          <w:tcPr>
            <w:tcW w:w="8035" w:type="dxa"/>
          </w:tcPr>
          <w:p w:rsidR="00A8199C" w:rsidRPr="00A8199C" w:rsidRDefault="00A8199C" w:rsidP="00A8199C">
            <w:pPr>
              <w:spacing w:after="0" w:line="240" w:lineRule="auto"/>
              <w:rPr>
                <w:rFonts w:ascii="Times New Roman" w:eastAsia="Times New Roman" w:hAnsi="Times New Roman" w:cs="Tahoma"/>
                <w:bCs/>
                <w:sz w:val="24"/>
                <w:lang w:val="en-US"/>
              </w:rPr>
            </w:pPr>
            <w:r w:rsidRPr="00A8199C">
              <w:rPr>
                <w:rFonts w:ascii="Times New Roman" w:eastAsia="Times New Roman" w:hAnsi="Times New Roman" w:cs="Tahoma"/>
                <w:bCs/>
                <w:sz w:val="24"/>
              </w:rPr>
              <w:t xml:space="preserve">Par </w:t>
            </w:r>
            <w:r w:rsidRPr="00A8199C">
              <w:rPr>
                <w:rFonts w:ascii="Times New Roman" w:eastAsia="Times New Roman" w:hAnsi="Times New Roman" w:cs="Tahoma"/>
                <w:noProof/>
                <w:sz w:val="24"/>
                <w:szCs w:val="24"/>
              </w:rPr>
              <w:t>pieaugušo</w:t>
            </w:r>
            <w:r w:rsidRPr="00A8199C">
              <w:rPr>
                <w:rFonts w:ascii="Times New Roman" w:eastAsia="Times New Roman" w:hAnsi="Times New Roman" w:cs="Tahoma"/>
                <w:bCs/>
                <w:sz w:val="24"/>
              </w:rPr>
              <w:t xml:space="preserve"> interešu </w:t>
            </w:r>
            <w:r w:rsidRPr="00A8199C">
              <w:rPr>
                <w:rFonts w:ascii="Times New Roman" w:eastAsia="Times New Roman" w:hAnsi="Times New Roman" w:cs="Tahoma"/>
                <w:bCs/>
                <w:sz w:val="24"/>
                <w:szCs w:val="24"/>
              </w:rPr>
              <w:t xml:space="preserve">izglītības programmu </w:t>
            </w:r>
            <w:r w:rsidRPr="00A8199C">
              <w:rPr>
                <w:rFonts w:ascii="Times New Roman" w:eastAsia="Times New Roman" w:hAnsi="Times New Roman" w:cs="Times New Roman"/>
                <w:bCs/>
                <w:sz w:val="24"/>
                <w:szCs w:val="24"/>
              </w:rPr>
              <w:t>licences izsniegšanu SIA „</w:t>
            </w:r>
            <w:proofErr w:type="spellStart"/>
            <w:r w:rsidRPr="00A8199C">
              <w:rPr>
                <w:rFonts w:ascii="Times New Roman" w:eastAsia="Times New Roman" w:hAnsi="Times New Roman" w:cs="Times New Roman"/>
                <w:bCs/>
                <w:sz w:val="24"/>
                <w:szCs w:val="24"/>
              </w:rPr>
              <w:t>Tirgveži</w:t>
            </w:r>
            <w:proofErr w:type="spellEnd"/>
            <w:r w:rsidRPr="00A8199C">
              <w:rPr>
                <w:rFonts w:ascii="Times New Roman" w:eastAsia="Times New Roman" w:hAnsi="Times New Roman" w:cs="Times New Roman"/>
                <w:bCs/>
                <w:sz w:val="24"/>
                <w:szCs w:val="24"/>
              </w:rPr>
              <w:t>”</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470</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28.</w:t>
            </w:r>
          </w:p>
        </w:tc>
        <w:tc>
          <w:tcPr>
            <w:tcW w:w="8035" w:type="dxa"/>
          </w:tcPr>
          <w:p w:rsidR="00A8199C" w:rsidRPr="00A8199C" w:rsidRDefault="00A8199C" w:rsidP="00A8199C">
            <w:pPr>
              <w:widowControl w:val="0"/>
              <w:suppressAutoHyphens/>
              <w:autoSpaceDN w:val="0"/>
              <w:spacing w:after="0" w:line="240" w:lineRule="auto"/>
              <w:jc w:val="both"/>
              <w:textAlignment w:val="baseline"/>
              <w:rPr>
                <w:rFonts w:ascii="Times New Roman" w:eastAsia="Times New Roman" w:hAnsi="Times New Roman" w:cs="Tahoma"/>
                <w:bCs/>
                <w:sz w:val="24"/>
              </w:rPr>
            </w:pPr>
            <w:r w:rsidRPr="00A8199C">
              <w:rPr>
                <w:rFonts w:ascii="Times New Roman" w:eastAsia="Arial Unicode MS" w:hAnsi="Times New Roman" w:cs="Times New Roman"/>
                <w:bCs/>
                <w:sz w:val="24"/>
                <w:szCs w:val="24"/>
              </w:rPr>
              <w:t>Par bāriņtiesas locekļa atbrīvošanu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471</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29.</w:t>
            </w:r>
          </w:p>
        </w:tc>
        <w:tc>
          <w:tcPr>
            <w:tcW w:w="8035" w:type="dxa"/>
          </w:tcPr>
          <w:p w:rsidR="00A8199C" w:rsidRPr="00A8199C" w:rsidRDefault="00A8199C" w:rsidP="00A8199C">
            <w:pPr>
              <w:widowControl w:val="0"/>
              <w:suppressAutoHyphens/>
              <w:spacing w:after="0" w:line="240" w:lineRule="auto"/>
              <w:jc w:val="both"/>
              <w:rPr>
                <w:rFonts w:ascii="Times New Roman" w:eastAsia="Arial Unicode MS" w:hAnsi="Times New Roman" w:cs="Times New Roman"/>
                <w:bCs/>
                <w:sz w:val="24"/>
                <w:szCs w:val="24"/>
              </w:rPr>
            </w:pPr>
            <w:r w:rsidRPr="00A8199C">
              <w:rPr>
                <w:rFonts w:ascii="Times New Roman" w:eastAsia="Arial Unicode MS" w:hAnsi="Times New Roman" w:cs="Times New Roman"/>
                <w:bCs/>
                <w:sz w:val="24"/>
                <w:szCs w:val="24"/>
              </w:rPr>
              <w:t>Par pārstāvi cietuma Administratīvajā komisijā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472</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lastRenderedPageBreak/>
              <w:t>30</w:t>
            </w:r>
          </w:p>
        </w:tc>
        <w:tc>
          <w:tcPr>
            <w:tcW w:w="8035" w:type="dxa"/>
          </w:tcPr>
          <w:p w:rsidR="00A8199C" w:rsidRPr="00A8199C" w:rsidRDefault="00A8199C" w:rsidP="00A8199C">
            <w:pPr>
              <w:snapToGrid w:val="0"/>
              <w:spacing w:after="0" w:line="240" w:lineRule="auto"/>
              <w:jc w:val="both"/>
              <w:rPr>
                <w:rFonts w:ascii="Times New Roman" w:eastAsia="Times New Roman" w:hAnsi="Times New Roman" w:cs="Tahoma"/>
                <w:bCs/>
                <w:sz w:val="24"/>
                <w:szCs w:val="24"/>
              </w:rPr>
            </w:pPr>
            <w:r w:rsidRPr="00A8199C">
              <w:rPr>
                <w:rFonts w:ascii="Times New Roman" w:eastAsia="Times New Roman" w:hAnsi="Times New Roman" w:cs="Times New Roman"/>
                <w:bCs/>
                <w:noProof/>
                <w:sz w:val="24"/>
                <w:szCs w:val="24"/>
              </w:rPr>
              <w:t xml:space="preserve">Par </w:t>
            </w:r>
            <w:r w:rsidRPr="00A8199C">
              <w:rPr>
                <w:rFonts w:ascii="Times New Roman" w:eastAsia="Times New Roman" w:hAnsi="Times New Roman" w:cs="Times New Roman"/>
                <w:bCs/>
                <w:noProof/>
                <w:sz w:val="24"/>
                <w:szCs w:val="24"/>
              </w:rPr>
              <w:fldChar w:fldCharType="begin">
                <w:ffData>
                  <w:name w:val="Text6"/>
                  <w:enabled/>
                  <w:calcOnExit w:val="0"/>
                  <w:textInput/>
                </w:ffData>
              </w:fldChar>
            </w:r>
            <w:r w:rsidRPr="00A8199C">
              <w:rPr>
                <w:rFonts w:ascii="Times New Roman" w:eastAsia="Times New Roman" w:hAnsi="Times New Roman" w:cs="Times New Roman"/>
                <w:bCs/>
                <w:noProof/>
                <w:sz w:val="24"/>
                <w:szCs w:val="24"/>
              </w:rPr>
              <w:instrText xml:space="preserve"> FORMTEXT </w:instrText>
            </w:r>
            <w:r w:rsidRPr="00A8199C">
              <w:rPr>
                <w:rFonts w:ascii="Times New Roman" w:eastAsia="Times New Roman" w:hAnsi="Times New Roman" w:cs="Times New Roman"/>
                <w:bCs/>
                <w:noProof/>
                <w:sz w:val="24"/>
                <w:szCs w:val="24"/>
              </w:rPr>
            </w:r>
            <w:r w:rsidRPr="00A8199C">
              <w:rPr>
                <w:rFonts w:ascii="Times New Roman" w:eastAsia="Times New Roman" w:hAnsi="Times New Roman" w:cs="Times New Roman"/>
                <w:bCs/>
                <w:noProof/>
                <w:sz w:val="24"/>
                <w:szCs w:val="24"/>
              </w:rPr>
              <w:fldChar w:fldCharType="separate"/>
            </w:r>
            <w:r w:rsidRPr="00A8199C">
              <w:rPr>
                <w:rFonts w:ascii="Times New Roman" w:eastAsia="Times New Roman" w:hAnsi="Times New Roman" w:cs="Times New Roman"/>
                <w:bCs/>
                <w:noProof/>
                <w:sz w:val="24"/>
                <w:szCs w:val="24"/>
              </w:rPr>
              <w:t>apstrīdēto Dzīvokļu sadales komisijas lēmumu</w:t>
            </w:r>
            <w:r w:rsidRPr="00A8199C">
              <w:rPr>
                <w:rFonts w:ascii="Times New Roman" w:eastAsia="Times New Roman" w:hAnsi="Times New Roman" w:cs="Times New Roman"/>
                <w:bCs/>
                <w:noProof/>
                <w:sz w:val="24"/>
                <w:szCs w:val="24"/>
              </w:rPr>
              <w:fldChar w:fldCharType="end"/>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473</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31.</w:t>
            </w:r>
          </w:p>
        </w:tc>
        <w:tc>
          <w:tcPr>
            <w:tcW w:w="8035" w:type="dxa"/>
          </w:tcPr>
          <w:p w:rsidR="00A8199C" w:rsidRPr="00A8199C" w:rsidRDefault="00A8199C" w:rsidP="00A8199C">
            <w:pPr>
              <w:snapToGrid w:val="0"/>
              <w:spacing w:after="0" w:line="240" w:lineRule="auto"/>
              <w:jc w:val="both"/>
              <w:rPr>
                <w:rFonts w:ascii="Times New Roman" w:eastAsia="Times New Roman" w:hAnsi="Times New Roman" w:cs="Times New Roman"/>
                <w:bCs/>
                <w:noProof/>
                <w:sz w:val="24"/>
                <w:szCs w:val="24"/>
              </w:rPr>
            </w:pPr>
            <w:r w:rsidRPr="00A8199C">
              <w:rPr>
                <w:rFonts w:ascii="Times New Roman" w:eastAsia="Times New Roman" w:hAnsi="Times New Roman" w:cs="Tahoma"/>
                <w:bCs/>
                <w:sz w:val="24"/>
                <w:szCs w:val="24"/>
              </w:rPr>
              <w:t xml:space="preserve">Par </w:t>
            </w:r>
            <w:r w:rsidRPr="00A8199C">
              <w:rPr>
                <w:rFonts w:ascii="Times New Roman" w:eastAsia="Times New Roman" w:hAnsi="Times New Roman" w:cs="Times New Roman"/>
                <w:bCs/>
                <w:sz w:val="24"/>
                <w:szCs w:val="24"/>
                <w:lang w:val="en-GB"/>
              </w:rPr>
              <w:fldChar w:fldCharType="begin">
                <w:ffData>
                  <w:name w:val="Text6"/>
                  <w:enabled/>
                  <w:calcOnExit w:val="0"/>
                  <w:textInput/>
                </w:ffData>
              </w:fldChar>
            </w:r>
            <w:r w:rsidRPr="00A8199C">
              <w:rPr>
                <w:rFonts w:ascii="Times New Roman" w:eastAsia="Times New Roman" w:hAnsi="Times New Roman" w:cs="Times New Roman"/>
                <w:bCs/>
                <w:sz w:val="24"/>
                <w:szCs w:val="24"/>
                <w:lang w:val="en-GB"/>
              </w:rPr>
              <w:instrText xml:space="preserve"> FORMTEXT </w:instrText>
            </w:r>
            <w:r w:rsidRPr="00A8199C">
              <w:rPr>
                <w:rFonts w:ascii="Times New Roman" w:eastAsia="Times New Roman" w:hAnsi="Times New Roman" w:cs="Times New Roman"/>
                <w:bCs/>
                <w:sz w:val="24"/>
                <w:szCs w:val="24"/>
                <w:lang w:val="en-GB"/>
              </w:rPr>
            </w:r>
            <w:r w:rsidRPr="00A8199C">
              <w:rPr>
                <w:rFonts w:ascii="Times New Roman" w:eastAsia="Times New Roman" w:hAnsi="Times New Roman" w:cs="Times New Roman"/>
                <w:bCs/>
                <w:sz w:val="24"/>
                <w:szCs w:val="24"/>
                <w:lang w:val="en-GB"/>
              </w:rPr>
              <w:fldChar w:fldCharType="separate"/>
            </w:r>
            <w:r w:rsidRPr="00A8199C">
              <w:rPr>
                <w:rFonts w:ascii="Times New Roman" w:eastAsia="Times New Roman" w:hAnsi="Times New Roman" w:cs="Times New Roman"/>
                <w:bCs/>
                <w:sz w:val="24"/>
                <w:szCs w:val="24"/>
                <w:lang w:val="en-GB"/>
              </w:rPr>
              <w:t xml:space="preserve">apstrīdēto </w:t>
            </w:r>
            <w:r w:rsidRPr="00A8199C">
              <w:rPr>
                <w:rFonts w:ascii="Times New Roman" w:eastAsia="Times New Roman" w:hAnsi="Times New Roman" w:cs="Times New Roman"/>
                <w:bCs/>
                <w:sz w:val="24"/>
                <w:szCs w:val="24"/>
              </w:rPr>
              <w:t>administratīvo sodu</w:t>
            </w:r>
            <w:r w:rsidRPr="00A8199C">
              <w:rPr>
                <w:rFonts w:ascii="Times New Roman" w:eastAsia="Times New Roman" w:hAnsi="Times New Roman" w:cs="Times New Roman"/>
                <w:bCs/>
                <w:sz w:val="24"/>
                <w:szCs w:val="24"/>
                <w:lang w:val="en-GB"/>
              </w:rPr>
              <w:fldChar w:fldCharType="end"/>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474</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32.</w:t>
            </w:r>
          </w:p>
        </w:tc>
        <w:tc>
          <w:tcPr>
            <w:tcW w:w="8035" w:type="dxa"/>
          </w:tcPr>
          <w:p w:rsidR="00A8199C" w:rsidRPr="00A8199C" w:rsidRDefault="00A8199C" w:rsidP="00A8199C">
            <w:pPr>
              <w:spacing w:after="0" w:line="240" w:lineRule="auto"/>
              <w:ind w:right="43"/>
              <w:jc w:val="both"/>
              <w:rPr>
                <w:rFonts w:ascii="Times New Roman" w:eastAsia="Times New Roman" w:hAnsi="Times New Roman" w:cs="Times New Roman"/>
                <w:bCs/>
                <w:sz w:val="24"/>
                <w:szCs w:val="24"/>
                <w:lang w:eastAsia="lv-LV"/>
              </w:rPr>
            </w:pPr>
            <w:r w:rsidRPr="00A8199C">
              <w:rPr>
                <w:rFonts w:ascii="Times New Roman" w:eastAsia="Times New Roman" w:hAnsi="Times New Roman" w:cs="Times New Roman"/>
                <w:bCs/>
                <w:sz w:val="24"/>
                <w:szCs w:val="24"/>
                <w:lang w:eastAsia="lv-LV"/>
              </w:rPr>
              <w:t xml:space="preserve">Par saistošo noteikumu apstiprināšanu </w:t>
            </w:r>
            <w:proofErr w:type="gramStart"/>
            <w:r w:rsidRPr="00A8199C">
              <w:rPr>
                <w:rFonts w:ascii="Times New Roman" w:eastAsia="Times New Roman" w:hAnsi="Times New Roman" w:cs="Times New Roman"/>
                <w:bCs/>
                <w:sz w:val="24"/>
                <w:szCs w:val="24"/>
                <w:lang w:eastAsia="lv-LV"/>
              </w:rPr>
              <w:t>(</w:t>
            </w:r>
            <w:proofErr w:type="gramEnd"/>
          </w:p>
          <w:p w:rsidR="00A8199C" w:rsidRPr="00A8199C" w:rsidRDefault="00A8199C" w:rsidP="00A8199C">
            <w:pPr>
              <w:spacing w:after="0" w:line="240" w:lineRule="auto"/>
              <w:ind w:right="43"/>
              <w:jc w:val="both"/>
              <w:rPr>
                <w:rFonts w:ascii="Times New Roman" w:eastAsia="Times New Roman" w:hAnsi="Times New Roman" w:cs="Tahoma"/>
                <w:bCs/>
                <w:sz w:val="24"/>
                <w:szCs w:val="24"/>
              </w:rPr>
            </w:pPr>
            <w:r w:rsidRPr="00A8199C">
              <w:rPr>
                <w:rFonts w:ascii="Times New Roman" w:eastAsia="Times New Roman" w:hAnsi="Times New Roman" w:cs="Tahoma"/>
                <w:bCs/>
                <w:i/>
                <w:sz w:val="24"/>
                <w:szCs w:val="24"/>
              </w:rPr>
              <w:t>(Par sadzīves atkritumu apsaimniekošanu Jēkabpils pilsētā)</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475</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33.</w:t>
            </w:r>
          </w:p>
        </w:tc>
        <w:tc>
          <w:tcPr>
            <w:tcW w:w="8035" w:type="dxa"/>
          </w:tcPr>
          <w:p w:rsidR="00A8199C" w:rsidRPr="00A8199C" w:rsidRDefault="00A8199C" w:rsidP="00A8199C">
            <w:pPr>
              <w:spacing w:after="0" w:line="240" w:lineRule="auto"/>
              <w:ind w:right="43"/>
              <w:jc w:val="both"/>
              <w:rPr>
                <w:rFonts w:ascii="Times New Roman" w:eastAsia="Times New Roman" w:hAnsi="Times New Roman" w:cs="Times New Roman"/>
                <w:bCs/>
                <w:sz w:val="24"/>
                <w:szCs w:val="24"/>
                <w:lang w:eastAsia="lv-LV"/>
              </w:rPr>
            </w:pPr>
            <w:r w:rsidRPr="00A8199C">
              <w:rPr>
                <w:rFonts w:ascii="Times New Roman" w:eastAsia="Times New Roman" w:hAnsi="Times New Roman" w:cs="Times New Roman"/>
                <w:bCs/>
                <w:sz w:val="24"/>
                <w:szCs w:val="24"/>
                <w:lang w:eastAsia="lv-LV"/>
              </w:rPr>
              <w:t>Par atbalstu projekta īstenošanai</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476</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34.</w:t>
            </w:r>
          </w:p>
        </w:tc>
        <w:tc>
          <w:tcPr>
            <w:tcW w:w="8035" w:type="dxa"/>
          </w:tcPr>
          <w:p w:rsidR="00A8199C" w:rsidRPr="00A8199C" w:rsidRDefault="00A8199C" w:rsidP="00A8199C">
            <w:pPr>
              <w:widowControl w:val="0"/>
              <w:tabs>
                <w:tab w:val="right" w:pos="9356"/>
              </w:tabs>
              <w:suppressAutoHyphens/>
              <w:snapToGrid w:val="0"/>
              <w:spacing w:after="0" w:line="240" w:lineRule="auto"/>
              <w:jc w:val="both"/>
              <w:rPr>
                <w:rFonts w:ascii="Times New Roman" w:eastAsia="Times New Roman" w:hAnsi="Times New Roman" w:cs="Times New Roman"/>
                <w:bCs/>
                <w:sz w:val="24"/>
                <w:szCs w:val="24"/>
                <w:lang w:eastAsia="lv-LV"/>
              </w:rPr>
            </w:pPr>
            <w:r w:rsidRPr="00A8199C">
              <w:rPr>
                <w:rFonts w:ascii="Times New Roman" w:eastAsia="Lucida Sans Unicode" w:hAnsi="Times New Roman" w:cs="Tahoma"/>
                <w:bCs/>
                <w:sz w:val="24"/>
              </w:rPr>
              <w:t>Par galvojuma sniegšanu SIA „Jēkabpils reģionālā slimnīca”</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477</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35.</w:t>
            </w:r>
          </w:p>
        </w:tc>
        <w:tc>
          <w:tcPr>
            <w:tcW w:w="8035" w:type="dxa"/>
          </w:tcPr>
          <w:p w:rsidR="00A8199C" w:rsidRPr="00A8199C" w:rsidRDefault="00A8199C" w:rsidP="00A8199C">
            <w:pPr>
              <w:snapToGrid w:val="0"/>
              <w:spacing w:after="0" w:line="240" w:lineRule="auto"/>
              <w:rPr>
                <w:rFonts w:ascii="Times New Roman" w:eastAsia="Times New Roman" w:hAnsi="Times New Roman" w:cs="Times New Roman"/>
                <w:bCs/>
                <w:sz w:val="24"/>
                <w:szCs w:val="24"/>
                <w:lang w:eastAsia="lv-LV"/>
              </w:rPr>
            </w:pPr>
            <w:r w:rsidRPr="00A8199C">
              <w:rPr>
                <w:rFonts w:ascii="Times New Roman" w:eastAsia="Times New Roman" w:hAnsi="Times New Roman" w:cs="Tahoma"/>
                <w:bCs/>
                <w:sz w:val="24"/>
                <w:szCs w:val="24"/>
              </w:rPr>
              <w:t xml:space="preserve">Par </w:t>
            </w:r>
            <w:r w:rsidRPr="00A8199C">
              <w:rPr>
                <w:rFonts w:ascii="Times New Roman" w:eastAsia="Times New Roman" w:hAnsi="Times New Roman" w:cs="Times New Roman"/>
                <w:sz w:val="24"/>
                <w:szCs w:val="24"/>
              </w:rPr>
              <w:t>publiskā iepirkuma centralizāciju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478</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36.</w:t>
            </w:r>
          </w:p>
        </w:tc>
        <w:tc>
          <w:tcPr>
            <w:tcW w:w="8035" w:type="dxa"/>
          </w:tcPr>
          <w:p w:rsidR="00A8199C" w:rsidRPr="00A8199C" w:rsidRDefault="00A8199C" w:rsidP="00A8199C">
            <w:pPr>
              <w:spacing w:after="0" w:line="240" w:lineRule="auto"/>
              <w:ind w:right="43"/>
              <w:jc w:val="both"/>
              <w:rPr>
                <w:rFonts w:ascii="Times New Roman" w:eastAsia="Times New Roman" w:hAnsi="Times New Roman" w:cs="Tahoma"/>
                <w:bCs/>
                <w:sz w:val="24"/>
                <w:szCs w:val="24"/>
              </w:rPr>
            </w:pPr>
            <w:r w:rsidRPr="00A8199C">
              <w:rPr>
                <w:rFonts w:ascii="Times New Roman" w:eastAsia="Times New Roman" w:hAnsi="Times New Roman" w:cs="Times New Roman"/>
                <w:bCs/>
                <w:sz w:val="24"/>
                <w:szCs w:val="24"/>
                <w:lang w:eastAsia="lv-LV"/>
              </w:rPr>
              <w:t>Par p</w:t>
            </w:r>
            <w:r w:rsidRPr="00A8199C">
              <w:rPr>
                <w:rFonts w:ascii="Times New Roman" w:eastAsia="Times New Roman" w:hAnsi="Times New Roman" w:cs="Times New Roman"/>
                <w:sz w:val="24"/>
                <w:szCs w:val="24"/>
                <w:lang w:eastAsia="lv-LV"/>
              </w:rPr>
              <w:t>rojekta iesnieguma „</w:t>
            </w:r>
            <w:r w:rsidRPr="00A8199C">
              <w:rPr>
                <w:rFonts w:ascii="Times New Roman" w:eastAsia="Times New Roman" w:hAnsi="Times New Roman" w:cs="Times New Roman"/>
                <w:color w:val="000000"/>
                <w:sz w:val="24"/>
                <w:szCs w:val="24"/>
                <w:lang w:eastAsia="lv-LV"/>
              </w:rPr>
              <w:t>Notekūdeņu dūņu apsaimniekošanas optimizācija Jēkabpilī</w:t>
            </w:r>
            <w:r w:rsidRPr="00A8199C">
              <w:rPr>
                <w:rFonts w:ascii="Times New Roman" w:eastAsia="Times New Roman" w:hAnsi="Times New Roman" w:cs="Times New Roman"/>
                <w:bCs/>
                <w:iCs/>
                <w:sz w:val="24"/>
                <w:szCs w:val="24"/>
                <w:lang w:eastAsia="lv-LV"/>
              </w:rPr>
              <w:t>” apstiprināšanu un par saistībām ūdenssaimniecības attīstības investīciju projekta īstenošanai</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479</w:t>
            </w:r>
          </w:p>
        </w:tc>
      </w:tr>
      <w:tr w:rsidR="00A8199C" w:rsidRPr="00A8199C" w:rsidTr="005806CF">
        <w:trPr>
          <w:trHeight w:val="139"/>
        </w:trPr>
        <w:tc>
          <w:tcPr>
            <w:tcW w:w="675" w:type="dxa"/>
          </w:tcPr>
          <w:p w:rsidR="00A8199C" w:rsidRPr="00A8199C" w:rsidRDefault="00A8199C" w:rsidP="00A8199C">
            <w:pPr>
              <w:snapToGrid w:val="0"/>
              <w:spacing w:after="0" w:line="240" w:lineRule="auto"/>
              <w:jc w:val="center"/>
              <w:rPr>
                <w:rFonts w:ascii="Times New Roman" w:eastAsia="Times New Roman" w:hAnsi="Times New Roman" w:cs="Times New Roman"/>
                <w:b/>
                <w:bCs/>
                <w:sz w:val="24"/>
                <w:szCs w:val="24"/>
              </w:rPr>
            </w:pPr>
            <w:r w:rsidRPr="00A8199C">
              <w:rPr>
                <w:rFonts w:ascii="Times New Roman" w:eastAsia="Times New Roman" w:hAnsi="Times New Roman" w:cs="Times New Roman"/>
                <w:b/>
                <w:bCs/>
                <w:sz w:val="24"/>
                <w:szCs w:val="24"/>
              </w:rPr>
              <w:t>37.</w:t>
            </w:r>
          </w:p>
        </w:tc>
        <w:tc>
          <w:tcPr>
            <w:tcW w:w="8035" w:type="dxa"/>
          </w:tcPr>
          <w:p w:rsidR="00A8199C" w:rsidRPr="00A8199C" w:rsidRDefault="00A8199C" w:rsidP="00A8199C">
            <w:pPr>
              <w:snapToGrid w:val="0"/>
              <w:spacing w:after="0" w:line="240" w:lineRule="auto"/>
              <w:jc w:val="both"/>
              <w:rPr>
                <w:rFonts w:ascii="Times New Roman" w:eastAsia="Times New Roman" w:hAnsi="Times New Roman" w:cs="Tahoma"/>
                <w:bCs/>
                <w:sz w:val="24"/>
                <w:szCs w:val="24"/>
              </w:rPr>
            </w:pPr>
            <w:r w:rsidRPr="00A8199C">
              <w:rPr>
                <w:rFonts w:ascii="Times New Roman" w:eastAsia="Times New Roman" w:hAnsi="Times New Roman" w:cs="Tahoma"/>
                <w:bCs/>
                <w:sz w:val="24"/>
                <w:szCs w:val="24"/>
              </w:rPr>
              <w:t xml:space="preserve">Par Sociālā dienesta vadītāja faktisko rīcību un </w:t>
            </w:r>
            <w:r w:rsidRPr="00A8199C">
              <w:rPr>
                <w:rFonts w:ascii="Times New Roman" w:eastAsia="Calibri" w:hAnsi="Times New Roman" w:cs="Times New Roman"/>
                <w:sz w:val="24"/>
                <w:szCs w:val="24"/>
                <w:lang w:eastAsia="lv-LV"/>
              </w:rPr>
              <w:t>morālā kaitējuma atlīdzību</w:t>
            </w:r>
          </w:p>
        </w:tc>
        <w:tc>
          <w:tcPr>
            <w:tcW w:w="754" w:type="dxa"/>
          </w:tcPr>
          <w:p w:rsidR="00A8199C" w:rsidRPr="00A8199C" w:rsidRDefault="00A8199C" w:rsidP="00A8199C">
            <w:pPr>
              <w:spacing w:after="0" w:line="240" w:lineRule="auto"/>
              <w:jc w:val="center"/>
              <w:rPr>
                <w:rFonts w:ascii="Times New Roman" w:eastAsia="Times New Roman" w:hAnsi="Times New Roman" w:cs="Times New Roman"/>
                <w:b/>
                <w:sz w:val="24"/>
                <w:szCs w:val="24"/>
              </w:rPr>
            </w:pPr>
            <w:r w:rsidRPr="00A8199C">
              <w:rPr>
                <w:rFonts w:ascii="Times New Roman" w:eastAsia="Times New Roman" w:hAnsi="Times New Roman" w:cs="Times New Roman"/>
                <w:b/>
                <w:sz w:val="24"/>
                <w:szCs w:val="24"/>
              </w:rPr>
              <w:t>480</w:t>
            </w:r>
          </w:p>
        </w:tc>
      </w:tr>
    </w:tbl>
    <w:p w:rsidR="00A8199C" w:rsidRPr="00A8199C" w:rsidRDefault="00A8199C" w:rsidP="00A8199C">
      <w:pPr>
        <w:tabs>
          <w:tab w:val="right" w:pos="9356"/>
        </w:tabs>
        <w:spacing w:after="0" w:line="240" w:lineRule="auto"/>
        <w:rPr>
          <w:rFonts w:ascii="Times New Roman" w:eastAsia="Times New Roman" w:hAnsi="Times New Roman" w:cs="Times New Roman"/>
          <w:sz w:val="24"/>
          <w:szCs w:val="24"/>
        </w:rPr>
      </w:pPr>
    </w:p>
    <w:p w:rsidR="00A8199C" w:rsidRPr="00A8199C" w:rsidRDefault="00A8199C" w:rsidP="00A8199C">
      <w:pPr>
        <w:tabs>
          <w:tab w:val="right" w:pos="9356"/>
        </w:tabs>
        <w:spacing w:after="0" w:line="240" w:lineRule="auto"/>
        <w:rPr>
          <w:rFonts w:ascii="Times New Roman" w:eastAsia="Times New Roman" w:hAnsi="Times New Roman" w:cs="Times New Roman"/>
          <w:sz w:val="24"/>
          <w:szCs w:val="24"/>
        </w:rPr>
      </w:pPr>
    </w:p>
    <w:p w:rsidR="00A8199C" w:rsidRPr="00A8199C" w:rsidRDefault="00A8199C" w:rsidP="00A8199C">
      <w:pPr>
        <w:tabs>
          <w:tab w:val="right" w:pos="9356"/>
        </w:tabs>
        <w:spacing w:after="0" w:line="240" w:lineRule="auto"/>
        <w:rPr>
          <w:rFonts w:ascii="Times New Roman" w:eastAsia="Times New Roman" w:hAnsi="Times New Roman" w:cs="Times New Roman"/>
          <w:sz w:val="24"/>
          <w:szCs w:val="24"/>
        </w:rPr>
      </w:pPr>
      <w:r w:rsidRPr="00A8199C">
        <w:rPr>
          <w:rFonts w:ascii="Times New Roman" w:eastAsia="Times New Roman" w:hAnsi="Times New Roman" w:cs="Times New Roman"/>
          <w:sz w:val="24"/>
          <w:szCs w:val="24"/>
        </w:rPr>
        <w:t>Jēkabpils pilsētas domes priekšsēdētājs</w:t>
      </w:r>
      <w:r w:rsidRPr="00A8199C">
        <w:rPr>
          <w:rFonts w:ascii="Times New Roman" w:eastAsia="Times New Roman" w:hAnsi="Times New Roman" w:cs="Times New Roman"/>
          <w:sz w:val="24"/>
          <w:szCs w:val="24"/>
        </w:rPr>
        <w:tab/>
      </w:r>
      <w:proofErr w:type="spellStart"/>
      <w:r w:rsidRPr="00A8199C">
        <w:rPr>
          <w:rFonts w:ascii="Times New Roman" w:eastAsia="Times New Roman" w:hAnsi="Times New Roman" w:cs="Times New Roman"/>
          <w:sz w:val="24"/>
          <w:szCs w:val="24"/>
        </w:rPr>
        <w:t>L.Salcevičs</w:t>
      </w:r>
      <w:proofErr w:type="spellEnd"/>
      <w:r w:rsidRPr="00A8199C">
        <w:rPr>
          <w:rFonts w:ascii="Times New Roman" w:eastAsia="Times New Roman" w:hAnsi="Times New Roman" w:cs="Times New Roman"/>
          <w:sz w:val="24"/>
          <w:szCs w:val="24"/>
        </w:rPr>
        <w:t xml:space="preserve"> </w:t>
      </w:r>
    </w:p>
    <w:p w:rsidR="00A8199C" w:rsidRPr="00A8199C" w:rsidRDefault="00A8199C" w:rsidP="00A8199C">
      <w:pPr>
        <w:spacing w:after="0" w:line="240" w:lineRule="auto"/>
        <w:rPr>
          <w:rFonts w:ascii="Times New Roman" w:eastAsia="Times New Roman" w:hAnsi="Times New Roman" w:cs="Times New Roman"/>
          <w:sz w:val="24"/>
          <w:szCs w:val="24"/>
          <w:lang w:val="en-US"/>
        </w:rPr>
      </w:pPr>
    </w:p>
    <w:p w:rsidR="00A8199C" w:rsidRPr="00A8199C" w:rsidRDefault="00A8199C" w:rsidP="00A8199C">
      <w:pPr>
        <w:tabs>
          <w:tab w:val="right" w:pos="9356"/>
        </w:tabs>
        <w:spacing w:after="0" w:line="240" w:lineRule="auto"/>
        <w:rPr>
          <w:rFonts w:ascii="Times New Roman" w:eastAsia="Times New Roman" w:hAnsi="Times New Roman" w:cs="Times New Roman"/>
          <w:sz w:val="20"/>
          <w:szCs w:val="20"/>
        </w:rPr>
      </w:pPr>
      <w:r w:rsidRPr="00A8199C">
        <w:rPr>
          <w:rFonts w:ascii="Times New Roman" w:eastAsia="Times New Roman" w:hAnsi="Times New Roman" w:cs="Times New Roman"/>
          <w:sz w:val="20"/>
          <w:szCs w:val="20"/>
        </w:rPr>
        <w:t>Liepiņa 65207302</w:t>
      </w:r>
    </w:p>
    <w:p w:rsidR="00A8199C" w:rsidRPr="00A8199C" w:rsidRDefault="00A8199C" w:rsidP="00A8199C">
      <w:pPr>
        <w:spacing w:after="0" w:line="240" w:lineRule="auto"/>
        <w:rPr>
          <w:rFonts w:ascii="Times New Roman" w:eastAsia="Times New Roman" w:hAnsi="Times New Roman" w:cs="Tahoma"/>
          <w:b/>
          <w:bCs/>
          <w:sz w:val="24"/>
          <w:szCs w:val="24"/>
          <w:u w:val="single"/>
          <w:lang w:val="en-US"/>
        </w:rPr>
      </w:pPr>
    </w:p>
    <w:p w:rsidR="00A8199C" w:rsidRDefault="00A8199C">
      <w:r>
        <w:br w:type="page"/>
      </w:r>
    </w:p>
    <w:p w:rsidR="00413E07" w:rsidRPr="00413E07" w:rsidRDefault="00413E07" w:rsidP="00413E07">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413E07" w:rsidRPr="00413E07" w:rsidRDefault="00413E07" w:rsidP="00413E07">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445</w:t>
      </w:r>
    </w:p>
    <w:p w:rsidR="00413E07" w:rsidRDefault="00413E07" w:rsidP="00413E07">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CC06C6" w:rsidRDefault="00CC06C6" w:rsidP="00413E07">
      <w:pPr>
        <w:tabs>
          <w:tab w:val="right" w:pos="9356"/>
        </w:tabs>
        <w:snapToGrid w:val="0"/>
        <w:spacing w:after="0" w:line="240" w:lineRule="auto"/>
        <w:jc w:val="both"/>
        <w:rPr>
          <w:rFonts w:ascii="Times New Roman" w:eastAsia="Times New Roman" w:hAnsi="Times New Roman" w:cs="Tahoma"/>
          <w:bCs/>
          <w:sz w:val="24"/>
        </w:rPr>
      </w:pPr>
    </w:p>
    <w:p w:rsidR="00413E07" w:rsidRPr="00413E07" w:rsidRDefault="00413E07" w:rsidP="00413E07">
      <w:pPr>
        <w:tabs>
          <w:tab w:val="right" w:pos="9356"/>
        </w:tabs>
        <w:snapToGrid w:val="0"/>
        <w:spacing w:after="0" w:line="240" w:lineRule="auto"/>
        <w:jc w:val="both"/>
        <w:rPr>
          <w:rFonts w:ascii="Times New Roman" w:eastAsia="Times New Roman" w:hAnsi="Times New Roman" w:cs="Tahoma"/>
          <w:bCs/>
          <w:sz w:val="24"/>
        </w:rPr>
      </w:pPr>
    </w:p>
    <w:p w:rsidR="00EE0369" w:rsidRPr="00EE0369" w:rsidRDefault="00EE0369" w:rsidP="00EE0369">
      <w:pPr>
        <w:widowControl w:val="0"/>
        <w:tabs>
          <w:tab w:val="right" w:pos="8931"/>
        </w:tabs>
        <w:suppressAutoHyphens/>
        <w:snapToGrid w:val="0"/>
        <w:spacing w:after="0" w:line="240" w:lineRule="auto"/>
        <w:ind w:right="-766"/>
        <w:jc w:val="both"/>
        <w:rPr>
          <w:rFonts w:ascii="Times New Roman" w:eastAsia="Times New Roman" w:hAnsi="Times New Roman" w:cs="Times New Roman"/>
          <w:sz w:val="24"/>
          <w:szCs w:val="24"/>
        </w:rPr>
      </w:pPr>
      <w:r w:rsidRPr="00EE0369">
        <w:rPr>
          <w:rFonts w:ascii="Times New Roman" w:eastAsia="Times New Roman" w:hAnsi="Times New Roman" w:cs="Times New Roman"/>
          <w:sz w:val="24"/>
          <w:szCs w:val="24"/>
        </w:rPr>
        <w:t>Par saistošo noteikumu apstiprināšanu</w:t>
      </w:r>
    </w:p>
    <w:p w:rsidR="00EE0369" w:rsidRPr="00EE0369" w:rsidRDefault="00EE0369" w:rsidP="00EE0369">
      <w:pPr>
        <w:widowControl w:val="0"/>
        <w:tabs>
          <w:tab w:val="right" w:pos="8931"/>
        </w:tabs>
        <w:suppressAutoHyphens/>
        <w:snapToGrid w:val="0"/>
        <w:spacing w:after="0" w:line="240" w:lineRule="auto"/>
        <w:ind w:left="-284" w:right="-766"/>
        <w:rPr>
          <w:rFonts w:ascii="Times New Roman" w:eastAsia="Times New Roman" w:hAnsi="Times New Roman" w:cs="Times New Roman"/>
          <w:sz w:val="20"/>
          <w:szCs w:val="20"/>
        </w:rPr>
      </w:pPr>
    </w:p>
    <w:p w:rsidR="00EE0369" w:rsidRPr="00EE0369" w:rsidRDefault="00EE0369" w:rsidP="00EE0369">
      <w:pPr>
        <w:widowControl w:val="0"/>
        <w:suppressAutoHyphens/>
        <w:spacing w:after="0" w:line="240" w:lineRule="auto"/>
        <w:ind w:right="-6" w:firstLine="720"/>
        <w:jc w:val="both"/>
        <w:rPr>
          <w:rFonts w:ascii="Times New Roman" w:eastAsia="Times New Roman" w:hAnsi="Times New Roman" w:cs="Times New Roman"/>
          <w:sz w:val="24"/>
          <w:szCs w:val="24"/>
        </w:rPr>
      </w:pPr>
      <w:r w:rsidRPr="00EE0369">
        <w:rPr>
          <w:rFonts w:ascii="Times New Roman" w:eastAsia="Times New Roman" w:hAnsi="Times New Roman" w:cs="Times New Roman"/>
          <w:sz w:val="24"/>
          <w:szCs w:val="24"/>
        </w:rPr>
        <w:t xml:space="preserve">Pamatojoties uz likuma “Par pašvaldībām” 43.panta pirmās daļas 7.punktu, 41.panta pirmās daļas 1.punktu, 45.panta otro, trešo, piekto, sesto un septīto daļu, </w:t>
      </w:r>
      <w:proofErr w:type="spellStart"/>
      <w:r w:rsidRPr="00EE0369">
        <w:rPr>
          <w:rFonts w:ascii="Times New Roman" w:eastAsia="Times New Roman" w:hAnsi="Times New Roman" w:cs="Times New Roman"/>
          <w:bCs/>
          <w:i/>
          <w:sz w:val="24"/>
          <w:szCs w:val="24"/>
        </w:rPr>
        <w:t>Euro</w:t>
      </w:r>
      <w:proofErr w:type="spellEnd"/>
      <w:r w:rsidRPr="00EE0369">
        <w:rPr>
          <w:rFonts w:ascii="Times New Roman" w:eastAsia="Times New Roman" w:hAnsi="Times New Roman" w:cs="Times New Roman"/>
          <w:bCs/>
          <w:sz w:val="24"/>
          <w:szCs w:val="24"/>
        </w:rPr>
        <w:t xml:space="preserve"> ieviešanas kārtības likuma 6., 31.pantu, 32.pantu</w:t>
      </w:r>
      <w:r w:rsidRPr="00EE0369">
        <w:rPr>
          <w:rFonts w:ascii="Times New Roman" w:eastAsia="Times New Roman" w:hAnsi="Times New Roman" w:cs="Times New Roman"/>
          <w:sz w:val="24"/>
          <w:szCs w:val="24"/>
        </w:rPr>
        <w:t>, ņemot vērā Finanšu komitejas 17.10.2013. lēmumu (protokols Nr.22, 1.§),</w:t>
      </w:r>
    </w:p>
    <w:p w:rsidR="007F34FB" w:rsidRPr="007F34FB" w:rsidRDefault="00EE0369" w:rsidP="007F34FB">
      <w:pPr>
        <w:pStyle w:val="BodyText"/>
        <w:tabs>
          <w:tab w:val="right" w:pos="8931"/>
        </w:tabs>
        <w:spacing w:after="0"/>
        <w:ind w:left="-284" w:right="-766"/>
        <w:jc w:val="center"/>
      </w:pPr>
      <w:r w:rsidRPr="00EE0369">
        <w:rPr>
          <w:sz w:val="20"/>
          <w:szCs w:val="20"/>
        </w:rPr>
        <w:br/>
      </w:r>
      <w:r w:rsidR="007F34FB" w:rsidRPr="007F34FB">
        <w:t>Jēkabpils pilsētas dome nolemj:</w:t>
      </w:r>
    </w:p>
    <w:p w:rsidR="007F34FB" w:rsidRPr="007F34FB" w:rsidRDefault="007F34FB" w:rsidP="007F34FB">
      <w:pPr>
        <w:widowControl w:val="0"/>
        <w:tabs>
          <w:tab w:val="right" w:pos="8931"/>
        </w:tabs>
        <w:suppressAutoHyphens/>
        <w:spacing w:after="0" w:line="240" w:lineRule="auto"/>
        <w:ind w:left="-284" w:right="-766"/>
        <w:jc w:val="center"/>
        <w:rPr>
          <w:rFonts w:ascii="Times New Roman" w:eastAsia="Times New Roman" w:hAnsi="Times New Roman" w:cs="Times New Roman"/>
          <w:sz w:val="24"/>
          <w:szCs w:val="24"/>
        </w:rPr>
      </w:pPr>
    </w:p>
    <w:p w:rsidR="007F34FB" w:rsidRPr="007F34FB" w:rsidRDefault="007F34FB" w:rsidP="007E6766">
      <w:pPr>
        <w:widowControl w:val="0"/>
        <w:numPr>
          <w:ilvl w:val="0"/>
          <w:numId w:val="3"/>
        </w:numPr>
        <w:tabs>
          <w:tab w:val="left" w:pos="0"/>
          <w:tab w:val="left" w:pos="1276"/>
        </w:tabs>
        <w:suppressAutoHyphens/>
        <w:overflowPunct w:val="0"/>
        <w:autoSpaceDE w:val="0"/>
        <w:autoSpaceDN w:val="0"/>
        <w:adjustRightInd w:val="0"/>
        <w:spacing w:after="0" w:line="240" w:lineRule="auto"/>
        <w:ind w:left="0" w:right="-6" w:firstLine="709"/>
        <w:jc w:val="both"/>
        <w:rPr>
          <w:rFonts w:ascii="Times New Roman" w:eastAsia="Times New Roman" w:hAnsi="Times New Roman" w:cs="Times New Roman"/>
          <w:sz w:val="24"/>
          <w:szCs w:val="24"/>
        </w:rPr>
      </w:pPr>
      <w:r w:rsidRPr="007F34FB">
        <w:rPr>
          <w:rFonts w:ascii="Times New Roman" w:eastAsia="Times New Roman" w:hAnsi="Times New Roman" w:cs="Times New Roman"/>
          <w:bCs/>
          <w:sz w:val="24"/>
          <w:szCs w:val="24"/>
        </w:rPr>
        <w:t xml:space="preserve">Apstiprināt Jēkabpils pilsētas domes 24.10.2013. saistošos noteikumus Nr.51 „Jēkabpils sabiedriskās kārtības noteikumi” </w:t>
      </w:r>
      <w:r w:rsidRPr="007F34FB">
        <w:rPr>
          <w:rFonts w:ascii="Times New Roman" w:eastAsia="Times New Roman" w:hAnsi="Times New Roman" w:cs="Times New Roman"/>
          <w:sz w:val="24"/>
          <w:szCs w:val="24"/>
        </w:rPr>
        <w:t>un paskaidrojuma rakstu</w:t>
      </w:r>
      <w:r w:rsidRPr="007F34FB">
        <w:rPr>
          <w:rFonts w:ascii="Times New Roman" w:eastAsia="Times New Roman" w:hAnsi="Times New Roman" w:cs="Times New Roman"/>
          <w:b/>
          <w:bCs/>
          <w:sz w:val="24"/>
          <w:szCs w:val="24"/>
        </w:rPr>
        <w:t xml:space="preserve"> </w:t>
      </w:r>
      <w:r w:rsidRPr="007F34FB">
        <w:rPr>
          <w:rFonts w:ascii="Times New Roman" w:eastAsia="Times New Roman" w:hAnsi="Times New Roman" w:cs="Times New Roman"/>
          <w:bCs/>
          <w:sz w:val="24"/>
          <w:szCs w:val="24"/>
        </w:rPr>
        <w:t>(pielikumā).</w:t>
      </w:r>
    </w:p>
    <w:p w:rsidR="007F34FB" w:rsidRPr="007F34FB" w:rsidRDefault="007F34FB" w:rsidP="007E6766">
      <w:pPr>
        <w:widowControl w:val="0"/>
        <w:numPr>
          <w:ilvl w:val="0"/>
          <w:numId w:val="3"/>
        </w:numPr>
        <w:tabs>
          <w:tab w:val="left"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7F34FB">
        <w:rPr>
          <w:rFonts w:ascii="Times New Roman" w:eastAsia="Calibri" w:hAnsi="Times New Roman" w:cs="Times New Roman"/>
          <w:bCs/>
          <w:color w:val="000000"/>
          <w:spacing w:val="-4"/>
          <w:sz w:val="24"/>
          <w:szCs w:val="24"/>
        </w:rPr>
        <w:t>Saistošie noteikumi un paskaidrojuma raksts</w:t>
      </w:r>
      <w:proofErr w:type="gramStart"/>
      <w:r w:rsidRPr="007F34FB">
        <w:rPr>
          <w:rFonts w:ascii="Times New Roman" w:eastAsia="Calibri" w:hAnsi="Times New Roman" w:cs="Times New Roman"/>
          <w:bCs/>
          <w:color w:val="000000"/>
          <w:spacing w:val="-4"/>
          <w:sz w:val="24"/>
          <w:szCs w:val="24"/>
        </w:rPr>
        <w:t xml:space="preserve">  </w:t>
      </w:r>
      <w:proofErr w:type="gramEnd"/>
      <w:r w:rsidRPr="007F34FB">
        <w:rPr>
          <w:rFonts w:ascii="Times New Roman" w:eastAsia="Calibri" w:hAnsi="Times New Roman" w:cs="Times New Roman"/>
          <w:bCs/>
          <w:color w:val="000000"/>
          <w:spacing w:val="-4"/>
          <w:sz w:val="24"/>
          <w:szCs w:val="24"/>
        </w:rPr>
        <w:t xml:space="preserve">triju darba dienu laikā pēc saistošo noteikumu parakstīšanas elektroniskā veidā nosūtāmi Vides aizsardzības un reģionālās attīstības ministrijai zināšanai. </w:t>
      </w:r>
      <w:r w:rsidRPr="007F34FB">
        <w:rPr>
          <w:rFonts w:ascii="Times New Roman" w:eastAsia="Calibri" w:hAnsi="Times New Roman" w:cs="Times New Roman"/>
          <w:bCs/>
          <w:sz w:val="24"/>
          <w:szCs w:val="24"/>
        </w:rPr>
        <w:t xml:space="preserve"> </w:t>
      </w:r>
    </w:p>
    <w:p w:rsidR="007F34FB" w:rsidRPr="007F34FB" w:rsidRDefault="007F34FB" w:rsidP="007E6766">
      <w:pPr>
        <w:widowControl w:val="0"/>
        <w:numPr>
          <w:ilvl w:val="0"/>
          <w:numId w:val="3"/>
        </w:numPr>
        <w:tabs>
          <w:tab w:val="left"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7F34FB">
        <w:rPr>
          <w:rFonts w:ascii="Times New Roman" w:eastAsia="Calibri" w:hAnsi="Times New Roman" w:cs="Times New Roman"/>
          <w:bCs/>
          <w:color w:val="000000"/>
          <w:spacing w:val="-4"/>
          <w:sz w:val="24"/>
          <w:szCs w:val="24"/>
        </w:rPr>
        <w:t>Saistošos noteikumus publicēt oficiālajā izdevumā „Latvijas Vēstnesis”.</w:t>
      </w:r>
    </w:p>
    <w:p w:rsidR="007F34FB" w:rsidRPr="007F34FB" w:rsidRDefault="007F34FB" w:rsidP="007E6766">
      <w:pPr>
        <w:widowControl w:val="0"/>
        <w:numPr>
          <w:ilvl w:val="0"/>
          <w:numId w:val="3"/>
        </w:numPr>
        <w:tabs>
          <w:tab w:val="left"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7F34FB">
        <w:rPr>
          <w:rFonts w:ascii="Times New Roman" w:eastAsia="Calibri" w:hAnsi="Times New Roman" w:cs="Times New Roman"/>
          <w:bCs/>
          <w:color w:val="000000"/>
          <w:spacing w:val="-4"/>
          <w:sz w:val="24"/>
          <w:szCs w:val="24"/>
        </w:rPr>
        <w:t xml:space="preserve">Publicēt saistošos noteikumus pēc to stāšanās spēkā Jēkabpils pilsētas pašvaldības mājaslapā internetā. </w:t>
      </w:r>
    </w:p>
    <w:p w:rsidR="007F34FB" w:rsidRPr="007F34FB" w:rsidRDefault="007F34FB" w:rsidP="007E6766">
      <w:pPr>
        <w:widowControl w:val="0"/>
        <w:numPr>
          <w:ilvl w:val="0"/>
          <w:numId w:val="3"/>
        </w:numPr>
        <w:tabs>
          <w:tab w:val="left"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7F34FB">
        <w:rPr>
          <w:rFonts w:ascii="Times New Roman" w:eastAsia="Calibri" w:hAnsi="Times New Roman" w:cs="Times New Roman"/>
          <w:bCs/>
          <w:color w:val="000000"/>
          <w:spacing w:val="-4"/>
          <w:sz w:val="24"/>
          <w:szCs w:val="24"/>
        </w:rPr>
        <w:t>Atzīt par spēku zaudējušiem Jēkabpils pilsētas domes 2010.gada 8.jūlija saistošos noteikumus Nr. 21 „Jēkabpils sabiedriskās kārtības noteikumi” ar 2014.gada 1.janvāri.</w:t>
      </w:r>
    </w:p>
    <w:p w:rsidR="007F34FB" w:rsidRPr="007F34FB" w:rsidRDefault="007F34FB" w:rsidP="007E6766">
      <w:pPr>
        <w:widowControl w:val="0"/>
        <w:numPr>
          <w:ilvl w:val="0"/>
          <w:numId w:val="3"/>
        </w:numPr>
        <w:tabs>
          <w:tab w:val="left"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7F34FB">
        <w:rPr>
          <w:rFonts w:ascii="Times New Roman" w:eastAsia="Calibri" w:hAnsi="Times New Roman" w:cs="Times New Roman"/>
          <w:bCs/>
          <w:color w:val="000000"/>
          <w:spacing w:val="-4"/>
          <w:sz w:val="24"/>
          <w:szCs w:val="24"/>
        </w:rPr>
        <w:t>Kontroli par šī lēmuma izpildi veikt Jēkabpils pilsētas pašvaldības izpilddirektoram</w:t>
      </w:r>
      <w:r w:rsidRPr="007F34FB">
        <w:rPr>
          <w:rFonts w:ascii="Times New Roman" w:eastAsia="Calibri" w:hAnsi="Times New Roman" w:cs="Times New Roman"/>
          <w:sz w:val="24"/>
          <w:szCs w:val="24"/>
          <w:lang w:eastAsia="lv-LV"/>
        </w:rPr>
        <w:t>.</w:t>
      </w:r>
    </w:p>
    <w:p w:rsidR="007F34FB" w:rsidRPr="007F34FB" w:rsidRDefault="007F34FB" w:rsidP="007F34FB">
      <w:pPr>
        <w:widowControl w:val="0"/>
        <w:tabs>
          <w:tab w:val="left" w:pos="0"/>
          <w:tab w:val="left" w:pos="1276"/>
        </w:tabs>
        <w:suppressAutoHyphens/>
        <w:spacing w:after="0" w:line="240" w:lineRule="auto"/>
        <w:ind w:right="-6" w:firstLine="709"/>
        <w:jc w:val="both"/>
        <w:rPr>
          <w:rFonts w:ascii="Times New Roman" w:eastAsia="Times New Roman" w:hAnsi="Times New Roman" w:cs="Times New Roman"/>
          <w:sz w:val="24"/>
          <w:szCs w:val="24"/>
          <w:lang w:eastAsia="lv-LV"/>
        </w:rPr>
      </w:pPr>
    </w:p>
    <w:p w:rsidR="007F34FB" w:rsidRPr="007F34FB" w:rsidRDefault="007F34FB" w:rsidP="007F34FB">
      <w:pPr>
        <w:widowControl w:val="0"/>
        <w:suppressAutoHyphens/>
        <w:spacing w:after="0" w:line="240" w:lineRule="auto"/>
        <w:ind w:right="-6"/>
        <w:jc w:val="both"/>
        <w:rPr>
          <w:rFonts w:ascii="Times New Roman" w:eastAsia="Times New Roman" w:hAnsi="Times New Roman" w:cs="Times New Roman"/>
          <w:sz w:val="24"/>
          <w:szCs w:val="24"/>
        </w:rPr>
      </w:pPr>
      <w:r w:rsidRPr="007F34FB">
        <w:rPr>
          <w:rFonts w:ascii="Times New Roman" w:eastAsia="Times New Roman" w:hAnsi="Times New Roman" w:cs="Times New Roman"/>
          <w:sz w:val="24"/>
          <w:szCs w:val="24"/>
          <w:lang w:eastAsia="lv-LV"/>
        </w:rPr>
        <w:t>Pielikumā: 1. Jēkabpils pilsētas domes 24.10.2013. saistošie noteikumi Nr.51 „</w:t>
      </w:r>
      <w:r w:rsidRPr="007F34FB">
        <w:rPr>
          <w:rFonts w:ascii="Times New Roman" w:eastAsia="Times New Roman" w:hAnsi="Times New Roman" w:cs="Times New Roman"/>
          <w:sz w:val="24"/>
          <w:szCs w:val="24"/>
        </w:rPr>
        <w:t>Jēkabpils</w:t>
      </w:r>
    </w:p>
    <w:p w:rsidR="007F34FB" w:rsidRPr="007F34FB" w:rsidRDefault="007F34FB" w:rsidP="007F34FB">
      <w:pPr>
        <w:widowControl w:val="0"/>
        <w:suppressAutoHyphens/>
        <w:spacing w:after="0" w:line="240" w:lineRule="auto"/>
        <w:ind w:right="-6"/>
        <w:jc w:val="both"/>
        <w:rPr>
          <w:rFonts w:ascii="Times New Roman" w:eastAsia="Times New Roman" w:hAnsi="Times New Roman" w:cs="Times New Roman"/>
          <w:sz w:val="24"/>
          <w:szCs w:val="24"/>
          <w:lang w:eastAsia="lv-LV"/>
        </w:rPr>
      </w:pPr>
      <w:r w:rsidRPr="007F34FB">
        <w:rPr>
          <w:rFonts w:ascii="Times New Roman" w:eastAsia="Times New Roman" w:hAnsi="Times New Roman" w:cs="Times New Roman"/>
          <w:sz w:val="24"/>
          <w:szCs w:val="24"/>
        </w:rPr>
        <w:t xml:space="preserve">                   sabiedriskās kārtības noteikumi</w:t>
      </w:r>
      <w:r w:rsidRPr="007F34FB">
        <w:rPr>
          <w:rFonts w:ascii="Times New Roman" w:eastAsia="Times New Roman" w:hAnsi="Times New Roman" w:cs="Times New Roman"/>
          <w:sz w:val="24"/>
          <w:szCs w:val="24"/>
          <w:lang w:eastAsia="lv-LV"/>
        </w:rPr>
        <w:t>” uz</w:t>
      </w:r>
      <w:proofErr w:type="gramStart"/>
      <w:r w:rsidRPr="007F34FB">
        <w:rPr>
          <w:rFonts w:ascii="Times New Roman" w:eastAsia="Times New Roman" w:hAnsi="Times New Roman" w:cs="Times New Roman"/>
          <w:sz w:val="24"/>
          <w:szCs w:val="24"/>
          <w:lang w:eastAsia="lv-LV"/>
        </w:rPr>
        <w:t xml:space="preserve">  </w:t>
      </w:r>
      <w:proofErr w:type="gramEnd"/>
      <w:r w:rsidRPr="007F34FB">
        <w:rPr>
          <w:rFonts w:ascii="Times New Roman" w:eastAsia="Times New Roman" w:hAnsi="Times New Roman" w:cs="Times New Roman"/>
          <w:sz w:val="24"/>
          <w:szCs w:val="24"/>
          <w:lang w:eastAsia="lv-LV"/>
        </w:rPr>
        <w:t>7 lp.</w:t>
      </w:r>
    </w:p>
    <w:p w:rsidR="007F34FB" w:rsidRPr="007F34FB" w:rsidRDefault="007F34FB" w:rsidP="007F34FB">
      <w:pPr>
        <w:widowControl w:val="0"/>
        <w:suppressAutoHyphens/>
        <w:spacing w:after="0" w:line="240" w:lineRule="auto"/>
        <w:ind w:right="-6"/>
        <w:jc w:val="both"/>
        <w:rPr>
          <w:rFonts w:ascii="Times New Roman" w:eastAsia="Times New Roman" w:hAnsi="Times New Roman" w:cs="Times New Roman"/>
          <w:sz w:val="24"/>
          <w:szCs w:val="24"/>
        </w:rPr>
      </w:pPr>
      <w:r w:rsidRPr="007F34FB">
        <w:rPr>
          <w:rFonts w:ascii="Times New Roman" w:eastAsia="Times New Roman" w:hAnsi="Times New Roman" w:cs="Times New Roman"/>
          <w:sz w:val="24"/>
          <w:szCs w:val="24"/>
          <w:lang w:eastAsia="lv-LV"/>
        </w:rPr>
        <w:t xml:space="preserve">                   2. </w:t>
      </w:r>
      <w:r w:rsidRPr="007F34FB">
        <w:rPr>
          <w:rFonts w:ascii="Times New Roman" w:eastAsia="Times New Roman" w:hAnsi="Times New Roman" w:cs="Times New Roman"/>
          <w:spacing w:val="-4"/>
          <w:sz w:val="24"/>
          <w:szCs w:val="24"/>
        </w:rPr>
        <w:t>Jēkabpils pilsētas domes 24.10.2013. s</w:t>
      </w:r>
      <w:r w:rsidRPr="007F34FB">
        <w:rPr>
          <w:rFonts w:ascii="Times New Roman" w:eastAsia="Times New Roman" w:hAnsi="Times New Roman" w:cs="Times New Roman"/>
          <w:sz w:val="24"/>
          <w:szCs w:val="24"/>
        </w:rPr>
        <w:t xml:space="preserve">aistošo noteikumu Nr.51 </w:t>
      </w:r>
      <w:r w:rsidRPr="007F34FB">
        <w:rPr>
          <w:rFonts w:ascii="Times New Roman" w:eastAsia="Times New Roman" w:hAnsi="Times New Roman" w:cs="Times New Roman"/>
          <w:sz w:val="24"/>
          <w:szCs w:val="24"/>
          <w:lang w:eastAsia="lv-LV"/>
        </w:rPr>
        <w:t>„</w:t>
      </w:r>
      <w:r w:rsidRPr="007F34FB">
        <w:rPr>
          <w:rFonts w:ascii="Times New Roman" w:eastAsia="Times New Roman" w:hAnsi="Times New Roman" w:cs="Times New Roman"/>
          <w:sz w:val="24"/>
          <w:szCs w:val="24"/>
        </w:rPr>
        <w:t>Jēkabpils</w:t>
      </w:r>
    </w:p>
    <w:p w:rsidR="007F34FB" w:rsidRPr="007F34FB" w:rsidRDefault="007F34FB" w:rsidP="007F34FB">
      <w:pPr>
        <w:widowControl w:val="0"/>
        <w:suppressAutoHyphens/>
        <w:spacing w:after="0" w:line="240" w:lineRule="auto"/>
        <w:ind w:right="-6"/>
        <w:jc w:val="both"/>
        <w:rPr>
          <w:rFonts w:ascii="Times New Roman" w:eastAsia="Times New Roman" w:hAnsi="Times New Roman" w:cs="Times New Roman"/>
          <w:sz w:val="24"/>
          <w:szCs w:val="24"/>
          <w:lang w:eastAsia="lv-LV"/>
        </w:rPr>
      </w:pPr>
      <w:r w:rsidRPr="007F34FB">
        <w:rPr>
          <w:rFonts w:ascii="Times New Roman" w:eastAsia="Times New Roman" w:hAnsi="Times New Roman" w:cs="Times New Roman"/>
          <w:sz w:val="24"/>
          <w:szCs w:val="24"/>
        </w:rPr>
        <w:t xml:space="preserve">                   sabiedriskās kārtības noteikumi” paskaidrojuma raksts </w:t>
      </w:r>
      <w:r w:rsidRPr="007F34FB">
        <w:rPr>
          <w:rFonts w:ascii="Times New Roman" w:eastAsia="Times New Roman" w:hAnsi="Times New Roman" w:cs="Times New Roman"/>
          <w:sz w:val="24"/>
          <w:szCs w:val="24"/>
          <w:u w:val="single"/>
        </w:rPr>
        <w:t>ar pielikumu</w:t>
      </w:r>
      <w:r w:rsidRPr="007F34FB">
        <w:rPr>
          <w:rFonts w:ascii="Times New Roman" w:eastAsia="Times New Roman" w:hAnsi="Times New Roman" w:cs="Times New Roman"/>
          <w:sz w:val="24"/>
          <w:szCs w:val="24"/>
        </w:rPr>
        <w:t xml:space="preserve"> uz 3 lp.</w:t>
      </w:r>
    </w:p>
    <w:p w:rsidR="007F34FB" w:rsidRPr="007F34FB" w:rsidRDefault="007F34FB" w:rsidP="007F34FB">
      <w:pPr>
        <w:widowControl w:val="0"/>
        <w:tabs>
          <w:tab w:val="left" w:pos="540"/>
          <w:tab w:val="num" w:pos="1080"/>
          <w:tab w:val="right" w:pos="8931"/>
        </w:tabs>
        <w:suppressAutoHyphens/>
        <w:spacing w:after="0" w:line="240" w:lineRule="auto"/>
        <w:ind w:right="-766"/>
        <w:jc w:val="both"/>
        <w:rPr>
          <w:rFonts w:ascii="Times New Roman" w:eastAsia="Times New Roman" w:hAnsi="Times New Roman" w:cs="Times New Roman"/>
          <w:sz w:val="20"/>
          <w:szCs w:val="20"/>
        </w:rPr>
      </w:pPr>
    </w:p>
    <w:p w:rsidR="007F34FB" w:rsidRPr="007F34FB" w:rsidRDefault="007F34FB" w:rsidP="007F34FB">
      <w:pPr>
        <w:widowControl w:val="0"/>
        <w:tabs>
          <w:tab w:val="left" w:pos="540"/>
          <w:tab w:val="num" w:pos="1080"/>
          <w:tab w:val="right" w:pos="8931"/>
        </w:tabs>
        <w:suppressAutoHyphens/>
        <w:spacing w:after="0" w:line="240" w:lineRule="auto"/>
        <w:ind w:right="-766"/>
        <w:jc w:val="both"/>
        <w:rPr>
          <w:rFonts w:ascii="Times New Roman" w:eastAsia="Times New Roman" w:hAnsi="Times New Roman" w:cs="Times New Roman"/>
          <w:sz w:val="20"/>
          <w:szCs w:val="20"/>
        </w:rPr>
      </w:pPr>
    </w:p>
    <w:p w:rsidR="007F34FB" w:rsidRPr="007F34FB" w:rsidRDefault="007F34FB" w:rsidP="007F34FB">
      <w:pPr>
        <w:widowControl w:val="0"/>
        <w:tabs>
          <w:tab w:val="num" w:pos="1080"/>
          <w:tab w:val="right" w:pos="8931"/>
        </w:tabs>
        <w:suppressAutoHyphens/>
        <w:spacing w:after="0" w:line="240" w:lineRule="auto"/>
        <w:ind w:right="-766"/>
        <w:jc w:val="both"/>
        <w:rPr>
          <w:rFonts w:ascii="Times New Roman" w:eastAsia="Times New Roman" w:hAnsi="Times New Roman" w:cs="Times New Roman"/>
          <w:sz w:val="24"/>
          <w:szCs w:val="24"/>
        </w:rPr>
      </w:pPr>
      <w:r w:rsidRPr="007F34FB">
        <w:rPr>
          <w:rFonts w:ascii="Times New Roman" w:eastAsia="Times New Roman" w:hAnsi="Times New Roman" w:cs="Times New Roman"/>
          <w:sz w:val="24"/>
          <w:szCs w:val="24"/>
        </w:rPr>
        <w:t>Sēdes vadītājs</w:t>
      </w:r>
      <w:bookmarkStart w:id="0" w:name="Dropdown1"/>
      <w:r w:rsidRPr="007F34FB">
        <w:rPr>
          <w:rFonts w:ascii="Times New Roman" w:eastAsia="Times New Roman" w:hAnsi="Times New Roman" w:cs="Times New Roman"/>
          <w:sz w:val="24"/>
          <w:szCs w:val="24"/>
        </w:rPr>
        <w:tab/>
      </w:r>
      <w:bookmarkEnd w:id="0"/>
    </w:p>
    <w:p w:rsidR="007F34FB" w:rsidRPr="007F34FB" w:rsidRDefault="007F34FB" w:rsidP="007F34FB">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7F34FB">
        <w:rPr>
          <w:rFonts w:ascii="Times New Roman" w:eastAsia="Times New Roman" w:hAnsi="Times New Roman" w:cs="Times New Roman"/>
          <w:sz w:val="24"/>
          <w:szCs w:val="24"/>
        </w:rPr>
        <w:t>Domes priekšsēdētājs</w:t>
      </w:r>
      <w:r w:rsidRPr="007F34FB">
        <w:rPr>
          <w:rFonts w:ascii="Times New Roman" w:eastAsia="Times New Roman" w:hAnsi="Times New Roman" w:cs="Times New Roman"/>
          <w:sz w:val="24"/>
          <w:szCs w:val="24"/>
        </w:rPr>
        <w:tab/>
        <w:t>(personiskais paraksts)</w:t>
      </w:r>
      <w:r w:rsidRPr="007F34FB">
        <w:rPr>
          <w:rFonts w:ascii="Times New Roman" w:eastAsia="Times New Roman" w:hAnsi="Times New Roman" w:cs="Times New Roman"/>
          <w:sz w:val="24"/>
          <w:szCs w:val="24"/>
        </w:rPr>
        <w:tab/>
      </w:r>
      <w:proofErr w:type="spellStart"/>
      <w:r w:rsidRPr="007F34FB">
        <w:rPr>
          <w:rFonts w:ascii="Times New Roman" w:eastAsia="Times New Roman" w:hAnsi="Times New Roman" w:cs="Times New Roman"/>
          <w:sz w:val="24"/>
          <w:szCs w:val="24"/>
        </w:rPr>
        <w:t>L.Salcevičs</w:t>
      </w:r>
      <w:proofErr w:type="spellEnd"/>
    </w:p>
    <w:p w:rsidR="007F34FB" w:rsidRPr="007F34FB" w:rsidRDefault="007F34FB" w:rsidP="007F34FB">
      <w:pPr>
        <w:widowControl w:val="0"/>
        <w:tabs>
          <w:tab w:val="right" w:pos="8931"/>
          <w:tab w:val="right" w:pos="9000"/>
        </w:tabs>
        <w:suppressAutoHyphens/>
        <w:spacing w:after="0" w:line="240" w:lineRule="auto"/>
        <w:ind w:right="-766"/>
        <w:jc w:val="both"/>
        <w:rPr>
          <w:rFonts w:ascii="Times New Roman" w:eastAsia="Times New Roman" w:hAnsi="Times New Roman" w:cs="Times New Roman"/>
          <w:sz w:val="20"/>
          <w:szCs w:val="20"/>
        </w:rPr>
      </w:pPr>
      <w:r w:rsidRPr="007F34FB">
        <w:rPr>
          <w:rFonts w:ascii="Times New Roman" w:eastAsia="Times New Roman" w:hAnsi="Times New Roman" w:cs="Times New Roman"/>
          <w:sz w:val="10"/>
          <w:szCs w:val="10"/>
        </w:rPr>
        <w:t xml:space="preserve"> </w:t>
      </w:r>
    </w:p>
    <w:p w:rsidR="007F34FB" w:rsidRPr="007F34FB" w:rsidRDefault="007F34FB" w:rsidP="007F34FB">
      <w:pPr>
        <w:widowControl w:val="0"/>
        <w:suppressAutoHyphens/>
        <w:spacing w:after="0" w:line="240" w:lineRule="auto"/>
        <w:ind w:right="-766"/>
        <w:jc w:val="both"/>
        <w:rPr>
          <w:rFonts w:ascii="Times New Roman" w:eastAsia="Times New Roman" w:hAnsi="Times New Roman" w:cs="Times New Roman"/>
          <w:sz w:val="20"/>
          <w:szCs w:val="20"/>
        </w:rPr>
      </w:pPr>
      <w:r w:rsidRPr="007F34FB">
        <w:rPr>
          <w:rFonts w:ascii="Times New Roman" w:eastAsia="Times New Roman" w:hAnsi="Times New Roman" w:cs="Times New Roman"/>
          <w:sz w:val="20"/>
          <w:szCs w:val="20"/>
        </w:rPr>
        <w:t>Vaidere 65207413</w:t>
      </w:r>
    </w:p>
    <w:p w:rsidR="007F34FB" w:rsidRPr="007F34FB" w:rsidRDefault="007F34FB" w:rsidP="007F34FB">
      <w:pPr>
        <w:spacing w:after="0" w:line="240" w:lineRule="auto"/>
        <w:rPr>
          <w:rFonts w:ascii="Times New Roman" w:eastAsia="Times New Roman" w:hAnsi="Times New Roman" w:cs="Times New Roman"/>
          <w:sz w:val="24"/>
          <w:szCs w:val="24"/>
        </w:rPr>
      </w:pPr>
      <w:r w:rsidRPr="007F34FB">
        <w:rPr>
          <w:rFonts w:ascii="Times New Roman" w:eastAsia="Times New Roman" w:hAnsi="Times New Roman" w:cs="Times New Roman"/>
          <w:b/>
          <w:bCs/>
          <w:sz w:val="24"/>
          <w:szCs w:val="24"/>
        </w:rPr>
        <w:br w:type="page"/>
      </w:r>
    </w:p>
    <w:p w:rsidR="00EC4114" w:rsidRPr="00EC4114" w:rsidRDefault="00EC4114" w:rsidP="00EC4114">
      <w:pPr>
        <w:keepNext/>
        <w:widowControl w:val="0"/>
        <w:suppressAutoHyphens/>
        <w:spacing w:after="0" w:line="240" w:lineRule="auto"/>
        <w:ind w:right="-6"/>
        <w:jc w:val="center"/>
        <w:outlineLvl w:val="6"/>
        <w:rPr>
          <w:rFonts w:ascii="Times New Roman" w:eastAsia="Times New Roman" w:hAnsi="Times New Roman" w:cs="Times New Roman"/>
          <w:sz w:val="24"/>
          <w:szCs w:val="24"/>
        </w:rPr>
      </w:pPr>
      <w:r w:rsidRPr="00EC4114">
        <w:rPr>
          <w:rFonts w:ascii="Times New Roman" w:eastAsia="Times New Roman" w:hAnsi="Times New Roman" w:cs="Times New Roman"/>
          <w:noProof/>
          <w:sz w:val="24"/>
          <w:szCs w:val="24"/>
          <w:lang w:eastAsia="lv-LV"/>
        </w:rPr>
        <w:lastRenderedPageBreak/>
        <w:drawing>
          <wp:inline distT="0" distB="0" distL="0" distR="0" wp14:anchorId="412F86D0" wp14:editId="5753AA42">
            <wp:extent cx="466725" cy="542925"/>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blip>
                    <a:srcRect/>
                    <a:stretch>
                      <a:fillRect/>
                    </a:stretch>
                  </pic:blipFill>
                  <pic:spPr bwMode="auto">
                    <a:xfrm>
                      <a:off x="0" y="0"/>
                      <a:ext cx="466725" cy="542925"/>
                    </a:xfrm>
                    <a:prstGeom prst="rect">
                      <a:avLst/>
                    </a:prstGeom>
                    <a:solidFill>
                      <a:srgbClr val="FFFFFF"/>
                    </a:solidFill>
                    <a:ln w="9525">
                      <a:noFill/>
                      <a:miter lim="800000"/>
                      <a:headEnd/>
                      <a:tailEnd/>
                    </a:ln>
                  </pic:spPr>
                </pic:pic>
              </a:graphicData>
            </a:graphic>
          </wp:inline>
        </w:drawing>
      </w:r>
    </w:p>
    <w:p w:rsidR="00EC4114" w:rsidRPr="00EC4114" w:rsidRDefault="00EC4114" w:rsidP="00EC4114">
      <w:pPr>
        <w:keepNext/>
        <w:widowControl w:val="0"/>
        <w:suppressAutoHyphens/>
        <w:spacing w:after="0" w:line="240" w:lineRule="auto"/>
        <w:ind w:right="-6"/>
        <w:jc w:val="center"/>
        <w:outlineLvl w:val="6"/>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JĒKABPILS PILSĒTAS PAŠVALDĪBA</w:t>
      </w:r>
    </w:p>
    <w:p w:rsidR="00EC4114" w:rsidRPr="00EC4114" w:rsidRDefault="00EC4114" w:rsidP="00EC4114">
      <w:pPr>
        <w:widowControl w:val="0"/>
        <w:suppressAutoHyphens/>
        <w:spacing w:after="0" w:line="240" w:lineRule="auto"/>
        <w:ind w:right="-6"/>
        <w:jc w:val="center"/>
        <w:rPr>
          <w:rFonts w:ascii="Times New Roman" w:eastAsia="Times New Roman" w:hAnsi="Times New Roman" w:cs="Times New Roman"/>
          <w:sz w:val="20"/>
          <w:szCs w:val="20"/>
          <w:lang w:val="en-US"/>
        </w:rPr>
      </w:pPr>
      <w:r w:rsidRPr="00EC4114">
        <w:rPr>
          <w:rFonts w:ascii="Times New Roman" w:eastAsia="Times New Roman" w:hAnsi="Times New Roman" w:cs="Times New Roman"/>
          <w:sz w:val="20"/>
          <w:szCs w:val="20"/>
        </w:rPr>
        <w:t>JĒ</w:t>
      </w:r>
      <w:r w:rsidRPr="00EC4114">
        <w:rPr>
          <w:rFonts w:ascii="Times New Roman" w:eastAsia="Times New Roman" w:hAnsi="Times New Roman" w:cs="Times New Roman"/>
          <w:sz w:val="20"/>
          <w:szCs w:val="20"/>
          <w:lang w:val="en-US"/>
        </w:rPr>
        <w:t>KABPILS PILSĒTAS DOME</w:t>
      </w:r>
    </w:p>
    <w:p w:rsidR="00EC4114" w:rsidRPr="00EC4114" w:rsidRDefault="00EC4114" w:rsidP="00EC4114">
      <w:pPr>
        <w:widowControl w:val="0"/>
        <w:tabs>
          <w:tab w:val="right" w:pos="9000"/>
        </w:tabs>
        <w:suppressAutoHyphens/>
        <w:spacing w:after="0" w:line="240" w:lineRule="auto"/>
        <w:ind w:right="-6"/>
        <w:jc w:val="center"/>
        <w:rPr>
          <w:rFonts w:ascii="Times New Roman" w:eastAsia="Times New Roman" w:hAnsi="Times New Roman" w:cs="Times New Roman"/>
          <w:sz w:val="20"/>
          <w:szCs w:val="20"/>
        </w:rPr>
      </w:pPr>
      <w:r w:rsidRPr="00EC4114">
        <w:rPr>
          <w:rFonts w:ascii="Times New Roman" w:eastAsia="Times New Roman" w:hAnsi="Times New Roman" w:cs="Times New Roman"/>
          <w:sz w:val="20"/>
          <w:szCs w:val="20"/>
        </w:rPr>
        <w:t>Reģistrācijas Nr.90000024205</w:t>
      </w:r>
    </w:p>
    <w:p w:rsidR="00EC4114" w:rsidRPr="00EC4114" w:rsidRDefault="00EC4114" w:rsidP="00EC4114">
      <w:pPr>
        <w:keepNext/>
        <w:widowControl w:val="0"/>
        <w:pBdr>
          <w:bottom w:val="single" w:sz="12" w:space="1" w:color="auto"/>
        </w:pBdr>
        <w:suppressAutoHyphens/>
        <w:spacing w:after="0" w:line="240" w:lineRule="auto"/>
        <w:ind w:right="-6"/>
        <w:jc w:val="center"/>
        <w:outlineLvl w:val="5"/>
        <w:rPr>
          <w:rFonts w:ascii="Times New Roman" w:eastAsia="Times New Roman" w:hAnsi="Times New Roman" w:cs="Times New Roman"/>
          <w:sz w:val="20"/>
          <w:szCs w:val="20"/>
          <w:lang w:eastAsia="ar-SA"/>
        </w:rPr>
      </w:pPr>
      <w:r w:rsidRPr="00EC4114">
        <w:rPr>
          <w:rFonts w:ascii="Times New Roman" w:eastAsia="Times New Roman" w:hAnsi="Times New Roman" w:cs="Times New Roman"/>
          <w:sz w:val="20"/>
          <w:szCs w:val="20"/>
          <w:lang w:eastAsia="ar-SA"/>
        </w:rPr>
        <w:t>Brīvības iela 120, Jēkabpils, LV – 5201</w:t>
      </w:r>
    </w:p>
    <w:p w:rsidR="00EC4114" w:rsidRPr="00EC4114" w:rsidRDefault="00EC4114" w:rsidP="00EC4114">
      <w:pPr>
        <w:keepNext/>
        <w:widowControl w:val="0"/>
        <w:pBdr>
          <w:bottom w:val="single" w:sz="12" w:space="1" w:color="auto"/>
        </w:pBdr>
        <w:suppressAutoHyphens/>
        <w:spacing w:after="0" w:line="240" w:lineRule="auto"/>
        <w:ind w:right="-6"/>
        <w:jc w:val="center"/>
        <w:outlineLvl w:val="5"/>
        <w:rPr>
          <w:rFonts w:ascii="Times New Roman" w:eastAsia="Times New Roman" w:hAnsi="Times New Roman" w:cs="Times New Roman"/>
          <w:sz w:val="20"/>
          <w:szCs w:val="20"/>
          <w:lang w:eastAsia="ar-SA"/>
        </w:rPr>
      </w:pPr>
      <w:r w:rsidRPr="00EC4114">
        <w:rPr>
          <w:rFonts w:ascii="Times New Roman" w:eastAsia="Times New Roman" w:hAnsi="Times New Roman" w:cs="Times New Roman"/>
          <w:sz w:val="20"/>
          <w:szCs w:val="20"/>
          <w:lang w:eastAsia="ar-SA"/>
        </w:rPr>
        <w:t>Tālrunis 65236777, fakss 65207304, elektroniskais pasts vpa@jekabpils.lv</w:t>
      </w:r>
    </w:p>
    <w:p w:rsidR="00EC4114" w:rsidRPr="00EC4114" w:rsidRDefault="00EC4114" w:rsidP="00EC4114">
      <w:pPr>
        <w:widowControl w:val="0"/>
        <w:suppressAutoHyphens/>
        <w:spacing w:after="0" w:line="240" w:lineRule="auto"/>
        <w:ind w:right="-6"/>
        <w:jc w:val="center"/>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Jēkabpilī</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sz w:val="24"/>
          <w:szCs w:val="24"/>
        </w:rPr>
      </w:pP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APSTIPRINĀTS</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ar Jēkabpils pilsētas domes</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24.10.2013. lēmumu Nr.445</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 (protokols Nr.26.,2.§)</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b/>
          <w:bCs/>
          <w:sz w:val="24"/>
          <w:szCs w:val="24"/>
        </w:rPr>
      </w:pPr>
    </w:p>
    <w:p w:rsidR="00EC4114" w:rsidRPr="00EC4114" w:rsidRDefault="00EC4114" w:rsidP="00EC4114">
      <w:pPr>
        <w:widowControl w:val="0"/>
        <w:tabs>
          <w:tab w:val="right" w:pos="9356"/>
        </w:tabs>
        <w:suppressAutoHyphens/>
        <w:spacing w:after="0" w:line="240" w:lineRule="auto"/>
        <w:ind w:right="-6"/>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24.10.2013.</w:t>
      </w:r>
      <w:r w:rsidRPr="00EC4114">
        <w:rPr>
          <w:rFonts w:ascii="Times New Roman" w:eastAsia="Times New Roman" w:hAnsi="Times New Roman" w:cs="Times New Roman"/>
          <w:sz w:val="24"/>
          <w:szCs w:val="24"/>
        </w:rPr>
        <w:tab/>
      </w:r>
      <w:r w:rsidRPr="00EC4114">
        <w:rPr>
          <w:rFonts w:ascii="Times New Roman" w:eastAsia="Times New Roman" w:hAnsi="Times New Roman" w:cs="Times New Roman"/>
          <w:b/>
          <w:bCs/>
          <w:sz w:val="24"/>
          <w:szCs w:val="24"/>
        </w:rPr>
        <w:t>Saistošie noteikumi Nr.51</w:t>
      </w:r>
    </w:p>
    <w:p w:rsidR="00EC4114" w:rsidRPr="00EC4114" w:rsidRDefault="00EC4114" w:rsidP="00EC4114">
      <w:pPr>
        <w:widowControl w:val="0"/>
        <w:suppressAutoHyphens/>
        <w:spacing w:after="0" w:line="240" w:lineRule="auto"/>
        <w:ind w:right="-6"/>
        <w:jc w:val="both"/>
        <w:rPr>
          <w:rFonts w:ascii="Times New Roman" w:eastAsia="Times New Roman" w:hAnsi="Times New Roman" w:cs="Times New Roman"/>
          <w:b/>
          <w:bCs/>
          <w:sz w:val="24"/>
          <w:szCs w:val="24"/>
        </w:rPr>
      </w:pPr>
      <w:r w:rsidRPr="00EC4114">
        <w:rPr>
          <w:rFonts w:ascii="Times New Roman" w:eastAsia="Times New Roman" w:hAnsi="Times New Roman" w:cs="Times New Roman"/>
          <w:sz w:val="24"/>
          <w:szCs w:val="24"/>
        </w:rPr>
        <w:t xml:space="preserve">  </w:t>
      </w:r>
    </w:p>
    <w:p w:rsidR="00EC4114" w:rsidRPr="00EC4114" w:rsidRDefault="00EC4114" w:rsidP="00EC4114">
      <w:pPr>
        <w:widowControl w:val="0"/>
        <w:suppressAutoHyphens/>
        <w:spacing w:after="0" w:line="240" w:lineRule="auto"/>
        <w:ind w:right="-6"/>
        <w:jc w:val="center"/>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Jēkabpils sabiedriskās kārtības noteikumi</w:t>
      </w:r>
    </w:p>
    <w:p w:rsidR="00EC4114" w:rsidRPr="00EC4114" w:rsidRDefault="00EC4114" w:rsidP="00EC4114">
      <w:pPr>
        <w:widowControl w:val="0"/>
        <w:suppressAutoHyphens/>
        <w:spacing w:after="0" w:line="240" w:lineRule="auto"/>
        <w:ind w:right="-6"/>
        <w:jc w:val="center"/>
        <w:rPr>
          <w:rFonts w:ascii="Times New Roman" w:eastAsia="Times New Roman" w:hAnsi="Times New Roman" w:cs="Times New Roman"/>
          <w:b/>
          <w:bCs/>
          <w:sz w:val="24"/>
          <w:szCs w:val="24"/>
        </w:rPr>
      </w:pPr>
    </w:p>
    <w:p w:rsidR="00EC4114" w:rsidRPr="00EC4114" w:rsidRDefault="00EC4114" w:rsidP="00EC4114">
      <w:pPr>
        <w:widowControl w:val="0"/>
        <w:suppressAutoHyphens/>
        <w:spacing w:after="0" w:line="240" w:lineRule="auto"/>
        <w:ind w:left="3545"/>
        <w:jc w:val="right"/>
        <w:rPr>
          <w:rFonts w:ascii="Times New Roman" w:eastAsia="Times New Roman" w:hAnsi="Times New Roman" w:cs="Tahoma"/>
          <w:i/>
          <w:sz w:val="20"/>
          <w:szCs w:val="20"/>
        </w:rPr>
      </w:pPr>
      <w:r w:rsidRPr="00EC4114">
        <w:rPr>
          <w:rFonts w:ascii="Times New Roman" w:eastAsia="Times New Roman" w:hAnsi="Times New Roman" w:cs="Tahoma"/>
          <w:i/>
          <w:sz w:val="20"/>
          <w:szCs w:val="20"/>
        </w:rPr>
        <w:t>Izdoti saskaņā ar likuma “Par pašvaldībām”</w:t>
      </w:r>
    </w:p>
    <w:p w:rsidR="00EC4114" w:rsidRPr="00EC4114" w:rsidRDefault="00EC4114" w:rsidP="00EC4114">
      <w:pPr>
        <w:widowControl w:val="0"/>
        <w:suppressAutoHyphens/>
        <w:spacing w:after="0" w:line="240" w:lineRule="auto"/>
        <w:ind w:left="3545"/>
        <w:jc w:val="right"/>
        <w:rPr>
          <w:rFonts w:ascii="Times New Roman" w:eastAsia="Times New Roman" w:hAnsi="Times New Roman" w:cs="Tahoma"/>
          <w:i/>
          <w:sz w:val="20"/>
          <w:szCs w:val="20"/>
        </w:rPr>
      </w:pPr>
      <w:r w:rsidRPr="00EC4114">
        <w:rPr>
          <w:rFonts w:ascii="Times New Roman" w:eastAsia="Times New Roman" w:hAnsi="Times New Roman" w:cs="Tahoma"/>
          <w:i/>
          <w:sz w:val="20"/>
          <w:szCs w:val="20"/>
        </w:rPr>
        <w:t xml:space="preserve">15.panta pirmās daļas 2.punktu un 12.punktu, 43.panta pirmās daļas 4., 5., 6., 9., 10., 11. un </w:t>
      </w:r>
      <w:proofErr w:type="gramStart"/>
      <w:r w:rsidRPr="00EC4114">
        <w:rPr>
          <w:rFonts w:ascii="Times New Roman" w:eastAsia="Times New Roman" w:hAnsi="Times New Roman" w:cs="Tahoma"/>
          <w:i/>
          <w:sz w:val="20"/>
          <w:szCs w:val="20"/>
        </w:rPr>
        <w:t>13.punktiem</w:t>
      </w:r>
      <w:proofErr w:type="gramEnd"/>
      <w:r w:rsidRPr="00EC4114">
        <w:rPr>
          <w:rFonts w:ascii="Times New Roman" w:eastAsia="Times New Roman" w:hAnsi="Times New Roman" w:cs="Tahoma"/>
          <w:i/>
          <w:sz w:val="20"/>
          <w:szCs w:val="20"/>
        </w:rPr>
        <w:t>, Latvijas Administratīvo pārkāpumu kodeksa 211.</w:t>
      </w:r>
      <w:r w:rsidRPr="00EC4114">
        <w:rPr>
          <w:rFonts w:ascii="Times New Roman" w:eastAsia="Times New Roman" w:hAnsi="Times New Roman" w:cs="Times New Roman"/>
          <w:i/>
          <w:sz w:val="20"/>
          <w:szCs w:val="20"/>
        </w:rPr>
        <w:t>²</w:t>
      </w:r>
      <w:r w:rsidRPr="00EC4114">
        <w:rPr>
          <w:rFonts w:ascii="Times New Roman" w:eastAsia="Times New Roman" w:hAnsi="Times New Roman" w:cs="Tahoma"/>
          <w:i/>
          <w:sz w:val="20"/>
          <w:szCs w:val="20"/>
        </w:rPr>
        <w:t xml:space="preserve"> panta pirmo daļu, 211.</w:t>
      </w:r>
      <w:r w:rsidRPr="00EC4114">
        <w:rPr>
          <w:rFonts w:ascii="Times New Roman" w:eastAsia="Times New Roman" w:hAnsi="Times New Roman" w:cs="Times New Roman"/>
          <w:i/>
          <w:sz w:val="20"/>
          <w:szCs w:val="20"/>
        </w:rPr>
        <w:t xml:space="preserve">³ pantu un 247.pantu, </w:t>
      </w:r>
      <w:r w:rsidRPr="00EC4114">
        <w:rPr>
          <w:rFonts w:ascii="Times New Roman" w:eastAsia="Times New Roman" w:hAnsi="Times New Roman" w:cs="Tahoma"/>
          <w:i/>
          <w:sz w:val="20"/>
          <w:szCs w:val="20"/>
        </w:rPr>
        <w:t>01.03.2005. Ministru kabineta noteikumu Nr. 158 „</w:t>
      </w:r>
      <w:r w:rsidRPr="00EC4114">
        <w:rPr>
          <w:rFonts w:ascii="Times New Roman" w:eastAsia="Times New Roman" w:hAnsi="Times New Roman" w:cs="Times New Roman"/>
          <w:bCs/>
          <w:i/>
          <w:sz w:val="20"/>
          <w:szCs w:val="20"/>
        </w:rPr>
        <w:t>Noteikumi par kuģošanas līdzekļu satiksmi iekšējos ūdeņos</w:t>
      </w:r>
      <w:r w:rsidRPr="00EC4114">
        <w:rPr>
          <w:rFonts w:ascii="Times New Roman" w:eastAsia="Times New Roman" w:hAnsi="Times New Roman" w:cs="Tahoma"/>
          <w:i/>
          <w:sz w:val="20"/>
          <w:szCs w:val="20"/>
        </w:rPr>
        <w:t>” 26.6. punktu</w:t>
      </w: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i/>
          <w:iCs/>
        </w:rPr>
      </w:pPr>
    </w:p>
    <w:p w:rsidR="00EC4114" w:rsidRPr="00EC4114" w:rsidRDefault="00EC4114" w:rsidP="00EC4114">
      <w:pPr>
        <w:widowControl w:val="0"/>
        <w:suppressAutoHyphens/>
        <w:spacing w:after="0" w:line="240" w:lineRule="auto"/>
        <w:ind w:right="-6"/>
        <w:jc w:val="right"/>
        <w:rPr>
          <w:rFonts w:ascii="Times New Roman" w:eastAsia="Times New Roman" w:hAnsi="Times New Roman" w:cs="Times New Roman"/>
          <w:iCs/>
          <w:sz w:val="24"/>
          <w:szCs w:val="24"/>
        </w:rPr>
      </w:pPr>
    </w:p>
    <w:p w:rsidR="00EC4114" w:rsidRPr="00EC4114" w:rsidRDefault="00EC4114" w:rsidP="007E6766">
      <w:pPr>
        <w:widowControl w:val="0"/>
        <w:numPr>
          <w:ilvl w:val="0"/>
          <w:numId w:val="1"/>
        </w:numPr>
        <w:suppressAutoHyphens/>
        <w:spacing w:after="0" w:line="240" w:lineRule="auto"/>
        <w:jc w:val="center"/>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Vispārīgie jautājumi</w:t>
      </w:r>
    </w:p>
    <w:p w:rsidR="00EC4114" w:rsidRPr="00EC4114" w:rsidRDefault="00EC4114" w:rsidP="00EC4114">
      <w:pPr>
        <w:spacing w:after="0" w:line="240" w:lineRule="auto"/>
        <w:ind w:left="720"/>
        <w:rPr>
          <w:rFonts w:ascii="Times New Roman" w:eastAsia="Times New Roman" w:hAnsi="Times New Roman" w:cs="Times New Roman"/>
          <w:b/>
          <w:bCs/>
          <w:sz w:val="24"/>
          <w:szCs w:val="24"/>
        </w:rPr>
      </w:pPr>
    </w:p>
    <w:p w:rsidR="00EC4114" w:rsidRPr="00EC4114" w:rsidRDefault="00EC4114" w:rsidP="007E6766">
      <w:pPr>
        <w:widowControl w:val="0"/>
        <w:numPr>
          <w:ilvl w:val="1"/>
          <w:numId w:val="1"/>
        </w:numPr>
        <w:tabs>
          <w:tab w:val="clear" w:pos="36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sabiedriskās kārtības noteikumi (turpmāk tekstā - Noteikumi) nosaka kārtību, kāda jāievēro Jēkabpils pilsētas administratīvajā teritorijā, un atbildību par tās neievērošanu.</w:t>
      </w:r>
    </w:p>
    <w:p w:rsidR="00EC4114" w:rsidRPr="00EC4114" w:rsidRDefault="00EC4114" w:rsidP="007E6766">
      <w:pPr>
        <w:widowControl w:val="0"/>
        <w:numPr>
          <w:ilvl w:val="1"/>
          <w:numId w:val="1"/>
        </w:numPr>
        <w:tabs>
          <w:tab w:val="clear" w:pos="36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Šo noteikumu mērķis ir nodrošināt pilsētas teritorijas sakoptību un sanitārās tīrības uzturēšanu, namīpašumu un citu nekustamo īpašumu uzturēšanu un saglabāšanu, apstādījumu aizsardzību, tīrības un kārtības uzturēšanu pagalmos, ielās, īpašumam piegulošās publiskā lietošanā esošās teritorijās, dzīvojamās un koplietošanas telpās.</w:t>
      </w:r>
    </w:p>
    <w:p w:rsidR="00EC4114" w:rsidRPr="00EC4114" w:rsidRDefault="00EC4114" w:rsidP="007E6766">
      <w:pPr>
        <w:widowControl w:val="0"/>
        <w:numPr>
          <w:ilvl w:val="1"/>
          <w:numId w:val="1"/>
        </w:numPr>
        <w:tabs>
          <w:tab w:val="clear" w:pos="36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Noteikumi ir saistoši visām fiziskām un juridiskām personām, kuras uzturas vai kuru īpašums atrodas Jēkabpils pilsētas administratīvajās robežās.</w:t>
      </w:r>
    </w:p>
    <w:p w:rsidR="00EC4114" w:rsidRPr="00EC4114" w:rsidRDefault="00EC4114" w:rsidP="007E6766">
      <w:pPr>
        <w:widowControl w:val="0"/>
        <w:numPr>
          <w:ilvl w:val="1"/>
          <w:numId w:val="1"/>
        </w:numPr>
        <w:tabs>
          <w:tab w:val="clear" w:pos="36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Noteikumos lietoto terminu skaidrojums:</w:t>
      </w:r>
      <w:proofErr w:type="gramStart"/>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Verdana" w:eastAsia="Times New Roman" w:hAnsi="Verdana" w:cs="Verdana"/>
          <w:sz w:val="18"/>
          <w:szCs w:val="18"/>
        </w:rPr>
      </w:pPr>
      <w:r w:rsidRPr="00EC4114">
        <w:rPr>
          <w:rFonts w:ascii="Times New Roman" w:eastAsia="Times New Roman" w:hAnsi="Times New Roman" w:cs="Times New Roman"/>
          <w:i/>
          <w:iCs/>
          <w:sz w:val="24"/>
          <w:szCs w:val="24"/>
        </w:rPr>
        <w:t xml:space="preserve">ēka </w:t>
      </w:r>
      <w:r w:rsidRPr="00EC4114">
        <w:rPr>
          <w:rFonts w:ascii="Verdana" w:eastAsia="Times New Roman" w:hAnsi="Verdana" w:cs="Verdana"/>
          <w:i/>
          <w:iCs/>
          <w:sz w:val="18"/>
          <w:szCs w:val="18"/>
        </w:rPr>
        <w:t xml:space="preserve">- </w:t>
      </w:r>
      <w:r w:rsidRPr="00EC4114">
        <w:rPr>
          <w:rFonts w:ascii="Times New Roman" w:eastAsia="Times New Roman" w:hAnsi="Times New Roman" w:cs="Times New Roman"/>
          <w:sz w:val="24"/>
          <w:szCs w:val="24"/>
        </w:rPr>
        <w:t>atsevišķi, ilglaicīgi lietojamas apjumtas būves, kurās var iekļūt cilvēki un kuras ir noderīgas vai paredzētas cilvēku un dzīvnieku patvērumam vai priekšmetu turēšanai. Ēkas tiek iedalītas dzīvojamajās mājās un nedzīvojamajās ēkās;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i/>
          <w:iCs/>
          <w:sz w:val="24"/>
          <w:szCs w:val="24"/>
        </w:rPr>
        <w:t>rakšanas darbu atļauja</w:t>
      </w:r>
      <w:r w:rsidRPr="00EC4114">
        <w:rPr>
          <w:rFonts w:ascii="Times New Roman" w:eastAsia="Times New Roman" w:hAnsi="Times New Roman" w:cs="Times New Roman"/>
          <w:sz w:val="24"/>
          <w:szCs w:val="24"/>
        </w:rPr>
        <w:t xml:space="preserve"> - noteiktā kārtībā izsniegts dokuments, kas apliecina tiesības veikt rakšanas darbus noteiktā vietā un laikā pēc saskaņota projekta (darba zīmējuma);</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bCs/>
          <w:i/>
          <w:sz w:val="24"/>
          <w:szCs w:val="24"/>
        </w:rPr>
        <w:t xml:space="preserve">publiska vieta </w:t>
      </w:r>
      <w:r w:rsidRPr="00EC4114">
        <w:rPr>
          <w:rFonts w:ascii="Times New Roman" w:eastAsia="Times New Roman" w:hAnsi="Times New Roman" w:cs="Times New Roman"/>
          <w:b/>
          <w:bCs/>
          <w:sz w:val="24"/>
          <w:szCs w:val="24"/>
        </w:rPr>
        <w:t xml:space="preserve">- </w:t>
      </w:r>
      <w:r w:rsidRPr="00EC4114">
        <w:rPr>
          <w:rFonts w:ascii="Times New Roman" w:eastAsia="Times New Roman" w:hAnsi="Times New Roman" w:cs="Times New Roman"/>
          <w:sz w:val="24"/>
          <w:szCs w:val="24"/>
        </w:rPr>
        <w:t>ceļi (jebkura satiksmei izbūvēta teritorija, kas sastāv no braucamās daļas, ietves, nomales, sadalošās joslas, saliņas), laukumi, autoostas zāle, parki, skvēri, namu pagalmi, citas speciāli iekārtotas brīvdabas un atpūtas vietas, kas kalpo sabiedriskiem un sociāliem nolūkiem, daudzdzīvokļu ēku kāpņu telpas;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i/>
          <w:iCs/>
          <w:sz w:val="24"/>
          <w:szCs w:val="24"/>
        </w:rPr>
        <w:t>zaļā zona</w:t>
      </w:r>
      <w:r w:rsidRPr="00EC4114">
        <w:rPr>
          <w:rFonts w:ascii="Times New Roman" w:eastAsia="Times New Roman" w:hAnsi="Times New Roman" w:cs="Times New Roman"/>
          <w:sz w:val="24"/>
          <w:szCs w:val="24"/>
        </w:rPr>
        <w:t xml:space="preserve"> – pilsētas teritorijā esošie zālieni, apstādījumu teritorijas un parki</w:t>
      </w:r>
    </w:p>
    <w:p w:rsidR="00EC4114" w:rsidRPr="00EC4114" w:rsidRDefault="00EC4114" w:rsidP="00EC4114">
      <w:pPr>
        <w:widowControl w:val="0"/>
        <w:suppressAutoHyphens/>
        <w:spacing w:after="0" w:line="240" w:lineRule="auto"/>
        <w:ind w:firstLine="851"/>
        <w:jc w:val="both"/>
        <w:rPr>
          <w:rFonts w:ascii="Verdana" w:eastAsia="Times New Roman" w:hAnsi="Verdana" w:cs="Verdana"/>
          <w:i/>
          <w:iCs/>
          <w:sz w:val="18"/>
          <w:szCs w:val="18"/>
        </w:rPr>
      </w:pPr>
    </w:p>
    <w:p w:rsidR="00EC4114" w:rsidRPr="00EC4114" w:rsidRDefault="00EC4114" w:rsidP="007E6766">
      <w:pPr>
        <w:widowControl w:val="0"/>
        <w:numPr>
          <w:ilvl w:val="0"/>
          <w:numId w:val="1"/>
        </w:numPr>
        <w:suppressAutoHyphens/>
        <w:spacing w:after="0" w:line="240" w:lineRule="auto"/>
        <w:jc w:val="center"/>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Sevišķā daļa</w:t>
      </w:r>
    </w:p>
    <w:p w:rsidR="00EC4114" w:rsidRPr="00EC4114" w:rsidRDefault="00EC4114" w:rsidP="00EC4114">
      <w:pPr>
        <w:spacing w:after="0" w:line="240" w:lineRule="auto"/>
        <w:ind w:left="720"/>
        <w:rPr>
          <w:rFonts w:ascii="Times New Roman" w:eastAsia="Times New Roman" w:hAnsi="Times New Roman" w:cs="Times New Roman"/>
          <w:b/>
          <w:bCs/>
          <w:sz w:val="24"/>
          <w:szCs w:val="24"/>
        </w:rPr>
      </w:pPr>
    </w:p>
    <w:p w:rsidR="00EC4114" w:rsidRPr="00EC4114" w:rsidRDefault="00EC4114" w:rsidP="007E6766">
      <w:pPr>
        <w:widowControl w:val="0"/>
        <w:numPr>
          <w:ilvl w:val="0"/>
          <w:numId w:val="2"/>
        </w:numPr>
        <w:tabs>
          <w:tab w:val="clear" w:pos="469"/>
        </w:tabs>
        <w:suppressAutoHyphens/>
        <w:spacing w:after="0" w:line="240" w:lineRule="auto"/>
        <w:ind w:left="0" w:firstLine="709"/>
        <w:jc w:val="both"/>
        <w:rPr>
          <w:rFonts w:ascii="Times New Roman" w:eastAsia="Times New Roman" w:hAnsi="Times New Roman" w:cs="Times New Roman"/>
          <w:b/>
          <w:sz w:val="24"/>
          <w:szCs w:val="24"/>
        </w:rPr>
      </w:pPr>
      <w:r w:rsidRPr="00EC4114">
        <w:rPr>
          <w:rFonts w:ascii="Times New Roman" w:eastAsia="Times New Roman" w:hAnsi="Times New Roman" w:cs="Times New Roman"/>
          <w:b/>
          <w:bCs/>
          <w:sz w:val="24"/>
          <w:szCs w:val="24"/>
        </w:rPr>
        <w:t>Ēku un teritoriju (zemes gabalu) uzturēšanas noteikumu pārkāpumi</w:t>
      </w:r>
      <w:r w:rsidRPr="00EC4114">
        <w:rPr>
          <w:rFonts w:ascii="Times New Roman" w:eastAsia="Times New Roman" w:hAnsi="Times New Roman" w:cs="Times New Roman"/>
          <w:b/>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Jēkabpils pilsētas teritorijā atrodošos ēku, saimniecisko būvju, žogu </w:t>
      </w:r>
      <w:r w:rsidRPr="00EC4114">
        <w:rPr>
          <w:rFonts w:ascii="Times New Roman" w:eastAsia="Times New Roman" w:hAnsi="Times New Roman" w:cs="Times New Roman"/>
          <w:sz w:val="24"/>
          <w:szCs w:val="24"/>
        </w:rPr>
        <w:lastRenderedPageBreak/>
        <w:t xml:space="preserve">neuzturēšanu kārtībā, kas nelabvēlīgi ietekmē apkārtējo vidi un bojā pilsētas vizuālo izskatu - uzliek naudas sodu fiziskām personām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juridiskām personām līdz 350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5.1. apakšpunktā, ja tās izdarītas atkārtoti gada laikā pēc administratīvā soda piemērošanas - uzliek naudas sodu fiziskām personām no 40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līdz 210</w:t>
      </w:r>
      <w:r w:rsidRPr="00EC4114">
        <w:rPr>
          <w:rFonts w:ascii="Times New Roman" w:eastAsia="Times New Roman" w:hAnsi="Times New Roman" w:cs="Times New Roman"/>
          <w:i/>
          <w:sz w:val="24"/>
          <w:szCs w:val="24"/>
        </w:rPr>
        <w:t xml:space="preserve">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ēku numerācijas zīmju neizlikšanu uz ēkas (žoga vai atsevišķa staba) vai to neuzturēšanu kārtībā, vai neatbilstošu saistošajiem noteikumiem ēku numerācijas zīmju vai ielu nosaukuma norāžu izvietošanu - izsaka brīdinājumu vai uzliek </w:t>
      </w:r>
      <w:r w:rsidRPr="00EC4114">
        <w:rPr>
          <w:rFonts w:ascii="Times New Roman" w:eastAsia="Times New Roman" w:hAnsi="Times New Roman" w:cs="Times New Roman"/>
          <w:iCs/>
          <w:sz w:val="24"/>
          <w:szCs w:val="24"/>
        </w:rPr>
        <w:t xml:space="preserve">naudas sodu fiziskām personām līdz 20 </w:t>
      </w:r>
      <w:proofErr w:type="spellStart"/>
      <w:r w:rsidRPr="00EC4114">
        <w:rPr>
          <w:rFonts w:ascii="Times New Roman" w:eastAsia="Times New Roman" w:hAnsi="Times New Roman" w:cs="Times New Roman"/>
          <w:i/>
          <w:iCs/>
          <w:sz w:val="24"/>
          <w:szCs w:val="24"/>
        </w:rPr>
        <w:t>euro</w:t>
      </w:r>
      <w:proofErr w:type="spellEnd"/>
      <w:r w:rsidRPr="00EC4114">
        <w:rPr>
          <w:rFonts w:ascii="Times New Roman" w:eastAsia="Times New Roman" w:hAnsi="Times New Roman" w:cs="Times New Roman"/>
          <w:iCs/>
          <w:sz w:val="24"/>
          <w:szCs w:val="24"/>
        </w:rPr>
        <w:t>,</w:t>
      </w:r>
      <w:proofErr w:type="gramStart"/>
      <w:r w:rsidRPr="00EC4114">
        <w:rPr>
          <w:rFonts w:ascii="Times New Roman" w:eastAsia="Times New Roman" w:hAnsi="Times New Roman" w:cs="Times New Roman"/>
          <w:iCs/>
          <w:sz w:val="24"/>
          <w:szCs w:val="24"/>
        </w:rPr>
        <w:t xml:space="preserve">  </w:t>
      </w:r>
      <w:proofErr w:type="gramEnd"/>
      <w:r w:rsidRPr="00EC4114">
        <w:rPr>
          <w:rFonts w:ascii="Times New Roman" w:eastAsia="Times New Roman" w:hAnsi="Times New Roman" w:cs="Times New Roman"/>
          <w:iCs/>
          <w:sz w:val="24"/>
          <w:szCs w:val="24"/>
        </w:rPr>
        <w:t xml:space="preserve">juridiskām personām līdz 35 </w:t>
      </w:r>
      <w:proofErr w:type="spellStart"/>
      <w:r w:rsidRPr="00EC4114">
        <w:rPr>
          <w:rFonts w:ascii="Times New Roman" w:eastAsia="Times New Roman" w:hAnsi="Times New Roman" w:cs="Times New Roman"/>
          <w:i/>
          <w:iCs/>
          <w:sz w:val="24"/>
          <w:szCs w:val="24"/>
        </w:rPr>
        <w:t>euro</w:t>
      </w:r>
      <w:proofErr w:type="spellEnd"/>
      <w:r w:rsidRPr="00EC4114">
        <w:rPr>
          <w:rFonts w:ascii="Times New Roman" w:eastAsia="Times New Roman" w:hAnsi="Times New Roman" w:cs="Times New Roman"/>
          <w:iCs/>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5.3. apakšpunktā, ja tās izdarītas atkārtoti gada laikā pēc administratīvā soda piemērošanas - uzliek naudas sodu fiziskām personām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15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ēku, saimniecisko būvju jumtu karnīžu, notekcauruļu neattīrīšanu no sniega, ledus un lāstekām vietās, kur tas var apdraudēt cilvēka dzīvību un veselību - uzliek naudas sodu fiziskām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35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5.5. apakšpunktā, ja tās izdarītas atkārtoti gada laikā pēc administratīvā soda piemērošanas - uzliek naudas sodu fiziskām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color w:val="000000"/>
          <w:sz w:val="24"/>
          <w:szCs w:val="24"/>
        </w:rPr>
        <w:t xml:space="preserve">Par nekustamajam īpašumam piegulošās publiskā lietošanā esošās teritorijas nekopšanu pavasara, vasaras un rudens periodos - uzliek naudas sodu fiziskām personām (izņemot pašvaldības sociāli aprūpētās personas, kā arī 1.grupas vai 2.grupas invalīdus, kuru īpašumā savu pastāvīgo dzīvesvietu nav deklarējusi vai faktiski nedzīvo viena vai vairākas darbspējīgas personas) līdz 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color w:val="000000"/>
          <w:sz w:val="24"/>
          <w:szCs w:val="24"/>
        </w:rPr>
        <w:t xml:space="preserve">, juridiskām personām līdz 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nekustamajam īpašumam piegulošās publiskā lietošanā esošās teritorijas neattīrīšanu no sniega un ledus 0,75 m platumā un pretslīdes materiālu neizkaisīšanu ziemas periodā katru dienu līdz plkst. 08</w:t>
      </w:r>
      <w:r w:rsidRPr="00EC4114">
        <w:rPr>
          <w:rFonts w:ascii="Times New Roman" w:eastAsia="Times New Roman" w:hAnsi="Times New Roman" w:cs="Times New Roman"/>
          <w:sz w:val="24"/>
          <w:szCs w:val="24"/>
          <w:vertAlign w:val="superscript"/>
        </w:rPr>
        <w:t>00</w:t>
      </w:r>
      <w:r w:rsidRPr="00EC4114">
        <w:rPr>
          <w:rFonts w:ascii="Times New Roman" w:eastAsia="Times New Roman" w:hAnsi="Times New Roman" w:cs="Times New Roman"/>
          <w:sz w:val="24"/>
          <w:szCs w:val="24"/>
        </w:rPr>
        <w:t xml:space="preserve"> – uzliek naudas sodu fiziskām personām (izņemot pašvaldības sociāli aprūpētās personas, kā arī 1.grupas vai 2.grupas invalīdus, kuru īpašumā savu pastāvīgo dzīvesvietu nav deklarējusi vai faktiski nedzīvo viena vai vairākas darbspējīgas personas)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color w:val="FF0000"/>
          <w:sz w:val="24"/>
          <w:szCs w:val="24"/>
        </w:rPr>
        <w:t xml:space="preserve"> </w:t>
      </w:r>
      <w:r w:rsidRPr="00EC4114">
        <w:rPr>
          <w:rFonts w:ascii="Times New Roman" w:eastAsia="Times New Roman" w:hAnsi="Times New Roman" w:cs="Times New Roman"/>
          <w:sz w:val="24"/>
          <w:szCs w:val="24"/>
        </w:rPr>
        <w:t xml:space="preserve">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r w:rsidRPr="00EC4114">
        <w:rPr>
          <w:rFonts w:ascii="Times New Roman" w:eastAsia="Times New Roman" w:hAnsi="Times New Roman" w:cs="Times New Roman"/>
          <w:color w:val="FF0000"/>
          <w:sz w:val="24"/>
          <w:szCs w:val="24"/>
        </w:rPr>
        <w:t xml:space="preserve"> </w:t>
      </w:r>
      <w:r w:rsidRPr="00EC4114">
        <w:rPr>
          <w:rFonts w:ascii="Times New Roman" w:eastAsia="Times New Roman" w:hAnsi="Times New Roman" w:cs="Times New Roman"/>
          <w:sz w:val="24"/>
          <w:szCs w:val="24"/>
        </w:rPr>
        <w:t xml:space="preserve">juridiskām personām no 35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color w:val="FF0000"/>
          <w:sz w:val="24"/>
          <w:szCs w:val="24"/>
        </w:rPr>
        <w:t xml:space="preserve"> </w:t>
      </w:r>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5.7. un 5.8. apakšpunktos paredzētajām darbībām, ja tās izdarītas atkārtoti gada laikā pēc administratīvā soda piemērošanas - uzliek naudas sodu fiziskām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zāles nenopļaušanu īpašumā vai lietojumā esošajā teritorijā, ja zāles garums pārsniedz 20 cm - uzliek naudas sodu zemes gabala īpašniekiem vai tā lietotājiem:</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roofErr w:type="gramEnd"/>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līdz 2000 m</w:t>
      </w:r>
      <w:r w:rsidRPr="00EC4114">
        <w:rPr>
          <w:rFonts w:ascii="Times New Roman" w:eastAsia="Times New Roman" w:hAnsi="Times New Roman" w:cs="Times New Roman"/>
          <w:sz w:val="24"/>
          <w:szCs w:val="24"/>
          <w:vertAlign w:val="superscript"/>
        </w:rPr>
        <w:t>2</w:t>
      </w:r>
      <w:r w:rsidRPr="00EC4114">
        <w:rPr>
          <w:rFonts w:ascii="Times New Roman" w:eastAsia="Times New Roman" w:hAnsi="Times New Roman" w:cs="Times New Roman"/>
          <w:sz w:val="24"/>
          <w:szCs w:val="24"/>
        </w:rPr>
        <w:t xml:space="preserve"> lielām platībām – 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no 2000 m</w:t>
      </w:r>
      <w:r w:rsidRPr="00EC4114">
        <w:rPr>
          <w:rFonts w:ascii="Times New Roman" w:eastAsia="Times New Roman" w:hAnsi="Times New Roman" w:cs="Times New Roman"/>
          <w:sz w:val="24"/>
          <w:szCs w:val="24"/>
          <w:vertAlign w:val="superscript"/>
        </w:rPr>
        <w:t>2</w:t>
      </w:r>
      <w:r w:rsidRPr="00EC4114">
        <w:rPr>
          <w:rFonts w:ascii="Times New Roman" w:eastAsia="Times New Roman" w:hAnsi="Times New Roman" w:cs="Times New Roman"/>
          <w:sz w:val="24"/>
          <w:szCs w:val="24"/>
        </w:rPr>
        <w:t xml:space="preserve"> līdz 1 ha lielām platībām –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sākot no 1 ha lielām platībām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par katru pilnu ha, bet ne lielāku par 350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tādām pašām darbībām, kas minētas 5.10. apakšpunktā, ja tās izdarītas atkārtoti gada laikā pēc administratīvā soda piemērošanas - uzliek naudas sodu zemes gabala īpašniekiem vai lietotājiem:</w:t>
      </w:r>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līdz 2000 m</w:t>
      </w:r>
      <w:r w:rsidRPr="00EC4114">
        <w:rPr>
          <w:rFonts w:ascii="Times New Roman" w:eastAsia="Times New Roman" w:hAnsi="Times New Roman" w:cs="Times New Roman"/>
          <w:sz w:val="24"/>
          <w:szCs w:val="24"/>
          <w:vertAlign w:val="superscript"/>
        </w:rPr>
        <w:t>2</w:t>
      </w:r>
      <w:r w:rsidRPr="00EC4114">
        <w:rPr>
          <w:rFonts w:ascii="Times New Roman" w:eastAsia="Times New Roman" w:hAnsi="Times New Roman" w:cs="Times New Roman"/>
          <w:sz w:val="24"/>
          <w:szCs w:val="24"/>
        </w:rPr>
        <w:t xml:space="preserve"> lielām platībām –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no 2000 m</w:t>
      </w:r>
      <w:r w:rsidRPr="00EC4114">
        <w:rPr>
          <w:rFonts w:ascii="Times New Roman" w:eastAsia="Times New Roman" w:hAnsi="Times New Roman" w:cs="Times New Roman"/>
          <w:sz w:val="24"/>
          <w:szCs w:val="24"/>
          <w:vertAlign w:val="superscript"/>
        </w:rPr>
        <w:t>2</w:t>
      </w:r>
      <w:r w:rsidRPr="00EC4114">
        <w:rPr>
          <w:rFonts w:ascii="Times New Roman" w:eastAsia="Times New Roman" w:hAnsi="Times New Roman" w:cs="Times New Roman"/>
          <w:sz w:val="24"/>
          <w:szCs w:val="24"/>
        </w:rPr>
        <w:t xml:space="preserve"> līdz 1 ha lielām platībām –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2"/>
          <w:numId w:val="2"/>
        </w:numPr>
        <w:tabs>
          <w:tab w:val="clear" w:pos="288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sākot no 1 ha lielām platībām 180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par katru pilnu ha, bet ne lielāku par 350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pilsētas teritorijā esoša zemes gabala neuzturēšanu tīrībā un kārtībā - uzliek naudas sodu fiziskām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color w:val="FF0000"/>
          <w:sz w:val="24"/>
          <w:szCs w:val="24"/>
        </w:rPr>
        <w:t xml:space="preserve"> </w:t>
      </w:r>
      <w:r w:rsidRPr="00EC4114">
        <w:rPr>
          <w:rFonts w:ascii="Times New Roman" w:eastAsia="Times New Roman" w:hAnsi="Times New Roman" w:cs="Times New Roman"/>
          <w:sz w:val="24"/>
          <w:szCs w:val="24"/>
        </w:rPr>
        <w:t xml:space="preserve">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5.12. apakšpunktā, ja tās izdarītas atkārtoti gada laikā pēc administratīvā soda piemērošanas - uzliek naudas sodu fiziskām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mazgabarīta atkritumu urnu neizlikšanu pie tirdzniecības vietām (veikaliem, </w:t>
      </w:r>
      <w:r w:rsidRPr="00EC4114">
        <w:rPr>
          <w:rFonts w:ascii="Times New Roman" w:eastAsia="Times New Roman" w:hAnsi="Times New Roman" w:cs="Times New Roman"/>
          <w:sz w:val="24"/>
          <w:szCs w:val="24"/>
        </w:rPr>
        <w:lastRenderedPageBreak/>
        <w:t xml:space="preserve">kioskiem u.tml.) un sabiedriskām iestādēm brīvi pieejamā vietā vai to neuzturēšanu kārtībā – izsaka brīdinājumu vai uzliek naudas sodu līdz 55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5.14. apakšpunktā, ja tās izdarītas atkārtoti gada laikā pēc administratīvā soda piemērošanas - uzliek naudas sodu līdz 120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tīrības un kārtības neievērošanu apsaimniekotajā teritorijā ap kioskiem un paviljoniem, kuri uzstādīti ar Jēkabpils pilsētas pašvaldības atļauju, - uzliek naudas sodu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5.16. apakšpunktā, ja tās izdarītas atkārtoti gada laikā pēc administratīvā soda piemērošanas - uzliek naudas sodu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color w:val="000000"/>
          <w:sz w:val="24"/>
          <w:szCs w:val="24"/>
        </w:rPr>
      </w:pPr>
      <w:r w:rsidRPr="00EC4114">
        <w:rPr>
          <w:rFonts w:ascii="Times New Roman" w:eastAsia="Times New Roman" w:hAnsi="Times New Roman" w:cs="Times New Roman"/>
          <w:sz w:val="24"/>
          <w:szCs w:val="24"/>
        </w:rPr>
        <w:t>Par tirdzniecības vietas teritorijas nesakopšanu 12 stundu laikā pēc tirdzniecības pabeigšanas</w:t>
      </w:r>
      <w:r w:rsidRPr="00EC4114">
        <w:rPr>
          <w:rFonts w:ascii="Times New Roman" w:eastAsia="Times New Roman" w:hAnsi="Times New Roman" w:cs="Times New Roman"/>
          <w:color w:val="000000"/>
          <w:sz w:val="24"/>
          <w:szCs w:val="24"/>
        </w:rPr>
        <w:t xml:space="preserve"> - uzliek naudas sodu līdz 40</w:t>
      </w:r>
      <w:r w:rsidRPr="00EC4114">
        <w:rPr>
          <w:rFonts w:ascii="Times New Roman" w:eastAsia="Times New Roman" w:hAnsi="Times New Roman" w:cs="Times New Roman"/>
          <w:i/>
          <w:sz w:val="24"/>
          <w:szCs w:val="24"/>
        </w:rPr>
        <w:t xml:space="preserve">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color w:val="000000"/>
          <w:sz w:val="24"/>
          <w:szCs w:val="24"/>
        </w:rPr>
      </w:pPr>
      <w:r w:rsidRPr="00EC4114">
        <w:rPr>
          <w:rFonts w:ascii="Times New Roman" w:eastAsia="Times New Roman" w:hAnsi="Times New Roman" w:cs="Times New Roman"/>
          <w:sz w:val="24"/>
          <w:szCs w:val="24"/>
        </w:rPr>
        <w:t xml:space="preserve">Par tādām pašām darbībām, kas minētas 5.18. apakšpunktā, ja tās izdarītas atkārtoti gada laikā pēc administratīvā soda piemērošanas, - uzliek naudas sodu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zaļās zonas, kā arī ietvju un ielu neatjaunošanu iepriekšējā stāvoklī pēc inženiertehnisko darbu veikšanas - uzliek naudas sodu fiziskām personām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līdz 250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5.20. apakšpunktā, ja tās izdarītas atkārtoti gada laikā pēc administratīvā soda piemērošanas - uzliek naudas sodu fiziskām personām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280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rakšanas darbu atļaujas nosacījumu pārkāpšanu - uzliek naudas sodu fiziskām personām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līdz 210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5.22. apakšpunktā, ja tās izdarītas atkārtoti gada laikā pēc administratīvā soda piemērošanas - uzliek naudas sodu fiziskām personām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280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rakšanas darbu uzsākšanu bez noteiktā kārtībā izsniegtas atļaujas un saskaņošanas ar Jēkabpils pilsētas pašvaldību, - uzliek naudas sodu fiziskām personām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r w:rsidRPr="00EC4114">
        <w:rPr>
          <w:rFonts w:ascii="Times New Roman" w:eastAsia="Times New Roman" w:hAnsi="Times New Roman" w:cs="Times New Roman"/>
          <w:sz w:val="24"/>
          <w:szCs w:val="24"/>
        </w:rPr>
        <w:t xml:space="preserve"> juridiskām personām līdz 240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5.24. apakšpunktā, ja tās izdarītas atkārtoti gada laikā pēc administratīvā soda piemērošanas - uzliek naudas sodu fiziskām personām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r w:rsidRPr="00EC4114">
        <w:rPr>
          <w:rFonts w:ascii="Times New Roman" w:eastAsia="Times New Roman" w:hAnsi="Times New Roman" w:cs="Times New Roman"/>
          <w:sz w:val="24"/>
          <w:szCs w:val="24"/>
        </w:rPr>
        <w:t xml:space="preserve"> juridiskām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430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koku, krūmu stādīšanu Jēkabpils pilsētas</w:t>
      </w:r>
      <w:r w:rsidRPr="00EC4114">
        <w:rPr>
          <w:rFonts w:ascii="Times New Roman" w:eastAsia="Times New Roman" w:hAnsi="Times New Roman" w:cs="Times New Roman"/>
          <w:i/>
          <w:iCs/>
          <w:sz w:val="24"/>
          <w:szCs w:val="24"/>
        </w:rPr>
        <w:t xml:space="preserve"> </w:t>
      </w:r>
      <w:r w:rsidRPr="00EC4114">
        <w:rPr>
          <w:rFonts w:ascii="Times New Roman" w:eastAsia="Times New Roman" w:hAnsi="Times New Roman" w:cs="Times New Roman"/>
          <w:sz w:val="24"/>
          <w:szCs w:val="24"/>
        </w:rPr>
        <w:t xml:space="preserve">pašvaldības īpašumā, lietojumā, valdījumā esošajos zemes gabalos – izsaka brīdinājumu vai uzliek naudas sodu līdz 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5.26.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0"/>
          <w:numId w:val="2"/>
        </w:numPr>
        <w:tabs>
          <w:tab w:val="clear" w:pos="469"/>
        </w:tabs>
        <w:suppressAutoHyphens/>
        <w:spacing w:after="0" w:line="240" w:lineRule="auto"/>
        <w:ind w:left="0" w:firstLine="709"/>
        <w:rPr>
          <w:rFonts w:ascii="Times New Roman" w:eastAsia="Times New Roman" w:hAnsi="Times New Roman" w:cs="Times New Roman"/>
          <w:sz w:val="24"/>
          <w:szCs w:val="24"/>
        </w:rPr>
      </w:pPr>
      <w:r w:rsidRPr="00EC4114">
        <w:rPr>
          <w:rFonts w:ascii="Times New Roman" w:eastAsia="Times New Roman" w:hAnsi="Times New Roman" w:cs="Times New Roman"/>
          <w:b/>
          <w:bCs/>
          <w:sz w:val="24"/>
          <w:szCs w:val="24"/>
        </w:rPr>
        <w:t>Sabiedriskā inventāra bojāšanas un pārvietošanas pārkāpumi</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elektroenerģijas, siltumenerģijas, ūdens un gāzes skaitītāju bojāšanu ar krāsas uzrakstiem, zīmējumiem vai citādā veidā (izdarot iegriezumus, skrāpējumus) - uzliek naudas sodu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6.1.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ēku, saimniecisko būvju, žogu, arī bērnu rotaļu laukuma inventāra bojāšanu ar krāsas uzrakstiem, zīmējumiem vai citādā veidā (izdarot iegriezumus, skrāpējumus) - uzliek naudas sodu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6.3.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w:t>
      </w:r>
      <w:proofErr w:type="gramStart"/>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sabiedriskā inventāra (atkritumu konteineri u.c.) patvaļīgu pārvietošanu - uzliek </w:t>
      </w:r>
      <w:r w:rsidRPr="00EC4114">
        <w:rPr>
          <w:rFonts w:ascii="Times New Roman" w:eastAsia="Times New Roman" w:hAnsi="Times New Roman" w:cs="Times New Roman"/>
          <w:iCs/>
          <w:sz w:val="24"/>
          <w:szCs w:val="24"/>
        </w:rPr>
        <w:t>naudas sodu līdz</w:t>
      </w:r>
      <w:proofErr w:type="gramStart"/>
      <w:r w:rsidRPr="00EC4114">
        <w:rPr>
          <w:rFonts w:ascii="Times New Roman" w:eastAsia="Times New Roman" w:hAnsi="Times New Roman" w:cs="Times New Roman"/>
          <w:iCs/>
          <w:sz w:val="24"/>
          <w:szCs w:val="24"/>
        </w:rPr>
        <w:t xml:space="preserve">  </w:t>
      </w:r>
      <w:proofErr w:type="gramEnd"/>
      <w:r w:rsidRPr="00EC4114">
        <w:rPr>
          <w:rFonts w:ascii="Times New Roman" w:eastAsia="Times New Roman" w:hAnsi="Times New Roman" w:cs="Times New Roman"/>
          <w:iCs/>
          <w:sz w:val="24"/>
          <w:szCs w:val="24"/>
        </w:rPr>
        <w:t xml:space="preserve">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tādām pašām darbībām, kas minētas 6.5. apakšpunktā, ja tās izdarītas atkārtoti gada laikā pēc administratīvā soda</w:t>
      </w:r>
      <w:r w:rsidRPr="00EC4114">
        <w:rPr>
          <w:rFonts w:ascii="Times New Roman" w:eastAsia="Times New Roman" w:hAnsi="Times New Roman" w:cs="Times New Roman"/>
          <w:sz w:val="24"/>
          <w:szCs w:val="24"/>
        </w:rPr>
        <w:tab/>
        <w:t xml:space="preserve">piemērošanas - </w:t>
      </w:r>
      <w:r w:rsidRPr="00EC4114">
        <w:rPr>
          <w:rFonts w:ascii="Times New Roman" w:eastAsia="Times New Roman" w:hAnsi="Times New Roman" w:cs="Times New Roman"/>
          <w:iCs/>
          <w:sz w:val="24"/>
          <w:szCs w:val="24"/>
        </w:rPr>
        <w:t xml:space="preserve">uzliek naudas sodu no </w:t>
      </w:r>
      <w:r w:rsidRPr="00EC4114">
        <w:rPr>
          <w:rFonts w:ascii="Times New Roman" w:eastAsia="Times New Roman" w:hAnsi="Times New Roman" w:cs="Times New Roman"/>
          <w:sz w:val="24"/>
          <w:szCs w:val="24"/>
        </w:rPr>
        <w:t xml:space="preserve">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Cs/>
          <w:sz w:val="24"/>
          <w:szCs w:val="24"/>
        </w:rPr>
        <w:t xml:space="preserve">līdz </w:t>
      </w:r>
      <w:r w:rsidRPr="00EC4114">
        <w:rPr>
          <w:rFonts w:ascii="Times New Roman" w:eastAsia="Times New Roman" w:hAnsi="Times New Roman" w:cs="Times New Roman"/>
          <w:sz w:val="24"/>
          <w:szCs w:val="24"/>
        </w:rPr>
        <w:t xml:space="preserve">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0"/>
          <w:numId w:val="2"/>
        </w:numPr>
        <w:tabs>
          <w:tab w:val="clear" w:pos="469"/>
        </w:tabs>
        <w:suppressAutoHyphens/>
        <w:spacing w:after="0" w:line="240" w:lineRule="auto"/>
        <w:ind w:left="0" w:firstLine="709"/>
        <w:jc w:val="both"/>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Sabiedriskās kārtības noteikumu pārkāpumi</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color w:val="000000"/>
          <w:sz w:val="24"/>
          <w:szCs w:val="24"/>
        </w:rPr>
        <w:t xml:space="preserve">Par ielu </w:t>
      </w:r>
      <w:r w:rsidRPr="00EC4114">
        <w:rPr>
          <w:rFonts w:ascii="Times New Roman" w:eastAsia="Times New Roman" w:hAnsi="Times New Roman" w:cs="Times New Roman"/>
          <w:sz w:val="24"/>
          <w:szCs w:val="24"/>
        </w:rPr>
        <w:t>un</w:t>
      </w:r>
      <w:r w:rsidRPr="00EC4114">
        <w:rPr>
          <w:rFonts w:ascii="Times New Roman" w:eastAsia="Times New Roman" w:hAnsi="Times New Roman" w:cs="Times New Roman"/>
          <w:color w:val="000000"/>
          <w:sz w:val="24"/>
          <w:szCs w:val="24"/>
        </w:rPr>
        <w:t xml:space="preserve"> citu </w:t>
      </w:r>
      <w:r w:rsidRPr="00EC4114">
        <w:rPr>
          <w:rFonts w:ascii="Times New Roman" w:eastAsia="Times New Roman" w:hAnsi="Times New Roman" w:cs="Times New Roman"/>
          <w:sz w:val="24"/>
          <w:szCs w:val="24"/>
        </w:rPr>
        <w:t>publisku vietu</w:t>
      </w:r>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color w:val="000000"/>
          <w:sz w:val="24"/>
          <w:szCs w:val="24"/>
        </w:rPr>
        <w:t xml:space="preserve">piegružošanu ar sīkiem sadzīves atkritumiem </w:t>
      </w:r>
      <w:r w:rsidRPr="00EC4114">
        <w:rPr>
          <w:rFonts w:ascii="Times New Roman" w:eastAsia="Times New Roman" w:hAnsi="Times New Roman" w:cs="Times New Roman"/>
          <w:color w:val="000000"/>
          <w:sz w:val="24"/>
          <w:szCs w:val="24"/>
        </w:rPr>
        <w:lastRenderedPageBreak/>
        <w:t xml:space="preserve">(izsmēķiem, sērkociņiem, saulespuķu sēklām, papīriem u.tml.) – izsaka brīdinājumu vai uzliek naudas sodu līdz </w:t>
      </w:r>
      <w:r w:rsidRPr="00EC4114">
        <w:rPr>
          <w:rFonts w:ascii="Times New Roman" w:eastAsia="Times New Roman" w:hAnsi="Times New Roman" w:cs="Times New Roman"/>
          <w:sz w:val="24"/>
          <w:szCs w:val="24"/>
        </w:rPr>
        <w:t xml:space="preserve">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7.1.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sniega izgāšanu vai mešanu vietās, kuras nav paredzētas to savākšanai un glabāšanai (piem. uz brauktuvēm, uz gājēju ceļiem, uz ietvēm u.c.) - izsaka brīdinājumu vai uzliek naudas sodu fiziskām personām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7.3. apakšpunktā, ja tās izdarītas atkārtoti gada laikā pēc administratīvā soda piemērošanas - uzliek naudas sodu fiziskām personām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40</w:t>
      </w:r>
      <w:r w:rsidRPr="00EC4114">
        <w:rPr>
          <w:rFonts w:ascii="Times New Roman" w:eastAsia="Times New Roman" w:hAnsi="Times New Roman" w:cs="Times New Roman"/>
          <w:i/>
          <w:sz w:val="24"/>
          <w:szCs w:val="24"/>
        </w:rPr>
        <w:t xml:space="preserve">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i/>
          <w:sz w:val="24"/>
          <w:szCs w:val="24"/>
        </w:rPr>
        <w:t xml:space="preserve"> </w:t>
      </w:r>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juridiskām personām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dzīvnieku ievešanu, ganīšanu, upju u.c. ūdenstilpnēs pilsētas teritorijā - uzliek naudas sodu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7.5.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dzīvnieku peldināšanu un dzirdīšanu ūdenstilpnēs pilsētas teritorijā – izsaka brīdinājumu vai uzliek naudas sodu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7.7.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automašīnu un citu mehānisko transporta līdzekļu novietošanu pilsētas zaļajā zonā - uzliek naudas sodu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7.9. apakšpunktā, ja tās izdarītas atkārtoti gada laikā pēc administratīvā soda piemērošanas - uzliek naudas sodu no 35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Verdana" w:eastAsia="Times New Roman" w:hAnsi="Verdana" w:cs="Verdana"/>
          <w:sz w:val="18"/>
          <w:szCs w:val="18"/>
        </w:rPr>
      </w:pPr>
      <w:r w:rsidRPr="00EC4114">
        <w:rPr>
          <w:rFonts w:ascii="Times New Roman" w:eastAsia="Times New Roman" w:hAnsi="Times New Roman" w:cs="Times New Roman"/>
          <w:sz w:val="24"/>
          <w:szCs w:val="24"/>
        </w:rPr>
        <w:t xml:space="preserve">Par transportlīdzekļa mazgāšanu, tehniskās apkopes vai remontdarbu veikšanu pilsētas zaļajā zonā un citās vietās, kur tas nav paredzēts - uzliek naudas sodu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Verdana" w:eastAsia="Times New Roman" w:hAnsi="Verdana" w:cs="Verdana"/>
          <w:sz w:val="18"/>
          <w:szCs w:val="18"/>
        </w:rPr>
      </w:pPr>
      <w:r w:rsidRPr="00EC4114">
        <w:rPr>
          <w:rFonts w:ascii="Times New Roman" w:eastAsia="Times New Roman" w:hAnsi="Times New Roman" w:cs="Times New Roman"/>
          <w:sz w:val="24"/>
          <w:szCs w:val="24"/>
        </w:rPr>
        <w:t xml:space="preserve">Par tādām pašām darbībām, kas minētas 7.11. apakšpunktā, ja tās izdarītas atkārtoti gada laikā pēc administratīvā soda piemērošanas,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sēdēšanu vai stāvēšanu sabiedriskās vietās uz atpūtas soliņu atzveltnēm vai gulēšanu uz soliņiem - izsaka brīdinājumu vai uzliek naudas sodu līdz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7.13.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color w:val="000000"/>
          <w:sz w:val="24"/>
          <w:szCs w:val="24"/>
        </w:rPr>
      </w:pPr>
      <w:r w:rsidRPr="00EC4114">
        <w:rPr>
          <w:rFonts w:ascii="Times New Roman" w:eastAsia="Times New Roman" w:hAnsi="Times New Roman" w:cs="Times New Roman"/>
          <w:sz w:val="24"/>
          <w:szCs w:val="24"/>
        </w:rPr>
        <w:t xml:space="preserve">Par patvaļīgu sludinājumu un paziņojumu uzlikšanu tam neparedzētās vietās (piem. uz daudzdzīvokļu māju kāpņu telpu ārdurvīm, koplietošanas telpās, pie stabiem, kokiem, sabiedriskā transporta pieturvietās u.tml.) - uzliek naudas sodu fiziskām personām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color w:val="000000"/>
          <w:sz w:val="24"/>
          <w:szCs w:val="24"/>
        </w:rPr>
      </w:pPr>
      <w:r w:rsidRPr="00EC4114">
        <w:rPr>
          <w:rFonts w:ascii="Times New Roman" w:eastAsia="Times New Roman" w:hAnsi="Times New Roman" w:cs="Times New Roman"/>
          <w:sz w:val="24"/>
          <w:szCs w:val="24"/>
        </w:rPr>
        <w:t xml:space="preserve">Par tādām pašām darbībām, kas minētas 7.15. apakšpunktā, ja tās izdarītas atkārtoti gada laikā pēc administratīvā soda piemērošanas - uzliek naudas sodu fiziskām personām līdz 55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plastmasas, gumijas izstrādājumu un citu ķīmisku vielu dedzināšanu - uzliek naudas sodu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7.17. apakšpunktā, ja tās izdarītas atkārtoti gada laikā pēc administratīvā soda piemērošanas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peldēšanos strūklakās, ūdenstilpnēs pilsētas teritorijā, kur tas ir aizliegts - uzliek naudas sodu līdz 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tādām pašām darbībām, kas minētas 7.19. apakšpunktā,</w:t>
      </w:r>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ja tās izdarītas atkārtoti gada laikā pēc administratīvā soda piemērošanas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veļas mazgāšanu ūdenstilpnēs pilsētas teritorijā - uzliek naudas sodu līdz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7.21. apakšpunktā, ja tās izdarītas </w:t>
      </w:r>
      <w:r w:rsidRPr="00EC4114">
        <w:rPr>
          <w:rFonts w:ascii="Times New Roman" w:eastAsia="Times New Roman" w:hAnsi="Times New Roman" w:cs="Times New Roman"/>
          <w:sz w:val="24"/>
          <w:szCs w:val="24"/>
        </w:rPr>
        <w:lastRenderedPageBreak/>
        <w:t xml:space="preserve">atkārtoti gada laikā pēc administratīvā soda piemērošanas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iCs/>
          <w:sz w:val="24"/>
          <w:szCs w:val="24"/>
        </w:rPr>
        <w:t xml:space="preserve">Par ugunskuru kurināšanu, naktsmītņu ierīkošanu un telšu uzstādīšanu ārpus šim mērķim speciāli ierīkotām vietām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Cs/>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i/>
          <w:sz w:val="24"/>
          <w:szCs w:val="24"/>
        </w:rPr>
        <w:t xml:space="preserve"> </w:t>
      </w:r>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7.23. apakšpunktā, ja tās izdarītas atkārtoti gada laikā pēc administratīvā soda piemērošanas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mazgāšanos ūdenstilpnēs pilsētas teritorijā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7.25. apakšpunktā, ja tās izdarītas atkārtoti gada laikā pēc administratīvā soda piemērošanas -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braukšanu ar automašīnām un citiem mehāniskajiem transporta līdzekļiem pa ledu ūdenstilpnēs pilsētas teritorijā (izņemot gadījumus, kad tas tiek darīts, lai novērstu cilvēku dzīvībai vai veselībai apdraudējumu)- uzliek naudas sodu no 15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7.27. apakšpunktā, ja tās izdarītas atkārtoti gada laikā pēc administratīvā soda piemērošanas - uzliek naudas sodu no 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280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w:t>
      </w:r>
      <w:proofErr w:type="spellStart"/>
      <w:r w:rsidRPr="00EC4114">
        <w:rPr>
          <w:rFonts w:ascii="Times New Roman" w:eastAsia="Times New Roman" w:hAnsi="Times New Roman" w:cs="Times New Roman"/>
          <w:sz w:val="24"/>
          <w:szCs w:val="24"/>
        </w:rPr>
        <w:t>daivingu</w:t>
      </w:r>
      <w:proofErr w:type="spellEnd"/>
      <w:r w:rsidRPr="00EC4114">
        <w:rPr>
          <w:rFonts w:ascii="Times New Roman" w:eastAsia="Times New Roman" w:hAnsi="Times New Roman" w:cs="Times New Roman"/>
          <w:sz w:val="24"/>
          <w:szCs w:val="24"/>
        </w:rPr>
        <w:t xml:space="preserve"> (zemūdens niršanu) vietās, kur to aizliegusi pašvaldība uzstādot aizlieguma zīmes</w:t>
      </w:r>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 uzliek naudas sodu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tādām pašām darbībām, kas minētas 7.29. apakšpunktā, ja tās izdarītas atkārtoti gada laikā pēc administratīvā soda piemērošanas - uzliek naudas sodu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motorlaivu, izņemot laivas, kas aprīkotas ar elektromotoru, un ūdens motociklu izmantošanu vai nodarbošanos ar ūdens slēpošanu ūdenstilpnēs pilsētas teritorijā, izņemot vietas, kas ir tam speciāli aprīkotas (aizliegums izmantot mehāniskos ūdens transporta līdzekļus neattiecas uz speciālajiem dienestiem, pašvaldības pilnvarotajām personām, valsts vides inspektoriem un Radžu ūdenskrātuves apsaimniekotāju pilnvarotajām personām) - uzliek naudas sodu no 7 </w:t>
      </w:r>
      <w:proofErr w:type="spellStart"/>
      <w:r w:rsidRPr="00EC4114">
        <w:rPr>
          <w:rFonts w:ascii="Times New Roman" w:eastAsia="Times New Roman" w:hAnsi="Times New Roman" w:cs="Times New Roman"/>
          <w:i/>
          <w:sz w:val="24"/>
          <w:szCs w:val="24"/>
        </w:rPr>
        <w:t>euro</w:t>
      </w:r>
      <w:proofErr w:type="spellEnd"/>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 xml:space="preserve">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 xml:space="preserve">. </w:t>
      </w:r>
      <w:r w:rsidRPr="00EC4114">
        <w:rPr>
          <w:rFonts w:ascii="Times New Roman" w:eastAsia="Times New Roman" w:hAnsi="Times New Roman" w:cs="Times New Roman"/>
          <w:sz w:val="24"/>
          <w:szCs w:val="24"/>
        </w:rPr>
        <w:t xml:space="preserve">  </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pārvietošanos ar motorizētiem un citiem peldlīdzekļiem Radžu ūdenskrātuvē no 1.janvāra līdz 31.maijam - uzliek naudas sodu no 7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i/>
          <w:sz w:val="24"/>
          <w:szCs w:val="24"/>
        </w:rPr>
        <w:t xml:space="preserve"> </w:t>
      </w:r>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skaņu pastiprinošas atskaņošanas aparatūras lietošanu daudzdzīvokļu ēkās, viendzīvokļa dzīvojamo māju teritorijās, uz ielām vai citās publiskās vietās, kā arī no transporta līdzekļiem, kas rada troksni, traucējot iedzīvotāju mieru, izņemot pasākumus, kas saskaņoti ar Jēkabpils pilsētas pašvaldību, - uzliek naudas sodu fiziskām personām no 20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r w:rsidRPr="00EC4114">
        <w:rPr>
          <w:rFonts w:ascii="Times New Roman" w:eastAsia="Times New Roman" w:hAnsi="Times New Roman" w:cs="Times New Roman"/>
          <w:sz w:val="24"/>
          <w:szCs w:val="24"/>
        </w:rPr>
        <w:t xml:space="preserve"> </w:t>
      </w:r>
      <w:proofErr w:type="gramEnd"/>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skaņu pastiprinošas atskaņošanas aparatūras lietošanu, klaigāšanu, pirotehnisko izstrādājumu lietošanu (izņemot oficiāli noteiktās svētku dienās), skaļu muzicēšanu, remontdarbu un būvdarbu veikšanu, dažādu mehānismu, iekārtu un agregātu darbināšanu (izņemot avārijas seku likvidēšanai) vai tamlīdzīgām darbībām, kas saistītas ar paaugstinātu troksni un traucē iedzīvotāju mieru daudzdzīvokļu ēkās, kā arī viendzīvokļa dzīvojamo māju teritorijās nakts laikā no plkst.22</w:t>
      </w:r>
      <w:r w:rsidRPr="00EC4114">
        <w:rPr>
          <w:rFonts w:ascii="Times New Roman" w:eastAsia="Times New Roman" w:hAnsi="Times New Roman" w:cs="Times New Roman"/>
          <w:sz w:val="24"/>
          <w:szCs w:val="24"/>
          <w:vertAlign w:val="superscript"/>
        </w:rPr>
        <w:t xml:space="preserve">00 </w:t>
      </w:r>
      <w:r w:rsidRPr="00EC4114">
        <w:rPr>
          <w:rFonts w:ascii="Times New Roman" w:eastAsia="Times New Roman" w:hAnsi="Times New Roman" w:cs="Times New Roman"/>
          <w:sz w:val="24"/>
          <w:szCs w:val="24"/>
        </w:rPr>
        <w:t>līdz 06</w:t>
      </w:r>
      <w:r w:rsidRPr="00EC4114">
        <w:rPr>
          <w:rFonts w:ascii="Times New Roman" w:eastAsia="Times New Roman" w:hAnsi="Times New Roman" w:cs="Times New Roman"/>
          <w:sz w:val="24"/>
          <w:szCs w:val="24"/>
          <w:vertAlign w:val="superscript"/>
        </w:rPr>
        <w:t>00</w:t>
      </w:r>
      <w:r w:rsidRPr="00EC4114">
        <w:rPr>
          <w:rFonts w:ascii="Times New Roman" w:eastAsia="Times New Roman" w:hAnsi="Times New Roman" w:cs="Times New Roman"/>
          <w:sz w:val="24"/>
          <w:szCs w:val="24"/>
        </w:rPr>
        <w:t xml:space="preserve"> – uzliek naudas sodu fiziskām personām no 35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7.33. un 7.34. apakšpunktos paredzētajām darbībām, ja tās izdarītas atkārtoti gada laikā pēc administratīvā soda piemērošanas – uzliek naudas sodu fiziskām personām no 70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140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juridiskām personām no 110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210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i/>
          <w:sz w:val="24"/>
          <w:szCs w:val="24"/>
        </w:rPr>
        <w:t>.</w:t>
      </w:r>
      <w:proofErr w:type="gramStart"/>
      <w:r w:rsidRPr="00EC4114">
        <w:rPr>
          <w:rFonts w:ascii="Times New Roman" w:eastAsia="Times New Roman" w:hAnsi="Times New Roman" w:cs="Times New Roman"/>
          <w:sz w:val="24"/>
          <w:szCs w:val="24"/>
        </w:rPr>
        <w:t xml:space="preserve"> </w:t>
      </w:r>
      <w:r w:rsidRPr="00EC4114">
        <w:rPr>
          <w:rFonts w:ascii="Times New Roman" w:eastAsia="Times New Roman" w:hAnsi="Times New Roman" w:cs="Times New Roman"/>
          <w:i/>
          <w:iCs/>
          <w:sz w:val="24"/>
          <w:szCs w:val="24"/>
        </w:rPr>
        <w:t xml:space="preserve"> </w:t>
      </w:r>
      <w:r w:rsidRPr="00EC4114">
        <w:rPr>
          <w:rFonts w:ascii="Times New Roman" w:eastAsia="Times New Roman" w:hAnsi="Times New Roman" w:cs="Times New Roman"/>
          <w:sz w:val="24"/>
          <w:szCs w:val="24"/>
        </w:rPr>
        <w:t xml:space="preserve"> </w:t>
      </w:r>
      <w:proofErr w:type="gramEnd"/>
    </w:p>
    <w:p w:rsidR="00EC4114" w:rsidRPr="00EC4114" w:rsidRDefault="00EC4114" w:rsidP="00EC4114">
      <w:pPr>
        <w:widowControl w:val="0"/>
        <w:suppressAutoHyphens/>
        <w:spacing w:after="0" w:line="240" w:lineRule="auto"/>
        <w:ind w:firstLine="709"/>
        <w:jc w:val="both"/>
        <w:rPr>
          <w:rFonts w:ascii="Times New Roman" w:eastAsia="Times New Roman" w:hAnsi="Times New Roman" w:cs="Times New Roman"/>
          <w:sz w:val="24"/>
          <w:szCs w:val="24"/>
        </w:rPr>
      </w:pPr>
    </w:p>
    <w:p w:rsidR="00EC4114" w:rsidRPr="00EC4114" w:rsidRDefault="00EC4114" w:rsidP="007E6766">
      <w:pPr>
        <w:widowControl w:val="0"/>
        <w:numPr>
          <w:ilvl w:val="0"/>
          <w:numId w:val="1"/>
        </w:numPr>
        <w:suppressAutoHyphens/>
        <w:spacing w:after="0" w:line="240" w:lineRule="auto"/>
        <w:jc w:val="center"/>
        <w:rPr>
          <w:rFonts w:ascii="Times New Roman" w:eastAsia="Times New Roman" w:hAnsi="Times New Roman" w:cs="Times New Roman"/>
          <w:b/>
          <w:bCs/>
          <w:sz w:val="24"/>
          <w:szCs w:val="24"/>
        </w:rPr>
      </w:pPr>
      <w:r w:rsidRPr="00EC4114">
        <w:rPr>
          <w:rFonts w:ascii="Times New Roman" w:eastAsia="Times New Roman" w:hAnsi="Times New Roman" w:cs="Times New Roman"/>
          <w:b/>
          <w:bCs/>
          <w:sz w:val="24"/>
          <w:szCs w:val="24"/>
        </w:rPr>
        <w:t xml:space="preserve"> Saistošo noteikumu izpildes kontrole </w:t>
      </w:r>
    </w:p>
    <w:p w:rsidR="00EC4114" w:rsidRPr="00EC4114" w:rsidRDefault="00EC4114" w:rsidP="00EC4114">
      <w:pPr>
        <w:spacing w:after="0" w:line="240" w:lineRule="auto"/>
        <w:ind w:left="720"/>
        <w:rPr>
          <w:rFonts w:ascii="Times New Roman" w:eastAsia="Times New Roman" w:hAnsi="Times New Roman" w:cs="Times New Roman"/>
          <w:b/>
          <w:bCs/>
          <w:sz w:val="24"/>
          <w:szCs w:val="24"/>
        </w:rPr>
      </w:pPr>
    </w:p>
    <w:p w:rsidR="00EC4114" w:rsidRPr="00EC4114" w:rsidRDefault="00EC4114" w:rsidP="007E6766">
      <w:pPr>
        <w:widowControl w:val="0"/>
        <w:numPr>
          <w:ilvl w:val="0"/>
          <w:numId w:val="2"/>
        </w:numPr>
        <w:tabs>
          <w:tab w:val="clear" w:pos="469"/>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Par pārkāpumiem, kuri paredzēti Noteikumos, izdarīšanas vietā bez administratīvā protokola sastādīšanas, izsniedzot noteikta parauga kvīti, Noteikumu 10.6. punktā minētās amatpersonas var uzlikt pārkāpējam naudas sodu no 1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līdz 30 </w:t>
      </w:r>
      <w:proofErr w:type="spellStart"/>
      <w:r w:rsidRPr="00EC4114">
        <w:rPr>
          <w:rFonts w:ascii="Times New Roman" w:eastAsia="Times New Roman" w:hAnsi="Times New Roman" w:cs="Times New Roman"/>
          <w:i/>
          <w:sz w:val="24"/>
          <w:szCs w:val="24"/>
        </w:rPr>
        <w:t>euro</w:t>
      </w:r>
      <w:proofErr w:type="spellEnd"/>
      <w:r w:rsidRPr="00EC4114">
        <w:rPr>
          <w:rFonts w:ascii="Times New Roman" w:eastAsia="Times New Roman" w:hAnsi="Times New Roman" w:cs="Times New Roman"/>
          <w:sz w:val="24"/>
          <w:szCs w:val="24"/>
        </w:rPr>
        <w:t xml:space="preserve">. Ja pārkāpējs </w:t>
      </w:r>
      <w:r w:rsidRPr="00EC4114">
        <w:rPr>
          <w:rFonts w:ascii="Times New Roman" w:eastAsia="Times New Roman" w:hAnsi="Times New Roman" w:cs="Times New Roman"/>
          <w:sz w:val="24"/>
          <w:szCs w:val="24"/>
        </w:rPr>
        <w:lastRenderedPageBreak/>
        <w:t>apstrīd soda uzlikšanu, attiecīgā amatpersona sastāda administratīvo pārkāpumu protokolu.</w:t>
      </w:r>
    </w:p>
    <w:p w:rsidR="00EC4114" w:rsidRPr="00EC4114" w:rsidRDefault="00EC4114" w:rsidP="007E6766">
      <w:pPr>
        <w:widowControl w:val="0"/>
        <w:numPr>
          <w:ilvl w:val="0"/>
          <w:numId w:val="2"/>
        </w:numPr>
        <w:tabs>
          <w:tab w:val="clear" w:pos="469"/>
          <w:tab w:val="num" w:pos="1418"/>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Veikt transportlīdzekļa apstāšanās un stāvēšanas kontroli, sastādīt administratīvā pārkāpuma protokolus, izskatīt administratīvo pārkāpumu lietas un uzlikt administratīvo sodu bez vadītāja klātbūtnes saskaņā ar Latvijas Administratīvo pārkāpumu kodeksa 149.</w:t>
      </w:r>
      <w:r w:rsidRPr="00EC4114">
        <w:rPr>
          <w:rFonts w:ascii="Times New Roman" w:eastAsia="Times New Roman" w:hAnsi="Times New Roman" w:cs="Times New Roman"/>
          <w:sz w:val="24"/>
          <w:szCs w:val="24"/>
          <w:vertAlign w:val="superscript"/>
        </w:rPr>
        <w:t>10</w:t>
      </w:r>
      <w:r w:rsidRPr="00EC4114">
        <w:rPr>
          <w:rFonts w:ascii="Times New Roman" w:eastAsia="Times New Roman" w:hAnsi="Times New Roman" w:cs="Times New Roman"/>
          <w:sz w:val="24"/>
          <w:szCs w:val="24"/>
        </w:rPr>
        <w:t xml:space="preserve"> pantu ir tiesīgi Jēkabpils pilsētas pašvaldības Pilsētsaimniecības departamenta Sabiedriskās kārtības uzraudzības sektora administratīvās lietvedības inspektors un kārtībnieks.</w:t>
      </w:r>
    </w:p>
    <w:p w:rsidR="00EC4114" w:rsidRPr="00EC4114" w:rsidRDefault="00EC4114" w:rsidP="007E6766">
      <w:pPr>
        <w:widowControl w:val="0"/>
        <w:numPr>
          <w:ilvl w:val="0"/>
          <w:numId w:val="2"/>
        </w:numPr>
        <w:tabs>
          <w:tab w:val="clear" w:pos="469"/>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Par Noteikumu pārkāpumu sastādīt administratīvā pārkāpumu protokolu ir pilnvarotas sekojošas amatpersonas: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Jēkabpils pilsētas pašvaldības Pilsētsaimniecības departamenta direktors par administratīvajiem pārkāpumiem, kas paredzēti šo Noteikumu 5.1., 5.2., 5.3., 5.4., 5.5., 5.6., 5.7., 5.8., 5.9., 5.10., 5.11., 5.12., 5.13., 5.14., 5.16., 5.17., 5.20., 5.21., 6.1., 6.2., 6.3., </w:t>
      </w:r>
      <w:proofErr w:type="gramStart"/>
      <w:r w:rsidRPr="00EC4114">
        <w:rPr>
          <w:rFonts w:ascii="Times New Roman" w:eastAsia="Times New Roman" w:hAnsi="Times New Roman" w:cs="Times New Roman"/>
          <w:sz w:val="24"/>
          <w:szCs w:val="24"/>
        </w:rPr>
        <w:t>6.4. punktos</w:t>
      </w:r>
      <w:proofErr w:type="gramEnd"/>
      <w:r w:rsidRPr="00EC4114">
        <w:rPr>
          <w:rFonts w:ascii="Times New Roman" w:eastAsia="Times New Roman" w:hAnsi="Times New Roman" w:cs="Times New Roman"/>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pilsētas pašvaldības Pilsētsaimniecības departamenta Būvniecības nodaļas transporta/tīklu inženieris par administratīvajiem pārkāpumiem, kas paredzēti šo Noteikumu</w:t>
      </w:r>
      <w:proofErr w:type="gramStart"/>
      <w:r w:rsidRPr="00EC4114">
        <w:rPr>
          <w:rFonts w:ascii="Times New Roman" w:eastAsia="Times New Roman" w:hAnsi="Times New Roman" w:cs="Times New Roman"/>
          <w:sz w:val="24"/>
          <w:szCs w:val="24"/>
        </w:rPr>
        <w:t xml:space="preserve">  </w:t>
      </w:r>
      <w:proofErr w:type="gramEnd"/>
      <w:r w:rsidRPr="00EC4114">
        <w:rPr>
          <w:rFonts w:ascii="Times New Roman" w:eastAsia="Times New Roman" w:hAnsi="Times New Roman" w:cs="Times New Roman"/>
          <w:sz w:val="24"/>
          <w:szCs w:val="24"/>
        </w:rPr>
        <w:t>5.20., 5.21, 5.22.,  5.23., 6.1., 6.2.punktos;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pilsētas pašvaldības Pilsētsaimniecības departamenta Būvniecības nodaļas</w:t>
      </w:r>
      <w:proofErr w:type="gramStart"/>
      <w:r w:rsidRPr="00EC4114">
        <w:rPr>
          <w:rFonts w:ascii="Times New Roman" w:eastAsia="Times New Roman" w:hAnsi="Times New Roman" w:cs="Times New Roman"/>
          <w:sz w:val="24"/>
          <w:szCs w:val="24"/>
        </w:rPr>
        <w:t xml:space="preserve">  </w:t>
      </w:r>
      <w:proofErr w:type="spellStart"/>
      <w:proofErr w:type="gramEnd"/>
      <w:r w:rsidRPr="00EC4114">
        <w:rPr>
          <w:rFonts w:ascii="Times New Roman" w:eastAsia="Times New Roman" w:hAnsi="Times New Roman" w:cs="Times New Roman"/>
          <w:sz w:val="24"/>
          <w:szCs w:val="24"/>
        </w:rPr>
        <w:t>komunālinženieris</w:t>
      </w:r>
      <w:proofErr w:type="spellEnd"/>
      <w:r w:rsidRPr="00EC4114">
        <w:rPr>
          <w:rFonts w:ascii="Times New Roman" w:eastAsia="Times New Roman" w:hAnsi="Times New Roman" w:cs="Times New Roman"/>
          <w:sz w:val="24"/>
          <w:szCs w:val="24"/>
        </w:rPr>
        <w:t xml:space="preserve"> par administratīvajiem pārkāpumiem, kas paredzēti šo Noteikumu 5.1., 5.2., 5.5., 5.6., 5.7., 5.8., 5.12., 5.13., 5.16., 5.17., 7.3., 7.4. punktos;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 xml:space="preserve">Jēkabpils pilsētas pašvaldības Pilsētsaimniecības departamenta Nekustamā īpašuma apsaimniekošanas nodaļas vadītāja un konsultanti nekustamā īpašuma jautājumos par administratīvajiem pārkāpumiem, kas paredzēti šo Noteikumu 5.1., 5.2., 5.3., 5.4., 5.5., 5.6., 5.7., 5.8., 5.9., 5.10., 5.11., 5.12., 5.13., 5.14., 5.15., </w:t>
      </w:r>
      <w:proofErr w:type="gramStart"/>
      <w:r w:rsidRPr="00EC4114">
        <w:rPr>
          <w:rFonts w:ascii="Times New Roman" w:eastAsia="Times New Roman" w:hAnsi="Times New Roman" w:cs="Times New Roman"/>
          <w:sz w:val="24"/>
          <w:szCs w:val="24"/>
        </w:rPr>
        <w:t>5.16. punktos</w:t>
      </w:r>
      <w:proofErr w:type="gramEnd"/>
      <w:r w:rsidRPr="00EC4114">
        <w:rPr>
          <w:rFonts w:ascii="Times New Roman" w:eastAsia="Times New Roman" w:hAnsi="Times New Roman" w:cs="Times New Roman"/>
          <w:sz w:val="24"/>
          <w:szCs w:val="24"/>
        </w:rPr>
        <w:t>;</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pilsētas pašvaldības iestāžu vadītāji par administratīvajiem pārkāpumiem, kas izdarīti attiecīgajā iestādē un tās teritorijā un paredzēti šo Noteikumu 7.1, 7.2. punktos;</w:t>
      </w:r>
    </w:p>
    <w:p w:rsidR="00EC4114" w:rsidRPr="00EC4114" w:rsidRDefault="00EC4114" w:rsidP="007E6766">
      <w:pPr>
        <w:widowControl w:val="0"/>
        <w:numPr>
          <w:ilvl w:val="1"/>
          <w:numId w:val="2"/>
        </w:numPr>
        <w:tabs>
          <w:tab w:val="clear" w:pos="720"/>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pilsētas pašvaldības Pilsētsaimniecības departamenta Sabiedriskās kārtības uzraudzības sektora inspektors un kārtībnieks par administratīvajiem pārkāpumiem, kas paredzēti šo Noteikumu „II. Sevišķā daļa” punktos</w:t>
      </w:r>
      <w:r w:rsidRPr="00EC4114">
        <w:rPr>
          <w:rFonts w:ascii="Times New Roman" w:eastAsia="Times New Roman" w:hAnsi="Times New Roman" w:cs="Times New Roman"/>
          <w:b/>
          <w:bCs/>
          <w:sz w:val="24"/>
          <w:szCs w:val="24"/>
        </w:rPr>
        <w:t>;</w:t>
      </w:r>
    </w:p>
    <w:p w:rsidR="00EC4114" w:rsidRPr="00EC4114" w:rsidRDefault="00EC4114" w:rsidP="007E6766">
      <w:pPr>
        <w:widowControl w:val="0"/>
        <w:numPr>
          <w:ilvl w:val="0"/>
          <w:numId w:val="2"/>
        </w:numPr>
        <w:tabs>
          <w:tab w:val="clear" w:pos="469"/>
        </w:tabs>
        <w:suppressAutoHyphens/>
        <w:spacing w:after="0" w:line="240" w:lineRule="auto"/>
        <w:ind w:left="0" w:firstLine="709"/>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Administratīvā pārkāpuma lietas izskata Jēkabpils pilsētas domes Administratīvā komisija.</w:t>
      </w:r>
    </w:p>
    <w:p w:rsidR="00EC4114" w:rsidRPr="00EC4114" w:rsidRDefault="00EC4114" w:rsidP="00EC4114">
      <w:pPr>
        <w:widowControl w:val="0"/>
        <w:suppressAutoHyphens/>
        <w:spacing w:after="0" w:line="240" w:lineRule="auto"/>
        <w:ind w:firstLine="709"/>
        <w:jc w:val="both"/>
        <w:rPr>
          <w:rFonts w:ascii="Times New Roman" w:eastAsia="Times New Roman" w:hAnsi="Times New Roman" w:cs="Times New Roman"/>
          <w:sz w:val="24"/>
          <w:szCs w:val="24"/>
        </w:rPr>
      </w:pPr>
    </w:p>
    <w:p w:rsidR="00EC4114" w:rsidRPr="00EC4114" w:rsidRDefault="00EC4114" w:rsidP="007E6766">
      <w:pPr>
        <w:widowControl w:val="0"/>
        <w:numPr>
          <w:ilvl w:val="0"/>
          <w:numId w:val="1"/>
        </w:numPr>
        <w:tabs>
          <w:tab w:val="clear" w:pos="720"/>
        </w:tabs>
        <w:suppressAutoHyphens/>
        <w:spacing w:after="0" w:line="240" w:lineRule="auto"/>
        <w:ind w:left="0" w:firstLine="709"/>
        <w:jc w:val="center"/>
        <w:rPr>
          <w:rFonts w:ascii="Times New Roman" w:eastAsia="Times New Roman" w:hAnsi="Times New Roman" w:cs="Times New Roman"/>
          <w:i/>
          <w:iCs/>
          <w:sz w:val="24"/>
          <w:szCs w:val="24"/>
        </w:rPr>
      </w:pPr>
      <w:r w:rsidRPr="00EC4114">
        <w:rPr>
          <w:rFonts w:ascii="Times New Roman" w:eastAsia="Times New Roman" w:hAnsi="Times New Roman" w:cs="Times New Roman"/>
          <w:b/>
          <w:bCs/>
          <w:sz w:val="24"/>
          <w:szCs w:val="24"/>
        </w:rPr>
        <w:t xml:space="preserve"> Noslēguma jautājumi </w:t>
      </w:r>
    </w:p>
    <w:p w:rsidR="00EC4114" w:rsidRPr="00EC4114" w:rsidRDefault="00EC4114" w:rsidP="00EC4114">
      <w:pPr>
        <w:widowControl w:val="0"/>
        <w:suppressAutoHyphens/>
        <w:spacing w:after="0" w:line="240" w:lineRule="auto"/>
        <w:ind w:firstLine="709"/>
        <w:rPr>
          <w:rFonts w:ascii="Times New Roman" w:eastAsia="Times New Roman" w:hAnsi="Times New Roman" w:cs="Times New Roman"/>
          <w:i/>
          <w:iCs/>
          <w:sz w:val="24"/>
          <w:szCs w:val="24"/>
        </w:rPr>
      </w:pPr>
      <w:r w:rsidRPr="00EC4114">
        <w:rPr>
          <w:rFonts w:ascii="Times New Roman" w:eastAsia="Times New Roman" w:hAnsi="Times New Roman" w:cs="Times New Roman"/>
          <w:i/>
          <w:iCs/>
          <w:sz w:val="24"/>
          <w:szCs w:val="24"/>
        </w:rPr>
        <w:t xml:space="preserve"> </w:t>
      </w:r>
    </w:p>
    <w:p w:rsidR="00EC4114" w:rsidRPr="00EC4114" w:rsidRDefault="00EC4114" w:rsidP="007E6766">
      <w:pPr>
        <w:widowControl w:val="0"/>
        <w:numPr>
          <w:ilvl w:val="0"/>
          <w:numId w:val="2"/>
        </w:numPr>
        <w:tabs>
          <w:tab w:val="clear" w:pos="469"/>
        </w:tabs>
        <w:suppressAutoHyphens/>
        <w:overflowPunct w:val="0"/>
        <w:autoSpaceDE w:val="0"/>
        <w:spacing w:after="0" w:line="240" w:lineRule="auto"/>
        <w:ind w:left="0" w:right="-6" w:firstLine="709"/>
        <w:jc w:val="both"/>
        <w:textAlignment w:val="baseline"/>
        <w:rPr>
          <w:rFonts w:ascii="Times New Roman BaltRim" w:eastAsia="Times New Roman" w:hAnsi="Times New Roman BaltRim" w:cs="Times New Roman BaltRim"/>
          <w:i/>
          <w:sz w:val="24"/>
          <w:szCs w:val="24"/>
        </w:rPr>
      </w:pPr>
      <w:r w:rsidRPr="00EC4114">
        <w:rPr>
          <w:rFonts w:ascii="Times New Roman BaltRim Baltic" w:eastAsia="Times New Roman" w:hAnsi="Times New Roman BaltRim Baltic" w:cs="Times New Roman BaltRim Baltic"/>
          <w:sz w:val="24"/>
          <w:szCs w:val="24"/>
        </w:rPr>
        <w:t xml:space="preserve"> Ar šo Noteikumu spēkā stāšanās dienu spēku zaudē </w:t>
      </w:r>
      <w:r w:rsidRPr="00EC4114">
        <w:rPr>
          <w:rFonts w:ascii="Times New Roman BaltRim" w:eastAsia="Times New Roman" w:hAnsi="Times New Roman BaltRim" w:cs="Times New Roman BaltRim"/>
          <w:sz w:val="24"/>
          <w:szCs w:val="24"/>
        </w:rPr>
        <w:t xml:space="preserve">Jēkabpils pilsētas domes 2010.gada 8.jūlija saistošie noteikumi Nr.21 </w:t>
      </w:r>
      <w:r w:rsidRPr="00EC4114">
        <w:rPr>
          <w:rFonts w:ascii="Times New Roman BaltRim" w:eastAsia="Times New Roman" w:hAnsi="Times New Roman BaltRim" w:cs="Times New Roman BaltRim" w:hint="eastAsia"/>
          <w:sz w:val="24"/>
          <w:szCs w:val="24"/>
        </w:rPr>
        <w:t>„</w:t>
      </w:r>
      <w:r w:rsidRPr="00EC4114">
        <w:rPr>
          <w:rFonts w:ascii="Times New Roman BaltRim" w:eastAsia="Times New Roman" w:hAnsi="Times New Roman BaltRim" w:cs="Times New Roman BaltRim"/>
          <w:sz w:val="24"/>
          <w:szCs w:val="24"/>
        </w:rPr>
        <w:t>Jēkabpils sabiedriskās kārtības noteikumi</w:t>
      </w:r>
      <w:r w:rsidRPr="00EC4114">
        <w:rPr>
          <w:rFonts w:ascii="Times New Roman BaltRim" w:eastAsia="Times New Roman" w:hAnsi="Times New Roman BaltRim" w:cs="Times New Roman BaltRim" w:hint="eastAsia"/>
          <w:sz w:val="24"/>
          <w:szCs w:val="24"/>
        </w:rPr>
        <w:t>”</w:t>
      </w:r>
      <w:r w:rsidRPr="00EC4114">
        <w:rPr>
          <w:rFonts w:ascii="Times New Roman BaltRim" w:eastAsia="Times New Roman" w:hAnsi="Times New Roman BaltRim" w:cs="Times New Roman BaltRim"/>
          <w:sz w:val="24"/>
          <w:szCs w:val="24"/>
        </w:rPr>
        <w:t xml:space="preserve"> </w:t>
      </w:r>
      <w:r w:rsidRPr="00EC4114">
        <w:rPr>
          <w:rFonts w:ascii="Times New Roman BaltRim" w:eastAsia="Times New Roman" w:hAnsi="Times New Roman BaltRim" w:cs="Times New Roman BaltRim"/>
          <w:i/>
          <w:sz w:val="24"/>
          <w:szCs w:val="24"/>
        </w:rPr>
        <w:t>(Latvijas Vēstnesis, 2010, nr.147).</w:t>
      </w:r>
      <w:proofErr w:type="gramStart"/>
      <w:r w:rsidRPr="00EC4114">
        <w:rPr>
          <w:rFonts w:ascii="Times New Roman BaltRim" w:eastAsia="Times New Roman" w:hAnsi="Times New Roman BaltRim" w:cs="Times New Roman BaltRim"/>
          <w:i/>
          <w:sz w:val="24"/>
          <w:szCs w:val="24"/>
        </w:rPr>
        <w:t xml:space="preserve">  </w:t>
      </w:r>
      <w:proofErr w:type="gramEnd"/>
    </w:p>
    <w:p w:rsidR="00EC4114" w:rsidRPr="00EC4114" w:rsidRDefault="00EC4114" w:rsidP="007E6766">
      <w:pPr>
        <w:widowControl w:val="0"/>
        <w:numPr>
          <w:ilvl w:val="0"/>
          <w:numId w:val="2"/>
        </w:numPr>
        <w:tabs>
          <w:tab w:val="clear" w:pos="469"/>
        </w:tabs>
        <w:suppressAutoHyphens/>
        <w:overflowPunct w:val="0"/>
        <w:autoSpaceDE w:val="0"/>
        <w:spacing w:after="0" w:line="240" w:lineRule="auto"/>
        <w:ind w:left="0" w:right="-6" w:firstLine="709"/>
        <w:jc w:val="both"/>
        <w:textAlignment w:val="baseline"/>
        <w:rPr>
          <w:rFonts w:ascii="Times New Roman BaltRim" w:eastAsia="Times New Roman" w:hAnsi="Times New Roman BaltRim" w:cs="Times New Roman"/>
          <w:sz w:val="24"/>
          <w:szCs w:val="24"/>
        </w:rPr>
      </w:pPr>
      <w:r w:rsidRPr="00EC4114">
        <w:rPr>
          <w:rFonts w:ascii="Times New Roman BaltRim Baltic" w:eastAsia="Times New Roman" w:hAnsi="Times New Roman BaltRim Baltic" w:cs="Times New Roman BaltRim Baltic"/>
          <w:sz w:val="24"/>
          <w:szCs w:val="24"/>
        </w:rPr>
        <w:t>Saistošie noteikumi stājas spēkā 2014.gada 1.janvārī.</w:t>
      </w:r>
    </w:p>
    <w:p w:rsidR="00EC4114" w:rsidRPr="00EC4114" w:rsidRDefault="00EC4114" w:rsidP="00EC4114">
      <w:pPr>
        <w:overflowPunct w:val="0"/>
        <w:autoSpaceDE w:val="0"/>
        <w:spacing w:after="0" w:line="240" w:lineRule="auto"/>
        <w:ind w:right="-6" w:firstLine="709"/>
        <w:jc w:val="both"/>
        <w:textAlignment w:val="baseline"/>
        <w:rPr>
          <w:rFonts w:ascii="Times New Roman BaltRim" w:eastAsia="Times New Roman" w:hAnsi="Times New Roman BaltRim" w:cs="Times New Roman BaltRim"/>
          <w:sz w:val="24"/>
          <w:szCs w:val="24"/>
        </w:rPr>
      </w:pPr>
    </w:p>
    <w:p w:rsidR="00EC4114" w:rsidRPr="00EC4114" w:rsidRDefault="00EC4114" w:rsidP="00EC4114">
      <w:pPr>
        <w:widowControl w:val="0"/>
        <w:tabs>
          <w:tab w:val="left" w:pos="1260"/>
        </w:tabs>
        <w:suppressAutoHyphens/>
        <w:overflowPunct w:val="0"/>
        <w:autoSpaceDE w:val="0"/>
        <w:spacing w:after="0" w:line="240" w:lineRule="auto"/>
        <w:ind w:left="109" w:right="-6"/>
        <w:jc w:val="both"/>
        <w:textAlignment w:val="baseline"/>
        <w:rPr>
          <w:rFonts w:ascii="Times New Roman BaltRim" w:eastAsia="Times New Roman" w:hAnsi="Times New Roman BaltRim" w:cs="Times New Roman"/>
          <w:sz w:val="24"/>
          <w:szCs w:val="24"/>
        </w:rPr>
      </w:pPr>
    </w:p>
    <w:p w:rsidR="00EC4114" w:rsidRPr="00EC4114" w:rsidRDefault="00EC4114" w:rsidP="00EC4114">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EC4114">
        <w:rPr>
          <w:rFonts w:ascii="Times New Roman" w:eastAsia="Times New Roman" w:hAnsi="Times New Roman" w:cs="Times New Roman"/>
          <w:sz w:val="24"/>
          <w:szCs w:val="24"/>
        </w:rPr>
        <w:t>Jēkabpils pilsētas domes priekšsēdētājs</w:t>
      </w:r>
      <w:r w:rsidRPr="00EC4114">
        <w:rPr>
          <w:rFonts w:ascii="Times New Roman" w:eastAsia="Times New Roman" w:hAnsi="Times New Roman" w:cs="Times New Roman"/>
          <w:sz w:val="24"/>
          <w:szCs w:val="24"/>
        </w:rPr>
        <w:tab/>
        <w:t>(personiskais paraksts)</w:t>
      </w:r>
      <w:r w:rsidRPr="00EC4114">
        <w:rPr>
          <w:rFonts w:ascii="Times New Roman" w:eastAsia="Times New Roman" w:hAnsi="Times New Roman" w:cs="Times New Roman"/>
          <w:sz w:val="24"/>
          <w:szCs w:val="24"/>
        </w:rPr>
        <w:tab/>
      </w:r>
      <w:proofErr w:type="spellStart"/>
      <w:r w:rsidRPr="00EC4114">
        <w:rPr>
          <w:rFonts w:ascii="Times New Roman" w:eastAsia="Times New Roman" w:hAnsi="Times New Roman" w:cs="Times New Roman"/>
          <w:sz w:val="24"/>
          <w:szCs w:val="24"/>
        </w:rPr>
        <w:t>L.Salcevičs</w:t>
      </w:r>
      <w:proofErr w:type="spellEnd"/>
    </w:p>
    <w:p w:rsidR="00EC4114" w:rsidRPr="00EC4114" w:rsidRDefault="00EC4114" w:rsidP="00EC4114">
      <w:pPr>
        <w:widowControl w:val="0"/>
        <w:suppressAutoHyphens/>
        <w:spacing w:after="0" w:line="240" w:lineRule="auto"/>
        <w:rPr>
          <w:rFonts w:ascii="Times New Roman" w:eastAsia="Times New Roman" w:hAnsi="Times New Roman" w:cs="Times New Roman"/>
          <w:sz w:val="24"/>
          <w:szCs w:val="24"/>
        </w:rPr>
      </w:pPr>
    </w:p>
    <w:p w:rsidR="00EE0369" w:rsidRPr="00EE0369" w:rsidRDefault="00EE0369" w:rsidP="00EC4114">
      <w:pPr>
        <w:widowControl w:val="0"/>
        <w:suppressAutoHyphens/>
        <w:spacing w:after="0" w:line="240" w:lineRule="auto"/>
        <w:ind w:right="-6"/>
        <w:rPr>
          <w:rFonts w:ascii="Times New Roman" w:eastAsia="Times New Roman" w:hAnsi="Times New Roman" w:cs="Times New Roman"/>
          <w:b/>
          <w:bCs/>
          <w:sz w:val="24"/>
          <w:szCs w:val="24"/>
        </w:rPr>
      </w:pPr>
      <w:r w:rsidRPr="00EE0369">
        <w:rPr>
          <w:rFonts w:ascii="Times New Roman" w:eastAsia="Times New Roman" w:hAnsi="Times New Roman" w:cs="Times New Roman"/>
          <w:sz w:val="24"/>
          <w:szCs w:val="24"/>
        </w:rPr>
        <w:br w:type="page"/>
      </w:r>
    </w:p>
    <w:p w:rsidR="00EE0369" w:rsidRPr="00EE0369" w:rsidRDefault="00EE0369" w:rsidP="00EE0369">
      <w:pPr>
        <w:widowControl w:val="0"/>
        <w:suppressAutoHyphens/>
        <w:spacing w:after="0" w:line="240" w:lineRule="auto"/>
        <w:jc w:val="right"/>
        <w:rPr>
          <w:rFonts w:ascii="Times New Roman" w:eastAsia="Lucida Sans Unicode" w:hAnsi="Times New Roman" w:cs="Tahoma"/>
          <w:sz w:val="24"/>
          <w:szCs w:val="24"/>
        </w:rPr>
      </w:pPr>
      <w:r w:rsidRPr="00EE0369">
        <w:rPr>
          <w:rFonts w:ascii="Times New Roman" w:eastAsia="Lucida Sans Unicode" w:hAnsi="Times New Roman" w:cs="Tahoma"/>
          <w:sz w:val="24"/>
          <w:szCs w:val="24"/>
        </w:rPr>
        <w:lastRenderedPageBreak/>
        <w:t>APSTIPRINĀTS</w:t>
      </w:r>
    </w:p>
    <w:p w:rsidR="00EE0369" w:rsidRPr="00EE0369" w:rsidRDefault="00EE0369" w:rsidP="00EE0369">
      <w:pPr>
        <w:widowControl w:val="0"/>
        <w:suppressAutoHyphens/>
        <w:spacing w:after="0" w:line="240" w:lineRule="auto"/>
        <w:jc w:val="right"/>
        <w:rPr>
          <w:rFonts w:ascii="Times New Roman" w:eastAsia="Lucida Sans Unicode" w:hAnsi="Times New Roman" w:cs="Tahoma"/>
          <w:sz w:val="24"/>
          <w:szCs w:val="24"/>
        </w:rPr>
      </w:pPr>
      <w:r w:rsidRPr="00EE0369">
        <w:rPr>
          <w:rFonts w:ascii="Times New Roman" w:eastAsia="Lucida Sans Unicode" w:hAnsi="Times New Roman" w:cs="Tahoma"/>
          <w:sz w:val="24"/>
          <w:szCs w:val="24"/>
        </w:rPr>
        <w:t>ar Jēkabpils pilsētas domes</w:t>
      </w:r>
    </w:p>
    <w:p w:rsidR="00EE0369" w:rsidRPr="00EE0369" w:rsidRDefault="00EE0369" w:rsidP="00EE0369">
      <w:pPr>
        <w:widowControl w:val="0"/>
        <w:suppressAutoHyphens/>
        <w:spacing w:after="0" w:line="240" w:lineRule="auto"/>
        <w:jc w:val="right"/>
        <w:rPr>
          <w:rFonts w:ascii="Times New Roman" w:eastAsia="Lucida Sans Unicode" w:hAnsi="Times New Roman" w:cs="Tahoma"/>
          <w:sz w:val="24"/>
          <w:szCs w:val="24"/>
        </w:rPr>
      </w:pPr>
      <w:r w:rsidRPr="00EE0369">
        <w:rPr>
          <w:rFonts w:ascii="Times New Roman" w:eastAsia="Lucida Sans Unicode" w:hAnsi="Times New Roman" w:cs="Tahoma"/>
          <w:sz w:val="24"/>
          <w:szCs w:val="24"/>
        </w:rPr>
        <w:t>24.10.2013. lēmumu Nr.445</w:t>
      </w:r>
    </w:p>
    <w:p w:rsidR="00EE0369" w:rsidRPr="00EE0369" w:rsidRDefault="00EE0369" w:rsidP="00EE0369">
      <w:pPr>
        <w:widowControl w:val="0"/>
        <w:suppressAutoHyphens/>
        <w:spacing w:after="0" w:line="240" w:lineRule="auto"/>
        <w:jc w:val="right"/>
        <w:rPr>
          <w:rFonts w:ascii="Times New Roman" w:eastAsia="Lucida Sans Unicode" w:hAnsi="Times New Roman" w:cs="Tahoma"/>
          <w:sz w:val="24"/>
          <w:szCs w:val="24"/>
        </w:rPr>
      </w:pPr>
      <w:r w:rsidRPr="00EE0369">
        <w:rPr>
          <w:rFonts w:ascii="Times New Roman" w:eastAsia="Lucida Sans Unicode" w:hAnsi="Times New Roman" w:cs="Tahoma"/>
          <w:sz w:val="24"/>
          <w:szCs w:val="24"/>
        </w:rPr>
        <w:t>(protokols Nr.26, 2.§)</w:t>
      </w:r>
    </w:p>
    <w:p w:rsidR="00EE0369" w:rsidRPr="00EE0369" w:rsidRDefault="00EE0369" w:rsidP="00EE0369">
      <w:pPr>
        <w:widowControl w:val="0"/>
        <w:suppressAutoHyphens/>
        <w:spacing w:after="0" w:line="240" w:lineRule="auto"/>
        <w:ind w:right="-6"/>
        <w:jc w:val="center"/>
        <w:rPr>
          <w:rFonts w:ascii="Times New Roman" w:eastAsia="Times New Roman" w:hAnsi="Times New Roman" w:cs="Times New Roman"/>
          <w:b/>
          <w:bCs/>
          <w:sz w:val="24"/>
          <w:szCs w:val="24"/>
        </w:rPr>
      </w:pPr>
    </w:p>
    <w:p w:rsidR="00EE0369" w:rsidRPr="00EE0369" w:rsidRDefault="00EE0369" w:rsidP="00EE0369">
      <w:pPr>
        <w:widowControl w:val="0"/>
        <w:suppressAutoHyphens/>
        <w:spacing w:after="0" w:line="240" w:lineRule="auto"/>
        <w:ind w:right="-6"/>
        <w:jc w:val="center"/>
        <w:rPr>
          <w:rFonts w:ascii="Times New Roman" w:eastAsia="Times New Roman" w:hAnsi="Times New Roman" w:cs="Times New Roman"/>
          <w:b/>
          <w:bCs/>
          <w:sz w:val="24"/>
          <w:szCs w:val="24"/>
        </w:rPr>
      </w:pPr>
      <w:r w:rsidRPr="00EE0369">
        <w:rPr>
          <w:rFonts w:ascii="Times New Roman" w:eastAsia="Times New Roman" w:hAnsi="Times New Roman" w:cs="Times New Roman"/>
          <w:b/>
          <w:bCs/>
          <w:sz w:val="24"/>
          <w:szCs w:val="24"/>
        </w:rPr>
        <w:t>Jēkabpils pilsētas domes 24.10.2013. saistošo noteikumu Nr.51</w:t>
      </w:r>
    </w:p>
    <w:p w:rsidR="00EE0369" w:rsidRPr="00EE0369" w:rsidRDefault="00EE0369" w:rsidP="00EE0369">
      <w:pPr>
        <w:widowControl w:val="0"/>
        <w:suppressAutoHyphens/>
        <w:spacing w:after="0" w:line="240" w:lineRule="auto"/>
        <w:ind w:right="-6"/>
        <w:jc w:val="center"/>
        <w:rPr>
          <w:rFonts w:ascii="Times New Roman" w:eastAsia="Times New Roman" w:hAnsi="Times New Roman" w:cs="Times New Roman"/>
          <w:b/>
          <w:bCs/>
          <w:sz w:val="24"/>
          <w:szCs w:val="24"/>
        </w:rPr>
      </w:pPr>
      <w:r w:rsidRPr="00EE0369">
        <w:rPr>
          <w:rFonts w:ascii="Times New Roman" w:eastAsia="Times New Roman" w:hAnsi="Times New Roman" w:cs="Times New Roman"/>
          <w:b/>
          <w:bCs/>
          <w:sz w:val="24"/>
          <w:szCs w:val="24"/>
        </w:rPr>
        <w:t>„Jēkabpils sabiedriskās kārtības noteikumi</w:t>
      </w:r>
      <w:r w:rsidRPr="00EE0369">
        <w:rPr>
          <w:rFonts w:ascii="Times New Roman" w:eastAsia="Times New Roman" w:hAnsi="Times New Roman" w:cs="Times New Roman"/>
          <w:b/>
          <w:bCs/>
          <w:sz w:val="24"/>
          <w:szCs w:val="24"/>
          <w:lang w:eastAsia="lv-LV"/>
        </w:rPr>
        <w:t>”</w:t>
      </w:r>
      <w:r w:rsidRPr="00EE0369">
        <w:rPr>
          <w:rFonts w:ascii="Times New Roman" w:eastAsia="Times New Roman" w:hAnsi="Times New Roman" w:cs="Times New Roman"/>
          <w:b/>
          <w:bCs/>
          <w:sz w:val="24"/>
          <w:szCs w:val="24"/>
        </w:rPr>
        <w:t xml:space="preserve"> </w:t>
      </w:r>
    </w:p>
    <w:p w:rsidR="00EE0369" w:rsidRPr="00EE0369" w:rsidRDefault="00EE0369" w:rsidP="00EE0369">
      <w:pPr>
        <w:widowControl w:val="0"/>
        <w:suppressAutoHyphens/>
        <w:spacing w:after="0" w:line="240" w:lineRule="auto"/>
        <w:ind w:right="-6"/>
        <w:jc w:val="center"/>
        <w:rPr>
          <w:rFonts w:ascii="Times New Roman" w:eastAsia="Times New Roman" w:hAnsi="Times New Roman" w:cs="Times New Roman"/>
          <w:b/>
          <w:bCs/>
          <w:sz w:val="24"/>
          <w:szCs w:val="24"/>
        </w:rPr>
      </w:pPr>
      <w:r w:rsidRPr="00EE0369">
        <w:rPr>
          <w:rFonts w:ascii="Times New Roman" w:eastAsia="Times New Roman" w:hAnsi="Times New Roman" w:cs="Times New Roman"/>
          <w:b/>
          <w:bCs/>
          <w:sz w:val="24"/>
          <w:szCs w:val="24"/>
        </w:rPr>
        <w:t>paskaidrojuma raksts</w:t>
      </w:r>
    </w:p>
    <w:p w:rsidR="00EE0369" w:rsidRPr="00EE0369" w:rsidRDefault="00EE0369" w:rsidP="00EE0369">
      <w:pPr>
        <w:widowControl w:val="0"/>
        <w:suppressAutoHyphens/>
        <w:spacing w:after="0" w:line="240" w:lineRule="auto"/>
        <w:ind w:right="-6"/>
        <w:jc w:val="center"/>
        <w:rPr>
          <w:rFonts w:ascii="Times New Roman" w:eastAsia="Times New Roman" w:hAnsi="Times New Roman" w:cs="Times New Roman"/>
          <w:b/>
          <w:bCs/>
          <w:sz w:val="24"/>
          <w:szCs w:val="24"/>
        </w:rPr>
      </w:pPr>
    </w:p>
    <w:tbl>
      <w:tblPr>
        <w:tblW w:w="9180" w:type="dxa"/>
        <w:tblInd w:w="2"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670"/>
      </w:tblGrid>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spacing w:after="0" w:line="240" w:lineRule="auto"/>
              <w:ind w:right="-6"/>
              <w:rPr>
                <w:rFonts w:ascii="Times New Roman" w:eastAsia="Times New Roman" w:hAnsi="Times New Roman" w:cs="Times New Roman"/>
                <w:b/>
                <w:bCs/>
                <w:sz w:val="24"/>
                <w:szCs w:val="24"/>
                <w:lang w:eastAsia="lv-LV"/>
              </w:rPr>
            </w:pPr>
            <w:r w:rsidRPr="00EE0369">
              <w:rPr>
                <w:rFonts w:ascii="Times New Roman" w:eastAsia="Times New Roman" w:hAnsi="Times New Roman" w:cs="Times New Roman"/>
                <w:b/>
                <w:bCs/>
                <w:lang w:eastAsia="lv-LV"/>
              </w:rPr>
              <w:t>Paskaidrojuma raksta sadaļas</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spacing w:after="0" w:line="240" w:lineRule="auto"/>
              <w:ind w:right="-6"/>
              <w:jc w:val="center"/>
              <w:rPr>
                <w:rFonts w:ascii="Times New Roman" w:eastAsia="Times New Roman" w:hAnsi="Times New Roman" w:cs="Times New Roman"/>
                <w:b/>
                <w:bCs/>
                <w:sz w:val="24"/>
                <w:szCs w:val="24"/>
              </w:rPr>
            </w:pPr>
            <w:r w:rsidRPr="00EE0369">
              <w:rPr>
                <w:rFonts w:ascii="Times New Roman" w:eastAsia="Times New Roman" w:hAnsi="Times New Roman" w:cs="Times New Roman"/>
                <w:b/>
                <w:bCs/>
              </w:rPr>
              <w:t>Norādāmā informācija</w:t>
            </w:r>
          </w:p>
        </w:tc>
      </w:tr>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spacing w:after="0" w:line="240" w:lineRule="auto"/>
              <w:ind w:right="-6"/>
              <w:rPr>
                <w:rFonts w:ascii="Times New Roman" w:eastAsia="Times New Roman" w:hAnsi="Times New Roman" w:cs="Times New Roman"/>
                <w:sz w:val="24"/>
                <w:szCs w:val="24"/>
                <w:lang w:eastAsia="lv-LV"/>
              </w:rPr>
            </w:pPr>
            <w:r w:rsidRPr="00EE0369">
              <w:rPr>
                <w:rFonts w:ascii="Times New Roman" w:eastAsia="Times New Roman" w:hAnsi="Times New Roman" w:cs="Times New Roman"/>
                <w:lang w:eastAsia="lv-LV"/>
              </w:rPr>
              <w:t>1. Projekta nepieciešamības pamatojums</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autoSpaceDE w:val="0"/>
              <w:autoSpaceDN w:val="0"/>
              <w:adjustRightInd w:val="0"/>
              <w:spacing w:after="0" w:line="240" w:lineRule="auto"/>
              <w:jc w:val="both"/>
              <w:rPr>
                <w:rFonts w:ascii="Times New Roman" w:eastAsia="Calibri" w:hAnsi="Times New Roman" w:cs="Times New Roman"/>
                <w:color w:val="000000"/>
                <w:lang w:eastAsia="lv-LV"/>
              </w:rPr>
            </w:pPr>
            <w:r w:rsidRPr="00EE0369">
              <w:rPr>
                <w:rFonts w:ascii="Times New Roman" w:eastAsia="Calibri" w:hAnsi="Times New Roman" w:cs="Times New Roman"/>
                <w:color w:val="000000"/>
                <w:lang w:eastAsia="lv-LV"/>
              </w:rPr>
              <w:t xml:space="preserve">Saistošie noteikumi izstrādāti saskaņā ar </w:t>
            </w:r>
            <w:proofErr w:type="spellStart"/>
            <w:r w:rsidRPr="00EE0369">
              <w:rPr>
                <w:rFonts w:ascii="Times New Roman" w:eastAsia="Calibri" w:hAnsi="Times New Roman" w:cs="Times New Roman"/>
                <w:color w:val="000000"/>
                <w:lang w:eastAsia="lv-LV"/>
              </w:rPr>
              <w:t>Euro</w:t>
            </w:r>
            <w:proofErr w:type="spellEnd"/>
            <w:r w:rsidRPr="00EE0369">
              <w:rPr>
                <w:rFonts w:ascii="Times New Roman" w:eastAsia="Calibri" w:hAnsi="Times New Roman" w:cs="Times New Roman"/>
                <w:color w:val="000000"/>
                <w:lang w:eastAsia="lv-LV"/>
              </w:rPr>
              <w:t xml:space="preserve"> ieviešanas kārtības likuma (EIKL) 31.pantu.</w:t>
            </w:r>
          </w:p>
          <w:p w:rsidR="00EE0369" w:rsidRPr="00EE0369" w:rsidRDefault="00EE0369" w:rsidP="00EE0369">
            <w:pPr>
              <w:autoSpaceDE w:val="0"/>
              <w:autoSpaceDN w:val="0"/>
              <w:adjustRightInd w:val="0"/>
              <w:spacing w:after="0" w:line="240" w:lineRule="auto"/>
              <w:jc w:val="both"/>
              <w:rPr>
                <w:rFonts w:ascii="Times New Roman" w:eastAsia="Calibri" w:hAnsi="Times New Roman" w:cs="Times New Roman"/>
                <w:color w:val="000000"/>
                <w:lang w:eastAsia="lv-LV"/>
              </w:rPr>
            </w:pPr>
            <w:r w:rsidRPr="00EE0369">
              <w:rPr>
                <w:rFonts w:ascii="Times New Roman" w:eastAsia="Calibri" w:hAnsi="Times New Roman" w:cs="Times New Roman"/>
                <w:color w:val="000000"/>
                <w:lang w:eastAsia="lv-LV"/>
              </w:rPr>
              <w:t xml:space="preserve">Ievērojot, ka no 01.01.2014. Latvijā plānots ieviest </w:t>
            </w:r>
            <w:proofErr w:type="spellStart"/>
            <w:r w:rsidRPr="00EE0369">
              <w:rPr>
                <w:rFonts w:ascii="Times New Roman" w:eastAsia="Calibri" w:hAnsi="Times New Roman" w:cs="Times New Roman"/>
                <w:i/>
                <w:color w:val="000000"/>
                <w:lang w:eastAsia="lv-LV"/>
              </w:rPr>
              <w:t>euro</w:t>
            </w:r>
            <w:proofErr w:type="spellEnd"/>
            <w:r w:rsidRPr="00EE0369">
              <w:rPr>
                <w:rFonts w:ascii="Times New Roman" w:eastAsia="Calibri" w:hAnsi="Times New Roman" w:cs="Times New Roman"/>
                <w:color w:val="000000"/>
                <w:lang w:eastAsia="lv-LV"/>
              </w:rPr>
              <w:t xml:space="preserve">. Saistošajos noteikumos paredzēts noteikt summas </w:t>
            </w:r>
            <w:proofErr w:type="spellStart"/>
            <w:r w:rsidRPr="00EE0369">
              <w:rPr>
                <w:rFonts w:ascii="Times New Roman" w:eastAsia="Calibri" w:hAnsi="Times New Roman" w:cs="Times New Roman"/>
                <w:i/>
                <w:color w:val="000000"/>
                <w:lang w:eastAsia="lv-LV"/>
              </w:rPr>
              <w:t>euro</w:t>
            </w:r>
            <w:proofErr w:type="spellEnd"/>
            <w:r w:rsidRPr="00EE0369">
              <w:rPr>
                <w:rFonts w:ascii="Times New Roman" w:eastAsia="Calibri" w:hAnsi="Times New Roman" w:cs="Times New Roman"/>
                <w:color w:val="000000"/>
                <w:lang w:eastAsia="lv-LV"/>
              </w:rPr>
              <w:t xml:space="preserve">. </w:t>
            </w:r>
          </w:p>
        </w:tc>
      </w:tr>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spacing w:after="0" w:line="240" w:lineRule="auto"/>
              <w:ind w:right="-6"/>
              <w:rPr>
                <w:rFonts w:ascii="Times New Roman" w:eastAsia="Times New Roman" w:hAnsi="Times New Roman" w:cs="Times New Roman"/>
                <w:sz w:val="24"/>
                <w:szCs w:val="24"/>
                <w:lang w:eastAsia="lv-LV"/>
              </w:rPr>
            </w:pPr>
            <w:r w:rsidRPr="00EE0369">
              <w:rPr>
                <w:rFonts w:ascii="Times New Roman" w:eastAsia="Times New Roman" w:hAnsi="Times New Roman" w:cs="Times New Roman"/>
                <w:lang w:eastAsia="lv-LV"/>
              </w:rPr>
              <w:t>2. Īss projekta satura izklāsts</w:t>
            </w:r>
          </w:p>
          <w:p w:rsidR="00EE0369" w:rsidRPr="00EE0369" w:rsidRDefault="00EE0369" w:rsidP="00EE0369">
            <w:pPr>
              <w:spacing w:after="0" w:line="240" w:lineRule="auto"/>
              <w:ind w:right="-6"/>
              <w:rPr>
                <w:rFonts w:ascii="Times New Roman" w:eastAsia="Times New Roman" w:hAnsi="Times New Roman" w:cs="Times New Roman"/>
                <w:sz w:val="24"/>
                <w:szCs w:val="24"/>
                <w:lang w:eastAsia="lv-LV"/>
              </w:rPr>
            </w:pP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widowControl w:val="0"/>
              <w:suppressAutoHyphens/>
              <w:spacing w:after="0" w:line="240" w:lineRule="auto"/>
              <w:ind w:right="-6"/>
              <w:jc w:val="both"/>
              <w:rPr>
                <w:rFonts w:ascii="Times New Roman" w:eastAsia="Times New Roman" w:hAnsi="Times New Roman" w:cs="Times New Roman"/>
                <w:sz w:val="24"/>
                <w:szCs w:val="24"/>
              </w:rPr>
            </w:pPr>
            <w:r w:rsidRPr="00EE0369">
              <w:rPr>
                <w:rFonts w:ascii="Times New Roman" w:eastAsia="Times New Roman" w:hAnsi="Times New Roman" w:cs="Times New Roman"/>
              </w:rPr>
              <w:t xml:space="preserve">Nodrošināt saistošo noteikumu pielāgošanu </w:t>
            </w:r>
            <w:proofErr w:type="spellStart"/>
            <w:r w:rsidRPr="00EE0369">
              <w:rPr>
                <w:rFonts w:ascii="Times New Roman" w:eastAsia="Times New Roman" w:hAnsi="Times New Roman" w:cs="Times New Roman"/>
                <w:i/>
                <w:iCs/>
              </w:rPr>
              <w:t>euro</w:t>
            </w:r>
            <w:proofErr w:type="spellEnd"/>
            <w:r w:rsidRPr="00EE0369">
              <w:rPr>
                <w:rFonts w:ascii="Times New Roman" w:eastAsia="Times New Roman" w:hAnsi="Times New Roman" w:cs="Times New Roman"/>
                <w:i/>
                <w:iCs/>
              </w:rPr>
              <w:t xml:space="preserve"> </w:t>
            </w:r>
            <w:r w:rsidRPr="00EE0369">
              <w:rPr>
                <w:rFonts w:ascii="Times New Roman" w:eastAsia="Times New Roman" w:hAnsi="Times New Roman" w:cs="Times New Roman"/>
              </w:rPr>
              <w:t xml:space="preserve">ieviešanai. Aprēķins veikts, izmantojot maiņas kursu latu pārejai uz </w:t>
            </w:r>
            <w:proofErr w:type="spellStart"/>
            <w:r w:rsidRPr="00EE0369">
              <w:rPr>
                <w:rFonts w:ascii="Times New Roman" w:eastAsia="Times New Roman" w:hAnsi="Times New Roman" w:cs="Times New Roman"/>
                <w:i/>
              </w:rPr>
              <w:t>euro</w:t>
            </w:r>
            <w:proofErr w:type="spellEnd"/>
            <w:r w:rsidRPr="00EE0369">
              <w:rPr>
                <w:rFonts w:ascii="Times New Roman" w:eastAsia="Times New Roman" w:hAnsi="Times New Roman" w:cs="Times New Roman"/>
              </w:rPr>
              <w:t xml:space="preserve"> (EUR 1 = LVL 0,702804). Atbilstoši EIKL 32.panta otrās daļas 2.punktam, konvertācijas rezultātā iegūtās summas </w:t>
            </w:r>
            <w:proofErr w:type="spellStart"/>
            <w:r w:rsidRPr="00EE0369">
              <w:rPr>
                <w:rFonts w:ascii="Times New Roman" w:eastAsia="Times New Roman" w:hAnsi="Times New Roman" w:cs="Times New Roman"/>
                <w:i/>
              </w:rPr>
              <w:t>euro</w:t>
            </w:r>
            <w:proofErr w:type="spellEnd"/>
            <w:r w:rsidRPr="00EE0369">
              <w:rPr>
                <w:rFonts w:ascii="Times New Roman" w:eastAsia="Times New Roman" w:hAnsi="Times New Roman" w:cs="Times New Roman"/>
              </w:rPr>
              <w:t xml:space="preserve"> noteiktas ar noapaļotu skaitli, noapaļojot uz augšu vai uz leju ar precizitāti, kas nav mazāka par noapaļošanas precizitāti skaitliskajai vērtībai latos, vienlaikus ievērojot pārējos</w:t>
            </w:r>
            <w:proofErr w:type="gramStart"/>
            <w:r w:rsidRPr="00EE0369">
              <w:rPr>
                <w:rFonts w:ascii="Times New Roman" w:eastAsia="Times New Roman" w:hAnsi="Times New Roman" w:cs="Times New Roman"/>
              </w:rPr>
              <w:t xml:space="preserve">  </w:t>
            </w:r>
            <w:proofErr w:type="gramEnd"/>
            <w:r w:rsidRPr="00EE0369">
              <w:rPr>
                <w:rFonts w:ascii="Times New Roman" w:eastAsia="Times New Roman" w:hAnsi="Times New Roman" w:cs="Times New Roman"/>
              </w:rPr>
              <w:t xml:space="preserve">EIKL 32.panta otrās daļas 2.punktā paredzētos  principus.  </w:t>
            </w:r>
          </w:p>
          <w:p w:rsidR="00EE0369" w:rsidRPr="00EE0369" w:rsidRDefault="00EE0369" w:rsidP="00EE0369">
            <w:pPr>
              <w:autoSpaceDE w:val="0"/>
              <w:autoSpaceDN w:val="0"/>
              <w:adjustRightInd w:val="0"/>
              <w:spacing w:after="0" w:line="240" w:lineRule="auto"/>
              <w:jc w:val="both"/>
              <w:rPr>
                <w:rFonts w:ascii="Times New Roman" w:eastAsia="Calibri" w:hAnsi="Times New Roman" w:cs="Times New Roman"/>
                <w:i/>
                <w:iCs/>
                <w:color w:val="000000"/>
                <w:lang w:eastAsia="lv-LV"/>
              </w:rPr>
            </w:pPr>
            <w:r w:rsidRPr="00EE0369">
              <w:rPr>
                <w:rFonts w:ascii="Times New Roman" w:eastAsia="Calibri" w:hAnsi="Times New Roman" w:cs="Times New Roman"/>
                <w:color w:val="000000"/>
                <w:lang w:eastAsia="lv-LV"/>
              </w:rPr>
              <w:t xml:space="preserve">Grozītās tiesību normas </w:t>
            </w:r>
            <w:proofErr w:type="spellStart"/>
            <w:r w:rsidRPr="00EE0369">
              <w:rPr>
                <w:rFonts w:ascii="Times New Roman" w:eastAsia="Calibri" w:hAnsi="Times New Roman" w:cs="Times New Roman"/>
                <w:i/>
                <w:iCs/>
                <w:color w:val="000000"/>
                <w:lang w:eastAsia="lv-LV"/>
              </w:rPr>
              <w:t>euro</w:t>
            </w:r>
            <w:proofErr w:type="spellEnd"/>
            <w:r w:rsidRPr="00EE0369">
              <w:rPr>
                <w:rFonts w:ascii="Times New Roman" w:eastAsia="Calibri" w:hAnsi="Times New Roman" w:cs="Times New Roman"/>
                <w:i/>
                <w:iCs/>
                <w:color w:val="000000"/>
                <w:lang w:eastAsia="lv-LV"/>
              </w:rPr>
              <w:t xml:space="preserve"> </w:t>
            </w:r>
            <w:r w:rsidRPr="00EE0369">
              <w:rPr>
                <w:rFonts w:ascii="Times New Roman" w:eastAsia="Calibri" w:hAnsi="Times New Roman" w:cs="Times New Roman"/>
                <w:color w:val="000000"/>
                <w:lang w:eastAsia="lv-LV"/>
              </w:rPr>
              <w:t xml:space="preserve">valūtā nerada negatīvu ietekmi uz valsts budžetu. </w:t>
            </w:r>
          </w:p>
        </w:tc>
      </w:tr>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spacing w:after="0" w:line="240" w:lineRule="auto"/>
              <w:ind w:right="-6"/>
              <w:rPr>
                <w:rFonts w:ascii="Times New Roman" w:eastAsia="Times New Roman" w:hAnsi="Times New Roman" w:cs="Times New Roman"/>
                <w:sz w:val="24"/>
                <w:szCs w:val="24"/>
              </w:rPr>
            </w:pPr>
            <w:r w:rsidRPr="00EE0369">
              <w:rPr>
                <w:rFonts w:ascii="Times New Roman" w:eastAsia="Times New Roman" w:hAnsi="Times New Roman" w:cs="Times New Roman"/>
              </w:rPr>
              <w:t>3. Informācija par plānoto projekta ietekmi uz pašvaldības budžetu</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widowControl w:val="0"/>
              <w:suppressAutoHyphens/>
              <w:spacing w:after="0" w:line="240" w:lineRule="auto"/>
              <w:ind w:right="-6"/>
              <w:jc w:val="both"/>
              <w:rPr>
                <w:rFonts w:ascii="Times New Roman" w:eastAsia="Times New Roman" w:hAnsi="Times New Roman" w:cs="Times New Roman"/>
                <w:b/>
                <w:bCs/>
                <w:sz w:val="24"/>
                <w:szCs w:val="24"/>
              </w:rPr>
            </w:pPr>
            <w:r w:rsidRPr="00EE0369">
              <w:rPr>
                <w:rFonts w:ascii="Times New Roman" w:eastAsia="Times New Roman" w:hAnsi="Times New Roman" w:cs="Times New Roman"/>
              </w:rPr>
              <w:t>Saistošo noteikumu grozījumi nepiedāvā būtiskas izmaiņas attiecībā uz pašvaldības budžetu. Nav nepieciešamības veidot jaunas institūcijas vai paplašināt esošo institūciju kompetenci.</w:t>
            </w:r>
            <w:proofErr w:type="gramStart"/>
            <w:r w:rsidRPr="00EE0369">
              <w:rPr>
                <w:rFonts w:ascii="Times New Roman" w:eastAsia="Times New Roman" w:hAnsi="Times New Roman" w:cs="Times New Roman"/>
              </w:rPr>
              <w:t xml:space="preserve"> </w:t>
            </w:r>
            <w:r w:rsidRPr="00EE0369">
              <w:rPr>
                <w:rFonts w:ascii="Times New Roman" w:eastAsia="Times New Roman" w:hAnsi="Times New Roman" w:cs="Times New Roman"/>
                <w:b/>
                <w:bCs/>
              </w:rPr>
              <w:t xml:space="preserve"> </w:t>
            </w:r>
            <w:proofErr w:type="gramEnd"/>
          </w:p>
        </w:tc>
      </w:tr>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widowControl w:val="0"/>
              <w:suppressAutoHyphens/>
              <w:spacing w:after="0" w:line="240" w:lineRule="auto"/>
              <w:ind w:right="-6"/>
              <w:rPr>
                <w:rFonts w:ascii="Times New Roman" w:eastAsia="Times New Roman" w:hAnsi="Times New Roman" w:cs="Times New Roman"/>
                <w:sz w:val="24"/>
                <w:szCs w:val="24"/>
              </w:rPr>
            </w:pPr>
            <w:r w:rsidRPr="00EE0369">
              <w:rPr>
                <w:rFonts w:ascii="Times New Roman" w:eastAsia="Times New Roman" w:hAnsi="Times New Roman" w:cs="Times New Roman"/>
              </w:rPr>
              <w:t xml:space="preserve">4. Informācija par plānoto projekta </w:t>
            </w:r>
          </w:p>
          <w:p w:rsidR="00EE0369" w:rsidRPr="00EE0369" w:rsidRDefault="00EE0369" w:rsidP="00EE0369">
            <w:pPr>
              <w:widowControl w:val="0"/>
              <w:suppressAutoHyphens/>
              <w:spacing w:after="0" w:line="240" w:lineRule="auto"/>
              <w:ind w:right="-6"/>
              <w:rPr>
                <w:rFonts w:ascii="Times New Roman" w:eastAsia="Times New Roman" w:hAnsi="Times New Roman" w:cs="Times New Roman"/>
                <w:sz w:val="24"/>
                <w:szCs w:val="24"/>
              </w:rPr>
            </w:pPr>
            <w:r w:rsidRPr="00EE0369">
              <w:rPr>
                <w:rFonts w:ascii="Times New Roman" w:eastAsia="Times New Roman" w:hAnsi="Times New Roman" w:cs="Times New Roman"/>
              </w:rPr>
              <w:t>ietekmi uz uzņēmējdarbības vidi pašvaldības teritorijā</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spacing w:after="0" w:line="240" w:lineRule="auto"/>
              <w:ind w:right="-6"/>
              <w:jc w:val="both"/>
              <w:rPr>
                <w:rFonts w:ascii="Times New Roman" w:eastAsia="Times New Roman" w:hAnsi="Times New Roman" w:cs="Times New Roman"/>
                <w:sz w:val="24"/>
                <w:szCs w:val="24"/>
              </w:rPr>
            </w:pPr>
            <w:r w:rsidRPr="00EE0369">
              <w:rPr>
                <w:rFonts w:ascii="Times New Roman" w:eastAsia="Times New Roman" w:hAnsi="Times New Roman" w:cs="Times New Roman"/>
              </w:rPr>
              <w:t>Nav ietekmes</w:t>
            </w:r>
            <w:proofErr w:type="gramStart"/>
            <w:r w:rsidRPr="00EE0369">
              <w:rPr>
                <w:rFonts w:ascii="Times New Roman" w:eastAsia="Times New Roman" w:hAnsi="Times New Roman" w:cs="Times New Roman"/>
              </w:rPr>
              <w:t xml:space="preserve">   </w:t>
            </w:r>
            <w:proofErr w:type="gramEnd"/>
          </w:p>
        </w:tc>
      </w:tr>
      <w:tr w:rsidR="00EE0369" w:rsidRPr="00EE0369" w:rsidTr="005806CF">
        <w:trPr>
          <w:cantSplit/>
        </w:trPr>
        <w:tc>
          <w:tcPr>
            <w:tcW w:w="3510" w:type="dxa"/>
            <w:tcBorders>
              <w:top w:val="single" w:sz="4" w:space="0" w:color="auto"/>
              <w:bottom w:val="single" w:sz="4" w:space="0" w:color="auto"/>
              <w:right w:val="single" w:sz="4" w:space="0" w:color="auto"/>
            </w:tcBorders>
          </w:tcPr>
          <w:p w:rsidR="00EE0369" w:rsidRPr="00EE0369" w:rsidRDefault="00EE0369" w:rsidP="00EE0369">
            <w:pPr>
              <w:widowControl w:val="0"/>
              <w:suppressAutoHyphens/>
              <w:spacing w:after="0" w:line="240" w:lineRule="auto"/>
              <w:ind w:right="-6"/>
              <w:rPr>
                <w:rFonts w:ascii="Times New Roman" w:eastAsia="Times New Roman" w:hAnsi="Times New Roman" w:cs="Times New Roman"/>
                <w:sz w:val="24"/>
                <w:szCs w:val="24"/>
              </w:rPr>
            </w:pPr>
            <w:r w:rsidRPr="00EE0369">
              <w:rPr>
                <w:rFonts w:ascii="Times New Roman" w:eastAsia="Times New Roman" w:hAnsi="Times New Roman" w:cs="Times New Roman"/>
              </w:rPr>
              <w:t>5. Informācija par administratīvajām procedūrām</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widowControl w:val="0"/>
              <w:suppressAutoHyphens/>
              <w:spacing w:after="0" w:line="240" w:lineRule="auto"/>
              <w:ind w:right="-6"/>
              <w:jc w:val="both"/>
              <w:rPr>
                <w:rFonts w:ascii="Times New Roman" w:eastAsia="Times New Roman" w:hAnsi="Times New Roman" w:cs="Times New Roman"/>
                <w:sz w:val="24"/>
                <w:szCs w:val="24"/>
              </w:rPr>
            </w:pPr>
            <w:r w:rsidRPr="00EE0369">
              <w:rPr>
                <w:rFonts w:ascii="Times New Roman" w:eastAsia="Times New Roman" w:hAnsi="Times New Roman" w:cs="Times New Roman"/>
              </w:rPr>
              <w:t>Nav ietekmes</w:t>
            </w:r>
          </w:p>
        </w:tc>
      </w:tr>
      <w:tr w:rsidR="00EE0369" w:rsidRPr="00EE0369" w:rsidTr="005806CF">
        <w:trPr>
          <w:cantSplit/>
          <w:trHeight w:val="132"/>
        </w:trPr>
        <w:tc>
          <w:tcPr>
            <w:tcW w:w="3510" w:type="dxa"/>
            <w:tcBorders>
              <w:top w:val="single" w:sz="4" w:space="0" w:color="auto"/>
              <w:bottom w:val="single" w:sz="4" w:space="0" w:color="auto"/>
              <w:right w:val="single" w:sz="4" w:space="0" w:color="auto"/>
            </w:tcBorders>
          </w:tcPr>
          <w:p w:rsidR="00EE0369" w:rsidRPr="00EE0369" w:rsidRDefault="00EE0369" w:rsidP="00EE0369">
            <w:pPr>
              <w:widowControl w:val="0"/>
              <w:suppressAutoHyphens/>
              <w:spacing w:after="0" w:line="240" w:lineRule="auto"/>
              <w:ind w:right="-6"/>
              <w:rPr>
                <w:rFonts w:ascii="Times New Roman" w:eastAsia="Times New Roman" w:hAnsi="Times New Roman" w:cs="Times New Roman"/>
                <w:sz w:val="24"/>
                <w:szCs w:val="24"/>
              </w:rPr>
            </w:pPr>
            <w:r w:rsidRPr="00EE0369">
              <w:rPr>
                <w:rFonts w:ascii="Times New Roman" w:eastAsia="Times New Roman" w:hAnsi="Times New Roman" w:cs="Times New Roman"/>
              </w:rPr>
              <w:t>6. Informācija par konsultācijām ar privātpersonām</w:t>
            </w:r>
          </w:p>
        </w:tc>
        <w:tc>
          <w:tcPr>
            <w:tcW w:w="5670" w:type="dxa"/>
            <w:tcBorders>
              <w:top w:val="single" w:sz="4" w:space="0" w:color="auto"/>
              <w:left w:val="single" w:sz="4" w:space="0" w:color="auto"/>
              <w:bottom w:val="single" w:sz="4" w:space="0" w:color="auto"/>
            </w:tcBorders>
            <w:vAlign w:val="center"/>
          </w:tcPr>
          <w:p w:rsidR="00EE0369" w:rsidRPr="00EE0369" w:rsidRDefault="00EE0369" w:rsidP="00EE0369">
            <w:pPr>
              <w:spacing w:after="0" w:line="240" w:lineRule="auto"/>
              <w:ind w:right="-6"/>
              <w:jc w:val="both"/>
              <w:rPr>
                <w:rFonts w:ascii="Times New Roman" w:eastAsia="Times New Roman" w:hAnsi="Times New Roman" w:cs="Times New Roman"/>
                <w:sz w:val="24"/>
                <w:szCs w:val="24"/>
              </w:rPr>
            </w:pPr>
            <w:r w:rsidRPr="00EE0369">
              <w:rPr>
                <w:rFonts w:ascii="Times New Roman" w:eastAsia="Times New Roman" w:hAnsi="Times New Roman" w:cs="Times New Roman"/>
                <w:lang w:eastAsia="lv-LV"/>
              </w:rPr>
              <w:t xml:space="preserve">Nav attiecināms </w:t>
            </w:r>
          </w:p>
        </w:tc>
      </w:tr>
    </w:tbl>
    <w:p w:rsidR="00EE0369" w:rsidRPr="00EE0369" w:rsidRDefault="00EE0369" w:rsidP="00EE0369">
      <w:pPr>
        <w:spacing w:after="0" w:line="240" w:lineRule="auto"/>
        <w:ind w:right="-6"/>
        <w:jc w:val="both"/>
        <w:rPr>
          <w:rFonts w:ascii="Times New Roman" w:eastAsia="Times New Roman" w:hAnsi="Times New Roman" w:cs="Times New Roman"/>
          <w:sz w:val="24"/>
          <w:szCs w:val="24"/>
        </w:rPr>
      </w:pPr>
    </w:p>
    <w:p w:rsidR="00EE0369" w:rsidRPr="00EE0369" w:rsidRDefault="00EE0369" w:rsidP="00EE0369">
      <w:pPr>
        <w:widowControl w:val="0"/>
        <w:tabs>
          <w:tab w:val="right" w:pos="9356"/>
        </w:tabs>
        <w:suppressAutoHyphens/>
        <w:spacing w:after="120" w:line="100" w:lineRule="atLeast"/>
        <w:rPr>
          <w:rFonts w:ascii="Times New Roman" w:eastAsia="Lucida Sans Unicode" w:hAnsi="Times New Roman" w:cs="Tahoma"/>
          <w:bCs/>
          <w:kern w:val="1"/>
          <w:sz w:val="24"/>
          <w:szCs w:val="24"/>
          <w:lang w:eastAsia="hi-IN" w:bidi="hi-IN"/>
        </w:rPr>
      </w:pPr>
    </w:p>
    <w:p w:rsidR="00EE0369" w:rsidRPr="00EE0369" w:rsidRDefault="00EE0369" w:rsidP="00EE0369">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bookmarkStart w:id="1" w:name="RANGE!A1:F21"/>
      <w:r w:rsidRPr="00EE0369">
        <w:rPr>
          <w:rFonts w:ascii="Times New Roman" w:eastAsia="Times New Roman" w:hAnsi="Times New Roman" w:cs="Times New Roman"/>
          <w:sz w:val="24"/>
          <w:szCs w:val="24"/>
        </w:rPr>
        <w:t>Jēkabpils pilsētas domes priekšsēdētājs</w:t>
      </w:r>
      <w:r w:rsidRPr="00EE0369">
        <w:rPr>
          <w:rFonts w:ascii="Times New Roman" w:eastAsia="Times New Roman" w:hAnsi="Times New Roman" w:cs="Times New Roman"/>
          <w:sz w:val="24"/>
          <w:szCs w:val="24"/>
        </w:rPr>
        <w:tab/>
        <w:t>(personiskais paraksts)</w:t>
      </w:r>
      <w:r w:rsidRPr="00EE0369">
        <w:rPr>
          <w:rFonts w:ascii="Times New Roman" w:eastAsia="Times New Roman" w:hAnsi="Times New Roman" w:cs="Times New Roman"/>
          <w:sz w:val="24"/>
          <w:szCs w:val="24"/>
        </w:rPr>
        <w:tab/>
      </w:r>
      <w:proofErr w:type="spellStart"/>
      <w:r w:rsidRPr="00EE0369">
        <w:rPr>
          <w:rFonts w:ascii="Times New Roman" w:eastAsia="Times New Roman" w:hAnsi="Times New Roman" w:cs="Times New Roman"/>
          <w:sz w:val="24"/>
          <w:szCs w:val="24"/>
        </w:rPr>
        <w:t>L.Salcevičs</w:t>
      </w:r>
      <w:proofErr w:type="spellEnd"/>
    </w:p>
    <w:p w:rsidR="00EE0369" w:rsidRPr="00EE0369" w:rsidRDefault="00EE0369" w:rsidP="00EE0369">
      <w:pPr>
        <w:widowControl w:val="0"/>
        <w:suppressAutoHyphens/>
        <w:spacing w:after="0" w:line="240" w:lineRule="auto"/>
        <w:rPr>
          <w:rFonts w:ascii="Times New Roman" w:eastAsia="Times New Roman" w:hAnsi="Times New Roman" w:cs="Times New Roman"/>
          <w:sz w:val="24"/>
          <w:szCs w:val="24"/>
        </w:rPr>
      </w:pPr>
      <w:r w:rsidRPr="00EE0369">
        <w:rPr>
          <w:rFonts w:ascii="Times New Roman" w:eastAsia="Times New Roman" w:hAnsi="Times New Roman" w:cs="Times New Roman"/>
          <w:sz w:val="24"/>
          <w:szCs w:val="24"/>
        </w:rPr>
        <w:br w:type="page"/>
      </w:r>
    </w:p>
    <w:tbl>
      <w:tblPr>
        <w:tblW w:w="9498" w:type="dxa"/>
        <w:tblInd w:w="-176" w:type="dxa"/>
        <w:tblLook w:val="04A0" w:firstRow="1" w:lastRow="0" w:firstColumn="1" w:lastColumn="0" w:noHBand="0" w:noVBand="1"/>
      </w:tblPr>
      <w:tblGrid>
        <w:gridCol w:w="829"/>
        <w:gridCol w:w="2574"/>
        <w:gridCol w:w="1559"/>
        <w:gridCol w:w="1843"/>
        <w:gridCol w:w="1276"/>
        <w:gridCol w:w="1417"/>
      </w:tblGrid>
      <w:tr w:rsidR="00EE0369" w:rsidRPr="00EE0369" w:rsidTr="005806CF">
        <w:trPr>
          <w:trHeight w:val="1515"/>
        </w:trPr>
        <w:tc>
          <w:tcPr>
            <w:tcW w:w="829" w:type="dxa"/>
            <w:tcBorders>
              <w:top w:val="nil"/>
              <w:left w:val="nil"/>
              <w:bottom w:val="nil"/>
              <w:right w:val="nil"/>
            </w:tcBorders>
            <w:shd w:val="clear" w:color="000000" w:fill="FFFFFF"/>
            <w:noWrap/>
            <w:vAlign w:val="bottom"/>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24"/>
                <w:szCs w:val="24"/>
                <w:lang w:eastAsia="lv-LV"/>
              </w:rPr>
            </w:pPr>
            <w:r w:rsidRPr="00EE0369">
              <w:rPr>
                <w:rFonts w:ascii="Times New Roman" w:eastAsia="Times New Roman" w:hAnsi="Times New Roman" w:cs="Times New Roman"/>
                <w:color w:val="000000"/>
                <w:sz w:val="24"/>
                <w:szCs w:val="24"/>
                <w:lang w:eastAsia="lv-LV"/>
              </w:rPr>
              <w:lastRenderedPageBreak/>
              <w:t> </w:t>
            </w:r>
            <w:bookmarkEnd w:id="1"/>
          </w:p>
        </w:tc>
        <w:tc>
          <w:tcPr>
            <w:tcW w:w="8669" w:type="dxa"/>
            <w:gridSpan w:val="5"/>
            <w:tcBorders>
              <w:top w:val="nil"/>
              <w:left w:val="nil"/>
              <w:bottom w:val="nil"/>
              <w:right w:val="nil"/>
            </w:tcBorders>
            <w:shd w:val="clear" w:color="000000" w:fill="FFFFFF"/>
            <w:noWrap/>
            <w:vAlign w:val="bottom"/>
            <w:hideMark/>
          </w:tcPr>
          <w:p w:rsidR="00EE0369" w:rsidRPr="00EE0369" w:rsidRDefault="00EE0369" w:rsidP="00EE0369">
            <w:pPr>
              <w:widowControl w:val="0"/>
              <w:suppressAutoHyphens/>
              <w:spacing w:after="0" w:line="240" w:lineRule="auto"/>
              <w:ind w:right="-6"/>
              <w:jc w:val="right"/>
              <w:rPr>
                <w:rFonts w:ascii="Times New Roman" w:eastAsia="Times New Roman" w:hAnsi="Times New Roman" w:cs="Times New Roman"/>
                <w:sz w:val="24"/>
                <w:szCs w:val="24"/>
                <w:lang w:eastAsia="lv-LV"/>
              </w:rPr>
            </w:pPr>
            <w:r w:rsidRPr="00EE0369">
              <w:rPr>
                <w:rFonts w:ascii="Times New Roman" w:eastAsia="Times New Roman" w:hAnsi="Times New Roman" w:cs="Times New Roman"/>
                <w:sz w:val="24"/>
                <w:szCs w:val="24"/>
                <w:lang w:eastAsia="lv-LV"/>
              </w:rPr>
              <w:t xml:space="preserve">Pielikums </w:t>
            </w:r>
          </w:p>
          <w:p w:rsidR="00EE0369" w:rsidRPr="00EE0369" w:rsidRDefault="00EE0369" w:rsidP="00EE0369">
            <w:pPr>
              <w:widowControl w:val="0"/>
              <w:suppressAutoHyphens/>
              <w:spacing w:after="0" w:line="240" w:lineRule="auto"/>
              <w:ind w:right="-6"/>
              <w:jc w:val="right"/>
              <w:rPr>
                <w:rFonts w:ascii="Times New Roman" w:eastAsia="Times New Roman" w:hAnsi="Times New Roman" w:cs="Times New Roman"/>
                <w:bCs/>
                <w:sz w:val="24"/>
                <w:szCs w:val="24"/>
              </w:rPr>
            </w:pPr>
            <w:r w:rsidRPr="00EE0369">
              <w:rPr>
                <w:rFonts w:ascii="Times New Roman" w:eastAsia="Times New Roman" w:hAnsi="Times New Roman" w:cs="Times New Roman"/>
                <w:sz w:val="24"/>
                <w:szCs w:val="24"/>
                <w:lang w:eastAsia="lv-LV"/>
              </w:rPr>
              <w:t>Jēkabpils pilsētas domes 24.10</w:t>
            </w:r>
            <w:r w:rsidRPr="00EE0369">
              <w:rPr>
                <w:rFonts w:ascii="Times New Roman" w:eastAsia="Times New Roman" w:hAnsi="Times New Roman" w:cs="Times New Roman"/>
                <w:bCs/>
                <w:sz w:val="24"/>
                <w:szCs w:val="24"/>
              </w:rPr>
              <w:t>.2013. saistošo noteikumu Nr.51</w:t>
            </w:r>
          </w:p>
          <w:p w:rsidR="00EE0369" w:rsidRPr="00EE0369" w:rsidRDefault="00EE0369" w:rsidP="00EE0369">
            <w:pPr>
              <w:widowControl w:val="0"/>
              <w:suppressAutoHyphens/>
              <w:spacing w:after="0" w:line="240" w:lineRule="auto"/>
              <w:jc w:val="right"/>
              <w:rPr>
                <w:rFonts w:ascii="Times New Roman" w:eastAsia="Times New Roman" w:hAnsi="Times New Roman" w:cs="Times New Roman"/>
                <w:sz w:val="24"/>
                <w:szCs w:val="24"/>
                <w:lang w:eastAsia="lv-LV"/>
              </w:rPr>
            </w:pPr>
            <w:r w:rsidRPr="00EE0369">
              <w:rPr>
                <w:rFonts w:ascii="Times New Roman" w:eastAsia="Times New Roman" w:hAnsi="Times New Roman" w:cs="Times New Roman"/>
                <w:sz w:val="24"/>
                <w:szCs w:val="24"/>
                <w:lang w:eastAsia="lv-LV"/>
              </w:rPr>
              <w:t xml:space="preserve">" Jēkabpils sabiedriskās kārtības noteikumi" </w:t>
            </w:r>
          </w:p>
          <w:p w:rsidR="00EE0369" w:rsidRPr="00EE0369" w:rsidRDefault="00EE0369" w:rsidP="00EE0369">
            <w:pPr>
              <w:widowControl w:val="0"/>
              <w:suppressAutoHyphens/>
              <w:spacing w:after="0" w:line="240" w:lineRule="auto"/>
              <w:jc w:val="right"/>
              <w:rPr>
                <w:rFonts w:ascii="Times New Roman" w:eastAsia="Times New Roman" w:hAnsi="Times New Roman" w:cs="Times New Roman"/>
                <w:b/>
                <w:sz w:val="24"/>
                <w:szCs w:val="24"/>
                <w:lang w:eastAsia="lv-LV"/>
              </w:rPr>
            </w:pPr>
            <w:r w:rsidRPr="00EE0369">
              <w:rPr>
                <w:rFonts w:ascii="Times New Roman" w:eastAsia="Times New Roman" w:hAnsi="Times New Roman" w:cs="Times New Roman"/>
                <w:sz w:val="24"/>
                <w:szCs w:val="24"/>
                <w:lang w:eastAsia="lv-LV"/>
              </w:rPr>
              <w:t>paskaidrojuma rakstam</w:t>
            </w:r>
          </w:p>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24"/>
                <w:szCs w:val="24"/>
                <w:lang w:eastAsia="lv-LV"/>
              </w:rPr>
            </w:pPr>
          </w:p>
        </w:tc>
      </w:tr>
      <w:tr w:rsidR="00EE0369" w:rsidRPr="00EE0369" w:rsidTr="005806CF">
        <w:trPr>
          <w:trHeight w:val="975"/>
        </w:trPr>
        <w:tc>
          <w:tcPr>
            <w:tcW w:w="3403" w:type="dxa"/>
            <w:gridSpan w:val="2"/>
            <w:tcBorders>
              <w:top w:val="single" w:sz="4" w:space="0" w:color="auto"/>
              <w:left w:val="single" w:sz="4" w:space="0" w:color="auto"/>
              <w:bottom w:val="single" w:sz="4" w:space="0" w:color="auto"/>
              <w:right w:val="single" w:sz="4" w:space="0" w:color="000000"/>
            </w:tcBorders>
            <w:shd w:val="clear" w:color="000000" w:fill="B8CCE4"/>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b/>
                <w:bCs/>
                <w:i/>
                <w:iCs/>
                <w:color w:val="000000"/>
                <w:sz w:val="18"/>
                <w:szCs w:val="18"/>
                <w:lang w:eastAsia="lv-LV"/>
              </w:rPr>
            </w:pPr>
            <w:r w:rsidRPr="00EE0369">
              <w:rPr>
                <w:rFonts w:ascii="Times New Roman" w:eastAsia="Times New Roman" w:hAnsi="Times New Roman" w:cs="Times New Roman"/>
                <w:b/>
                <w:bCs/>
                <w:i/>
                <w:iCs/>
                <w:color w:val="000000"/>
                <w:sz w:val="18"/>
                <w:szCs w:val="18"/>
                <w:lang w:eastAsia="lv-LV"/>
              </w:rPr>
              <w:t xml:space="preserve">Normatīvā akta nosaukums: </w:t>
            </w:r>
          </w:p>
        </w:tc>
        <w:tc>
          <w:tcPr>
            <w:tcW w:w="6095" w:type="dxa"/>
            <w:gridSpan w:val="4"/>
            <w:tcBorders>
              <w:top w:val="single" w:sz="4" w:space="0" w:color="auto"/>
              <w:left w:val="nil"/>
              <w:bottom w:val="single" w:sz="4" w:space="0" w:color="auto"/>
              <w:right w:val="single" w:sz="4" w:space="0" w:color="000000"/>
            </w:tcBorders>
            <w:shd w:val="clear" w:color="000000" w:fill="B8CCE4"/>
            <w:noWrap/>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b/>
                <w:bCs/>
                <w:color w:val="000000"/>
                <w:sz w:val="18"/>
                <w:szCs w:val="18"/>
                <w:lang w:eastAsia="lv-LV"/>
              </w:rPr>
            </w:pPr>
            <w:r w:rsidRPr="00EE0369">
              <w:rPr>
                <w:rFonts w:ascii="Times New Roman" w:eastAsia="Times New Roman" w:hAnsi="Times New Roman" w:cs="Times New Roman"/>
                <w:b/>
                <w:bCs/>
                <w:color w:val="000000"/>
                <w:sz w:val="18"/>
                <w:szCs w:val="18"/>
                <w:lang w:eastAsia="lv-LV"/>
              </w:rPr>
              <w:t>Jēkabpils pilsētas domes</w:t>
            </w:r>
            <w:proofErr w:type="gramStart"/>
            <w:r w:rsidRPr="00EE0369">
              <w:rPr>
                <w:rFonts w:ascii="Times New Roman" w:eastAsia="Times New Roman" w:hAnsi="Times New Roman" w:cs="Times New Roman"/>
                <w:b/>
                <w:bCs/>
                <w:color w:val="000000"/>
                <w:sz w:val="18"/>
                <w:szCs w:val="18"/>
                <w:lang w:eastAsia="lv-LV"/>
              </w:rPr>
              <w:t xml:space="preserve">   </w:t>
            </w:r>
            <w:proofErr w:type="gramEnd"/>
            <w:r w:rsidRPr="00EE0369">
              <w:rPr>
                <w:rFonts w:ascii="Times New Roman" w:eastAsia="Times New Roman" w:hAnsi="Times New Roman" w:cs="Times New Roman"/>
                <w:b/>
                <w:bCs/>
                <w:color w:val="000000"/>
                <w:sz w:val="18"/>
                <w:szCs w:val="18"/>
                <w:lang w:eastAsia="lv-LV"/>
              </w:rPr>
              <w:t>saistošie noteikumi "Jēkabpils sabiedriskās kārtības noteikumi"</w:t>
            </w:r>
          </w:p>
        </w:tc>
      </w:tr>
      <w:tr w:rsidR="00EE0369" w:rsidRPr="00EE0369" w:rsidTr="005806CF">
        <w:trPr>
          <w:trHeight w:val="1560"/>
        </w:trPr>
        <w:tc>
          <w:tcPr>
            <w:tcW w:w="829" w:type="dxa"/>
            <w:tcBorders>
              <w:top w:val="nil"/>
              <w:left w:val="single" w:sz="4" w:space="0" w:color="auto"/>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Nr. p.k.</w:t>
            </w:r>
          </w:p>
        </w:tc>
        <w:tc>
          <w:tcPr>
            <w:tcW w:w="2574" w:type="dxa"/>
            <w:tcBorders>
              <w:top w:val="nil"/>
              <w:left w:val="nil"/>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Normatīvā akta pants, daļa, punkts</w:t>
            </w:r>
          </w:p>
        </w:tc>
        <w:tc>
          <w:tcPr>
            <w:tcW w:w="1559" w:type="dxa"/>
            <w:tcBorders>
              <w:top w:val="nil"/>
              <w:left w:val="nil"/>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 xml:space="preserve">Spēkā esošajā normatīvajā aktā paredzētā naudas summa latos </w:t>
            </w:r>
            <w:r w:rsidRPr="00EE0369">
              <w:rPr>
                <w:rFonts w:ascii="Times New Roman" w:eastAsia="Times New Roman" w:hAnsi="Times New Roman" w:cs="Times New Roman"/>
                <w:color w:val="000000"/>
                <w:sz w:val="18"/>
                <w:szCs w:val="18"/>
                <w:vertAlign w:val="superscript"/>
                <w:lang w:eastAsia="lv-LV"/>
              </w:rPr>
              <w:t>1</w:t>
            </w:r>
          </w:p>
        </w:tc>
        <w:tc>
          <w:tcPr>
            <w:tcW w:w="1843" w:type="dxa"/>
            <w:tcBorders>
              <w:top w:val="nil"/>
              <w:left w:val="nil"/>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 xml:space="preserve">Matemātiskā noapaļošana uz </w:t>
            </w:r>
            <w:proofErr w:type="spellStart"/>
            <w:r w:rsidRPr="00EE0369">
              <w:rPr>
                <w:rFonts w:ascii="Times New Roman" w:eastAsia="Times New Roman" w:hAnsi="Times New Roman" w:cs="Times New Roman"/>
                <w:color w:val="000000"/>
                <w:sz w:val="18"/>
                <w:szCs w:val="18"/>
                <w:lang w:eastAsia="lv-LV"/>
              </w:rPr>
              <w:t>euro</w:t>
            </w:r>
            <w:proofErr w:type="spellEnd"/>
            <w:r w:rsidRPr="00EE0369">
              <w:rPr>
                <w:rFonts w:ascii="Times New Roman" w:eastAsia="Times New Roman" w:hAnsi="Times New Roman" w:cs="Times New Roman"/>
                <w:color w:val="000000"/>
                <w:sz w:val="18"/>
                <w:szCs w:val="18"/>
                <w:vertAlign w:val="superscript"/>
                <w:lang w:eastAsia="lv-LV"/>
              </w:rPr>
              <w:t xml:space="preserve"> 2</w:t>
            </w:r>
            <w:r w:rsidRPr="00EE0369">
              <w:rPr>
                <w:rFonts w:ascii="Times New Roman" w:eastAsia="Times New Roman" w:hAnsi="Times New Roman" w:cs="Times New Roman"/>
                <w:color w:val="000000"/>
                <w:sz w:val="18"/>
                <w:szCs w:val="18"/>
                <w:lang w:eastAsia="lv-LV"/>
              </w:rPr>
              <w:br/>
              <w:t xml:space="preserve">(ar 6 cipariem aiz komata) </w:t>
            </w:r>
          </w:p>
        </w:tc>
        <w:tc>
          <w:tcPr>
            <w:tcW w:w="1276" w:type="dxa"/>
            <w:tcBorders>
              <w:top w:val="nil"/>
              <w:left w:val="nil"/>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 xml:space="preserve">Summa, kas paredzēta normatīvā akta projektā, </w:t>
            </w:r>
            <w:proofErr w:type="spellStart"/>
            <w:r w:rsidRPr="00EE0369">
              <w:rPr>
                <w:rFonts w:ascii="Times New Roman" w:eastAsia="Times New Roman" w:hAnsi="Times New Roman" w:cs="Times New Roman"/>
                <w:color w:val="000000"/>
                <w:sz w:val="18"/>
                <w:szCs w:val="18"/>
                <w:lang w:eastAsia="lv-LV"/>
              </w:rPr>
              <w:t>euro</w:t>
            </w:r>
            <w:proofErr w:type="spellEnd"/>
            <w:r w:rsidRPr="00EE0369">
              <w:rPr>
                <w:rFonts w:ascii="Times New Roman" w:eastAsia="Times New Roman" w:hAnsi="Times New Roman" w:cs="Times New Roman"/>
                <w:color w:val="000000"/>
                <w:sz w:val="18"/>
                <w:szCs w:val="18"/>
                <w:lang w:eastAsia="lv-LV"/>
              </w:rPr>
              <w:t xml:space="preserve"> </w:t>
            </w:r>
            <w:r w:rsidRPr="00EE0369">
              <w:rPr>
                <w:rFonts w:ascii="Times New Roman" w:eastAsia="Times New Roman" w:hAnsi="Times New Roman" w:cs="Times New Roman"/>
                <w:color w:val="000000"/>
                <w:sz w:val="18"/>
                <w:szCs w:val="18"/>
                <w:vertAlign w:val="superscript"/>
                <w:lang w:eastAsia="lv-LV"/>
              </w:rPr>
              <w:t>3</w:t>
            </w:r>
          </w:p>
        </w:tc>
        <w:tc>
          <w:tcPr>
            <w:tcW w:w="1417" w:type="dxa"/>
            <w:tcBorders>
              <w:top w:val="nil"/>
              <w:left w:val="nil"/>
              <w:bottom w:val="single" w:sz="4" w:space="0" w:color="auto"/>
              <w:right w:val="single" w:sz="4" w:space="0" w:color="auto"/>
            </w:tcBorders>
            <w:shd w:val="clear" w:color="000000" w:fill="B8CCE4"/>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 xml:space="preserve"> Izmaiņas pret sākotnējā normatīvajā aktā norādīto summu, </w:t>
            </w:r>
            <w:proofErr w:type="spellStart"/>
            <w:r w:rsidRPr="00EE0369">
              <w:rPr>
                <w:rFonts w:ascii="Times New Roman" w:eastAsia="Times New Roman" w:hAnsi="Times New Roman" w:cs="Times New Roman"/>
                <w:color w:val="000000"/>
                <w:sz w:val="18"/>
                <w:szCs w:val="18"/>
                <w:lang w:eastAsia="lv-LV"/>
              </w:rPr>
              <w:t>euro</w:t>
            </w:r>
            <w:proofErr w:type="spellEnd"/>
            <w:r w:rsidRPr="00EE0369">
              <w:rPr>
                <w:rFonts w:ascii="Times New Roman" w:eastAsia="Times New Roman" w:hAnsi="Times New Roman" w:cs="Times New Roman"/>
                <w:color w:val="000000"/>
                <w:sz w:val="18"/>
                <w:szCs w:val="18"/>
                <w:lang w:eastAsia="lv-LV"/>
              </w:rPr>
              <w:t xml:space="preserve"> </w:t>
            </w:r>
            <w:r w:rsidRPr="00EE0369">
              <w:rPr>
                <w:rFonts w:ascii="Times New Roman" w:eastAsia="Times New Roman" w:hAnsi="Times New Roman" w:cs="Times New Roman"/>
                <w:color w:val="000000"/>
                <w:sz w:val="18"/>
                <w:szCs w:val="18"/>
                <w:vertAlign w:val="superscript"/>
                <w:lang w:eastAsia="lv-LV"/>
              </w:rPr>
              <w:t>4</w:t>
            </w:r>
            <w:r w:rsidRPr="00EE0369">
              <w:rPr>
                <w:rFonts w:ascii="Times New Roman" w:eastAsia="Times New Roman" w:hAnsi="Times New Roman" w:cs="Times New Roman"/>
                <w:color w:val="000000"/>
                <w:sz w:val="18"/>
                <w:szCs w:val="18"/>
                <w:lang w:eastAsia="lv-LV"/>
              </w:rPr>
              <w:br/>
              <w:t xml:space="preserve">(ar 6 cipariem aiz komata) </w:t>
            </w:r>
          </w:p>
        </w:tc>
      </w:tr>
      <w:tr w:rsidR="00EE0369" w:rsidRPr="00EE0369" w:rsidTr="005806CF">
        <w:trPr>
          <w:trHeight w:val="48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1.</w:t>
            </w:r>
          </w:p>
        </w:tc>
        <w:tc>
          <w:tcPr>
            <w:tcW w:w="2574" w:type="dxa"/>
            <w:tcBorders>
              <w:top w:val="nil"/>
              <w:left w:val="nil"/>
              <w:bottom w:val="single" w:sz="4" w:space="0" w:color="auto"/>
              <w:right w:val="single" w:sz="4" w:space="0" w:color="auto"/>
            </w:tcBorders>
            <w:shd w:val="clear" w:color="auto" w:fill="auto"/>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2.</w:t>
            </w:r>
          </w:p>
        </w:tc>
        <w:tc>
          <w:tcPr>
            <w:tcW w:w="1559" w:type="dxa"/>
            <w:tcBorders>
              <w:top w:val="nil"/>
              <w:left w:val="nil"/>
              <w:bottom w:val="nil"/>
              <w:right w:val="nil"/>
            </w:tcBorders>
            <w:shd w:val="clear" w:color="auto" w:fill="auto"/>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3.</w:t>
            </w:r>
          </w:p>
        </w:tc>
        <w:tc>
          <w:tcPr>
            <w:tcW w:w="1843" w:type="dxa"/>
            <w:tcBorders>
              <w:top w:val="nil"/>
              <w:left w:val="single" w:sz="4" w:space="0" w:color="auto"/>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(4)=(3)/0,702804</w:t>
            </w:r>
          </w:p>
        </w:tc>
        <w:tc>
          <w:tcPr>
            <w:tcW w:w="1276" w:type="dxa"/>
            <w:tcBorders>
              <w:top w:val="nil"/>
              <w:left w:val="nil"/>
              <w:bottom w:val="single" w:sz="4" w:space="0" w:color="auto"/>
              <w:right w:val="single" w:sz="4" w:space="0" w:color="auto"/>
            </w:tcBorders>
            <w:shd w:val="clear" w:color="auto" w:fill="auto"/>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5.</w:t>
            </w:r>
          </w:p>
        </w:tc>
        <w:tc>
          <w:tcPr>
            <w:tcW w:w="1417" w:type="dxa"/>
            <w:tcBorders>
              <w:top w:val="nil"/>
              <w:left w:val="nil"/>
              <w:bottom w:val="single" w:sz="4" w:space="0" w:color="auto"/>
              <w:right w:val="single" w:sz="4" w:space="0" w:color="auto"/>
            </w:tcBorders>
            <w:shd w:val="clear" w:color="000000" w:fill="F2F2F2"/>
            <w:noWrap/>
            <w:vAlign w:val="center"/>
            <w:hideMark/>
          </w:tcPr>
          <w:p w:rsidR="00EE0369" w:rsidRPr="00EE0369" w:rsidRDefault="00EE0369" w:rsidP="00EE0369">
            <w:pPr>
              <w:widowControl w:val="0"/>
              <w:suppressAutoHyphens/>
              <w:spacing w:after="0" w:line="240" w:lineRule="auto"/>
              <w:jc w:val="center"/>
              <w:rPr>
                <w:rFonts w:ascii="Times New Roman" w:eastAsia="Times New Roman" w:hAnsi="Times New Roman" w:cs="Times New Roman"/>
                <w:i/>
                <w:iCs/>
                <w:color w:val="000000"/>
                <w:sz w:val="18"/>
                <w:szCs w:val="18"/>
                <w:lang w:eastAsia="lv-LV"/>
              </w:rPr>
            </w:pPr>
            <w:r w:rsidRPr="00EE0369">
              <w:rPr>
                <w:rFonts w:ascii="Times New Roman" w:eastAsia="Times New Roman" w:hAnsi="Times New Roman" w:cs="Times New Roman"/>
                <w:i/>
                <w:iCs/>
                <w:color w:val="000000"/>
                <w:sz w:val="18"/>
                <w:szCs w:val="18"/>
                <w:lang w:eastAsia="lv-LV"/>
              </w:rPr>
              <w:t xml:space="preserve">(6)=(5)-(4) </w:t>
            </w:r>
          </w:p>
        </w:tc>
      </w:tr>
      <w:tr w:rsidR="00EE0369" w:rsidRPr="00EE0369" w:rsidTr="005806CF">
        <w:trPr>
          <w:trHeight w:val="960"/>
        </w:trPr>
        <w:tc>
          <w:tcPr>
            <w:tcW w:w="829" w:type="dxa"/>
            <w:tcBorders>
              <w:top w:val="nil"/>
              <w:left w:val="single" w:sz="4" w:space="0" w:color="auto"/>
              <w:bottom w:val="single" w:sz="4" w:space="0" w:color="auto"/>
              <w:right w:val="single" w:sz="4" w:space="0" w:color="auto"/>
            </w:tcBorders>
            <w:shd w:val="clear" w:color="000000" w:fill="FFFFFF"/>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w:t>
            </w:r>
          </w:p>
        </w:tc>
        <w:tc>
          <w:tcPr>
            <w:tcW w:w="2574" w:type="dxa"/>
            <w:tcBorders>
              <w:top w:val="nil"/>
              <w:left w:val="nil"/>
              <w:bottom w:val="single" w:sz="4" w:space="0" w:color="auto"/>
              <w:right w:val="single" w:sz="4" w:space="0" w:color="auto"/>
            </w:tcBorders>
            <w:shd w:val="clear" w:color="000000" w:fill="FFFFFF"/>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5.1., 5.10.3., 5.20., 5.22.,</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5.24., 6.4., 7.4., 7.16., 7.27., 7.30., 7.34., 7.35.apakšpunkts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100,00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142,287181</w:t>
            </w:r>
          </w:p>
        </w:tc>
        <w:tc>
          <w:tcPr>
            <w:tcW w:w="1276" w:type="dxa"/>
            <w:tcBorders>
              <w:top w:val="nil"/>
              <w:left w:val="nil"/>
              <w:bottom w:val="single" w:sz="4" w:space="0" w:color="auto"/>
              <w:right w:val="single" w:sz="4" w:space="0" w:color="auto"/>
            </w:tcBorders>
            <w:shd w:val="clear" w:color="000000" w:fill="FFFFFF"/>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140,00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-2,287181</w:t>
            </w:r>
          </w:p>
        </w:tc>
      </w:tr>
      <w:tr w:rsidR="00EE0369" w:rsidRPr="00EE0369" w:rsidTr="005806CF">
        <w:trPr>
          <w:trHeight w:val="85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2.</w:t>
            </w:r>
          </w:p>
        </w:tc>
        <w:tc>
          <w:tcPr>
            <w:tcW w:w="2574" w:type="dxa"/>
            <w:tcBorders>
              <w:top w:val="nil"/>
              <w:left w:val="nil"/>
              <w:bottom w:val="single" w:sz="4" w:space="0" w:color="auto"/>
              <w:right w:val="single" w:sz="4" w:space="0" w:color="auto"/>
            </w:tcBorders>
            <w:shd w:val="clear" w:color="000000" w:fill="FFFFFF"/>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5.1. 5.10.3., 5.11.3.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250,00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355,717953</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350,00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-5,717953</w:t>
            </w:r>
          </w:p>
        </w:tc>
      </w:tr>
      <w:tr w:rsidR="00EE0369" w:rsidRPr="00EE0369" w:rsidTr="005806CF">
        <w:trPr>
          <w:trHeight w:val="93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3.</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5.2., 5.7., 5.18.,</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7.4., 7.14.,  7.20., 7.22., 7.28.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30,00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42,686154</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40,00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-2,686154</w:t>
            </w:r>
          </w:p>
        </w:tc>
      </w:tr>
      <w:tr w:rsidR="00EE0369" w:rsidRPr="00EE0369" w:rsidTr="005806CF">
        <w:trPr>
          <w:trHeight w:val="60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4.</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500,00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711,435905</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700,00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-11,435905</w:t>
            </w:r>
          </w:p>
        </w:tc>
      </w:tr>
      <w:tr w:rsidR="00EE0369" w:rsidRPr="00EE0369" w:rsidTr="005806CF">
        <w:trPr>
          <w:trHeight w:val="1393"/>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5.3.,5.4., 5.5.,5.6.,5.8., 5.9., 5.12., 5.13.,5.16.,</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6.1., 6.5., 7.1.,  7.3., 7.5., 7.7., 7.10., 7.15., 7.21., 7.29., 7.33., 7.34.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25,00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35,571795</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35,00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-0,571795</w:t>
            </w:r>
          </w:p>
        </w:tc>
      </w:tr>
      <w:tr w:rsidR="00EE0369" w:rsidRPr="00EE0369" w:rsidTr="005806CF">
        <w:trPr>
          <w:trHeight w:val="109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6.</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5.4., 5.21., 5.23., 5.25.,</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7.12., 7.20., 7.22., 7.23., 7.24., 7.25., 7.26., 7.27.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14,228718</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15,00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0,771282</w:t>
            </w:r>
          </w:p>
        </w:tc>
      </w:tr>
      <w:tr w:rsidR="00EE0369" w:rsidRPr="00EE0369" w:rsidTr="005806CF">
        <w:trPr>
          <w:trHeight w:val="103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7.</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5.4., 5.27., 6.2., 6.4.,</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6.6., 7.2., 7.4., 7.6., 7.8., 7.14., 7.18., 7.25., 7.31., 7.32.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7,114359</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-0,114359</w:t>
            </w:r>
          </w:p>
        </w:tc>
      </w:tr>
      <w:tr w:rsidR="00EE0369" w:rsidRPr="00EE0369" w:rsidTr="005806CF">
        <w:trPr>
          <w:trHeight w:val="180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8.</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5.2., 5.4., 5.5., 5.6., 5.8., 5.9., 5.10.2., 5.11.1., 5.12., 5.13., 5.17., 5.19., 5.25.,</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5.27., 6.2., 6.3., 6.6.,  7.2., 7.3., 7.6.,  7.8., 7.9., 7.11., 7.15., 7.17., 7.23., 7.26., 7.29., 7.30., 7.31., 7.32., 7.33., 7.34., 7.35.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71,143591</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70,00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-1,143591</w:t>
            </w:r>
          </w:p>
        </w:tc>
      </w:tr>
      <w:tr w:rsidR="00EE0369" w:rsidRPr="00EE0369" w:rsidTr="005806CF">
        <w:trPr>
          <w:trHeight w:val="945"/>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9.</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5.3., 5.5., 5.8., 5.12., 5.21., 5.23.,</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5.25., 7.9., 7.13., 7.33. apakšpunkts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15,00</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21,343077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-1,343077</w:t>
            </w:r>
          </w:p>
        </w:tc>
      </w:tr>
      <w:tr w:rsidR="00EE0369" w:rsidRPr="00EE0369" w:rsidTr="005806CF">
        <w:trPr>
          <w:trHeight w:val="81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lang w:eastAsia="lv-LV"/>
              </w:rPr>
            </w:pPr>
            <w:r w:rsidRPr="00EE0369">
              <w:rPr>
                <w:rFonts w:ascii="Times New Roman" w:eastAsia="Times New Roman" w:hAnsi="Times New Roman" w:cs="Times New Roman"/>
                <w:sz w:val="18"/>
                <w:szCs w:val="18"/>
                <w:lang w:eastAsia="lv-LV"/>
              </w:rPr>
              <w:lastRenderedPageBreak/>
              <w:t>10.</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sz w:val="18"/>
                <w:szCs w:val="18"/>
                <w:lang w:eastAsia="lv-LV"/>
              </w:rPr>
            </w:pPr>
            <w:r w:rsidRPr="00EE0369">
              <w:rPr>
                <w:rFonts w:ascii="Times New Roman" w:eastAsia="Times New Roman" w:hAnsi="Times New Roman" w:cs="Times New Roman"/>
                <w:sz w:val="18"/>
                <w:szCs w:val="18"/>
                <w:lang w:eastAsia="lv-LV"/>
              </w:rPr>
              <w:t>5.7.</w:t>
            </w:r>
            <w:proofErr w:type="gramStart"/>
            <w:r w:rsidRPr="00EE0369">
              <w:rPr>
                <w:rFonts w:ascii="Times New Roman" w:eastAsia="Times New Roman" w:hAnsi="Times New Roman" w:cs="Times New Roman"/>
                <w:sz w:val="18"/>
                <w:szCs w:val="18"/>
                <w:lang w:eastAsia="lv-LV"/>
              </w:rPr>
              <w:t xml:space="preserve"> , </w:t>
            </w:r>
            <w:proofErr w:type="gramEnd"/>
            <w:r w:rsidRPr="00EE0369">
              <w:rPr>
                <w:rFonts w:ascii="Times New Roman" w:eastAsia="Times New Roman" w:hAnsi="Times New Roman" w:cs="Times New Roman"/>
                <w:sz w:val="18"/>
                <w:szCs w:val="18"/>
                <w:lang w:eastAsia="lv-LV"/>
              </w:rPr>
              <w:t>5.10.1., 5.26., 7.19., apakšpunkts, 8.punkts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lang w:eastAsia="lv-LV"/>
              </w:rPr>
            </w:pPr>
            <w:r w:rsidRPr="00EE0369">
              <w:rPr>
                <w:rFonts w:ascii="Times New Roman" w:eastAsia="Times New Roman" w:hAnsi="Times New Roman" w:cs="Times New Roman"/>
                <w:sz w:val="18"/>
                <w:szCs w:val="18"/>
                <w:lang w:eastAsia="lv-LV"/>
              </w:rPr>
              <w:t>20,00</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28,457436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30,00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1,542564</w:t>
            </w:r>
          </w:p>
        </w:tc>
      </w:tr>
      <w:tr w:rsidR="00EE0369" w:rsidRPr="00EE0369" w:rsidTr="005806CF">
        <w:trPr>
          <w:trHeight w:val="93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11.</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5.6., 5.9., 5.11.2., 5.13., 7.10.,</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7.12., 7.18., 7.24., 7.33.,  7.34., 7.35., apakšpunkts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75,00</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106,715386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110,00</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3,284614</w:t>
            </w:r>
          </w:p>
        </w:tc>
      </w:tr>
      <w:tr w:rsidR="00EE0369" w:rsidRPr="00EE0369" w:rsidTr="005806CF">
        <w:trPr>
          <w:trHeight w:val="76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12.</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5.11.3.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125,00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177,858976</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180,00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2,141024</w:t>
            </w:r>
          </w:p>
        </w:tc>
      </w:tr>
      <w:tr w:rsidR="00EE0369" w:rsidRPr="00EE0369" w:rsidTr="005806CF">
        <w:trPr>
          <w:trHeight w:val="91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13.</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5.14., 7.16.</w:t>
            </w:r>
            <w:proofErr w:type="gramStart"/>
            <w:r w:rsidRPr="00EE0369">
              <w:rPr>
                <w:rFonts w:ascii="Times New Roman" w:eastAsia="Times New Roman" w:hAnsi="Times New Roman" w:cs="Times New Roman"/>
                <w:color w:val="000000"/>
                <w:sz w:val="18"/>
                <w:szCs w:val="18"/>
                <w:lang w:eastAsia="lv-LV"/>
              </w:rPr>
              <w:t xml:space="preserve">  </w:t>
            </w:r>
            <w:proofErr w:type="gramEnd"/>
            <w:r w:rsidRPr="00EE0369">
              <w:rPr>
                <w:rFonts w:ascii="Times New Roman" w:eastAsia="Times New Roman" w:hAnsi="Times New Roman" w:cs="Times New Roman"/>
                <w:color w:val="000000"/>
                <w:sz w:val="18"/>
                <w:szCs w:val="18"/>
                <w:lang w:eastAsia="lv-LV"/>
              </w:rPr>
              <w:t>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40,00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56,914872</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55,00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-1,914872</w:t>
            </w:r>
          </w:p>
        </w:tc>
      </w:tr>
      <w:tr w:rsidR="00EE0369" w:rsidRPr="00EE0369" w:rsidTr="005806CF">
        <w:trPr>
          <w:trHeight w:val="72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14.</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5.15.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80,00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113,829745</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120,00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6,170255</w:t>
            </w:r>
          </w:p>
        </w:tc>
      </w:tr>
      <w:tr w:rsidR="00EE0369" w:rsidRPr="00EE0369" w:rsidTr="005806CF">
        <w:trPr>
          <w:trHeight w:val="73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15.</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5.20.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175,00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249,002567</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250,00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0,997433</w:t>
            </w:r>
          </w:p>
        </w:tc>
      </w:tr>
      <w:tr w:rsidR="00EE0369" w:rsidRPr="00EE0369" w:rsidTr="005806CF">
        <w:trPr>
          <w:trHeight w:val="72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16.</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 5.21., 5.22., 5.23., 7.35.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150,00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213,430772</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210,00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-3,430772</w:t>
            </w:r>
          </w:p>
        </w:tc>
      </w:tr>
      <w:tr w:rsidR="00EE0369" w:rsidRPr="00EE0369" w:rsidTr="005806CF">
        <w:trPr>
          <w:trHeight w:val="66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17.</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5.21., 5.23., 7.28.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200,00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284,574362</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280,00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-4,574362</w:t>
            </w:r>
          </w:p>
        </w:tc>
      </w:tr>
      <w:tr w:rsidR="00EE0369" w:rsidRPr="00EE0369" w:rsidTr="005806CF">
        <w:trPr>
          <w:trHeight w:val="67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18.</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5.24. 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170,00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241,888208</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240,00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-1,888208</w:t>
            </w:r>
          </w:p>
        </w:tc>
      </w:tr>
      <w:tr w:rsidR="00EE0369" w:rsidRPr="00EE0369" w:rsidTr="005806CF">
        <w:trPr>
          <w:trHeight w:val="690"/>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19.</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5.25.apakšpunkts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300,00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426,861543</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430,00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rPr>
            </w:pPr>
            <w:r w:rsidRPr="00EE0369">
              <w:rPr>
                <w:rFonts w:ascii="Times New Roman" w:eastAsia="Times New Roman" w:hAnsi="Times New Roman" w:cs="Times New Roman"/>
                <w:color w:val="000000"/>
                <w:sz w:val="18"/>
                <w:szCs w:val="18"/>
              </w:rPr>
              <w:t>3,138457</w:t>
            </w:r>
          </w:p>
        </w:tc>
      </w:tr>
      <w:tr w:rsidR="00EE0369" w:rsidRPr="00EE0369" w:rsidTr="005806CF">
        <w:trPr>
          <w:trHeight w:val="645"/>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color w:val="000000"/>
                <w:sz w:val="18"/>
                <w:szCs w:val="18"/>
                <w:lang w:eastAsia="lv-LV"/>
              </w:rPr>
            </w:pPr>
            <w:r w:rsidRPr="00EE0369">
              <w:rPr>
                <w:rFonts w:ascii="Times New Roman" w:eastAsia="Times New Roman" w:hAnsi="Times New Roman" w:cs="Times New Roman"/>
                <w:color w:val="000000"/>
                <w:sz w:val="18"/>
                <w:szCs w:val="18"/>
                <w:lang w:eastAsia="lv-LV"/>
              </w:rPr>
              <w:t>20.</w:t>
            </w:r>
          </w:p>
        </w:tc>
        <w:tc>
          <w:tcPr>
            <w:tcW w:w="2574"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rPr>
                <w:rFonts w:ascii="Times New Roman" w:eastAsia="Times New Roman" w:hAnsi="Times New Roman" w:cs="Times New Roman"/>
                <w:sz w:val="18"/>
                <w:szCs w:val="18"/>
                <w:lang w:eastAsia="lv-LV"/>
              </w:rPr>
            </w:pPr>
            <w:r w:rsidRPr="00EE0369">
              <w:rPr>
                <w:rFonts w:ascii="Times New Roman" w:eastAsia="Times New Roman" w:hAnsi="Times New Roman" w:cs="Times New Roman"/>
                <w:sz w:val="18"/>
                <w:szCs w:val="18"/>
                <w:lang w:eastAsia="lv-LV"/>
              </w:rPr>
              <w:t>8.punkts</w:t>
            </w:r>
          </w:p>
        </w:tc>
        <w:tc>
          <w:tcPr>
            <w:tcW w:w="1559"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lang w:eastAsia="lv-LV"/>
              </w:rPr>
            </w:pPr>
            <w:r w:rsidRPr="00EE0369">
              <w:rPr>
                <w:rFonts w:ascii="Times New Roman" w:eastAsia="Times New Roman" w:hAnsi="Times New Roman" w:cs="Times New Roman"/>
                <w:sz w:val="18"/>
                <w:szCs w:val="18"/>
                <w:lang w:eastAsia="lv-LV"/>
              </w:rPr>
              <w:t>1,00</w:t>
            </w:r>
          </w:p>
        </w:tc>
        <w:tc>
          <w:tcPr>
            <w:tcW w:w="1843"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1,422872</w:t>
            </w:r>
          </w:p>
        </w:tc>
        <w:tc>
          <w:tcPr>
            <w:tcW w:w="1276" w:type="dxa"/>
            <w:tcBorders>
              <w:top w:val="nil"/>
              <w:left w:val="nil"/>
              <w:bottom w:val="single" w:sz="4" w:space="0" w:color="auto"/>
              <w:right w:val="single" w:sz="4" w:space="0" w:color="auto"/>
            </w:tcBorders>
            <w:shd w:val="clear" w:color="auto" w:fill="auto"/>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000000" w:fill="F2F2F2"/>
            <w:vAlign w:val="center"/>
            <w:hideMark/>
          </w:tcPr>
          <w:p w:rsidR="00EE0369" w:rsidRPr="00EE0369" w:rsidRDefault="00EE0369" w:rsidP="00EE0369">
            <w:pPr>
              <w:widowControl w:val="0"/>
              <w:suppressAutoHyphens/>
              <w:spacing w:after="0" w:line="240" w:lineRule="auto"/>
              <w:ind w:firstLineChars="100" w:firstLine="180"/>
              <w:rPr>
                <w:rFonts w:ascii="Times New Roman" w:eastAsia="Times New Roman" w:hAnsi="Times New Roman" w:cs="Times New Roman"/>
                <w:sz w:val="18"/>
                <w:szCs w:val="18"/>
              </w:rPr>
            </w:pPr>
            <w:r w:rsidRPr="00EE0369">
              <w:rPr>
                <w:rFonts w:ascii="Times New Roman" w:eastAsia="Times New Roman" w:hAnsi="Times New Roman" w:cs="Times New Roman"/>
                <w:sz w:val="18"/>
                <w:szCs w:val="18"/>
              </w:rPr>
              <w:t>-0,422872</w:t>
            </w:r>
          </w:p>
        </w:tc>
      </w:tr>
    </w:tbl>
    <w:p w:rsidR="00EE0369" w:rsidRPr="00EE0369" w:rsidRDefault="00EE0369" w:rsidP="00EE0369">
      <w:pPr>
        <w:widowControl w:val="0"/>
        <w:suppressAutoHyphens/>
        <w:spacing w:after="0" w:line="240" w:lineRule="auto"/>
        <w:rPr>
          <w:rFonts w:ascii="Times New Roman" w:eastAsia="Times New Roman" w:hAnsi="Times New Roman" w:cs="Times New Roman"/>
          <w:sz w:val="24"/>
          <w:szCs w:val="24"/>
        </w:rPr>
      </w:pPr>
    </w:p>
    <w:p w:rsidR="004E0E61" w:rsidRDefault="004E0E61">
      <w:r>
        <w:br w:type="page"/>
      </w:r>
    </w:p>
    <w:p w:rsidR="00040352" w:rsidRPr="00413E07" w:rsidRDefault="00040352" w:rsidP="00040352">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040352" w:rsidRPr="00413E07" w:rsidRDefault="00040352" w:rsidP="00040352">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446</w:t>
      </w:r>
    </w:p>
    <w:p w:rsidR="00040352" w:rsidRDefault="00040352" w:rsidP="00040352">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935ECD" w:rsidRDefault="00935ECD" w:rsidP="00935ECD">
      <w:pPr>
        <w:widowControl w:val="0"/>
        <w:suppressAutoHyphens/>
        <w:snapToGrid w:val="0"/>
        <w:spacing w:after="0" w:line="240" w:lineRule="auto"/>
        <w:rPr>
          <w:rFonts w:ascii="Times New Roman" w:eastAsia="Lucida Sans Unicode" w:hAnsi="Times New Roman" w:cs="Tahoma"/>
          <w:bCs/>
          <w:sz w:val="24"/>
          <w:szCs w:val="24"/>
        </w:rPr>
      </w:pPr>
    </w:p>
    <w:p w:rsidR="00040352" w:rsidRPr="00935ECD" w:rsidRDefault="00040352" w:rsidP="00935ECD">
      <w:pPr>
        <w:widowControl w:val="0"/>
        <w:suppressAutoHyphens/>
        <w:snapToGrid w:val="0"/>
        <w:spacing w:after="0" w:line="240" w:lineRule="auto"/>
        <w:rPr>
          <w:rFonts w:ascii="Times New Roman" w:eastAsia="Lucida Sans Unicode" w:hAnsi="Times New Roman" w:cs="Tahoma"/>
          <w:bCs/>
          <w:sz w:val="24"/>
          <w:szCs w:val="24"/>
        </w:rPr>
      </w:pPr>
    </w:p>
    <w:p w:rsidR="00935ECD" w:rsidRPr="00935ECD" w:rsidRDefault="00935ECD" w:rsidP="00935ECD">
      <w:pPr>
        <w:widowControl w:val="0"/>
        <w:suppressAutoHyphens/>
        <w:snapToGrid w:val="0"/>
        <w:spacing w:after="0" w:line="240" w:lineRule="auto"/>
        <w:ind w:left="-15"/>
        <w:rPr>
          <w:rFonts w:ascii="Times New Roman" w:eastAsia="Lucida Sans Unicode" w:hAnsi="Times New Roman" w:cs="Tahoma"/>
          <w:bCs/>
          <w:sz w:val="24"/>
          <w:szCs w:val="24"/>
        </w:rPr>
      </w:pPr>
      <w:r w:rsidRPr="00935ECD">
        <w:rPr>
          <w:rFonts w:ascii="Times New Roman" w:eastAsia="Lucida Sans Unicode" w:hAnsi="Times New Roman" w:cs="Tahoma"/>
          <w:bCs/>
          <w:sz w:val="24"/>
          <w:szCs w:val="24"/>
        </w:rPr>
        <w:t>Par saistošo noteikumu apstiprināšanu</w:t>
      </w:r>
    </w:p>
    <w:p w:rsidR="00935ECD" w:rsidRPr="00935ECD" w:rsidRDefault="00935ECD" w:rsidP="00935ECD">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935ECD" w:rsidRPr="00935ECD" w:rsidRDefault="00935ECD" w:rsidP="00935ECD">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935ECD">
        <w:rPr>
          <w:rFonts w:ascii="Times New Roman" w:eastAsia="Lucida Sans Unicode" w:hAnsi="Times New Roman" w:cs="Tahoma"/>
          <w:sz w:val="24"/>
          <w:szCs w:val="24"/>
        </w:rPr>
        <w:t xml:space="preserve">Pamatojoties uz </w:t>
      </w:r>
      <w:r w:rsidRPr="00935ECD">
        <w:rPr>
          <w:rFonts w:ascii="Times New Roman" w:eastAsia="Lucida Sans Unicode" w:hAnsi="Times New Roman" w:cs="Times New Roman"/>
          <w:bCs/>
          <w:sz w:val="24"/>
          <w:szCs w:val="24"/>
        </w:rPr>
        <w:t xml:space="preserve">likuma “Par pašvaldībām” 21.panta pirmās daļas 27.punktu, 41.panta pirmās daļas 1.punktu, </w:t>
      </w:r>
      <w:proofErr w:type="spellStart"/>
      <w:r w:rsidRPr="00935ECD">
        <w:rPr>
          <w:rFonts w:ascii="Times New Roman" w:eastAsia="Lucida Sans Unicode" w:hAnsi="Times New Roman" w:cs="Times New Roman"/>
          <w:bCs/>
          <w:i/>
          <w:sz w:val="24"/>
          <w:szCs w:val="24"/>
        </w:rPr>
        <w:t>Euro</w:t>
      </w:r>
      <w:proofErr w:type="spellEnd"/>
      <w:r w:rsidRPr="00935ECD">
        <w:rPr>
          <w:rFonts w:ascii="Times New Roman" w:eastAsia="Lucida Sans Unicode" w:hAnsi="Times New Roman" w:cs="Times New Roman"/>
          <w:bCs/>
          <w:sz w:val="24"/>
          <w:szCs w:val="24"/>
        </w:rPr>
        <w:t xml:space="preserve"> ieviešanas kārtības likuma 31. un 32.pantu, ņemot vērā Finanšu komitejas 17.10.2013. lēmumu (</w:t>
      </w:r>
      <w:smartTag w:uri="schemas-tilde-lv/tildestengine" w:element="veidnes">
        <w:smartTagPr>
          <w:attr w:name="text" w:val="protokols"/>
          <w:attr w:name="baseform" w:val="protokols"/>
          <w:attr w:name="id" w:val="-1"/>
        </w:smartTagPr>
        <w:r w:rsidRPr="00935ECD">
          <w:rPr>
            <w:rFonts w:ascii="Times New Roman" w:eastAsia="Lucida Sans Unicode" w:hAnsi="Times New Roman" w:cs="Times New Roman"/>
            <w:bCs/>
            <w:sz w:val="24"/>
            <w:szCs w:val="24"/>
          </w:rPr>
          <w:t>protokols</w:t>
        </w:r>
      </w:smartTag>
      <w:r w:rsidRPr="00935ECD">
        <w:rPr>
          <w:rFonts w:ascii="Times New Roman" w:eastAsia="Lucida Sans Unicode" w:hAnsi="Times New Roman" w:cs="Times New Roman"/>
          <w:bCs/>
          <w:sz w:val="24"/>
          <w:szCs w:val="24"/>
        </w:rPr>
        <w:t xml:space="preserve"> Nr.22, 2.§), </w:t>
      </w:r>
    </w:p>
    <w:p w:rsidR="00935ECD" w:rsidRPr="00935ECD" w:rsidRDefault="00935ECD" w:rsidP="00935ECD">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935ECD" w:rsidRPr="00935ECD" w:rsidRDefault="00935ECD" w:rsidP="00935ECD">
      <w:pPr>
        <w:widowControl w:val="0"/>
        <w:suppressAutoHyphens/>
        <w:spacing w:after="0" w:line="240" w:lineRule="auto"/>
        <w:ind w:right="-766"/>
        <w:jc w:val="center"/>
        <w:rPr>
          <w:rFonts w:ascii="Times New Roman" w:eastAsia="Lucida Sans Unicode" w:hAnsi="Times New Roman" w:cs="Tahoma"/>
          <w:sz w:val="24"/>
          <w:szCs w:val="24"/>
        </w:rPr>
      </w:pPr>
      <w:r w:rsidRPr="00935ECD">
        <w:rPr>
          <w:rFonts w:ascii="Times New Roman" w:eastAsia="Lucida Sans Unicode" w:hAnsi="Times New Roman" w:cs="Tahoma"/>
          <w:sz w:val="24"/>
          <w:szCs w:val="24"/>
        </w:rPr>
        <w:t>Jēkabpils pilsētas dome nolemj:</w:t>
      </w:r>
    </w:p>
    <w:p w:rsidR="00935ECD" w:rsidRPr="00935ECD" w:rsidRDefault="00935ECD" w:rsidP="00935ECD">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935ECD" w:rsidRPr="00D768D8" w:rsidRDefault="00935ECD" w:rsidP="00D768D8">
      <w:pPr>
        <w:pStyle w:val="ListParagraph"/>
        <w:numPr>
          <w:ilvl w:val="1"/>
          <w:numId w:val="3"/>
        </w:numPr>
        <w:tabs>
          <w:tab w:val="clear" w:pos="1440"/>
          <w:tab w:val="num" w:pos="1134"/>
        </w:tabs>
        <w:ind w:left="0" w:firstLine="709"/>
        <w:jc w:val="both"/>
        <w:rPr>
          <w:rFonts w:eastAsia="Calibri"/>
          <w:bCs/>
        </w:rPr>
      </w:pPr>
      <w:r w:rsidRPr="00D768D8">
        <w:rPr>
          <w:rFonts w:eastAsia="Calibri"/>
          <w:bCs/>
        </w:rPr>
        <w:t xml:space="preserve">Apstiprināt Jēkabpils pilsētas domes 24.10.2013. saistošos noteikumus Nr.52 „Grozījumi </w:t>
      </w:r>
      <w:r w:rsidRPr="00D768D8">
        <w:rPr>
          <w:rFonts w:eastAsia="Calibri"/>
        </w:rPr>
        <w:t xml:space="preserve">Jēkabpils pilsētas domes 2012.gada 20.decembra saistošajos noteikumos Nr.37 “Par koku ciršanu ārpus meža Jēkabpils pilsētas pašvaldības administratīvajā teritorijā”” </w:t>
      </w:r>
      <w:r w:rsidRPr="00D768D8">
        <w:rPr>
          <w:rFonts w:eastAsia="Calibri"/>
          <w:bCs/>
        </w:rPr>
        <w:t xml:space="preserve">un paskaidrojuma rakstu (pielikumā). </w:t>
      </w:r>
    </w:p>
    <w:p w:rsidR="00935ECD" w:rsidRPr="00D768D8" w:rsidRDefault="00935ECD" w:rsidP="00D768D8">
      <w:pPr>
        <w:pStyle w:val="ListParagraph"/>
        <w:numPr>
          <w:ilvl w:val="1"/>
          <w:numId w:val="3"/>
        </w:numPr>
        <w:tabs>
          <w:tab w:val="clear" w:pos="1440"/>
          <w:tab w:val="num" w:pos="1134"/>
        </w:tabs>
        <w:ind w:left="0" w:firstLine="709"/>
        <w:jc w:val="both"/>
        <w:rPr>
          <w:rFonts w:eastAsia="Calibri"/>
          <w:bCs/>
        </w:rPr>
      </w:pPr>
      <w:r w:rsidRPr="00D768D8">
        <w:rPr>
          <w:rFonts w:eastAsia="Calibri"/>
          <w:bCs/>
          <w:color w:val="000000"/>
          <w:spacing w:val="-4"/>
        </w:rPr>
        <w:t xml:space="preserve">Saistošie noteikumi un paskaidrojuma raksts triju darba dienu laikā pēc saistošo noteikumu parakstīšanas elektroniskā veidā nosūtāmi Vides aizsardzības un reģionālās attīstības ministrijai zināšanai. </w:t>
      </w:r>
      <w:r w:rsidRPr="00D768D8">
        <w:rPr>
          <w:rFonts w:eastAsia="Calibri"/>
          <w:bCs/>
        </w:rPr>
        <w:t xml:space="preserve"> </w:t>
      </w:r>
    </w:p>
    <w:p w:rsidR="00935ECD" w:rsidRPr="00D768D8" w:rsidRDefault="00935ECD" w:rsidP="00D768D8">
      <w:pPr>
        <w:pStyle w:val="ListParagraph"/>
        <w:numPr>
          <w:ilvl w:val="1"/>
          <w:numId w:val="3"/>
        </w:numPr>
        <w:tabs>
          <w:tab w:val="clear" w:pos="1440"/>
          <w:tab w:val="num" w:pos="1134"/>
        </w:tabs>
        <w:ind w:left="0" w:firstLine="709"/>
        <w:jc w:val="both"/>
        <w:rPr>
          <w:rFonts w:eastAsia="Calibri"/>
          <w:bCs/>
        </w:rPr>
      </w:pPr>
      <w:r w:rsidRPr="00D768D8">
        <w:rPr>
          <w:rFonts w:eastAsia="Calibri"/>
          <w:bCs/>
          <w:color w:val="000000"/>
          <w:spacing w:val="-4"/>
        </w:rPr>
        <w:t>Saistošos noteikumus publicēt oficiālajā izdevumā „Latvijas Vēstnesis”.</w:t>
      </w:r>
    </w:p>
    <w:p w:rsidR="00935ECD" w:rsidRPr="00D768D8" w:rsidRDefault="00935ECD" w:rsidP="00D768D8">
      <w:pPr>
        <w:pStyle w:val="ListParagraph"/>
        <w:numPr>
          <w:ilvl w:val="1"/>
          <w:numId w:val="3"/>
        </w:numPr>
        <w:tabs>
          <w:tab w:val="clear" w:pos="1440"/>
          <w:tab w:val="num" w:pos="1134"/>
        </w:tabs>
        <w:ind w:left="0" w:right="-6" w:firstLine="709"/>
        <w:jc w:val="both"/>
        <w:rPr>
          <w:rFonts w:eastAsia="Calibri"/>
          <w:bCs/>
        </w:rPr>
      </w:pPr>
      <w:r w:rsidRPr="00D768D8">
        <w:rPr>
          <w:rFonts w:eastAsia="Calibri"/>
          <w:bCs/>
          <w:color w:val="000000"/>
          <w:spacing w:val="-4"/>
        </w:rPr>
        <w:t xml:space="preserve">Publicēt saistošos noteikumus pēc to stāšanās spēkā Jēkabpils pilsētas pašvaldības mājaslapā internetā. </w:t>
      </w:r>
    </w:p>
    <w:p w:rsidR="00935ECD" w:rsidRPr="00D768D8" w:rsidRDefault="00935ECD" w:rsidP="00D768D8">
      <w:pPr>
        <w:pStyle w:val="ListParagraph"/>
        <w:numPr>
          <w:ilvl w:val="1"/>
          <w:numId w:val="3"/>
        </w:numPr>
        <w:tabs>
          <w:tab w:val="clear" w:pos="1440"/>
          <w:tab w:val="num" w:pos="1134"/>
        </w:tabs>
        <w:ind w:left="0" w:firstLine="709"/>
        <w:jc w:val="both"/>
        <w:rPr>
          <w:rFonts w:eastAsia="Calibri"/>
          <w:bCs/>
        </w:rPr>
      </w:pPr>
      <w:r w:rsidRPr="00D768D8">
        <w:rPr>
          <w:rFonts w:eastAsia="Calibri"/>
          <w:bCs/>
          <w:color w:val="000000"/>
          <w:spacing w:val="-4"/>
        </w:rPr>
        <w:t>Kontroli par šī lēmuma izpildi veikt Jēkabpils pilsētas pašvaldības izpilddirektoram.</w:t>
      </w:r>
    </w:p>
    <w:p w:rsidR="00935ECD" w:rsidRPr="00935ECD" w:rsidRDefault="00935ECD" w:rsidP="00935ECD">
      <w:pPr>
        <w:widowControl w:val="0"/>
        <w:suppressAutoHyphens/>
        <w:spacing w:after="0" w:line="240" w:lineRule="auto"/>
        <w:ind w:left="567" w:right="-766" w:hanging="425"/>
        <w:jc w:val="both"/>
        <w:rPr>
          <w:rFonts w:ascii="Times New Roman" w:eastAsia="Lucida Sans Unicode" w:hAnsi="Times New Roman" w:cs="Times New Roman"/>
          <w:bCs/>
          <w:sz w:val="24"/>
          <w:szCs w:val="24"/>
        </w:rPr>
      </w:pPr>
    </w:p>
    <w:p w:rsidR="00935ECD" w:rsidRPr="00935ECD" w:rsidRDefault="00935ECD" w:rsidP="00935ECD">
      <w:pPr>
        <w:widowControl w:val="0"/>
        <w:tabs>
          <w:tab w:val="right" w:pos="8931"/>
        </w:tabs>
        <w:suppressAutoHyphens/>
        <w:spacing w:after="0" w:line="240" w:lineRule="auto"/>
        <w:ind w:left="1134" w:right="-6" w:hanging="1134"/>
        <w:jc w:val="both"/>
        <w:rPr>
          <w:rFonts w:ascii="Times New Roman" w:eastAsia="Lucida Sans Unicode" w:hAnsi="Times New Roman" w:cs="Times New Roman"/>
          <w:sz w:val="24"/>
          <w:szCs w:val="24"/>
          <w:lang w:eastAsia="lv-LV"/>
        </w:rPr>
      </w:pPr>
      <w:r w:rsidRPr="00935ECD">
        <w:rPr>
          <w:rFonts w:ascii="Times New Roman" w:eastAsia="Lucida Sans Unicode" w:hAnsi="Times New Roman" w:cs="Times New Roman"/>
          <w:sz w:val="24"/>
          <w:szCs w:val="24"/>
          <w:lang w:eastAsia="lv-LV"/>
        </w:rPr>
        <w:t xml:space="preserve">Pielikumā: 1. Jēkabpils pilsētas domes 24.10.2013. saistošie noteikumi Nr.52 </w:t>
      </w:r>
      <w:r w:rsidRPr="00935ECD">
        <w:rPr>
          <w:rFonts w:ascii="Times New Roman" w:eastAsia="Lucida Sans Unicode" w:hAnsi="Times New Roman" w:cs="Times New Roman"/>
          <w:bCs/>
          <w:sz w:val="24"/>
          <w:szCs w:val="24"/>
        </w:rPr>
        <w:t xml:space="preserve">„Grozījumi </w:t>
      </w:r>
      <w:r w:rsidRPr="00935ECD">
        <w:rPr>
          <w:rFonts w:ascii="Times New Roman" w:eastAsia="Lucida Sans Unicode" w:hAnsi="Times New Roman" w:cs="Times New Roman"/>
          <w:sz w:val="24"/>
          <w:szCs w:val="24"/>
        </w:rPr>
        <w:t xml:space="preserve">Jēkabpils pilsētas domes 2012.gada 20.decembra saistošajos noteikumos Nr.37 “Par koku ciršanu ārpus meža Jēkabpils pilsētas pašvaldības administratīvajā teritorijā”” </w:t>
      </w:r>
      <w:r w:rsidRPr="00935ECD">
        <w:rPr>
          <w:rFonts w:ascii="Times New Roman" w:eastAsia="Lucida Sans Unicode" w:hAnsi="Times New Roman" w:cs="Times New Roman"/>
          <w:bCs/>
          <w:sz w:val="24"/>
          <w:szCs w:val="24"/>
        </w:rPr>
        <w:t xml:space="preserve"> </w:t>
      </w:r>
      <w:r w:rsidRPr="00935ECD">
        <w:rPr>
          <w:rFonts w:ascii="Times New Roman" w:eastAsia="Lucida Sans Unicode" w:hAnsi="Times New Roman" w:cs="Times New Roman"/>
          <w:sz w:val="24"/>
          <w:szCs w:val="24"/>
          <w:lang w:eastAsia="lv-LV"/>
        </w:rPr>
        <w:t xml:space="preserve"> uz 1 lp.</w:t>
      </w:r>
    </w:p>
    <w:p w:rsidR="00935ECD" w:rsidRPr="00935ECD" w:rsidRDefault="00935ECD" w:rsidP="00935ECD">
      <w:pPr>
        <w:widowControl w:val="0"/>
        <w:tabs>
          <w:tab w:val="right" w:pos="8931"/>
        </w:tabs>
        <w:suppressAutoHyphens/>
        <w:spacing w:after="0" w:line="240" w:lineRule="auto"/>
        <w:ind w:left="1134" w:right="-6" w:hanging="1134"/>
        <w:jc w:val="both"/>
        <w:rPr>
          <w:rFonts w:ascii="Times New Roman" w:eastAsia="Lucida Sans Unicode" w:hAnsi="Times New Roman" w:cs="Times New Roman"/>
          <w:sz w:val="24"/>
          <w:szCs w:val="24"/>
          <w:lang w:eastAsia="lv-LV"/>
        </w:rPr>
      </w:pPr>
      <w:r w:rsidRPr="00935ECD">
        <w:rPr>
          <w:rFonts w:ascii="Times New Roman" w:eastAsia="Lucida Sans Unicode" w:hAnsi="Times New Roman" w:cs="Times New Roman"/>
          <w:sz w:val="24"/>
          <w:szCs w:val="24"/>
          <w:lang w:eastAsia="lv-LV"/>
        </w:rPr>
        <w:t xml:space="preserve">                   2. Jēkabpils pilsētas domes 24.10.2013. saistošo noteikumu Nr.52 </w:t>
      </w:r>
      <w:r w:rsidRPr="00935ECD">
        <w:rPr>
          <w:rFonts w:ascii="Times New Roman" w:eastAsia="Lucida Sans Unicode" w:hAnsi="Times New Roman" w:cs="Times New Roman"/>
          <w:bCs/>
          <w:sz w:val="24"/>
          <w:szCs w:val="24"/>
        </w:rPr>
        <w:t>„Grozījumi</w:t>
      </w:r>
      <w:r w:rsidRPr="00935ECD">
        <w:rPr>
          <w:rFonts w:ascii="Times New Roman" w:eastAsia="Lucida Sans Unicode" w:hAnsi="Times New Roman" w:cs="Times New Roman"/>
          <w:sz w:val="24"/>
          <w:szCs w:val="24"/>
        </w:rPr>
        <w:t xml:space="preserve"> Jēkabpils pilsētas domes 2012.gada 20.decembra saistošajos noteikumos Nr.37 “Par koku ciršanu ārpus meža Jēkabpils pilsētas pašvaldības administratīvajā teritorijā””  paskaidrojuma raksts uz 1 lp.</w:t>
      </w:r>
      <w:r w:rsidRPr="00935ECD">
        <w:rPr>
          <w:rFonts w:ascii="Times New Roman" w:eastAsia="Lucida Sans Unicode" w:hAnsi="Times New Roman" w:cs="Times New Roman"/>
          <w:bCs/>
          <w:sz w:val="24"/>
          <w:szCs w:val="24"/>
        </w:rPr>
        <w:t xml:space="preserve"> </w:t>
      </w:r>
      <w:r w:rsidRPr="00935ECD">
        <w:rPr>
          <w:rFonts w:ascii="Times New Roman" w:eastAsia="Lucida Sans Unicode" w:hAnsi="Times New Roman" w:cs="Times New Roman"/>
          <w:sz w:val="24"/>
          <w:szCs w:val="24"/>
          <w:lang w:eastAsia="lv-LV"/>
        </w:rPr>
        <w:t xml:space="preserve"> </w:t>
      </w:r>
    </w:p>
    <w:p w:rsidR="00935ECD" w:rsidRPr="00935ECD" w:rsidRDefault="00935ECD" w:rsidP="00935ECD">
      <w:pPr>
        <w:widowControl w:val="0"/>
        <w:tabs>
          <w:tab w:val="right" w:pos="8931"/>
        </w:tabs>
        <w:suppressAutoHyphens/>
        <w:spacing w:after="0" w:line="240" w:lineRule="auto"/>
        <w:ind w:left="1440" w:right="-6" w:hanging="360"/>
        <w:jc w:val="both"/>
        <w:rPr>
          <w:rFonts w:ascii="Times New Roman" w:eastAsia="Lucida Sans Unicode" w:hAnsi="Times New Roman" w:cs="Times New Roman"/>
          <w:bCs/>
          <w:sz w:val="24"/>
          <w:szCs w:val="24"/>
        </w:rPr>
      </w:pPr>
      <w:r w:rsidRPr="00935ECD">
        <w:rPr>
          <w:rFonts w:ascii="Times New Roman" w:eastAsia="Lucida Sans Unicode" w:hAnsi="Times New Roman" w:cs="Times New Roman"/>
          <w:sz w:val="24"/>
          <w:szCs w:val="24"/>
          <w:lang w:eastAsia="lv-LV"/>
        </w:rPr>
        <w:t xml:space="preserve"> </w:t>
      </w:r>
      <w:r w:rsidRPr="00935ECD">
        <w:rPr>
          <w:rFonts w:ascii="Times New Roman" w:eastAsia="Lucida Sans Unicode" w:hAnsi="Times New Roman" w:cs="Tahoma"/>
          <w:sz w:val="24"/>
          <w:szCs w:val="24"/>
        </w:rPr>
        <w:t xml:space="preserve"> </w:t>
      </w:r>
    </w:p>
    <w:p w:rsidR="00935ECD" w:rsidRPr="00935ECD" w:rsidRDefault="00935ECD" w:rsidP="00935ECD">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935ECD" w:rsidRPr="00935ECD" w:rsidRDefault="00935ECD" w:rsidP="00935ECD">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935ECD">
        <w:rPr>
          <w:rFonts w:ascii="Times New Roman" w:eastAsia="Lucida Sans Unicode" w:hAnsi="Times New Roman" w:cs="Tahoma"/>
          <w:sz w:val="24"/>
          <w:szCs w:val="24"/>
        </w:rPr>
        <w:t>Sēdes vadītājs</w:t>
      </w:r>
      <w:r w:rsidRPr="00935ECD">
        <w:rPr>
          <w:rFonts w:ascii="Times New Roman" w:eastAsia="Lucida Sans Unicode" w:hAnsi="Times New Roman" w:cs="Tahoma"/>
          <w:sz w:val="24"/>
          <w:szCs w:val="24"/>
        </w:rPr>
        <w:tab/>
      </w:r>
    </w:p>
    <w:p w:rsidR="00935ECD" w:rsidRPr="00935ECD" w:rsidRDefault="00935ECD" w:rsidP="00935ECD">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35ECD">
        <w:rPr>
          <w:rFonts w:ascii="Times New Roman" w:eastAsia="Times New Roman" w:hAnsi="Times New Roman" w:cs="Times New Roman"/>
          <w:sz w:val="24"/>
          <w:szCs w:val="24"/>
        </w:rPr>
        <w:t>Domes priekšsēdētājs</w:t>
      </w:r>
      <w:r w:rsidRPr="00935ECD">
        <w:rPr>
          <w:rFonts w:ascii="Times New Roman" w:eastAsia="Times New Roman" w:hAnsi="Times New Roman" w:cs="Times New Roman"/>
          <w:sz w:val="24"/>
          <w:szCs w:val="24"/>
        </w:rPr>
        <w:tab/>
        <w:t>(personiskais paraksts)</w:t>
      </w:r>
      <w:r w:rsidRPr="00935ECD">
        <w:rPr>
          <w:rFonts w:ascii="Times New Roman" w:eastAsia="Times New Roman" w:hAnsi="Times New Roman" w:cs="Times New Roman"/>
          <w:sz w:val="24"/>
          <w:szCs w:val="24"/>
        </w:rPr>
        <w:tab/>
      </w:r>
      <w:proofErr w:type="spellStart"/>
      <w:r w:rsidRPr="00935ECD">
        <w:rPr>
          <w:rFonts w:ascii="Times New Roman" w:eastAsia="Times New Roman" w:hAnsi="Times New Roman" w:cs="Times New Roman"/>
          <w:sz w:val="24"/>
          <w:szCs w:val="24"/>
        </w:rPr>
        <w:t>L.Salcevičs</w:t>
      </w:r>
      <w:proofErr w:type="spellEnd"/>
    </w:p>
    <w:p w:rsidR="00935ECD" w:rsidRPr="00935ECD" w:rsidRDefault="00935ECD" w:rsidP="00935ECD">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935ECD" w:rsidRPr="00935ECD" w:rsidRDefault="00935ECD" w:rsidP="00935ECD">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935ECD">
        <w:rPr>
          <w:rFonts w:ascii="Times New Roman" w:eastAsia="Lucida Sans Unicode" w:hAnsi="Times New Roman" w:cs="Tahoma"/>
          <w:bCs/>
          <w:sz w:val="20"/>
          <w:szCs w:val="20"/>
        </w:rPr>
        <w:t>Vaidere 65207413</w:t>
      </w:r>
    </w:p>
    <w:p w:rsidR="00935ECD" w:rsidRPr="00935ECD" w:rsidRDefault="00935ECD" w:rsidP="00935ECD">
      <w:pPr>
        <w:rPr>
          <w:rFonts w:ascii="Times New Roman" w:eastAsia="Lucida Sans Unicode" w:hAnsi="Times New Roman" w:cs="Times New Roman"/>
          <w:sz w:val="24"/>
          <w:szCs w:val="24"/>
          <w:lang w:val="en-US"/>
        </w:rPr>
      </w:pPr>
      <w:r w:rsidRPr="00935ECD">
        <w:rPr>
          <w:rFonts w:ascii="Times New Roman" w:eastAsia="Lucida Sans Unicode" w:hAnsi="Times New Roman" w:cs="Times New Roman"/>
          <w:b/>
          <w:bCs/>
          <w:sz w:val="24"/>
          <w:szCs w:val="24"/>
        </w:rPr>
        <w:br w:type="page"/>
      </w:r>
    </w:p>
    <w:p w:rsidR="006E6A26" w:rsidRPr="006E6A26" w:rsidRDefault="006E6A26" w:rsidP="006E6A26">
      <w:pPr>
        <w:keepNext/>
        <w:widowControl w:val="0"/>
        <w:suppressAutoHyphens/>
        <w:spacing w:after="0" w:line="240" w:lineRule="auto"/>
        <w:ind w:right="-6"/>
        <w:jc w:val="center"/>
        <w:outlineLvl w:val="6"/>
        <w:rPr>
          <w:rFonts w:ascii="Times New Roman" w:eastAsia="Lucida Sans Unicode" w:hAnsi="Times New Roman" w:cs="Times New Roman"/>
          <w:sz w:val="24"/>
          <w:szCs w:val="24"/>
          <w:lang w:val="en-US"/>
        </w:rPr>
      </w:pPr>
      <w:r w:rsidRPr="006E6A26">
        <w:rPr>
          <w:rFonts w:ascii="Times New Roman" w:eastAsia="Lucida Sans Unicode" w:hAnsi="Times New Roman" w:cs="Times New Roman"/>
          <w:bCs/>
          <w:noProof/>
          <w:sz w:val="24"/>
          <w:szCs w:val="24"/>
          <w:lang w:eastAsia="lv-LV"/>
        </w:rPr>
        <w:lastRenderedPageBreak/>
        <w:drawing>
          <wp:inline distT="0" distB="0" distL="0" distR="0" wp14:anchorId="71229C52" wp14:editId="57D3DDB7">
            <wp:extent cx="466725" cy="54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rcRect/>
                    <a:stretch>
                      <a:fillRect/>
                    </a:stretch>
                  </pic:blipFill>
                  <pic:spPr bwMode="auto">
                    <a:xfrm>
                      <a:off x="0" y="0"/>
                      <a:ext cx="466725" cy="542925"/>
                    </a:xfrm>
                    <a:prstGeom prst="rect">
                      <a:avLst/>
                    </a:prstGeom>
                    <a:solidFill>
                      <a:srgbClr val="FFFFFF"/>
                    </a:solidFill>
                    <a:ln w="9525">
                      <a:noFill/>
                      <a:miter lim="800000"/>
                      <a:headEnd/>
                      <a:tailEnd/>
                    </a:ln>
                  </pic:spPr>
                </pic:pic>
              </a:graphicData>
            </a:graphic>
          </wp:inline>
        </w:drawing>
      </w:r>
    </w:p>
    <w:p w:rsidR="006E6A26" w:rsidRPr="006E6A26" w:rsidRDefault="006E6A26" w:rsidP="006E6A26">
      <w:pPr>
        <w:keepNext/>
        <w:widowControl w:val="0"/>
        <w:suppressAutoHyphens/>
        <w:spacing w:after="0" w:line="240" w:lineRule="auto"/>
        <w:ind w:right="-6"/>
        <w:jc w:val="center"/>
        <w:outlineLvl w:val="6"/>
        <w:rPr>
          <w:rFonts w:ascii="Times New Roman" w:eastAsia="Lucida Sans Unicode" w:hAnsi="Times New Roman" w:cs="Times New Roman"/>
          <w:b/>
          <w:sz w:val="24"/>
          <w:szCs w:val="24"/>
          <w:lang w:val="en-US"/>
        </w:rPr>
      </w:pPr>
      <w:r w:rsidRPr="006E6A26">
        <w:rPr>
          <w:rFonts w:ascii="Times New Roman" w:eastAsia="Lucida Sans Unicode" w:hAnsi="Times New Roman" w:cs="Times New Roman"/>
          <w:b/>
          <w:sz w:val="24"/>
          <w:szCs w:val="24"/>
          <w:lang w:val="en-US"/>
        </w:rPr>
        <w:t>JĒKABPILS PILSĒTAS PAŠVALDĪBA</w:t>
      </w:r>
    </w:p>
    <w:p w:rsidR="006E6A26" w:rsidRPr="006E6A26" w:rsidRDefault="006E6A26" w:rsidP="006E6A26">
      <w:pPr>
        <w:widowControl w:val="0"/>
        <w:suppressAutoHyphens/>
        <w:spacing w:after="0" w:line="240" w:lineRule="auto"/>
        <w:ind w:right="-6"/>
        <w:jc w:val="center"/>
        <w:rPr>
          <w:rFonts w:ascii="Times New Roman" w:eastAsia="Lucida Sans Unicode" w:hAnsi="Times New Roman" w:cs="Times New Roman"/>
          <w:sz w:val="20"/>
          <w:szCs w:val="20"/>
          <w:lang w:val="en-US"/>
        </w:rPr>
      </w:pPr>
      <w:r w:rsidRPr="006E6A26">
        <w:rPr>
          <w:rFonts w:ascii="Times New Roman" w:eastAsia="Lucida Sans Unicode" w:hAnsi="Times New Roman" w:cs="Times New Roman"/>
          <w:sz w:val="20"/>
          <w:szCs w:val="20"/>
          <w:lang w:val="en-US"/>
        </w:rPr>
        <w:t>JĒKABPILS PILSĒTAS DOME</w:t>
      </w:r>
    </w:p>
    <w:p w:rsidR="006E6A26" w:rsidRPr="006E6A26" w:rsidRDefault="006E6A26" w:rsidP="006E6A26">
      <w:pPr>
        <w:widowControl w:val="0"/>
        <w:tabs>
          <w:tab w:val="right" w:pos="9000"/>
        </w:tabs>
        <w:suppressAutoHyphens/>
        <w:spacing w:after="0" w:line="240" w:lineRule="auto"/>
        <w:ind w:right="-6"/>
        <w:jc w:val="center"/>
        <w:rPr>
          <w:rFonts w:ascii="Times New Roman" w:eastAsia="Lucida Sans Unicode" w:hAnsi="Times New Roman" w:cs="Times New Roman"/>
          <w:sz w:val="20"/>
          <w:szCs w:val="20"/>
        </w:rPr>
      </w:pPr>
      <w:r w:rsidRPr="006E6A26">
        <w:rPr>
          <w:rFonts w:ascii="Times New Roman" w:eastAsia="Lucida Sans Unicode" w:hAnsi="Times New Roman" w:cs="Times New Roman"/>
          <w:sz w:val="20"/>
          <w:szCs w:val="20"/>
        </w:rPr>
        <w:t>Reģistrācijas Nr.90000024205</w:t>
      </w:r>
    </w:p>
    <w:p w:rsidR="006E6A26" w:rsidRPr="006E6A26" w:rsidRDefault="006E6A26" w:rsidP="006E6A26">
      <w:pPr>
        <w:keepNext/>
        <w:widowControl w:val="0"/>
        <w:pBdr>
          <w:bottom w:val="single" w:sz="12" w:space="1" w:color="auto"/>
        </w:pBdr>
        <w:suppressAutoHyphens/>
        <w:spacing w:after="0" w:line="240" w:lineRule="auto"/>
        <w:ind w:right="-6"/>
        <w:jc w:val="center"/>
        <w:outlineLvl w:val="5"/>
        <w:rPr>
          <w:rFonts w:ascii="Times New Roman" w:eastAsia="Lucida Sans Unicode" w:hAnsi="Times New Roman" w:cs="Times New Roman"/>
          <w:bCs/>
          <w:sz w:val="20"/>
          <w:szCs w:val="20"/>
          <w:lang w:eastAsia="ar-SA"/>
        </w:rPr>
      </w:pPr>
      <w:r w:rsidRPr="006E6A26">
        <w:rPr>
          <w:rFonts w:ascii="Times New Roman" w:eastAsia="Lucida Sans Unicode" w:hAnsi="Times New Roman" w:cs="Times New Roman"/>
          <w:bCs/>
          <w:sz w:val="20"/>
          <w:szCs w:val="20"/>
          <w:lang w:eastAsia="ar-SA"/>
        </w:rPr>
        <w:t>Brīvības iela 120, Jēkabpils, LV – 5201</w:t>
      </w:r>
    </w:p>
    <w:p w:rsidR="006E6A26" w:rsidRPr="006E6A26" w:rsidRDefault="006E6A26" w:rsidP="006E6A26">
      <w:pPr>
        <w:keepNext/>
        <w:widowControl w:val="0"/>
        <w:pBdr>
          <w:bottom w:val="single" w:sz="12" w:space="1" w:color="auto"/>
        </w:pBdr>
        <w:suppressAutoHyphens/>
        <w:spacing w:after="0" w:line="240" w:lineRule="auto"/>
        <w:ind w:right="-6"/>
        <w:jc w:val="center"/>
        <w:outlineLvl w:val="5"/>
        <w:rPr>
          <w:rFonts w:ascii="Times New Roman" w:eastAsia="Lucida Sans Unicode" w:hAnsi="Times New Roman" w:cs="Times New Roman"/>
          <w:bCs/>
          <w:sz w:val="20"/>
          <w:szCs w:val="20"/>
          <w:lang w:eastAsia="ar-SA"/>
        </w:rPr>
      </w:pPr>
      <w:r w:rsidRPr="006E6A26">
        <w:rPr>
          <w:rFonts w:ascii="Times New Roman" w:eastAsia="Lucida Sans Unicode" w:hAnsi="Times New Roman" w:cs="Times New Roman"/>
          <w:bCs/>
          <w:sz w:val="20"/>
          <w:szCs w:val="20"/>
          <w:lang w:eastAsia="ar-SA"/>
        </w:rPr>
        <w:t xml:space="preserve">Tālrunis 65236777, </w:t>
      </w:r>
      <w:smartTag w:uri="schemas-tilde-lv/tildestengine" w:element="veidnes">
        <w:smartTagPr>
          <w:attr w:name="text" w:val="fakss"/>
          <w:attr w:name="baseform" w:val="fakss"/>
          <w:attr w:name="id" w:val="-1"/>
        </w:smartTagPr>
        <w:r w:rsidRPr="006E6A26">
          <w:rPr>
            <w:rFonts w:ascii="Times New Roman" w:eastAsia="Lucida Sans Unicode" w:hAnsi="Times New Roman" w:cs="Times New Roman"/>
            <w:bCs/>
            <w:sz w:val="20"/>
            <w:szCs w:val="20"/>
            <w:lang w:eastAsia="ar-SA"/>
          </w:rPr>
          <w:t>fakss</w:t>
        </w:r>
      </w:smartTag>
      <w:r w:rsidRPr="006E6A26">
        <w:rPr>
          <w:rFonts w:ascii="Times New Roman" w:eastAsia="Lucida Sans Unicode" w:hAnsi="Times New Roman" w:cs="Times New Roman"/>
          <w:bCs/>
          <w:sz w:val="20"/>
          <w:szCs w:val="20"/>
          <w:lang w:eastAsia="ar-SA"/>
        </w:rPr>
        <w:t xml:space="preserve"> 65207304, elektroniskais pasts </w:t>
      </w:r>
      <w:r w:rsidRPr="006E6A26">
        <w:rPr>
          <w:rFonts w:ascii="Times New Roman" w:eastAsia="Lucida Sans Unicode" w:hAnsi="Times New Roman" w:cs="Times New Roman"/>
          <w:sz w:val="20"/>
          <w:szCs w:val="20"/>
          <w:lang w:eastAsia="ar-SA"/>
        </w:rPr>
        <w:t>vpa@jekabpils.lv</w:t>
      </w:r>
    </w:p>
    <w:p w:rsidR="006E6A26" w:rsidRPr="006E6A26" w:rsidRDefault="006E6A26" w:rsidP="006E6A26">
      <w:pPr>
        <w:widowControl w:val="0"/>
        <w:suppressAutoHyphens/>
        <w:spacing w:after="0" w:line="240" w:lineRule="auto"/>
        <w:ind w:right="-6"/>
        <w:jc w:val="center"/>
        <w:rPr>
          <w:rFonts w:ascii="Times New Roman" w:eastAsia="Lucida Sans Unicode" w:hAnsi="Times New Roman" w:cs="Times New Roman"/>
          <w:sz w:val="24"/>
          <w:szCs w:val="24"/>
        </w:rPr>
      </w:pPr>
      <w:r w:rsidRPr="006E6A26">
        <w:rPr>
          <w:rFonts w:ascii="Times New Roman" w:eastAsia="Lucida Sans Unicode" w:hAnsi="Times New Roman" w:cs="Times New Roman"/>
          <w:sz w:val="24"/>
          <w:szCs w:val="24"/>
        </w:rPr>
        <w:t>Jēkabpilī</w:t>
      </w:r>
    </w:p>
    <w:p w:rsidR="006E6A26" w:rsidRPr="006E6A26" w:rsidRDefault="006E6A26" w:rsidP="006E6A26">
      <w:pPr>
        <w:widowControl w:val="0"/>
        <w:suppressAutoHyphens/>
        <w:spacing w:after="0" w:line="240" w:lineRule="auto"/>
        <w:jc w:val="right"/>
        <w:rPr>
          <w:rFonts w:ascii="Times New Roman" w:eastAsia="Lucida Sans Unicode" w:hAnsi="Times New Roman" w:cs="Times New Roman"/>
          <w:b/>
          <w:sz w:val="24"/>
          <w:szCs w:val="24"/>
        </w:rPr>
      </w:pP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sz w:val="24"/>
          <w:szCs w:val="24"/>
        </w:rPr>
      </w:pPr>
      <w:r w:rsidRPr="006E6A26">
        <w:rPr>
          <w:rFonts w:ascii="Times New Roman" w:eastAsia="Lucida Sans Unicode" w:hAnsi="Times New Roman" w:cs="Times New Roman"/>
          <w:sz w:val="24"/>
          <w:szCs w:val="24"/>
        </w:rPr>
        <w:t>APSTIPRINĀTS</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sz w:val="24"/>
          <w:szCs w:val="24"/>
        </w:rPr>
      </w:pPr>
      <w:r w:rsidRPr="006E6A26">
        <w:rPr>
          <w:rFonts w:ascii="Times New Roman" w:eastAsia="Lucida Sans Unicode" w:hAnsi="Times New Roman" w:cs="Times New Roman"/>
          <w:sz w:val="24"/>
          <w:szCs w:val="24"/>
        </w:rPr>
        <w:t>ar Jēkabpils pilsētas domes</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sz w:val="24"/>
          <w:szCs w:val="24"/>
        </w:rPr>
      </w:pPr>
      <w:r w:rsidRPr="006E6A26">
        <w:rPr>
          <w:rFonts w:ascii="Times New Roman" w:eastAsia="Lucida Sans Unicode" w:hAnsi="Times New Roman" w:cs="Times New Roman"/>
          <w:sz w:val="24"/>
          <w:szCs w:val="24"/>
        </w:rPr>
        <w:t>24.10.2013. lēmumu Nr.446</w:t>
      </w:r>
    </w:p>
    <w:p w:rsidR="006E6A26" w:rsidRPr="006E6A26" w:rsidRDefault="006E6A26" w:rsidP="006E6A26">
      <w:pPr>
        <w:widowControl w:val="0"/>
        <w:suppressAutoHyphens/>
        <w:autoSpaceDE w:val="0"/>
        <w:autoSpaceDN w:val="0"/>
        <w:adjustRightInd w:val="0"/>
        <w:spacing w:after="0" w:line="240" w:lineRule="auto"/>
        <w:ind w:right="-6"/>
        <w:jc w:val="right"/>
        <w:rPr>
          <w:rFonts w:ascii="Times New Roman" w:eastAsia="Lucida Sans Unicode" w:hAnsi="Times New Roman" w:cs="Times New Roman"/>
          <w:bCs/>
          <w:sz w:val="24"/>
          <w:szCs w:val="24"/>
        </w:rPr>
      </w:pPr>
      <w:r w:rsidRPr="006E6A26">
        <w:rPr>
          <w:rFonts w:ascii="Times New Roman" w:eastAsia="Lucida Sans Unicode" w:hAnsi="Times New Roman" w:cs="Times New Roman"/>
          <w:bCs/>
          <w:sz w:val="24"/>
          <w:szCs w:val="24"/>
        </w:rPr>
        <w:t>(</w:t>
      </w:r>
      <w:smartTag w:uri="schemas-tilde-lv/tildestengine" w:element="veidnes">
        <w:smartTagPr>
          <w:attr w:name="id" w:val="-1"/>
          <w:attr w:name="baseform" w:val="protokols"/>
          <w:attr w:name="text" w:val="protokols"/>
        </w:smartTagPr>
        <w:r w:rsidRPr="006E6A26">
          <w:rPr>
            <w:rFonts w:ascii="Times New Roman" w:eastAsia="Lucida Sans Unicode" w:hAnsi="Times New Roman" w:cs="Times New Roman"/>
            <w:bCs/>
            <w:sz w:val="24"/>
            <w:szCs w:val="24"/>
          </w:rPr>
          <w:t>protokols</w:t>
        </w:r>
      </w:smartTag>
      <w:r w:rsidRPr="006E6A26">
        <w:rPr>
          <w:rFonts w:ascii="Times New Roman" w:eastAsia="Lucida Sans Unicode" w:hAnsi="Times New Roman" w:cs="Times New Roman"/>
          <w:bCs/>
          <w:sz w:val="24"/>
          <w:szCs w:val="24"/>
        </w:rPr>
        <w:t xml:space="preserve"> Nr.26.,3.§)</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b/>
          <w:bCs/>
          <w:sz w:val="24"/>
          <w:szCs w:val="24"/>
        </w:rPr>
      </w:pPr>
    </w:p>
    <w:p w:rsidR="006E6A26" w:rsidRPr="006E6A26" w:rsidRDefault="006E6A26" w:rsidP="006E6A26">
      <w:pPr>
        <w:widowControl w:val="0"/>
        <w:tabs>
          <w:tab w:val="right" w:pos="9356"/>
        </w:tabs>
        <w:suppressAutoHyphens/>
        <w:snapToGrid w:val="0"/>
        <w:spacing w:after="0" w:line="240" w:lineRule="auto"/>
        <w:ind w:right="-6"/>
        <w:rPr>
          <w:rFonts w:ascii="Times New Roman" w:eastAsia="Lucida Sans Unicode" w:hAnsi="Times New Roman" w:cs="Times New Roman"/>
          <w:b/>
          <w:sz w:val="24"/>
          <w:szCs w:val="24"/>
        </w:rPr>
      </w:pPr>
      <w:r w:rsidRPr="006E6A26">
        <w:rPr>
          <w:rFonts w:ascii="Times New Roman" w:eastAsia="Lucida Sans Unicode" w:hAnsi="Times New Roman" w:cs="Times New Roman"/>
          <w:sz w:val="24"/>
          <w:szCs w:val="24"/>
        </w:rPr>
        <w:t>24.10.2013.</w:t>
      </w:r>
      <w:r w:rsidRPr="006E6A26">
        <w:rPr>
          <w:rFonts w:ascii="Times New Roman" w:eastAsia="Lucida Sans Unicode" w:hAnsi="Times New Roman" w:cs="Times New Roman"/>
          <w:b/>
          <w:sz w:val="24"/>
          <w:szCs w:val="24"/>
        </w:rPr>
        <w:tab/>
      </w:r>
      <w:r w:rsidRPr="006E6A26">
        <w:rPr>
          <w:rFonts w:ascii="Times New Roman" w:eastAsia="Lucida Sans Unicode" w:hAnsi="Times New Roman" w:cs="Times New Roman"/>
          <w:b/>
          <w:bCs/>
          <w:sz w:val="24"/>
          <w:szCs w:val="24"/>
        </w:rPr>
        <w:t xml:space="preserve">Saistošie noteikumi Nr.52 </w:t>
      </w:r>
    </w:p>
    <w:p w:rsidR="006E6A26" w:rsidRPr="006E6A26" w:rsidRDefault="006E6A26" w:rsidP="006E6A26">
      <w:pPr>
        <w:widowControl w:val="0"/>
        <w:suppressAutoHyphens/>
        <w:spacing w:after="0" w:line="240" w:lineRule="auto"/>
        <w:ind w:right="-6"/>
        <w:jc w:val="both"/>
        <w:rPr>
          <w:rFonts w:ascii="Times New Roman" w:eastAsia="Lucida Sans Unicode" w:hAnsi="Times New Roman" w:cs="Times New Roman"/>
          <w:b/>
          <w:bCs/>
          <w:sz w:val="24"/>
          <w:szCs w:val="24"/>
        </w:rPr>
      </w:pPr>
      <w:r w:rsidRPr="006E6A26">
        <w:rPr>
          <w:rFonts w:ascii="Times New Roman" w:eastAsia="Lucida Sans Unicode" w:hAnsi="Times New Roman" w:cs="Times New Roman"/>
          <w:sz w:val="24"/>
          <w:szCs w:val="24"/>
        </w:rPr>
        <w:t xml:space="preserve">  </w:t>
      </w:r>
      <w:r w:rsidRPr="006E6A26">
        <w:rPr>
          <w:rFonts w:ascii="Times New Roman" w:eastAsia="Lucida Sans Unicode" w:hAnsi="Times New Roman" w:cs="Times New Roman"/>
          <w:b/>
          <w:sz w:val="24"/>
          <w:szCs w:val="24"/>
          <w:lang w:eastAsia="lv-LV"/>
        </w:rPr>
        <w:t xml:space="preserve"> </w:t>
      </w:r>
      <w:r w:rsidRPr="006E6A26">
        <w:rPr>
          <w:rFonts w:ascii="Times New Roman" w:eastAsia="Lucida Sans Unicode" w:hAnsi="Times New Roman" w:cs="Times New Roman"/>
          <w:b/>
          <w:bCs/>
          <w:sz w:val="24"/>
          <w:szCs w:val="24"/>
        </w:rPr>
        <w:t xml:space="preserve"> </w:t>
      </w:r>
    </w:p>
    <w:p w:rsidR="006E6A26" w:rsidRPr="006E6A26" w:rsidRDefault="006E6A26" w:rsidP="006E6A26">
      <w:pPr>
        <w:widowControl w:val="0"/>
        <w:suppressAutoHyphens/>
        <w:spacing w:after="0" w:line="240" w:lineRule="auto"/>
        <w:ind w:right="-6"/>
        <w:jc w:val="both"/>
        <w:rPr>
          <w:rFonts w:ascii="Times New Roman" w:eastAsia="Lucida Sans Unicode" w:hAnsi="Times New Roman" w:cs="Times New Roman"/>
          <w:b/>
          <w:bCs/>
          <w:sz w:val="24"/>
          <w:szCs w:val="24"/>
        </w:rPr>
      </w:pPr>
    </w:p>
    <w:p w:rsidR="006E6A26" w:rsidRPr="006E6A26" w:rsidRDefault="006E6A26" w:rsidP="006E6A26">
      <w:pPr>
        <w:widowControl w:val="0"/>
        <w:suppressAutoHyphens/>
        <w:spacing w:after="0" w:line="240" w:lineRule="auto"/>
        <w:ind w:right="-6"/>
        <w:jc w:val="both"/>
        <w:rPr>
          <w:rFonts w:ascii="Times New Roman" w:eastAsia="Lucida Sans Unicode" w:hAnsi="Times New Roman" w:cs="Times New Roman"/>
          <w:b/>
          <w:sz w:val="24"/>
          <w:szCs w:val="24"/>
        </w:rPr>
      </w:pPr>
      <w:r w:rsidRPr="006E6A26">
        <w:rPr>
          <w:rFonts w:ascii="Times New Roman" w:eastAsia="Lucida Sans Unicode" w:hAnsi="Times New Roman" w:cs="Times New Roman"/>
          <w:b/>
          <w:bCs/>
          <w:sz w:val="24"/>
          <w:szCs w:val="24"/>
        </w:rPr>
        <w:t>Grozījumi</w:t>
      </w:r>
      <w:r w:rsidRPr="006E6A26">
        <w:rPr>
          <w:rFonts w:ascii="Times New Roman" w:eastAsia="Lucida Sans Unicode" w:hAnsi="Times New Roman" w:cs="Times New Roman"/>
          <w:b/>
          <w:sz w:val="24"/>
          <w:szCs w:val="24"/>
        </w:rPr>
        <w:t xml:space="preserve"> Jēkabpils pilsētas domes 2012.gada 20.decembra saistošajos noteikumos Nr.37</w:t>
      </w:r>
    </w:p>
    <w:p w:rsidR="006E6A26" w:rsidRPr="006E6A26" w:rsidRDefault="006E6A26" w:rsidP="006E6A26">
      <w:pPr>
        <w:widowControl w:val="0"/>
        <w:suppressAutoHyphens/>
        <w:spacing w:after="0" w:line="240" w:lineRule="auto"/>
        <w:ind w:right="-6"/>
        <w:jc w:val="center"/>
        <w:rPr>
          <w:rFonts w:ascii="Times New Roman" w:eastAsia="Lucida Sans Unicode" w:hAnsi="Times New Roman" w:cs="Times New Roman"/>
          <w:b/>
          <w:bCs/>
          <w:sz w:val="24"/>
          <w:szCs w:val="24"/>
        </w:rPr>
      </w:pPr>
      <w:r w:rsidRPr="006E6A26">
        <w:rPr>
          <w:rFonts w:ascii="Times New Roman" w:eastAsia="Lucida Sans Unicode" w:hAnsi="Times New Roman" w:cs="Times New Roman"/>
          <w:b/>
          <w:sz w:val="24"/>
          <w:szCs w:val="24"/>
        </w:rPr>
        <w:t xml:space="preserve"> “Par koku ciršanu ārpus meža Jēkabpils pilsētas pašvaldības administratīvajā teritorijā”</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i/>
          <w:sz w:val="24"/>
          <w:szCs w:val="24"/>
        </w:rPr>
      </w:pP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i/>
          <w:sz w:val="24"/>
          <w:szCs w:val="24"/>
        </w:rPr>
      </w:pPr>
      <w:r w:rsidRPr="006E6A26">
        <w:rPr>
          <w:rFonts w:ascii="Times New Roman" w:eastAsia="Lucida Sans Unicode" w:hAnsi="Times New Roman" w:cs="Times New Roman"/>
          <w:i/>
          <w:sz w:val="24"/>
          <w:szCs w:val="24"/>
        </w:rPr>
        <w:t xml:space="preserve">Izdoti saskaņā ar Meža likuma 8.panta otro daļu, </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i/>
          <w:sz w:val="24"/>
          <w:szCs w:val="24"/>
        </w:rPr>
      </w:pPr>
      <w:r w:rsidRPr="006E6A26">
        <w:rPr>
          <w:rFonts w:ascii="Times New Roman" w:eastAsia="Lucida Sans Unicode" w:hAnsi="Times New Roman" w:cs="Times New Roman"/>
          <w:i/>
          <w:sz w:val="24"/>
          <w:szCs w:val="24"/>
        </w:rPr>
        <w:t xml:space="preserve">Ministru kabineta 02.05.2012. noteikumu Nr.309 </w:t>
      </w:r>
    </w:p>
    <w:p w:rsidR="006E6A26" w:rsidRPr="006E6A26" w:rsidRDefault="006E6A26" w:rsidP="006E6A26">
      <w:pPr>
        <w:widowControl w:val="0"/>
        <w:suppressAutoHyphens/>
        <w:spacing w:after="0" w:line="240" w:lineRule="auto"/>
        <w:ind w:right="-6"/>
        <w:jc w:val="right"/>
        <w:rPr>
          <w:rFonts w:ascii="Times New Roman" w:eastAsia="Lucida Sans Unicode" w:hAnsi="Times New Roman" w:cs="Times New Roman"/>
          <w:i/>
          <w:color w:val="FF0000"/>
        </w:rPr>
      </w:pPr>
      <w:r w:rsidRPr="006E6A26">
        <w:rPr>
          <w:rFonts w:ascii="Times New Roman" w:eastAsia="Lucida Sans Unicode" w:hAnsi="Times New Roman" w:cs="Times New Roman"/>
          <w:i/>
          <w:sz w:val="24"/>
          <w:szCs w:val="24"/>
        </w:rPr>
        <w:t xml:space="preserve">„Noteikumi par koku ciršanu ārpus meža” 22.punktu  </w:t>
      </w:r>
    </w:p>
    <w:p w:rsidR="006E6A26" w:rsidRPr="006E6A26" w:rsidRDefault="006E6A26" w:rsidP="006E6A26">
      <w:pPr>
        <w:widowControl w:val="0"/>
        <w:suppressAutoHyphens/>
        <w:snapToGrid w:val="0"/>
        <w:spacing w:after="0" w:line="240" w:lineRule="auto"/>
        <w:ind w:right="-6"/>
        <w:jc w:val="both"/>
        <w:rPr>
          <w:rFonts w:ascii="Times New Roman" w:eastAsia="Lucida Sans Unicode" w:hAnsi="Times New Roman" w:cs="Times New Roman"/>
          <w:bCs/>
          <w:i/>
          <w:sz w:val="24"/>
          <w:szCs w:val="24"/>
        </w:rPr>
      </w:pPr>
      <w:r w:rsidRPr="006E6A26">
        <w:rPr>
          <w:rFonts w:ascii="Times New Roman" w:eastAsia="Lucida Sans Unicode" w:hAnsi="Times New Roman" w:cs="Times New Roman"/>
          <w:i/>
          <w:sz w:val="24"/>
          <w:szCs w:val="24"/>
        </w:rPr>
        <w:t xml:space="preserve"> </w:t>
      </w:r>
    </w:p>
    <w:p w:rsidR="006E6A26" w:rsidRPr="006E6A26" w:rsidRDefault="006E6A26" w:rsidP="006E6A26">
      <w:pPr>
        <w:widowControl w:val="0"/>
        <w:numPr>
          <w:ilvl w:val="0"/>
          <w:numId w:val="4"/>
        </w:numPr>
        <w:tabs>
          <w:tab w:val="num" w:pos="0"/>
          <w:tab w:val="left" w:pos="1276"/>
        </w:tabs>
        <w:suppressAutoHyphens/>
        <w:spacing w:after="0" w:line="240" w:lineRule="auto"/>
        <w:ind w:left="0" w:right="-6" w:firstLine="709"/>
        <w:jc w:val="both"/>
        <w:rPr>
          <w:rFonts w:ascii="Times New Roman" w:eastAsia="Calibri" w:hAnsi="Times New Roman" w:cs="Times New Roman"/>
          <w:sz w:val="24"/>
          <w:szCs w:val="24"/>
        </w:rPr>
      </w:pPr>
      <w:r w:rsidRPr="006E6A26">
        <w:rPr>
          <w:rFonts w:ascii="Times New Roman" w:eastAsia="Calibri" w:hAnsi="Times New Roman" w:cs="Times New Roman"/>
          <w:bCs/>
          <w:sz w:val="24"/>
          <w:szCs w:val="24"/>
        </w:rPr>
        <w:t xml:space="preserve">Izdarīt Jēkabpils pilsētas domes 2012.gada 20.decembra saistošajos noteikumos </w:t>
      </w:r>
      <w:r w:rsidRPr="006E6A26">
        <w:rPr>
          <w:rFonts w:ascii="Times New Roman" w:eastAsia="Calibri" w:hAnsi="Times New Roman" w:cs="Times New Roman"/>
          <w:sz w:val="24"/>
          <w:szCs w:val="24"/>
        </w:rPr>
        <w:t xml:space="preserve">Nr.37 “Par koku ciršanu ārpus meža Jēkabpils pilsētas pašvaldības administratīvajā teritorijā” </w:t>
      </w:r>
      <w:r w:rsidRPr="006E6A26">
        <w:rPr>
          <w:rFonts w:ascii="Times New Roman" w:eastAsia="Calibri" w:hAnsi="Times New Roman" w:cs="Times New Roman"/>
          <w:i/>
          <w:sz w:val="24"/>
          <w:szCs w:val="24"/>
        </w:rPr>
        <w:t>(Latvijas Vēstnesis, 2013, 44 nr.)</w:t>
      </w:r>
      <w:r w:rsidRPr="006E6A26">
        <w:rPr>
          <w:rFonts w:ascii="Times New Roman" w:eastAsia="Calibri" w:hAnsi="Times New Roman" w:cs="Times New Roman"/>
          <w:sz w:val="24"/>
          <w:szCs w:val="24"/>
        </w:rPr>
        <w:t xml:space="preserve"> </w:t>
      </w:r>
      <w:r w:rsidRPr="006E6A26">
        <w:rPr>
          <w:rFonts w:ascii="Times New Roman" w:eastAsia="Calibri" w:hAnsi="Times New Roman" w:cs="Times New Roman"/>
          <w:bCs/>
          <w:sz w:val="24"/>
          <w:szCs w:val="24"/>
        </w:rPr>
        <w:t>grozījumu un aizstāt noteikumu</w:t>
      </w:r>
      <w:r w:rsidRPr="006E6A26">
        <w:rPr>
          <w:rFonts w:ascii="Times New Roman" w:eastAsia="Calibri" w:hAnsi="Times New Roman" w:cs="Times New Roman"/>
          <w:sz w:val="24"/>
          <w:szCs w:val="24"/>
        </w:rPr>
        <w:t xml:space="preserve"> 14.punktā vārdu „latos” ar vārdu „</w:t>
      </w:r>
      <w:proofErr w:type="spellStart"/>
      <w:r w:rsidRPr="006E6A26">
        <w:rPr>
          <w:rFonts w:ascii="Times New Roman" w:eastAsia="Calibri" w:hAnsi="Times New Roman" w:cs="Times New Roman"/>
          <w:sz w:val="24"/>
          <w:szCs w:val="24"/>
        </w:rPr>
        <w:t>euro</w:t>
      </w:r>
      <w:proofErr w:type="spellEnd"/>
      <w:r w:rsidRPr="006E6A26">
        <w:rPr>
          <w:rFonts w:ascii="Times New Roman" w:eastAsia="Calibri" w:hAnsi="Times New Roman" w:cs="Times New Roman"/>
          <w:sz w:val="24"/>
          <w:szCs w:val="24"/>
        </w:rPr>
        <w:t xml:space="preserve">”.   </w:t>
      </w:r>
    </w:p>
    <w:p w:rsidR="006E6A26" w:rsidRPr="006E6A26" w:rsidRDefault="006E6A26" w:rsidP="006E6A26">
      <w:pPr>
        <w:widowControl w:val="0"/>
        <w:numPr>
          <w:ilvl w:val="0"/>
          <w:numId w:val="4"/>
        </w:numPr>
        <w:tabs>
          <w:tab w:val="num" w:pos="0"/>
          <w:tab w:val="left" w:pos="1276"/>
        </w:tabs>
        <w:suppressAutoHyphens/>
        <w:spacing w:after="0" w:line="240" w:lineRule="auto"/>
        <w:ind w:left="0" w:firstLine="709"/>
        <w:jc w:val="both"/>
        <w:rPr>
          <w:rFonts w:ascii="Times New Roman" w:eastAsia="Calibri" w:hAnsi="Times New Roman" w:cs="Times New Roman"/>
          <w:sz w:val="24"/>
          <w:szCs w:val="24"/>
        </w:rPr>
      </w:pPr>
      <w:r w:rsidRPr="006E6A26">
        <w:rPr>
          <w:rFonts w:ascii="Times New Roman" w:eastAsia="Calibri" w:hAnsi="Times New Roman" w:cs="Times New Roman"/>
          <w:sz w:val="24"/>
          <w:szCs w:val="24"/>
        </w:rPr>
        <w:t>Saistošie noteikumi stājas spēkā 2014.gada 1.janvārī.</w:t>
      </w:r>
    </w:p>
    <w:p w:rsidR="006E6A26" w:rsidRPr="006E6A26" w:rsidRDefault="006E6A26" w:rsidP="006E6A26">
      <w:pPr>
        <w:spacing w:after="0" w:line="240" w:lineRule="auto"/>
        <w:ind w:left="720"/>
        <w:jc w:val="both"/>
        <w:rPr>
          <w:rFonts w:ascii="Times New Roman" w:eastAsia="Calibri" w:hAnsi="Times New Roman" w:cs="Times New Roman"/>
          <w:sz w:val="24"/>
          <w:szCs w:val="24"/>
        </w:rPr>
      </w:pPr>
    </w:p>
    <w:p w:rsidR="006E6A26" w:rsidRPr="006E6A26" w:rsidRDefault="006E6A26" w:rsidP="006E6A26">
      <w:pPr>
        <w:widowControl w:val="0"/>
        <w:tabs>
          <w:tab w:val="left" w:pos="1080"/>
        </w:tabs>
        <w:suppressAutoHyphens/>
        <w:spacing w:after="0" w:line="240" w:lineRule="auto"/>
        <w:ind w:right="-6" w:firstLine="720"/>
        <w:jc w:val="both"/>
        <w:textAlignment w:val="baseline"/>
        <w:rPr>
          <w:rFonts w:ascii="Times New Roman" w:eastAsia="Lucida Sans Unicode" w:hAnsi="Times New Roman" w:cs="Times New Roman"/>
          <w:sz w:val="24"/>
          <w:szCs w:val="24"/>
        </w:rPr>
      </w:pPr>
      <w:r w:rsidRPr="006E6A26">
        <w:rPr>
          <w:rFonts w:ascii="Times New Roman" w:eastAsia="Lucida Sans Unicode" w:hAnsi="Times New Roman" w:cs="Times New Roman"/>
          <w:sz w:val="24"/>
          <w:szCs w:val="24"/>
          <w:lang w:eastAsia="lv-LV"/>
        </w:rPr>
        <w:t xml:space="preserve"> </w:t>
      </w:r>
    </w:p>
    <w:p w:rsidR="006E6A26" w:rsidRPr="006E6A26" w:rsidRDefault="006E6A26" w:rsidP="006E6A26">
      <w:pPr>
        <w:spacing w:after="0" w:line="240" w:lineRule="auto"/>
        <w:ind w:right="-6"/>
        <w:jc w:val="both"/>
        <w:rPr>
          <w:rFonts w:ascii="Times New Roman" w:eastAsia="Lucida Sans Unicode" w:hAnsi="Times New Roman" w:cs="Times New Roman"/>
          <w:sz w:val="24"/>
          <w:szCs w:val="24"/>
        </w:rPr>
      </w:pPr>
      <w:r w:rsidRPr="006E6A26">
        <w:rPr>
          <w:rFonts w:ascii="Times New Roman" w:eastAsia="Lucida Sans Unicode" w:hAnsi="Times New Roman" w:cs="Times New Roman"/>
          <w:color w:val="000000"/>
          <w:sz w:val="24"/>
          <w:szCs w:val="24"/>
          <w:lang w:eastAsia="lv-LV"/>
        </w:rPr>
        <w:t xml:space="preserve"> </w:t>
      </w:r>
    </w:p>
    <w:p w:rsidR="006E6A26" w:rsidRPr="006E6A26" w:rsidRDefault="006E6A26" w:rsidP="006E6A26">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6E6A26">
        <w:rPr>
          <w:rFonts w:ascii="Times New Roman" w:eastAsia="Times New Roman" w:hAnsi="Times New Roman" w:cs="Times New Roman"/>
          <w:sz w:val="24"/>
          <w:szCs w:val="24"/>
        </w:rPr>
        <w:t>Jēkabpils pilsētas domes priekšsēdētājs</w:t>
      </w:r>
      <w:r w:rsidRPr="006E6A26">
        <w:rPr>
          <w:rFonts w:ascii="Times New Roman" w:eastAsia="Times New Roman" w:hAnsi="Times New Roman" w:cs="Times New Roman"/>
          <w:sz w:val="24"/>
          <w:szCs w:val="24"/>
        </w:rPr>
        <w:tab/>
        <w:t>(personiskais paraksts)</w:t>
      </w:r>
      <w:r w:rsidRPr="006E6A26">
        <w:rPr>
          <w:rFonts w:ascii="Times New Roman" w:eastAsia="Times New Roman" w:hAnsi="Times New Roman" w:cs="Times New Roman"/>
          <w:sz w:val="24"/>
          <w:szCs w:val="24"/>
        </w:rPr>
        <w:tab/>
      </w:r>
      <w:proofErr w:type="spellStart"/>
      <w:r w:rsidRPr="006E6A26">
        <w:rPr>
          <w:rFonts w:ascii="Times New Roman" w:eastAsia="Times New Roman" w:hAnsi="Times New Roman" w:cs="Times New Roman"/>
          <w:sz w:val="24"/>
          <w:szCs w:val="24"/>
        </w:rPr>
        <w:t>L.Salcevičs</w:t>
      </w:r>
      <w:proofErr w:type="spellEnd"/>
    </w:p>
    <w:p w:rsidR="006E6A26" w:rsidRPr="006E6A26" w:rsidRDefault="006E6A26" w:rsidP="006E6A26">
      <w:pPr>
        <w:rPr>
          <w:rFonts w:ascii="Times New Roman" w:eastAsia="Calibri" w:hAnsi="Times New Roman" w:cs="Times New Roman"/>
          <w:sz w:val="24"/>
          <w:szCs w:val="24"/>
        </w:rPr>
      </w:pPr>
      <w:r w:rsidRPr="006E6A26">
        <w:rPr>
          <w:rFonts w:ascii="Times New Roman" w:eastAsia="Lucida Sans Unicode" w:hAnsi="Times New Roman" w:cs="Times New Roman"/>
          <w:sz w:val="24"/>
          <w:szCs w:val="24"/>
        </w:rPr>
        <w:br w:type="page"/>
      </w:r>
    </w:p>
    <w:p w:rsidR="00935ECD" w:rsidRPr="00935ECD" w:rsidRDefault="00935ECD" w:rsidP="00935ECD">
      <w:pPr>
        <w:widowControl w:val="0"/>
        <w:suppressAutoHyphens/>
        <w:spacing w:after="0" w:line="240" w:lineRule="auto"/>
        <w:jc w:val="right"/>
        <w:rPr>
          <w:rFonts w:ascii="Times New Roman" w:eastAsia="Lucida Sans Unicode" w:hAnsi="Times New Roman" w:cs="Tahoma"/>
          <w:sz w:val="24"/>
          <w:szCs w:val="24"/>
        </w:rPr>
      </w:pPr>
      <w:r w:rsidRPr="00935ECD">
        <w:rPr>
          <w:rFonts w:ascii="Times New Roman" w:eastAsia="Lucida Sans Unicode" w:hAnsi="Times New Roman" w:cs="Tahoma"/>
          <w:sz w:val="24"/>
          <w:szCs w:val="24"/>
        </w:rPr>
        <w:lastRenderedPageBreak/>
        <w:t>APSTIPRINĀTS</w:t>
      </w:r>
    </w:p>
    <w:p w:rsidR="00935ECD" w:rsidRPr="00935ECD" w:rsidRDefault="00935ECD" w:rsidP="00935ECD">
      <w:pPr>
        <w:widowControl w:val="0"/>
        <w:suppressAutoHyphens/>
        <w:spacing w:after="0" w:line="240" w:lineRule="auto"/>
        <w:jc w:val="right"/>
        <w:rPr>
          <w:rFonts w:ascii="Times New Roman" w:eastAsia="Lucida Sans Unicode" w:hAnsi="Times New Roman" w:cs="Tahoma"/>
          <w:sz w:val="24"/>
          <w:szCs w:val="24"/>
        </w:rPr>
      </w:pPr>
      <w:r w:rsidRPr="00935ECD">
        <w:rPr>
          <w:rFonts w:ascii="Times New Roman" w:eastAsia="Lucida Sans Unicode" w:hAnsi="Times New Roman" w:cs="Tahoma"/>
          <w:sz w:val="24"/>
          <w:szCs w:val="24"/>
        </w:rPr>
        <w:t>ar Jēkabpils pilsētas domes</w:t>
      </w:r>
    </w:p>
    <w:p w:rsidR="00935ECD" w:rsidRPr="00935ECD" w:rsidRDefault="00935ECD" w:rsidP="00935ECD">
      <w:pPr>
        <w:widowControl w:val="0"/>
        <w:suppressAutoHyphens/>
        <w:spacing w:after="0" w:line="240" w:lineRule="auto"/>
        <w:jc w:val="right"/>
        <w:rPr>
          <w:rFonts w:ascii="Times New Roman" w:eastAsia="Lucida Sans Unicode" w:hAnsi="Times New Roman" w:cs="Tahoma"/>
          <w:sz w:val="24"/>
          <w:szCs w:val="24"/>
        </w:rPr>
      </w:pPr>
      <w:r w:rsidRPr="00935ECD">
        <w:rPr>
          <w:rFonts w:ascii="Times New Roman" w:eastAsia="Lucida Sans Unicode" w:hAnsi="Times New Roman" w:cs="Tahoma"/>
          <w:sz w:val="24"/>
          <w:szCs w:val="24"/>
        </w:rPr>
        <w:t>24.10.2013. lēmumu Nr.446</w:t>
      </w:r>
    </w:p>
    <w:p w:rsidR="00935ECD" w:rsidRPr="00935ECD" w:rsidRDefault="00935ECD" w:rsidP="00935ECD">
      <w:pPr>
        <w:widowControl w:val="0"/>
        <w:suppressAutoHyphens/>
        <w:spacing w:after="0" w:line="240" w:lineRule="auto"/>
        <w:jc w:val="right"/>
        <w:rPr>
          <w:rFonts w:ascii="Times New Roman" w:eastAsia="Lucida Sans Unicode" w:hAnsi="Times New Roman" w:cs="Tahoma"/>
          <w:sz w:val="24"/>
          <w:szCs w:val="24"/>
        </w:rPr>
      </w:pPr>
      <w:r w:rsidRPr="00935ECD">
        <w:rPr>
          <w:rFonts w:ascii="Times New Roman" w:eastAsia="Lucida Sans Unicode" w:hAnsi="Times New Roman" w:cs="Tahoma"/>
          <w:sz w:val="24"/>
          <w:szCs w:val="24"/>
        </w:rPr>
        <w:t>(protokols Nr.26.,3.§)</w:t>
      </w:r>
    </w:p>
    <w:p w:rsidR="00935ECD" w:rsidRPr="00935ECD" w:rsidRDefault="00935ECD" w:rsidP="00935ECD">
      <w:pPr>
        <w:widowControl w:val="0"/>
        <w:suppressAutoHyphens/>
        <w:spacing w:after="0" w:line="240" w:lineRule="auto"/>
        <w:jc w:val="center"/>
        <w:rPr>
          <w:rFonts w:ascii="Times New Roman" w:eastAsia="Lucida Sans Unicode" w:hAnsi="Times New Roman" w:cs="Tahoma"/>
          <w:b/>
          <w:bCs/>
          <w:sz w:val="26"/>
          <w:szCs w:val="26"/>
        </w:rPr>
      </w:pPr>
    </w:p>
    <w:p w:rsidR="00935ECD" w:rsidRPr="00935ECD" w:rsidRDefault="00935ECD" w:rsidP="00935ECD">
      <w:pPr>
        <w:spacing w:after="0" w:line="240" w:lineRule="auto"/>
        <w:ind w:left="720"/>
        <w:jc w:val="both"/>
        <w:rPr>
          <w:rFonts w:ascii="Times New Roman" w:eastAsia="Calibri" w:hAnsi="Times New Roman" w:cs="Times New Roman"/>
          <w:sz w:val="24"/>
          <w:szCs w:val="24"/>
        </w:rPr>
      </w:pPr>
    </w:p>
    <w:p w:rsidR="00935ECD" w:rsidRPr="00935ECD" w:rsidRDefault="00935ECD" w:rsidP="00935ECD">
      <w:pPr>
        <w:widowControl w:val="0"/>
        <w:suppressAutoHyphens/>
        <w:spacing w:after="0" w:line="240" w:lineRule="auto"/>
        <w:ind w:right="-6"/>
        <w:jc w:val="center"/>
        <w:rPr>
          <w:rFonts w:ascii="Times New Roman" w:eastAsia="Lucida Sans Unicode" w:hAnsi="Times New Roman" w:cs="Times New Roman"/>
          <w:b/>
          <w:bCs/>
          <w:sz w:val="24"/>
          <w:szCs w:val="24"/>
        </w:rPr>
      </w:pPr>
      <w:r w:rsidRPr="00935ECD">
        <w:rPr>
          <w:rFonts w:ascii="Times New Roman" w:eastAsia="Lucida Sans Unicode" w:hAnsi="Times New Roman" w:cs="Times New Roman"/>
          <w:b/>
          <w:bCs/>
          <w:sz w:val="24"/>
          <w:szCs w:val="24"/>
        </w:rPr>
        <w:t>Jēkabpils pilsētas domes 24.10.2013.saistošo noteikumu Nr.52</w:t>
      </w:r>
    </w:p>
    <w:p w:rsidR="00935ECD" w:rsidRPr="00935ECD" w:rsidRDefault="00935ECD" w:rsidP="00935ECD">
      <w:pPr>
        <w:widowControl w:val="0"/>
        <w:suppressAutoHyphens/>
        <w:spacing w:after="0" w:line="240" w:lineRule="auto"/>
        <w:ind w:right="-6"/>
        <w:jc w:val="center"/>
        <w:rPr>
          <w:rFonts w:ascii="Times New Roman" w:eastAsia="Lucida Sans Unicode" w:hAnsi="Times New Roman" w:cs="Times New Roman"/>
          <w:b/>
          <w:sz w:val="24"/>
          <w:szCs w:val="24"/>
        </w:rPr>
      </w:pPr>
      <w:r w:rsidRPr="00935ECD">
        <w:rPr>
          <w:rFonts w:ascii="Times New Roman" w:eastAsia="Lucida Sans Unicode" w:hAnsi="Times New Roman" w:cs="Times New Roman"/>
          <w:b/>
          <w:bCs/>
          <w:sz w:val="24"/>
          <w:szCs w:val="24"/>
        </w:rPr>
        <w:t>„Grozījumi</w:t>
      </w:r>
      <w:r w:rsidRPr="00935ECD">
        <w:rPr>
          <w:rFonts w:ascii="Times New Roman" w:eastAsia="Lucida Sans Unicode" w:hAnsi="Times New Roman" w:cs="Times New Roman"/>
          <w:b/>
          <w:sz w:val="24"/>
          <w:szCs w:val="24"/>
        </w:rPr>
        <w:t xml:space="preserve"> Jēkabpils pilsētas domes 2012.gada 20.decembra saistošajos noteikumos Nr. 37</w:t>
      </w:r>
    </w:p>
    <w:p w:rsidR="00935ECD" w:rsidRPr="00935ECD" w:rsidRDefault="00935ECD" w:rsidP="00935ECD">
      <w:pPr>
        <w:widowControl w:val="0"/>
        <w:suppressAutoHyphens/>
        <w:spacing w:after="0" w:line="240" w:lineRule="auto"/>
        <w:ind w:right="-6"/>
        <w:jc w:val="center"/>
        <w:rPr>
          <w:rFonts w:ascii="Times New Roman" w:eastAsia="Lucida Sans Unicode" w:hAnsi="Times New Roman" w:cs="Times New Roman"/>
          <w:b/>
          <w:bCs/>
          <w:sz w:val="24"/>
          <w:szCs w:val="24"/>
        </w:rPr>
      </w:pPr>
      <w:r w:rsidRPr="00935ECD">
        <w:rPr>
          <w:rFonts w:ascii="Times New Roman" w:eastAsia="Lucida Sans Unicode" w:hAnsi="Times New Roman" w:cs="Times New Roman"/>
          <w:b/>
          <w:sz w:val="24"/>
          <w:szCs w:val="24"/>
        </w:rPr>
        <w:t xml:space="preserve"> “Par koku ciršanu ārpus meža Jēkabpils pilsētas pašvaldības administratīvajā teritorijā” </w:t>
      </w:r>
      <w:r w:rsidRPr="00935ECD">
        <w:rPr>
          <w:rFonts w:ascii="Times New Roman" w:eastAsia="Lucida Sans Unicode" w:hAnsi="Times New Roman" w:cs="Times New Roman"/>
          <w:b/>
          <w:bCs/>
          <w:sz w:val="24"/>
          <w:szCs w:val="24"/>
        </w:rPr>
        <w:t>paskaidrojuma raksts</w:t>
      </w:r>
    </w:p>
    <w:p w:rsidR="00935ECD" w:rsidRPr="00935ECD" w:rsidRDefault="00935ECD" w:rsidP="00935ECD">
      <w:pPr>
        <w:widowControl w:val="0"/>
        <w:suppressAutoHyphens/>
        <w:spacing w:after="0" w:line="240" w:lineRule="auto"/>
        <w:ind w:right="-6"/>
        <w:jc w:val="center"/>
        <w:rPr>
          <w:rFonts w:ascii="Times New Roman" w:eastAsia="Lucida Sans Unicode"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670"/>
      </w:tblGrid>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spacing w:after="0" w:line="240" w:lineRule="auto"/>
              <w:ind w:right="-6"/>
              <w:rPr>
                <w:rFonts w:ascii="Times New Roman" w:eastAsia="Lucida Sans Unicode" w:hAnsi="Times New Roman" w:cs="Times New Roman"/>
                <w:b/>
                <w:sz w:val="24"/>
                <w:szCs w:val="24"/>
                <w:lang w:eastAsia="lv-LV"/>
              </w:rPr>
            </w:pPr>
            <w:r w:rsidRPr="00935ECD">
              <w:rPr>
                <w:rFonts w:ascii="Times New Roman" w:eastAsia="Lucida Sans Unicode" w:hAnsi="Times New Roman" w:cs="Times New Roman"/>
                <w:b/>
                <w:lang w:eastAsia="lv-LV"/>
              </w:rPr>
              <w:t>Paskaidrojuma raksta sadaļas</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spacing w:after="0" w:line="240" w:lineRule="auto"/>
              <w:ind w:right="-6"/>
              <w:jc w:val="center"/>
              <w:rPr>
                <w:rFonts w:ascii="Times New Roman" w:eastAsia="Lucida Sans Unicode" w:hAnsi="Times New Roman" w:cs="Times New Roman"/>
                <w:b/>
                <w:bCs/>
                <w:sz w:val="24"/>
                <w:szCs w:val="24"/>
              </w:rPr>
            </w:pPr>
            <w:r w:rsidRPr="00935ECD">
              <w:rPr>
                <w:rFonts w:ascii="Times New Roman" w:eastAsia="Lucida Sans Unicode" w:hAnsi="Times New Roman" w:cs="Times New Roman"/>
                <w:b/>
                <w:bCs/>
              </w:rPr>
              <w:t>Norādāmā informācija</w:t>
            </w:r>
          </w:p>
        </w:tc>
      </w:tr>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spacing w:after="0" w:line="240" w:lineRule="auto"/>
              <w:ind w:right="-6"/>
              <w:rPr>
                <w:rFonts w:ascii="Times New Roman" w:eastAsia="Lucida Sans Unicode" w:hAnsi="Times New Roman" w:cs="Times New Roman"/>
                <w:bCs/>
                <w:sz w:val="24"/>
                <w:szCs w:val="24"/>
                <w:lang w:eastAsia="lv-LV"/>
              </w:rPr>
            </w:pPr>
            <w:r w:rsidRPr="00935ECD">
              <w:rPr>
                <w:rFonts w:ascii="Times New Roman" w:eastAsia="Lucida Sans Unicode" w:hAnsi="Times New Roman" w:cs="Times New Roman"/>
                <w:bCs/>
                <w:lang w:eastAsia="lv-LV"/>
              </w:rPr>
              <w:t>1. Projekta nepieciešamības pamatojums</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widowControl w:val="0"/>
              <w:suppressAutoHyphens/>
              <w:spacing w:after="0" w:line="240" w:lineRule="auto"/>
              <w:ind w:right="-6"/>
              <w:jc w:val="both"/>
              <w:rPr>
                <w:rFonts w:ascii="Times New Roman" w:eastAsia="Lucida Sans Unicode" w:hAnsi="Times New Roman" w:cs="Times New Roman"/>
                <w:sz w:val="24"/>
                <w:szCs w:val="24"/>
              </w:rPr>
            </w:pPr>
            <w:r w:rsidRPr="00935ECD">
              <w:rPr>
                <w:rFonts w:ascii="Times New Roman" w:eastAsia="Lucida Sans Unicode" w:hAnsi="Times New Roman" w:cs="Times New Roman"/>
              </w:rPr>
              <w:t xml:space="preserve">Saistošie noteikumi </w:t>
            </w:r>
            <w:r w:rsidRPr="00935ECD">
              <w:rPr>
                <w:rFonts w:ascii="Times New Roman" w:eastAsia="Lucida Sans Unicode" w:hAnsi="Times New Roman" w:cs="Times New Roman"/>
                <w:bCs/>
              </w:rPr>
              <w:t>„Grozījumi</w:t>
            </w:r>
            <w:r w:rsidRPr="00935ECD">
              <w:rPr>
                <w:rFonts w:ascii="Times New Roman" w:eastAsia="Lucida Sans Unicode" w:hAnsi="Times New Roman" w:cs="Times New Roman"/>
              </w:rPr>
              <w:t xml:space="preserve"> Jēkabpils pilsētas domes 2012.gada 20.decembra saistošajos noteikumos Nr. 37  “Par koku ciršanu ārpus meža Jēkabpils pilsētas pašvaldības administratīvajā teritorijā”” izstrādāti saskaņā ar </w:t>
            </w:r>
            <w:proofErr w:type="spellStart"/>
            <w:r w:rsidRPr="00935ECD">
              <w:rPr>
                <w:rFonts w:ascii="Times New Roman" w:eastAsia="Lucida Sans Unicode" w:hAnsi="Times New Roman" w:cs="Times New Roman"/>
                <w:i/>
              </w:rPr>
              <w:t>Euro</w:t>
            </w:r>
            <w:proofErr w:type="spellEnd"/>
            <w:r w:rsidRPr="00935ECD">
              <w:rPr>
                <w:rFonts w:ascii="Times New Roman" w:eastAsia="Lucida Sans Unicode" w:hAnsi="Times New Roman" w:cs="Times New Roman"/>
              </w:rPr>
              <w:t xml:space="preserve"> ieviešanas kārtības likuma 31.pantu.   Ievērojot, ka no 2014.gada 1.janvāra Latvijā plānots ieviest </w:t>
            </w:r>
            <w:proofErr w:type="spellStart"/>
            <w:r w:rsidRPr="00935ECD">
              <w:rPr>
                <w:rFonts w:ascii="Times New Roman" w:eastAsia="Lucida Sans Unicode" w:hAnsi="Times New Roman" w:cs="Times New Roman"/>
                <w:i/>
              </w:rPr>
              <w:t>euro</w:t>
            </w:r>
            <w:proofErr w:type="spellEnd"/>
            <w:r w:rsidRPr="00935ECD">
              <w:rPr>
                <w:rFonts w:ascii="Times New Roman" w:eastAsia="Lucida Sans Unicode" w:hAnsi="Times New Roman" w:cs="Times New Roman"/>
              </w:rPr>
              <w:t xml:space="preserve">, saistošajos noteikumos nepieciešams izdarīt grozījumu, paredzot norādi uz </w:t>
            </w:r>
            <w:proofErr w:type="spellStart"/>
            <w:r w:rsidRPr="00935ECD">
              <w:rPr>
                <w:rFonts w:ascii="Times New Roman" w:eastAsia="Lucida Sans Unicode" w:hAnsi="Times New Roman" w:cs="Times New Roman"/>
                <w:i/>
              </w:rPr>
              <w:t>euro</w:t>
            </w:r>
            <w:proofErr w:type="spellEnd"/>
            <w:r w:rsidRPr="00935ECD">
              <w:rPr>
                <w:rFonts w:ascii="Times New Roman" w:eastAsia="Lucida Sans Unicode" w:hAnsi="Times New Roman" w:cs="Times New Roman"/>
              </w:rPr>
              <w:t>.</w:t>
            </w:r>
            <w:r w:rsidRPr="00935ECD">
              <w:rPr>
                <w:rFonts w:ascii="Times New Roman" w:eastAsia="Lucida Sans Unicode" w:hAnsi="Times New Roman" w:cs="Times New Roman"/>
                <w:i/>
              </w:rPr>
              <w:t xml:space="preserve">    </w:t>
            </w:r>
            <w:r w:rsidRPr="00935ECD">
              <w:rPr>
                <w:rFonts w:ascii="Times New Roman" w:eastAsia="Lucida Sans Unicode" w:hAnsi="Times New Roman" w:cs="Times New Roman"/>
              </w:rPr>
              <w:t xml:space="preserve"> </w:t>
            </w:r>
          </w:p>
        </w:tc>
      </w:tr>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spacing w:after="0" w:line="240" w:lineRule="auto"/>
              <w:ind w:right="-6"/>
              <w:rPr>
                <w:rFonts w:ascii="Times New Roman" w:eastAsia="Lucida Sans Unicode" w:hAnsi="Times New Roman" w:cs="Times New Roman"/>
                <w:bCs/>
                <w:sz w:val="24"/>
                <w:szCs w:val="24"/>
                <w:lang w:eastAsia="lv-LV"/>
              </w:rPr>
            </w:pPr>
            <w:r w:rsidRPr="00935ECD">
              <w:rPr>
                <w:rFonts w:ascii="Times New Roman" w:eastAsia="Lucida Sans Unicode" w:hAnsi="Times New Roman" w:cs="Times New Roman"/>
                <w:bCs/>
                <w:lang w:eastAsia="lv-LV"/>
              </w:rPr>
              <w:t>2. Īss projekta satura izklāsts</w:t>
            </w:r>
          </w:p>
          <w:p w:rsidR="00935ECD" w:rsidRPr="00935ECD" w:rsidRDefault="00935ECD" w:rsidP="00935ECD">
            <w:pPr>
              <w:spacing w:after="0" w:line="240" w:lineRule="auto"/>
              <w:ind w:right="-6"/>
              <w:rPr>
                <w:rFonts w:ascii="Times New Roman" w:eastAsia="Lucida Sans Unicode" w:hAnsi="Times New Roman" w:cs="Times New Roman"/>
                <w:bCs/>
                <w:sz w:val="24"/>
                <w:szCs w:val="24"/>
                <w:lang w:eastAsia="lv-LV"/>
              </w:rPr>
            </w:pP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spacing w:after="0" w:line="240" w:lineRule="auto"/>
              <w:ind w:right="-6"/>
              <w:jc w:val="both"/>
              <w:rPr>
                <w:rFonts w:ascii="Times New Roman" w:eastAsia="Lucida Sans Unicode" w:hAnsi="Times New Roman" w:cs="Times New Roman"/>
                <w:sz w:val="24"/>
                <w:szCs w:val="24"/>
              </w:rPr>
            </w:pPr>
            <w:r w:rsidRPr="00935ECD">
              <w:rPr>
                <w:rFonts w:ascii="Times New Roman" w:eastAsia="Lucida Sans Unicode" w:hAnsi="Times New Roman" w:cs="Times New Roman"/>
              </w:rPr>
              <w:t xml:space="preserve">Saistošie noteikumi sagatavoti atbilstoši </w:t>
            </w:r>
            <w:proofErr w:type="spellStart"/>
            <w:r w:rsidRPr="00935ECD">
              <w:rPr>
                <w:rFonts w:ascii="Times New Roman" w:eastAsia="Lucida Sans Unicode" w:hAnsi="Times New Roman" w:cs="Times New Roman"/>
                <w:i/>
              </w:rPr>
              <w:t>Euro</w:t>
            </w:r>
            <w:proofErr w:type="spellEnd"/>
            <w:r w:rsidRPr="00935ECD">
              <w:rPr>
                <w:rFonts w:ascii="Times New Roman" w:eastAsia="Lucida Sans Unicode" w:hAnsi="Times New Roman" w:cs="Times New Roman"/>
              </w:rPr>
              <w:t xml:space="preserve"> ieviešanas kārtības likumam.        </w:t>
            </w:r>
          </w:p>
        </w:tc>
      </w:tr>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spacing w:after="0" w:line="240" w:lineRule="auto"/>
              <w:ind w:right="-6"/>
              <w:rPr>
                <w:rFonts w:ascii="Times New Roman" w:eastAsia="Lucida Sans Unicode" w:hAnsi="Times New Roman" w:cs="Times New Roman"/>
                <w:bCs/>
                <w:sz w:val="24"/>
                <w:szCs w:val="24"/>
              </w:rPr>
            </w:pPr>
            <w:r w:rsidRPr="00935ECD">
              <w:rPr>
                <w:rFonts w:ascii="Times New Roman" w:eastAsia="Lucida Sans Unicode" w:hAnsi="Times New Roman" w:cs="Times New Roman"/>
                <w:bCs/>
              </w:rPr>
              <w:t>3. Informācija par plānoto projekta ietekmi uz pašvaldības budžetu</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widowControl w:val="0"/>
              <w:suppressAutoHyphens/>
              <w:spacing w:after="0" w:line="240" w:lineRule="auto"/>
              <w:ind w:right="-6"/>
              <w:jc w:val="both"/>
              <w:rPr>
                <w:rFonts w:ascii="Times New Roman" w:eastAsia="Lucida Sans Unicode" w:hAnsi="Times New Roman" w:cs="Times New Roman"/>
                <w:b/>
                <w:bCs/>
                <w:sz w:val="24"/>
                <w:szCs w:val="24"/>
              </w:rPr>
            </w:pPr>
            <w:r w:rsidRPr="00935ECD">
              <w:rPr>
                <w:rFonts w:ascii="Times New Roman" w:eastAsia="Lucida Sans Unicode" w:hAnsi="Times New Roman" w:cs="Times New Roman"/>
                <w:bCs/>
              </w:rPr>
              <w:t xml:space="preserve">Netiek radīta ietekme uz pašvaldības budžetu. </w:t>
            </w:r>
            <w:r w:rsidRPr="00935ECD">
              <w:rPr>
                <w:rFonts w:ascii="Times New Roman" w:eastAsia="Lucida Sans Unicode" w:hAnsi="Times New Roman" w:cs="Times New Roman"/>
              </w:rPr>
              <w:t xml:space="preserve">  </w:t>
            </w:r>
            <w:r w:rsidRPr="00935ECD">
              <w:rPr>
                <w:rFonts w:ascii="Times New Roman" w:eastAsia="Lucida Sans Unicode" w:hAnsi="Times New Roman" w:cs="Times New Roman"/>
                <w:b/>
                <w:bCs/>
              </w:rPr>
              <w:t xml:space="preserve"> </w:t>
            </w:r>
          </w:p>
        </w:tc>
      </w:tr>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widowControl w:val="0"/>
              <w:suppressAutoHyphens/>
              <w:spacing w:after="0" w:line="240" w:lineRule="auto"/>
              <w:ind w:right="-6"/>
              <w:rPr>
                <w:rFonts w:ascii="Times New Roman" w:eastAsia="Lucida Sans Unicode" w:hAnsi="Times New Roman" w:cs="Times New Roman"/>
                <w:bCs/>
                <w:sz w:val="24"/>
                <w:szCs w:val="24"/>
              </w:rPr>
            </w:pPr>
            <w:r w:rsidRPr="00935ECD">
              <w:rPr>
                <w:rFonts w:ascii="Times New Roman" w:eastAsia="Lucida Sans Unicode" w:hAnsi="Times New Roman" w:cs="Times New Roman"/>
                <w:bCs/>
              </w:rPr>
              <w:t>4. Informācija par administratīvajām procedūrām</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widowControl w:val="0"/>
              <w:suppressAutoHyphens/>
              <w:spacing w:after="0" w:line="240" w:lineRule="auto"/>
              <w:ind w:right="-6" w:firstLine="34"/>
              <w:rPr>
                <w:rFonts w:ascii="Times New Roman" w:eastAsia="Lucida Sans Unicode" w:hAnsi="Times New Roman" w:cs="Times New Roman"/>
                <w:sz w:val="24"/>
                <w:szCs w:val="24"/>
              </w:rPr>
            </w:pPr>
            <w:r w:rsidRPr="00935ECD">
              <w:rPr>
                <w:rFonts w:ascii="Times New Roman" w:eastAsia="Lucida Sans Unicode" w:hAnsi="Times New Roman" w:cs="Times New Roman"/>
              </w:rPr>
              <w:t>Saistošie noteikumi līdzšinējo kārtību nemainīs.</w:t>
            </w:r>
          </w:p>
        </w:tc>
      </w:tr>
      <w:tr w:rsidR="00935ECD" w:rsidRPr="00935ECD" w:rsidTr="005806CF">
        <w:trPr>
          <w:cantSplit/>
        </w:trPr>
        <w:tc>
          <w:tcPr>
            <w:tcW w:w="3510" w:type="dxa"/>
            <w:tcBorders>
              <w:top w:val="single" w:sz="4" w:space="0" w:color="auto"/>
              <w:bottom w:val="single" w:sz="4" w:space="0" w:color="auto"/>
              <w:right w:val="single" w:sz="4" w:space="0" w:color="auto"/>
            </w:tcBorders>
          </w:tcPr>
          <w:p w:rsidR="00935ECD" w:rsidRPr="00935ECD" w:rsidRDefault="00935ECD" w:rsidP="00935ECD">
            <w:pPr>
              <w:widowControl w:val="0"/>
              <w:suppressAutoHyphens/>
              <w:spacing w:after="0" w:line="240" w:lineRule="auto"/>
              <w:ind w:right="-6"/>
              <w:rPr>
                <w:rFonts w:ascii="Times New Roman" w:eastAsia="Lucida Sans Unicode" w:hAnsi="Times New Roman" w:cs="Times New Roman"/>
                <w:bCs/>
                <w:sz w:val="24"/>
                <w:szCs w:val="24"/>
              </w:rPr>
            </w:pPr>
            <w:r w:rsidRPr="00935ECD">
              <w:rPr>
                <w:rFonts w:ascii="Times New Roman" w:eastAsia="Lucida Sans Unicode" w:hAnsi="Times New Roman" w:cs="Times New Roman"/>
                <w:bCs/>
              </w:rPr>
              <w:t>5. Informācija par konsultācijām ar privātpersonām</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spacing w:after="0" w:line="240" w:lineRule="auto"/>
              <w:ind w:right="-6" w:firstLine="34"/>
              <w:jc w:val="both"/>
              <w:rPr>
                <w:rFonts w:ascii="Times New Roman" w:eastAsia="Lucida Sans Unicode" w:hAnsi="Times New Roman" w:cs="Times New Roman"/>
                <w:sz w:val="24"/>
                <w:szCs w:val="24"/>
              </w:rPr>
            </w:pPr>
            <w:r w:rsidRPr="00935ECD">
              <w:rPr>
                <w:rFonts w:ascii="Times New Roman" w:eastAsia="Lucida Sans Unicode" w:hAnsi="Times New Roman" w:cs="Times New Roman"/>
                <w:bCs/>
                <w:lang w:eastAsia="lv-LV"/>
              </w:rPr>
              <w:t xml:space="preserve">Nav attiecināms </w:t>
            </w:r>
          </w:p>
        </w:tc>
      </w:tr>
      <w:tr w:rsidR="00935ECD" w:rsidRPr="00935ECD" w:rsidTr="005806CF">
        <w:trPr>
          <w:cantSplit/>
          <w:trHeight w:val="132"/>
        </w:trPr>
        <w:tc>
          <w:tcPr>
            <w:tcW w:w="3510" w:type="dxa"/>
            <w:tcBorders>
              <w:top w:val="single" w:sz="4" w:space="0" w:color="auto"/>
              <w:bottom w:val="single" w:sz="4" w:space="0" w:color="auto"/>
              <w:right w:val="single" w:sz="4" w:space="0" w:color="auto"/>
            </w:tcBorders>
          </w:tcPr>
          <w:p w:rsidR="00935ECD" w:rsidRPr="00935ECD" w:rsidRDefault="00935ECD" w:rsidP="00935ECD">
            <w:pPr>
              <w:widowControl w:val="0"/>
              <w:suppressAutoHyphens/>
              <w:spacing w:after="0" w:line="240" w:lineRule="auto"/>
              <w:ind w:right="-6"/>
              <w:rPr>
                <w:rFonts w:ascii="Times New Roman" w:eastAsia="Lucida Sans Unicode" w:hAnsi="Times New Roman" w:cs="Times New Roman"/>
                <w:bCs/>
                <w:sz w:val="24"/>
                <w:szCs w:val="24"/>
              </w:rPr>
            </w:pPr>
            <w:r w:rsidRPr="00935ECD">
              <w:rPr>
                <w:rFonts w:ascii="Times New Roman" w:eastAsia="Lucida Sans Unicode" w:hAnsi="Times New Roman" w:cs="Times New Roman"/>
                <w:bCs/>
              </w:rPr>
              <w:t>6. Cita informācija</w:t>
            </w:r>
          </w:p>
        </w:tc>
        <w:tc>
          <w:tcPr>
            <w:tcW w:w="5670" w:type="dxa"/>
            <w:tcBorders>
              <w:top w:val="single" w:sz="4" w:space="0" w:color="auto"/>
              <w:left w:val="single" w:sz="4" w:space="0" w:color="auto"/>
              <w:bottom w:val="single" w:sz="4" w:space="0" w:color="auto"/>
            </w:tcBorders>
            <w:vAlign w:val="center"/>
          </w:tcPr>
          <w:p w:rsidR="00935ECD" w:rsidRPr="00935ECD" w:rsidRDefault="00935ECD" w:rsidP="00935ECD">
            <w:pPr>
              <w:spacing w:after="0" w:line="240" w:lineRule="auto"/>
              <w:ind w:right="-6"/>
              <w:jc w:val="both"/>
              <w:rPr>
                <w:rFonts w:ascii="Times New Roman" w:eastAsia="Lucida Sans Unicode" w:hAnsi="Times New Roman" w:cs="Times New Roman"/>
                <w:bCs/>
                <w:sz w:val="24"/>
                <w:szCs w:val="24"/>
                <w:lang w:eastAsia="lv-LV"/>
              </w:rPr>
            </w:pPr>
            <w:r w:rsidRPr="00935ECD">
              <w:rPr>
                <w:rFonts w:ascii="Times New Roman" w:eastAsia="Lucida Sans Unicode" w:hAnsi="Times New Roman" w:cs="Times New Roman"/>
                <w:bCs/>
                <w:lang w:eastAsia="lv-LV"/>
              </w:rPr>
              <w:t>Nav</w:t>
            </w:r>
          </w:p>
        </w:tc>
      </w:tr>
    </w:tbl>
    <w:p w:rsidR="00935ECD" w:rsidRPr="00935ECD" w:rsidRDefault="00935ECD" w:rsidP="00935ECD">
      <w:pPr>
        <w:spacing w:after="0" w:line="240" w:lineRule="auto"/>
        <w:ind w:right="-6"/>
        <w:jc w:val="both"/>
        <w:rPr>
          <w:rFonts w:ascii="Times New Roman" w:eastAsia="Lucida Sans Unicode" w:hAnsi="Times New Roman" w:cs="Times New Roman"/>
          <w:sz w:val="24"/>
          <w:szCs w:val="24"/>
        </w:rPr>
      </w:pPr>
    </w:p>
    <w:p w:rsidR="00935ECD" w:rsidRPr="00935ECD" w:rsidRDefault="00935ECD" w:rsidP="00935ECD">
      <w:pPr>
        <w:spacing w:after="0" w:line="240" w:lineRule="auto"/>
        <w:ind w:right="-6"/>
        <w:jc w:val="both"/>
        <w:rPr>
          <w:rFonts w:ascii="Times New Roman" w:eastAsia="Lucida Sans Unicode" w:hAnsi="Times New Roman" w:cs="Times New Roman"/>
          <w:sz w:val="24"/>
          <w:szCs w:val="24"/>
        </w:rPr>
      </w:pPr>
    </w:p>
    <w:p w:rsidR="00935ECD" w:rsidRPr="00935ECD" w:rsidRDefault="00935ECD" w:rsidP="00935ECD">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35ECD">
        <w:rPr>
          <w:rFonts w:ascii="Times New Roman" w:eastAsia="Times New Roman" w:hAnsi="Times New Roman" w:cs="Times New Roman"/>
          <w:sz w:val="24"/>
          <w:szCs w:val="24"/>
        </w:rPr>
        <w:t>Jēkabpils pilsētas domes priekšsēdētājs</w:t>
      </w:r>
      <w:r w:rsidRPr="00935ECD">
        <w:rPr>
          <w:rFonts w:ascii="Times New Roman" w:eastAsia="Times New Roman" w:hAnsi="Times New Roman" w:cs="Times New Roman"/>
          <w:sz w:val="24"/>
          <w:szCs w:val="24"/>
        </w:rPr>
        <w:tab/>
        <w:t>(personiskais paraksts)</w:t>
      </w:r>
      <w:r w:rsidRPr="00935ECD">
        <w:rPr>
          <w:rFonts w:ascii="Times New Roman" w:eastAsia="Times New Roman" w:hAnsi="Times New Roman" w:cs="Times New Roman"/>
          <w:sz w:val="24"/>
          <w:szCs w:val="24"/>
        </w:rPr>
        <w:tab/>
      </w:r>
      <w:proofErr w:type="spellStart"/>
      <w:r w:rsidRPr="00935ECD">
        <w:rPr>
          <w:rFonts w:ascii="Times New Roman" w:eastAsia="Times New Roman" w:hAnsi="Times New Roman" w:cs="Times New Roman"/>
          <w:sz w:val="24"/>
          <w:szCs w:val="24"/>
        </w:rPr>
        <w:t>L.Salcevičs</w:t>
      </w:r>
      <w:proofErr w:type="spellEnd"/>
    </w:p>
    <w:p w:rsidR="00935ECD" w:rsidRPr="00935ECD" w:rsidRDefault="00935ECD" w:rsidP="00935ECD">
      <w:pPr>
        <w:widowControl w:val="0"/>
        <w:tabs>
          <w:tab w:val="right" w:pos="9356"/>
        </w:tabs>
        <w:suppressAutoHyphens/>
        <w:spacing w:after="120" w:line="100" w:lineRule="atLeast"/>
        <w:rPr>
          <w:rFonts w:ascii="Times New Roman" w:eastAsia="Lucida Sans Unicode" w:hAnsi="Times New Roman" w:cs="Tahoma"/>
          <w:bCs/>
          <w:sz w:val="24"/>
          <w:szCs w:val="24"/>
        </w:rPr>
      </w:pPr>
    </w:p>
    <w:p w:rsidR="00935ECD" w:rsidRDefault="00935ECD">
      <w:r>
        <w:br w:type="page"/>
      </w:r>
    </w:p>
    <w:p w:rsidR="006109A4" w:rsidRPr="00413E07" w:rsidRDefault="006109A4" w:rsidP="006109A4">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6109A4" w:rsidRPr="00413E07" w:rsidRDefault="006109A4" w:rsidP="006109A4">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447</w:t>
      </w:r>
    </w:p>
    <w:p w:rsidR="006109A4" w:rsidRDefault="006109A4" w:rsidP="006109A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6109A4" w:rsidRDefault="006109A4" w:rsidP="006109A4">
      <w:pPr>
        <w:widowControl w:val="0"/>
        <w:suppressAutoHyphens/>
        <w:snapToGrid w:val="0"/>
        <w:spacing w:after="0" w:line="240" w:lineRule="auto"/>
        <w:rPr>
          <w:rFonts w:ascii="Times New Roman" w:eastAsia="Lucida Sans Unicode" w:hAnsi="Times New Roman" w:cs="Tahoma"/>
          <w:bCs/>
          <w:sz w:val="24"/>
          <w:szCs w:val="24"/>
        </w:rPr>
      </w:pPr>
    </w:p>
    <w:p w:rsidR="006109A4" w:rsidRDefault="006109A4" w:rsidP="006109A4">
      <w:pPr>
        <w:widowControl w:val="0"/>
        <w:suppressAutoHyphens/>
        <w:snapToGrid w:val="0"/>
        <w:spacing w:after="0" w:line="240" w:lineRule="auto"/>
        <w:rPr>
          <w:rFonts w:ascii="Times New Roman" w:eastAsia="Lucida Sans Unicode" w:hAnsi="Times New Roman" w:cs="Tahoma"/>
          <w:bCs/>
          <w:sz w:val="24"/>
          <w:szCs w:val="24"/>
        </w:rPr>
      </w:pPr>
    </w:p>
    <w:p w:rsidR="004323B1" w:rsidRPr="004323B1" w:rsidRDefault="004323B1" w:rsidP="006109A4">
      <w:pPr>
        <w:tabs>
          <w:tab w:val="left" w:pos="0"/>
        </w:tabs>
        <w:jc w:val="center"/>
        <w:rPr>
          <w:rFonts w:ascii="Times New Roman" w:eastAsia="Lucida Sans Unicode" w:hAnsi="Times New Roman" w:cs="Tahoma"/>
          <w:kern w:val="1"/>
          <w:sz w:val="18"/>
          <w:szCs w:val="24"/>
        </w:rPr>
      </w:pP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Par saistošo noteikumu apstiprināšanu</w:t>
      </w: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18"/>
          <w:szCs w:val="24"/>
        </w:rPr>
      </w:pP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ab/>
        <w:t xml:space="preserve">Pamatojoties uz likuma “Par pašvaldībām” 12.pantu, 14.panta trešo daļu, 15.panta pirmās daļas 7.punktu, 41.panta pirmās daļas 1.punktu, 43.panta trešo daļu, 45.panta piekto, sesto un septīto daļu, </w:t>
      </w:r>
      <w:proofErr w:type="spellStart"/>
      <w:r w:rsidRPr="004323B1">
        <w:rPr>
          <w:rFonts w:ascii="Times New Roman" w:eastAsia="Lucida Sans Unicode" w:hAnsi="Times New Roman" w:cs="Tahoma"/>
          <w:i/>
          <w:iCs/>
          <w:kern w:val="1"/>
          <w:sz w:val="24"/>
          <w:szCs w:val="24"/>
        </w:rPr>
        <w:t>Euro</w:t>
      </w:r>
      <w:proofErr w:type="spellEnd"/>
      <w:r w:rsidRPr="004323B1">
        <w:rPr>
          <w:rFonts w:ascii="Times New Roman" w:eastAsia="Lucida Sans Unicode" w:hAnsi="Times New Roman" w:cs="Tahoma"/>
          <w:kern w:val="1"/>
          <w:sz w:val="24"/>
          <w:szCs w:val="24"/>
        </w:rPr>
        <w:t xml:space="preserve"> ieviešanas kārtības likuma 31.panta pirmo, trešo un ceturto daļu,</w:t>
      </w:r>
      <w:r w:rsidRPr="004323B1">
        <w:rPr>
          <w:rFonts w:ascii="Times New Roman" w:eastAsia="SimSun" w:hAnsi="Times New Roman" w:cs="Mangal"/>
          <w:kern w:val="1"/>
          <w:lang w:eastAsia="hi-IN" w:bidi="hi-IN"/>
        </w:rPr>
        <w:t xml:space="preserve"> Ministru kabineta 2005.gada 15.novembra noteikumu Nr.857 “Noteikumi par sociālajām garantijām bārenim un bez vecāku gādības palikušajam bērnam, kurš ir ārpusģimenes aprūpē, kā arī pēc ārpusģimenes aprūpes beigšanās” 30.punktu, </w:t>
      </w:r>
      <w:r w:rsidRPr="004323B1">
        <w:rPr>
          <w:rFonts w:ascii="Times New Roman" w:eastAsia="Lucida Sans Unicode" w:hAnsi="Times New Roman" w:cs="Tahoma"/>
          <w:kern w:val="1"/>
          <w:sz w:val="24"/>
          <w:szCs w:val="24"/>
        </w:rPr>
        <w:t xml:space="preserve"> ņemot vērā Sociālo, izglītības, kultūras, sporta un veselības aizsardzības jautājumu komitejas 10.10.2013. lēmumu (protokols Nr.20, 1.§), </w:t>
      </w:r>
      <w:r w:rsidRPr="004323B1">
        <w:rPr>
          <w:rFonts w:ascii="Times New Roman" w:eastAsia="SimSun" w:hAnsi="Times New Roman" w:cs="Mangal"/>
          <w:bCs/>
          <w:kern w:val="1"/>
          <w:sz w:val="24"/>
          <w:szCs w:val="24"/>
          <w:lang w:eastAsia="hi-IN" w:bidi="hi-IN"/>
        </w:rPr>
        <w:t>Finanšu komitejas 17.10.2013. lēmumu (protokols Nr.22, 3.§),</w:t>
      </w: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16"/>
          <w:szCs w:val="24"/>
        </w:rPr>
      </w:pPr>
    </w:p>
    <w:p w:rsidR="004323B1" w:rsidRPr="004323B1" w:rsidRDefault="004323B1" w:rsidP="004323B1">
      <w:pPr>
        <w:widowControl w:val="0"/>
        <w:tabs>
          <w:tab w:val="left" w:pos="0"/>
        </w:tabs>
        <w:suppressAutoHyphens/>
        <w:spacing w:after="0" w:line="240" w:lineRule="auto"/>
        <w:jc w:val="center"/>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Jēkabpils pilsētas dome nolēma:</w:t>
      </w:r>
    </w:p>
    <w:p w:rsidR="004323B1" w:rsidRPr="004323B1" w:rsidRDefault="004323B1" w:rsidP="004323B1">
      <w:pPr>
        <w:widowControl w:val="0"/>
        <w:tabs>
          <w:tab w:val="left" w:pos="0"/>
        </w:tabs>
        <w:suppressAutoHyphens/>
        <w:spacing w:after="0" w:line="240" w:lineRule="auto"/>
        <w:jc w:val="center"/>
        <w:rPr>
          <w:rFonts w:ascii="Times New Roman" w:eastAsia="Lucida Sans Unicode" w:hAnsi="Times New Roman" w:cs="Tahoma"/>
          <w:b/>
          <w:bCs/>
          <w:kern w:val="1"/>
          <w:sz w:val="20"/>
          <w:szCs w:val="24"/>
        </w:rPr>
      </w:pPr>
    </w:p>
    <w:p w:rsidR="004323B1" w:rsidRPr="004323B1" w:rsidRDefault="004323B1" w:rsidP="007E6766">
      <w:pPr>
        <w:widowControl w:val="0"/>
        <w:numPr>
          <w:ilvl w:val="0"/>
          <w:numId w:val="5"/>
        </w:numPr>
        <w:suppressAutoHyphens/>
        <w:spacing w:after="0" w:line="240" w:lineRule="auto"/>
        <w:ind w:left="15" w:firstLine="54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Apstiprināt 24.10.2013. saistošos noteikumus Nr.53 “Grozījumi Jēkabpils pilsētas domes 2013.gada 14.marta saistošajos noteikumos Nr.9 “Saistošie noteikumi par materiālo atbalstu pilngadību sasniegušajiem bāreņiem un bez vecāku gādības palikušajiem bērniem un audžuģimenēm Jēkabpils pilsētā” un paskaidrojuma rakstu (pielikumā).</w:t>
      </w:r>
    </w:p>
    <w:p w:rsidR="004323B1" w:rsidRPr="004323B1" w:rsidRDefault="004323B1" w:rsidP="007E6766">
      <w:pPr>
        <w:widowControl w:val="0"/>
        <w:numPr>
          <w:ilvl w:val="0"/>
          <w:numId w:val="5"/>
        </w:numPr>
        <w:suppressAutoHyphens/>
        <w:spacing w:after="0" w:line="240" w:lineRule="auto"/>
        <w:ind w:left="15" w:firstLine="54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Nosūtīt saistošos noteikumus triju darba dienu laikā pēc to parakstīšanas Latvijas Republikas Vides aizsardzības un reģionālās attīstības ministrijai zināšanai.</w:t>
      </w:r>
    </w:p>
    <w:p w:rsidR="004323B1" w:rsidRPr="004323B1" w:rsidRDefault="004323B1" w:rsidP="007E6766">
      <w:pPr>
        <w:widowControl w:val="0"/>
        <w:numPr>
          <w:ilvl w:val="0"/>
          <w:numId w:val="5"/>
        </w:numPr>
        <w:suppressAutoHyphens/>
        <w:spacing w:after="0" w:line="240" w:lineRule="auto"/>
        <w:ind w:left="15" w:firstLine="54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Publicēt saistošos noteikumus un paskaidrojuma rakstu oficiālajā izdevumā</w:t>
      </w:r>
      <w:r w:rsidRPr="004323B1">
        <w:rPr>
          <w:rFonts w:ascii="Times New Roman" w:eastAsia="Lucida Sans Unicode" w:hAnsi="Times New Roman" w:cs="Tahoma"/>
          <w:color w:val="000000"/>
          <w:kern w:val="1"/>
          <w:sz w:val="24"/>
          <w:szCs w:val="24"/>
        </w:rPr>
        <w:t xml:space="preserve"> “Latvijas Vēstnesis” un</w:t>
      </w:r>
      <w:r w:rsidRPr="004323B1">
        <w:rPr>
          <w:rFonts w:ascii="Times New Roman" w:eastAsia="Lucida Sans Unicode" w:hAnsi="Times New Roman" w:cs="Tahoma"/>
          <w:kern w:val="1"/>
          <w:sz w:val="24"/>
          <w:szCs w:val="24"/>
        </w:rPr>
        <w:t xml:space="preserve"> Jēkabpils pilsētas pašvaldības mājas lapā internetā.</w:t>
      </w:r>
    </w:p>
    <w:p w:rsidR="004323B1" w:rsidRPr="004323B1" w:rsidRDefault="004323B1" w:rsidP="007E6766">
      <w:pPr>
        <w:widowControl w:val="0"/>
        <w:numPr>
          <w:ilvl w:val="0"/>
          <w:numId w:val="5"/>
        </w:numPr>
        <w:suppressAutoHyphens/>
        <w:spacing w:after="0" w:line="240" w:lineRule="auto"/>
        <w:ind w:left="15" w:firstLine="54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 xml:space="preserve">Atcelt </w:t>
      </w:r>
      <w:r w:rsidRPr="004323B1">
        <w:rPr>
          <w:rFonts w:ascii="Times New Roman" w:eastAsia="SimSun" w:hAnsi="Times New Roman" w:cs="Mangal"/>
          <w:kern w:val="1"/>
          <w:lang w:eastAsia="hi-IN" w:bidi="hi-IN"/>
        </w:rPr>
        <w:t>2013.gada 29.augustā apstiprinātos saistošos noteikumus Nr.26 “Grozījumi Jēkabpils pilsētas domes 2013.gada 14.marta saistošajos noteikumos Nr.9 “Saistošie noteikumi par materiālo atbalstu pilngadību sasniegušajiem bāreņiem un bez vecāku gādības palikušajiem bērniem un audžuģimenēm Jēkabpils pilsētā”.</w:t>
      </w:r>
    </w:p>
    <w:p w:rsidR="004323B1" w:rsidRPr="004323B1" w:rsidRDefault="004323B1" w:rsidP="007E6766">
      <w:pPr>
        <w:widowControl w:val="0"/>
        <w:numPr>
          <w:ilvl w:val="0"/>
          <w:numId w:val="5"/>
        </w:numPr>
        <w:suppressAutoHyphens/>
        <w:spacing w:after="0" w:line="240" w:lineRule="auto"/>
        <w:ind w:left="15" w:firstLine="54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Kontroli par šī lēmuma izpildi veikt Jēkabpils pilsētas pašvaldības Vienas pieturas aģentūrai.</w:t>
      </w:r>
    </w:p>
    <w:p w:rsidR="004323B1" w:rsidRPr="004323B1" w:rsidRDefault="004323B1" w:rsidP="004323B1">
      <w:pPr>
        <w:widowControl w:val="0"/>
        <w:suppressAutoHyphens/>
        <w:spacing w:after="0" w:line="240" w:lineRule="auto"/>
        <w:ind w:left="15" w:firstLine="540"/>
        <w:jc w:val="both"/>
        <w:rPr>
          <w:rFonts w:ascii="Times New Roman" w:eastAsia="Lucida Sans Unicode" w:hAnsi="Times New Roman" w:cs="Tahoma"/>
          <w:kern w:val="1"/>
          <w:sz w:val="24"/>
          <w:szCs w:val="24"/>
        </w:rPr>
      </w:pPr>
    </w:p>
    <w:p w:rsidR="004323B1" w:rsidRPr="004323B1" w:rsidRDefault="004323B1" w:rsidP="004323B1">
      <w:pPr>
        <w:widowControl w:val="0"/>
        <w:tabs>
          <w:tab w:val="left" w:pos="1230"/>
        </w:tabs>
        <w:suppressAutoHyphens/>
        <w:spacing w:after="0" w:line="240" w:lineRule="auto"/>
        <w:ind w:left="1230" w:hanging="123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Pielikumā: 1. Jēkabpils pilsētas domes 24.10.2013. saistošie noteikumi Nr.53 “Grozījumi Jēkabpils pilsētas domes 2013.gada 14.marta saistošajos noteikumos Nr.9 “Saistošie noteikumi par materiālo atbalstu pilngadību sasniegušajiem bāreņiem un bez vecāku gādības palikušajiem bērniem un audžuģimenēm Jēkabpils pilsētā”” uz 1 lp.</w:t>
      </w:r>
    </w:p>
    <w:p w:rsidR="004323B1" w:rsidRPr="004323B1" w:rsidRDefault="004323B1" w:rsidP="007E6766">
      <w:pPr>
        <w:widowControl w:val="0"/>
        <w:numPr>
          <w:ilvl w:val="0"/>
          <w:numId w:val="6"/>
        </w:numPr>
        <w:tabs>
          <w:tab w:val="left" w:pos="1125"/>
        </w:tabs>
        <w:suppressAutoHyphens/>
        <w:spacing w:after="0" w:line="240" w:lineRule="auto"/>
        <w:ind w:left="1134" w:firstLine="0"/>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Jēkabpils pilsētas domes 24.10.2013. saistošo noteikumu Nr.53 “Grozījumi Jēkabpils pilsētas domes 2013.gada 14.marta saistošajos noteikumos Nr.9 “Saistošie noteikumi par materiālo atbalstu pilngadību sasniegušajiem bāreņiem un bez vecāku gādības palikušajiem bērniem un audžuģimenēm Jēkabpils pilsētā”” paskaidrojuma raksts uz 1 lp.</w:t>
      </w:r>
    </w:p>
    <w:p w:rsidR="004323B1" w:rsidRPr="004323B1" w:rsidRDefault="004323B1" w:rsidP="004323B1">
      <w:pPr>
        <w:widowControl w:val="0"/>
        <w:suppressAutoHyphens/>
        <w:spacing w:after="0" w:line="240" w:lineRule="auto"/>
        <w:ind w:left="585" w:hanging="255"/>
        <w:jc w:val="both"/>
        <w:rPr>
          <w:rFonts w:ascii="Times New Roman" w:eastAsia="Lucida Sans Unicode" w:hAnsi="Times New Roman" w:cs="Tahoma"/>
          <w:kern w:val="1"/>
          <w:sz w:val="24"/>
          <w:szCs w:val="24"/>
        </w:rPr>
      </w:pP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Sēdes vadītājs</w:t>
      </w:r>
    </w:p>
    <w:p w:rsidR="004323B1" w:rsidRDefault="004323B1" w:rsidP="004323B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Domes priekšsēdētājs</w:t>
      </w:r>
      <w:r w:rsidRPr="004323B1">
        <w:rPr>
          <w:rFonts w:ascii="Times New Roman" w:eastAsia="Times New Roman" w:hAnsi="Times New Roman" w:cs="Times New Roman"/>
          <w:sz w:val="24"/>
          <w:szCs w:val="24"/>
        </w:rPr>
        <w:tab/>
        <w:t>(personiskais paraksts)</w:t>
      </w:r>
      <w:r w:rsidRPr="004323B1">
        <w:rPr>
          <w:rFonts w:ascii="Times New Roman" w:eastAsia="Times New Roman" w:hAnsi="Times New Roman" w:cs="Times New Roman"/>
          <w:sz w:val="24"/>
          <w:szCs w:val="24"/>
        </w:rPr>
        <w:tab/>
      </w:r>
      <w:proofErr w:type="spellStart"/>
      <w:r w:rsidRPr="004323B1">
        <w:rPr>
          <w:rFonts w:ascii="Times New Roman" w:eastAsia="Times New Roman" w:hAnsi="Times New Roman" w:cs="Times New Roman"/>
          <w:sz w:val="24"/>
          <w:szCs w:val="24"/>
        </w:rPr>
        <w:t>L.Salcevičs</w:t>
      </w:r>
      <w:proofErr w:type="spellEnd"/>
    </w:p>
    <w:p w:rsidR="0004362A" w:rsidRPr="004323B1" w:rsidRDefault="0004362A" w:rsidP="004323B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sz w:val="20"/>
        </w:rPr>
      </w:pPr>
      <w:proofErr w:type="spellStart"/>
      <w:r w:rsidRPr="004323B1">
        <w:rPr>
          <w:rFonts w:ascii="Times New Roman" w:eastAsia="Lucida Sans Unicode" w:hAnsi="Times New Roman" w:cs="Tahoma"/>
          <w:kern w:val="1"/>
          <w:sz w:val="20"/>
        </w:rPr>
        <w:t>Pučka</w:t>
      </w:r>
      <w:proofErr w:type="spellEnd"/>
      <w:r w:rsidRPr="004323B1">
        <w:rPr>
          <w:rFonts w:ascii="Times New Roman" w:eastAsia="Lucida Sans Unicode" w:hAnsi="Times New Roman" w:cs="Tahoma"/>
          <w:kern w:val="1"/>
          <w:sz w:val="20"/>
        </w:rPr>
        <w:t xml:space="preserve"> 65207088</w:t>
      </w:r>
    </w:p>
    <w:p w:rsidR="004323B1" w:rsidRPr="004323B1" w:rsidRDefault="004323B1" w:rsidP="004323B1">
      <w:pPr>
        <w:widowControl w:val="0"/>
        <w:spacing w:after="0" w:line="240" w:lineRule="auto"/>
        <w:jc w:val="center"/>
        <w:rPr>
          <w:rFonts w:ascii="Times New Roman" w:eastAsia="SimSun" w:hAnsi="Times New Roman" w:cs="Tahoma"/>
          <w:b/>
          <w:kern w:val="1"/>
          <w:sz w:val="24"/>
          <w:szCs w:val="24"/>
          <w:lang w:eastAsia="hi-IN" w:bidi="hi-IN"/>
        </w:rPr>
      </w:pPr>
      <w:r w:rsidRPr="004323B1">
        <w:rPr>
          <w:rFonts w:ascii="Times New Roman" w:eastAsia="Lucida Sans Unicode" w:hAnsi="Times New Roman" w:cs="Tahoma"/>
          <w:kern w:val="1"/>
        </w:rPr>
        <w:br w:type="page"/>
      </w:r>
      <w:r>
        <w:rPr>
          <w:rFonts w:ascii="Times New Roman" w:eastAsia="SimSun" w:hAnsi="Times New Roman" w:cs="Tahoma"/>
          <w:noProof/>
          <w:kern w:val="1"/>
          <w:sz w:val="28"/>
          <w:szCs w:val="20"/>
          <w:lang w:eastAsia="lv-LV"/>
        </w:rPr>
        <w:lastRenderedPageBreak/>
        <w:drawing>
          <wp:inline distT="0" distB="0" distL="0" distR="0">
            <wp:extent cx="4572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solidFill>
                      <a:srgbClr val="FFFFFF"/>
                    </a:solidFill>
                    <a:ln>
                      <a:noFill/>
                    </a:ln>
                  </pic:spPr>
                </pic:pic>
              </a:graphicData>
            </a:graphic>
          </wp:inline>
        </w:drawing>
      </w:r>
    </w:p>
    <w:p w:rsidR="004323B1" w:rsidRPr="004323B1" w:rsidRDefault="004323B1" w:rsidP="004323B1">
      <w:pPr>
        <w:keepNext/>
        <w:widowControl w:val="0"/>
        <w:tabs>
          <w:tab w:val="left" w:pos="360"/>
        </w:tabs>
        <w:suppressAutoHyphens/>
        <w:spacing w:after="0" w:line="240" w:lineRule="auto"/>
        <w:jc w:val="center"/>
        <w:rPr>
          <w:rFonts w:ascii="Times New Roman" w:eastAsia="SimSun" w:hAnsi="Times New Roman" w:cs="Tahoma"/>
          <w:b/>
          <w:kern w:val="1"/>
          <w:sz w:val="24"/>
          <w:szCs w:val="24"/>
          <w:lang w:eastAsia="hi-IN" w:bidi="hi-IN"/>
        </w:rPr>
      </w:pPr>
      <w:r w:rsidRPr="004323B1">
        <w:rPr>
          <w:rFonts w:ascii="Times New Roman" w:eastAsia="SimSun" w:hAnsi="Times New Roman" w:cs="Tahoma"/>
          <w:b/>
          <w:kern w:val="1"/>
          <w:sz w:val="24"/>
          <w:szCs w:val="24"/>
          <w:lang w:eastAsia="hi-IN" w:bidi="hi-IN"/>
        </w:rPr>
        <w:t>JĒKABPILS PILSĒTAS PAŠVALDĪBA</w:t>
      </w:r>
    </w:p>
    <w:p w:rsidR="004323B1" w:rsidRPr="004323B1" w:rsidRDefault="004323B1" w:rsidP="004323B1">
      <w:pPr>
        <w:widowControl w:val="0"/>
        <w:tabs>
          <w:tab w:val="right" w:pos="9000"/>
        </w:tabs>
        <w:suppressAutoHyphens/>
        <w:spacing w:after="0" w:line="240" w:lineRule="auto"/>
        <w:jc w:val="center"/>
        <w:rPr>
          <w:rFonts w:ascii="Times New Roman" w:eastAsia="SimSun" w:hAnsi="Times New Roman" w:cs="Tahoma"/>
          <w:kern w:val="1"/>
          <w:sz w:val="20"/>
          <w:szCs w:val="20"/>
          <w:lang w:eastAsia="hi-IN" w:bidi="hi-IN"/>
        </w:rPr>
      </w:pPr>
      <w:r w:rsidRPr="004323B1">
        <w:rPr>
          <w:rFonts w:ascii="Times New Roman" w:eastAsia="SimSun" w:hAnsi="Times New Roman" w:cs="Tahoma"/>
          <w:kern w:val="1"/>
          <w:sz w:val="20"/>
          <w:szCs w:val="20"/>
          <w:lang w:eastAsia="hi-IN" w:bidi="hi-IN"/>
        </w:rPr>
        <w:t>JĒKABPILS PILSĒTAS DOME</w:t>
      </w:r>
    </w:p>
    <w:p w:rsidR="004323B1" w:rsidRPr="004323B1" w:rsidRDefault="004323B1" w:rsidP="004323B1">
      <w:pPr>
        <w:widowControl w:val="0"/>
        <w:tabs>
          <w:tab w:val="right" w:pos="9000"/>
        </w:tabs>
        <w:suppressAutoHyphens/>
        <w:spacing w:after="0" w:line="240" w:lineRule="auto"/>
        <w:jc w:val="center"/>
        <w:rPr>
          <w:rFonts w:ascii="Times New Roman" w:eastAsia="SimSun" w:hAnsi="Times New Roman" w:cs="Tahoma"/>
          <w:kern w:val="1"/>
          <w:sz w:val="20"/>
          <w:szCs w:val="20"/>
          <w:lang w:eastAsia="hi-IN" w:bidi="hi-IN"/>
        </w:rPr>
      </w:pPr>
      <w:r w:rsidRPr="004323B1">
        <w:rPr>
          <w:rFonts w:ascii="Times New Roman" w:eastAsia="SimSun" w:hAnsi="Times New Roman" w:cs="Tahoma"/>
          <w:kern w:val="1"/>
          <w:sz w:val="20"/>
          <w:szCs w:val="20"/>
          <w:lang w:eastAsia="hi-IN" w:bidi="hi-IN"/>
        </w:rPr>
        <w:t>Reģistrācijas Nr.90000024205</w:t>
      </w:r>
    </w:p>
    <w:p w:rsidR="004323B1" w:rsidRPr="004323B1" w:rsidRDefault="004323B1" w:rsidP="004323B1">
      <w:pPr>
        <w:keepNext/>
        <w:widowControl w:val="0"/>
        <w:pBdr>
          <w:bottom w:val="single" w:sz="8" w:space="1" w:color="000000"/>
        </w:pBdr>
        <w:suppressAutoHyphens/>
        <w:spacing w:after="0" w:line="240" w:lineRule="auto"/>
        <w:jc w:val="center"/>
        <w:rPr>
          <w:rFonts w:ascii="Times New Roman" w:eastAsia="SimSun" w:hAnsi="Times New Roman" w:cs="Tahoma"/>
          <w:bCs/>
          <w:kern w:val="1"/>
          <w:sz w:val="20"/>
          <w:szCs w:val="20"/>
          <w:lang w:eastAsia="hi-IN" w:bidi="hi-IN"/>
        </w:rPr>
      </w:pPr>
      <w:r w:rsidRPr="004323B1">
        <w:rPr>
          <w:rFonts w:ascii="Times New Roman" w:eastAsia="SimSun" w:hAnsi="Times New Roman" w:cs="Tahoma"/>
          <w:bCs/>
          <w:kern w:val="1"/>
          <w:sz w:val="20"/>
          <w:szCs w:val="20"/>
          <w:lang w:eastAsia="hi-IN" w:bidi="hi-IN"/>
        </w:rPr>
        <w:t>Brīvības iela 120, Jēkabpils, LV – 5201</w:t>
      </w:r>
    </w:p>
    <w:p w:rsidR="004323B1" w:rsidRPr="004323B1" w:rsidRDefault="004323B1" w:rsidP="004323B1">
      <w:pPr>
        <w:keepNext/>
        <w:widowControl w:val="0"/>
        <w:pBdr>
          <w:bottom w:val="single" w:sz="8" w:space="1" w:color="000000"/>
        </w:pBdr>
        <w:suppressAutoHyphens/>
        <w:spacing w:after="0" w:line="240" w:lineRule="auto"/>
        <w:jc w:val="center"/>
        <w:rPr>
          <w:rFonts w:ascii="Times New Roman" w:eastAsia="SimSun" w:hAnsi="Times New Roman" w:cs="Tahoma"/>
          <w:kern w:val="1"/>
          <w:sz w:val="20"/>
          <w:szCs w:val="20"/>
          <w:lang w:eastAsia="hi-IN" w:bidi="hi-IN"/>
        </w:rPr>
      </w:pPr>
      <w:r w:rsidRPr="004323B1">
        <w:rPr>
          <w:rFonts w:ascii="Times New Roman" w:eastAsia="SimSun" w:hAnsi="Times New Roman" w:cs="Tahoma"/>
          <w:bCs/>
          <w:kern w:val="1"/>
          <w:sz w:val="20"/>
          <w:szCs w:val="20"/>
          <w:lang w:eastAsia="hi-IN" w:bidi="hi-IN"/>
        </w:rPr>
        <w:t>Tālrunis 65236777, fakss 65207304,</w:t>
      </w:r>
      <w:r w:rsidRPr="004323B1">
        <w:rPr>
          <w:rFonts w:ascii="Times New Roman" w:eastAsia="SimSun" w:hAnsi="Times New Roman" w:cs="Mangal"/>
          <w:bCs/>
          <w:kern w:val="1"/>
          <w:sz w:val="20"/>
          <w:szCs w:val="20"/>
          <w:lang w:eastAsia="hi-IN" w:bidi="hi-IN"/>
        </w:rPr>
        <w:t xml:space="preserve"> </w:t>
      </w:r>
      <w:r w:rsidRPr="004323B1">
        <w:rPr>
          <w:rFonts w:ascii="Times New Roman" w:eastAsia="SimSun" w:hAnsi="Times New Roman" w:cs="Tahoma"/>
          <w:bCs/>
          <w:kern w:val="1"/>
          <w:sz w:val="20"/>
          <w:szCs w:val="20"/>
          <w:lang w:eastAsia="hi-IN" w:bidi="hi-IN"/>
        </w:rPr>
        <w:t xml:space="preserve">elektroniskais pasts </w:t>
      </w:r>
      <w:r w:rsidRPr="004323B1">
        <w:rPr>
          <w:rFonts w:ascii="Times New Roman" w:eastAsia="SimSun" w:hAnsi="Times New Roman" w:cs="Tahoma"/>
          <w:kern w:val="1"/>
          <w:sz w:val="20"/>
          <w:szCs w:val="20"/>
          <w:lang w:eastAsia="hi-IN" w:bidi="hi-IN"/>
        </w:rPr>
        <w:t>vpa@jekabpils.lv</w:t>
      </w:r>
    </w:p>
    <w:p w:rsidR="004323B1" w:rsidRPr="004323B1" w:rsidRDefault="004323B1" w:rsidP="004323B1">
      <w:pPr>
        <w:widowControl w:val="0"/>
        <w:spacing w:after="0" w:line="240" w:lineRule="auto"/>
        <w:jc w:val="center"/>
        <w:rPr>
          <w:rFonts w:ascii="Times New Roman" w:eastAsia="SimSun" w:hAnsi="Times New Roman" w:cs="Mangal"/>
          <w:kern w:val="1"/>
          <w:lang w:eastAsia="hi-IN" w:bidi="hi-IN"/>
        </w:rPr>
      </w:pPr>
      <w:r w:rsidRPr="004323B1">
        <w:rPr>
          <w:rFonts w:ascii="Times New Roman" w:eastAsia="SimSun" w:hAnsi="Times New Roman" w:cs="Mangal"/>
          <w:kern w:val="1"/>
          <w:lang w:eastAsia="hi-IN" w:bidi="hi-IN"/>
        </w:rPr>
        <w:t>Jēkabpilī</w:t>
      </w:r>
    </w:p>
    <w:p w:rsidR="004323B1" w:rsidRPr="004323B1" w:rsidRDefault="004323B1" w:rsidP="004323B1">
      <w:pPr>
        <w:widowControl w:val="0"/>
        <w:suppressAutoHyphens/>
        <w:spacing w:after="0" w:line="240" w:lineRule="auto"/>
        <w:jc w:val="right"/>
        <w:rPr>
          <w:rFonts w:ascii="Times New Roman" w:eastAsia="SimSun" w:hAnsi="Times New Roman" w:cs="Mangal"/>
          <w:kern w:val="1"/>
          <w:sz w:val="24"/>
          <w:szCs w:val="20"/>
          <w:lang w:eastAsia="hi-IN" w:bidi="hi-IN"/>
        </w:rPr>
      </w:pPr>
    </w:p>
    <w:p w:rsidR="004323B1" w:rsidRPr="004323B1" w:rsidRDefault="004323B1" w:rsidP="004323B1">
      <w:pPr>
        <w:widowControl w:val="0"/>
        <w:suppressAutoHyphens/>
        <w:spacing w:after="0" w:line="240" w:lineRule="auto"/>
        <w:jc w:val="right"/>
        <w:rPr>
          <w:rFonts w:ascii="Times New Roman" w:eastAsia="SimSun" w:hAnsi="Times New Roman" w:cs="Mangal"/>
          <w:kern w:val="1"/>
          <w:sz w:val="24"/>
          <w:szCs w:val="20"/>
          <w:lang w:eastAsia="hi-IN" w:bidi="hi-IN"/>
        </w:rPr>
      </w:pPr>
      <w:r w:rsidRPr="004323B1">
        <w:rPr>
          <w:rFonts w:ascii="Times New Roman" w:eastAsia="SimSun" w:hAnsi="Times New Roman" w:cs="Mangal"/>
          <w:kern w:val="1"/>
          <w:sz w:val="24"/>
          <w:szCs w:val="20"/>
          <w:lang w:eastAsia="hi-IN" w:bidi="hi-IN"/>
        </w:rPr>
        <w:t>APSTIPRINĀTI</w:t>
      </w:r>
    </w:p>
    <w:p w:rsidR="004323B1" w:rsidRPr="004323B1" w:rsidRDefault="004323B1" w:rsidP="004323B1">
      <w:pPr>
        <w:widowControl w:val="0"/>
        <w:suppressAutoHyphens/>
        <w:spacing w:after="0" w:line="240" w:lineRule="auto"/>
        <w:jc w:val="right"/>
        <w:rPr>
          <w:rFonts w:ascii="Times New Roman" w:eastAsia="SimSun" w:hAnsi="Times New Roman" w:cs="Mangal"/>
          <w:kern w:val="1"/>
          <w:sz w:val="24"/>
          <w:szCs w:val="20"/>
          <w:lang w:eastAsia="hi-IN" w:bidi="hi-IN"/>
        </w:rPr>
      </w:pPr>
      <w:r w:rsidRPr="004323B1">
        <w:rPr>
          <w:rFonts w:ascii="Times New Roman" w:eastAsia="SimSun" w:hAnsi="Times New Roman" w:cs="Mangal"/>
          <w:kern w:val="1"/>
          <w:sz w:val="24"/>
          <w:szCs w:val="20"/>
          <w:lang w:eastAsia="hi-IN" w:bidi="hi-IN"/>
        </w:rPr>
        <w:t>ar Jēkabpils pilsētas domes</w:t>
      </w:r>
    </w:p>
    <w:p w:rsidR="004323B1" w:rsidRPr="004323B1" w:rsidRDefault="004323B1" w:rsidP="004323B1">
      <w:pPr>
        <w:widowControl w:val="0"/>
        <w:suppressAutoHyphens/>
        <w:spacing w:after="0" w:line="240" w:lineRule="auto"/>
        <w:jc w:val="right"/>
        <w:rPr>
          <w:rFonts w:ascii="Times New Roman" w:eastAsia="SimSun" w:hAnsi="Times New Roman" w:cs="Mangal"/>
          <w:kern w:val="1"/>
          <w:sz w:val="24"/>
          <w:szCs w:val="20"/>
          <w:lang w:eastAsia="hi-IN" w:bidi="hi-IN"/>
        </w:rPr>
      </w:pPr>
      <w:r w:rsidRPr="004323B1">
        <w:rPr>
          <w:rFonts w:ascii="Times New Roman" w:eastAsia="SimSun" w:hAnsi="Times New Roman" w:cs="Mangal"/>
          <w:kern w:val="1"/>
          <w:sz w:val="24"/>
          <w:szCs w:val="20"/>
          <w:lang w:eastAsia="hi-IN" w:bidi="hi-IN"/>
        </w:rPr>
        <w:t>24.10.2013. lēmumu Nr.447</w:t>
      </w:r>
    </w:p>
    <w:p w:rsidR="004323B1" w:rsidRPr="004323B1" w:rsidRDefault="004323B1" w:rsidP="004323B1">
      <w:pPr>
        <w:widowControl w:val="0"/>
        <w:spacing w:after="0" w:line="240" w:lineRule="auto"/>
        <w:jc w:val="right"/>
        <w:rPr>
          <w:rFonts w:ascii="Times New Roman" w:eastAsia="SimSun" w:hAnsi="Times New Roman" w:cs="Mangal"/>
          <w:kern w:val="1"/>
          <w:lang w:eastAsia="hi-IN" w:bidi="hi-IN"/>
        </w:rPr>
      </w:pPr>
      <w:r w:rsidRPr="004323B1">
        <w:rPr>
          <w:rFonts w:ascii="Times New Roman" w:eastAsia="Lucida Sans Unicode" w:hAnsi="Times New Roman" w:cs="Tahoma"/>
          <w:kern w:val="1"/>
          <w:sz w:val="24"/>
          <w:szCs w:val="24"/>
        </w:rPr>
        <w:t>(protokols Nr.26.,4.§)</w:t>
      </w:r>
    </w:p>
    <w:p w:rsidR="004323B1" w:rsidRPr="004323B1" w:rsidRDefault="004323B1" w:rsidP="004323B1">
      <w:pPr>
        <w:widowControl w:val="0"/>
        <w:spacing w:after="0" w:line="240" w:lineRule="auto"/>
        <w:jc w:val="center"/>
        <w:rPr>
          <w:rFonts w:ascii="Times New Roman" w:eastAsia="SimSun" w:hAnsi="Times New Roman" w:cs="Mangal"/>
          <w:kern w:val="1"/>
          <w:lang w:eastAsia="hi-IN" w:bidi="hi-IN"/>
        </w:rPr>
      </w:pPr>
    </w:p>
    <w:p w:rsidR="004323B1" w:rsidRPr="004323B1" w:rsidRDefault="004323B1" w:rsidP="004323B1">
      <w:pPr>
        <w:widowControl w:val="0"/>
        <w:tabs>
          <w:tab w:val="right" w:pos="9356"/>
        </w:tabs>
        <w:suppressAutoHyphens/>
        <w:spacing w:after="0" w:line="240" w:lineRule="auto"/>
        <w:jc w:val="both"/>
        <w:rPr>
          <w:rFonts w:ascii="Times New Roman" w:eastAsia="Lucida Sans Unicode" w:hAnsi="Times New Roman" w:cs="Tahoma"/>
          <w:b/>
          <w:bCs/>
          <w:kern w:val="1"/>
          <w:sz w:val="24"/>
          <w:szCs w:val="24"/>
        </w:rPr>
      </w:pPr>
      <w:r w:rsidRPr="004323B1">
        <w:rPr>
          <w:rFonts w:ascii="Times New Roman" w:eastAsia="Lucida Sans Unicode" w:hAnsi="Times New Roman" w:cs="Tahoma"/>
          <w:kern w:val="1"/>
          <w:sz w:val="24"/>
          <w:szCs w:val="24"/>
        </w:rPr>
        <w:t>24.10.2013.</w:t>
      </w:r>
      <w:r w:rsidRPr="004323B1">
        <w:rPr>
          <w:rFonts w:ascii="Times New Roman" w:eastAsia="Lucida Sans Unicode" w:hAnsi="Times New Roman" w:cs="Tahoma"/>
          <w:kern w:val="1"/>
          <w:sz w:val="24"/>
          <w:szCs w:val="24"/>
        </w:rPr>
        <w:tab/>
      </w:r>
      <w:r w:rsidRPr="004323B1">
        <w:rPr>
          <w:rFonts w:ascii="Times New Roman" w:eastAsia="Lucida Sans Unicode" w:hAnsi="Times New Roman" w:cs="Tahoma"/>
          <w:b/>
          <w:bCs/>
          <w:kern w:val="1"/>
          <w:sz w:val="24"/>
          <w:szCs w:val="24"/>
        </w:rPr>
        <w:t>Saistošie noteikumi Nr.53</w:t>
      </w:r>
    </w:p>
    <w:p w:rsidR="004323B1" w:rsidRPr="004323B1" w:rsidRDefault="004323B1" w:rsidP="004323B1">
      <w:pPr>
        <w:widowControl w:val="0"/>
        <w:suppressAutoHyphens/>
        <w:spacing w:after="0" w:line="240" w:lineRule="auto"/>
        <w:ind w:left="15" w:hanging="15"/>
        <w:jc w:val="center"/>
        <w:rPr>
          <w:rFonts w:ascii="Times New Roman" w:eastAsia="Lucida Sans Unicode" w:hAnsi="Times New Roman" w:cs="Tahoma"/>
          <w:b/>
          <w:bCs/>
          <w:kern w:val="1"/>
          <w:sz w:val="24"/>
          <w:szCs w:val="24"/>
        </w:rPr>
      </w:pPr>
    </w:p>
    <w:p w:rsidR="004323B1" w:rsidRPr="004323B1" w:rsidRDefault="004323B1" w:rsidP="004323B1">
      <w:pPr>
        <w:widowControl w:val="0"/>
        <w:suppressAutoHyphens/>
        <w:spacing w:after="0" w:line="240" w:lineRule="auto"/>
        <w:ind w:left="15" w:hanging="15"/>
        <w:jc w:val="center"/>
        <w:rPr>
          <w:rFonts w:ascii="Times New Roman" w:eastAsia="Lucida Sans Unicode" w:hAnsi="Times New Roman" w:cs="Tahoma"/>
          <w:b/>
          <w:bCs/>
          <w:kern w:val="1"/>
          <w:sz w:val="24"/>
          <w:szCs w:val="24"/>
        </w:rPr>
      </w:pPr>
      <w:r w:rsidRPr="004323B1">
        <w:rPr>
          <w:rFonts w:ascii="Times New Roman" w:eastAsia="Lucida Sans Unicode" w:hAnsi="Times New Roman" w:cs="Tahoma"/>
          <w:b/>
          <w:bCs/>
          <w:kern w:val="1"/>
          <w:sz w:val="24"/>
          <w:szCs w:val="24"/>
        </w:rPr>
        <w:t>Grozījumi Jēkabpils pilsētas domes 2013.gada 14.marta saistošajos noteikumos Nr.9 “Saistošie noteikumi par materiālo atbalstu pilngadību sasniegušajiem bāreņiem un bez vecāku gādības palikušajiem bērniem un audžuģimenēm Jēkabpils pilsētā”</w:t>
      </w:r>
    </w:p>
    <w:p w:rsidR="004323B1" w:rsidRPr="004323B1" w:rsidRDefault="004323B1" w:rsidP="004323B1">
      <w:pPr>
        <w:widowControl w:val="0"/>
        <w:suppressAutoHyphens/>
        <w:spacing w:after="0" w:line="240" w:lineRule="auto"/>
        <w:ind w:left="15" w:hanging="15"/>
        <w:jc w:val="center"/>
        <w:rPr>
          <w:rFonts w:ascii="Times New Roman" w:eastAsia="Lucida Sans Unicode" w:hAnsi="Times New Roman" w:cs="Tahoma"/>
          <w:kern w:val="1"/>
          <w:sz w:val="24"/>
          <w:szCs w:val="24"/>
        </w:rPr>
      </w:pPr>
    </w:p>
    <w:p w:rsidR="004323B1" w:rsidRPr="004323B1" w:rsidRDefault="004323B1" w:rsidP="004323B1">
      <w:pPr>
        <w:widowControl w:val="0"/>
        <w:suppressAutoHyphens/>
        <w:spacing w:after="0" w:line="240" w:lineRule="auto"/>
        <w:ind w:left="2700"/>
        <w:jc w:val="right"/>
        <w:rPr>
          <w:rFonts w:ascii="Times New Roman" w:eastAsia="Lucida Sans Unicode" w:hAnsi="Times New Roman" w:cs="Tahoma"/>
          <w:i/>
          <w:kern w:val="1"/>
          <w:sz w:val="24"/>
          <w:szCs w:val="24"/>
        </w:rPr>
      </w:pPr>
      <w:r w:rsidRPr="004323B1">
        <w:rPr>
          <w:rFonts w:ascii="Times New Roman" w:eastAsia="Lucida Sans Unicode" w:hAnsi="Times New Roman" w:cs="Tahoma"/>
          <w:i/>
          <w:kern w:val="1"/>
          <w:sz w:val="24"/>
          <w:szCs w:val="24"/>
        </w:rPr>
        <w:t>Izdoti saskaņā ar likuma “Par pašvaldībām” 43.panta trešo daļu</w:t>
      </w:r>
    </w:p>
    <w:p w:rsidR="004323B1" w:rsidRPr="004323B1" w:rsidRDefault="004323B1" w:rsidP="004323B1">
      <w:pPr>
        <w:widowControl w:val="0"/>
        <w:suppressAutoHyphens/>
        <w:spacing w:after="0" w:line="240" w:lineRule="auto"/>
        <w:ind w:left="30"/>
        <w:jc w:val="right"/>
        <w:rPr>
          <w:rFonts w:ascii="Times New Roman" w:eastAsia="Lucida Sans Unicode" w:hAnsi="Times New Roman" w:cs="Mangal"/>
          <w:i/>
          <w:kern w:val="1"/>
          <w:sz w:val="24"/>
          <w:szCs w:val="24"/>
        </w:rPr>
      </w:pPr>
      <w:r w:rsidRPr="004323B1">
        <w:rPr>
          <w:rFonts w:ascii="Times New Roman" w:eastAsia="Lucida Sans Unicode" w:hAnsi="Times New Roman" w:cs="Mangal"/>
          <w:i/>
          <w:kern w:val="1"/>
          <w:sz w:val="24"/>
          <w:szCs w:val="24"/>
        </w:rPr>
        <w:t>Ministru kabineta 2006.gada 19.decembra noteikumu Nr.1036</w:t>
      </w:r>
    </w:p>
    <w:p w:rsidR="004323B1" w:rsidRPr="004323B1" w:rsidRDefault="004323B1" w:rsidP="004323B1">
      <w:pPr>
        <w:widowControl w:val="0"/>
        <w:suppressAutoHyphens/>
        <w:spacing w:after="0" w:line="240" w:lineRule="auto"/>
        <w:ind w:left="30"/>
        <w:jc w:val="right"/>
        <w:rPr>
          <w:rFonts w:ascii="Times New Roman" w:eastAsia="Lucida Sans Unicode" w:hAnsi="Times New Roman" w:cs="Mangal"/>
          <w:i/>
          <w:kern w:val="1"/>
          <w:sz w:val="24"/>
          <w:szCs w:val="24"/>
        </w:rPr>
      </w:pPr>
      <w:r w:rsidRPr="004323B1">
        <w:rPr>
          <w:rFonts w:ascii="Times New Roman" w:eastAsia="Lucida Sans Unicode" w:hAnsi="Times New Roman" w:cs="Mangal"/>
          <w:i/>
          <w:kern w:val="1"/>
          <w:sz w:val="24"/>
          <w:szCs w:val="24"/>
        </w:rPr>
        <w:t>“Audžuģimenes noteikumi” 43.punktu</w:t>
      </w:r>
    </w:p>
    <w:p w:rsidR="004323B1" w:rsidRPr="004323B1" w:rsidRDefault="004323B1" w:rsidP="004323B1">
      <w:pPr>
        <w:widowControl w:val="0"/>
        <w:tabs>
          <w:tab w:val="left" w:pos="5955"/>
        </w:tabs>
        <w:suppressAutoHyphens/>
        <w:spacing w:after="0" w:line="240" w:lineRule="auto"/>
        <w:ind w:left="1985"/>
        <w:jc w:val="right"/>
        <w:rPr>
          <w:rFonts w:ascii="Times New Roman" w:eastAsia="Lucida Sans Unicode" w:hAnsi="Times New Roman" w:cs="Tahoma"/>
          <w:b/>
          <w:bCs/>
          <w:kern w:val="1"/>
          <w:sz w:val="24"/>
          <w:szCs w:val="24"/>
        </w:rPr>
      </w:pPr>
    </w:p>
    <w:p w:rsidR="004323B1" w:rsidRPr="004323B1" w:rsidRDefault="004323B1" w:rsidP="004323B1">
      <w:pPr>
        <w:widowControl w:val="0"/>
        <w:suppressAutoHyphens/>
        <w:spacing w:after="0" w:line="100" w:lineRule="atLeast"/>
        <w:jc w:val="both"/>
        <w:rPr>
          <w:rFonts w:ascii="Times New Roman" w:eastAsia="Lucida Sans Unicode" w:hAnsi="Times New Roman" w:cs="Tahoma"/>
          <w:kern w:val="1"/>
          <w:sz w:val="24"/>
          <w:szCs w:val="24"/>
        </w:rPr>
      </w:pPr>
    </w:p>
    <w:p w:rsidR="004323B1" w:rsidRPr="004323B1" w:rsidRDefault="004323B1" w:rsidP="007E6766">
      <w:pPr>
        <w:widowControl w:val="0"/>
        <w:numPr>
          <w:ilvl w:val="1"/>
          <w:numId w:val="5"/>
        </w:numPr>
        <w:tabs>
          <w:tab w:val="left" w:pos="1134"/>
        </w:tabs>
        <w:suppressAutoHyphens/>
        <w:spacing w:after="120" w:line="100" w:lineRule="atLeast"/>
        <w:ind w:left="0" w:firstLine="709"/>
        <w:rPr>
          <w:rFonts w:ascii="Times New Roman" w:eastAsia="Lucida Sans Unicode" w:hAnsi="Times New Roman" w:cs="Tahoma"/>
          <w:color w:val="000000"/>
          <w:kern w:val="1"/>
          <w:sz w:val="24"/>
          <w:szCs w:val="24"/>
        </w:rPr>
      </w:pPr>
      <w:r w:rsidRPr="004323B1">
        <w:rPr>
          <w:rFonts w:ascii="Times New Roman" w:eastAsia="Lucida Sans Unicode" w:hAnsi="Times New Roman" w:cs="Tahoma"/>
          <w:color w:val="000000"/>
          <w:kern w:val="1"/>
          <w:sz w:val="24"/>
          <w:szCs w:val="24"/>
        </w:rPr>
        <w:t xml:space="preserve">Izdarīt </w:t>
      </w:r>
      <w:r w:rsidRPr="004323B1">
        <w:rPr>
          <w:rFonts w:ascii="Times New Roman" w:eastAsia="Lucida Sans Unicode" w:hAnsi="Times New Roman" w:cs="Tahoma"/>
          <w:kern w:val="1"/>
          <w:sz w:val="24"/>
          <w:szCs w:val="24"/>
        </w:rPr>
        <w:t>Jēkabpils pilsētas domes 2013.gada 14.marta saistošajos noteikumos Nr.9 ”Saistošie noteikumi par materiālo atbalstu pilngadību sasniegušajiem bāreņiem un bez vecāku gādības palikušajiem bērniem un audžuģimenēm Jēkabpils pilsētā” (Latvijas Vēstnesis, 2013, 80.nr.)</w:t>
      </w:r>
      <w:r w:rsidRPr="004323B1">
        <w:rPr>
          <w:rFonts w:ascii="Times New Roman" w:eastAsia="Lucida Sans Unicode" w:hAnsi="Times New Roman" w:cs="Tahoma"/>
          <w:color w:val="000000"/>
          <w:kern w:val="1"/>
          <w:sz w:val="24"/>
          <w:szCs w:val="24"/>
        </w:rPr>
        <w:t xml:space="preserve"> grozījumu un izteikt 11.punktu šādā redakcijā:</w:t>
      </w:r>
    </w:p>
    <w:p w:rsidR="004323B1" w:rsidRPr="004323B1" w:rsidRDefault="004323B1" w:rsidP="004323B1">
      <w:pPr>
        <w:widowControl w:val="0"/>
        <w:tabs>
          <w:tab w:val="left" w:pos="1134"/>
        </w:tabs>
        <w:suppressAutoHyphens/>
        <w:spacing w:after="120" w:line="100" w:lineRule="atLeast"/>
        <w:ind w:firstLine="709"/>
        <w:rPr>
          <w:rFonts w:ascii="Times New Roman" w:eastAsia="Lucida Sans Unicode" w:hAnsi="Times New Roman" w:cs="Tahoma"/>
          <w:color w:val="000000"/>
          <w:kern w:val="1"/>
          <w:sz w:val="24"/>
          <w:szCs w:val="24"/>
        </w:rPr>
      </w:pPr>
      <w:r w:rsidRPr="004323B1">
        <w:rPr>
          <w:rFonts w:ascii="Times New Roman" w:eastAsia="Lucida Sans Unicode" w:hAnsi="Times New Roman" w:cs="Tahoma"/>
          <w:color w:val="000000"/>
          <w:kern w:val="1"/>
          <w:sz w:val="24"/>
          <w:szCs w:val="24"/>
        </w:rPr>
        <w:t xml:space="preserve">“11. Pabalsta apmērs ir 249,71 </w:t>
      </w:r>
      <w:proofErr w:type="spellStart"/>
      <w:r w:rsidRPr="004323B1">
        <w:rPr>
          <w:rFonts w:ascii="Times New Roman" w:eastAsia="Lucida Sans Unicode" w:hAnsi="Times New Roman" w:cs="Tahoma"/>
          <w:i/>
          <w:iCs/>
          <w:color w:val="000000"/>
          <w:kern w:val="1"/>
          <w:sz w:val="24"/>
          <w:szCs w:val="24"/>
        </w:rPr>
        <w:t>euro</w:t>
      </w:r>
      <w:proofErr w:type="spellEnd"/>
      <w:r w:rsidRPr="004323B1">
        <w:rPr>
          <w:rFonts w:ascii="Times New Roman" w:eastAsia="Lucida Sans Unicode" w:hAnsi="Times New Roman" w:cs="Tahoma"/>
          <w:color w:val="000000"/>
          <w:kern w:val="1"/>
          <w:sz w:val="24"/>
          <w:szCs w:val="24"/>
        </w:rPr>
        <w:t>”.</w:t>
      </w:r>
    </w:p>
    <w:p w:rsidR="004323B1" w:rsidRPr="004323B1" w:rsidRDefault="004323B1" w:rsidP="004323B1">
      <w:pPr>
        <w:widowControl w:val="0"/>
        <w:tabs>
          <w:tab w:val="left" w:pos="1134"/>
        </w:tabs>
        <w:suppressAutoHyphens/>
        <w:spacing w:after="120" w:line="100" w:lineRule="atLeast"/>
        <w:ind w:firstLine="709"/>
        <w:rPr>
          <w:rFonts w:ascii="Times New Roman" w:eastAsia="SimSun" w:hAnsi="Times New Roman" w:cs="Mangal"/>
          <w:kern w:val="1"/>
          <w:sz w:val="24"/>
          <w:szCs w:val="21"/>
          <w:lang w:eastAsia="hi-IN" w:bidi="hi-IN"/>
        </w:rPr>
      </w:pPr>
    </w:p>
    <w:p w:rsidR="004323B1" w:rsidRPr="004323B1" w:rsidRDefault="004323B1" w:rsidP="007E6766">
      <w:pPr>
        <w:widowControl w:val="0"/>
        <w:numPr>
          <w:ilvl w:val="1"/>
          <w:numId w:val="5"/>
        </w:numPr>
        <w:tabs>
          <w:tab w:val="left" w:pos="1134"/>
        </w:tabs>
        <w:suppressAutoHyphens/>
        <w:spacing w:after="0" w:line="240" w:lineRule="auto"/>
        <w:ind w:left="0" w:firstLine="709"/>
        <w:jc w:val="both"/>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Saistošie noteikumi stājas spēkā 2014.gada 1.janvārī.</w:t>
      </w:r>
    </w:p>
    <w:p w:rsidR="004323B1" w:rsidRPr="004323B1" w:rsidRDefault="004323B1" w:rsidP="004323B1">
      <w:pPr>
        <w:widowControl w:val="0"/>
        <w:tabs>
          <w:tab w:val="left" w:pos="1134"/>
        </w:tabs>
        <w:suppressAutoHyphens/>
        <w:spacing w:after="120" w:line="100" w:lineRule="atLeast"/>
        <w:ind w:firstLine="709"/>
        <w:rPr>
          <w:rFonts w:ascii="Times New Roman" w:eastAsia="Lucida Sans Unicode" w:hAnsi="Times New Roman" w:cs="Tahoma"/>
          <w:kern w:val="1"/>
          <w:sz w:val="24"/>
          <w:szCs w:val="24"/>
        </w:rPr>
      </w:pPr>
    </w:p>
    <w:p w:rsidR="004323B1" w:rsidRPr="004323B1" w:rsidRDefault="004323B1" w:rsidP="004323B1">
      <w:pPr>
        <w:widowControl w:val="0"/>
        <w:tabs>
          <w:tab w:val="left" w:pos="1134"/>
        </w:tabs>
        <w:suppressAutoHyphens/>
        <w:spacing w:after="120" w:line="100" w:lineRule="atLeast"/>
        <w:ind w:firstLine="709"/>
        <w:rPr>
          <w:rFonts w:ascii="Times New Roman" w:eastAsia="Lucida Sans Unicode" w:hAnsi="Times New Roman" w:cs="Tahoma"/>
          <w:kern w:val="1"/>
          <w:sz w:val="24"/>
          <w:szCs w:val="24"/>
        </w:rPr>
      </w:pPr>
    </w:p>
    <w:p w:rsidR="004323B1" w:rsidRPr="004323B1" w:rsidRDefault="004323B1" w:rsidP="004323B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Jēkabpils pilsētas domes priekšsēdētājs</w:t>
      </w:r>
      <w:r w:rsidRPr="004323B1">
        <w:rPr>
          <w:rFonts w:ascii="Times New Roman" w:eastAsia="Times New Roman" w:hAnsi="Times New Roman" w:cs="Times New Roman"/>
          <w:sz w:val="24"/>
          <w:szCs w:val="24"/>
        </w:rPr>
        <w:tab/>
        <w:t>(personiskais paraksts)</w:t>
      </w:r>
      <w:r w:rsidRPr="004323B1">
        <w:rPr>
          <w:rFonts w:ascii="Times New Roman" w:eastAsia="Times New Roman" w:hAnsi="Times New Roman" w:cs="Times New Roman"/>
          <w:sz w:val="24"/>
          <w:szCs w:val="24"/>
        </w:rPr>
        <w:tab/>
      </w:r>
      <w:proofErr w:type="spellStart"/>
      <w:r w:rsidRPr="004323B1">
        <w:rPr>
          <w:rFonts w:ascii="Times New Roman" w:eastAsia="Times New Roman" w:hAnsi="Times New Roman" w:cs="Times New Roman"/>
          <w:sz w:val="24"/>
          <w:szCs w:val="24"/>
        </w:rPr>
        <w:t>L.Salcevičs</w:t>
      </w:r>
      <w:proofErr w:type="spellEnd"/>
    </w:p>
    <w:p w:rsidR="004323B1" w:rsidRPr="004323B1" w:rsidRDefault="004323B1" w:rsidP="004323B1">
      <w:pPr>
        <w:widowControl w:val="0"/>
        <w:suppressAutoHyphens/>
        <w:spacing w:after="0" w:line="240" w:lineRule="auto"/>
        <w:jc w:val="right"/>
        <w:rPr>
          <w:rFonts w:ascii="Times New Roman" w:eastAsia="Lucida Sans Unicode" w:hAnsi="Times New Roman" w:cs="Tahoma"/>
          <w:kern w:val="1"/>
          <w:sz w:val="24"/>
          <w:szCs w:val="24"/>
        </w:rPr>
      </w:pPr>
      <w:r w:rsidRPr="004323B1">
        <w:rPr>
          <w:rFonts w:ascii="Times New Roman" w:eastAsia="Lucida Sans Unicode" w:hAnsi="Times New Roman" w:cs="Tahoma"/>
          <w:b/>
          <w:bCs/>
          <w:kern w:val="1"/>
          <w:sz w:val="26"/>
          <w:szCs w:val="26"/>
        </w:rPr>
        <w:br w:type="page"/>
      </w:r>
      <w:r w:rsidRPr="004323B1">
        <w:rPr>
          <w:rFonts w:ascii="Times New Roman" w:eastAsia="Lucida Sans Unicode" w:hAnsi="Times New Roman" w:cs="Tahoma"/>
          <w:kern w:val="1"/>
          <w:sz w:val="24"/>
          <w:szCs w:val="24"/>
        </w:rPr>
        <w:lastRenderedPageBreak/>
        <w:t>APSTIPRINĀTS</w:t>
      </w:r>
    </w:p>
    <w:p w:rsidR="004323B1" w:rsidRPr="004323B1" w:rsidRDefault="004323B1" w:rsidP="004323B1">
      <w:pPr>
        <w:widowControl w:val="0"/>
        <w:suppressAutoHyphens/>
        <w:spacing w:after="0" w:line="240" w:lineRule="auto"/>
        <w:jc w:val="right"/>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ar Jēkabpils pilsētas domes</w:t>
      </w:r>
    </w:p>
    <w:p w:rsidR="004323B1" w:rsidRPr="004323B1" w:rsidRDefault="004323B1" w:rsidP="004323B1">
      <w:pPr>
        <w:widowControl w:val="0"/>
        <w:suppressAutoHyphens/>
        <w:spacing w:after="0" w:line="240" w:lineRule="auto"/>
        <w:jc w:val="right"/>
        <w:rPr>
          <w:rFonts w:ascii="Times New Roman" w:eastAsia="Lucida Sans Unicode" w:hAnsi="Times New Roman" w:cs="Tahoma"/>
          <w:kern w:val="1"/>
          <w:sz w:val="24"/>
          <w:szCs w:val="24"/>
        </w:rPr>
      </w:pPr>
      <w:r w:rsidRPr="004323B1">
        <w:rPr>
          <w:rFonts w:ascii="Times New Roman" w:eastAsia="Lucida Sans Unicode" w:hAnsi="Times New Roman" w:cs="Tahoma"/>
          <w:kern w:val="1"/>
          <w:sz w:val="24"/>
          <w:szCs w:val="24"/>
        </w:rPr>
        <w:t>24.10.2013. lēmumu Nr.447</w:t>
      </w:r>
    </w:p>
    <w:p w:rsidR="004323B1" w:rsidRPr="004323B1" w:rsidRDefault="004323B1" w:rsidP="004323B1">
      <w:pPr>
        <w:widowControl w:val="0"/>
        <w:suppressAutoHyphens/>
        <w:spacing w:after="0" w:line="240" w:lineRule="auto"/>
        <w:jc w:val="right"/>
        <w:rPr>
          <w:rFonts w:ascii="Times New Roman" w:eastAsia="Lucida Sans Unicode" w:hAnsi="Times New Roman" w:cs="Tahoma"/>
          <w:b/>
          <w:bCs/>
          <w:kern w:val="1"/>
          <w:sz w:val="26"/>
          <w:szCs w:val="26"/>
        </w:rPr>
      </w:pPr>
      <w:r w:rsidRPr="004323B1">
        <w:rPr>
          <w:rFonts w:ascii="Times New Roman" w:eastAsia="Lucida Sans Unicode" w:hAnsi="Times New Roman" w:cs="Tahoma"/>
          <w:kern w:val="1"/>
          <w:sz w:val="24"/>
          <w:szCs w:val="24"/>
        </w:rPr>
        <w:t>(protokols Nr.26.,4.§)</w:t>
      </w:r>
    </w:p>
    <w:p w:rsidR="004323B1" w:rsidRPr="004323B1" w:rsidRDefault="004323B1" w:rsidP="004323B1">
      <w:pPr>
        <w:widowControl w:val="0"/>
        <w:suppressAutoHyphens/>
        <w:spacing w:after="0" w:line="240" w:lineRule="auto"/>
        <w:jc w:val="center"/>
        <w:rPr>
          <w:rFonts w:ascii="Times New Roman" w:eastAsia="Lucida Sans Unicode" w:hAnsi="Times New Roman" w:cs="Tahoma"/>
          <w:b/>
          <w:bCs/>
          <w:kern w:val="1"/>
          <w:sz w:val="26"/>
          <w:szCs w:val="26"/>
        </w:rPr>
      </w:pPr>
      <w:r w:rsidRPr="004323B1">
        <w:rPr>
          <w:rFonts w:ascii="Times New Roman" w:eastAsia="Lucida Sans Unicode" w:hAnsi="Times New Roman" w:cs="Tahoma"/>
          <w:b/>
          <w:bCs/>
          <w:kern w:val="1"/>
          <w:sz w:val="26"/>
          <w:szCs w:val="26"/>
        </w:rPr>
        <w:t>24.10.2013. Saistošo noteikumu Nr.53</w:t>
      </w:r>
    </w:p>
    <w:p w:rsidR="004323B1" w:rsidRPr="004323B1" w:rsidRDefault="004323B1" w:rsidP="004323B1">
      <w:pPr>
        <w:widowControl w:val="0"/>
        <w:suppressAutoHyphens/>
        <w:spacing w:after="0" w:line="240" w:lineRule="auto"/>
        <w:jc w:val="center"/>
        <w:rPr>
          <w:rFonts w:ascii="Times New Roman" w:eastAsia="Lucida Sans Unicode" w:hAnsi="Times New Roman" w:cs="Tahoma"/>
          <w:b/>
          <w:kern w:val="1"/>
          <w:sz w:val="26"/>
          <w:szCs w:val="26"/>
          <w:lang w:val="lt-LT"/>
        </w:rPr>
      </w:pPr>
      <w:bookmarkStart w:id="2" w:name="DDE_LINK41"/>
      <w:r w:rsidRPr="004323B1">
        <w:rPr>
          <w:rFonts w:ascii="Times New Roman" w:eastAsia="Lucida Sans Unicode" w:hAnsi="Times New Roman" w:cs="Tahoma"/>
          <w:kern w:val="1"/>
          <w:sz w:val="26"/>
          <w:szCs w:val="26"/>
        </w:rPr>
        <w:t>„</w:t>
      </w:r>
      <w:r w:rsidRPr="004323B1">
        <w:rPr>
          <w:rFonts w:ascii="Times New Roman" w:eastAsia="Lucida Sans Unicode" w:hAnsi="Times New Roman" w:cs="Tahoma"/>
          <w:b/>
          <w:kern w:val="1"/>
          <w:sz w:val="26"/>
          <w:szCs w:val="26"/>
        </w:rPr>
        <w:t>Grozījumi Jēkabpils pilsētas domes 2013.gada 14.marta saistošajos noteikumos Nr.9 “Saistošie noteikumi par materiālo atbalstu pilngadību sasniegušajiem bāreņiem un bez vecāku gādības palikušajiem bērniem un audžuģimenēm Jēkabpils pilsētā””</w:t>
      </w:r>
      <w:bookmarkEnd w:id="2"/>
      <w:r w:rsidRPr="004323B1">
        <w:rPr>
          <w:rFonts w:ascii="Times New Roman" w:eastAsia="Lucida Sans Unicode" w:hAnsi="Times New Roman" w:cs="Tahoma"/>
          <w:b/>
          <w:kern w:val="1"/>
          <w:sz w:val="26"/>
          <w:szCs w:val="26"/>
          <w:lang w:val="lt-LT"/>
        </w:rPr>
        <w:t xml:space="preserve"> paskaidrojuma raksts</w:t>
      </w:r>
    </w:p>
    <w:p w:rsidR="004323B1" w:rsidRPr="004323B1" w:rsidRDefault="004323B1" w:rsidP="004323B1">
      <w:pPr>
        <w:widowControl w:val="0"/>
        <w:suppressAutoHyphens/>
        <w:spacing w:after="0" w:line="240" w:lineRule="auto"/>
        <w:jc w:val="center"/>
        <w:rPr>
          <w:rFonts w:ascii="Times New Roman" w:eastAsia="Lucida Sans Unicode" w:hAnsi="Times New Roman" w:cs="Tahoma"/>
          <w:b/>
          <w:bCs/>
          <w:kern w:val="1"/>
          <w:sz w:val="24"/>
          <w:szCs w:val="24"/>
        </w:rPr>
      </w:pPr>
    </w:p>
    <w:tbl>
      <w:tblPr>
        <w:tblW w:w="0" w:type="auto"/>
        <w:tblInd w:w="31" w:type="dxa"/>
        <w:tblLayout w:type="fixed"/>
        <w:tblCellMar>
          <w:left w:w="30" w:type="dxa"/>
          <w:right w:w="30" w:type="dxa"/>
        </w:tblCellMar>
        <w:tblLook w:val="0000" w:firstRow="0" w:lastRow="0" w:firstColumn="0" w:lastColumn="0" w:noHBand="0" w:noVBand="0"/>
      </w:tblPr>
      <w:tblGrid>
        <w:gridCol w:w="525"/>
        <w:gridCol w:w="2295"/>
        <w:gridCol w:w="6535"/>
      </w:tblGrid>
      <w:tr w:rsidR="004323B1" w:rsidRPr="004323B1" w:rsidTr="005806CF">
        <w:tc>
          <w:tcPr>
            <w:tcW w:w="9355" w:type="dxa"/>
            <w:gridSpan w:val="3"/>
            <w:tcBorders>
              <w:top w:val="single" w:sz="1" w:space="0" w:color="000000"/>
              <w:left w:val="single" w:sz="1" w:space="0" w:color="000000"/>
              <w:bottom w:val="single" w:sz="1" w:space="0" w:color="000000"/>
              <w:right w:val="single" w:sz="1" w:space="0" w:color="000000"/>
            </w:tcBorders>
            <w:shd w:val="clear" w:color="auto" w:fill="auto"/>
          </w:tcPr>
          <w:p w:rsidR="004323B1" w:rsidRPr="004323B1" w:rsidRDefault="004323B1" w:rsidP="004323B1">
            <w:pPr>
              <w:widowControl w:val="0"/>
              <w:suppressAutoHyphens/>
              <w:snapToGrid w:val="0"/>
              <w:spacing w:after="0" w:line="240" w:lineRule="auto"/>
              <w:jc w:val="center"/>
              <w:rPr>
                <w:rFonts w:ascii="Times New Roman" w:eastAsia="Lucida Sans Unicode" w:hAnsi="Times New Roman" w:cs="Tahoma"/>
                <w:b/>
                <w:bCs/>
                <w:color w:val="000000"/>
                <w:kern w:val="1"/>
                <w:sz w:val="24"/>
                <w:szCs w:val="24"/>
              </w:rPr>
            </w:pPr>
            <w:r w:rsidRPr="004323B1">
              <w:rPr>
                <w:rFonts w:ascii="Times New Roman" w:eastAsia="Lucida Sans Unicode" w:hAnsi="Times New Roman" w:cs="Tahoma"/>
                <w:b/>
                <w:bCs/>
                <w:color w:val="000000"/>
                <w:kern w:val="1"/>
                <w:sz w:val="24"/>
                <w:szCs w:val="24"/>
              </w:rPr>
              <w:t>I. Normatīvā akta projekta izstrādes nepieciešamība</w:t>
            </w:r>
          </w:p>
        </w:tc>
      </w:tr>
      <w:tr w:rsidR="004323B1" w:rsidRPr="004323B1" w:rsidTr="005806CF">
        <w:tc>
          <w:tcPr>
            <w:tcW w:w="52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1.</w:t>
            </w:r>
          </w:p>
        </w:tc>
        <w:tc>
          <w:tcPr>
            <w:tcW w:w="229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Pamatojums</w:t>
            </w:r>
          </w:p>
        </w:tc>
        <w:tc>
          <w:tcPr>
            <w:tcW w:w="6535" w:type="dxa"/>
            <w:tcBorders>
              <w:left w:val="single" w:sz="1" w:space="0" w:color="000000"/>
              <w:bottom w:val="single" w:sz="1" w:space="0" w:color="000000"/>
              <w:right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kern w:val="1"/>
              </w:rPr>
            </w:pPr>
            <w:r w:rsidRPr="004323B1">
              <w:rPr>
                <w:rFonts w:ascii="Times New Roman" w:eastAsia="Lucida Sans Unicode" w:hAnsi="Times New Roman" w:cs="Tahoma"/>
                <w:kern w:val="1"/>
                <w:lang w:val="lt-LT"/>
              </w:rPr>
              <w:t>Saistošo noteikumu „Grozījumi Jēkabpils pilsētas domes 2013.gada 14.marta saistošajos noteikumos Nr.9 “Saistošie noteikumi par materiālo atbalstu pilngadību sasniegušajiem bāreņiem un bez vecāku gādības palikušajiem bērniem un audžuģimenēm Jēkabpils pilsētā”” izstrādāts, s</w:t>
            </w:r>
            <w:proofErr w:type="spellStart"/>
            <w:r w:rsidRPr="004323B1">
              <w:rPr>
                <w:rFonts w:ascii="Times New Roman" w:eastAsia="Lucida Sans Unicode" w:hAnsi="Times New Roman" w:cs="Tahoma"/>
                <w:kern w:val="1"/>
              </w:rPr>
              <w:t>askaņā</w:t>
            </w:r>
            <w:proofErr w:type="spellEnd"/>
            <w:r w:rsidRPr="004323B1">
              <w:rPr>
                <w:rFonts w:ascii="Times New Roman" w:eastAsia="Lucida Sans Unicode" w:hAnsi="Times New Roman" w:cs="Tahoma"/>
                <w:kern w:val="1"/>
              </w:rPr>
              <w:t xml:space="preserve"> ar </w:t>
            </w:r>
            <w:proofErr w:type="spellStart"/>
            <w:r w:rsidRPr="004323B1">
              <w:rPr>
                <w:rFonts w:ascii="Times New Roman" w:eastAsia="Lucida Sans Unicode" w:hAnsi="Times New Roman" w:cs="Tahoma"/>
                <w:i/>
                <w:iCs/>
                <w:kern w:val="1"/>
              </w:rPr>
              <w:t>Euro</w:t>
            </w:r>
            <w:proofErr w:type="spellEnd"/>
            <w:r w:rsidRPr="004323B1">
              <w:rPr>
                <w:rFonts w:ascii="Times New Roman" w:eastAsia="Lucida Sans Unicode" w:hAnsi="Times New Roman" w:cs="Tahoma"/>
                <w:kern w:val="1"/>
              </w:rPr>
              <w:t xml:space="preserve"> ieviešanas kārtības likuma 31.panta pirmo un trešo daļu.</w:t>
            </w:r>
          </w:p>
        </w:tc>
      </w:tr>
      <w:tr w:rsidR="004323B1" w:rsidRPr="004323B1" w:rsidTr="005806CF">
        <w:tblPrEx>
          <w:tblCellMar>
            <w:top w:w="55" w:type="dxa"/>
            <w:left w:w="55" w:type="dxa"/>
            <w:bottom w:w="55" w:type="dxa"/>
            <w:right w:w="55" w:type="dxa"/>
          </w:tblCellMar>
        </w:tblPrEx>
        <w:tc>
          <w:tcPr>
            <w:tcW w:w="52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2.</w:t>
            </w:r>
          </w:p>
        </w:tc>
        <w:tc>
          <w:tcPr>
            <w:tcW w:w="229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Pašreizējā situācija un problēmas</w:t>
            </w:r>
          </w:p>
        </w:tc>
        <w:tc>
          <w:tcPr>
            <w:tcW w:w="6535" w:type="dxa"/>
            <w:tcBorders>
              <w:left w:val="single" w:sz="1" w:space="0" w:color="000000"/>
              <w:bottom w:val="single" w:sz="1" w:space="0" w:color="000000"/>
              <w:right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SimSun" w:hAnsi="Times New Roman" w:cs="Mangal"/>
                <w:kern w:val="1"/>
                <w:lang w:eastAsia="hi-IN" w:bidi="hi-IN"/>
              </w:rPr>
            </w:pPr>
            <w:r w:rsidRPr="004323B1">
              <w:rPr>
                <w:rFonts w:ascii="Times New Roman" w:eastAsia="SimSun" w:hAnsi="Times New Roman" w:cs="Mangal"/>
                <w:kern w:val="1"/>
                <w:lang w:eastAsia="hi-IN" w:bidi="hi-IN"/>
              </w:rPr>
              <w:t>Ministru kabineta 2005.gada 15.novembra noteikumu Nr.857 “Noteikumi par sociālajām garantijām bārenim un bez vecāku gādības palikušajam bērnam, kurš ir ārpusģimenes aprūpē, kā arī pēc ārpusģimenes aprūpes beigšanās” 30.punkts (</w:t>
            </w:r>
            <w:r w:rsidRPr="004323B1">
              <w:rPr>
                <w:rFonts w:ascii="Times New Roman" w:eastAsia="SimSun" w:hAnsi="Times New Roman" w:cs="Mangal"/>
                <w:i/>
                <w:iCs/>
                <w:kern w:val="1"/>
                <w:lang w:eastAsia="hi-IN" w:bidi="hi-IN"/>
              </w:rPr>
              <w:t>redakcijā, kas stāsies spēkā 2014.gada 1.janvārī</w:t>
            </w:r>
            <w:r w:rsidRPr="004323B1">
              <w:rPr>
                <w:rFonts w:ascii="Times New Roman" w:eastAsia="SimSun" w:hAnsi="Times New Roman" w:cs="Mangal"/>
                <w:kern w:val="1"/>
                <w:lang w:eastAsia="hi-IN" w:bidi="hi-IN"/>
              </w:rPr>
              <w:t xml:space="preserve">) nosaka, ka pašvaldība, kuras bāriņtiesa (pagasttiesa) pieņēmusi lēmumu par bērna ārpusģimenes aprūpi, pēc ārpusģimenes aprūpes beigšanās pilngadību sasniegušajam bērnam piešķir vienreizēju pabalstu sadzīves priekšmetu un mīkstā inventāra iegādei. Minimālā pabalsta apmērs nedrīkst būt mazāks par 249,71 </w:t>
            </w:r>
            <w:proofErr w:type="spellStart"/>
            <w:r w:rsidRPr="004323B1">
              <w:rPr>
                <w:rFonts w:ascii="Times New Roman" w:eastAsia="SimSun" w:hAnsi="Times New Roman" w:cs="Mangal"/>
                <w:i/>
                <w:iCs/>
                <w:kern w:val="1"/>
                <w:lang w:eastAsia="hi-IN" w:bidi="hi-IN"/>
              </w:rPr>
              <w:t>euro</w:t>
            </w:r>
            <w:proofErr w:type="spellEnd"/>
            <w:r w:rsidRPr="004323B1">
              <w:rPr>
                <w:rFonts w:ascii="Times New Roman" w:eastAsia="SimSun" w:hAnsi="Times New Roman" w:cs="Mangal"/>
                <w:kern w:val="1"/>
                <w:lang w:eastAsia="hi-IN" w:bidi="hi-IN"/>
              </w:rPr>
              <w:t xml:space="preserve">. </w:t>
            </w:r>
          </w:p>
          <w:p w:rsidR="004323B1" w:rsidRPr="004323B1" w:rsidRDefault="004323B1" w:rsidP="004323B1">
            <w:pPr>
              <w:widowControl w:val="0"/>
              <w:suppressAutoHyphens/>
              <w:snapToGrid w:val="0"/>
              <w:spacing w:after="0" w:line="240" w:lineRule="auto"/>
              <w:jc w:val="both"/>
              <w:rPr>
                <w:rFonts w:ascii="Times New Roman" w:eastAsia="SimSun" w:hAnsi="Times New Roman" w:cs="Mangal"/>
                <w:kern w:val="1"/>
                <w:lang w:eastAsia="hi-IN" w:bidi="hi-IN"/>
              </w:rPr>
            </w:pPr>
            <w:r w:rsidRPr="004323B1">
              <w:rPr>
                <w:rFonts w:ascii="Times New Roman" w:eastAsia="SimSun" w:hAnsi="Times New Roman" w:cs="Mangal"/>
                <w:kern w:val="1"/>
                <w:lang w:eastAsia="hi-IN" w:bidi="hi-IN"/>
              </w:rPr>
              <w:t>Ņemot vērā iepriekš minēto, attiecīgi grozāms Jēkabpils pilsētas domes 2013.gada 14.marta saistošo noteikumu Nr.9 “Saistošie noteikumi par materiālo atbalstu pilngadību sasniegušajiem bāreņiem un bez vecāku gādības palikušajiem bērniem un audžuģimenēm Jēkabpils pilsētā” 11.punkts.</w:t>
            </w:r>
          </w:p>
        </w:tc>
      </w:tr>
    </w:tbl>
    <w:p w:rsidR="004323B1" w:rsidRPr="004323B1" w:rsidRDefault="004323B1" w:rsidP="004323B1">
      <w:pPr>
        <w:widowControl w:val="0"/>
        <w:suppressAutoHyphens/>
        <w:spacing w:after="0" w:line="240" w:lineRule="auto"/>
        <w:jc w:val="both"/>
        <w:rPr>
          <w:rFonts w:ascii="Times New Roman" w:eastAsia="Lucida Sans Unicode" w:hAnsi="Times New Roman" w:cs="Tahoma"/>
          <w:color w:val="000000"/>
          <w:kern w:val="1"/>
          <w:sz w:val="20"/>
          <w:szCs w:val="20"/>
        </w:rPr>
      </w:pPr>
      <w:r w:rsidRPr="004323B1">
        <w:rPr>
          <w:rFonts w:ascii="Times New Roman" w:eastAsia="Lucida Sans Unicode" w:hAnsi="Times New Roman" w:cs="Tahoma"/>
          <w:color w:val="000000"/>
          <w:kern w:val="1"/>
          <w:sz w:val="20"/>
          <w:szCs w:val="20"/>
        </w:rPr>
        <w:t> </w:t>
      </w:r>
    </w:p>
    <w:tbl>
      <w:tblPr>
        <w:tblW w:w="0" w:type="auto"/>
        <w:tblInd w:w="30" w:type="dxa"/>
        <w:tblLayout w:type="fixed"/>
        <w:tblCellMar>
          <w:left w:w="30" w:type="dxa"/>
          <w:right w:w="30" w:type="dxa"/>
        </w:tblCellMar>
        <w:tblLook w:val="0000" w:firstRow="0" w:lastRow="0" w:firstColumn="0" w:lastColumn="0" w:noHBand="0" w:noVBand="0"/>
      </w:tblPr>
      <w:tblGrid>
        <w:gridCol w:w="495"/>
        <w:gridCol w:w="3255"/>
        <w:gridCol w:w="5606"/>
      </w:tblGrid>
      <w:tr w:rsidR="004323B1" w:rsidRPr="004323B1" w:rsidTr="005806CF">
        <w:tc>
          <w:tcPr>
            <w:tcW w:w="9356" w:type="dxa"/>
            <w:gridSpan w:val="3"/>
            <w:tcBorders>
              <w:top w:val="single" w:sz="1" w:space="0" w:color="000000"/>
              <w:left w:val="single" w:sz="1" w:space="0" w:color="000000"/>
              <w:bottom w:val="single" w:sz="1" w:space="0" w:color="000000"/>
              <w:right w:val="single" w:sz="1" w:space="0" w:color="000000"/>
            </w:tcBorders>
            <w:shd w:val="clear" w:color="auto" w:fill="auto"/>
          </w:tcPr>
          <w:p w:rsidR="004323B1" w:rsidRPr="004323B1" w:rsidRDefault="004323B1" w:rsidP="004323B1">
            <w:pPr>
              <w:widowControl w:val="0"/>
              <w:suppressAutoHyphens/>
              <w:snapToGrid w:val="0"/>
              <w:spacing w:after="0" w:line="240" w:lineRule="auto"/>
              <w:jc w:val="center"/>
              <w:rPr>
                <w:rFonts w:ascii="Times New Roman" w:eastAsia="Lucida Sans Unicode" w:hAnsi="Times New Roman" w:cs="Tahoma"/>
                <w:b/>
                <w:color w:val="000000"/>
                <w:kern w:val="1"/>
                <w:sz w:val="24"/>
                <w:szCs w:val="24"/>
              </w:rPr>
            </w:pPr>
            <w:r w:rsidRPr="004323B1">
              <w:rPr>
                <w:rFonts w:ascii="Times New Roman" w:eastAsia="Lucida Sans Unicode" w:hAnsi="Times New Roman" w:cs="Tahoma"/>
                <w:b/>
                <w:color w:val="000000"/>
                <w:kern w:val="1"/>
                <w:sz w:val="24"/>
                <w:szCs w:val="24"/>
              </w:rPr>
              <w:t>II. Kā tiks nodrošināta normatīvā akta izpilde</w:t>
            </w:r>
          </w:p>
        </w:tc>
      </w:tr>
      <w:tr w:rsidR="004323B1" w:rsidRPr="004323B1" w:rsidTr="005806CF">
        <w:tc>
          <w:tcPr>
            <w:tcW w:w="49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1.</w:t>
            </w:r>
          </w:p>
        </w:tc>
        <w:tc>
          <w:tcPr>
            <w:tcW w:w="325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Kā tiks nodrošināta normatīvā akta izpilde no pašvaldības puses – vai tiek radītas jaunas institūcijas vai paplašinātas esošo institūciju funkcijas</w:t>
            </w:r>
          </w:p>
        </w:tc>
        <w:tc>
          <w:tcPr>
            <w:tcW w:w="5606" w:type="dxa"/>
            <w:tcBorders>
              <w:left w:val="single" w:sz="1" w:space="0" w:color="000000"/>
              <w:bottom w:val="single" w:sz="1" w:space="0" w:color="000000"/>
              <w:right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 xml:space="preserve">Jaunas institūcijas un procedūras netiks radītas un esošo institūciju funkcijas netiks paplašinātas. </w:t>
            </w:r>
          </w:p>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shd w:val="clear" w:color="auto" w:fill="FF0000"/>
              </w:rPr>
            </w:pPr>
          </w:p>
        </w:tc>
      </w:tr>
      <w:tr w:rsidR="004323B1" w:rsidRPr="004323B1" w:rsidTr="005806CF">
        <w:tblPrEx>
          <w:tblCellMar>
            <w:top w:w="55" w:type="dxa"/>
            <w:left w:w="55" w:type="dxa"/>
            <w:bottom w:w="55" w:type="dxa"/>
            <w:right w:w="55" w:type="dxa"/>
          </w:tblCellMar>
        </w:tblPrEx>
        <w:tc>
          <w:tcPr>
            <w:tcW w:w="49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2.</w:t>
            </w:r>
          </w:p>
        </w:tc>
        <w:tc>
          <w:tcPr>
            <w:tcW w:w="3255" w:type="dxa"/>
            <w:tcBorders>
              <w:left w:val="single" w:sz="1" w:space="0" w:color="000000"/>
              <w:bottom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Kā sabiedrība tiks informēta par normatīvā akta ieviešanu</w:t>
            </w:r>
          </w:p>
        </w:tc>
        <w:tc>
          <w:tcPr>
            <w:tcW w:w="5606" w:type="dxa"/>
            <w:tcBorders>
              <w:left w:val="single" w:sz="1" w:space="0" w:color="000000"/>
              <w:bottom w:val="single" w:sz="1" w:space="0" w:color="000000"/>
              <w:right w:val="single" w:sz="1" w:space="0" w:color="000000"/>
            </w:tcBorders>
            <w:shd w:val="clear" w:color="auto" w:fill="auto"/>
            <w:vAlign w:val="center"/>
          </w:tcPr>
          <w:p w:rsidR="004323B1" w:rsidRPr="004323B1" w:rsidRDefault="004323B1" w:rsidP="004323B1">
            <w:pPr>
              <w:widowControl w:val="0"/>
              <w:suppressAutoHyphens/>
              <w:snapToGrid w:val="0"/>
              <w:spacing w:after="0" w:line="240" w:lineRule="auto"/>
              <w:jc w:val="both"/>
              <w:rPr>
                <w:rFonts w:ascii="Times New Roman" w:eastAsia="Lucida Sans Unicode" w:hAnsi="Times New Roman" w:cs="Tahoma"/>
                <w:color w:val="000000"/>
                <w:kern w:val="1"/>
              </w:rPr>
            </w:pPr>
            <w:r w:rsidRPr="004323B1">
              <w:rPr>
                <w:rFonts w:ascii="Times New Roman" w:eastAsia="Lucida Sans Unicode" w:hAnsi="Times New Roman" w:cs="Tahoma"/>
                <w:color w:val="000000"/>
                <w:kern w:val="1"/>
              </w:rPr>
              <w:t>Normatīvais akts tiks publicēts laikrakstā “Latvijas Vēstnesis”, pašvaldības mājaslapā internetā.</w:t>
            </w:r>
          </w:p>
        </w:tc>
      </w:tr>
    </w:tbl>
    <w:p w:rsidR="004323B1" w:rsidRPr="004323B1" w:rsidRDefault="004323B1" w:rsidP="004323B1">
      <w:pPr>
        <w:widowControl w:val="0"/>
        <w:suppressAutoHyphens/>
        <w:spacing w:after="0" w:line="240" w:lineRule="auto"/>
        <w:ind w:firstLine="720"/>
        <w:jc w:val="both"/>
        <w:rPr>
          <w:rFonts w:ascii="Times New Roman" w:eastAsia="SimSun" w:hAnsi="Times New Roman" w:cs="Mangal"/>
          <w:kern w:val="1"/>
          <w:sz w:val="24"/>
          <w:szCs w:val="24"/>
          <w:lang w:eastAsia="hi-IN" w:bidi="hi-IN"/>
        </w:rPr>
      </w:pPr>
    </w:p>
    <w:p w:rsidR="004323B1" w:rsidRPr="004323B1" w:rsidRDefault="004323B1" w:rsidP="004323B1">
      <w:pPr>
        <w:widowControl w:val="0"/>
        <w:suppressAutoHyphens/>
        <w:spacing w:after="0" w:line="240" w:lineRule="auto"/>
        <w:jc w:val="both"/>
        <w:rPr>
          <w:rFonts w:ascii="Times New Roman" w:eastAsia="Lucida Sans Unicode" w:hAnsi="Times New Roman" w:cs="Tahoma"/>
          <w:kern w:val="1"/>
          <w:sz w:val="24"/>
          <w:szCs w:val="24"/>
        </w:rPr>
      </w:pPr>
    </w:p>
    <w:p w:rsidR="004323B1" w:rsidRPr="004323B1" w:rsidRDefault="004323B1" w:rsidP="004323B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Jēkabpils pilsētas domes priekšsēdētājs</w:t>
      </w:r>
      <w:r w:rsidRPr="004323B1">
        <w:rPr>
          <w:rFonts w:ascii="Times New Roman" w:eastAsia="Times New Roman" w:hAnsi="Times New Roman" w:cs="Times New Roman"/>
          <w:sz w:val="24"/>
          <w:szCs w:val="24"/>
        </w:rPr>
        <w:tab/>
        <w:t>(personiskais paraksts)</w:t>
      </w:r>
      <w:r w:rsidRPr="004323B1">
        <w:rPr>
          <w:rFonts w:ascii="Times New Roman" w:eastAsia="Times New Roman" w:hAnsi="Times New Roman" w:cs="Times New Roman"/>
          <w:sz w:val="24"/>
          <w:szCs w:val="24"/>
        </w:rPr>
        <w:tab/>
      </w:r>
      <w:proofErr w:type="spellStart"/>
      <w:r w:rsidRPr="004323B1">
        <w:rPr>
          <w:rFonts w:ascii="Times New Roman" w:eastAsia="Times New Roman" w:hAnsi="Times New Roman" w:cs="Times New Roman"/>
          <w:sz w:val="24"/>
          <w:szCs w:val="24"/>
        </w:rPr>
        <w:t>L.Salcevičs</w:t>
      </w:r>
      <w:proofErr w:type="spellEnd"/>
    </w:p>
    <w:p w:rsidR="004323B1" w:rsidRPr="004323B1" w:rsidRDefault="004323B1" w:rsidP="004323B1">
      <w:pPr>
        <w:widowControl w:val="0"/>
        <w:tabs>
          <w:tab w:val="left" w:pos="0"/>
        </w:tabs>
        <w:suppressAutoHyphens/>
        <w:spacing w:after="0" w:line="240" w:lineRule="auto"/>
        <w:jc w:val="both"/>
        <w:rPr>
          <w:rFonts w:ascii="Times New Roman" w:eastAsia="Lucida Sans Unicode" w:hAnsi="Times New Roman" w:cs="Tahoma"/>
          <w:kern w:val="1"/>
        </w:rPr>
      </w:pPr>
    </w:p>
    <w:p w:rsidR="004323B1" w:rsidRDefault="004323B1">
      <w:r>
        <w:br w:type="page"/>
      </w:r>
    </w:p>
    <w:p w:rsidR="00924314" w:rsidRPr="00413E07" w:rsidRDefault="00924314" w:rsidP="00924314">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924314" w:rsidRPr="00413E07" w:rsidRDefault="00924314" w:rsidP="00924314">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448</w:t>
      </w:r>
    </w:p>
    <w:p w:rsidR="00924314" w:rsidRDefault="00924314" w:rsidP="0092431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F3794" w:rsidRDefault="003F3794" w:rsidP="003F3794">
      <w:pPr>
        <w:widowControl w:val="0"/>
        <w:suppressAutoHyphens/>
        <w:snapToGrid w:val="0"/>
        <w:spacing w:after="0" w:line="240" w:lineRule="auto"/>
        <w:rPr>
          <w:rFonts w:ascii="Times New Roman" w:eastAsia="Lucida Sans Unicode" w:hAnsi="Times New Roman" w:cs="Tahoma"/>
          <w:bCs/>
          <w:sz w:val="24"/>
          <w:szCs w:val="24"/>
        </w:rPr>
      </w:pPr>
    </w:p>
    <w:p w:rsidR="00E83AB0" w:rsidRPr="003F3794" w:rsidRDefault="00E83AB0" w:rsidP="003F3794">
      <w:pPr>
        <w:widowControl w:val="0"/>
        <w:suppressAutoHyphens/>
        <w:snapToGrid w:val="0"/>
        <w:spacing w:after="0" w:line="240" w:lineRule="auto"/>
        <w:rPr>
          <w:rFonts w:ascii="Times New Roman" w:eastAsia="Lucida Sans Unicode" w:hAnsi="Times New Roman" w:cs="Tahoma"/>
          <w:bCs/>
          <w:sz w:val="24"/>
          <w:szCs w:val="24"/>
        </w:rPr>
      </w:pPr>
    </w:p>
    <w:p w:rsidR="00495481" w:rsidRPr="00495481" w:rsidRDefault="00495481" w:rsidP="00495481">
      <w:pPr>
        <w:widowControl w:val="0"/>
        <w:suppressAutoHyphens/>
        <w:snapToGrid w:val="0"/>
        <w:spacing w:after="0" w:line="240" w:lineRule="auto"/>
        <w:ind w:left="-15"/>
        <w:rPr>
          <w:rFonts w:ascii="Times New Roman" w:eastAsia="Lucida Sans Unicode" w:hAnsi="Times New Roman" w:cs="Tahoma"/>
          <w:bCs/>
          <w:sz w:val="24"/>
          <w:szCs w:val="24"/>
        </w:rPr>
      </w:pPr>
      <w:r w:rsidRPr="00495481">
        <w:rPr>
          <w:rFonts w:ascii="Times New Roman" w:eastAsia="Lucida Sans Unicode" w:hAnsi="Times New Roman" w:cs="Tahoma"/>
          <w:bCs/>
          <w:sz w:val="24"/>
          <w:szCs w:val="24"/>
        </w:rPr>
        <w:t>Par grozījumiem nolikumā</w:t>
      </w:r>
    </w:p>
    <w:p w:rsidR="00495481" w:rsidRPr="00495481" w:rsidRDefault="00495481" w:rsidP="00495481">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495481" w:rsidRPr="00495481" w:rsidRDefault="00495481" w:rsidP="00495481">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495481">
        <w:rPr>
          <w:rFonts w:ascii="Times New Roman" w:eastAsia="Lucida Sans Unicode" w:hAnsi="Times New Roman" w:cs="Tahoma"/>
          <w:sz w:val="24"/>
          <w:szCs w:val="24"/>
        </w:rPr>
        <w:t xml:space="preserve">Pamatojoties uz </w:t>
      </w:r>
      <w:r w:rsidRPr="00495481">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495481">
        <w:rPr>
          <w:rFonts w:ascii="Times New Roman" w:eastAsia="Lucida Sans Unicode" w:hAnsi="Times New Roman" w:cs="Times New Roman"/>
          <w:bCs/>
          <w:i/>
          <w:sz w:val="24"/>
          <w:szCs w:val="24"/>
        </w:rPr>
        <w:t>Euro</w:t>
      </w:r>
      <w:proofErr w:type="spellEnd"/>
      <w:r w:rsidRPr="00495481">
        <w:rPr>
          <w:rFonts w:ascii="Times New Roman" w:eastAsia="Lucida Sans Unicode" w:hAnsi="Times New Roman" w:cs="Times New Roman"/>
          <w:bCs/>
          <w:sz w:val="24"/>
          <w:szCs w:val="24"/>
        </w:rPr>
        <w:t xml:space="preserve"> ieviešanas kārtības likuma 6. un 32.pantu, ņemot vērā Finanšu komitejas 17.10.2013. lēmumu (</w:t>
      </w:r>
      <w:smartTag w:uri="schemas-tilde-lv/tildestengine" w:element="veidnes">
        <w:smartTagPr>
          <w:attr w:name="id" w:val="-1"/>
          <w:attr w:name="baseform" w:val="protokols"/>
          <w:attr w:name="text" w:val="protokols"/>
        </w:smartTagPr>
        <w:r w:rsidRPr="00495481">
          <w:rPr>
            <w:rFonts w:ascii="Times New Roman" w:eastAsia="Lucida Sans Unicode" w:hAnsi="Times New Roman" w:cs="Times New Roman"/>
            <w:bCs/>
            <w:sz w:val="24"/>
            <w:szCs w:val="24"/>
          </w:rPr>
          <w:t>protokols</w:t>
        </w:r>
      </w:smartTag>
      <w:r w:rsidRPr="00495481">
        <w:rPr>
          <w:rFonts w:ascii="Times New Roman" w:eastAsia="Lucida Sans Unicode" w:hAnsi="Times New Roman" w:cs="Times New Roman"/>
          <w:bCs/>
          <w:sz w:val="24"/>
          <w:szCs w:val="24"/>
        </w:rPr>
        <w:t xml:space="preserve"> Nr.22, 4.§), </w:t>
      </w:r>
    </w:p>
    <w:p w:rsidR="00495481" w:rsidRPr="00495481" w:rsidRDefault="00495481" w:rsidP="00495481">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495481" w:rsidRPr="00495481" w:rsidRDefault="00495481" w:rsidP="00495481">
      <w:pPr>
        <w:widowControl w:val="0"/>
        <w:suppressAutoHyphens/>
        <w:spacing w:after="0" w:line="240" w:lineRule="auto"/>
        <w:ind w:right="-766"/>
        <w:jc w:val="center"/>
        <w:rPr>
          <w:rFonts w:ascii="Times New Roman" w:eastAsia="Lucida Sans Unicode" w:hAnsi="Times New Roman" w:cs="Tahoma"/>
          <w:sz w:val="24"/>
          <w:szCs w:val="24"/>
        </w:rPr>
      </w:pPr>
      <w:r w:rsidRPr="00495481">
        <w:rPr>
          <w:rFonts w:ascii="Times New Roman" w:eastAsia="Lucida Sans Unicode" w:hAnsi="Times New Roman" w:cs="Tahoma"/>
          <w:sz w:val="24"/>
          <w:szCs w:val="24"/>
        </w:rPr>
        <w:t>Jēkabpils pilsētas dome nolemj:</w:t>
      </w:r>
    </w:p>
    <w:p w:rsidR="00495481" w:rsidRPr="00495481" w:rsidRDefault="00495481" w:rsidP="00495481">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495481" w:rsidRPr="00495481" w:rsidRDefault="00495481" w:rsidP="00495481">
      <w:pPr>
        <w:widowControl w:val="0"/>
        <w:numPr>
          <w:ilvl w:val="3"/>
          <w:numId w:val="7"/>
        </w:numPr>
        <w:tabs>
          <w:tab w:val="num" w:pos="1276"/>
          <w:tab w:val="left" w:pos="9071"/>
        </w:tabs>
        <w:suppressAutoHyphens/>
        <w:spacing w:after="0" w:line="240" w:lineRule="auto"/>
        <w:ind w:left="0" w:right="-1" w:firstLine="709"/>
        <w:jc w:val="both"/>
        <w:rPr>
          <w:rFonts w:ascii="Times New Roman" w:eastAsia="Lucida Sans Unicode" w:hAnsi="Times New Roman" w:cs="Times New Roman"/>
          <w:sz w:val="24"/>
        </w:rPr>
      </w:pPr>
      <w:r w:rsidRPr="00495481">
        <w:rPr>
          <w:rFonts w:ascii="Times New Roman" w:eastAsia="Lucida Sans Unicode" w:hAnsi="Times New Roman" w:cs="Times New Roman"/>
          <w:sz w:val="24"/>
          <w:szCs w:val="24"/>
        </w:rPr>
        <w:t xml:space="preserve">Izdarīt ar Jēkabpils pilsētas domes 2010.gada 11.novembra lēmumu Nr.548 apstiprinātajā nolikumā „Dāvinājumu un ziedojumu nolikums” </w:t>
      </w:r>
      <w:r w:rsidRPr="00495481">
        <w:rPr>
          <w:rFonts w:ascii="Times New Roman" w:eastAsia="Lucida Sans Unicode" w:hAnsi="Times New Roman" w:cs="Times New Roman"/>
          <w:sz w:val="24"/>
        </w:rPr>
        <w:t>(turpmāk – Nolikums) šādus grozījumus:</w:t>
      </w:r>
    </w:p>
    <w:p w:rsidR="00495481" w:rsidRPr="00495481" w:rsidRDefault="00495481" w:rsidP="00495481">
      <w:pPr>
        <w:widowControl w:val="0"/>
        <w:numPr>
          <w:ilvl w:val="1"/>
          <w:numId w:val="8"/>
        </w:numPr>
        <w:tabs>
          <w:tab w:val="left" w:pos="567"/>
          <w:tab w:val="num" w:pos="1276"/>
        </w:tabs>
        <w:suppressAutoHyphens/>
        <w:spacing w:after="0" w:line="240" w:lineRule="auto"/>
        <w:ind w:left="0" w:firstLine="709"/>
        <w:jc w:val="both"/>
        <w:rPr>
          <w:rFonts w:ascii="Times New Roman" w:eastAsia="Lucida Sans Unicode" w:hAnsi="Times New Roman" w:cs="Times New Roman"/>
          <w:color w:val="000000"/>
          <w:sz w:val="23"/>
          <w:szCs w:val="23"/>
        </w:rPr>
      </w:pPr>
      <w:r w:rsidRPr="00495481">
        <w:rPr>
          <w:rFonts w:ascii="Times New Roman" w:eastAsia="Lucida Sans Unicode" w:hAnsi="Times New Roman" w:cs="Times New Roman"/>
          <w:color w:val="000000"/>
          <w:sz w:val="23"/>
          <w:szCs w:val="23"/>
        </w:rPr>
        <w:t xml:space="preserve"> </w:t>
      </w:r>
      <w:r w:rsidRPr="00495481">
        <w:rPr>
          <w:rFonts w:ascii="Times New Roman" w:eastAsia="Lucida Sans Unicode" w:hAnsi="Times New Roman" w:cs="Times New Roman"/>
          <w:sz w:val="24"/>
          <w:szCs w:val="24"/>
        </w:rPr>
        <w:t xml:space="preserve">aizstāt Nolikuma 5.punktā skaitli un vārdu „500 latiem” ar skaitli un vārdu ”700 </w:t>
      </w:r>
      <w:proofErr w:type="spellStart"/>
      <w:r w:rsidRPr="00495481">
        <w:rPr>
          <w:rFonts w:ascii="Times New Roman" w:eastAsia="Lucida Sans Unicode" w:hAnsi="Times New Roman" w:cs="Times New Roman"/>
          <w:i/>
          <w:sz w:val="24"/>
          <w:szCs w:val="24"/>
        </w:rPr>
        <w:t>euro</w:t>
      </w:r>
      <w:proofErr w:type="spellEnd"/>
      <w:r w:rsidRPr="00495481">
        <w:rPr>
          <w:rFonts w:ascii="Times New Roman" w:eastAsia="Lucida Sans Unicode" w:hAnsi="Times New Roman" w:cs="Times New Roman"/>
          <w:sz w:val="24"/>
          <w:szCs w:val="24"/>
        </w:rPr>
        <w:t xml:space="preserve">”.  </w:t>
      </w:r>
    </w:p>
    <w:p w:rsidR="00495481" w:rsidRPr="00495481" w:rsidRDefault="00495481" w:rsidP="00495481">
      <w:pPr>
        <w:widowControl w:val="0"/>
        <w:numPr>
          <w:ilvl w:val="1"/>
          <w:numId w:val="8"/>
        </w:numPr>
        <w:tabs>
          <w:tab w:val="left" w:pos="567"/>
          <w:tab w:val="num" w:pos="1276"/>
        </w:tabs>
        <w:suppressAutoHyphens/>
        <w:spacing w:after="0" w:line="240" w:lineRule="auto"/>
        <w:ind w:left="0" w:firstLine="709"/>
        <w:jc w:val="both"/>
        <w:rPr>
          <w:rFonts w:ascii="Times New Roman" w:eastAsia="Lucida Sans Unicode" w:hAnsi="Times New Roman" w:cs="Times New Roman"/>
          <w:color w:val="000000"/>
          <w:sz w:val="23"/>
          <w:szCs w:val="23"/>
        </w:rPr>
      </w:pPr>
      <w:r w:rsidRPr="00495481">
        <w:rPr>
          <w:rFonts w:ascii="Times New Roman" w:eastAsia="Lucida Sans Unicode" w:hAnsi="Times New Roman" w:cs="Times New Roman"/>
          <w:color w:val="000000"/>
          <w:sz w:val="23"/>
          <w:szCs w:val="23"/>
        </w:rPr>
        <w:t>aizstāt Nolikuma 7.punktā vārdu „latos” ar vārdu „</w:t>
      </w:r>
      <w:proofErr w:type="spellStart"/>
      <w:r w:rsidRPr="00495481">
        <w:rPr>
          <w:rFonts w:ascii="Times New Roman" w:eastAsia="Lucida Sans Unicode" w:hAnsi="Times New Roman" w:cs="Times New Roman"/>
          <w:i/>
          <w:color w:val="000000"/>
          <w:sz w:val="23"/>
          <w:szCs w:val="23"/>
        </w:rPr>
        <w:t>euro</w:t>
      </w:r>
      <w:proofErr w:type="spellEnd"/>
      <w:r w:rsidRPr="00495481">
        <w:rPr>
          <w:rFonts w:ascii="Times New Roman" w:eastAsia="Lucida Sans Unicode" w:hAnsi="Times New Roman" w:cs="Times New Roman"/>
          <w:color w:val="000000"/>
          <w:sz w:val="23"/>
          <w:szCs w:val="23"/>
        </w:rPr>
        <w:t>”.</w:t>
      </w:r>
    </w:p>
    <w:p w:rsidR="00495481" w:rsidRPr="00495481" w:rsidRDefault="00495481" w:rsidP="00495481">
      <w:pPr>
        <w:widowControl w:val="0"/>
        <w:numPr>
          <w:ilvl w:val="0"/>
          <w:numId w:val="8"/>
        </w:numPr>
        <w:tabs>
          <w:tab w:val="num" w:pos="1276"/>
        </w:tabs>
        <w:suppressAutoHyphens/>
        <w:spacing w:after="0" w:line="240" w:lineRule="auto"/>
        <w:ind w:left="0" w:firstLine="709"/>
        <w:jc w:val="both"/>
        <w:rPr>
          <w:rFonts w:ascii="Times New Roman" w:eastAsia="Calibri" w:hAnsi="Times New Roman" w:cs="Times New Roman"/>
          <w:sz w:val="24"/>
          <w:szCs w:val="24"/>
        </w:rPr>
      </w:pPr>
      <w:r w:rsidRPr="00495481">
        <w:rPr>
          <w:rFonts w:ascii="Times New Roman" w:eastAsia="Calibri" w:hAnsi="Times New Roman" w:cs="Times New Roman"/>
          <w:sz w:val="24"/>
          <w:szCs w:val="24"/>
        </w:rPr>
        <w:t>Grozījumi Nolikumā stājas spēkā 2014.gada 1.janvārī.</w:t>
      </w:r>
    </w:p>
    <w:p w:rsidR="00495481" w:rsidRPr="00495481" w:rsidRDefault="00495481" w:rsidP="00495481">
      <w:pPr>
        <w:widowControl w:val="0"/>
        <w:numPr>
          <w:ilvl w:val="0"/>
          <w:numId w:val="8"/>
        </w:numPr>
        <w:tabs>
          <w:tab w:val="num" w:pos="1276"/>
        </w:tabs>
        <w:suppressAutoHyphens/>
        <w:spacing w:after="0" w:line="240" w:lineRule="auto"/>
        <w:ind w:left="0" w:firstLine="709"/>
        <w:jc w:val="both"/>
        <w:rPr>
          <w:rFonts w:ascii="Times New Roman" w:eastAsia="Calibri" w:hAnsi="Times New Roman" w:cs="Times New Roman"/>
          <w:bCs/>
          <w:sz w:val="24"/>
          <w:szCs w:val="24"/>
        </w:rPr>
      </w:pPr>
      <w:r w:rsidRPr="00495481">
        <w:rPr>
          <w:rFonts w:ascii="Times New Roman" w:eastAsia="Calibri" w:hAnsi="Times New Roman" w:cs="Times New Roman"/>
          <w:bCs/>
          <w:color w:val="000000"/>
          <w:spacing w:val="-4"/>
          <w:sz w:val="24"/>
          <w:szCs w:val="24"/>
        </w:rPr>
        <w:t>Kontroli par šī lēmuma izpildi veikt Jēkabpils pilsētas pašvaldības izpilddirektoram.</w:t>
      </w:r>
    </w:p>
    <w:p w:rsidR="00495481" w:rsidRPr="00495481" w:rsidRDefault="00495481" w:rsidP="00495481">
      <w:pPr>
        <w:widowControl w:val="0"/>
        <w:tabs>
          <w:tab w:val="num" w:pos="1276"/>
        </w:tabs>
        <w:suppressAutoHyphens/>
        <w:spacing w:after="0" w:line="240" w:lineRule="auto"/>
        <w:ind w:right="-6" w:firstLine="709"/>
        <w:rPr>
          <w:rFonts w:ascii="Times New Roman" w:eastAsia="Lucida Sans Unicode" w:hAnsi="Times New Roman" w:cs="Times New Roman"/>
          <w:bCs/>
          <w:sz w:val="24"/>
          <w:szCs w:val="24"/>
        </w:rPr>
      </w:pPr>
      <w:r w:rsidRPr="00495481">
        <w:rPr>
          <w:rFonts w:ascii="Times New Roman" w:eastAsia="Lucida Sans Unicode" w:hAnsi="Times New Roman" w:cs="Tahoma"/>
          <w:sz w:val="24"/>
          <w:szCs w:val="24"/>
        </w:rPr>
        <w:t xml:space="preserve"> </w:t>
      </w:r>
    </w:p>
    <w:p w:rsidR="00495481" w:rsidRPr="00495481" w:rsidRDefault="00495481" w:rsidP="00495481">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495481" w:rsidRPr="00495481" w:rsidRDefault="00495481" w:rsidP="00495481">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495481">
        <w:rPr>
          <w:rFonts w:ascii="Times New Roman" w:eastAsia="Lucida Sans Unicode" w:hAnsi="Times New Roman" w:cs="Tahoma"/>
          <w:sz w:val="24"/>
          <w:szCs w:val="24"/>
        </w:rPr>
        <w:t>Sēdes vadītājs</w:t>
      </w:r>
      <w:r w:rsidRPr="00495481">
        <w:rPr>
          <w:rFonts w:ascii="Times New Roman" w:eastAsia="Lucida Sans Unicode" w:hAnsi="Times New Roman" w:cs="Tahoma"/>
          <w:sz w:val="24"/>
          <w:szCs w:val="24"/>
        </w:rPr>
        <w:tab/>
      </w:r>
    </w:p>
    <w:p w:rsidR="00495481" w:rsidRPr="00495481" w:rsidRDefault="00495481" w:rsidP="0049548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95481">
        <w:rPr>
          <w:rFonts w:ascii="Times New Roman" w:eastAsia="Times New Roman" w:hAnsi="Times New Roman" w:cs="Times New Roman"/>
          <w:sz w:val="24"/>
          <w:szCs w:val="24"/>
        </w:rPr>
        <w:t>Domes priekšsēdētājs</w:t>
      </w:r>
      <w:r w:rsidRPr="00495481">
        <w:rPr>
          <w:rFonts w:ascii="Times New Roman" w:eastAsia="Times New Roman" w:hAnsi="Times New Roman" w:cs="Times New Roman"/>
          <w:sz w:val="24"/>
          <w:szCs w:val="24"/>
        </w:rPr>
        <w:tab/>
        <w:t>(personiskais paraksts)</w:t>
      </w:r>
      <w:r w:rsidRPr="00495481">
        <w:rPr>
          <w:rFonts w:ascii="Times New Roman" w:eastAsia="Times New Roman" w:hAnsi="Times New Roman" w:cs="Times New Roman"/>
          <w:sz w:val="24"/>
          <w:szCs w:val="24"/>
        </w:rPr>
        <w:tab/>
      </w:r>
      <w:proofErr w:type="spellStart"/>
      <w:r w:rsidRPr="00495481">
        <w:rPr>
          <w:rFonts w:ascii="Times New Roman" w:eastAsia="Times New Roman" w:hAnsi="Times New Roman" w:cs="Times New Roman"/>
          <w:sz w:val="24"/>
          <w:szCs w:val="24"/>
        </w:rPr>
        <w:t>L.Salcevičs</w:t>
      </w:r>
      <w:proofErr w:type="spellEnd"/>
    </w:p>
    <w:p w:rsidR="00495481" w:rsidRPr="00495481" w:rsidRDefault="00495481" w:rsidP="00495481">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495481" w:rsidRDefault="00495481" w:rsidP="00495481">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495481">
        <w:rPr>
          <w:rFonts w:ascii="Times New Roman" w:eastAsia="Lucida Sans Unicode" w:hAnsi="Times New Roman" w:cs="Tahoma"/>
          <w:bCs/>
          <w:sz w:val="20"/>
          <w:szCs w:val="20"/>
        </w:rPr>
        <w:t>Vaidere 65207413</w:t>
      </w:r>
    </w:p>
    <w:p w:rsidR="00495481" w:rsidRDefault="00495481">
      <w:pPr>
        <w:rPr>
          <w:rFonts w:ascii="Times New Roman" w:eastAsia="Lucida Sans Unicode" w:hAnsi="Times New Roman" w:cs="Tahoma"/>
          <w:bCs/>
          <w:sz w:val="20"/>
          <w:szCs w:val="20"/>
        </w:rPr>
      </w:pPr>
      <w:r>
        <w:rPr>
          <w:rFonts w:ascii="Times New Roman" w:eastAsia="Lucida Sans Unicode" w:hAnsi="Times New Roman" w:cs="Tahoma"/>
          <w:bCs/>
          <w:sz w:val="20"/>
          <w:szCs w:val="20"/>
        </w:rPr>
        <w:br w:type="page"/>
      </w:r>
    </w:p>
    <w:p w:rsidR="00495481" w:rsidRPr="00495481" w:rsidRDefault="00495481" w:rsidP="00495481">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495481" w:rsidRPr="00495481" w:rsidRDefault="00495481" w:rsidP="00495481">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DB42F8" w:rsidRPr="00413E07" w:rsidRDefault="00DB42F8" w:rsidP="00DB42F8">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t>L</w:t>
      </w:r>
      <w:r w:rsidRPr="00413E07">
        <w:rPr>
          <w:rFonts w:ascii="Times New Roman" w:eastAsia="Lucida Sans Unicode" w:hAnsi="Times New Roman" w:cs="Times New Roman"/>
          <w:b/>
          <w:sz w:val="28"/>
          <w:szCs w:val="28"/>
        </w:rPr>
        <w:t>ĒMUMS</w:t>
      </w:r>
    </w:p>
    <w:p w:rsidR="00DB42F8" w:rsidRPr="00413E07" w:rsidRDefault="00DB42F8" w:rsidP="00DB42F8">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449</w:t>
      </w:r>
    </w:p>
    <w:p w:rsidR="00DB42F8" w:rsidRDefault="00DB42F8" w:rsidP="00DB42F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131270" w:rsidRPr="00131270" w:rsidRDefault="00131270" w:rsidP="00131270">
      <w:pPr>
        <w:widowControl w:val="0"/>
        <w:suppressAutoHyphens/>
        <w:snapToGrid w:val="0"/>
        <w:spacing w:after="0" w:line="240" w:lineRule="auto"/>
        <w:rPr>
          <w:rFonts w:ascii="Times New Roman" w:eastAsia="Lucida Sans Unicode" w:hAnsi="Times New Roman" w:cs="Tahoma"/>
          <w:bCs/>
          <w:sz w:val="24"/>
          <w:szCs w:val="24"/>
        </w:rPr>
      </w:pPr>
    </w:p>
    <w:p w:rsidR="00131270" w:rsidRPr="00131270" w:rsidRDefault="00131270" w:rsidP="00131270">
      <w:pPr>
        <w:widowControl w:val="0"/>
        <w:suppressAutoHyphens/>
        <w:snapToGrid w:val="0"/>
        <w:spacing w:after="0" w:line="240" w:lineRule="auto"/>
        <w:rPr>
          <w:rFonts w:ascii="Times New Roman" w:eastAsia="Lucida Sans Unicode" w:hAnsi="Times New Roman" w:cs="Tahoma"/>
          <w:bCs/>
          <w:sz w:val="24"/>
          <w:szCs w:val="24"/>
        </w:rPr>
      </w:pPr>
    </w:p>
    <w:p w:rsidR="00131270" w:rsidRPr="00131270" w:rsidRDefault="00131270" w:rsidP="00131270">
      <w:pPr>
        <w:widowControl w:val="0"/>
        <w:suppressAutoHyphens/>
        <w:snapToGrid w:val="0"/>
        <w:spacing w:after="0" w:line="240" w:lineRule="auto"/>
        <w:ind w:left="-15"/>
        <w:rPr>
          <w:rFonts w:ascii="Times New Roman" w:eastAsia="Lucida Sans Unicode" w:hAnsi="Times New Roman" w:cs="Tahoma"/>
          <w:bCs/>
          <w:sz w:val="24"/>
          <w:szCs w:val="24"/>
        </w:rPr>
      </w:pPr>
      <w:r w:rsidRPr="00131270">
        <w:rPr>
          <w:rFonts w:ascii="Times New Roman" w:eastAsia="Lucida Sans Unicode" w:hAnsi="Times New Roman" w:cs="Tahoma"/>
          <w:bCs/>
          <w:sz w:val="24"/>
          <w:szCs w:val="24"/>
        </w:rPr>
        <w:t>Par lēmuma atzīšanu par spēku zaudējušu</w:t>
      </w:r>
    </w:p>
    <w:p w:rsidR="00131270" w:rsidRPr="00131270" w:rsidRDefault="00131270" w:rsidP="00131270">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ahoma"/>
          <w:sz w:val="24"/>
          <w:szCs w:val="24"/>
        </w:rPr>
      </w:pP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131270">
        <w:rPr>
          <w:rFonts w:ascii="Times New Roman" w:eastAsia="Lucida Sans Unicode" w:hAnsi="Times New Roman" w:cs="Tahoma"/>
          <w:sz w:val="24"/>
          <w:szCs w:val="24"/>
        </w:rPr>
        <w:t>2010.gada 18.martā ir pieņemts Jēkabpils pilsētas domes lēmums Nr.138 (protokols Nr.6, 6.</w:t>
      </w:r>
      <w:r w:rsidRPr="00131270">
        <w:rPr>
          <w:rFonts w:ascii="Times New Roman" w:eastAsia="Lucida Sans Unicode" w:hAnsi="Times New Roman" w:cs="Times New Roman"/>
          <w:bCs/>
          <w:sz w:val="24"/>
          <w:szCs w:val="24"/>
        </w:rPr>
        <w:t xml:space="preserve">§) „Par nolikuma apstiprināšanu” ar kuru apstiprināts „Nedzīvojamo telpu nomas maksas nolikums”. </w:t>
      </w: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131270">
        <w:rPr>
          <w:rFonts w:ascii="Times New Roman" w:eastAsia="Lucida Sans Unicode" w:hAnsi="Times New Roman" w:cs="Times New Roman"/>
          <w:bCs/>
          <w:sz w:val="24"/>
          <w:szCs w:val="24"/>
        </w:rPr>
        <w:t xml:space="preserve">2010.gada 8.jūnijā izdoti Ministru kabineta noteikumi Nr.515 „Noteikumi par valsts un pašvaldību mantas iznomāšanas kārtību, nomas maksas noteikšanas metodiku un nomas līguma tipveida nosacījumiem”. Ņemot vērā Ministru kabineta noteikumus, ar 2011.gada 27.oktobra Jēkabpils pilsētas domes lēmumu Nr.435 tika apstiprināts „Nedzīvojamo telpu, kuras iznomā sociālās aizsardzības, kultūras, izglītības, zinātnes, sporta vai veselības aprūpes funkciju nodrošināšanai, nomas maksas nolikums”.  </w:t>
      </w: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ahoma"/>
          <w:sz w:val="24"/>
          <w:szCs w:val="24"/>
        </w:rPr>
      </w:pPr>
      <w:r w:rsidRPr="00131270">
        <w:rPr>
          <w:rFonts w:ascii="Times New Roman" w:eastAsia="Lucida Sans Unicode" w:hAnsi="Times New Roman" w:cs="Times New Roman"/>
          <w:bCs/>
          <w:sz w:val="24"/>
          <w:szCs w:val="24"/>
        </w:rPr>
        <w:t>Ņemot vērā iepriekš minēto, „Nedzīvojamo telpu nomas maksas nolikums” netiek piemērots un ir zaudējis savu aktualitāti.</w:t>
      </w: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131270">
        <w:rPr>
          <w:rFonts w:ascii="Times New Roman" w:eastAsia="Lucida Sans Unicode" w:hAnsi="Times New Roman" w:cs="Tahoma"/>
          <w:sz w:val="24"/>
          <w:szCs w:val="24"/>
        </w:rPr>
        <w:t xml:space="preserve">Pamatojoties uz </w:t>
      </w:r>
      <w:r w:rsidRPr="00131270">
        <w:rPr>
          <w:rFonts w:ascii="Times New Roman" w:eastAsia="Lucida Sans Unicode" w:hAnsi="Times New Roman" w:cs="Times New Roman"/>
          <w:bCs/>
          <w:sz w:val="24"/>
          <w:szCs w:val="24"/>
        </w:rPr>
        <w:t>likuma “Par pašvaldībām” 21.panta pirmās daļas 27.punktu, ņemot vērā Finanšu komitejas 17.10.2013. lēmumu (</w:t>
      </w:r>
      <w:smartTag w:uri="schemas-tilde-lv/tildestengine" w:element="veidnes">
        <w:smartTagPr>
          <w:attr w:name="id" w:val="-1"/>
          <w:attr w:name="baseform" w:val="protokols"/>
          <w:attr w:name="text" w:val="protokols"/>
        </w:smartTagPr>
        <w:r w:rsidRPr="00131270">
          <w:rPr>
            <w:rFonts w:ascii="Times New Roman" w:eastAsia="Lucida Sans Unicode" w:hAnsi="Times New Roman" w:cs="Times New Roman"/>
            <w:bCs/>
            <w:sz w:val="24"/>
            <w:szCs w:val="24"/>
          </w:rPr>
          <w:t>protokols</w:t>
        </w:r>
      </w:smartTag>
      <w:r w:rsidRPr="00131270">
        <w:rPr>
          <w:rFonts w:ascii="Times New Roman" w:eastAsia="Lucida Sans Unicode" w:hAnsi="Times New Roman" w:cs="Times New Roman"/>
          <w:bCs/>
          <w:sz w:val="24"/>
          <w:szCs w:val="24"/>
        </w:rPr>
        <w:t xml:space="preserve"> Nr.22, 5.§), </w:t>
      </w:r>
    </w:p>
    <w:p w:rsidR="00131270" w:rsidRPr="00131270" w:rsidRDefault="00131270" w:rsidP="00131270">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131270" w:rsidRPr="00131270" w:rsidRDefault="00131270" w:rsidP="00131270">
      <w:pPr>
        <w:widowControl w:val="0"/>
        <w:suppressAutoHyphens/>
        <w:spacing w:after="0" w:line="240" w:lineRule="auto"/>
        <w:ind w:right="-766"/>
        <w:jc w:val="center"/>
        <w:rPr>
          <w:rFonts w:ascii="Times New Roman" w:eastAsia="Lucida Sans Unicode" w:hAnsi="Times New Roman" w:cs="Tahoma"/>
          <w:sz w:val="24"/>
          <w:szCs w:val="24"/>
        </w:rPr>
      </w:pPr>
      <w:r w:rsidRPr="00131270">
        <w:rPr>
          <w:rFonts w:ascii="Times New Roman" w:eastAsia="Lucida Sans Unicode" w:hAnsi="Times New Roman" w:cs="Tahoma"/>
          <w:sz w:val="24"/>
          <w:szCs w:val="24"/>
        </w:rPr>
        <w:t>Jēkabpils pilsētas dome nolemj:</w:t>
      </w:r>
    </w:p>
    <w:p w:rsidR="00131270" w:rsidRPr="00131270" w:rsidRDefault="00131270" w:rsidP="00131270">
      <w:pPr>
        <w:widowControl w:val="0"/>
        <w:tabs>
          <w:tab w:val="left" w:pos="1080"/>
        </w:tabs>
        <w:suppressAutoHyphens/>
        <w:spacing w:after="0" w:line="240" w:lineRule="auto"/>
        <w:ind w:left="426" w:right="-6" w:firstLine="720"/>
        <w:rPr>
          <w:rFonts w:ascii="Times New Roman" w:eastAsia="Lucida Sans Unicode" w:hAnsi="Times New Roman" w:cs="Tahoma"/>
          <w:sz w:val="16"/>
          <w:szCs w:val="16"/>
        </w:rPr>
      </w:pPr>
    </w:p>
    <w:p w:rsidR="00131270" w:rsidRPr="00131270" w:rsidRDefault="00131270" w:rsidP="00D768D8">
      <w:pPr>
        <w:widowControl w:val="0"/>
        <w:numPr>
          <w:ilvl w:val="0"/>
          <w:numId w:val="9"/>
        </w:numPr>
        <w:suppressAutoHyphens/>
        <w:spacing w:after="0" w:line="240" w:lineRule="auto"/>
        <w:ind w:left="0" w:firstLine="709"/>
        <w:jc w:val="both"/>
        <w:rPr>
          <w:rFonts w:ascii="Times New Roman" w:eastAsia="Calibri" w:hAnsi="Times New Roman" w:cs="Times New Roman"/>
          <w:sz w:val="24"/>
          <w:szCs w:val="24"/>
        </w:rPr>
      </w:pPr>
      <w:r w:rsidRPr="00131270">
        <w:rPr>
          <w:rFonts w:ascii="Times New Roman" w:eastAsia="Calibri" w:hAnsi="Times New Roman" w:cs="Times New Roman"/>
          <w:sz w:val="24"/>
          <w:szCs w:val="24"/>
        </w:rPr>
        <w:t>Atzīt par spēku zaudējušu Jēkabpils pilsētas domes 2010.gada 18.marta lēmumu Nr.138 (protokols Nr.6, 6.</w:t>
      </w:r>
      <w:r w:rsidRPr="00131270">
        <w:rPr>
          <w:rFonts w:ascii="Times New Roman" w:eastAsia="Calibri" w:hAnsi="Times New Roman" w:cs="Times New Roman"/>
          <w:bCs/>
          <w:sz w:val="24"/>
          <w:szCs w:val="24"/>
        </w:rPr>
        <w:t>§)</w:t>
      </w:r>
      <w:r w:rsidRPr="00131270">
        <w:rPr>
          <w:rFonts w:ascii="Times New Roman" w:eastAsia="Calibri" w:hAnsi="Times New Roman" w:cs="Times New Roman"/>
          <w:sz w:val="24"/>
          <w:szCs w:val="24"/>
        </w:rPr>
        <w:t xml:space="preserve"> „Par nolikuma apstiprināšanu”.</w:t>
      </w:r>
    </w:p>
    <w:p w:rsidR="00131270" w:rsidRPr="00131270" w:rsidRDefault="00131270" w:rsidP="00D768D8">
      <w:pPr>
        <w:widowControl w:val="0"/>
        <w:numPr>
          <w:ilvl w:val="0"/>
          <w:numId w:val="9"/>
        </w:numPr>
        <w:suppressAutoHyphens/>
        <w:spacing w:after="0" w:line="240" w:lineRule="auto"/>
        <w:ind w:left="0" w:firstLine="709"/>
        <w:jc w:val="both"/>
        <w:rPr>
          <w:rFonts w:ascii="Times New Roman" w:eastAsia="Calibri" w:hAnsi="Times New Roman" w:cs="Times New Roman"/>
          <w:bCs/>
          <w:sz w:val="24"/>
          <w:szCs w:val="24"/>
        </w:rPr>
      </w:pPr>
      <w:r w:rsidRPr="00131270">
        <w:rPr>
          <w:rFonts w:ascii="Times New Roman" w:eastAsia="Calibri" w:hAnsi="Times New Roman" w:cs="Times New Roman"/>
          <w:sz w:val="24"/>
          <w:szCs w:val="24"/>
        </w:rPr>
        <w:t xml:space="preserve"> </w:t>
      </w:r>
      <w:r w:rsidRPr="00131270">
        <w:rPr>
          <w:rFonts w:ascii="Times New Roman" w:eastAsia="Calibri" w:hAnsi="Times New Roman" w:cs="Times New Roman"/>
          <w:bCs/>
          <w:color w:val="000000"/>
          <w:spacing w:val="-4"/>
          <w:sz w:val="24"/>
          <w:szCs w:val="24"/>
        </w:rPr>
        <w:t>Kontroli par  lēmuma izpildi veikt Jēkabpils pilsētas pašvaldības izpilddirektoram.</w:t>
      </w:r>
    </w:p>
    <w:p w:rsidR="00131270" w:rsidRPr="00131270" w:rsidRDefault="00131270" w:rsidP="00131270">
      <w:pPr>
        <w:widowControl w:val="0"/>
        <w:suppressAutoHyphens/>
        <w:spacing w:after="0" w:line="240" w:lineRule="auto"/>
        <w:ind w:right="-6" w:firstLine="709"/>
        <w:rPr>
          <w:rFonts w:ascii="Times New Roman" w:eastAsia="Lucida Sans Unicode" w:hAnsi="Times New Roman" w:cs="Times New Roman"/>
          <w:bCs/>
          <w:sz w:val="24"/>
          <w:szCs w:val="24"/>
        </w:rPr>
      </w:pPr>
      <w:r w:rsidRPr="00131270">
        <w:rPr>
          <w:rFonts w:ascii="Times New Roman" w:eastAsia="Lucida Sans Unicode" w:hAnsi="Times New Roman" w:cs="Times New Roman"/>
          <w:sz w:val="24"/>
          <w:szCs w:val="24"/>
        </w:rPr>
        <w:t xml:space="preserve"> </w:t>
      </w:r>
      <w:r w:rsidRPr="00131270">
        <w:rPr>
          <w:rFonts w:ascii="Times New Roman" w:eastAsia="Lucida Sans Unicode" w:hAnsi="Times New Roman" w:cs="Tahoma"/>
          <w:sz w:val="24"/>
          <w:szCs w:val="24"/>
        </w:rPr>
        <w:t xml:space="preserve"> </w:t>
      </w:r>
    </w:p>
    <w:p w:rsidR="00131270" w:rsidRPr="00131270" w:rsidRDefault="00131270" w:rsidP="00131270">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131270" w:rsidRPr="00131270" w:rsidRDefault="00131270" w:rsidP="00131270">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131270">
        <w:rPr>
          <w:rFonts w:ascii="Times New Roman" w:eastAsia="Lucida Sans Unicode" w:hAnsi="Times New Roman" w:cs="Tahoma"/>
          <w:sz w:val="24"/>
          <w:szCs w:val="24"/>
        </w:rPr>
        <w:t>Sēdes vadītājs</w:t>
      </w:r>
      <w:r w:rsidRPr="00131270">
        <w:rPr>
          <w:rFonts w:ascii="Times New Roman" w:eastAsia="Lucida Sans Unicode" w:hAnsi="Times New Roman" w:cs="Tahoma"/>
          <w:sz w:val="24"/>
          <w:szCs w:val="24"/>
        </w:rPr>
        <w:tab/>
      </w:r>
    </w:p>
    <w:p w:rsidR="00131270" w:rsidRPr="00131270" w:rsidRDefault="00131270" w:rsidP="00131270">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131270">
        <w:rPr>
          <w:rFonts w:ascii="Times New Roman" w:eastAsia="Times New Roman" w:hAnsi="Times New Roman" w:cs="Times New Roman"/>
          <w:sz w:val="24"/>
          <w:szCs w:val="24"/>
        </w:rPr>
        <w:t>Domes priekšsēdētājs</w:t>
      </w:r>
      <w:r w:rsidRPr="00131270">
        <w:rPr>
          <w:rFonts w:ascii="Times New Roman" w:eastAsia="Times New Roman" w:hAnsi="Times New Roman" w:cs="Times New Roman"/>
          <w:sz w:val="24"/>
          <w:szCs w:val="24"/>
        </w:rPr>
        <w:tab/>
        <w:t>(personiskais paraksts)</w:t>
      </w:r>
      <w:r w:rsidRPr="00131270">
        <w:rPr>
          <w:rFonts w:ascii="Times New Roman" w:eastAsia="Times New Roman" w:hAnsi="Times New Roman" w:cs="Times New Roman"/>
          <w:sz w:val="24"/>
          <w:szCs w:val="24"/>
        </w:rPr>
        <w:tab/>
      </w:r>
      <w:proofErr w:type="spellStart"/>
      <w:r w:rsidRPr="00131270">
        <w:rPr>
          <w:rFonts w:ascii="Times New Roman" w:eastAsia="Times New Roman" w:hAnsi="Times New Roman" w:cs="Times New Roman"/>
          <w:sz w:val="24"/>
          <w:szCs w:val="24"/>
        </w:rPr>
        <w:t>L.Salcevičs</w:t>
      </w:r>
      <w:proofErr w:type="spellEnd"/>
    </w:p>
    <w:p w:rsidR="00131270" w:rsidRPr="00131270" w:rsidRDefault="00131270" w:rsidP="00131270">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131270" w:rsidRPr="00131270" w:rsidRDefault="00131270" w:rsidP="00131270">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131270">
        <w:rPr>
          <w:rFonts w:ascii="Times New Roman" w:eastAsia="Lucida Sans Unicode" w:hAnsi="Times New Roman" w:cs="Tahoma"/>
          <w:bCs/>
          <w:sz w:val="20"/>
          <w:szCs w:val="20"/>
        </w:rPr>
        <w:t>Vaidere 65207413</w:t>
      </w:r>
    </w:p>
    <w:p w:rsidR="00131270" w:rsidRDefault="00131270">
      <w:r>
        <w:br w:type="page"/>
      </w:r>
    </w:p>
    <w:p w:rsidR="00024914" w:rsidRPr="00413E07" w:rsidRDefault="00024914" w:rsidP="00024914">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024914" w:rsidRPr="00413E07" w:rsidRDefault="00024914" w:rsidP="00024914">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450</w:t>
      </w:r>
    </w:p>
    <w:p w:rsidR="00024914" w:rsidRDefault="00024914" w:rsidP="0002491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592498" w:rsidRDefault="00592498" w:rsidP="00592498">
      <w:pPr>
        <w:widowControl w:val="0"/>
        <w:suppressAutoHyphens/>
        <w:snapToGrid w:val="0"/>
        <w:spacing w:after="0" w:line="240" w:lineRule="auto"/>
        <w:rPr>
          <w:rFonts w:ascii="Times New Roman" w:eastAsia="Lucida Sans Unicode" w:hAnsi="Times New Roman" w:cs="Tahoma"/>
          <w:bCs/>
          <w:sz w:val="24"/>
          <w:szCs w:val="24"/>
        </w:rPr>
      </w:pPr>
    </w:p>
    <w:p w:rsidR="00024914" w:rsidRPr="00592498" w:rsidRDefault="00024914" w:rsidP="00592498">
      <w:pPr>
        <w:widowControl w:val="0"/>
        <w:suppressAutoHyphens/>
        <w:snapToGrid w:val="0"/>
        <w:spacing w:after="0" w:line="240" w:lineRule="auto"/>
        <w:rPr>
          <w:rFonts w:ascii="Times New Roman" w:eastAsia="Lucida Sans Unicode" w:hAnsi="Times New Roman" w:cs="Tahoma"/>
          <w:bCs/>
          <w:sz w:val="24"/>
          <w:szCs w:val="24"/>
        </w:rPr>
      </w:pPr>
    </w:p>
    <w:p w:rsidR="00592498" w:rsidRPr="00592498" w:rsidRDefault="00592498" w:rsidP="00592498">
      <w:pPr>
        <w:widowControl w:val="0"/>
        <w:suppressAutoHyphens/>
        <w:snapToGrid w:val="0"/>
        <w:spacing w:after="0" w:line="240" w:lineRule="auto"/>
        <w:ind w:left="-15"/>
        <w:rPr>
          <w:rFonts w:ascii="Times New Roman" w:eastAsia="Lucida Sans Unicode" w:hAnsi="Times New Roman" w:cs="Tahoma"/>
          <w:bCs/>
          <w:sz w:val="24"/>
          <w:szCs w:val="24"/>
        </w:rPr>
      </w:pPr>
      <w:r w:rsidRPr="00592498">
        <w:rPr>
          <w:rFonts w:ascii="Times New Roman" w:eastAsia="Lucida Sans Unicode" w:hAnsi="Times New Roman" w:cs="Tahoma"/>
          <w:bCs/>
          <w:sz w:val="24"/>
          <w:szCs w:val="24"/>
        </w:rPr>
        <w:t>Par grozījumu nolikumā</w:t>
      </w:r>
    </w:p>
    <w:p w:rsidR="00592498" w:rsidRPr="00592498" w:rsidRDefault="00592498" w:rsidP="00592498">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592498" w:rsidRPr="00592498" w:rsidRDefault="00592498" w:rsidP="00592498">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592498">
        <w:rPr>
          <w:rFonts w:ascii="Times New Roman" w:eastAsia="Lucida Sans Unicode" w:hAnsi="Times New Roman" w:cs="Tahoma"/>
          <w:sz w:val="24"/>
          <w:szCs w:val="24"/>
        </w:rPr>
        <w:t xml:space="preserve">Pamatojoties uz </w:t>
      </w:r>
      <w:r w:rsidRPr="00592498">
        <w:rPr>
          <w:rFonts w:ascii="Times New Roman" w:eastAsia="Lucida Sans Unicode" w:hAnsi="Times New Roman" w:cs="Times New Roman"/>
          <w:bCs/>
          <w:sz w:val="24"/>
          <w:szCs w:val="24"/>
        </w:rPr>
        <w:t xml:space="preserve">likuma “Par pašvaldībām” </w:t>
      </w:r>
      <w:r w:rsidRPr="00592498">
        <w:rPr>
          <w:rFonts w:ascii="Times New Roman" w:eastAsia="Lucida Sans Unicode" w:hAnsi="Times New Roman" w:cs="Times New Roman"/>
          <w:sz w:val="24"/>
          <w:szCs w:val="24"/>
        </w:rPr>
        <w:t xml:space="preserve">15.panta pirmās daļas 5.punktu, </w:t>
      </w:r>
      <w:r w:rsidRPr="00592498">
        <w:rPr>
          <w:rFonts w:ascii="Times New Roman" w:eastAsia="Lucida Sans Unicode" w:hAnsi="Times New Roman" w:cs="Times New Roman"/>
          <w:bCs/>
          <w:sz w:val="24"/>
          <w:szCs w:val="24"/>
        </w:rPr>
        <w:t xml:space="preserve">21.panta pirmās daļas 8. un 27.punktu, 41.panta pirmās daļas 2.punktu, </w:t>
      </w:r>
      <w:r w:rsidRPr="00592498">
        <w:rPr>
          <w:rFonts w:ascii="Times New Roman" w:eastAsia="Lucida Sans Unicode" w:hAnsi="Times New Roman" w:cs="Times New Roman"/>
          <w:sz w:val="24"/>
          <w:szCs w:val="24"/>
        </w:rPr>
        <w:t xml:space="preserve">Publisko aģentūru likuma 16.panta otro daļu, Muzeju likuma 8.panta pirmo daļu, </w:t>
      </w:r>
      <w:proofErr w:type="spellStart"/>
      <w:r w:rsidRPr="00592498">
        <w:rPr>
          <w:rFonts w:ascii="Times New Roman" w:eastAsia="Lucida Sans Unicode" w:hAnsi="Times New Roman" w:cs="Times New Roman"/>
          <w:bCs/>
          <w:i/>
          <w:sz w:val="24"/>
          <w:szCs w:val="24"/>
        </w:rPr>
        <w:t>Euro</w:t>
      </w:r>
      <w:proofErr w:type="spellEnd"/>
      <w:r w:rsidRPr="00592498">
        <w:rPr>
          <w:rFonts w:ascii="Times New Roman" w:eastAsia="Lucida Sans Unicode" w:hAnsi="Times New Roman" w:cs="Times New Roman"/>
          <w:bCs/>
          <w:sz w:val="24"/>
          <w:szCs w:val="24"/>
        </w:rPr>
        <w:t xml:space="preserve"> ieviešanas kārtības likuma 6. un 32.pantu, ņemot vērā Finanšu komitejas 17.10.2013. lēmumu (</w:t>
      </w:r>
      <w:smartTag w:uri="schemas-tilde-lv/tildestengine" w:element="veidnes">
        <w:smartTagPr>
          <w:attr w:name="text" w:val="protokols"/>
          <w:attr w:name="baseform" w:val="protokols"/>
          <w:attr w:name="id" w:val="-1"/>
        </w:smartTagPr>
        <w:r w:rsidRPr="00592498">
          <w:rPr>
            <w:rFonts w:ascii="Times New Roman" w:eastAsia="Lucida Sans Unicode" w:hAnsi="Times New Roman" w:cs="Times New Roman"/>
            <w:bCs/>
            <w:sz w:val="24"/>
            <w:szCs w:val="24"/>
          </w:rPr>
          <w:t>protokols</w:t>
        </w:r>
      </w:smartTag>
      <w:r w:rsidRPr="00592498">
        <w:rPr>
          <w:rFonts w:ascii="Times New Roman" w:eastAsia="Lucida Sans Unicode" w:hAnsi="Times New Roman" w:cs="Times New Roman"/>
          <w:bCs/>
          <w:sz w:val="24"/>
          <w:szCs w:val="24"/>
        </w:rPr>
        <w:t xml:space="preserve"> Nr.22, 6.§), </w:t>
      </w:r>
    </w:p>
    <w:p w:rsidR="00592498" w:rsidRPr="00592498" w:rsidRDefault="00592498" w:rsidP="00592498">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592498" w:rsidRPr="00592498" w:rsidRDefault="00592498" w:rsidP="00592498">
      <w:pPr>
        <w:widowControl w:val="0"/>
        <w:suppressAutoHyphens/>
        <w:spacing w:after="0" w:line="240" w:lineRule="auto"/>
        <w:ind w:right="-766"/>
        <w:jc w:val="center"/>
        <w:rPr>
          <w:rFonts w:ascii="Times New Roman" w:eastAsia="Lucida Sans Unicode" w:hAnsi="Times New Roman" w:cs="Tahoma"/>
          <w:sz w:val="24"/>
          <w:szCs w:val="24"/>
        </w:rPr>
      </w:pPr>
      <w:r w:rsidRPr="00592498">
        <w:rPr>
          <w:rFonts w:ascii="Times New Roman" w:eastAsia="Lucida Sans Unicode" w:hAnsi="Times New Roman" w:cs="Tahoma"/>
          <w:sz w:val="24"/>
          <w:szCs w:val="24"/>
        </w:rPr>
        <w:t>Jēkabpils pilsētas dome nolemj:</w:t>
      </w:r>
    </w:p>
    <w:p w:rsidR="00592498" w:rsidRPr="00592498" w:rsidRDefault="00592498" w:rsidP="00592498">
      <w:pPr>
        <w:widowControl w:val="0"/>
        <w:tabs>
          <w:tab w:val="left" w:pos="1418"/>
        </w:tabs>
        <w:suppressAutoHyphens/>
        <w:spacing w:after="0" w:line="240" w:lineRule="auto"/>
        <w:ind w:right="-6" w:firstLine="720"/>
        <w:jc w:val="both"/>
        <w:rPr>
          <w:rFonts w:ascii="Times New Roman" w:eastAsia="Lucida Sans Unicode" w:hAnsi="Times New Roman" w:cs="Tahoma"/>
          <w:sz w:val="16"/>
          <w:szCs w:val="16"/>
        </w:rPr>
      </w:pPr>
    </w:p>
    <w:p w:rsidR="00592498" w:rsidRPr="00D768D8" w:rsidRDefault="00592498" w:rsidP="002B5020">
      <w:pPr>
        <w:pStyle w:val="ListParagraph"/>
        <w:numPr>
          <w:ilvl w:val="4"/>
          <w:numId w:val="7"/>
        </w:numPr>
        <w:tabs>
          <w:tab w:val="clear" w:pos="360"/>
          <w:tab w:val="num" w:pos="0"/>
          <w:tab w:val="left" w:pos="1276"/>
          <w:tab w:val="left" w:pos="1418"/>
        </w:tabs>
        <w:ind w:left="0" w:firstLine="709"/>
        <w:jc w:val="both"/>
        <w:rPr>
          <w:rFonts w:eastAsia="Lucida Sans Unicode"/>
        </w:rPr>
      </w:pPr>
      <w:r w:rsidRPr="00D768D8">
        <w:rPr>
          <w:rFonts w:eastAsia="Calibri"/>
        </w:rPr>
        <w:t>Izdarīt ar Jēkabpils pilsētas domes 2013.gada 17.janvāra lēmumu Nr.4 apstiprinātajā nolikumā „Jēkabpils pilsētas pašvaldības aģentūras „Jēkabpils vēstures muzejs” nolikums”</w:t>
      </w:r>
      <w:r w:rsidRPr="00D768D8">
        <w:rPr>
          <w:rFonts w:eastAsia="Calibri"/>
          <w:b/>
        </w:rPr>
        <w:t xml:space="preserve">  </w:t>
      </w:r>
      <w:r w:rsidRPr="00D768D8">
        <w:rPr>
          <w:rFonts w:eastAsia="Calibri"/>
        </w:rPr>
        <w:t xml:space="preserve"> (turpmāk – Nolikums) šādus grozījumus:</w:t>
      </w:r>
    </w:p>
    <w:p w:rsidR="00592498" w:rsidRPr="00592498" w:rsidRDefault="00592498" w:rsidP="002B5020">
      <w:pPr>
        <w:widowControl w:val="0"/>
        <w:tabs>
          <w:tab w:val="num" w:pos="0"/>
          <w:tab w:val="left" w:pos="1276"/>
          <w:tab w:val="left" w:pos="1418"/>
        </w:tabs>
        <w:suppressAutoHyphens/>
        <w:spacing w:after="0" w:line="240" w:lineRule="auto"/>
        <w:ind w:firstLine="709"/>
        <w:jc w:val="both"/>
        <w:rPr>
          <w:rFonts w:ascii="Times New Roman" w:eastAsia="Lucida Sans Unicode" w:hAnsi="Times New Roman" w:cs="Times New Roman"/>
          <w:sz w:val="24"/>
          <w:szCs w:val="24"/>
        </w:rPr>
      </w:pPr>
      <w:r w:rsidRPr="00592498">
        <w:rPr>
          <w:rFonts w:ascii="Times New Roman" w:eastAsia="Lucida Sans Unicode" w:hAnsi="Times New Roman" w:cs="Times New Roman"/>
          <w:sz w:val="24"/>
        </w:rPr>
        <w:t>1.1.</w:t>
      </w:r>
      <w:r w:rsidRPr="00592498">
        <w:rPr>
          <w:rFonts w:ascii="Times New Roman" w:eastAsia="Lucida Sans Unicode" w:hAnsi="Times New Roman" w:cs="Times New Roman"/>
          <w:sz w:val="24"/>
          <w:szCs w:val="24"/>
        </w:rPr>
        <w:t xml:space="preserve">aizstāt Nolikuma 18.5.apakšpunktā skaitļus un apzīmējumus „500,00 Ls” ar skaitļiem un vārdiem „700 </w:t>
      </w:r>
      <w:proofErr w:type="spellStart"/>
      <w:r w:rsidRPr="00592498">
        <w:rPr>
          <w:rFonts w:ascii="Times New Roman" w:eastAsia="Lucida Sans Unicode" w:hAnsi="Times New Roman" w:cs="Times New Roman"/>
          <w:i/>
          <w:sz w:val="24"/>
          <w:szCs w:val="24"/>
        </w:rPr>
        <w:t>euro</w:t>
      </w:r>
      <w:proofErr w:type="spellEnd"/>
      <w:r w:rsidRPr="00592498">
        <w:rPr>
          <w:rFonts w:ascii="Times New Roman" w:eastAsia="Lucida Sans Unicode" w:hAnsi="Times New Roman" w:cs="Times New Roman"/>
          <w:sz w:val="24"/>
          <w:szCs w:val="24"/>
        </w:rPr>
        <w:t>”;</w:t>
      </w:r>
    </w:p>
    <w:p w:rsidR="00592498" w:rsidRPr="00592498" w:rsidRDefault="00592498" w:rsidP="002B5020">
      <w:pPr>
        <w:widowControl w:val="0"/>
        <w:tabs>
          <w:tab w:val="num" w:pos="0"/>
          <w:tab w:val="left" w:pos="1276"/>
          <w:tab w:val="left" w:pos="1418"/>
        </w:tabs>
        <w:suppressAutoHyphens/>
        <w:spacing w:after="0" w:line="240" w:lineRule="auto"/>
        <w:ind w:firstLine="709"/>
        <w:jc w:val="both"/>
        <w:rPr>
          <w:rFonts w:ascii="Times New Roman" w:eastAsia="Times New Roman" w:hAnsi="Times New Roman" w:cs="Times New Roman"/>
          <w:sz w:val="24"/>
          <w:szCs w:val="24"/>
          <w:lang w:eastAsia="lv-LV"/>
        </w:rPr>
      </w:pPr>
      <w:r w:rsidRPr="00592498">
        <w:rPr>
          <w:rFonts w:ascii="Times New Roman" w:eastAsia="Lucida Sans Unicode" w:hAnsi="Times New Roman" w:cs="Times New Roman"/>
          <w:sz w:val="24"/>
          <w:szCs w:val="24"/>
        </w:rPr>
        <w:t>1.2.</w:t>
      </w:r>
      <w:r w:rsidRPr="00592498">
        <w:rPr>
          <w:rFonts w:ascii="Times New Roman" w:eastAsia="Times New Roman" w:hAnsi="Times New Roman" w:cs="Times New Roman"/>
          <w:sz w:val="24"/>
          <w:szCs w:val="24"/>
          <w:lang w:eastAsia="lv-LV"/>
        </w:rPr>
        <w:t xml:space="preserve"> izteikt nolikuma 10.3. un 10.4. apakšpunktus šādā redakcijā:</w:t>
      </w:r>
    </w:p>
    <w:p w:rsidR="00592498" w:rsidRPr="00592498" w:rsidRDefault="00592498" w:rsidP="002B5020">
      <w:pPr>
        <w:widowControl w:val="0"/>
        <w:tabs>
          <w:tab w:val="num" w:pos="0"/>
          <w:tab w:val="left" w:pos="1276"/>
          <w:tab w:val="left" w:pos="1418"/>
        </w:tabs>
        <w:suppressAutoHyphens/>
        <w:spacing w:after="0" w:line="240" w:lineRule="auto"/>
        <w:ind w:firstLine="709"/>
        <w:jc w:val="both"/>
        <w:rPr>
          <w:rFonts w:ascii="Times New Roman" w:eastAsia="Times New Roman" w:hAnsi="Times New Roman" w:cs="Times New Roman"/>
          <w:sz w:val="24"/>
          <w:szCs w:val="24"/>
          <w:lang w:eastAsia="lv-LV"/>
        </w:rPr>
      </w:pPr>
      <w:r w:rsidRPr="00592498">
        <w:rPr>
          <w:rFonts w:ascii="Times New Roman" w:eastAsia="Times New Roman" w:hAnsi="Times New Roman" w:cs="Times New Roman"/>
          <w:sz w:val="24"/>
          <w:szCs w:val="24"/>
          <w:lang w:eastAsia="lv-LV"/>
        </w:rPr>
        <w:t>„10.3. Saimnieciskā nodaļa,</w:t>
      </w:r>
    </w:p>
    <w:p w:rsidR="00592498" w:rsidRPr="00592498" w:rsidRDefault="00592498" w:rsidP="002B5020">
      <w:pPr>
        <w:widowControl w:val="0"/>
        <w:numPr>
          <w:ilvl w:val="1"/>
          <w:numId w:val="10"/>
        </w:numPr>
        <w:tabs>
          <w:tab w:val="num" w:pos="0"/>
          <w:tab w:val="left" w:pos="1276"/>
          <w:tab w:val="left" w:pos="1418"/>
        </w:tabs>
        <w:suppressAutoHyphens/>
        <w:spacing w:after="0" w:line="240" w:lineRule="auto"/>
        <w:ind w:left="0" w:firstLine="709"/>
        <w:jc w:val="both"/>
        <w:rPr>
          <w:rFonts w:ascii="Times New Roman" w:eastAsia="Times New Roman" w:hAnsi="Times New Roman" w:cs="Times New Roman"/>
          <w:sz w:val="24"/>
          <w:szCs w:val="24"/>
          <w:lang w:eastAsia="lv-LV"/>
        </w:rPr>
      </w:pPr>
      <w:r w:rsidRPr="00592498">
        <w:rPr>
          <w:rFonts w:ascii="Times New Roman" w:eastAsia="Times New Roman" w:hAnsi="Times New Roman" w:cs="Times New Roman"/>
          <w:sz w:val="24"/>
          <w:szCs w:val="24"/>
          <w:lang w:eastAsia="lv-LV"/>
        </w:rPr>
        <w:t xml:space="preserve"> Aģentūrai ir struktūrvienība – Vēstures un brīvdabas “ Sēļu sēta” nodaļa ar adresi Filozofu ielā 6, Jēkabpilī.”</w:t>
      </w:r>
    </w:p>
    <w:p w:rsidR="00592498" w:rsidRPr="00592498" w:rsidRDefault="00592498" w:rsidP="002B5020">
      <w:pPr>
        <w:widowControl w:val="0"/>
        <w:numPr>
          <w:ilvl w:val="0"/>
          <w:numId w:val="7"/>
        </w:numPr>
        <w:tabs>
          <w:tab w:val="num" w:pos="0"/>
          <w:tab w:val="left" w:pos="1276"/>
          <w:tab w:val="left" w:pos="1418"/>
        </w:tabs>
        <w:suppressAutoHyphens/>
        <w:spacing w:after="0" w:line="240" w:lineRule="auto"/>
        <w:ind w:left="0" w:firstLine="709"/>
        <w:jc w:val="both"/>
        <w:rPr>
          <w:rFonts w:ascii="Times New Roman" w:eastAsia="Times New Roman" w:hAnsi="Times New Roman" w:cs="Times New Roman"/>
          <w:sz w:val="24"/>
          <w:szCs w:val="24"/>
          <w:lang w:eastAsia="lv-LV"/>
        </w:rPr>
      </w:pPr>
      <w:r w:rsidRPr="00592498">
        <w:rPr>
          <w:rFonts w:ascii="Times New Roman" w:eastAsia="Times New Roman" w:hAnsi="Times New Roman" w:cs="Times New Roman"/>
          <w:sz w:val="24"/>
          <w:szCs w:val="24"/>
          <w:lang w:eastAsia="lv-LV"/>
        </w:rPr>
        <w:t xml:space="preserve">Likvidēt </w:t>
      </w:r>
      <w:r w:rsidRPr="00592498">
        <w:rPr>
          <w:rFonts w:ascii="Times New Roman" w:eastAsia="Calibri" w:hAnsi="Times New Roman" w:cs="Times New Roman"/>
          <w:sz w:val="24"/>
          <w:szCs w:val="24"/>
        </w:rPr>
        <w:t>Jēkabpils pilsētas pašvaldības aģentūras „Jēkabpils vēstures muzejs” struktūrvienību - Brīvdabas nodaļa “ Sēļu sēta” ar adresi Filozofu ielā 6, Jēkabpilī.</w:t>
      </w:r>
    </w:p>
    <w:p w:rsidR="00592498" w:rsidRPr="00592498" w:rsidRDefault="00592498" w:rsidP="002B5020">
      <w:pPr>
        <w:widowControl w:val="0"/>
        <w:numPr>
          <w:ilvl w:val="0"/>
          <w:numId w:val="7"/>
        </w:numPr>
        <w:tabs>
          <w:tab w:val="num" w:pos="0"/>
          <w:tab w:val="left" w:pos="1276"/>
          <w:tab w:val="left" w:pos="1418"/>
        </w:tabs>
        <w:suppressAutoHyphens/>
        <w:spacing w:after="0" w:line="240" w:lineRule="auto"/>
        <w:ind w:left="0" w:firstLine="709"/>
        <w:jc w:val="both"/>
        <w:rPr>
          <w:rFonts w:ascii="Times New Roman" w:eastAsia="Times New Roman" w:hAnsi="Times New Roman" w:cs="Times New Roman"/>
          <w:sz w:val="24"/>
          <w:szCs w:val="24"/>
          <w:lang w:eastAsia="lv-LV"/>
        </w:rPr>
      </w:pPr>
      <w:r w:rsidRPr="00592498">
        <w:rPr>
          <w:rFonts w:ascii="Times New Roman" w:eastAsia="Times New Roman" w:hAnsi="Times New Roman" w:cs="Times New Roman"/>
          <w:sz w:val="24"/>
          <w:szCs w:val="24"/>
          <w:lang w:eastAsia="lv-LV"/>
        </w:rPr>
        <w:t>Pilnvarot Jēkabpils pilsētas pašvaldības aģentūras „Jēkabpils vēstures muzejs” direktoru Inesi Berķi reģistrēt Valsts ieņēmumu dienestā struktūrvienību – Vēstures un brīvdabas „Sēļu sēta” nodaļu.</w:t>
      </w:r>
    </w:p>
    <w:p w:rsidR="00592498" w:rsidRPr="00592498" w:rsidRDefault="00592498" w:rsidP="002B5020">
      <w:pPr>
        <w:widowControl w:val="0"/>
        <w:numPr>
          <w:ilvl w:val="0"/>
          <w:numId w:val="7"/>
        </w:numPr>
        <w:tabs>
          <w:tab w:val="num" w:pos="0"/>
          <w:tab w:val="left" w:pos="1276"/>
          <w:tab w:val="left" w:pos="1418"/>
        </w:tabs>
        <w:suppressAutoHyphens/>
        <w:spacing w:after="0" w:line="240" w:lineRule="auto"/>
        <w:ind w:left="0" w:firstLine="709"/>
        <w:jc w:val="both"/>
        <w:rPr>
          <w:rFonts w:ascii="Times New Roman" w:eastAsia="Times New Roman" w:hAnsi="Times New Roman" w:cs="Times New Roman"/>
          <w:sz w:val="24"/>
          <w:szCs w:val="24"/>
          <w:lang w:eastAsia="lv-LV"/>
        </w:rPr>
      </w:pPr>
      <w:r w:rsidRPr="00592498">
        <w:rPr>
          <w:rFonts w:ascii="Times New Roman" w:eastAsia="Times New Roman" w:hAnsi="Times New Roman" w:cs="Times New Roman"/>
          <w:sz w:val="24"/>
          <w:szCs w:val="24"/>
          <w:lang w:eastAsia="lv-LV"/>
        </w:rPr>
        <w:t xml:space="preserve">Lēmuma 1.1. apakšpunkts </w:t>
      </w:r>
      <w:r w:rsidRPr="00592498">
        <w:rPr>
          <w:rFonts w:ascii="Times New Roman" w:eastAsia="Calibri" w:hAnsi="Times New Roman" w:cs="Times New Roman"/>
          <w:sz w:val="24"/>
          <w:szCs w:val="24"/>
        </w:rPr>
        <w:t>stājas spēkā 2014.gada 1.janvārī.</w:t>
      </w:r>
    </w:p>
    <w:p w:rsidR="00592498" w:rsidRPr="00592498" w:rsidRDefault="00592498" w:rsidP="002B5020">
      <w:pPr>
        <w:widowControl w:val="0"/>
        <w:numPr>
          <w:ilvl w:val="0"/>
          <w:numId w:val="7"/>
        </w:numPr>
        <w:tabs>
          <w:tab w:val="num" w:pos="0"/>
          <w:tab w:val="left" w:pos="1276"/>
          <w:tab w:val="left" w:pos="1418"/>
        </w:tabs>
        <w:suppressAutoHyphens/>
        <w:spacing w:after="0" w:line="240" w:lineRule="auto"/>
        <w:ind w:left="0" w:firstLine="709"/>
        <w:jc w:val="both"/>
        <w:rPr>
          <w:rFonts w:ascii="Times New Roman" w:eastAsia="Times New Roman" w:hAnsi="Times New Roman" w:cs="Times New Roman"/>
          <w:sz w:val="24"/>
          <w:szCs w:val="24"/>
          <w:lang w:eastAsia="lv-LV"/>
        </w:rPr>
      </w:pPr>
      <w:r w:rsidRPr="00592498">
        <w:rPr>
          <w:rFonts w:ascii="Times New Roman" w:eastAsia="Calibri" w:hAnsi="Times New Roman" w:cs="Times New Roman"/>
          <w:bCs/>
          <w:color w:val="000000"/>
          <w:spacing w:val="-4"/>
          <w:sz w:val="24"/>
          <w:szCs w:val="24"/>
        </w:rPr>
        <w:t>Kontroli par šī lēmuma izpildi veikt Jēkabpils pilsētas pašvaldības izpilddirektoram.</w:t>
      </w:r>
    </w:p>
    <w:p w:rsidR="00592498" w:rsidRPr="00592498" w:rsidRDefault="00592498" w:rsidP="00592498">
      <w:pPr>
        <w:widowControl w:val="0"/>
        <w:tabs>
          <w:tab w:val="left" w:pos="1418"/>
        </w:tabs>
        <w:suppressAutoHyphens/>
        <w:spacing w:after="0" w:line="240" w:lineRule="auto"/>
        <w:ind w:right="-766" w:firstLine="720"/>
        <w:jc w:val="both"/>
        <w:rPr>
          <w:rFonts w:ascii="Times New Roman" w:eastAsia="Lucida Sans Unicode" w:hAnsi="Times New Roman" w:cs="Times New Roman"/>
          <w:bCs/>
          <w:sz w:val="24"/>
          <w:szCs w:val="24"/>
        </w:rPr>
      </w:pPr>
    </w:p>
    <w:p w:rsidR="00592498" w:rsidRPr="00592498" w:rsidRDefault="00592498" w:rsidP="00592498">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592498" w:rsidRPr="00592498" w:rsidRDefault="00592498" w:rsidP="00592498">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592498">
        <w:rPr>
          <w:rFonts w:ascii="Times New Roman" w:eastAsia="Lucida Sans Unicode" w:hAnsi="Times New Roman" w:cs="Tahoma"/>
          <w:sz w:val="24"/>
          <w:szCs w:val="24"/>
        </w:rPr>
        <w:t>Sēdes vadītājs</w:t>
      </w:r>
      <w:r w:rsidRPr="00592498">
        <w:rPr>
          <w:rFonts w:ascii="Times New Roman" w:eastAsia="Lucida Sans Unicode" w:hAnsi="Times New Roman" w:cs="Tahoma"/>
          <w:sz w:val="24"/>
          <w:szCs w:val="24"/>
        </w:rPr>
        <w:tab/>
      </w:r>
    </w:p>
    <w:p w:rsidR="00592498" w:rsidRPr="00592498" w:rsidRDefault="00592498" w:rsidP="00592498">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592498">
        <w:rPr>
          <w:rFonts w:ascii="Times New Roman" w:eastAsia="Times New Roman" w:hAnsi="Times New Roman" w:cs="Times New Roman"/>
          <w:sz w:val="24"/>
          <w:szCs w:val="24"/>
        </w:rPr>
        <w:t>Domes priekšsēdētājs</w:t>
      </w:r>
      <w:r w:rsidRPr="00592498">
        <w:rPr>
          <w:rFonts w:ascii="Times New Roman" w:eastAsia="Times New Roman" w:hAnsi="Times New Roman" w:cs="Times New Roman"/>
          <w:sz w:val="24"/>
          <w:szCs w:val="24"/>
        </w:rPr>
        <w:tab/>
        <w:t>(personiskais paraksts)</w:t>
      </w:r>
      <w:r w:rsidRPr="00592498">
        <w:rPr>
          <w:rFonts w:ascii="Times New Roman" w:eastAsia="Times New Roman" w:hAnsi="Times New Roman" w:cs="Times New Roman"/>
          <w:sz w:val="24"/>
          <w:szCs w:val="24"/>
        </w:rPr>
        <w:tab/>
      </w:r>
      <w:proofErr w:type="spellStart"/>
      <w:r w:rsidRPr="00592498">
        <w:rPr>
          <w:rFonts w:ascii="Times New Roman" w:eastAsia="Times New Roman" w:hAnsi="Times New Roman" w:cs="Times New Roman"/>
          <w:sz w:val="24"/>
          <w:szCs w:val="24"/>
        </w:rPr>
        <w:t>L.Salcevičs</w:t>
      </w:r>
      <w:proofErr w:type="spellEnd"/>
    </w:p>
    <w:p w:rsidR="00592498" w:rsidRPr="00592498" w:rsidRDefault="00592498" w:rsidP="00592498">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592498" w:rsidRPr="00592498" w:rsidRDefault="00592498" w:rsidP="00592498">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592498">
        <w:rPr>
          <w:rFonts w:ascii="Times New Roman" w:eastAsia="Lucida Sans Unicode" w:hAnsi="Times New Roman" w:cs="Tahoma"/>
          <w:bCs/>
          <w:sz w:val="20"/>
          <w:szCs w:val="20"/>
        </w:rPr>
        <w:t>Vaidere 65207413</w:t>
      </w:r>
    </w:p>
    <w:p w:rsidR="00A95573" w:rsidRDefault="00A95573">
      <w:r>
        <w:br/>
      </w:r>
    </w:p>
    <w:p w:rsidR="00A95573" w:rsidRDefault="00A95573">
      <w:r>
        <w:br w:type="page"/>
      </w:r>
    </w:p>
    <w:p w:rsidR="0057433B" w:rsidRPr="00413E07" w:rsidRDefault="0057433B" w:rsidP="0057433B">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57433B" w:rsidRPr="00413E07" w:rsidRDefault="0057433B" w:rsidP="0057433B">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451</w:t>
      </w:r>
    </w:p>
    <w:p w:rsidR="0057433B" w:rsidRDefault="0057433B" w:rsidP="0057433B">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57433B" w:rsidRDefault="0057433B" w:rsidP="0057433B">
      <w:pPr>
        <w:tabs>
          <w:tab w:val="right" w:pos="9356"/>
        </w:tabs>
        <w:snapToGrid w:val="0"/>
        <w:spacing w:after="0" w:line="240" w:lineRule="auto"/>
        <w:jc w:val="both"/>
        <w:rPr>
          <w:rFonts w:ascii="Times New Roman" w:eastAsia="Times New Roman" w:hAnsi="Times New Roman" w:cs="Tahoma"/>
          <w:bCs/>
          <w:sz w:val="24"/>
        </w:rPr>
      </w:pPr>
    </w:p>
    <w:p w:rsidR="0057433B" w:rsidRDefault="0057433B" w:rsidP="0057433B">
      <w:pPr>
        <w:widowControl w:val="0"/>
        <w:suppressAutoHyphens/>
        <w:snapToGrid w:val="0"/>
        <w:spacing w:after="0" w:line="240" w:lineRule="auto"/>
        <w:rPr>
          <w:rFonts w:ascii="Times New Roman" w:eastAsia="Lucida Sans Unicode" w:hAnsi="Times New Roman" w:cs="Tahoma"/>
          <w:bCs/>
          <w:sz w:val="24"/>
          <w:szCs w:val="24"/>
        </w:rPr>
      </w:pPr>
    </w:p>
    <w:p w:rsidR="009B2786" w:rsidRPr="009B2786" w:rsidRDefault="009B2786" w:rsidP="009B2786">
      <w:pPr>
        <w:widowControl w:val="0"/>
        <w:suppressAutoHyphens/>
        <w:snapToGrid w:val="0"/>
        <w:spacing w:after="0" w:line="240" w:lineRule="auto"/>
        <w:ind w:left="-15"/>
        <w:rPr>
          <w:rFonts w:ascii="Times New Roman" w:eastAsia="Lucida Sans Unicode" w:hAnsi="Times New Roman" w:cs="Tahoma"/>
          <w:bCs/>
          <w:sz w:val="24"/>
          <w:szCs w:val="24"/>
        </w:rPr>
      </w:pPr>
      <w:r w:rsidRPr="009B2786">
        <w:rPr>
          <w:rFonts w:ascii="Times New Roman" w:eastAsia="Lucida Sans Unicode" w:hAnsi="Times New Roman" w:cs="Tahoma"/>
          <w:bCs/>
          <w:sz w:val="24"/>
          <w:szCs w:val="24"/>
        </w:rPr>
        <w:t>Par grozījumu nolikumā</w:t>
      </w:r>
    </w:p>
    <w:p w:rsidR="009B2786" w:rsidRPr="009B2786" w:rsidRDefault="009B2786" w:rsidP="009B2786">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9B2786" w:rsidRPr="009B2786" w:rsidRDefault="009B2786" w:rsidP="009B2786">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9B2786">
        <w:rPr>
          <w:rFonts w:ascii="Times New Roman" w:eastAsia="Lucida Sans Unicode" w:hAnsi="Times New Roman" w:cs="Tahoma"/>
          <w:sz w:val="24"/>
          <w:szCs w:val="24"/>
        </w:rPr>
        <w:t xml:space="preserve">Pamatojoties uz </w:t>
      </w:r>
      <w:r w:rsidRPr="009B2786">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9B2786">
        <w:rPr>
          <w:rFonts w:ascii="Times New Roman" w:eastAsia="Lucida Sans Unicode" w:hAnsi="Times New Roman" w:cs="Times New Roman"/>
          <w:bCs/>
          <w:i/>
          <w:sz w:val="24"/>
          <w:szCs w:val="24"/>
        </w:rPr>
        <w:t>Euro</w:t>
      </w:r>
      <w:proofErr w:type="spellEnd"/>
      <w:r w:rsidRPr="009B2786">
        <w:rPr>
          <w:rFonts w:ascii="Times New Roman" w:eastAsia="Lucida Sans Unicode" w:hAnsi="Times New Roman" w:cs="Times New Roman"/>
          <w:bCs/>
          <w:sz w:val="24"/>
          <w:szCs w:val="24"/>
        </w:rPr>
        <w:t xml:space="preserve"> ieviešanas kārtības likuma 6. un 32.pantu, ņemot vērā Finanšu komitejas 17.10.2013. lēmumu (</w:t>
      </w:r>
      <w:smartTag w:uri="schemas-tilde-lv/tildestengine" w:element="veidnes">
        <w:smartTagPr>
          <w:attr w:name="text" w:val="protokols"/>
          <w:attr w:name="baseform" w:val="protokols"/>
          <w:attr w:name="id" w:val="-1"/>
        </w:smartTagPr>
        <w:r w:rsidRPr="009B2786">
          <w:rPr>
            <w:rFonts w:ascii="Times New Roman" w:eastAsia="Lucida Sans Unicode" w:hAnsi="Times New Roman" w:cs="Times New Roman"/>
            <w:bCs/>
            <w:sz w:val="24"/>
            <w:szCs w:val="24"/>
          </w:rPr>
          <w:t>protokols</w:t>
        </w:r>
      </w:smartTag>
      <w:r w:rsidRPr="009B2786">
        <w:rPr>
          <w:rFonts w:ascii="Times New Roman" w:eastAsia="Lucida Sans Unicode" w:hAnsi="Times New Roman" w:cs="Times New Roman"/>
          <w:bCs/>
          <w:sz w:val="24"/>
          <w:szCs w:val="24"/>
        </w:rPr>
        <w:t xml:space="preserve"> Nr.22, 7.§), </w:t>
      </w:r>
    </w:p>
    <w:p w:rsidR="009B2786" w:rsidRPr="009B2786" w:rsidRDefault="009B2786" w:rsidP="009B2786">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9B2786" w:rsidRPr="009B2786" w:rsidRDefault="009B2786" w:rsidP="009B2786">
      <w:pPr>
        <w:widowControl w:val="0"/>
        <w:suppressAutoHyphens/>
        <w:spacing w:after="0" w:line="240" w:lineRule="auto"/>
        <w:ind w:right="-766"/>
        <w:jc w:val="center"/>
        <w:rPr>
          <w:rFonts w:ascii="Times New Roman" w:eastAsia="Lucida Sans Unicode" w:hAnsi="Times New Roman" w:cs="Tahoma"/>
          <w:sz w:val="24"/>
          <w:szCs w:val="24"/>
        </w:rPr>
      </w:pPr>
      <w:r w:rsidRPr="009B2786">
        <w:rPr>
          <w:rFonts w:ascii="Times New Roman" w:eastAsia="Lucida Sans Unicode" w:hAnsi="Times New Roman" w:cs="Tahoma"/>
          <w:sz w:val="24"/>
          <w:szCs w:val="24"/>
        </w:rPr>
        <w:t>Jēkabpils pilsētas dome nolemj:</w:t>
      </w:r>
    </w:p>
    <w:p w:rsidR="009B2786" w:rsidRPr="009B2786" w:rsidRDefault="009B2786" w:rsidP="009B2786">
      <w:pPr>
        <w:widowControl w:val="0"/>
        <w:tabs>
          <w:tab w:val="left" w:pos="1080"/>
        </w:tabs>
        <w:suppressAutoHyphens/>
        <w:spacing w:after="0" w:line="240" w:lineRule="auto"/>
        <w:ind w:right="-6" w:firstLine="720"/>
        <w:jc w:val="both"/>
        <w:rPr>
          <w:rFonts w:ascii="Times New Roman" w:eastAsia="Lucida Sans Unicode" w:hAnsi="Times New Roman" w:cs="Tahoma"/>
          <w:sz w:val="16"/>
          <w:szCs w:val="16"/>
        </w:rPr>
      </w:pPr>
    </w:p>
    <w:p w:rsidR="009B2786" w:rsidRPr="009B2786" w:rsidRDefault="009B2786" w:rsidP="002B5020">
      <w:pPr>
        <w:widowControl w:val="0"/>
        <w:numPr>
          <w:ilvl w:val="0"/>
          <w:numId w:val="35"/>
        </w:numPr>
        <w:tabs>
          <w:tab w:val="left" w:pos="1134"/>
        </w:tabs>
        <w:suppressAutoHyphens/>
        <w:spacing w:after="0" w:line="240" w:lineRule="auto"/>
        <w:ind w:left="0" w:firstLine="709"/>
        <w:jc w:val="both"/>
        <w:rPr>
          <w:rFonts w:ascii="Times New Roman" w:eastAsia="Lucida Sans Unicode" w:hAnsi="Times New Roman" w:cs="Times New Roman"/>
          <w:sz w:val="24"/>
          <w:szCs w:val="24"/>
        </w:rPr>
      </w:pPr>
      <w:r w:rsidRPr="009B2786">
        <w:rPr>
          <w:rFonts w:ascii="Times New Roman" w:eastAsia="Calibri" w:hAnsi="Times New Roman" w:cs="Times New Roman"/>
          <w:sz w:val="24"/>
          <w:szCs w:val="24"/>
        </w:rPr>
        <w:t xml:space="preserve">Izdarīt ar Jēkabpils pilsētas domes 2010.gada 18.februāra lēmumu Nr.89 apstiprinātajā nolikumā „Jēkabpils sociālā dienesta nolikums” </w:t>
      </w:r>
      <w:r w:rsidRPr="009B2786">
        <w:rPr>
          <w:rFonts w:ascii="Times New Roman" w:eastAsia="Calibri" w:hAnsi="Times New Roman" w:cs="Times New Roman"/>
          <w:sz w:val="24"/>
        </w:rPr>
        <w:t xml:space="preserve">(turpmāk – Nolikums) grozījumu un </w:t>
      </w:r>
      <w:r w:rsidRPr="009B2786">
        <w:rPr>
          <w:rFonts w:ascii="Times New Roman" w:eastAsia="Calibri" w:hAnsi="Times New Roman" w:cs="Times New Roman"/>
          <w:sz w:val="24"/>
          <w:szCs w:val="24"/>
        </w:rPr>
        <w:t>aizstāt Nolikuma 15.10. apakšpunktā apzīmējumu un skaitli</w:t>
      </w:r>
      <w:r w:rsidRPr="009B2786">
        <w:rPr>
          <w:rFonts w:ascii="Times New Roman" w:eastAsia="Lucida Sans Unicode" w:hAnsi="Times New Roman" w:cs="Times New Roman"/>
          <w:sz w:val="24"/>
          <w:szCs w:val="24"/>
        </w:rPr>
        <w:t xml:space="preserve"> „Ls 100,00” ar skaitli un vārdu „142,29 </w:t>
      </w:r>
      <w:proofErr w:type="spellStart"/>
      <w:r w:rsidRPr="009B2786">
        <w:rPr>
          <w:rFonts w:ascii="Times New Roman" w:eastAsia="Lucida Sans Unicode" w:hAnsi="Times New Roman" w:cs="Times New Roman"/>
          <w:i/>
          <w:sz w:val="24"/>
          <w:szCs w:val="24"/>
        </w:rPr>
        <w:t>euro</w:t>
      </w:r>
      <w:proofErr w:type="spellEnd"/>
      <w:r w:rsidRPr="009B2786">
        <w:rPr>
          <w:rFonts w:ascii="Times New Roman" w:eastAsia="Lucida Sans Unicode" w:hAnsi="Times New Roman" w:cs="Times New Roman"/>
          <w:sz w:val="24"/>
          <w:szCs w:val="24"/>
        </w:rPr>
        <w:t xml:space="preserve">” .  </w:t>
      </w:r>
    </w:p>
    <w:p w:rsidR="009B2786" w:rsidRPr="009B2786" w:rsidRDefault="009B2786" w:rsidP="002B5020">
      <w:pPr>
        <w:widowControl w:val="0"/>
        <w:numPr>
          <w:ilvl w:val="0"/>
          <w:numId w:val="35"/>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9B2786">
        <w:rPr>
          <w:rFonts w:ascii="Times New Roman" w:eastAsia="Calibri" w:hAnsi="Times New Roman" w:cs="Times New Roman"/>
          <w:sz w:val="24"/>
          <w:szCs w:val="24"/>
        </w:rPr>
        <w:t>Grozījums Nolikumā stājas spēkā 2014.gada 1.janvārī.</w:t>
      </w:r>
    </w:p>
    <w:p w:rsidR="009B2786" w:rsidRPr="009B2786" w:rsidRDefault="009B2786" w:rsidP="002B5020">
      <w:pPr>
        <w:widowControl w:val="0"/>
        <w:numPr>
          <w:ilvl w:val="0"/>
          <w:numId w:val="35"/>
        </w:numPr>
        <w:tabs>
          <w:tab w:val="left" w:pos="1134"/>
        </w:tabs>
        <w:suppressAutoHyphens/>
        <w:spacing w:after="0" w:line="240" w:lineRule="auto"/>
        <w:ind w:left="0" w:firstLine="709"/>
        <w:jc w:val="both"/>
        <w:rPr>
          <w:rFonts w:ascii="Times New Roman" w:eastAsia="Calibri" w:hAnsi="Times New Roman" w:cs="Times New Roman"/>
          <w:bCs/>
          <w:sz w:val="24"/>
          <w:szCs w:val="24"/>
        </w:rPr>
      </w:pPr>
      <w:r w:rsidRPr="009B2786">
        <w:rPr>
          <w:rFonts w:ascii="Times New Roman" w:eastAsia="Calibri" w:hAnsi="Times New Roman" w:cs="Times New Roman"/>
          <w:bCs/>
          <w:color w:val="000000"/>
          <w:spacing w:val="-4"/>
          <w:sz w:val="24"/>
          <w:szCs w:val="24"/>
        </w:rPr>
        <w:t>Kontroli par šī lēmuma izpildi veikt Jēkabpils pilsētas pašvaldības izpilddirektoram.</w:t>
      </w:r>
    </w:p>
    <w:p w:rsidR="009B2786" w:rsidRPr="009B2786" w:rsidRDefault="009B2786" w:rsidP="009B2786">
      <w:pPr>
        <w:widowControl w:val="0"/>
        <w:suppressAutoHyphens/>
        <w:spacing w:after="0" w:line="240" w:lineRule="auto"/>
        <w:ind w:right="-6"/>
        <w:rPr>
          <w:rFonts w:ascii="Times New Roman" w:eastAsia="Lucida Sans Unicode" w:hAnsi="Times New Roman" w:cs="Times New Roman"/>
          <w:bCs/>
          <w:sz w:val="24"/>
          <w:szCs w:val="24"/>
        </w:rPr>
      </w:pPr>
    </w:p>
    <w:p w:rsidR="009B2786" w:rsidRPr="009B2786" w:rsidRDefault="009B2786" w:rsidP="009B2786">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9B2786" w:rsidRPr="009B2786" w:rsidRDefault="009B2786" w:rsidP="009B2786">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9B2786">
        <w:rPr>
          <w:rFonts w:ascii="Times New Roman" w:eastAsia="Lucida Sans Unicode" w:hAnsi="Times New Roman" w:cs="Tahoma"/>
          <w:sz w:val="24"/>
          <w:szCs w:val="24"/>
        </w:rPr>
        <w:t>Sēdes vadītājs</w:t>
      </w:r>
      <w:r w:rsidRPr="009B2786">
        <w:rPr>
          <w:rFonts w:ascii="Times New Roman" w:eastAsia="Lucida Sans Unicode" w:hAnsi="Times New Roman" w:cs="Tahoma"/>
          <w:sz w:val="24"/>
          <w:szCs w:val="24"/>
        </w:rPr>
        <w:tab/>
      </w:r>
    </w:p>
    <w:p w:rsidR="009B2786" w:rsidRPr="009B2786" w:rsidRDefault="009B2786" w:rsidP="009B2786">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B2786">
        <w:rPr>
          <w:rFonts w:ascii="Times New Roman" w:eastAsia="Times New Roman" w:hAnsi="Times New Roman" w:cs="Times New Roman"/>
          <w:sz w:val="24"/>
          <w:szCs w:val="24"/>
        </w:rPr>
        <w:t>Domes priekšsēdētājs</w:t>
      </w:r>
      <w:r w:rsidRPr="009B2786">
        <w:rPr>
          <w:rFonts w:ascii="Times New Roman" w:eastAsia="Times New Roman" w:hAnsi="Times New Roman" w:cs="Times New Roman"/>
          <w:sz w:val="24"/>
          <w:szCs w:val="24"/>
        </w:rPr>
        <w:tab/>
        <w:t>(personiskais paraksts)</w:t>
      </w:r>
      <w:r w:rsidRPr="009B2786">
        <w:rPr>
          <w:rFonts w:ascii="Times New Roman" w:eastAsia="Times New Roman" w:hAnsi="Times New Roman" w:cs="Times New Roman"/>
          <w:sz w:val="24"/>
          <w:szCs w:val="24"/>
        </w:rPr>
        <w:tab/>
      </w:r>
      <w:proofErr w:type="spellStart"/>
      <w:r w:rsidRPr="009B2786">
        <w:rPr>
          <w:rFonts w:ascii="Times New Roman" w:eastAsia="Times New Roman" w:hAnsi="Times New Roman" w:cs="Times New Roman"/>
          <w:sz w:val="24"/>
          <w:szCs w:val="24"/>
        </w:rPr>
        <w:t>L.Salcevičs</w:t>
      </w:r>
      <w:proofErr w:type="spellEnd"/>
    </w:p>
    <w:p w:rsidR="009B2786" w:rsidRPr="009B2786" w:rsidRDefault="009B2786" w:rsidP="009B2786">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9B2786" w:rsidRDefault="009B2786" w:rsidP="009B2786">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9B2786">
        <w:rPr>
          <w:rFonts w:ascii="Times New Roman" w:eastAsia="Lucida Sans Unicode" w:hAnsi="Times New Roman" w:cs="Tahoma"/>
          <w:bCs/>
          <w:sz w:val="20"/>
          <w:szCs w:val="20"/>
        </w:rPr>
        <w:t>Vaidere 65207413</w:t>
      </w:r>
    </w:p>
    <w:p w:rsidR="009B2786" w:rsidRDefault="009B2786">
      <w:pPr>
        <w:rPr>
          <w:rFonts w:ascii="Times New Roman" w:eastAsia="Lucida Sans Unicode" w:hAnsi="Times New Roman" w:cs="Tahoma"/>
          <w:bCs/>
          <w:sz w:val="20"/>
          <w:szCs w:val="20"/>
        </w:rPr>
      </w:pPr>
      <w:r>
        <w:rPr>
          <w:rFonts w:ascii="Times New Roman" w:eastAsia="Lucida Sans Unicode" w:hAnsi="Times New Roman" w:cs="Tahoma"/>
          <w:bCs/>
          <w:sz w:val="20"/>
          <w:szCs w:val="20"/>
        </w:rPr>
        <w:br w:type="page"/>
      </w:r>
    </w:p>
    <w:p w:rsidR="00561004" w:rsidRPr="00413E07" w:rsidRDefault="00561004" w:rsidP="00561004">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561004" w:rsidRPr="00413E07" w:rsidRDefault="00561004" w:rsidP="00561004">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452</w:t>
      </w:r>
    </w:p>
    <w:p w:rsidR="00561004" w:rsidRDefault="00561004" w:rsidP="0056100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561004" w:rsidRDefault="00561004" w:rsidP="00561004">
      <w:pPr>
        <w:tabs>
          <w:tab w:val="right" w:pos="9356"/>
        </w:tabs>
        <w:snapToGrid w:val="0"/>
        <w:spacing w:after="0" w:line="240" w:lineRule="auto"/>
        <w:jc w:val="both"/>
        <w:rPr>
          <w:rFonts w:ascii="Times New Roman" w:eastAsia="Times New Roman" w:hAnsi="Times New Roman" w:cs="Tahoma"/>
          <w:bCs/>
          <w:sz w:val="24"/>
        </w:rPr>
      </w:pPr>
    </w:p>
    <w:p w:rsidR="008C4FD4" w:rsidRPr="008C4FD4" w:rsidRDefault="008C4FD4" w:rsidP="008C4FD4">
      <w:pPr>
        <w:widowControl w:val="0"/>
        <w:suppressAutoHyphens/>
        <w:snapToGrid w:val="0"/>
        <w:spacing w:after="0" w:line="240" w:lineRule="auto"/>
        <w:ind w:right="281"/>
        <w:rPr>
          <w:rFonts w:ascii="Times New Roman" w:eastAsia="Lucida Sans Unicode" w:hAnsi="Times New Roman" w:cs="Tahoma"/>
          <w:bCs/>
          <w:sz w:val="24"/>
          <w:szCs w:val="24"/>
        </w:rPr>
      </w:pPr>
    </w:p>
    <w:p w:rsidR="008C4FD4" w:rsidRPr="008C4FD4" w:rsidRDefault="008C4FD4" w:rsidP="008C4FD4">
      <w:pPr>
        <w:widowControl w:val="0"/>
        <w:tabs>
          <w:tab w:val="right" w:pos="9356"/>
        </w:tabs>
        <w:suppressAutoHyphens/>
        <w:snapToGrid w:val="0"/>
        <w:spacing w:after="0" w:line="240" w:lineRule="auto"/>
        <w:jc w:val="both"/>
        <w:rPr>
          <w:rFonts w:ascii="Times New Roman" w:eastAsia="Lucida Sans Unicode" w:hAnsi="Times New Roman" w:cs="Tahoma"/>
          <w:bCs/>
          <w:sz w:val="24"/>
        </w:rPr>
      </w:pPr>
      <w:r w:rsidRPr="008C4FD4">
        <w:rPr>
          <w:rFonts w:ascii="Times New Roman" w:eastAsia="Lucida Sans Unicode" w:hAnsi="Times New Roman" w:cs="Tahoma"/>
          <w:bCs/>
          <w:sz w:val="24"/>
        </w:rPr>
        <w:t>Par grozījumiem</w:t>
      </w:r>
      <w:r w:rsidRPr="008C4FD4">
        <w:rPr>
          <w:rFonts w:ascii="Times New Roman" w:eastAsia="Lucida Sans Unicode" w:hAnsi="Times New Roman" w:cs="Times New Roman"/>
          <w:sz w:val="24"/>
          <w:szCs w:val="24"/>
        </w:rPr>
        <w:t xml:space="preserve"> 26.09.2013. Jēkabpils pilsētas domes </w:t>
      </w:r>
      <w:r w:rsidRPr="008C4FD4">
        <w:rPr>
          <w:rFonts w:ascii="Times New Roman" w:eastAsia="Lucida Sans Unicode" w:hAnsi="Times New Roman" w:cs="Tahoma"/>
          <w:bCs/>
          <w:sz w:val="24"/>
        </w:rPr>
        <w:t>lēmumā Nr.409</w:t>
      </w:r>
    </w:p>
    <w:p w:rsidR="008C4FD4" w:rsidRPr="008C4FD4" w:rsidRDefault="008C4FD4" w:rsidP="008C4FD4">
      <w:pPr>
        <w:widowControl w:val="0"/>
        <w:tabs>
          <w:tab w:val="right" w:pos="9356"/>
        </w:tabs>
        <w:suppressAutoHyphens/>
        <w:snapToGrid w:val="0"/>
        <w:spacing w:after="0" w:line="240" w:lineRule="auto"/>
        <w:jc w:val="both"/>
        <w:rPr>
          <w:rFonts w:ascii="Times New Roman" w:eastAsia="Lucida Sans Unicode" w:hAnsi="Times New Roman" w:cs="Tahoma"/>
          <w:bCs/>
          <w:sz w:val="24"/>
        </w:rPr>
      </w:pPr>
    </w:p>
    <w:p w:rsidR="008C4FD4" w:rsidRPr="008C4FD4" w:rsidRDefault="008C4FD4" w:rsidP="008C4FD4">
      <w:pPr>
        <w:widowControl w:val="0"/>
        <w:tabs>
          <w:tab w:val="right" w:pos="9072"/>
        </w:tabs>
        <w:suppressAutoHyphens/>
        <w:snapToGrid w:val="0"/>
        <w:spacing w:after="0" w:line="240" w:lineRule="auto"/>
        <w:ind w:firstLine="720"/>
        <w:jc w:val="both"/>
        <w:rPr>
          <w:rFonts w:ascii="Times New Roman" w:eastAsia="Lucida Sans Unicode" w:hAnsi="Times New Roman" w:cs="Times New Roman"/>
          <w:sz w:val="24"/>
          <w:szCs w:val="24"/>
        </w:rPr>
      </w:pPr>
      <w:r w:rsidRPr="008C4FD4">
        <w:rPr>
          <w:rFonts w:ascii="Times New Roman" w:eastAsia="Lucida Sans Unicode" w:hAnsi="Times New Roman" w:cs="Tahoma"/>
          <w:bCs/>
          <w:sz w:val="24"/>
        </w:rPr>
        <w:t>Pamatojoties uz likuma</w:t>
      </w:r>
      <w:r w:rsidRPr="008C4FD4">
        <w:rPr>
          <w:rFonts w:ascii="Times New Roman" w:eastAsia="Lucida Sans Unicode" w:hAnsi="Times New Roman" w:cs="Times New Roman"/>
          <w:sz w:val="24"/>
          <w:szCs w:val="24"/>
        </w:rPr>
        <w:t xml:space="preserve"> “Par pašvaldībām” 21.panta pirmās daļas 14.punkta g) apakšpunktu, </w:t>
      </w:r>
      <w:r w:rsidRPr="008C4FD4">
        <w:rPr>
          <w:rFonts w:ascii="Times New Roman" w:eastAsia="Lucida Sans Unicode" w:hAnsi="Times New Roman" w:cs="Times New Roman"/>
          <w:bCs/>
          <w:sz w:val="24"/>
          <w:szCs w:val="24"/>
        </w:rPr>
        <w:t>21.panta pirmās daļas 27.punktu, 41.panta pirmās daļas 2.punktu,</w:t>
      </w:r>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bCs/>
          <w:i/>
          <w:sz w:val="24"/>
          <w:szCs w:val="24"/>
        </w:rPr>
        <w:t>Euro</w:t>
      </w:r>
      <w:proofErr w:type="spellEnd"/>
      <w:r w:rsidRPr="008C4FD4">
        <w:rPr>
          <w:rFonts w:ascii="Times New Roman" w:eastAsia="Lucida Sans Unicode" w:hAnsi="Times New Roman" w:cs="Times New Roman"/>
          <w:bCs/>
          <w:sz w:val="24"/>
          <w:szCs w:val="24"/>
        </w:rPr>
        <w:t xml:space="preserve"> ieviešanas kārtības likuma 6. un 32. pantu,</w:t>
      </w:r>
      <w:r w:rsidRPr="008C4FD4">
        <w:rPr>
          <w:rFonts w:ascii="Times New Roman" w:eastAsia="Lucida Sans Unicode" w:hAnsi="Times New Roman" w:cs="Times New Roman"/>
          <w:sz w:val="24"/>
          <w:szCs w:val="24"/>
        </w:rPr>
        <w:t xml:space="preserve"> ņemot vērā Sociālo, izglītības, kultūras, sporta un veselības aizsardzības jautājumu komitejas 10.10.2013.</w:t>
      </w:r>
      <w:r w:rsidRPr="008C4FD4">
        <w:rPr>
          <w:rFonts w:ascii="Times New Roman" w:eastAsia="Lucida Sans Unicode" w:hAnsi="Times New Roman" w:cs="Tahoma"/>
          <w:bCs/>
          <w:sz w:val="24"/>
        </w:rPr>
        <w:t xml:space="preserve"> lēmumu, (</w:t>
      </w:r>
      <w:smartTag w:uri="schemas-tilde-lv/tildestengine" w:element="veidnes">
        <w:smartTagPr>
          <w:attr w:name="id" w:val="-1"/>
          <w:attr w:name="baseform" w:val="protokols"/>
          <w:attr w:name="text" w:val="protokols"/>
        </w:smartTagPr>
        <w:r w:rsidRPr="008C4FD4">
          <w:rPr>
            <w:rFonts w:ascii="Times New Roman" w:eastAsia="Lucida Sans Unicode" w:hAnsi="Times New Roman" w:cs="Tahoma"/>
            <w:bCs/>
            <w:sz w:val="24"/>
          </w:rPr>
          <w:t>protokols</w:t>
        </w:r>
      </w:smartTag>
      <w:r w:rsidRPr="008C4FD4">
        <w:rPr>
          <w:rFonts w:ascii="Times New Roman" w:eastAsia="Lucida Sans Unicode" w:hAnsi="Times New Roman" w:cs="Tahoma"/>
          <w:bCs/>
          <w:sz w:val="24"/>
        </w:rPr>
        <w:t xml:space="preserve"> Nr.20, 10.§),   Finanšu komitejas </w:t>
      </w:r>
      <w:r w:rsidRPr="008C4FD4">
        <w:rPr>
          <w:rFonts w:ascii="Times New Roman" w:eastAsia="Lucida Sans Unicode" w:hAnsi="Times New Roman" w:cs="Times New Roman"/>
          <w:bCs/>
          <w:sz w:val="24"/>
          <w:szCs w:val="24"/>
        </w:rPr>
        <w:t>19.09.2013. lēmumu (</w:t>
      </w:r>
      <w:smartTag w:uri="schemas-tilde-lv/tildestengine" w:element="veidnes">
        <w:smartTagPr>
          <w:attr w:name="text" w:val="protokols"/>
          <w:attr w:name="baseform" w:val="protokols"/>
          <w:attr w:name="id" w:val="-1"/>
        </w:smartTagPr>
        <w:r w:rsidRPr="008C4FD4">
          <w:rPr>
            <w:rFonts w:ascii="Times New Roman" w:eastAsia="Lucida Sans Unicode" w:hAnsi="Times New Roman" w:cs="Times New Roman"/>
            <w:bCs/>
            <w:sz w:val="24"/>
            <w:szCs w:val="24"/>
          </w:rPr>
          <w:t>protokols</w:t>
        </w:r>
      </w:smartTag>
      <w:r w:rsidRPr="008C4FD4">
        <w:rPr>
          <w:rFonts w:ascii="Times New Roman" w:eastAsia="Lucida Sans Unicode" w:hAnsi="Times New Roman" w:cs="Times New Roman"/>
          <w:bCs/>
          <w:sz w:val="24"/>
          <w:szCs w:val="24"/>
        </w:rPr>
        <w:t xml:space="preserve"> Nr.19, 17.§) un Finanšu komitejas 17.10.2013. lēmumu (</w:t>
      </w:r>
      <w:smartTag w:uri="schemas-tilde-lv/tildestengine" w:element="veidnes">
        <w:smartTagPr>
          <w:attr w:name="text" w:val="protokols"/>
          <w:attr w:name="baseform" w:val="protokols"/>
          <w:attr w:name="id" w:val="-1"/>
        </w:smartTagPr>
        <w:r w:rsidRPr="008C4FD4">
          <w:rPr>
            <w:rFonts w:ascii="Times New Roman" w:eastAsia="Lucida Sans Unicode" w:hAnsi="Times New Roman" w:cs="Times New Roman"/>
            <w:bCs/>
            <w:sz w:val="24"/>
            <w:szCs w:val="24"/>
          </w:rPr>
          <w:t>protokols</w:t>
        </w:r>
      </w:smartTag>
      <w:r w:rsidRPr="008C4FD4">
        <w:rPr>
          <w:rFonts w:ascii="Times New Roman" w:eastAsia="Lucida Sans Unicode" w:hAnsi="Times New Roman" w:cs="Times New Roman"/>
          <w:bCs/>
          <w:sz w:val="24"/>
          <w:szCs w:val="24"/>
        </w:rPr>
        <w:t xml:space="preserve"> Nr.22, 8.§),</w:t>
      </w:r>
    </w:p>
    <w:p w:rsidR="008C4FD4" w:rsidRPr="008C4FD4" w:rsidRDefault="008C4FD4" w:rsidP="008C4FD4">
      <w:pPr>
        <w:widowControl w:val="0"/>
        <w:tabs>
          <w:tab w:val="right" w:pos="9356"/>
        </w:tabs>
        <w:suppressAutoHyphens/>
        <w:snapToGrid w:val="0"/>
        <w:spacing w:after="0" w:line="240" w:lineRule="auto"/>
        <w:jc w:val="center"/>
        <w:rPr>
          <w:rFonts w:ascii="Times New Roman" w:eastAsia="Lucida Sans Unicode" w:hAnsi="Times New Roman" w:cs="Tahoma"/>
          <w:bCs/>
          <w:sz w:val="24"/>
        </w:rPr>
      </w:pPr>
    </w:p>
    <w:p w:rsidR="008C4FD4" w:rsidRPr="008C4FD4" w:rsidRDefault="008C4FD4" w:rsidP="008C4FD4">
      <w:pPr>
        <w:widowControl w:val="0"/>
        <w:tabs>
          <w:tab w:val="right" w:pos="9356"/>
        </w:tabs>
        <w:suppressAutoHyphens/>
        <w:snapToGrid w:val="0"/>
        <w:spacing w:after="0" w:line="240" w:lineRule="auto"/>
        <w:jc w:val="center"/>
        <w:rPr>
          <w:rFonts w:ascii="Times New Roman" w:eastAsia="Lucida Sans Unicode" w:hAnsi="Times New Roman" w:cs="Tahoma"/>
          <w:bCs/>
          <w:sz w:val="24"/>
        </w:rPr>
      </w:pPr>
      <w:r w:rsidRPr="008C4FD4">
        <w:rPr>
          <w:rFonts w:ascii="Times New Roman" w:eastAsia="Lucida Sans Unicode" w:hAnsi="Times New Roman" w:cs="Tahoma"/>
          <w:bCs/>
          <w:sz w:val="24"/>
        </w:rPr>
        <w:t>Jēkabpils pilsētas dome nolemj:</w:t>
      </w:r>
    </w:p>
    <w:p w:rsidR="008C4FD4" w:rsidRPr="008C4FD4" w:rsidRDefault="008C4FD4" w:rsidP="008C4FD4">
      <w:pPr>
        <w:widowControl w:val="0"/>
        <w:tabs>
          <w:tab w:val="left" w:pos="720"/>
        </w:tabs>
        <w:suppressAutoHyphens/>
        <w:spacing w:after="0" w:line="240" w:lineRule="auto"/>
        <w:jc w:val="both"/>
        <w:rPr>
          <w:rFonts w:ascii="Times New Roman" w:eastAsia="Lucida Sans Unicode" w:hAnsi="Times New Roman" w:cs="Tahoma"/>
          <w:bCs/>
          <w:sz w:val="24"/>
        </w:rPr>
      </w:pPr>
    </w:p>
    <w:p w:rsidR="008C4FD4" w:rsidRPr="008C4FD4" w:rsidRDefault="008C4FD4" w:rsidP="002B5020">
      <w:pPr>
        <w:widowControl w:val="0"/>
        <w:numPr>
          <w:ilvl w:val="0"/>
          <w:numId w:val="11"/>
        </w:numPr>
        <w:tabs>
          <w:tab w:val="left" w:pos="1276"/>
        </w:tabs>
        <w:suppressAutoHyphens/>
        <w:snapToGrid w:val="0"/>
        <w:spacing w:after="0" w:line="240" w:lineRule="auto"/>
        <w:ind w:left="0" w:firstLine="709"/>
        <w:jc w:val="both"/>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Izdarīt Jēkabpils pilsētas domes 26.09.2013. lēmumā Nr. 409 „</w:t>
      </w:r>
      <w:r w:rsidRPr="008C4FD4">
        <w:rPr>
          <w:rFonts w:ascii="Times New Roman" w:eastAsia="Lucida Sans Unicode" w:hAnsi="Times New Roman" w:cs="Tahoma"/>
          <w:bCs/>
          <w:sz w:val="24"/>
          <w:szCs w:val="24"/>
        </w:rPr>
        <w:t>Par maksas pakalpojumu apstiprināšanu Jēkabpils pašvaldības iestādēs</w:t>
      </w:r>
      <w:r w:rsidRPr="008C4FD4">
        <w:rPr>
          <w:rFonts w:ascii="Times New Roman" w:eastAsia="Lucida Sans Unicode" w:hAnsi="Times New Roman" w:cs="Times New Roman"/>
          <w:sz w:val="24"/>
          <w:szCs w:val="24"/>
        </w:rPr>
        <w:t>” šādus grozījumus:</w:t>
      </w:r>
    </w:p>
    <w:p w:rsidR="008C4FD4" w:rsidRPr="008C4FD4" w:rsidRDefault="008C4FD4" w:rsidP="002B5020">
      <w:pPr>
        <w:widowControl w:val="0"/>
        <w:numPr>
          <w:ilvl w:val="1"/>
          <w:numId w:val="11"/>
        </w:numPr>
        <w:tabs>
          <w:tab w:val="left" w:pos="1276"/>
        </w:tabs>
        <w:suppressAutoHyphens/>
        <w:snapToGrid w:val="0"/>
        <w:spacing w:after="0" w:line="240" w:lineRule="auto"/>
        <w:ind w:left="0" w:firstLine="709"/>
        <w:jc w:val="both"/>
        <w:rPr>
          <w:rFonts w:ascii="Times New Roman" w:eastAsia="Lucida Sans Unicode" w:hAnsi="Times New Roman" w:cs="Tahoma"/>
          <w:bCs/>
          <w:sz w:val="24"/>
          <w:szCs w:val="24"/>
        </w:rPr>
      </w:pPr>
      <w:r w:rsidRPr="008C4FD4">
        <w:rPr>
          <w:rFonts w:ascii="Times New Roman" w:eastAsia="Lucida Sans Unicode" w:hAnsi="Times New Roman" w:cs="Times New Roman"/>
          <w:sz w:val="24"/>
          <w:szCs w:val="24"/>
        </w:rPr>
        <w:t xml:space="preserve"> </w:t>
      </w:r>
      <w:r w:rsidRPr="008C4FD4">
        <w:rPr>
          <w:rFonts w:ascii="Times New Roman" w:eastAsia="Lucida Sans Unicode" w:hAnsi="Times New Roman" w:cs="Tahoma"/>
          <w:bCs/>
          <w:sz w:val="24"/>
          <w:szCs w:val="24"/>
        </w:rPr>
        <w:t xml:space="preserve">izteikt lēmuma </w:t>
      </w:r>
      <w:r w:rsidRPr="008C4FD4">
        <w:rPr>
          <w:rFonts w:ascii="Times New Roman" w:eastAsia="Lucida Sans Unicode" w:hAnsi="Times New Roman" w:cs="Times New Roman"/>
          <w:sz w:val="24"/>
          <w:szCs w:val="24"/>
        </w:rPr>
        <w:t xml:space="preserve">2.pielikuma „Maksas pakalpojumi Jēkabpils pilsētas pašvaldības </w:t>
      </w:r>
      <w:r w:rsidRPr="008C4FD4">
        <w:rPr>
          <w:rFonts w:ascii="Times New Roman" w:eastAsia="Lucida Sans Unicode" w:hAnsi="Times New Roman" w:cs="Times New Roman"/>
          <w:color w:val="000000"/>
          <w:sz w:val="24"/>
          <w:szCs w:val="24"/>
        </w:rPr>
        <w:t xml:space="preserve">Profesionālās ievirzes izglītības iestādēs un Jēkabpils bērnu un jauniešu centrā” 12.punktu ar apakšpunktiem šādā redakcijā: </w:t>
      </w:r>
    </w:p>
    <w:p w:rsidR="008C4FD4" w:rsidRPr="008C4FD4" w:rsidRDefault="008C4FD4" w:rsidP="002B5020">
      <w:pPr>
        <w:keepNext/>
        <w:widowControl w:val="0"/>
        <w:tabs>
          <w:tab w:val="left" w:pos="1276"/>
        </w:tabs>
        <w:suppressAutoHyphens/>
        <w:spacing w:after="0" w:line="240" w:lineRule="auto"/>
        <w:ind w:right="-1"/>
        <w:jc w:val="both"/>
        <w:outlineLvl w:val="2"/>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bCs/>
          <w:color w:val="000000"/>
          <w:sz w:val="24"/>
          <w:szCs w:val="24"/>
          <w:lang w:eastAsia="lv-LV"/>
        </w:rPr>
        <w:t>„12. Mūzikas instrumentu (pūšamie instrumenti, vijole, čells, akordeons</w:t>
      </w:r>
      <w:r w:rsidRPr="008C4FD4">
        <w:rPr>
          <w:rFonts w:ascii="Times New Roman" w:eastAsia="Lucida Sans Unicode" w:hAnsi="Times New Roman" w:cs="Times New Roman"/>
          <w:bCs/>
          <w:sz w:val="24"/>
          <w:szCs w:val="24"/>
          <w:lang w:eastAsia="lv-LV"/>
        </w:rPr>
        <w:t>, ksilofons)</w:t>
      </w:r>
      <w:r w:rsidRPr="008C4FD4">
        <w:rPr>
          <w:rFonts w:ascii="Times New Roman" w:eastAsia="Lucida Sans Unicode" w:hAnsi="Times New Roman" w:cs="Times New Roman"/>
          <w:bCs/>
          <w:color w:val="000000"/>
          <w:sz w:val="24"/>
          <w:szCs w:val="24"/>
          <w:lang w:eastAsia="lv-LV"/>
        </w:rPr>
        <w:t xml:space="preserve"> noma ārpus skolas (skolēniem):</w:t>
      </w:r>
    </w:p>
    <w:p w:rsidR="008C4FD4" w:rsidRPr="008C4FD4" w:rsidRDefault="008C4FD4" w:rsidP="002B5020">
      <w:pPr>
        <w:keepNext/>
        <w:widowControl w:val="0"/>
        <w:tabs>
          <w:tab w:val="left" w:pos="1276"/>
        </w:tabs>
        <w:suppressAutoHyphens/>
        <w:spacing w:after="0" w:line="240" w:lineRule="auto"/>
        <w:ind w:right="-198"/>
        <w:jc w:val="both"/>
        <w:outlineLvl w:val="2"/>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bCs/>
          <w:color w:val="000000"/>
          <w:sz w:val="24"/>
          <w:szCs w:val="24"/>
          <w:lang w:eastAsia="lv-LV"/>
        </w:rPr>
        <w:t>12.1.</w:t>
      </w:r>
      <w:r w:rsidRPr="008C4FD4">
        <w:rPr>
          <w:rFonts w:ascii="Times New Roman" w:eastAsia="Lucida Sans Unicode" w:hAnsi="Times New Roman" w:cs="Times New Roman"/>
          <w:b/>
          <w:bCs/>
          <w:color w:val="000000"/>
          <w:sz w:val="24"/>
          <w:szCs w:val="24"/>
          <w:lang w:eastAsia="lv-LV"/>
        </w:rPr>
        <w:t xml:space="preserve"> </w:t>
      </w:r>
      <w:r w:rsidRPr="008C4FD4">
        <w:rPr>
          <w:rFonts w:ascii="Times New Roman" w:eastAsia="Lucida Sans Unicode" w:hAnsi="Times New Roman" w:cs="Times New Roman"/>
          <w:color w:val="000000"/>
          <w:sz w:val="24"/>
          <w:szCs w:val="24"/>
          <w:lang w:eastAsia="lv-LV"/>
        </w:rPr>
        <w:t xml:space="preserve">Ja instrumenta vērtība ir &lt; 170 </w:t>
      </w:r>
      <w:proofErr w:type="spellStart"/>
      <w:r w:rsidRPr="008C4FD4">
        <w:rPr>
          <w:rFonts w:ascii="Times New Roman" w:eastAsia="Lucida Sans Unicode" w:hAnsi="Times New Roman" w:cs="Times New Roman"/>
          <w:i/>
          <w:color w:val="000000"/>
          <w:sz w:val="24"/>
          <w:szCs w:val="24"/>
          <w:lang w:eastAsia="lv-LV"/>
        </w:rPr>
        <w:t>euro</w:t>
      </w:r>
      <w:proofErr w:type="spellEnd"/>
      <w:r w:rsidRPr="008C4FD4">
        <w:rPr>
          <w:rFonts w:ascii="Times New Roman" w:eastAsia="Lucida Sans Unicode" w:hAnsi="Times New Roman" w:cs="Times New Roman"/>
          <w:i/>
          <w:color w:val="000000"/>
          <w:sz w:val="24"/>
          <w:szCs w:val="24"/>
          <w:lang w:eastAsia="lv-LV"/>
        </w:rPr>
        <w:t>;</w:t>
      </w:r>
    </w:p>
    <w:p w:rsidR="008C4FD4" w:rsidRPr="008C4FD4" w:rsidRDefault="008C4FD4" w:rsidP="002B5020">
      <w:pPr>
        <w:keepNext/>
        <w:widowControl w:val="0"/>
        <w:tabs>
          <w:tab w:val="left" w:pos="1276"/>
        </w:tabs>
        <w:suppressAutoHyphens/>
        <w:spacing w:after="0" w:line="240" w:lineRule="auto"/>
        <w:ind w:right="-198"/>
        <w:jc w:val="both"/>
        <w:outlineLvl w:val="2"/>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lang w:eastAsia="lv-LV"/>
        </w:rPr>
        <w:t xml:space="preserve">12.2. Ja instrumenta vērtība ir no 170 līdz 300 </w:t>
      </w:r>
      <w:proofErr w:type="spellStart"/>
      <w:r w:rsidRPr="008C4FD4">
        <w:rPr>
          <w:rFonts w:ascii="Times New Roman" w:eastAsia="Lucida Sans Unicode" w:hAnsi="Times New Roman" w:cs="Times New Roman"/>
          <w:i/>
          <w:color w:val="000000"/>
          <w:sz w:val="24"/>
          <w:szCs w:val="24"/>
          <w:lang w:eastAsia="lv-LV"/>
        </w:rPr>
        <w:t>euro</w:t>
      </w:r>
      <w:proofErr w:type="spellEnd"/>
      <w:r w:rsidRPr="008C4FD4">
        <w:rPr>
          <w:rFonts w:ascii="Times New Roman" w:eastAsia="Lucida Sans Unicode" w:hAnsi="Times New Roman" w:cs="Times New Roman"/>
          <w:i/>
          <w:color w:val="000000"/>
          <w:sz w:val="24"/>
          <w:szCs w:val="24"/>
          <w:lang w:eastAsia="lv-LV"/>
        </w:rPr>
        <w:t>;</w:t>
      </w:r>
    </w:p>
    <w:p w:rsidR="008C4FD4" w:rsidRPr="008C4FD4" w:rsidRDefault="008C4FD4" w:rsidP="002B5020">
      <w:pPr>
        <w:keepNext/>
        <w:widowControl w:val="0"/>
        <w:tabs>
          <w:tab w:val="left" w:pos="1276"/>
        </w:tabs>
        <w:suppressAutoHyphens/>
        <w:spacing w:after="0" w:line="240" w:lineRule="auto"/>
        <w:ind w:right="-198"/>
        <w:jc w:val="both"/>
        <w:outlineLvl w:val="2"/>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lang w:eastAsia="lv-LV"/>
        </w:rPr>
        <w:t xml:space="preserve">12.3. Ja instrumenta vērtība ir &gt; 300 </w:t>
      </w:r>
      <w:proofErr w:type="spellStart"/>
      <w:r w:rsidRPr="008C4FD4">
        <w:rPr>
          <w:rFonts w:ascii="Times New Roman" w:eastAsia="Lucida Sans Unicode" w:hAnsi="Times New Roman" w:cs="Times New Roman"/>
          <w:i/>
          <w:color w:val="000000"/>
          <w:sz w:val="24"/>
          <w:szCs w:val="24"/>
          <w:lang w:eastAsia="lv-LV"/>
        </w:rPr>
        <w:t>euro</w:t>
      </w:r>
      <w:proofErr w:type="spellEnd"/>
      <w:r w:rsidRPr="008C4FD4">
        <w:rPr>
          <w:rFonts w:ascii="Times New Roman" w:eastAsia="Lucida Sans Unicode" w:hAnsi="Times New Roman" w:cs="Times New Roman"/>
          <w:i/>
          <w:color w:val="000000"/>
          <w:sz w:val="24"/>
          <w:szCs w:val="24"/>
          <w:lang w:eastAsia="lv-LV"/>
        </w:rPr>
        <w:t>.”.</w:t>
      </w:r>
    </w:p>
    <w:p w:rsidR="008C4FD4" w:rsidRPr="008C4FD4" w:rsidRDefault="008C4FD4" w:rsidP="002B5020">
      <w:pPr>
        <w:widowControl w:val="0"/>
        <w:numPr>
          <w:ilvl w:val="1"/>
          <w:numId w:val="11"/>
        </w:numPr>
        <w:tabs>
          <w:tab w:val="left" w:pos="1276"/>
        </w:tabs>
        <w:suppressAutoHyphens/>
        <w:spacing w:after="0" w:line="240" w:lineRule="auto"/>
        <w:ind w:left="0" w:firstLine="709"/>
        <w:jc w:val="both"/>
        <w:rPr>
          <w:rFonts w:ascii="Times New Roman" w:eastAsia="Lucida Sans Unicode" w:hAnsi="Times New Roman" w:cs="Tahoma"/>
          <w:bCs/>
          <w:sz w:val="24"/>
        </w:rPr>
      </w:pPr>
      <w:r w:rsidRPr="008C4FD4">
        <w:rPr>
          <w:rFonts w:ascii="Times New Roman" w:eastAsia="Lucida Sans Unicode" w:hAnsi="Times New Roman" w:cs="Times New Roman"/>
          <w:color w:val="000000"/>
          <w:sz w:val="24"/>
          <w:szCs w:val="24"/>
          <w:lang w:eastAsia="lv-LV"/>
        </w:rPr>
        <w:t xml:space="preserve">izteikt </w:t>
      </w:r>
      <w:r w:rsidRPr="008C4FD4">
        <w:rPr>
          <w:rFonts w:ascii="Times New Roman" w:eastAsia="Lucida Sans Unicode" w:hAnsi="Times New Roman" w:cs="Tahoma"/>
          <w:bCs/>
          <w:sz w:val="24"/>
        </w:rPr>
        <w:t>lēmuma 3.pielikuma sadaļas „Maksas pakalpojumi Jēkabpils pilsētas pašvaldības Kultūras pārvaldes Jēkabpils tautas namā un Krustpils kultūras namā” 1.4.</w:t>
      </w:r>
      <w:r w:rsidRPr="008C4FD4">
        <w:rPr>
          <w:rFonts w:ascii="Times New Roman" w:eastAsia="Lucida Sans Unicode" w:hAnsi="Times New Roman" w:cs="Tahoma"/>
          <w:bCs/>
          <w:sz w:val="24"/>
          <w:vertAlign w:val="superscript"/>
        </w:rPr>
        <w:t>1</w:t>
      </w:r>
      <w:r w:rsidRPr="008C4FD4">
        <w:rPr>
          <w:rFonts w:ascii="Times New Roman" w:eastAsia="Lucida Sans Unicode" w:hAnsi="Times New Roman" w:cs="Tahoma"/>
          <w:bCs/>
          <w:sz w:val="24"/>
        </w:rPr>
        <w:t xml:space="preserve"> , 1.4.</w:t>
      </w:r>
      <w:r w:rsidRPr="008C4FD4">
        <w:rPr>
          <w:rFonts w:ascii="Times New Roman" w:eastAsia="Lucida Sans Unicode" w:hAnsi="Times New Roman" w:cs="Tahoma"/>
          <w:bCs/>
          <w:sz w:val="24"/>
          <w:vertAlign w:val="superscript"/>
        </w:rPr>
        <w:t>2</w:t>
      </w:r>
      <w:r w:rsidRPr="008C4FD4">
        <w:rPr>
          <w:rFonts w:ascii="Times New Roman" w:eastAsia="Lucida Sans Unicode" w:hAnsi="Times New Roman" w:cs="Tahoma"/>
          <w:bCs/>
          <w:sz w:val="24"/>
        </w:rPr>
        <w:t xml:space="preserve"> punktus un 2.7. - 2.13. punktus šādā redakcijā:</w:t>
      </w:r>
    </w:p>
    <w:tbl>
      <w:tblPr>
        <w:tblW w:w="9371" w:type="dxa"/>
        <w:tblInd w:w="93" w:type="dxa"/>
        <w:tblLook w:val="04A0" w:firstRow="1" w:lastRow="0" w:firstColumn="1" w:lastColumn="0" w:noHBand="0" w:noVBand="1"/>
      </w:tblPr>
      <w:tblGrid>
        <w:gridCol w:w="1060"/>
        <w:gridCol w:w="6020"/>
        <w:gridCol w:w="2291"/>
      </w:tblGrid>
      <w:tr w:rsidR="008C4FD4" w:rsidRPr="008C4FD4" w:rsidTr="005806CF">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tcPr>
          <w:p w:rsidR="008C4FD4" w:rsidRPr="008C4FD4" w:rsidRDefault="008C4FD4" w:rsidP="008C4FD4">
            <w:pPr>
              <w:widowControl w:val="0"/>
              <w:suppressAutoHyphens/>
              <w:spacing w:after="0" w:line="240" w:lineRule="auto"/>
              <w:jc w:val="center"/>
              <w:rPr>
                <w:rFonts w:ascii="Times New Roman" w:eastAsia="Lucida Sans Unicode" w:hAnsi="Times New Roman" w:cs="Times New Roman"/>
                <w:b/>
                <w:bCs/>
                <w:color w:val="000000"/>
                <w:sz w:val="24"/>
                <w:szCs w:val="24"/>
              </w:rPr>
            </w:pPr>
            <w:proofErr w:type="spellStart"/>
            <w:r w:rsidRPr="008C4FD4">
              <w:rPr>
                <w:rFonts w:ascii="Times New Roman" w:eastAsia="Lucida Sans Unicode" w:hAnsi="Times New Roman" w:cs="Calibri"/>
                <w:b/>
                <w:bCs/>
                <w:color w:val="000000"/>
                <w:sz w:val="24"/>
                <w:szCs w:val="24"/>
              </w:rPr>
              <w:t>Nr.p.k</w:t>
            </w:r>
            <w:proofErr w:type="spellEnd"/>
            <w:r w:rsidRPr="008C4FD4">
              <w:rPr>
                <w:rFonts w:ascii="Times New Roman" w:eastAsia="Lucida Sans Unicode" w:hAnsi="Times New Roman" w:cs="Calibri"/>
                <w:b/>
                <w:bCs/>
                <w:color w:val="000000"/>
                <w:sz w:val="24"/>
                <w:szCs w:val="24"/>
              </w:rPr>
              <w:t>.</w:t>
            </w:r>
          </w:p>
        </w:tc>
        <w:tc>
          <w:tcPr>
            <w:tcW w:w="6020" w:type="dxa"/>
            <w:tcBorders>
              <w:top w:val="single" w:sz="4" w:space="0" w:color="auto"/>
              <w:left w:val="nil"/>
              <w:bottom w:val="single" w:sz="4" w:space="0" w:color="auto"/>
              <w:right w:val="single" w:sz="4" w:space="0" w:color="auto"/>
            </w:tcBorders>
            <w:shd w:val="clear" w:color="auto" w:fill="auto"/>
            <w:vAlign w:val="center"/>
          </w:tcPr>
          <w:p w:rsidR="008C4FD4" w:rsidRPr="008C4FD4" w:rsidRDefault="008C4FD4" w:rsidP="008C4FD4">
            <w:pPr>
              <w:widowControl w:val="0"/>
              <w:suppressAutoHyphens/>
              <w:spacing w:after="0" w:line="240" w:lineRule="auto"/>
              <w:jc w:val="center"/>
              <w:rPr>
                <w:rFonts w:ascii="Times New Roman" w:eastAsia="Lucida Sans Unicode" w:hAnsi="Times New Roman" w:cs="Times New Roman"/>
                <w:b/>
                <w:bCs/>
                <w:color w:val="000000"/>
                <w:sz w:val="24"/>
                <w:szCs w:val="24"/>
              </w:rPr>
            </w:pPr>
            <w:r w:rsidRPr="008C4FD4">
              <w:rPr>
                <w:rFonts w:ascii="Times New Roman" w:eastAsia="Lucida Sans Unicode" w:hAnsi="Times New Roman" w:cs="Calibri"/>
                <w:b/>
                <w:bCs/>
                <w:color w:val="000000"/>
                <w:sz w:val="24"/>
                <w:szCs w:val="24"/>
                <w:lang w:val="ru-RU" w:eastAsia="ar-SA"/>
              </w:rPr>
              <w:t>Pakalpojums</w:t>
            </w:r>
          </w:p>
        </w:tc>
        <w:tc>
          <w:tcPr>
            <w:tcW w:w="2291" w:type="dxa"/>
            <w:tcBorders>
              <w:top w:val="single" w:sz="4" w:space="0" w:color="auto"/>
              <w:left w:val="nil"/>
              <w:bottom w:val="single" w:sz="4" w:space="0" w:color="auto"/>
              <w:right w:val="single" w:sz="4" w:space="0" w:color="auto"/>
            </w:tcBorders>
            <w:shd w:val="clear" w:color="auto" w:fill="auto"/>
          </w:tcPr>
          <w:p w:rsidR="008C4FD4" w:rsidRPr="008C4FD4" w:rsidRDefault="008C4FD4" w:rsidP="008C4FD4">
            <w:pPr>
              <w:widowControl w:val="0"/>
              <w:suppressAutoHyphens/>
              <w:spacing w:after="0" w:line="240" w:lineRule="auto"/>
              <w:jc w:val="center"/>
              <w:rPr>
                <w:rFonts w:ascii="Times New Roman" w:eastAsia="Lucida Sans Unicode" w:hAnsi="Times New Roman" w:cs="Times New Roman"/>
                <w:b/>
                <w:bCs/>
                <w:color w:val="000000"/>
                <w:sz w:val="24"/>
                <w:szCs w:val="24"/>
              </w:rPr>
            </w:pPr>
            <w:r w:rsidRPr="008C4FD4">
              <w:rPr>
                <w:rFonts w:ascii="Times New Roman" w:eastAsia="Lucida Sans Unicode" w:hAnsi="Times New Roman" w:cs="Calibri"/>
                <w:b/>
                <w:bCs/>
                <w:color w:val="000000"/>
                <w:sz w:val="24"/>
                <w:szCs w:val="24"/>
                <w:lang w:eastAsia="ar-SA"/>
              </w:rPr>
              <w:t>Cena bez PVN</w:t>
            </w:r>
          </w:p>
        </w:tc>
      </w:tr>
      <w:tr w:rsidR="008C4FD4" w:rsidRPr="008C4FD4" w:rsidTr="005806CF">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FD4" w:rsidRPr="008C4FD4" w:rsidRDefault="008C4FD4" w:rsidP="008C4FD4">
            <w:pPr>
              <w:widowControl w:val="0"/>
              <w:suppressAutoHyphens/>
              <w:spacing w:after="0" w:line="240" w:lineRule="auto"/>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rPr>
              <w:t>1.4.</w:t>
            </w:r>
            <w:r w:rsidRPr="008C4FD4">
              <w:rPr>
                <w:rFonts w:ascii="Times New Roman" w:eastAsia="Lucida Sans Unicode" w:hAnsi="Times New Roman" w:cs="Times New Roman"/>
                <w:color w:val="000000"/>
                <w:sz w:val="24"/>
                <w:szCs w:val="24"/>
                <w:vertAlign w:val="superscript"/>
              </w:rPr>
              <w:t>1</w:t>
            </w:r>
          </w:p>
        </w:tc>
        <w:tc>
          <w:tcPr>
            <w:tcW w:w="6020" w:type="dxa"/>
            <w:tcBorders>
              <w:top w:val="single" w:sz="4" w:space="0" w:color="auto"/>
              <w:left w:val="nil"/>
              <w:bottom w:val="single" w:sz="4" w:space="0" w:color="auto"/>
              <w:right w:val="single" w:sz="4" w:space="0" w:color="auto"/>
            </w:tcBorders>
            <w:shd w:val="clear" w:color="auto" w:fill="auto"/>
            <w:vAlign w:val="bottom"/>
          </w:tcPr>
          <w:p w:rsidR="008C4FD4" w:rsidRPr="008C4FD4" w:rsidRDefault="008C4FD4" w:rsidP="008C4FD4">
            <w:pPr>
              <w:widowControl w:val="0"/>
              <w:suppressAutoHyphens/>
              <w:spacing w:after="0" w:line="240" w:lineRule="auto"/>
              <w:rPr>
                <w:rFonts w:ascii="Times New Roman" w:eastAsia="Lucida Sans Unicode" w:hAnsi="Times New Roman" w:cs="Times New Roman"/>
                <w:bCs/>
                <w:color w:val="000000"/>
                <w:sz w:val="24"/>
                <w:szCs w:val="24"/>
              </w:rPr>
            </w:pPr>
            <w:r w:rsidRPr="008C4FD4">
              <w:rPr>
                <w:rFonts w:ascii="Times New Roman" w:eastAsia="Lucida Sans Unicode" w:hAnsi="Times New Roman" w:cs="Calibri"/>
                <w:bCs/>
                <w:color w:val="000000"/>
                <w:spacing w:val="1"/>
                <w:sz w:val="24"/>
                <w:szCs w:val="24"/>
                <w:lang w:eastAsia="ar-SA"/>
              </w:rPr>
              <w:t>Jēkabpils tautas nama Kursu telpa (21.8 m</w:t>
            </w:r>
            <w:r w:rsidRPr="008C4FD4">
              <w:rPr>
                <w:rFonts w:ascii="Times New Roman" w:eastAsia="Lucida Sans Unicode" w:hAnsi="Times New Roman" w:cs="Calibri"/>
                <w:bCs/>
                <w:color w:val="000000"/>
                <w:spacing w:val="1"/>
                <w:sz w:val="24"/>
                <w:szCs w:val="24"/>
                <w:vertAlign w:val="superscript"/>
                <w:lang w:eastAsia="ar-SA"/>
              </w:rPr>
              <w:t>2</w:t>
            </w:r>
            <w:r w:rsidRPr="008C4FD4">
              <w:rPr>
                <w:rFonts w:ascii="Times New Roman" w:eastAsia="Lucida Sans Unicode" w:hAnsi="Times New Roman" w:cs="Calibri"/>
                <w:bCs/>
                <w:color w:val="000000"/>
                <w:spacing w:val="1"/>
                <w:sz w:val="24"/>
                <w:szCs w:val="24"/>
                <w:lang w:eastAsia="ar-SA"/>
              </w:rPr>
              <w:t>)</w:t>
            </w:r>
          </w:p>
        </w:tc>
        <w:tc>
          <w:tcPr>
            <w:tcW w:w="2291" w:type="dxa"/>
            <w:tcBorders>
              <w:top w:val="single" w:sz="4" w:space="0" w:color="auto"/>
              <w:left w:val="nil"/>
              <w:bottom w:val="single" w:sz="4" w:space="0" w:color="auto"/>
              <w:right w:val="single" w:sz="4" w:space="0" w:color="auto"/>
            </w:tcBorders>
            <w:shd w:val="clear" w:color="auto" w:fill="auto"/>
            <w:vAlign w:val="bottom"/>
          </w:tcPr>
          <w:p w:rsidR="008C4FD4" w:rsidRPr="008C4FD4" w:rsidRDefault="008C4FD4" w:rsidP="008C4FD4">
            <w:pPr>
              <w:widowControl w:val="0"/>
              <w:suppressAutoHyphens/>
              <w:spacing w:after="0" w:line="240" w:lineRule="auto"/>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rPr>
              <w:t xml:space="preserve">2,85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FD4" w:rsidRPr="008C4FD4" w:rsidRDefault="008C4FD4" w:rsidP="008C4FD4">
            <w:pPr>
              <w:widowControl w:val="0"/>
              <w:suppressAutoHyphens/>
              <w:spacing w:after="0" w:line="240" w:lineRule="auto"/>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rPr>
              <w:t>1.4.</w:t>
            </w:r>
            <w:r w:rsidRPr="008C4FD4">
              <w:rPr>
                <w:rFonts w:ascii="Times New Roman" w:eastAsia="Lucida Sans Unicode" w:hAnsi="Times New Roman" w:cs="Times New Roman"/>
                <w:color w:val="000000"/>
                <w:sz w:val="24"/>
                <w:szCs w:val="24"/>
                <w:vertAlign w:val="superscript"/>
              </w:rPr>
              <w:t>2</w:t>
            </w:r>
          </w:p>
        </w:tc>
        <w:tc>
          <w:tcPr>
            <w:tcW w:w="6020" w:type="dxa"/>
            <w:tcBorders>
              <w:top w:val="single" w:sz="4" w:space="0" w:color="auto"/>
              <w:left w:val="nil"/>
              <w:bottom w:val="single" w:sz="4" w:space="0" w:color="auto"/>
              <w:right w:val="single" w:sz="4" w:space="0" w:color="auto"/>
            </w:tcBorders>
            <w:shd w:val="clear" w:color="auto" w:fill="auto"/>
            <w:vAlign w:val="bottom"/>
          </w:tcPr>
          <w:p w:rsidR="008C4FD4" w:rsidRPr="008C4FD4" w:rsidRDefault="008C4FD4" w:rsidP="008C4FD4">
            <w:pPr>
              <w:widowControl w:val="0"/>
              <w:suppressAutoHyphens/>
              <w:spacing w:after="0" w:line="240" w:lineRule="auto"/>
              <w:rPr>
                <w:rFonts w:ascii="Times New Roman" w:eastAsia="Lucida Sans Unicode" w:hAnsi="Times New Roman" w:cs="Calibri"/>
                <w:bCs/>
                <w:color w:val="000000"/>
                <w:spacing w:val="1"/>
                <w:sz w:val="24"/>
                <w:szCs w:val="24"/>
                <w:lang w:eastAsia="ar-SA"/>
              </w:rPr>
            </w:pPr>
            <w:r w:rsidRPr="008C4FD4">
              <w:rPr>
                <w:rFonts w:ascii="Times New Roman" w:eastAsia="Lucida Sans Unicode" w:hAnsi="Times New Roman" w:cs="Calibri"/>
                <w:bCs/>
                <w:color w:val="000000"/>
                <w:spacing w:val="1"/>
                <w:sz w:val="24"/>
                <w:szCs w:val="24"/>
                <w:lang w:eastAsia="ar-SA"/>
              </w:rPr>
              <w:t>Jēkabpils tautas nama Kamīna telpa (23 m</w:t>
            </w:r>
            <w:r w:rsidRPr="008C4FD4">
              <w:rPr>
                <w:rFonts w:ascii="Times New Roman" w:eastAsia="Lucida Sans Unicode" w:hAnsi="Times New Roman" w:cs="Calibri"/>
                <w:bCs/>
                <w:color w:val="000000"/>
                <w:spacing w:val="1"/>
                <w:sz w:val="24"/>
                <w:szCs w:val="24"/>
                <w:vertAlign w:val="superscript"/>
                <w:lang w:eastAsia="ar-SA"/>
              </w:rPr>
              <w:t>2</w:t>
            </w:r>
            <w:r w:rsidRPr="008C4FD4">
              <w:rPr>
                <w:rFonts w:ascii="Times New Roman" w:eastAsia="Lucida Sans Unicode" w:hAnsi="Times New Roman" w:cs="Calibri"/>
                <w:bCs/>
                <w:color w:val="000000"/>
                <w:spacing w:val="1"/>
                <w:sz w:val="24"/>
                <w:szCs w:val="24"/>
                <w:lang w:eastAsia="ar-SA"/>
              </w:rPr>
              <w:t>)</w:t>
            </w:r>
          </w:p>
        </w:tc>
        <w:tc>
          <w:tcPr>
            <w:tcW w:w="2291" w:type="dxa"/>
            <w:tcBorders>
              <w:top w:val="single" w:sz="4" w:space="0" w:color="auto"/>
              <w:left w:val="nil"/>
              <w:bottom w:val="single" w:sz="4" w:space="0" w:color="auto"/>
              <w:right w:val="single" w:sz="4" w:space="0" w:color="auto"/>
            </w:tcBorders>
            <w:shd w:val="clear" w:color="auto" w:fill="auto"/>
            <w:vAlign w:val="bottom"/>
          </w:tcPr>
          <w:p w:rsidR="008C4FD4" w:rsidRPr="008C4FD4" w:rsidRDefault="008C4FD4" w:rsidP="008C4FD4">
            <w:pPr>
              <w:widowControl w:val="0"/>
              <w:suppressAutoHyphens/>
              <w:spacing w:after="0" w:line="240" w:lineRule="auto"/>
              <w:rPr>
                <w:rFonts w:ascii="Times New Roman" w:eastAsia="Lucida Sans Unicode" w:hAnsi="Times New Roman" w:cs="Times New Roman"/>
                <w:color w:val="000000"/>
                <w:sz w:val="24"/>
                <w:szCs w:val="24"/>
              </w:rPr>
            </w:pPr>
            <w:r w:rsidRPr="008C4FD4">
              <w:rPr>
                <w:rFonts w:ascii="Times New Roman" w:eastAsia="Lucida Sans Unicode" w:hAnsi="Times New Roman" w:cs="Times New Roman"/>
                <w:color w:val="000000"/>
                <w:sz w:val="24"/>
                <w:szCs w:val="24"/>
              </w:rPr>
              <w:t xml:space="preserve">2,85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71"/>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2.7.</w:t>
            </w:r>
          </w:p>
        </w:tc>
        <w:tc>
          <w:tcPr>
            <w:tcW w:w="6020"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CD/MD atskaņotājs</w:t>
            </w:r>
          </w:p>
        </w:tc>
        <w:tc>
          <w:tcPr>
            <w:tcW w:w="2291"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14,23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73"/>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2.8.</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Midas</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Venice</w:t>
            </w:r>
            <w:proofErr w:type="spellEnd"/>
            <w:r w:rsidRPr="008C4FD4">
              <w:rPr>
                <w:rFonts w:ascii="Times New Roman" w:eastAsia="Lucida Sans Unicode" w:hAnsi="Times New Roman" w:cs="Times New Roman"/>
                <w:sz w:val="24"/>
                <w:szCs w:val="24"/>
              </w:rPr>
              <w:t xml:space="preserve"> F32 </w:t>
            </w:r>
            <w:proofErr w:type="spellStart"/>
            <w:r w:rsidRPr="008C4FD4">
              <w:rPr>
                <w:rFonts w:ascii="Times New Roman" w:eastAsia="Lucida Sans Unicode" w:hAnsi="Times New Roman" w:cs="Times New Roman"/>
                <w:sz w:val="24"/>
                <w:szCs w:val="24"/>
              </w:rPr>
              <w:t>digi-log</w:t>
            </w:r>
            <w:proofErr w:type="spellEnd"/>
            <w:r w:rsidRPr="008C4FD4">
              <w:rPr>
                <w:rFonts w:ascii="Times New Roman" w:eastAsia="Lucida Sans Unicode" w:hAnsi="Times New Roman" w:cs="Times New Roman"/>
                <w:sz w:val="24"/>
                <w:szCs w:val="24"/>
              </w:rPr>
              <w:t xml:space="preserve"> skaņas pults</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28,46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73"/>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w:t>
            </w:r>
          </w:p>
        </w:tc>
        <w:tc>
          <w:tcPr>
            <w:tcW w:w="6020"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Mikrofoni:</w:t>
            </w:r>
          </w:p>
        </w:tc>
        <w:tc>
          <w:tcPr>
            <w:tcW w:w="2291"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jc w:val="center"/>
              <w:rPr>
                <w:rFonts w:ascii="Times New Roman" w:eastAsia="Lucida Sans Unicode" w:hAnsi="Times New Roman" w:cs="Times New Roman"/>
                <w:sz w:val="24"/>
                <w:szCs w:val="24"/>
              </w:rPr>
            </w:pPr>
          </w:p>
        </w:tc>
      </w:tr>
      <w:tr w:rsidR="008C4FD4" w:rsidRPr="008C4FD4" w:rsidTr="005806CF">
        <w:trPr>
          <w:trHeight w:val="276"/>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2.9.1.</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Beyerdynamic</w:t>
            </w:r>
            <w:proofErr w:type="spellEnd"/>
            <w:r w:rsidRPr="008C4FD4">
              <w:rPr>
                <w:rFonts w:ascii="Times New Roman" w:eastAsia="Lucida Sans Unicode" w:hAnsi="Times New Roman" w:cs="Times New Roman"/>
                <w:sz w:val="24"/>
                <w:szCs w:val="24"/>
              </w:rPr>
              <w:t xml:space="preserve"> M 201 TG</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4,27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80"/>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2.9.2.</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Beyerdynamic</w:t>
            </w:r>
            <w:proofErr w:type="spellEnd"/>
            <w:r w:rsidRPr="008C4FD4">
              <w:rPr>
                <w:rFonts w:ascii="Times New Roman" w:eastAsia="Lucida Sans Unicode" w:hAnsi="Times New Roman" w:cs="Times New Roman"/>
                <w:sz w:val="24"/>
                <w:szCs w:val="24"/>
              </w:rPr>
              <w:t xml:space="preserve"> TG V96c</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4,27</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84"/>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2.9.3.</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Beyerdynamic</w:t>
            </w:r>
            <w:proofErr w:type="spellEnd"/>
            <w:r w:rsidRPr="008C4FD4">
              <w:rPr>
                <w:rFonts w:ascii="Times New Roman" w:eastAsia="Lucida Sans Unicode" w:hAnsi="Times New Roman" w:cs="Times New Roman"/>
                <w:sz w:val="24"/>
                <w:szCs w:val="24"/>
              </w:rPr>
              <w:t xml:space="preserve"> MC 930 Stereo </w:t>
            </w:r>
            <w:proofErr w:type="spellStart"/>
            <w:r w:rsidRPr="008C4FD4">
              <w:rPr>
                <w:rFonts w:ascii="Times New Roman" w:eastAsia="Lucida Sans Unicode" w:hAnsi="Times New Roman" w:cs="Times New Roman"/>
                <w:sz w:val="24"/>
                <w:szCs w:val="24"/>
              </w:rPr>
              <w:t>Set</w:t>
            </w:r>
            <w:proofErr w:type="spellEnd"/>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11,38</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60"/>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2.9.4.</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Beyerdynamic</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radiomikrofonu</w:t>
            </w:r>
            <w:proofErr w:type="spellEnd"/>
            <w:r w:rsidRPr="008C4FD4">
              <w:rPr>
                <w:rFonts w:ascii="Times New Roman" w:eastAsia="Lucida Sans Unicode" w:hAnsi="Times New Roman" w:cs="Times New Roman"/>
                <w:sz w:val="24"/>
                <w:szCs w:val="24"/>
              </w:rPr>
              <w:t xml:space="preserve"> komplekts (4mic)</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45,53</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63"/>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2.9.5.</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Beyerdynamic</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Opus</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Drumset</w:t>
            </w:r>
            <w:proofErr w:type="spellEnd"/>
            <w:r w:rsidRPr="008C4FD4">
              <w:rPr>
                <w:rFonts w:ascii="Times New Roman" w:eastAsia="Lucida Sans Unicode" w:hAnsi="Times New Roman" w:cs="Times New Roman"/>
                <w:sz w:val="24"/>
                <w:szCs w:val="24"/>
              </w:rPr>
              <w:t xml:space="preserve"> XXL (komplekts)</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28,46</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54"/>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2.10.</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Monitoru sistēma:</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
        </w:tc>
      </w:tr>
      <w:tr w:rsidR="008C4FD4" w:rsidRPr="008C4FD4" w:rsidTr="005806CF">
        <w:trPr>
          <w:trHeight w:val="257"/>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2.10.1.</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Skandas </w:t>
            </w:r>
            <w:proofErr w:type="spellStart"/>
            <w:r w:rsidRPr="008C4FD4">
              <w:rPr>
                <w:rFonts w:ascii="Times New Roman" w:eastAsia="Lucida Sans Unicode" w:hAnsi="Times New Roman" w:cs="Times New Roman"/>
                <w:sz w:val="24"/>
                <w:szCs w:val="24"/>
              </w:rPr>
              <w:t>Turbosound</w:t>
            </w:r>
            <w:proofErr w:type="spellEnd"/>
            <w:r w:rsidRPr="008C4FD4">
              <w:rPr>
                <w:rFonts w:ascii="Times New Roman" w:eastAsia="Lucida Sans Unicode" w:hAnsi="Times New Roman" w:cs="Times New Roman"/>
                <w:sz w:val="24"/>
                <w:szCs w:val="24"/>
              </w:rPr>
              <w:t xml:space="preserve"> TXD-12M</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2,85</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62"/>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2.10.2.</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Pastiprinātāji MC</w:t>
            </w:r>
            <w:r w:rsidRPr="008C4FD4">
              <w:rPr>
                <w:rFonts w:ascii="Times New Roman" w:eastAsia="Lucida Sans Unicode" w:hAnsi="Times New Roman" w:cs="Times New Roman"/>
                <w:sz w:val="24"/>
                <w:szCs w:val="24"/>
                <w:vertAlign w:val="superscript"/>
              </w:rPr>
              <w:t>2</w:t>
            </w:r>
            <w:r w:rsidRPr="008C4FD4">
              <w:rPr>
                <w:rFonts w:ascii="Times New Roman" w:eastAsia="Lucida Sans Unicode" w:hAnsi="Times New Roman" w:cs="Times New Roman"/>
                <w:sz w:val="24"/>
                <w:szCs w:val="24"/>
              </w:rPr>
              <w:t xml:space="preserve"> Audio T1500</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5,69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51"/>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2.10.3.</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EQ </w:t>
            </w:r>
            <w:proofErr w:type="spellStart"/>
            <w:r w:rsidRPr="008C4FD4">
              <w:rPr>
                <w:rFonts w:ascii="Times New Roman" w:eastAsia="Lucida Sans Unicode" w:hAnsi="Times New Roman" w:cs="Times New Roman"/>
                <w:sz w:val="24"/>
                <w:szCs w:val="24"/>
              </w:rPr>
              <w:t>Klark</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Teknik</w:t>
            </w:r>
            <w:proofErr w:type="spellEnd"/>
            <w:r w:rsidRPr="008C4FD4">
              <w:rPr>
                <w:rFonts w:ascii="Times New Roman" w:eastAsia="Lucida Sans Unicode" w:hAnsi="Times New Roman" w:cs="Times New Roman"/>
                <w:sz w:val="24"/>
                <w:szCs w:val="24"/>
              </w:rPr>
              <w:t xml:space="preserve"> SQ1 </w:t>
            </w:r>
            <w:proofErr w:type="spellStart"/>
            <w:r w:rsidRPr="008C4FD4">
              <w:rPr>
                <w:rFonts w:ascii="Times New Roman" w:eastAsia="Lucida Sans Unicode" w:hAnsi="Times New Roman" w:cs="Times New Roman"/>
                <w:sz w:val="24"/>
                <w:szCs w:val="24"/>
              </w:rPr>
              <w:t>Graphic</w:t>
            </w:r>
            <w:proofErr w:type="spellEnd"/>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5,69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56"/>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2.11.</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Instrumentu pastiprinātāji:</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
        </w:tc>
      </w:tr>
      <w:tr w:rsidR="008C4FD4" w:rsidRPr="008C4FD4" w:rsidTr="005806CF">
        <w:trPr>
          <w:trHeight w:val="245"/>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2.11.1.</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Traynor</w:t>
            </w:r>
            <w:proofErr w:type="spellEnd"/>
            <w:r w:rsidRPr="008C4FD4">
              <w:rPr>
                <w:rFonts w:ascii="Times New Roman" w:eastAsia="Lucida Sans Unicode" w:hAnsi="Times New Roman" w:cs="Times New Roman"/>
                <w:sz w:val="24"/>
                <w:szCs w:val="24"/>
              </w:rPr>
              <w:t xml:space="preserve"> YCV40WR</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9,96</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36"/>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2.11.2.</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Ampeg</w:t>
            </w:r>
            <w:proofErr w:type="spellEnd"/>
            <w:r w:rsidRPr="008C4FD4">
              <w:rPr>
                <w:rFonts w:ascii="Times New Roman" w:eastAsia="Lucida Sans Unicode" w:hAnsi="Times New Roman" w:cs="Times New Roman"/>
                <w:sz w:val="24"/>
                <w:szCs w:val="24"/>
              </w:rPr>
              <w:t xml:space="preserve"> BA115HPT</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5,69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39"/>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2.11.3.</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Traynor</w:t>
            </w:r>
            <w:proofErr w:type="spellEnd"/>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 9,96</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30"/>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2.12.</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 xml:space="preserve">MA </w:t>
            </w:r>
            <w:proofErr w:type="spellStart"/>
            <w:r w:rsidRPr="008C4FD4">
              <w:rPr>
                <w:rFonts w:ascii="Times New Roman" w:eastAsia="Lucida Sans Unicode" w:hAnsi="Times New Roman" w:cs="Times New Roman"/>
                <w:sz w:val="24"/>
                <w:szCs w:val="24"/>
              </w:rPr>
              <w:t>Lighting</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GrandMA</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Ultra-Light</w:t>
            </w:r>
            <w:proofErr w:type="spellEnd"/>
            <w:r w:rsidRPr="008C4FD4">
              <w:rPr>
                <w:rFonts w:ascii="Times New Roman" w:eastAsia="Lucida Sans Unicode" w:hAnsi="Times New Roman" w:cs="Times New Roman"/>
                <w:sz w:val="24"/>
                <w:szCs w:val="24"/>
              </w:rPr>
              <w:t xml:space="preserve"> gaismas pults</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42,69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p>
        </w:tc>
      </w:tr>
      <w:tr w:rsidR="008C4FD4" w:rsidRPr="008C4FD4" w:rsidTr="005806CF">
        <w:trPr>
          <w:trHeight w:val="233"/>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Prožektori:</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
        </w:tc>
      </w:tr>
      <w:tr w:rsidR="008C4FD4" w:rsidRPr="008C4FD4" w:rsidTr="005806CF">
        <w:trPr>
          <w:trHeight w:val="224"/>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lastRenderedPageBreak/>
              <w:t>2.13.1.</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Selecon</w:t>
            </w:r>
            <w:proofErr w:type="spellEnd"/>
            <w:r w:rsidRPr="008C4FD4">
              <w:rPr>
                <w:rFonts w:ascii="Times New Roman" w:eastAsia="Lucida Sans Unicode" w:hAnsi="Times New Roman" w:cs="Times New Roman"/>
                <w:sz w:val="24"/>
                <w:szCs w:val="24"/>
              </w:rPr>
              <w:t xml:space="preserve"> SPX 15/35 + </w:t>
            </w:r>
            <w:proofErr w:type="spellStart"/>
            <w:r w:rsidRPr="008C4FD4">
              <w:rPr>
                <w:rFonts w:ascii="Times New Roman" w:eastAsia="Lucida Sans Unicode" w:hAnsi="Times New Roman" w:cs="Times New Roman"/>
                <w:sz w:val="24"/>
                <w:szCs w:val="24"/>
              </w:rPr>
              <w:t>gobo</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holder</w:t>
            </w:r>
            <w:proofErr w:type="spellEnd"/>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8,54</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27"/>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2.13.2.</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Selecon</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Rama</w:t>
            </w:r>
            <w:proofErr w:type="spellEnd"/>
            <w:r w:rsidRPr="008C4FD4">
              <w:rPr>
                <w:rFonts w:ascii="Times New Roman" w:eastAsia="Lucida Sans Unicode" w:hAnsi="Times New Roman" w:cs="Times New Roman"/>
                <w:sz w:val="24"/>
                <w:szCs w:val="24"/>
              </w:rPr>
              <w:t xml:space="preserve"> HP PC 175</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7,11</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32"/>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2.13.3.</w:t>
            </w:r>
          </w:p>
        </w:tc>
        <w:tc>
          <w:tcPr>
            <w:tcW w:w="6020"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Selecon</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Rama</w:t>
            </w:r>
            <w:proofErr w:type="spellEnd"/>
            <w:r w:rsidRPr="008C4FD4">
              <w:rPr>
                <w:rFonts w:ascii="Times New Roman" w:eastAsia="Lucida Sans Unicode" w:hAnsi="Times New Roman" w:cs="Times New Roman"/>
                <w:sz w:val="24"/>
                <w:szCs w:val="24"/>
              </w:rPr>
              <w:t xml:space="preserve"> PC 150</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5,69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22"/>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2.13.4.</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Selecon</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Rama</w:t>
            </w:r>
            <w:proofErr w:type="spellEnd"/>
            <w:r w:rsidRPr="008C4FD4">
              <w:rPr>
                <w:rFonts w:ascii="Times New Roman" w:eastAsia="Lucida Sans Unicode" w:hAnsi="Times New Roman" w:cs="Times New Roman"/>
                <w:sz w:val="24"/>
                <w:szCs w:val="24"/>
              </w:rPr>
              <w:t xml:space="preserve"> F 150</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5,69</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2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2.13.5.</w:t>
            </w:r>
          </w:p>
        </w:tc>
        <w:tc>
          <w:tcPr>
            <w:tcW w:w="6020"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PAR 64 PRO</w:t>
            </w:r>
          </w:p>
        </w:tc>
        <w:tc>
          <w:tcPr>
            <w:tcW w:w="2291" w:type="dxa"/>
            <w:tcBorders>
              <w:top w:val="single" w:sz="4" w:space="0" w:color="auto"/>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4,27</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15"/>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2.13.6.</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Flash</w:t>
            </w:r>
            <w:proofErr w:type="spellEnd"/>
            <w:r w:rsidRPr="008C4FD4">
              <w:rPr>
                <w:rFonts w:ascii="Times New Roman" w:eastAsia="Lucida Sans Unicode" w:hAnsi="Times New Roman" w:cs="Times New Roman"/>
                <w:sz w:val="24"/>
                <w:szCs w:val="24"/>
              </w:rPr>
              <w:t xml:space="preserve"> FL 672</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4,27</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r w:rsidR="008C4FD4" w:rsidRPr="008C4FD4" w:rsidTr="005806CF">
        <w:trPr>
          <w:trHeight w:val="220"/>
        </w:trPr>
        <w:tc>
          <w:tcPr>
            <w:tcW w:w="1060" w:type="dxa"/>
            <w:tcBorders>
              <w:top w:val="nil"/>
              <w:left w:val="single" w:sz="4" w:space="0" w:color="auto"/>
              <w:bottom w:val="single" w:sz="4" w:space="0" w:color="auto"/>
              <w:right w:val="single" w:sz="4" w:space="0" w:color="auto"/>
            </w:tcBorders>
            <w:shd w:val="clear" w:color="auto" w:fill="auto"/>
            <w:noWrap/>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2.13.7.</w:t>
            </w:r>
          </w:p>
        </w:tc>
        <w:tc>
          <w:tcPr>
            <w:tcW w:w="6020"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proofErr w:type="spellStart"/>
            <w:r w:rsidRPr="008C4FD4">
              <w:rPr>
                <w:rFonts w:ascii="Times New Roman" w:eastAsia="Lucida Sans Unicode" w:hAnsi="Times New Roman" w:cs="Times New Roman"/>
                <w:sz w:val="24"/>
                <w:szCs w:val="24"/>
              </w:rPr>
              <w:t>Clay</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Packy</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Alpha</w:t>
            </w:r>
            <w:proofErr w:type="spellEnd"/>
            <w:r w:rsidRPr="008C4FD4">
              <w:rPr>
                <w:rFonts w:ascii="Times New Roman" w:eastAsia="Lucida Sans Unicode" w:hAnsi="Times New Roman" w:cs="Times New Roman"/>
                <w:sz w:val="24"/>
                <w:szCs w:val="24"/>
              </w:rPr>
              <w:t xml:space="preserve"> </w:t>
            </w:r>
            <w:proofErr w:type="spellStart"/>
            <w:r w:rsidRPr="008C4FD4">
              <w:rPr>
                <w:rFonts w:ascii="Times New Roman" w:eastAsia="Lucida Sans Unicode" w:hAnsi="Times New Roman" w:cs="Times New Roman"/>
                <w:sz w:val="24"/>
                <w:szCs w:val="24"/>
              </w:rPr>
              <w:t>Spot</w:t>
            </w:r>
            <w:proofErr w:type="spellEnd"/>
            <w:r w:rsidRPr="008C4FD4">
              <w:rPr>
                <w:rFonts w:ascii="Times New Roman" w:eastAsia="Lucida Sans Unicode" w:hAnsi="Times New Roman" w:cs="Times New Roman"/>
                <w:sz w:val="24"/>
                <w:szCs w:val="24"/>
              </w:rPr>
              <w:t xml:space="preserve"> 300</w:t>
            </w:r>
          </w:p>
        </w:tc>
        <w:tc>
          <w:tcPr>
            <w:tcW w:w="2291" w:type="dxa"/>
            <w:tcBorders>
              <w:top w:val="nil"/>
              <w:left w:val="nil"/>
              <w:bottom w:val="single" w:sz="4" w:space="0" w:color="auto"/>
              <w:right w:val="single" w:sz="4" w:space="0" w:color="auto"/>
            </w:tcBorders>
            <w:shd w:val="clear" w:color="auto" w:fill="auto"/>
            <w:hideMark/>
          </w:tcPr>
          <w:p w:rsidR="008C4FD4" w:rsidRPr="008C4FD4" w:rsidRDefault="008C4FD4" w:rsidP="008C4FD4">
            <w:pPr>
              <w:widowControl w:val="0"/>
              <w:suppressAutoHyphens/>
              <w:spacing w:after="0" w:line="240" w:lineRule="auto"/>
              <w:rPr>
                <w:rFonts w:ascii="Times New Roman" w:eastAsia="Lucida Sans Unicode" w:hAnsi="Times New Roman" w:cs="Times New Roman"/>
                <w:sz w:val="24"/>
                <w:szCs w:val="24"/>
              </w:rPr>
            </w:pPr>
            <w:r w:rsidRPr="008C4FD4">
              <w:rPr>
                <w:rFonts w:ascii="Times New Roman" w:eastAsia="Lucida Sans Unicode" w:hAnsi="Times New Roman" w:cs="Times New Roman"/>
                <w:sz w:val="24"/>
                <w:szCs w:val="24"/>
              </w:rPr>
              <w:t>17,07</w:t>
            </w:r>
            <w:r w:rsidRPr="008C4FD4">
              <w:rPr>
                <w:rFonts w:ascii="Times New Roman" w:eastAsia="Lucida Sans Unicode" w:hAnsi="Times New Roman" w:cs="Times New Roman"/>
                <w:i/>
                <w:color w:val="000000"/>
                <w:sz w:val="24"/>
                <w:szCs w:val="24"/>
              </w:rPr>
              <w:t xml:space="preserve"> </w:t>
            </w:r>
            <w:proofErr w:type="spellStart"/>
            <w:r w:rsidRPr="008C4FD4">
              <w:rPr>
                <w:rFonts w:ascii="Times New Roman" w:eastAsia="Lucida Sans Unicode" w:hAnsi="Times New Roman" w:cs="Times New Roman"/>
                <w:i/>
                <w:color w:val="000000"/>
                <w:sz w:val="24"/>
                <w:szCs w:val="24"/>
              </w:rPr>
              <w:t>euro</w:t>
            </w:r>
            <w:proofErr w:type="spellEnd"/>
            <w:r w:rsidRPr="008C4FD4">
              <w:rPr>
                <w:rFonts w:ascii="Times New Roman" w:eastAsia="Lucida Sans Unicode" w:hAnsi="Times New Roman" w:cs="Times New Roman"/>
                <w:i/>
                <w:color w:val="000000"/>
                <w:sz w:val="24"/>
                <w:szCs w:val="24"/>
              </w:rPr>
              <w:t>/gab.</w:t>
            </w:r>
          </w:p>
        </w:tc>
      </w:tr>
    </w:tbl>
    <w:p w:rsidR="008C4FD4" w:rsidRPr="008C4FD4" w:rsidRDefault="008C4FD4" w:rsidP="008C4FD4">
      <w:pPr>
        <w:widowControl w:val="0"/>
        <w:tabs>
          <w:tab w:val="left" w:pos="1320"/>
        </w:tabs>
        <w:suppressAutoHyphens/>
        <w:spacing w:after="0" w:line="240" w:lineRule="auto"/>
        <w:ind w:left="720" w:right="-6"/>
        <w:jc w:val="both"/>
        <w:rPr>
          <w:rFonts w:ascii="Times New Roman" w:eastAsia="Lucida Sans Unicode" w:hAnsi="Times New Roman" w:cs="Tahoma"/>
          <w:bCs/>
          <w:sz w:val="24"/>
          <w:szCs w:val="24"/>
        </w:rPr>
      </w:pPr>
    </w:p>
    <w:p w:rsidR="008C4FD4" w:rsidRPr="008C4FD4" w:rsidRDefault="008C4FD4" w:rsidP="008C4FD4">
      <w:pPr>
        <w:widowControl w:val="0"/>
        <w:tabs>
          <w:tab w:val="left" w:pos="1320"/>
        </w:tabs>
        <w:suppressAutoHyphens/>
        <w:spacing w:after="0" w:line="240" w:lineRule="auto"/>
        <w:ind w:left="720" w:right="-6"/>
        <w:jc w:val="both"/>
        <w:rPr>
          <w:rFonts w:ascii="Times New Roman" w:eastAsia="Lucida Sans Unicode" w:hAnsi="Times New Roman" w:cs="Tahoma"/>
          <w:bCs/>
          <w:sz w:val="24"/>
          <w:szCs w:val="24"/>
        </w:rPr>
      </w:pPr>
      <w:r w:rsidRPr="008C4FD4">
        <w:rPr>
          <w:rFonts w:ascii="Times New Roman" w:eastAsia="Lucida Sans Unicode" w:hAnsi="Times New Roman" w:cs="Tahoma"/>
          <w:bCs/>
          <w:sz w:val="24"/>
          <w:szCs w:val="24"/>
        </w:rPr>
        <w:t>2. Lēmums stājas spēkā 2014.gada 1.janvārī.</w:t>
      </w:r>
    </w:p>
    <w:p w:rsidR="008C4FD4" w:rsidRPr="008C4FD4" w:rsidRDefault="008C4FD4" w:rsidP="008C4FD4">
      <w:pPr>
        <w:widowControl w:val="0"/>
        <w:tabs>
          <w:tab w:val="left" w:pos="1320"/>
        </w:tabs>
        <w:suppressAutoHyphens/>
        <w:spacing w:after="0" w:line="240" w:lineRule="auto"/>
        <w:ind w:left="720" w:right="-6"/>
        <w:jc w:val="both"/>
        <w:rPr>
          <w:rFonts w:ascii="Times New Roman" w:eastAsia="Lucida Sans Unicode" w:hAnsi="Times New Roman" w:cs="Tahoma"/>
          <w:bCs/>
          <w:sz w:val="24"/>
          <w:szCs w:val="24"/>
        </w:rPr>
      </w:pPr>
      <w:r w:rsidRPr="008C4FD4">
        <w:rPr>
          <w:rFonts w:ascii="Times New Roman" w:eastAsia="Lucida Sans Unicode" w:hAnsi="Times New Roman" w:cs="Tahoma"/>
          <w:bCs/>
          <w:sz w:val="24"/>
          <w:szCs w:val="24"/>
        </w:rPr>
        <w:t>3. Kontroli</w:t>
      </w:r>
      <w:r w:rsidRPr="008C4FD4">
        <w:rPr>
          <w:rFonts w:ascii="Times New Roman" w:eastAsia="Lucida Sans Unicode" w:hAnsi="Times New Roman" w:cs="Tahoma"/>
          <w:bCs/>
          <w:sz w:val="24"/>
        </w:rPr>
        <w:t xml:space="preserve"> par lēmuma izpildi veic Jēkabpils pilsētas pašvaldības izpilddirektors.</w:t>
      </w:r>
    </w:p>
    <w:p w:rsidR="008C4FD4" w:rsidRPr="008C4FD4" w:rsidRDefault="008C4FD4" w:rsidP="008C4FD4">
      <w:pPr>
        <w:widowControl w:val="0"/>
        <w:suppressAutoHyphens/>
        <w:spacing w:after="0" w:line="240" w:lineRule="auto"/>
        <w:ind w:left="720" w:right="-6"/>
        <w:jc w:val="both"/>
        <w:rPr>
          <w:rFonts w:ascii="Times New Roman" w:eastAsia="Lucida Sans Unicode" w:hAnsi="Times New Roman" w:cs="Tahoma"/>
          <w:bCs/>
          <w:sz w:val="24"/>
          <w:szCs w:val="24"/>
        </w:rPr>
      </w:pPr>
    </w:p>
    <w:p w:rsidR="008C4FD4" w:rsidRPr="008C4FD4" w:rsidRDefault="008C4FD4" w:rsidP="008C4FD4">
      <w:pPr>
        <w:widowControl w:val="0"/>
        <w:tabs>
          <w:tab w:val="right" w:pos="9356"/>
        </w:tabs>
        <w:suppressAutoHyphens/>
        <w:spacing w:after="0" w:line="240" w:lineRule="auto"/>
        <w:rPr>
          <w:rFonts w:ascii="Times New Roman" w:eastAsia="Lucida Sans Unicode" w:hAnsi="Times New Roman" w:cs="Times New Roman"/>
          <w:sz w:val="24"/>
          <w:szCs w:val="24"/>
        </w:rPr>
      </w:pPr>
    </w:p>
    <w:p w:rsidR="008C4FD4" w:rsidRPr="008C4FD4" w:rsidRDefault="008C4FD4" w:rsidP="008C4FD4">
      <w:pPr>
        <w:widowControl w:val="0"/>
        <w:tabs>
          <w:tab w:val="right" w:pos="9000"/>
        </w:tabs>
        <w:suppressAutoHyphens/>
        <w:spacing w:after="0" w:line="240" w:lineRule="auto"/>
        <w:jc w:val="both"/>
        <w:rPr>
          <w:rFonts w:ascii="Times New Roman" w:eastAsia="Lucida Sans Unicode" w:hAnsi="Times New Roman" w:cs="Tahoma"/>
          <w:sz w:val="24"/>
          <w:szCs w:val="24"/>
        </w:rPr>
      </w:pPr>
      <w:r w:rsidRPr="008C4FD4">
        <w:rPr>
          <w:rFonts w:ascii="Times New Roman" w:eastAsia="Lucida Sans Unicode" w:hAnsi="Times New Roman" w:cs="Tahoma"/>
          <w:sz w:val="24"/>
          <w:szCs w:val="24"/>
        </w:rPr>
        <w:t>Sēdes vadītājs</w:t>
      </w:r>
      <w:r w:rsidRPr="008C4FD4">
        <w:rPr>
          <w:rFonts w:ascii="Times New Roman" w:eastAsia="Lucida Sans Unicode" w:hAnsi="Times New Roman" w:cs="Tahoma"/>
          <w:sz w:val="24"/>
          <w:szCs w:val="24"/>
        </w:rPr>
        <w:tab/>
      </w:r>
    </w:p>
    <w:p w:rsidR="008C4FD4" w:rsidRPr="008C4FD4" w:rsidRDefault="008C4FD4" w:rsidP="008C4FD4">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8C4FD4">
        <w:rPr>
          <w:rFonts w:ascii="Times New Roman" w:eastAsia="Times New Roman" w:hAnsi="Times New Roman" w:cs="Times New Roman"/>
          <w:sz w:val="24"/>
          <w:szCs w:val="24"/>
        </w:rPr>
        <w:t>Domes priekšsēdētājs</w:t>
      </w:r>
      <w:r w:rsidRPr="008C4FD4">
        <w:rPr>
          <w:rFonts w:ascii="Times New Roman" w:eastAsia="Times New Roman" w:hAnsi="Times New Roman" w:cs="Times New Roman"/>
          <w:sz w:val="24"/>
          <w:szCs w:val="24"/>
        </w:rPr>
        <w:tab/>
        <w:t>(personiskais paraksts)</w:t>
      </w:r>
      <w:r w:rsidRPr="008C4FD4">
        <w:rPr>
          <w:rFonts w:ascii="Times New Roman" w:eastAsia="Times New Roman" w:hAnsi="Times New Roman" w:cs="Times New Roman"/>
          <w:sz w:val="24"/>
          <w:szCs w:val="24"/>
        </w:rPr>
        <w:tab/>
      </w:r>
      <w:proofErr w:type="spellStart"/>
      <w:r w:rsidRPr="008C4FD4">
        <w:rPr>
          <w:rFonts w:ascii="Times New Roman" w:eastAsia="Times New Roman" w:hAnsi="Times New Roman" w:cs="Times New Roman"/>
          <w:sz w:val="24"/>
          <w:szCs w:val="24"/>
        </w:rPr>
        <w:t>L.Salcevičs</w:t>
      </w:r>
      <w:proofErr w:type="spellEnd"/>
    </w:p>
    <w:p w:rsidR="008C4FD4" w:rsidRPr="008C4FD4" w:rsidRDefault="008C4FD4" w:rsidP="008C4FD4">
      <w:pPr>
        <w:widowControl w:val="0"/>
        <w:tabs>
          <w:tab w:val="right" w:pos="9356"/>
        </w:tabs>
        <w:suppressAutoHyphens/>
        <w:spacing w:after="0" w:line="240" w:lineRule="auto"/>
        <w:rPr>
          <w:rFonts w:ascii="Times New Roman" w:eastAsia="Lucida Sans Unicode" w:hAnsi="Times New Roman" w:cs="Times New Roman"/>
          <w:sz w:val="20"/>
          <w:szCs w:val="24"/>
        </w:rPr>
      </w:pPr>
    </w:p>
    <w:p w:rsidR="008C4FD4" w:rsidRPr="008C4FD4" w:rsidRDefault="008C4FD4" w:rsidP="008C4FD4">
      <w:pPr>
        <w:widowControl w:val="0"/>
        <w:tabs>
          <w:tab w:val="right" w:pos="9000"/>
        </w:tabs>
        <w:suppressAutoHyphens/>
        <w:spacing w:after="0" w:line="240" w:lineRule="auto"/>
        <w:jc w:val="both"/>
        <w:rPr>
          <w:rFonts w:ascii="Times New Roman" w:eastAsia="Lucida Sans Unicode" w:hAnsi="Times New Roman" w:cs="Times New Roman"/>
          <w:sz w:val="18"/>
          <w:szCs w:val="18"/>
        </w:rPr>
      </w:pPr>
      <w:r w:rsidRPr="008C4FD4">
        <w:rPr>
          <w:rFonts w:ascii="Times New Roman" w:eastAsia="Lucida Sans Unicode" w:hAnsi="Times New Roman" w:cs="Times New Roman"/>
          <w:sz w:val="18"/>
          <w:szCs w:val="18"/>
        </w:rPr>
        <w:t>Vaidere 65207413</w:t>
      </w:r>
    </w:p>
    <w:p w:rsidR="008C4FD4" w:rsidRPr="008C4FD4" w:rsidRDefault="008C4FD4" w:rsidP="008C4FD4">
      <w:pPr>
        <w:widowControl w:val="0"/>
        <w:tabs>
          <w:tab w:val="right" w:pos="9000"/>
        </w:tabs>
        <w:suppressAutoHyphens/>
        <w:spacing w:after="0" w:line="240" w:lineRule="auto"/>
        <w:jc w:val="both"/>
        <w:rPr>
          <w:rFonts w:ascii="Times New Roman" w:eastAsia="Lucida Sans Unicode" w:hAnsi="Times New Roman" w:cs="Times New Roman"/>
          <w:sz w:val="18"/>
          <w:szCs w:val="18"/>
        </w:rPr>
      </w:pPr>
    </w:p>
    <w:p w:rsidR="008C4FD4" w:rsidRDefault="008C4FD4">
      <w:r>
        <w:br w:type="page"/>
      </w:r>
    </w:p>
    <w:p w:rsidR="00A8534B" w:rsidRPr="00413E07" w:rsidRDefault="00A8534B" w:rsidP="00A8534B">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A8534B" w:rsidRPr="00413E07" w:rsidRDefault="00A8534B" w:rsidP="00A8534B">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453</w:t>
      </w:r>
    </w:p>
    <w:p w:rsidR="00A8534B" w:rsidRDefault="00A8534B" w:rsidP="00A8534B">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A8534B" w:rsidRDefault="00A8534B" w:rsidP="00A8534B">
      <w:pPr>
        <w:tabs>
          <w:tab w:val="right" w:pos="9356"/>
        </w:tabs>
        <w:snapToGrid w:val="0"/>
        <w:spacing w:after="0" w:line="240" w:lineRule="auto"/>
        <w:jc w:val="both"/>
        <w:rPr>
          <w:rFonts w:ascii="Times New Roman" w:eastAsia="Times New Roman" w:hAnsi="Times New Roman" w:cs="Tahoma"/>
          <w:bCs/>
          <w:sz w:val="24"/>
        </w:rPr>
      </w:pPr>
    </w:p>
    <w:p w:rsidR="00F978B7" w:rsidRPr="00F978B7" w:rsidRDefault="00F978B7" w:rsidP="00F978B7">
      <w:pPr>
        <w:widowControl w:val="0"/>
        <w:suppressAutoHyphens/>
        <w:snapToGrid w:val="0"/>
        <w:spacing w:after="0" w:line="240" w:lineRule="auto"/>
        <w:ind w:right="281"/>
        <w:rPr>
          <w:rFonts w:ascii="Times New Roman" w:eastAsia="Lucida Sans Unicode" w:hAnsi="Times New Roman" w:cs="Tahoma"/>
          <w:bCs/>
          <w:sz w:val="24"/>
          <w:szCs w:val="24"/>
        </w:rPr>
      </w:pPr>
    </w:p>
    <w:p w:rsidR="00965468" w:rsidRPr="00965468" w:rsidRDefault="00965468" w:rsidP="00965468">
      <w:pPr>
        <w:widowControl w:val="0"/>
        <w:tabs>
          <w:tab w:val="right" w:pos="9356"/>
        </w:tabs>
        <w:suppressAutoHyphens/>
        <w:snapToGrid w:val="0"/>
        <w:spacing w:after="0" w:line="240" w:lineRule="auto"/>
        <w:jc w:val="both"/>
        <w:rPr>
          <w:rFonts w:ascii="Times New Roman" w:eastAsia="Lucida Sans Unicode" w:hAnsi="Times New Roman" w:cs="Tahoma"/>
          <w:bCs/>
          <w:sz w:val="24"/>
        </w:rPr>
      </w:pPr>
      <w:r w:rsidRPr="00965468">
        <w:rPr>
          <w:rFonts w:ascii="Times New Roman" w:eastAsia="Lucida Sans Unicode" w:hAnsi="Times New Roman" w:cs="Tahoma"/>
          <w:bCs/>
          <w:sz w:val="24"/>
        </w:rPr>
        <w:t>Par grozījumiem 06.06.2012. Jēkabpils pilsētas domes lēmumā Nr.226</w:t>
      </w:r>
    </w:p>
    <w:p w:rsidR="00965468" w:rsidRPr="00965468" w:rsidRDefault="00965468" w:rsidP="00965468">
      <w:pPr>
        <w:widowControl w:val="0"/>
        <w:tabs>
          <w:tab w:val="right" w:pos="9356"/>
        </w:tabs>
        <w:suppressAutoHyphens/>
        <w:snapToGrid w:val="0"/>
        <w:spacing w:after="0" w:line="240" w:lineRule="auto"/>
        <w:jc w:val="both"/>
        <w:rPr>
          <w:rFonts w:ascii="Times New Roman" w:eastAsia="Lucida Sans Unicode" w:hAnsi="Times New Roman" w:cs="Tahoma"/>
          <w:bCs/>
          <w:sz w:val="24"/>
        </w:rPr>
      </w:pPr>
    </w:p>
    <w:p w:rsidR="00965468" w:rsidRDefault="00965468" w:rsidP="00965468">
      <w:pPr>
        <w:widowControl w:val="0"/>
        <w:tabs>
          <w:tab w:val="right" w:pos="9356"/>
        </w:tabs>
        <w:suppressAutoHyphens/>
        <w:snapToGrid w:val="0"/>
        <w:spacing w:after="0" w:line="240" w:lineRule="auto"/>
        <w:ind w:firstLine="720"/>
        <w:jc w:val="both"/>
        <w:rPr>
          <w:rFonts w:ascii="Times New Roman" w:eastAsia="Lucida Sans Unicode" w:hAnsi="Times New Roman" w:cs="Tahoma"/>
          <w:bCs/>
          <w:sz w:val="24"/>
        </w:rPr>
      </w:pPr>
      <w:r w:rsidRPr="00965468">
        <w:rPr>
          <w:rFonts w:ascii="Times New Roman" w:eastAsia="Lucida Sans Unicode" w:hAnsi="Times New Roman" w:cs="Tahoma"/>
          <w:bCs/>
          <w:sz w:val="24"/>
        </w:rPr>
        <w:t>Pamatojoties uz likuma</w:t>
      </w:r>
      <w:r w:rsidRPr="00965468">
        <w:rPr>
          <w:rFonts w:ascii="Times New Roman" w:eastAsia="Lucida Sans Unicode" w:hAnsi="Times New Roman" w:cs="Times New Roman"/>
          <w:sz w:val="24"/>
          <w:szCs w:val="24"/>
        </w:rPr>
        <w:t xml:space="preserve"> “Par pašvaldībām” 21.panta pirmās daļas 14.punkta g) apakšpunktu, 21.panta pirmās daļas 27.punktu, 41.panta pirmās daļas 2.punktu, ņemot vērā </w:t>
      </w:r>
      <w:r w:rsidRPr="00965468">
        <w:rPr>
          <w:rFonts w:ascii="Times New Roman" w:eastAsia="Lucida Sans Unicode" w:hAnsi="Times New Roman" w:cs="Tahoma"/>
          <w:bCs/>
          <w:sz w:val="24"/>
        </w:rPr>
        <w:t xml:space="preserve"> Sociālo, izglītības, kultūras, sporta un veselības aizsardzības jautājumu komitejas 10.10.2013. lēmumu (protokols Nr.20, 11.§), </w:t>
      </w:r>
      <w:r w:rsidRPr="00965468">
        <w:rPr>
          <w:rFonts w:ascii="Times New Roman" w:eastAsia="Lucida Sans Unicode"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965468">
          <w:rPr>
            <w:rFonts w:ascii="Times New Roman" w:eastAsia="Lucida Sans Unicode" w:hAnsi="Times New Roman" w:cs="Times New Roman"/>
            <w:bCs/>
            <w:sz w:val="24"/>
            <w:szCs w:val="24"/>
          </w:rPr>
          <w:t>protokols</w:t>
        </w:r>
      </w:smartTag>
      <w:r w:rsidRPr="00965468">
        <w:rPr>
          <w:rFonts w:ascii="Times New Roman" w:eastAsia="Lucida Sans Unicode" w:hAnsi="Times New Roman" w:cs="Times New Roman"/>
          <w:bCs/>
          <w:sz w:val="24"/>
          <w:szCs w:val="24"/>
        </w:rPr>
        <w:t xml:space="preserve"> Nr.22, 9.§)</w:t>
      </w:r>
      <w:r w:rsidRPr="00965468">
        <w:rPr>
          <w:rFonts w:ascii="Times New Roman" w:eastAsia="Lucida Sans Unicode" w:hAnsi="Times New Roman" w:cs="Tahoma"/>
          <w:bCs/>
          <w:sz w:val="24"/>
        </w:rPr>
        <w:t xml:space="preserve">, </w:t>
      </w:r>
    </w:p>
    <w:p w:rsidR="00965468" w:rsidRPr="00965468" w:rsidRDefault="00965468" w:rsidP="00965468">
      <w:pPr>
        <w:widowControl w:val="0"/>
        <w:tabs>
          <w:tab w:val="right" w:pos="9356"/>
        </w:tabs>
        <w:suppressAutoHyphens/>
        <w:snapToGrid w:val="0"/>
        <w:spacing w:after="0" w:line="240" w:lineRule="auto"/>
        <w:ind w:firstLine="720"/>
        <w:jc w:val="both"/>
        <w:rPr>
          <w:rFonts w:ascii="Times New Roman" w:eastAsia="Lucida Sans Unicode" w:hAnsi="Times New Roman" w:cs="Tahoma"/>
          <w:bCs/>
          <w:sz w:val="24"/>
        </w:rPr>
      </w:pPr>
    </w:p>
    <w:p w:rsidR="00965468" w:rsidRPr="00965468" w:rsidRDefault="00965468" w:rsidP="00965468">
      <w:pPr>
        <w:widowControl w:val="0"/>
        <w:tabs>
          <w:tab w:val="right" w:pos="9356"/>
        </w:tabs>
        <w:suppressAutoHyphens/>
        <w:snapToGrid w:val="0"/>
        <w:spacing w:after="0" w:line="240" w:lineRule="auto"/>
        <w:jc w:val="center"/>
        <w:rPr>
          <w:rFonts w:ascii="Times New Roman" w:eastAsia="Lucida Sans Unicode" w:hAnsi="Times New Roman" w:cs="Tahoma"/>
          <w:bCs/>
          <w:sz w:val="24"/>
        </w:rPr>
      </w:pPr>
      <w:r w:rsidRPr="00965468">
        <w:rPr>
          <w:rFonts w:ascii="Times New Roman" w:eastAsia="Lucida Sans Unicode" w:hAnsi="Times New Roman" w:cs="Tahoma"/>
          <w:bCs/>
          <w:sz w:val="24"/>
        </w:rPr>
        <w:t>Jēkabpils pilsētas dome nolemj:</w:t>
      </w:r>
    </w:p>
    <w:p w:rsidR="00965468" w:rsidRPr="00965468" w:rsidRDefault="00965468" w:rsidP="00965468">
      <w:pPr>
        <w:widowControl w:val="0"/>
        <w:tabs>
          <w:tab w:val="left" w:pos="720"/>
        </w:tabs>
        <w:suppressAutoHyphens/>
        <w:spacing w:after="0" w:line="240" w:lineRule="auto"/>
        <w:jc w:val="both"/>
        <w:rPr>
          <w:rFonts w:ascii="Times New Roman" w:eastAsia="Lucida Sans Unicode" w:hAnsi="Times New Roman" w:cs="Tahoma"/>
          <w:bCs/>
          <w:sz w:val="24"/>
        </w:rPr>
      </w:pPr>
    </w:p>
    <w:p w:rsidR="00965468" w:rsidRPr="00965468" w:rsidRDefault="00965468" w:rsidP="00965468">
      <w:pPr>
        <w:widowControl w:val="0"/>
        <w:numPr>
          <w:ilvl w:val="0"/>
          <w:numId w:val="12"/>
        </w:numPr>
        <w:tabs>
          <w:tab w:val="left" w:pos="1260"/>
        </w:tabs>
        <w:suppressAutoHyphens/>
        <w:spacing w:after="0" w:line="240" w:lineRule="auto"/>
        <w:ind w:left="0" w:firstLine="720"/>
        <w:jc w:val="both"/>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Izdarīt Jēkabpils pilsētas domes 06.06.2012. lēmumā Nr.226 „</w:t>
      </w:r>
      <w:r w:rsidRPr="00965468">
        <w:rPr>
          <w:rFonts w:ascii="Times New Roman" w:eastAsia="Lucida Sans Unicode" w:hAnsi="Times New Roman" w:cs="Tahoma"/>
          <w:bCs/>
          <w:sz w:val="24"/>
        </w:rPr>
        <w:t>Par maksas pakalpojumu apstiprināšanu Jēkabpils pašvaldības iestādēs</w:t>
      </w:r>
      <w:r w:rsidRPr="00965468">
        <w:rPr>
          <w:rFonts w:ascii="Times New Roman" w:eastAsia="Lucida Sans Unicode" w:hAnsi="Times New Roman" w:cs="Times New Roman"/>
          <w:sz w:val="24"/>
          <w:szCs w:val="24"/>
        </w:rPr>
        <w:t xml:space="preserve">” šādus grozījumus: </w:t>
      </w:r>
    </w:p>
    <w:p w:rsidR="00965468" w:rsidRPr="00965468" w:rsidRDefault="00965468" w:rsidP="00965468">
      <w:pPr>
        <w:widowControl w:val="0"/>
        <w:numPr>
          <w:ilvl w:val="1"/>
          <w:numId w:val="13"/>
        </w:numPr>
        <w:tabs>
          <w:tab w:val="left" w:pos="1260"/>
        </w:tabs>
        <w:suppressAutoHyphens/>
        <w:spacing w:after="0" w:line="240" w:lineRule="auto"/>
        <w:ind w:left="0" w:firstLine="709"/>
        <w:jc w:val="both"/>
        <w:rPr>
          <w:rFonts w:ascii="Times New Roman" w:eastAsia="Lucida Sans Unicode" w:hAnsi="Times New Roman" w:cs="Tahoma"/>
          <w:bCs/>
          <w:sz w:val="24"/>
        </w:rPr>
      </w:pPr>
      <w:r w:rsidRPr="00965468">
        <w:rPr>
          <w:rFonts w:ascii="Times New Roman" w:eastAsia="Lucida Sans Unicode" w:hAnsi="Times New Roman" w:cs="Tahoma"/>
          <w:bCs/>
          <w:sz w:val="24"/>
        </w:rPr>
        <w:t>aizstāt lēmuma 3.pielikuma sadaļas „Maksas pakalpojumi Jēkabpils pilsētas pašvaldības Kultūras pārvaldes Jēkabpils tautas namā un Krustpils kultūras namā” tekstu „Cena (par 1 stundu) bez PVN” ar tekstu „Cena bez PVN”;</w:t>
      </w:r>
    </w:p>
    <w:p w:rsidR="00965468" w:rsidRPr="00965468" w:rsidRDefault="00965468" w:rsidP="00965468">
      <w:pPr>
        <w:widowControl w:val="0"/>
        <w:numPr>
          <w:ilvl w:val="1"/>
          <w:numId w:val="13"/>
        </w:numPr>
        <w:tabs>
          <w:tab w:val="left" w:pos="1260"/>
        </w:tabs>
        <w:suppressAutoHyphens/>
        <w:spacing w:after="0" w:line="240" w:lineRule="auto"/>
        <w:ind w:left="0" w:firstLine="709"/>
        <w:jc w:val="both"/>
        <w:rPr>
          <w:rFonts w:ascii="Times New Roman" w:eastAsia="Lucida Sans Unicode" w:hAnsi="Times New Roman" w:cs="Tahoma"/>
          <w:bCs/>
          <w:sz w:val="24"/>
        </w:rPr>
      </w:pPr>
      <w:r w:rsidRPr="00965468">
        <w:rPr>
          <w:rFonts w:ascii="Times New Roman" w:eastAsia="Lucida Sans Unicode" w:hAnsi="Times New Roman" w:cs="Tahoma"/>
          <w:bCs/>
          <w:sz w:val="24"/>
        </w:rPr>
        <w:t>papildināt lēmuma 3.pielikuma sadaļas „Maksas pakalpojumi Jēkabpils pilsētas pašvaldības Kultūras pārvaldes Jēkabpils tautas namā un Krustpils kultūras namā” 1.punktu ar 1.4.</w:t>
      </w:r>
      <w:r w:rsidRPr="00965468">
        <w:rPr>
          <w:rFonts w:ascii="Times New Roman" w:eastAsia="Lucida Sans Unicode" w:hAnsi="Times New Roman" w:cs="Tahoma"/>
          <w:bCs/>
          <w:sz w:val="24"/>
          <w:vertAlign w:val="superscript"/>
        </w:rPr>
        <w:t>1</w:t>
      </w:r>
      <w:r w:rsidRPr="00965468">
        <w:rPr>
          <w:rFonts w:ascii="Times New Roman" w:eastAsia="Lucida Sans Unicode" w:hAnsi="Times New Roman" w:cs="Tahoma"/>
          <w:bCs/>
          <w:sz w:val="24"/>
        </w:rPr>
        <w:t>. un 1.4.</w:t>
      </w:r>
      <w:r w:rsidRPr="00965468">
        <w:rPr>
          <w:rFonts w:ascii="Times New Roman" w:eastAsia="Lucida Sans Unicode" w:hAnsi="Times New Roman" w:cs="Tahoma"/>
          <w:bCs/>
          <w:sz w:val="24"/>
          <w:vertAlign w:val="superscript"/>
        </w:rPr>
        <w:t>2</w:t>
      </w:r>
      <w:r w:rsidRPr="00965468">
        <w:rPr>
          <w:rFonts w:ascii="Times New Roman" w:eastAsia="Lucida Sans Unicode" w:hAnsi="Times New Roman" w:cs="Tahoma"/>
          <w:bCs/>
          <w:sz w:val="24"/>
        </w:rPr>
        <w:t>. punktiem šādā redakcijā:</w:t>
      </w:r>
    </w:p>
    <w:tbl>
      <w:tblPr>
        <w:tblW w:w="9371" w:type="dxa"/>
        <w:tblInd w:w="93" w:type="dxa"/>
        <w:tblLook w:val="04A0" w:firstRow="1" w:lastRow="0" w:firstColumn="1" w:lastColumn="0" w:noHBand="0" w:noVBand="1"/>
      </w:tblPr>
      <w:tblGrid>
        <w:gridCol w:w="1060"/>
        <w:gridCol w:w="6020"/>
        <w:gridCol w:w="2291"/>
      </w:tblGrid>
      <w:tr w:rsidR="00965468" w:rsidRPr="00965468" w:rsidTr="00BB4642">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tcPr>
          <w:p w:rsidR="00965468" w:rsidRPr="00965468" w:rsidRDefault="00965468" w:rsidP="00965468">
            <w:pPr>
              <w:widowControl w:val="0"/>
              <w:suppressAutoHyphens/>
              <w:spacing w:after="0" w:line="240" w:lineRule="auto"/>
              <w:jc w:val="center"/>
              <w:rPr>
                <w:rFonts w:ascii="Times New Roman" w:eastAsia="Lucida Sans Unicode" w:hAnsi="Times New Roman" w:cs="Times New Roman"/>
                <w:b/>
                <w:bCs/>
                <w:color w:val="000000"/>
                <w:sz w:val="24"/>
                <w:szCs w:val="24"/>
              </w:rPr>
            </w:pPr>
            <w:r w:rsidRPr="00965468">
              <w:rPr>
                <w:rFonts w:ascii="Times New Roman" w:eastAsia="Lucida Sans Unicode" w:hAnsi="Times New Roman" w:cs="Tahoma"/>
                <w:bCs/>
                <w:sz w:val="24"/>
              </w:rPr>
              <w:t xml:space="preserve"> </w:t>
            </w:r>
            <w:proofErr w:type="spellStart"/>
            <w:r w:rsidRPr="00965468">
              <w:rPr>
                <w:rFonts w:ascii="Times New Roman" w:eastAsia="Lucida Sans Unicode" w:hAnsi="Times New Roman" w:cs="Calibri"/>
                <w:b/>
                <w:bCs/>
                <w:color w:val="000000"/>
                <w:sz w:val="24"/>
                <w:szCs w:val="24"/>
              </w:rPr>
              <w:t>Nr.p.k</w:t>
            </w:r>
            <w:proofErr w:type="spellEnd"/>
            <w:r w:rsidRPr="00965468">
              <w:rPr>
                <w:rFonts w:ascii="Times New Roman" w:eastAsia="Lucida Sans Unicode" w:hAnsi="Times New Roman" w:cs="Calibri"/>
                <w:b/>
                <w:bCs/>
                <w:color w:val="000000"/>
                <w:sz w:val="24"/>
                <w:szCs w:val="24"/>
              </w:rPr>
              <w:t>.</w:t>
            </w:r>
          </w:p>
        </w:tc>
        <w:tc>
          <w:tcPr>
            <w:tcW w:w="6020" w:type="dxa"/>
            <w:tcBorders>
              <w:top w:val="single" w:sz="4" w:space="0" w:color="auto"/>
              <w:left w:val="nil"/>
              <w:bottom w:val="single" w:sz="4" w:space="0" w:color="auto"/>
              <w:right w:val="single" w:sz="4" w:space="0" w:color="auto"/>
            </w:tcBorders>
            <w:shd w:val="clear" w:color="auto" w:fill="auto"/>
            <w:vAlign w:val="center"/>
          </w:tcPr>
          <w:p w:rsidR="00965468" w:rsidRPr="00965468" w:rsidRDefault="00965468" w:rsidP="00965468">
            <w:pPr>
              <w:widowControl w:val="0"/>
              <w:suppressAutoHyphens/>
              <w:spacing w:after="0" w:line="240" w:lineRule="auto"/>
              <w:jc w:val="center"/>
              <w:rPr>
                <w:rFonts w:ascii="Times New Roman" w:eastAsia="Lucida Sans Unicode" w:hAnsi="Times New Roman" w:cs="Times New Roman"/>
                <w:b/>
                <w:bCs/>
                <w:color w:val="000000"/>
                <w:sz w:val="24"/>
                <w:szCs w:val="24"/>
              </w:rPr>
            </w:pPr>
            <w:r w:rsidRPr="00965468">
              <w:rPr>
                <w:rFonts w:ascii="Times New Roman" w:eastAsia="Lucida Sans Unicode" w:hAnsi="Times New Roman" w:cs="Calibri"/>
                <w:b/>
                <w:bCs/>
                <w:color w:val="000000"/>
                <w:sz w:val="24"/>
                <w:szCs w:val="24"/>
                <w:lang w:val="ru-RU" w:eastAsia="ar-SA"/>
              </w:rPr>
              <w:t>Pakalpojums</w:t>
            </w:r>
          </w:p>
        </w:tc>
        <w:tc>
          <w:tcPr>
            <w:tcW w:w="2291" w:type="dxa"/>
            <w:tcBorders>
              <w:top w:val="single" w:sz="4" w:space="0" w:color="auto"/>
              <w:left w:val="nil"/>
              <w:bottom w:val="single" w:sz="4" w:space="0" w:color="auto"/>
              <w:right w:val="single" w:sz="4" w:space="0" w:color="auto"/>
            </w:tcBorders>
            <w:shd w:val="clear" w:color="auto" w:fill="auto"/>
          </w:tcPr>
          <w:p w:rsidR="00965468" w:rsidRPr="00965468" w:rsidRDefault="00965468" w:rsidP="00965468">
            <w:pPr>
              <w:widowControl w:val="0"/>
              <w:suppressAutoHyphens/>
              <w:spacing w:after="0" w:line="240" w:lineRule="auto"/>
              <w:jc w:val="center"/>
              <w:rPr>
                <w:rFonts w:ascii="Times New Roman" w:eastAsia="Lucida Sans Unicode" w:hAnsi="Times New Roman" w:cs="Times New Roman"/>
                <w:b/>
                <w:bCs/>
                <w:color w:val="000000"/>
                <w:sz w:val="24"/>
                <w:szCs w:val="24"/>
              </w:rPr>
            </w:pPr>
            <w:r w:rsidRPr="00965468">
              <w:rPr>
                <w:rFonts w:ascii="Times New Roman" w:eastAsia="Lucida Sans Unicode" w:hAnsi="Times New Roman" w:cs="Calibri"/>
                <w:b/>
                <w:bCs/>
                <w:color w:val="000000"/>
                <w:sz w:val="24"/>
                <w:szCs w:val="24"/>
                <w:lang w:eastAsia="ar-SA"/>
              </w:rPr>
              <w:t>Cena bez PVN</w:t>
            </w:r>
          </w:p>
        </w:tc>
      </w:tr>
      <w:tr w:rsidR="00965468" w:rsidRPr="00965468" w:rsidTr="00BB4642">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468" w:rsidRPr="00965468" w:rsidRDefault="00965468" w:rsidP="00965468">
            <w:pPr>
              <w:widowControl w:val="0"/>
              <w:suppressAutoHyphens/>
              <w:spacing w:after="0" w:line="240" w:lineRule="auto"/>
              <w:rPr>
                <w:rFonts w:ascii="Times New Roman" w:eastAsia="Lucida Sans Unicode" w:hAnsi="Times New Roman" w:cs="Times New Roman"/>
                <w:color w:val="000000"/>
                <w:sz w:val="24"/>
                <w:szCs w:val="24"/>
              </w:rPr>
            </w:pPr>
            <w:r w:rsidRPr="00965468">
              <w:rPr>
                <w:rFonts w:ascii="Times New Roman" w:eastAsia="Lucida Sans Unicode" w:hAnsi="Times New Roman" w:cs="Times New Roman"/>
                <w:color w:val="000000"/>
                <w:sz w:val="24"/>
                <w:szCs w:val="24"/>
              </w:rPr>
              <w:t>1.4.</w:t>
            </w:r>
            <w:r w:rsidRPr="00965468">
              <w:rPr>
                <w:rFonts w:ascii="Times New Roman" w:eastAsia="Lucida Sans Unicode" w:hAnsi="Times New Roman" w:cs="Times New Roman"/>
                <w:color w:val="000000"/>
                <w:sz w:val="24"/>
                <w:szCs w:val="24"/>
                <w:vertAlign w:val="superscript"/>
              </w:rPr>
              <w:t>1</w:t>
            </w:r>
          </w:p>
        </w:tc>
        <w:tc>
          <w:tcPr>
            <w:tcW w:w="6020" w:type="dxa"/>
            <w:tcBorders>
              <w:top w:val="single" w:sz="4" w:space="0" w:color="auto"/>
              <w:left w:val="nil"/>
              <w:bottom w:val="single" w:sz="4" w:space="0" w:color="auto"/>
              <w:right w:val="single" w:sz="4" w:space="0" w:color="auto"/>
            </w:tcBorders>
            <w:shd w:val="clear" w:color="auto" w:fill="auto"/>
            <w:vAlign w:val="bottom"/>
          </w:tcPr>
          <w:p w:rsidR="00965468" w:rsidRPr="00965468" w:rsidRDefault="00965468" w:rsidP="00965468">
            <w:pPr>
              <w:widowControl w:val="0"/>
              <w:suppressAutoHyphens/>
              <w:spacing w:after="0" w:line="240" w:lineRule="auto"/>
              <w:rPr>
                <w:rFonts w:ascii="Times New Roman" w:eastAsia="Lucida Sans Unicode" w:hAnsi="Times New Roman" w:cs="Times New Roman"/>
                <w:bCs/>
                <w:color w:val="000000"/>
                <w:sz w:val="24"/>
                <w:szCs w:val="24"/>
              </w:rPr>
            </w:pPr>
            <w:r w:rsidRPr="00965468">
              <w:rPr>
                <w:rFonts w:ascii="Times New Roman" w:eastAsia="Lucida Sans Unicode" w:hAnsi="Times New Roman" w:cs="Calibri"/>
                <w:bCs/>
                <w:color w:val="000000"/>
                <w:spacing w:val="1"/>
                <w:sz w:val="24"/>
                <w:szCs w:val="24"/>
                <w:lang w:eastAsia="ar-SA"/>
              </w:rPr>
              <w:t>Jēkabpils tautas nama Kursu telpa (21.8 m</w:t>
            </w:r>
            <w:r w:rsidRPr="00965468">
              <w:rPr>
                <w:rFonts w:ascii="Times New Roman" w:eastAsia="Lucida Sans Unicode" w:hAnsi="Times New Roman" w:cs="Calibri"/>
                <w:bCs/>
                <w:color w:val="000000"/>
                <w:spacing w:val="1"/>
                <w:sz w:val="24"/>
                <w:szCs w:val="24"/>
                <w:vertAlign w:val="superscript"/>
                <w:lang w:eastAsia="ar-SA"/>
              </w:rPr>
              <w:t>2</w:t>
            </w:r>
            <w:r w:rsidRPr="00965468">
              <w:rPr>
                <w:rFonts w:ascii="Times New Roman" w:eastAsia="Lucida Sans Unicode" w:hAnsi="Times New Roman" w:cs="Calibri"/>
                <w:bCs/>
                <w:color w:val="000000"/>
                <w:spacing w:val="1"/>
                <w:sz w:val="24"/>
                <w:szCs w:val="24"/>
                <w:lang w:eastAsia="ar-SA"/>
              </w:rPr>
              <w:t>)</w:t>
            </w:r>
          </w:p>
        </w:tc>
        <w:tc>
          <w:tcPr>
            <w:tcW w:w="2291" w:type="dxa"/>
            <w:tcBorders>
              <w:top w:val="single" w:sz="4" w:space="0" w:color="auto"/>
              <w:left w:val="nil"/>
              <w:bottom w:val="single" w:sz="4" w:space="0" w:color="auto"/>
              <w:right w:val="single" w:sz="4" w:space="0" w:color="auto"/>
            </w:tcBorders>
            <w:shd w:val="clear" w:color="auto" w:fill="auto"/>
            <w:vAlign w:val="bottom"/>
          </w:tcPr>
          <w:p w:rsidR="00965468" w:rsidRPr="00965468" w:rsidRDefault="00965468" w:rsidP="00965468">
            <w:pPr>
              <w:widowControl w:val="0"/>
              <w:suppressAutoHyphens/>
              <w:spacing w:after="0" w:line="240" w:lineRule="auto"/>
              <w:rPr>
                <w:rFonts w:ascii="Times New Roman" w:eastAsia="Lucida Sans Unicode" w:hAnsi="Times New Roman" w:cs="Times New Roman"/>
                <w:color w:val="000000"/>
                <w:sz w:val="24"/>
                <w:szCs w:val="24"/>
              </w:rPr>
            </w:pPr>
            <w:r w:rsidRPr="00965468">
              <w:rPr>
                <w:rFonts w:ascii="Times New Roman" w:eastAsia="Lucida Sans Unicode" w:hAnsi="Times New Roman" w:cs="Times New Roman"/>
                <w:color w:val="000000"/>
                <w:sz w:val="24"/>
                <w:szCs w:val="24"/>
              </w:rPr>
              <w:t>2,00 Ls</w:t>
            </w:r>
          </w:p>
        </w:tc>
      </w:tr>
      <w:tr w:rsidR="00965468" w:rsidRPr="00965468" w:rsidTr="00BB4642">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468" w:rsidRPr="00965468" w:rsidRDefault="00965468" w:rsidP="00965468">
            <w:pPr>
              <w:widowControl w:val="0"/>
              <w:suppressAutoHyphens/>
              <w:spacing w:after="0" w:line="240" w:lineRule="auto"/>
              <w:rPr>
                <w:rFonts w:ascii="Times New Roman" w:eastAsia="Lucida Sans Unicode" w:hAnsi="Times New Roman" w:cs="Times New Roman"/>
                <w:color w:val="000000"/>
                <w:sz w:val="24"/>
                <w:szCs w:val="24"/>
              </w:rPr>
            </w:pPr>
            <w:r w:rsidRPr="00965468">
              <w:rPr>
                <w:rFonts w:ascii="Times New Roman" w:eastAsia="Lucida Sans Unicode" w:hAnsi="Times New Roman" w:cs="Times New Roman"/>
                <w:color w:val="000000"/>
                <w:sz w:val="24"/>
                <w:szCs w:val="24"/>
              </w:rPr>
              <w:t>1.4.</w:t>
            </w:r>
            <w:r w:rsidRPr="00965468">
              <w:rPr>
                <w:rFonts w:ascii="Times New Roman" w:eastAsia="Lucida Sans Unicode" w:hAnsi="Times New Roman" w:cs="Times New Roman"/>
                <w:color w:val="000000"/>
                <w:sz w:val="24"/>
                <w:szCs w:val="24"/>
                <w:vertAlign w:val="superscript"/>
              </w:rPr>
              <w:t>2</w:t>
            </w:r>
            <w:r w:rsidRPr="00965468">
              <w:rPr>
                <w:rFonts w:ascii="Times New Roman" w:eastAsia="Lucida Sans Unicode" w:hAnsi="Times New Roman" w:cs="Times New Roman"/>
                <w:color w:val="000000"/>
                <w:sz w:val="24"/>
                <w:szCs w:val="24"/>
              </w:rPr>
              <w:t>.</w:t>
            </w:r>
          </w:p>
        </w:tc>
        <w:tc>
          <w:tcPr>
            <w:tcW w:w="6020" w:type="dxa"/>
            <w:tcBorders>
              <w:top w:val="single" w:sz="4" w:space="0" w:color="auto"/>
              <w:left w:val="nil"/>
              <w:bottom w:val="single" w:sz="4" w:space="0" w:color="auto"/>
              <w:right w:val="single" w:sz="4" w:space="0" w:color="auto"/>
            </w:tcBorders>
            <w:shd w:val="clear" w:color="auto" w:fill="auto"/>
            <w:vAlign w:val="bottom"/>
          </w:tcPr>
          <w:p w:rsidR="00965468" w:rsidRPr="00965468" w:rsidRDefault="00965468" w:rsidP="00965468">
            <w:pPr>
              <w:widowControl w:val="0"/>
              <w:suppressAutoHyphens/>
              <w:spacing w:after="0" w:line="240" w:lineRule="auto"/>
              <w:rPr>
                <w:rFonts w:ascii="Times New Roman" w:eastAsia="Lucida Sans Unicode" w:hAnsi="Times New Roman" w:cs="Calibri"/>
                <w:bCs/>
                <w:color w:val="000000"/>
                <w:spacing w:val="1"/>
                <w:sz w:val="24"/>
                <w:szCs w:val="24"/>
                <w:lang w:eastAsia="ar-SA"/>
              </w:rPr>
            </w:pPr>
            <w:r w:rsidRPr="00965468">
              <w:rPr>
                <w:rFonts w:ascii="Times New Roman" w:eastAsia="Lucida Sans Unicode" w:hAnsi="Times New Roman" w:cs="Calibri"/>
                <w:bCs/>
                <w:color w:val="000000"/>
                <w:spacing w:val="1"/>
                <w:sz w:val="24"/>
                <w:szCs w:val="24"/>
                <w:lang w:eastAsia="ar-SA"/>
              </w:rPr>
              <w:t>Jēkabpils tautas nama Kamīna telpa (23 m</w:t>
            </w:r>
            <w:r w:rsidRPr="00965468">
              <w:rPr>
                <w:rFonts w:ascii="Times New Roman" w:eastAsia="Lucida Sans Unicode" w:hAnsi="Times New Roman" w:cs="Calibri"/>
                <w:bCs/>
                <w:color w:val="000000"/>
                <w:spacing w:val="1"/>
                <w:sz w:val="24"/>
                <w:szCs w:val="24"/>
                <w:vertAlign w:val="superscript"/>
                <w:lang w:eastAsia="ar-SA"/>
              </w:rPr>
              <w:t>2</w:t>
            </w:r>
            <w:r w:rsidRPr="00965468">
              <w:rPr>
                <w:rFonts w:ascii="Times New Roman" w:eastAsia="Lucida Sans Unicode" w:hAnsi="Times New Roman" w:cs="Calibri"/>
                <w:bCs/>
                <w:color w:val="000000"/>
                <w:spacing w:val="1"/>
                <w:sz w:val="24"/>
                <w:szCs w:val="24"/>
                <w:lang w:eastAsia="ar-SA"/>
              </w:rPr>
              <w:t>)</w:t>
            </w:r>
          </w:p>
        </w:tc>
        <w:tc>
          <w:tcPr>
            <w:tcW w:w="2291" w:type="dxa"/>
            <w:tcBorders>
              <w:top w:val="single" w:sz="4" w:space="0" w:color="auto"/>
              <w:left w:val="nil"/>
              <w:bottom w:val="single" w:sz="4" w:space="0" w:color="auto"/>
              <w:right w:val="single" w:sz="4" w:space="0" w:color="auto"/>
            </w:tcBorders>
            <w:shd w:val="clear" w:color="auto" w:fill="auto"/>
            <w:vAlign w:val="bottom"/>
          </w:tcPr>
          <w:p w:rsidR="00965468" w:rsidRPr="00965468" w:rsidRDefault="00965468" w:rsidP="00965468">
            <w:pPr>
              <w:widowControl w:val="0"/>
              <w:suppressAutoHyphens/>
              <w:spacing w:after="0" w:line="240" w:lineRule="auto"/>
              <w:rPr>
                <w:rFonts w:ascii="Times New Roman" w:eastAsia="Lucida Sans Unicode" w:hAnsi="Times New Roman" w:cs="Times New Roman"/>
                <w:color w:val="000000"/>
                <w:sz w:val="24"/>
                <w:szCs w:val="24"/>
              </w:rPr>
            </w:pPr>
            <w:r w:rsidRPr="00965468">
              <w:rPr>
                <w:rFonts w:ascii="Times New Roman" w:eastAsia="Lucida Sans Unicode" w:hAnsi="Times New Roman" w:cs="Times New Roman"/>
                <w:color w:val="000000"/>
                <w:sz w:val="24"/>
                <w:szCs w:val="24"/>
              </w:rPr>
              <w:t>2,00 Ls</w:t>
            </w:r>
          </w:p>
        </w:tc>
      </w:tr>
    </w:tbl>
    <w:p w:rsidR="00965468" w:rsidRPr="00965468" w:rsidRDefault="00965468" w:rsidP="00965468">
      <w:pPr>
        <w:widowControl w:val="0"/>
        <w:numPr>
          <w:ilvl w:val="1"/>
          <w:numId w:val="13"/>
        </w:numPr>
        <w:tabs>
          <w:tab w:val="left" w:pos="1260"/>
        </w:tabs>
        <w:suppressAutoHyphens/>
        <w:spacing w:after="0" w:line="240" w:lineRule="auto"/>
        <w:ind w:left="0" w:firstLine="709"/>
        <w:jc w:val="both"/>
        <w:rPr>
          <w:rFonts w:ascii="Times New Roman" w:eastAsia="Lucida Sans Unicode" w:hAnsi="Times New Roman" w:cs="Tahoma"/>
          <w:bCs/>
          <w:sz w:val="24"/>
        </w:rPr>
      </w:pPr>
      <w:r w:rsidRPr="00965468">
        <w:rPr>
          <w:rFonts w:ascii="Times New Roman" w:eastAsia="Lucida Sans Unicode" w:hAnsi="Times New Roman" w:cs="Tahoma"/>
          <w:bCs/>
          <w:sz w:val="24"/>
        </w:rPr>
        <w:t>aizstāt lēmuma 3.pielikuma „Maksas pakalpojumi Jēkabpils pilsētas pašvaldības Kultūras pārvaldes Jēkabpils tautas namā un Krustpils kultūras namā” 2. un 3.punktā tekstu „uz pasākuma norises laiku” ar tekstu un apzīmējumu „uz pasākuma norises laiku*”;</w:t>
      </w:r>
    </w:p>
    <w:p w:rsidR="00965468" w:rsidRPr="00965468" w:rsidRDefault="00965468" w:rsidP="00965468">
      <w:pPr>
        <w:widowControl w:val="0"/>
        <w:numPr>
          <w:ilvl w:val="1"/>
          <w:numId w:val="13"/>
        </w:numPr>
        <w:tabs>
          <w:tab w:val="left" w:pos="1260"/>
        </w:tabs>
        <w:suppressAutoHyphens/>
        <w:spacing w:after="0" w:line="240" w:lineRule="auto"/>
        <w:ind w:left="0" w:firstLine="709"/>
        <w:jc w:val="both"/>
        <w:rPr>
          <w:rFonts w:ascii="Times New Roman" w:eastAsia="Lucida Sans Unicode" w:hAnsi="Times New Roman" w:cs="Tahoma"/>
          <w:bCs/>
          <w:sz w:val="24"/>
        </w:rPr>
      </w:pPr>
      <w:r w:rsidRPr="00965468">
        <w:rPr>
          <w:rFonts w:ascii="Times New Roman" w:eastAsia="Lucida Sans Unicode" w:hAnsi="Times New Roman" w:cs="Tahoma"/>
          <w:bCs/>
          <w:sz w:val="24"/>
        </w:rPr>
        <w:t>papildināt lēmuma 3.pielikumu „Maksas pakalpojumi Jēkabpils pilsētas pašvaldības Kultūras pārvaldes Jēkabpils tautas namā un Krustpils kultūras namā” ar tekstu un apzīmējumu „*</w:t>
      </w:r>
      <w:r w:rsidRPr="00965468">
        <w:rPr>
          <w:rFonts w:ascii="Times New Roman" w:eastAsia="Times New Roman" w:hAnsi="Times New Roman" w:cs="Times New Roman"/>
          <w:bCs/>
          <w:color w:val="000000"/>
          <w:sz w:val="24"/>
          <w:szCs w:val="24"/>
          <w:lang w:eastAsia="lv-LV"/>
        </w:rPr>
        <w:t>Nepārsniedzot 24 stundas, pārsniegšanas gadījumā, nomas maksa tiek piemērota no jauna”;</w:t>
      </w:r>
    </w:p>
    <w:p w:rsidR="00965468" w:rsidRPr="00965468" w:rsidRDefault="00965468" w:rsidP="00965468">
      <w:pPr>
        <w:widowControl w:val="0"/>
        <w:numPr>
          <w:ilvl w:val="1"/>
          <w:numId w:val="13"/>
        </w:numPr>
        <w:tabs>
          <w:tab w:val="left" w:pos="1260"/>
        </w:tabs>
        <w:suppressAutoHyphens/>
        <w:spacing w:after="0" w:line="240" w:lineRule="auto"/>
        <w:ind w:left="0" w:firstLine="709"/>
        <w:jc w:val="both"/>
        <w:rPr>
          <w:rFonts w:ascii="Times New Roman" w:eastAsia="Lucida Sans Unicode" w:hAnsi="Times New Roman" w:cs="Tahoma"/>
          <w:bCs/>
          <w:sz w:val="24"/>
        </w:rPr>
      </w:pPr>
      <w:r w:rsidRPr="00965468">
        <w:rPr>
          <w:rFonts w:ascii="Times New Roman" w:eastAsia="Lucida Sans Unicode" w:hAnsi="Times New Roman" w:cs="Tahoma"/>
          <w:bCs/>
          <w:sz w:val="24"/>
        </w:rPr>
        <w:t>papildināt lēmuma 3.pielikuma „Maksas pakalpojumi Jēkabpils pilsētas pašvaldības Kultūras pārvaldes Jēkabpils tautas namā un Krustpils kultūras namā” 2.punktu ar 2.7. - 2.13. punktiem šādā redakcijā:</w:t>
      </w:r>
    </w:p>
    <w:tbl>
      <w:tblPr>
        <w:tblW w:w="9371" w:type="dxa"/>
        <w:tblInd w:w="93" w:type="dxa"/>
        <w:tblLook w:val="04A0" w:firstRow="1" w:lastRow="0" w:firstColumn="1" w:lastColumn="0" w:noHBand="0" w:noVBand="1"/>
      </w:tblPr>
      <w:tblGrid>
        <w:gridCol w:w="1060"/>
        <w:gridCol w:w="6020"/>
        <w:gridCol w:w="2291"/>
      </w:tblGrid>
      <w:tr w:rsidR="00965468" w:rsidRPr="00965468" w:rsidTr="00BB4642">
        <w:trPr>
          <w:trHeight w:val="271"/>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2.7.</w:t>
            </w:r>
          </w:p>
        </w:tc>
        <w:tc>
          <w:tcPr>
            <w:tcW w:w="6020"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CD/MD atskaņotājs</w:t>
            </w:r>
          </w:p>
        </w:tc>
        <w:tc>
          <w:tcPr>
            <w:tcW w:w="2291"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10,00 Ls </w:t>
            </w:r>
          </w:p>
        </w:tc>
      </w:tr>
      <w:tr w:rsidR="00965468" w:rsidRPr="00965468" w:rsidTr="00BB4642">
        <w:trPr>
          <w:trHeight w:val="273"/>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2.8.</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Midas</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Venice</w:t>
            </w:r>
            <w:proofErr w:type="spellEnd"/>
            <w:r w:rsidRPr="00965468">
              <w:rPr>
                <w:rFonts w:ascii="Times New Roman" w:eastAsia="Lucida Sans Unicode" w:hAnsi="Times New Roman" w:cs="Times New Roman"/>
                <w:sz w:val="24"/>
                <w:szCs w:val="24"/>
              </w:rPr>
              <w:t xml:space="preserve"> F32 </w:t>
            </w:r>
            <w:proofErr w:type="spellStart"/>
            <w:r w:rsidRPr="00965468">
              <w:rPr>
                <w:rFonts w:ascii="Times New Roman" w:eastAsia="Lucida Sans Unicode" w:hAnsi="Times New Roman" w:cs="Times New Roman"/>
                <w:sz w:val="24"/>
                <w:szCs w:val="24"/>
              </w:rPr>
              <w:t>digi-log</w:t>
            </w:r>
            <w:proofErr w:type="spellEnd"/>
            <w:r w:rsidRPr="00965468">
              <w:rPr>
                <w:rFonts w:ascii="Times New Roman" w:eastAsia="Lucida Sans Unicode" w:hAnsi="Times New Roman" w:cs="Times New Roman"/>
                <w:sz w:val="24"/>
                <w:szCs w:val="24"/>
              </w:rPr>
              <w:t xml:space="preserve"> skaņas pults</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20,00 Ls </w:t>
            </w:r>
          </w:p>
        </w:tc>
      </w:tr>
      <w:tr w:rsidR="00965468" w:rsidRPr="00965468" w:rsidTr="00BB4642">
        <w:trPr>
          <w:trHeight w:val="273"/>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w:t>
            </w:r>
          </w:p>
        </w:tc>
        <w:tc>
          <w:tcPr>
            <w:tcW w:w="6020"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Mikrofoni:</w:t>
            </w:r>
          </w:p>
        </w:tc>
        <w:tc>
          <w:tcPr>
            <w:tcW w:w="2291"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jc w:val="center"/>
              <w:rPr>
                <w:rFonts w:ascii="Times New Roman" w:eastAsia="Lucida Sans Unicode" w:hAnsi="Times New Roman" w:cs="Times New Roman"/>
                <w:sz w:val="24"/>
                <w:szCs w:val="24"/>
              </w:rPr>
            </w:pPr>
          </w:p>
        </w:tc>
      </w:tr>
      <w:tr w:rsidR="00965468" w:rsidRPr="00965468" w:rsidTr="00BB4642">
        <w:trPr>
          <w:trHeight w:val="276"/>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2.9.1.</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Beyerdynamic</w:t>
            </w:r>
            <w:proofErr w:type="spellEnd"/>
            <w:r w:rsidRPr="00965468">
              <w:rPr>
                <w:rFonts w:ascii="Times New Roman" w:eastAsia="Lucida Sans Unicode" w:hAnsi="Times New Roman" w:cs="Times New Roman"/>
                <w:sz w:val="24"/>
                <w:szCs w:val="24"/>
              </w:rPr>
              <w:t xml:space="preserve"> M 201 TG</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3,00 Ls /gab. </w:t>
            </w:r>
          </w:p>
        </w:tc>
      </w:tr>
      <w:tr w:rsidR="00965468" w:rsidRPr="00965468" w:rsidTr="00BB4642">
        <w:trPr>
          <w:trHeight w:val="280"/>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2.9.2.</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Beyerdynamic</w:t>
            </w:r>
            <w:proofErr w:type="spellEnd"/>
            <w:r w:rsidRPr="00965468">
              <w:rPr>
                <w:rFonts w:ascii="Times New Roman" w:eastAsia="Lucida Sans Unicode" w:hAnsi="Times New Roman" w:cs="Times New Roman"/>
                <w:sz w:val="24"/>
                <w:szCs w:val="24"/>
              </w:rPr>
              <w:t xml:space="preserve"> TG V96c</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3,00 Ls /gab. </w:t>
            </w:r>
          </w:p>
        </w:tc>
      </w:tr>
      <w:tr w:rsidR="00965468" w:rsidRPr="00965468" w:rsidTr="00BB4642">
        <w:trPr>
          <w:trHeight w:val="284"/>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2.9.3.</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Beyerdynamic</w:t>
            </w:r>
            <w:proofErr w:type="spellEnd"/>
            <w:r w:rsidRPr="00965468">
              <w:rPr>
                <w:rFonts w:ascii="Times New Roman" w:eastAsia="Lucida Sans Unicode" w:hAnsi="Times New Roman" w:cs="Times New Roman"/>
                <w:sz w:val="24"/>
                <w:szCs w:val="24"/>
              </w:rPr>
              <w:t xml:space="preserve"> MC 930 Stereo </w:t>
            </w:r>
            <w:proofErr w:type="spellStart"/>
            <w:r w:rsidRPr="00965468">
              <w:rPr>
                <w:rFonts w:ascii="Times New Roman" w:eastAsia="Lucida Sans Unicode" w:hAnsi="Times New Roman" w:cs="Times New Roman"/>
                <w:sz w:val="24"/>
                <w:szCs w:val="24"/>
              </w:rPr>
              <w:t>Set</w:t>
            </w:r>
            <w:proofErr w:type="spellEnd"/>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8,00 Ls /gab. </w:t>
            </w:r>
          </w:p>
        </w:tc>
      </w:tr>
      <w:tr w:rsidR="00965468" w:rsidRPr="00965468" w:rsidTr="00BB4642">
        <w:trPr>
          <w:trHeight w:val="260"/>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2.9.4.</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Beyerdynamic</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radiomikrofonu</w:t>
            </w:r>
            <w:proofErr w:type="spellEnd"/>
            <w:r w:rsidRPr="00965468">
              <w:rPr>
                <w:rFonts w:ascii="Times New Roman" w:eastAsia="Lucida Sans Unicode" w:hAnsi="Times New Roman" w:cs="Times New Roman"/>
                <w:sz w:val="24"/>
                <w:szCs w:val="24"/>
              </w:rPr>
              <w:t xml:space="preserve"> komplekts (4mic)</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32,00 Ls </w:t>
            </w:r>
          </w:p>
        </w:tc>
      </w:tr>
      <w:tr w:rsidR="00965468" w:rsidRPr="00965468" w:rsidTr="00BB4642">
        <w:trPr>
          <w:trHeight w:val="263"/>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2.9.5.</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Beyerdynamic</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Opus</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Drumset</w:t>
            </w:r>
            <w:proofErr w:type="spellEnd"/>
            <w:r w:rsidRPr="00965468">
              <w:rPr>
                <w:rFonts w:ascii="Times New Roman" w:eastAsia="Lucida Sans Unicode" w:hAnsi="Times New Roman" w:cs="Times New Roman"/>
                <w:sz w:val="24"/>
                <w:szCs w:val="24"/>
              </w:rPr>
              <w:t xml:space="preserve"> XXL (komplekts)</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20,00 Ls  </w:t>
            </w:r>
          </w:p>
        </w:tc>
      </w:tr>
      <w:tr w:rsidR="00965468" w:rsidRPr="00965468" w:rsidTr="00BB4642">
        <w:trPr>
          <w:trHeight w:val="254"/>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2.10.</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Monitoru sistēma:</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
        </w:tc>
      </w:tr>
      <w:tr w:rsidR="00965468" w:rsidRPr="00965468" w:rsidTr="00BB4642">
        <w:trPr>
          <w:trHeight w:val="257"/>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2.10.1.</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Skandas </w:t>
            </w:r>
            <w:proofErr w:type="spellStart"/>
            <w:r w:rsidRPr="00965468">
              <w:rPr>
                <w:rFonts w:ascii="Times New Roman" w:eastAsia="Lucida Sans Unicode" w:hAnsi="Times New Roman" w:cs="Times New Roman"/>
                <w:sz w:val="24"/>
                <w:szCs w:val="24"/>
              </w:rPr>
              <w:t>Turbosound</w:t>
            </w:r>
            <w:proofErr w:type="spellEnd"/>
            <w:r w:rsidRPr="00965468">
              <w:rPr>
                <w:rFonts w:ascii="Times New Roman" w:eastAsia="Lucida Sans Unicode" w:hAnsi="Times New Roman" w:cs="Times New Roman"/>
                <w:sz w:val="24"/>
                <w:szCs w:val="24"/>
              </w:rPr>
              <w:t xml:space="preserve"> TXD-12M</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2,00 Ls/gab.</w:t>
            </w:r>
          </w:p>
        </w:tc>
      </w:tr>
      <w:tr w:rsidR="00965468" w:rsidRPr="00965468" w:rsidTr="00BB4642">
        <w:trPr>
          <w:trHeight w:val="262"/>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2.10.2.</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Pastiprinātāji MC</w:t>
            </w:r>
            <w:r w:rsidRPr="00965468">
              <w:rPr>
                <w:rFonts w:ascii="Times New Roman" w:eastAsia="Lucida Sans Unicode" w:hAnsi="Times New Roman" w:cs="Times New Roman"/>
                <w:sz w:val="24"/>
                <w:szCs w:val="24"/>
                <w:vertAlign w:val="superscript"/>
              </w:rPr>
              <w:t>2</w:t>
            </w:r>
            <w:r w:rsidRPr="00965468">
              <w:rPr>
                <w:rFonts w:ascii="Times New Roman" w:eastAsia="Lucida Sans Unicode" w:hAnsi="Times New Roman" w:cs="Times New Roman"/>
                <w:sz w:val="24"/>
                <w:szCs w:val="24"/>
              </w:rPr>
              <w:t xml:space="preserve"> Audio T1500</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4,00 Ls/gab.</w:t>
            </w:r>
          </w:p>
        </w:tc>
      </w:tr>
      <w:tr w:rsidR="00965468" w:rsidRPr="00965468" w:rsidTr="00BB4642">
        <w:trPr>
          <w:trHeight w:val="251"/>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2.10.3.</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EQ </w:t>
            </w:r>
            <w:proofErr w:type="spellStart"/>
            <w:r w:rsidRPr="00965468">
              <w:rPr>
                <w:rFonts w:ascii="Times New Roman" w:eastAsia="Lucida Sans Unicode" w:hAnsi="Times New Roman" w:cs="Times New Roman"/>
                <w:sz w:val="24"/>
                <w:szCs w:val="24"/>
              </w:rPr>
              <w:t>Klark</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Teknik</w:t>
            </w:r>
            <w:proofErr w:type="spellEnd"/>
            <w:r w:rsidRPr="00965468">
              <w:rPr>
                <w:rFonts w:ascii="Times New Roman" w:eastAsia="Lucida Sans Unicode" w:hAnsi="Times New Roman" w:cs="Times New Roman"/>
                <w:sz w:val="24"/>
                <w:szCs w:val="24"/>
              </w:rPr>
              <w:t xml:space="preserve"> SQ1 </w:t>
            </w:r>
            <w:proofErr w:type="spellStart"/>
            <w:r w:rsidRPr="00965468">
              <w:rPr>
                <w:rFonts w:ascii="Times New Roman" w:eastAsia="Lucida Sans Unicode" w:hAnsi="Times New Roman" w:cs="Times New Roman"/>
                <w:sz w:val="24"/>
                <w:szCs w:val="24"/>
              </w:rPr>
              <w:t>Graphic</w:t>
            </w:r>
            <w:proofErr w:type="spellEnd"/>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4,00 Ls/gab.</w:t>
            </w:r>
          </w:p>
        </w:tc>
      </w:tr>
      <w:tr w:rsidR="00965468" w:rsidRPr="00965468" w:rsidTr="00BB4642">
        <w:trPr>
          <w:trHeight w:val="256"/>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2.11.</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Instrumentu pastiprinātāji:</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
        </w:tc>
      </w:tr>
      <w:tr w:rsidR="00965468" w:rsidRPr="00965468" w:rsidTr="00BB4642">
        <w:trPr>
          <w:trHeight w:val="245"/>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2.11.1.</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Traynor</w:t>
            </w:r>
            <w:proofErr w:type="spellEnd"/>
            <w:r w:rsidRPr="00965468">
              <w:rPr>
                <w:rFonts w:ascii="Times New Roman" w:eastAsia="Lucida Sans Unicode" w:hAnsi="Times New Roman" w:cs="Times New Roman"/>
                <w:sz w:val="24"/>
                <w:szCs w:val="24"/>
              </w:rPr>
              <w:t xml:space="preserve"> YCV40WR</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7,00 Ls </w:t>
            </w:r>
          </w:p>
        </w:tc>
      </w:tr>
      <w:tr w:rsidR="00965468" w:rsidRPr="00965468" w:rsidTr="00BB4642">
        <w:trPr>
          <w:trHeight w:val="236"/>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2.11.2.</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Ampeg</w:t>
            </w:r>
            <w:proofErr w:type="spellEnd"/>
            <w:r w:rsidRPr="00965468">
              <w:rPr>
                <w:rFonts w:ascii="Times New Roman" w:eastAsia="Lucida Sans Unicode" w:hAnsi="Times New Roman" w:cs="Times New Roman"/>
                <w:sz w:val="24"/>
                <w:szCs w:val="24"/>
              </w:rPr>
              <w:t xml:space="preserve"> BA115HPT</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4,00 Ls </w:t>
            </w:r>
          </w:p>
        </w:tc>
      </w:tr>
      <w:tr w:rsidR="00965468" w:rsidRPr="00965468" w:rsidTr="00BB4642">
        <w:trPr>
          <w:trHeight w:val="239"/>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2.11.3.</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Traynor</w:t>
            </w:r>
            <w:proofErr w:type="spellEnd"/>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7,00 Ls </w:t>
            </w:r>
          </w:p>
        </w:tc>
      </w:tr>
      <w:tr w:rsidR="00965468" w:rsidRPr="00965468" w:rsidTr="00BB4642">
        <w:trPr>
          <w:trHeight w:val="230"/>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lastRenderedPageBreak/>
              <w:t>2.12.</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MA </w:t>
            </w:r>
            <w:proofErr w:type="spellStart"/>
            <w:r w:rsidRPr="00965468">
              <w:rPr>
                <w:rFonts w:ascii="Times New Roman" w:eastAsia="Lucida Sans Unicode" w:hAnsi="Times New Roman" w:cs="Times New Roman"/>
                <w:sz w:val="24"/>
                <w:szCs w:val="24"/>
              </w:rPr>
              <w:t>Lighting</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GrandMA</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Ultra-Light</w:t>
            </w:r>
            <w:proofErr w:type="spellEnd"/>
            <w:r w:rsidRPr="00965468">
              <w:rPr>
                <w:rFonts w:ascii="Times New Roman" w:eastAsia="Lucida Sans Unicode" w:hAnsi="Times New Roman" w:cs="Times New Roman"/>
                <w:sz w:val="24"/>
                <w:szCs w:val="24"/>
              </w:rPr>
              <w:t xml:space="preserve"> gaismas pults</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 xml:space="preserve">30,00 Ls </w:t>
            </w:r>
          </w:p>
        </w:tc>
      </w:tr>
      <w:tr w:rsidR="00965468" w:rsidRPr="00965468" w:rsidTr="00BB4642">
        <w:trPr>
          <w:trHeight w:val="233"/>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Prožektori:</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
        </w:tc>
      </w:tr>
      <w:tr w:rsidR="00965468" w:rsidRPr="00965468" w:rsidTr="00BB4642">
        <w:trPr>
          <w:trHeight w:val="224"/>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2.13.1.</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Selecon</w:t>
            </w:r>
            <w:proofErr w:type="spellEnd"/>
            <w:r w:rsidRPr="00965468">
              <w:rPr>
                <w:rFonts w:ascii="Times New Roman" w:eastAsia="Lucida Sans Unicode" w:hAnsi="Times New Roman" w:cs="Times New Roman"/>
                <w:sz w:val="24"/>
                <w:szCs w:val="24"/>
              </w:rPr>
              <w:t xml:space="preserve"> SPX 15/35 + </w:t>
            </w:r>
            <w:proofErr w:type="spellStart"/>
            <w:r w:rsidRPr="00965468">
              <w:rPr>
                <w:rFonts w:ascii="Times New Roman" w:eastAsia="Lucida Sans Unicode" w:hAnsi="Times New Roman" w:cs="Times New Roman"/>
                <w:sz w:val="24"/>
                <w:szCs w:val="24"/>
              </w:rPr>
              <w:t>gobo</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holder</w:t>
            </w:r>
            <w:proofErr w:type="spellEnd"/>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6,00 Ls/gab.</w:t>
            </w:r>
          </w:p>
        </w:tc>
      </w:tr>
      <w:tr w:rsidR="00965468" w:rsidRPr="00965468" w:rsidTr="00BB4642">
        <w:trPr>
          <w:trHeight w:val="227"/>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2.13.2.</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Selecon</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Rama</w:t>
            </w:r>
            <w:proofErr w:type="spellEnd"/>
            <w:r w:rsidRPr="00965468">
              <w:rPr>
                <w:rFonts w:ascii="Times New Roman" w:eastAsia="Lucida Sans Unicode" w:hAnsi="Times New Roman" w:cs="Times New Roman"/>
                <w:sz w:val="24"/>
                <w:szCs w:val="24"/>
              </w:rPr>
              <w:t xml:space="preserve"> HP PC 175</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5,00 Ls/gab.</w:t>
            </w:r>
          </w:p>
        </w:tc>
      </w:tr>
      <w:tr w:rsidR="00965468" w:rsidRPr="00965468" w:rsidTr="00BB4642">
        <w:trPr>
          <w:trHeight w:val="232"/>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2.13.3.</w:t>
            </w:r>
          </w:p>
        </w:tc>
        <w:tc>
          <w:tcPr>
            <w:tcW w:w="6020"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Selecon</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Rama</w:t>
            </w:r>
            <w:proofErr w:type="spellEnd"/>
            <w:r w:rsidRPr="00965468">
              <w:rPr>
                <w:rFonts w:ascii="Times New Roman" w:eastAsia="Lucida Sans Unicode" w:hAnsi="Times New Roman" w:cs="Times New Roman"/>
                <w:sz w:val="24"/>
                <w:szCs w:val="24"/>
              </w:rPr>
              <w:t xml:space="preserve"> PC 150</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4,00 Ls/gab.</w:t>
            </w:r>
          </w:p>
        </w:tc>
      </w:tr>
      <w:tr w:rsidR="00965468" w:rsidRPr="00965468" w:rsidTr="00BB4642">
        <w:trPr>
          <w:trHeight w:val="222"/>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2.13.4.</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Selecon</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Rama</w:t>
            </w:r>
            <w:proofErr w:type="spellEnd"/>
            <w:r w:rsidRPr="00965468">
              <w:rPr>
                <w:rFonts w:ascii="Times New Roman" w:eastAsia="Lucida Sans Unicode" w:hAnsi="Times New Roman" w:cs="Times New Roman"/>
                <w:sz w:val="24"/>
                <w:szCs w:val="24"/>
              </w:rPr>
              <w:t xml:space="preserve"> F 150</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4,00 Ls/gab.</w:t>
            </w:r>
          </w:p>
        </w:tc>
      </w:tr>
      <w:tr w:rsidR="00965468" w:rsidRPr="00965468" w:rsidTr="00BB4642">
        <w:trPr>
          <w:trHeight w:val="22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2.13.5.</w:t>
            </w:r>
          </w:p>
        </w:tc>
        <w:tc>
          <w:tcPr>
            <w:tcW w:w="6020"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PAR 64 PRO</w:t>
            </w:r>
          </w:p>
        </w:tc>
        <w:tc>
          <w:tcPr>
            <w:tcW w:w="2291" w:type="dxa"/>
            <w:tcBorders>
              <w:top w:val="single" w:sz="4" w:space="0" w:color="auto"/>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3,00 Ls/gab.</w:t>
            </w:r>
          </w:p>
        </w:tc>
      </w:tr>
      <w:tr w:rsidR="00965468" w:rsidRPr="00965468" w:rsidTr="00BB4642">
        <w:trPr>
          <w:trHeight w:val="215"/>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2.13.6.</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Flash</w:t>
            </w:r>
            <w:proofErr w:type="spellEnd"/>
            <w:r w:rsidRPr="00965468">
              <w:rPr>
                <w:rFonts w:ascii="Times New Roman" w:eastAsia="Lucida Sans Unicode" w:hAnsi="Times New Roman" w:cs="Times New Roman"/>
                <w:sz w:val="24"/>
                <w:szCs w:val="24"/>
              </w:rPr>
              <w:t xml:space="preserve"> FL 672</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3,00 Ls/gab.</w:t>
            </w:r>
          </w:p>
        </w:tc>
      </w:tr>
      <w:tr w:rsidR="00965468" w:rsidRPr="00965468" w:rsidTr="00BB4642">
        <w:trPr>
          <w:trHeight w:val="220"/>
        </w:trPr>
        <w:tc>
          <w:tcPr>
            <w:tcW w:w="1060" w:type="dxa"/>
            <w:tcBorders>
              <w:top w:val="nil"/>
              <w:left w:val="single" w:sz="4" w:space="0" w:color="auto"/>
              <w:bottom w:val="single" w:sz="4" w:space="0" w:color="auto"/>
              <w:right w:val="single" w:sz="4" w:space="0" w:color="auto"/>
            </w:tcBorders>
            <w:shd w:val="clear" w:color="auto" w:fill="auto"/>
            <w:noWrap/>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2.13.7.</w:t>
            </w:r>
          </w:p>
        </w:tc>
        <w:tc>
          <w:tcPr>
            <w:tcW w:w="6020"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proofErr w:type="spellStart"/>
            <w:r w:rsidRPr="00965468">
              <w:rPr>
                <w:rFonts w:ascii="Times New Roman" w:eastAsia="Lucida Sans Unicode" w:hAnsi="Times New Roman" w:cs="Times New Roman"/>
                <w:sz w:val="24"/>
                <w:szCs w:val="24"/>
              </w:rPr>
              <w:t>Clay</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Packy</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Alpha</w:t>
            </w:r>
            <w:proofErr w:type="spellEnd"/>
            <w:r w:rsidRPr="00965468">
              <w:rPr>
                <w:rFonts w:ascii="Times New Roman" w:eastAsia="Lucida Sans Unicode" w:hAnsi="Times New Roman" w:cs="Times New Roman"/>
                <w:sz w:val="24"/>
                <w:szCs w:val="24"/>
              </w:rPr>
              <w:t xml:space="preserve"> </w:t>
            </w:r>
            <w:proofErr w:type="spellStart"/>
            <w:r w:rsidRPr="00965468">
              <w:rPr>
                <w:rFonts w:ascii="Times New Roman" w:eastAsia="Lucida Sans Unicode" w:hAnsi="Times New Roman" w:cs="Times New Roman"/>
                <w:sz w:val="24"/>
                <w:szCs w:val="24"/>
              </w:rPr>
              <w:t>Spot</w:t>
            </w:r>
            <w:proofErr w:type="spellEnd"/>
            <w:r w:rsidRPr="00965468">
              <w:rPr>
                <w:rFonts w:ascii="Times New Roman" w:eastAsia="Lucida Sans Unicode" w:hAnsi="Times New Roman" w:cs="Times New Roman"/>
                <w:sz w:val="24"/>
                <w:szCs w:val="24"/>
              </w:rPr>
              <w:t xml:space="preserve"> 300</w:t>
            </w:r>
          </w:p>
        </w:tc>
        <w:tc>
          <w:tcPr>
            <w:tcW w:w="2291" w:type="dxa"/>
            <w:tcBorders>
              <w:top w:val="nil"/>
              <w:left w:val="nil"/>
              <w:bottom w:val="single" w:sz="4" w:space="0" w:color="auto"/>
              <w:right w:val="single" w:sz="4" w:space="0" w:color="auto"/>
            </w:tcBorders>
            <w:shd w:val="clear" w:color="auto" w:fill="auto"/>
            <w:hideMark/>
          </w:tcPr>
          <w:p w:rsidR="00965468" w:rsidRPr="00965468" w:rsidRDefault="00965468" w:rsidP="00965468">
            <w:pPr>
              <w:widowControl w:val="0"/>
              <w:suppressAutoHyphens/>
              <w:spacing w:after="0" w:line="240" w:lineRule="auto"/>
              <w:rPr>
                <w:rFonts w:ascii="Times New Roman" w:eastAsia="Lucida Sans Unicode" w:hAnsi="Times New Roman" w:cs="Times New Roman"/>
                <w:sz w:val="24"/>
                <w:szCs w:val="24"/>
              </w:rPr>
            </w:pPr>
            <w:r w:rsidRPr="00965468">
              <w:rPr>
                <w:rFonts w:ascii="Times New Roman" w:eastAsia="Lucida Sans Unicode" w:hAnsi="Times New Roman" w:cs="Times New Roman"/>
                <w:sz w:val="24"/>
                <w:szCs w:val="24"/>
              </w:rPr>
              <w:t>12,00 Ls/gab.</w:t>
            </w:r>
          </w:p>
        </w:tc>
      </w:tr>
    </w:tbl>
    <w:p w:rsidR="00965468" w:rsidRPr="00965468" w:rsidRDefault="00965468" w:rsidP="00965468">
      <w:pPr>
        <w:widowControl w:val="0"/>
        <w:tabs>
          <w:tab w:val="left" w:pos="1320"/>
        </w:tabs>
        <w:suppressAutoHyphens/>
        <w:spacing w:after="0" w:line="240" w:lineRule="auto"/>
        <w:ind w:left="720" w:right="-6"/>
        <w:jc w:val="both"/>
        <w:rPr>
          <w:rFonts w:ascii="Times New Roman" w:eastAsia="Lucida Sans Unicode" w:hAnsi="Times New Roman" w:cs="Tahoma"/>
          <w:bCs/>
          <w:sz w:val="24"/>
          <w:szCs w:val="24"/>
        </w:rPr>
      </w:pPr>
    </w:p>
    <w:p w:rsidR="00965468" w:rsidRPr="00965468" w:rsidRDefault="00965468" w:rsidP="00965468">
      <w:pPr>
        <w:widowControl w:val="0"/>
        <w:tabs>
          <w:tab w:val="left" w:pos="1320"/>
        </w:tabs>
        <w:suppressAutoHyphens/>
        <w:spacing w:after="0" w:line="240" w:lineRule="auto"/>
        <w:ind w:left="720" w:right="-6"/>
        <w:jc w:val="both"/>
        <w:rPr>
          <w:rFonts w:ascii="Times New Roman" w:eastAsia="Lucida Sans Unicode" w:hAnsi="Times New Roman" w:cs="Tahoma"/>
          <w:bCs/>
          <w:sz w:val="24"/>
          <w:szCs w:val="24"/>
        </w:rPr>
      </w:pPr>
      <w:r w:rsidRPr="00965468">
        <w:rPr>
          <w:rFonts w:ascii="Times New Roman" w:eastAsia="Lucida Sans Unicode" w:hAnsi="Times New Roman" w:cs="Tahoma"/>
          <w:bCs/>
          <w:sz w:val="24"/>
          <w:szCs w:val="24"/>
        </w:rPr>
        <w:t>2. Kontroli</w:t>
      </w:r>
      <w:r w:rsidRPr="00965468">
        <w:rPr>
          <w:rFonts w:ascii="Times New Roman" w:eastAsia="Lucida Sans Unicode" w:hAnsi="Times New Roman" w:cs="Tahoma"/>
          <w:bCs/>
          <w:sz w:val="24"/>
        </w:rPr>
        <w:t xml:space="preserve"> par lēmuma izpildi veic Jēkabpils pilsētas pašvaldības izpilddirektors.</w:t>
      </w:r>
    </w:p>
    <w:p w:rsidR="00965468" w:rsidRPr="00965468" w:rsidRDefault="00965468" w:rsidP="00965468">
      <w:pPr>
        <w:widowControl w:val="0"/>
        <w:tabs>
          <w:tab w:val="right" w:pos="9356"/>
        </w:tabs>
        <w:suppressAutoHyphens/>
        <w:spacing w:after="0" w:line="240" w:lineRule="auto"/>
        <w:rPr>
          <w:rFonts w:ascii="Times New Roman" w:eastAsia="Lucida Sans Unicode" w:hAnsi="Times New Roman" w:cs="Times New Roman"/>
          <w:sz w:val="24"/>
          <w:szCs w:val="24"/>
        </w:rPr>
      </w:pPr>
    </w:p>
    <w:p w:rsidR="00965468" w:rsidRPr="00965468" w:rsidRDefault="00965468" w:rsidP="00965468">
      <w:pPr>
        <w:widowControl w:val="0"/>
        <w:tabs>
          <w:tab w:val="right" w:pos="9356"/>
        </w:tabs>
        <w:suppressAutoHyphens/>
        <w:spacing w:after="0" w:line="240" w:lineRule="auto"/>
        <w:rPr>
          <w:rFonts w:ascii="Times New Roman" w:eastAsia="Lucida Sans Unicode" w:hAnsi="Times New Roman" w:cs="Times New Roman"/>
          <w:sz w:val="24"/>
          <w:szCs w:val="24"/>
        </w:rPr>
      </w:pPr>
    </w:p>
    <w:p w:rsidR="00965468" w:rsidRPr="00965468" w:rsidRDefault="00965468" w:rsidP="00965468">
      <w:pPr>
        <w:widowControl w:val="0"/>
        <w:tabs>
          <w:tab w:val="right" w:pos="9000"/>
        </w:tabs>
        <w:suppressAutoHyphens/>
        <w:spacing w:after="0" w:line="240" w:lineRule="auto"/>
        <w:jc w:val="both"/>
        <w:rPr>
          <w:rFonts w:ascii="Times New Roman" w:eastAsia="Lucida Sans Unicode" w:hAnsi="Times New Roman" w:cs="Tahoma"/>
          <w:sz w:val="24"/>
          <w:szCs w:val="24"/>
        </w:rPr>
      </w:pPr>
      <w:r w:rsidRPr="00965468">
        <w:rPr>
          <w:rFonts w:ascii="Times New Roman" w:eastAsia="Lucida Sans Unicode" w:hAnsi="Times New Roman" w:cs="Tahoma"/>
          <w:sz w:val="24"/>
          <w:szCs w:val="24"/>
        </w:rPr>
        <w:t>Sēdes vadītājs</w:t>
      </w:r>
      <w:r w:rsidRPr="00965468">
        <w:rPr>
          <w:rFonts w:ascii="Times New Roman" w:eastAsia="Lucida Sans Unicode" w:hAnsi="Times New Roman" w:cs="Tahoma"/>
          <w:sz w:val="24"/>
          <w:szCs w:val="24"/>
        </w:rPr>
        <w:tab/>
      </w:r>
    </w:p>
    <w:p w:rsidR="00965468" w:rsidRPr="00965468" w:rsidRDefault="00965468" w:rsidP="00965468">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65468">
        <w:rPr>
          <w:rFonts w:ascii="Times New Roman" w:eastAsia="Times New Roman" w:hAnsi="Times New Roman" w:cs="Times New Roman"/>
          <w:sz w:val="24"/>
          <w:szCs w:val="24"/>
        </w:rPr>
        <w:t>Domes priekšsēdētājs</w:t>
      </w:r>
      <w:r w:rsidRPr="00965468">
        <w:rPr>
          <w:rFonts w:ascii="Times New Roman" w:eastAsia="Times New Roman" w:hAnsi="Times New Roman" w:cs="Times New Roman"/>
          <w:sz w:val="24"/>
          <w:szCs w:val="24"/>
        </w:rPr>
        <w:tab/>
        <w:t>(personiskais paraksts)</w:t>
      </w:r>
      <w:r w:rsidRPr="00965468">
        <w:rPr>
          <w:rFonts w:ascii="Times New Roman" w:eastAsia="Times New Roman" w:hAnsi="Times New Roman" w:cs="Times New Roman"/>
          <w:sz w:val="24"/>
          <w:szCs w:val="24"/>
        </w:rPr>
        <w:tab/>
      </w:r>
      <w:proofErr w:type="spellStart"/>
      <w:r w:rsidRPr="00965468">
        <w:rPr>
          <w:rFonts w:ascii="Times New Roman" w:eastAsia="Times New Roman" w:hAnsi="Times New Roman" w:cs="Times New Roman"/>
          <w:sz w:val="24"/>
          <w:szCs w:val="24"/>
        </w:rPr>
        <w:t>L.Salcevičs</w:t>
      </w:r>
      <w:proofErr w:type="spellEnd"/>
    </w:p>
    <w:p w:rsidR="00965468" w:rsidRPr="00965468" w:rsidRDefault="00965468" w:rsidP="00965468">
      <w:pPr>
        <w:widowControl w:val="0"/>
        <w:tabs>
          <w:tab w:val="right" w:pos="9356"/>
        </w:tabs>
        <w:suppressAutoHyphens/>
        <w:spacing w:after="0" w:line="240" w:lineRule="auto"/>
        <w:rPr>
          <w:rFonts w:ascii="Times New Roman" w:eastAsia="Lucida Sans Unicode" w:hAnsi="Times New Roman" w:cs="Times New Roman"/>
          <w:sz w:val="20"/>
          <w:szCs w:val="24"/>
        </w:rPr>
      </w:pPr>
    </w:p>
    <w:p w:rsidR="00965468" w:rsidRDefault="00965468" w:rsidP="00965468">
      <w:pPr>
        <w:widowControl w:val="0"/>
        <w:tabs>
          <w:tab w:val="right" w:pos="9000"/>
        </w:tabs>
        <w:suppressAutoHyphens/>
        <w:spacing w:after="0" w:line="240" w:lineRule="auto"/>
        <w:jc w:val="both"/>
        <w:rPr>
          <w:rFonts w:ascii="Times New Roman" w:eastAsia="Lucida Sans Unicode" w:hAnsi="Times New Roman" w:cs="Times New Roman"/>
          <w:sz w:val="18"/>
          <w:szCs w:val="18"/>
        </w:rPr>
      </w:pPr>
      <w:r w:rsidRPr="00965468">
        <w:rPr>
          <w:rFonts w:ascii="Times New Roman" w:eastAsia="Lucida Sans Unicode" w:hAnsi="Times New Roman" w:cs="Times New Roman"/>
          <w:sz w:val="18"/>
          <w:szCs w:val="18"/>
        </w:rPr>
        <w:t>Vaidere 65207413</w:t>
      </w:r>
    </w:p>
    <w:p w:rsidR="00965468" w:rsidRDefault="00965468">
      <w:pPr>
        <w:rPr>
          <w:rFonts w:ascii="Times New Roman" w:eastAsia="Lucida Sans Unicode" w:hAnsi="Times New Roman" w:cs="Times New Roman"/>
          <w:sz w:val="18"/>
          <w:szCs w:val="18"/>
        </w:rPr>
      </w:pPr>
      <w:r>
        <w:rPr>
          <w:rFonts w:ascii="Times New Roman" w:eastAsia="Lucida Sans Unicode" w:hAnsi="Times New Roman" w:cs="Times New Roman"/>
          <w:sz w:val="18"/>
          <w:szCs w:val="18"/>
        </w:rPr>
        <w:br w:type="page"/>
      </w:r>
    </w:p>
    <w:p w:rsidR="00AA06C5" w:rsidRPr="00413E07" w:rsidRDefault="00AA06C5" w:rsidP="00AA06C5">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AA06C5" w:rsidRPr="00413E07" w:rsidRDefault="00AA06C5" w:rsidP="00AA06C5">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454</w:t>
      </w:r>
    </w:p>
    <w:p w:rsidR="00AA06C5" w:rsidRDefault="00AA06C5" w:rsidP="00AA06C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03265E" w:rsidRPr="0003265E" w:rsidRDefault="0003265E" w:rsidP="0003265E">
      <w:pPr>
        <w:widowControl w:val="0"/>
        <w:suppressAutoHyphens/>
        <w:snapToGrid w:val="0"/>
        <w:spacing w:after="0" w:line="240" w:lineRule="auto"/>
        <w:jc w:val="both"/>
        <w:rPr>
          <w:rFonts w:ascii="Times New Roman" w:eastAsia="Times New Roman" w:hAnsi="Times New Roman" w:cs="Tahoma"/>
          <w:bCs/>
          <w:sz w:val="24"/>
          <w:szCs w:val="24"/>
        </w:rPr>
      </w:pPr>
    </w:p>
    <w:p w:rsidR="0003265E" w:rsidRPr="0003265E" w:rsidRDefault="0003265E" w:rsidP="0003265E">
      <w:pPr>
        <w:widowControl w:val="0"/>
        <w:suppressAutoHyphens/>
        <w:snapToGrid w:val="0"/>
        <w:spacing w:after="0" w:line="240" w:lineRule="auto"/>
        <w:jc w:val="both"/>
        <w:rPr>
          <w:rFonts w:ascii="Times New Roman" w:eastAsia="Times New Roman" w:hAnsi="Times New Roman" w:cs="Tahoma"/>
          <w:bCs/>
          <w:sz w:val="24"/>
          <w:szCs w:val="24"/>
        </w:rPr>
      </w:pPr>
    </w:p>
    <w:p w:rsidR="000A299F" w:rsidRPr="000A299F" w:rsidRDefault="000A299F" w:rsidP="000A299F">
      <w:pPr>
        <w:widowControl w:val="0"/>
        <w:suppressAutoHyphens/>
        <w:snapToGrid w:val="0"/>
        <w:spacing w:after="0" w:line="240" w:lineRule="auto"/>
        <w:jc w:val="both"/>
        <w:rPr>
          <w:rFonts w:ascii="Times New Roman" w:eastAsia="Times New Roman" w:hAnsi="Times New Roman" w:cs="Tahoma"/>
          <w:sz w:val="24"/>
          <w:szCs w:val="24"/>
        </w:rPr>
      </w:pPr>
      <w:r w:rsidRPr="000A299F">
        <w:rPr>
          <w:rFonts w:ascii="Times New Roman" w:eastAsia="Times New Roman" w:hAnsi="Times New Roman" w:cs="Tahoma"/>
          <w:bCs/>
          <w:sz w:val="24"/>
          <w:szCs w:val="24"/>
        </w:rPr>
        <w:t xml:space="preserve">Par zemesgabala </w:t>
      </w:r>
      <w:r w:rsidR="00E13B1C">
        <w:rPr>
          <w:rFonts w:ascii="Times New Roman" w:eastAsia="Times New Roman" w:hAnsi="Times New Roman" w:cs="Tahoma"/>
          <w:sz w:val="24"/>
          <w:szCs w:val="24"/>
        </w:rPr>
        <w:t>(adresāts)</w:t>
      </w:r>
      <w:r w:rsidRPr="000A299F">
        <w:rPr>
          <w:rFonts w:ascii="Times New Roman" w:eastAsia="Times New Roman" w:hAnsi="Times New Roman" w:cs="Tahoma"/>
          <w:sz w:val="24"/>
          <w:szCs w:val="24"/>
        </w:rPr>
        <w:t xml:space="preserve"> nomas līguma grozīšanu </w:t>
      </w:r>
    </w:p>
    <w:p w:rsidR="000A299F" w:rsidRPr="000A299F" w:rsidRDefault="000A299F" w:rsidP="000A299F">
      <w:pPr>
        <w:widowControl w:val="0"/>
        <w:suppressAutoHyphens/>
        <w:snapToGrid w:val="0"/>
        <w:spacing w:after="0" w:line="240" w:lineRule="auto"/>
        <w:jc w:val="both"/>
        <w:rPr>
          <w:rFonts w:ascii="Times New Roman" w:eastAsia="Lucida Sans Unicode" w:hAnsi="Times New Roman" w:cs="Times New Roman"/>
          <w:sz w:val="24"/>
          <w:szCs w:val="24"/>
          <w:lang w:eastAsia="ar-SA"/>
        </w:rPr>
      </w:pPr>
    </w:p>
    <w:p w:rsidR="000A299F" w:rsidRPr="000A299F" w:rsidRDefault="000A299F" w:rsidP="000A299F">
      <w:pPr>
        <w:widowControl w:val="0"/>
        <w:tabs>
          <w:tab w:val="left" w:pos="1134"/>
        </w:tabs>
        <w:suppressAutoHyphens/>
        <w:spacing w:after="0" w:line="240" w:lineRule="auto"/>
        <w:jc w:val="both"/>
        <w:rPr>
          <w:rFonts w:ascii="Times New Roman" w:eastAsia="Lucida Sans Unicode" w:hAnsi="Times New Roman" w:cs="Times New Roman"/>
          <w:sz w:val="24"/>
          <w:szCs w:val="24"/>
          <w:lang w:eastAsia="ar-SA"/>
        </w:rPr>
      </w:pPr>
      <w:r w:rsidRPr="000A299F">
        <w:rPr>
          <w:rFonts w:ascii="Times New Roman" w:eastAsia="Lucida Sans Unicode" w:hAnsi="Times New Roman" w:cs="Times New Roman"/>
          <w:sz w:val="24"/>
          <w:szCs w:val="24"/>
          <w:lang w:eastAsia="ar-SA"/>
        </w:rPr>
        <w:tab/>
        <w:t>Jēkabpils pilsētas pašvaldībā ir saņemts un izvērtēts A</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B</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p.k.</w:t>
      </w:r>
      <w:r w:rsidR="00DA217D">
        <w:rPr>
          <w:rFonts w:ascii="Times New Roman" w:eastAsia="Lucida Sans Unicode" w:hAnsi="Times New Roman" w:cs="Times New Roman"/>
          <w:sz w:val="24"/>
          <w:szCs w:val="24"/>
          <w:lang w:eastAsia="ar-SA"/>
        </w:rPr>
        <w:t xml:space="preserve"> </w:t>
      </w:r>
      <w:r w:rsidR="00E13B1C">
        <w:rPr>
          <w:rFonts w:ascii="Times New Roman" w:eastAsia="Lucida Sans Unicode" w:hAnsi="Times New Roman" w:cs="Times New Roman"/>
          <w:sz w:val="24"/>
          <w:szCs w:val="24"/>
          <w:lang w:eastAsia="ar-SA"/>
        </w:rPr>
        <w:t>(svītrots</w:t>
      </w:r>
      <w:r w:rsidRPr="000A299F">
        <w:rPr>
          <w:rFonts w:ascii="Times New Roman" w:eastAsia="Lucida Sans Unicode" w:hAnsi="Times New Roman" w:cs="Times New Roman"/>
          <w:sz w:val="24"/>
          <w:szCs w:val="24"/>
          <w:lang w:eastAsia="ar-SA"/>
        </w:rPr>
        <w:t>) pilnvarotās personas L</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S</w:t>
      </w:r>
      <w:r w:rsidR="00E13B1C">
        <w:rPr>
          <w:rFonts w:ascii="Times New Roman" w:eastAsia="Lucida Sans Unicode" w:hAnsi="Times New Roman" w:cs="Times New Roman"/>
          <w:sz w:val="24"/>
          <w:szCs w:val="24"/>
          <w:lang w:eastAsia="ar-SA"/>
        </w:rPr>
        <w:t xml:space="preserve">. </w:t>
      </w:r>
      <w:r w:rsidRPr="000A299F">
        <w:rPr>
          <w:rFonts w:ascii="Times New Roman" w:eastAsia="Lucida Sans Unicode" w:hAnsi="Times New Roman" w:cs="Times New Roman"/>
          <w:sz w:val="24"/>
          <w:szCs w:val="24"/>
          <w:lang w:eastAsia="ar-SA"/>
        </w:rPr>
        <w:t>p.k.</w:t>
      </w:r>
      <w:r w:rsidR="00E13B1C">
        <w:rPr>
          <w:rFonts w:ascii="Times New Roman" w:eastAsia="Lucida Sans Unicode" w:hAnsi="Times New Roman" w:cs="Times New Roman"/>
          <w:sz w:val="24"/>
          <w:szCs w:val="24"/>
          <w:lang w:eastAsia="ar-SA"/>
        </w:rPr>
        <w:t xml:space="preserve"> (svītrots</w:t>
      </w:r>
      <w:r w:rsidRPr="000A299F">
        <w:rPr>
          <w:rFonts w:ascii="Times New Roman" w:eastAsia="Lucida Sans Unicode" w:hAnsi="Times New Roman" w:cs="Times New Roman"/>
          <w:sz w:val="24"/>
          <w:szCs w:val="24"/>
          <w:lang w:eastAsia="ar-SA"/>
        </w:rPr>
        <w:t xml:space="preserve">), dzīvo </w:t>
      </w:r>
      <w:r w:rsidR="00E13B1C">
        <w:rPr>
          <w:rFonts w:ascii="Times New Roman" w:eastAsia="Lucida Sans Unicode" w:hAnsi="Times New Roman" w:cs="Times New Roman"/>
          <w:sz w:val="24"/>
          <w:szCs w:val="24"/>
          <w:lang w:eastAsia="ar-SA"/>
        </w:rPr>
        <w:t>(dzīvesvieta)</w:t>
      </w:r>
      <w:r w:rsidRPr="000A299F">
        <w:rPr>
          <w:rFonts w:ascii="Times New Roman" w:eastAsia="Lucida Sans Unicode" w:hAnsi="Times New Roman" w:cs="Times New Roman"/>
          <w:sz w:val="24"/>
          <w:szCs w:val="24"/>
          <w:lang w:eastAsia="ar-SA"/>
        </w:rPr>
        <w:t xml:space="preserve"> 2013.gada 02.oktobra iesniegums Nr.1-4.1-1/3051, kurā viņa izteikusi lūgumu mainīt 2013.gada 27.maija nomas līgumā Nr.1-11.9/31-2013 par pašvaldībai piederoša zemesgabala </w:t>
      </w:r>
      <w:r w:rsidR="00E13B1C">
        <w:rPr>
          <w:rFonts w:ascii="Times New Roman" w:eastAsia="Lucida Sans Unicode" w:hAnsi="Times New Roman" w:cs="Times New Roman"/>
          <w:sz w:val="24"/>
          <w:szCs w:val="24"/>
          <w:lang w:eastAsia="ar-SA"/>
        </w:rPr>
        <w:t>(adresāts)</w:t>
      </w:r>
      <w:r w:rsidRPr="000A299F">
        <w:rPr>
          <w:rFonts w:ascii="Times New Roman" w:eastAsia="Lucida Sans Unicode" w:hAnsi="Times New Roman" w:cs="Times New Roman"/>
          <w:sz w:val="24"/>
          <w:szCs w:val="24"/>
          <w:lang w:eastAsia="ar-SA"/>
        </w:rPr>
        <w:t xml:space="preserve"> ar kadastra apzīmējumu </w:t>
      </w:r>
      <w:r w:rsidR="00E13B1C">
        <w:rPr>
          <w:rFonts w:ascii="Times New Roman" w:eastAsia="Lucida Sans Unicode" w:hAnsi="Times New Roman" w:cs="Times New Roman"/>
          <w:sz w:val="24"/>
          <w:szCs w:val="24"/>
          <w:lang w:eastAsia="ar-SA"/>
        </w:rPr>
        <w:t>(svītrots)</w:t>
      </w:r>
      <w:r w:rsidRPr="000A299F">
        <w:rPr>
          <w:rFonts w:ascii="Times New Roman" w:eastAsia="Lucida Sans Unicode" w:hAnsi="Times New Roman" w:cs="Times New Roman"/>
          <w:sz w:val="24"/>
          <w:szCs w:val="24"/>
          <w:lang w:eastAsia="ar-SA"/>
        </w:rPr>
        <w:t xml:space="preserve"> un platību 635,0 kvadrātmetri ½ domājamās daļas nomu līdz 2023.gada 31.martam noteikto nomas maksu, jo A</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B</w:t>
      </w:r>
      <w:r w:rsidR="00E13B1C">
        <w:rPr>
          <w:rFonts w:ascii="Times New Roman" w:eastAsia="Lucida Sans Unicode" w:hAnsi="Times New Roman" w:cs="Times New Roman"/>
          <w:sz w:val="24"/>
          <w:szCs w:val="24"/>
          <w:lang w:eastAsia="ar-SA"/>
        </w:rPr>
        <w:t>.</w:t>
      </w:r>
      <w:r w:rsidR="00DA217D">
        <w:rPr>
          <w:rFonts w:ascii="Times New Roman" w:eastAsia="Lucida Sans Unicode" w:hAnsi="Times New Roman" w:cs="Times New Roman"/>
          <w:sz w:val="24"/>
          <w:szCs w:val="24"/>
          <w:lang w:eastAsia="ar-SA"/>
        </w:rPr>
        <w:t xml:space="preserve"> </w:t>
      </w:r>
      <w:r w:rsidRPr="000A299F">
        <w:rPr>
          <w:rFonts w:ascii="Times New Roman" w:eastAsia="Lucida Sans Unicode" w:hAnsi="Times New Roman" w:cs="Times New Roman"/>
          <w:sz w:val="24"/>
          <w:szCs w:val="24"/>
          <w:lang w:eastAsia="ar-SA"/>
        </w:rPr>
        <w:t>īpašumtiesības uz viņam piederošām ēkām un būvēm, kas atrodas uz iznomātā zemesgabala, ir nostiprinājis zemesgrāmatā.</w:t>
      </w:r>
    </w:p>
    <w:p w:rsidR="000A299F" w:rsidRPr="000A299F" w:rsidRDefault="000A299F" w:rsidP="000A299F">
      <w:pPr>
        <w:widowControl w:val="0"/>
        <w:tabs>
          <w:tab w:val="left" w:pos="1134"/>
        </w:tabs>
        <w:suppressAutoHyphens/>
        <w:spacing w:after="0" w:line="240" w:lineRule="auto"/>
        <w:jc w:val="both"/>
        <w:rPr>
          <w:rFonts w:ascii="Times New Roman" w:eastAsia="Lucida Sans Unicode" w:hAnsi="Times New Roman" w:cs="Times New Roman"/>
          <w:bCs/>
          <w:sz w:val="24"/>
          <w:szCs w:val="24"/>
          <w:lang w:eastAsia="ar-SA"/>
        </w:rPr>
      </w:pPr>
      <w:r w:rsidRPr="000A299F">
        <w:rPr>
          <w:rFonts w:ascii="Times New Roman" w:eastAsia="Lucida Sans Unicode" w:hAnsi="Times New Roman" w:cs="Times New Roman"/>
          <w:bCs/>
          <w:sz w:val="24"/>
          <w:lang w:eastAsia="ar-SA"/>
        </w:rPr>
        <w:tab/>
        <w:t>P</w:t>
      </w:r>
      <w:r w:rsidRPr="000A299F">
        <w:rPr>
          <w:rFonts w:ascii="Times New Roman" w:eastAsia="Lucida Sans Unicode" w:hAnsi="Times New Roman" w:cs="Times New Roman"/>
          <w:sz w:val="24"/>
          <w:szCs w:val="24"/>
          <w:lang w:eastAsia="ar-SA"/>
        </w:rPr>
        <w:t xml:space="preserve">amatojoties uz likuma “Par pašvaldībām” 21.panta pirmās daļas 14.punkta (a) apakšpunktu, </w:t>
      </w:r>
      <w:r w:rsidRPr="000A299F">
        <w:rPr>
          <w:rFonts w:ascii="Times New Roman" w:eastAsia="Lucida Sans Unicode" w:hAnsi="Times New Roman" w:cs="Tahoma"/>
          <w:sz w:val="24"/>
          <w:szCs w:val="24"/>
          <w:lang w:eastAsia="ar-SA"/>
        </w:rPr>
        <w:t>30.10.2007. Ministru kabineta noteikumu Nr.735 “Noteikumi par publiskas personas zemes nomu” 34.,36. punktu</w:t>
      </w:r>
      <w:r w:rsidRPr="000A299F">
        <w:rPr>
          <w:rFonts w:ascii="Times New Roman" w:eastAsia="Lucida Sans Unicode" w:hAnsi="Times New Roman" w:cs="Times New Roman"/>
          <w:sz w:val="24"/>
          <w:szCs w:val="24"/>
          <w:lang w:eastAsia="ar-SA"/>
        </w:rPr>
        <w:t xml:space="preserve">, </w:t>
      </w:r>
      <w:r w:rsidRPr="000A299F">
        <w:rPr>
          <w:rFonts w:ascii="Times New Roman" w:eastAsia="Lucida Sans Unicode" w:hAnsi="Times New Roman" w:cs="Times New Roman"/>
          <w:bCs/>
          <w:sz w:val="24"/>
          <w:szCs w:val="24"/>
          <w:lang w:eastAsia="ar-SA"/>
        </w:rPr>
        <w:t>ņemot vērā Finanšu komitejas 17.10.2013. lēmumu (</w:t>
      </w:r>
      <w:smartTag w:uri="schemas-tilde-lv/tildestengine" w:element="veidnes">
        <w:smartTagPr>
          <w:attr w:name="text" w:val="protokols"/>
          <w:attr w:name="baseform" w:val="protokols"/>
          <w:attr w:name="id" w:val="-1"/>
        </w:smartTagPr>
        <w:r w:rsidRPr="000A299F">
          <w:rPr>
            <w:rFonts w:ascii="Times New Roman" w:eastAsia="Lucida Sans Unicode" w:hAnsi="Times New Roman" w:cs="Times New Roman"/>
            <w:bCs/>
            <w:sz w:val="24"/>
            <w:szCs w:val="24"/>
            <w:lang w:eastAsia="ar-SA"/>
          </w:rPr>
          <w:t>protokols</w:t>
        </w:r>
      </w:smartTag>
      <w:r w:rsidRPr="000A299F">
        <w:rPr>
          <w:rFonts w:ascii="Times New Roman" w:eastAsia="Lucida Sans Unicode" w:hAnsi="Times New Roman" w:cs="Times New Roman"/>
          <w:bCs/>
          <w:sz w:val="24"/>
          <w:szCs w:val="24"/>
          <w:lang w:eastAsia="ar-SA"/>
        </w:rPr>
        <w:t xml:space="preserve"> Nr.22, 2.§),</w:t>
      </w:r>
    </w:p>
    <w:p w:rsidR="000A299F" w:rsidRPr="000A299F" w:rsidRDefault="000A299F" w:rsidP="000A299F">
      <w:pPr>
        <w:widowControl w:val="0"/>
        <w:tabs>
          <w:tab w:val="left" w:pos="1134"/>
        </w:tabs>
        <w:suppressAutoHyphens/>
        <w:spacing w:after="0" w:line="240" w:lineRule="auto"/>
        <w:jc w:val="center"/>
        <w:rPr>
          <w:rFonts w:ascii="Times New Roman" w:eastAsia="Lucida Sans Unicode" w:hAnsi="Times New Roman" w:cs="Tahoma"/>
          <w:bCs/>
          <w:sz w:val="24"/>
          <w:szCs w:val="24"/>
          <w:lang w:eastAsia="ar-SA"/>
        </w:rPr>
      </w:pPr>
      <w:r w:rsidRPr="000A299F">
        <w:rPr>
          <w:rFonts w:ascii="Times New Roman" w:eastAsia="Lucida Sans Unicode" w:hAnsi="Times New Roman" w:cs="Tahoma"/>
          <w:bCs/>
          <w:sz w:val="24"/>
          <w:szCs w:val="24"/>
          <w:lang w:eastAsia="ar-SA"/>
        </w:rPr>
        <w:t>Jēkabpils pilsētas dome nolemj:</w:t>
      </w:r>
    </w:p>
    <w:p w:rsidR="000A299F" w:rsidRPr="000A299F" w:rsidRDefault="000A299F" w:rsidP="000A299F">
      <w:pPr>
        <w:widowControl w:val="0"/>
        <w:suppressAutoHyphens/>
        <w:spacing w:after="0" w:line="240" w:lineRule="auto"/>
        <w:jc w:val="center"/>
        <w:rPr>
          <w:rFonts w:ascii="Times New Roman" w:eastAsia="Lucida Sans Unicode" w:hAnsi="Times New Roman" w:cs="Tahoma"/>
          <w:b/>
          <w:bCs/>
          <w:sz w:val="24"/>
          <w:szCs w:val="24"/>
          <w:lang w:eastAsia="ar-SA"/>
        </w:rPr>
      </w:pPr>
    </w:p>
    <w:p w:rsidR="000A299F" w:rsidRPr="000A299F" w:rsidRDefault="000A299F" w:rsidP="007E6766">
      <w:pPr>
        <w:widowControl w:val="0"/>
        <w:numPr>
          <w:ilvl w:val="0"/>
          <w:numId w:val="14"/>
        </w:numPr>
        <w:suppressAutoHyphens/>
        <w:spacing w:after="0" w:line="240" w:lineRule="auto"/>
        <w:ind w:left="0"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 xml:space="preserve">Izdarīt </w:t>
      </w:r>
      <w:r w:rsidRPr="000A299F">
        <w:rPr>
          <w:rFonts w:ascii="Times New Roman" w:eastAsia="Lucida Sans Unicode" w:hAnsi="Times New Roman" w:cs="Times New Roman"/>
          <w:sz w:val="24"/>
          <w:szCs w:val="24"/>
          <w:lang w:eastAsia="ar-SA"/>
        </w:rPr>
        <w:t>2013.gada 27.maijā ar A</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B</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p.k.</w:t>
      </w:r>
      <w:r w:rsidR="00E13B1C">
        <w:rPr>
          <w:rFonts w:ascii="Times New Roman" w:eastAsia="Lucida Sans Unicode" w:hAnsi="Times New Roman" w:cs="Times New Roman"/>
          <w:sz w:val="24"/>
          <w:szCs w:val="24"/>
          <w:lang w:eastAsia="ar-SA"/>
        </w:rPr>
        <w:t xml:space="preserve"> (svītrots</w:t>
      </w:r>
      <w:r w:rsidRPr="000A299F">
        <w:rPr>
          <w:rFonts w:ascii="Times New Roman" w:eastAsia="Lucida Sans Unicode" w:hAnsi="Times New Roman" w:cs="Times New Roman"/>
          <w:sz w:val="24"/>
          <w:szCs w:val="24"/>
          <w:lang w:eastAsia="ar-SA"/>
        </w:rPr>
        <w:t>) pilnvaroto personu L</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S</w:t>
      </w:r>
      <w:r w:rsidR="00E13B1C">
        <w:rPr>
          <w:rFonts w:ascii="Times New Roman" w:eastAsia="Lucida Sans Unicode" w:hAnsi="Times New Roman" w:cs="Times New Roman"/>
          <w:sz w:val="24"/>
          <w:szCs w:val="24"/>
          <w:lang w:eastAsia="ar-SA"/>
        </w:rPr>
        <w:t>.</w:t>
      </w:r>
      <w:r w:rsidRPr="000A299F">
        <w:rPr>
          <w:rFonts w:ascii="Times New Roman" w:eastAsia="Lucida Sans Unicode" w:hAnsi="Times New Roman" w:cs="Times New Roman"/>
          <w:sz w:val="24"/>
          <w:szCs w:val="24"/>
          <w:lang w:eastAsia="ar-SA"/>
        </w:rPr>
        <w:t xml:space="preserve"> p.k. </w:t>
      </w:r>
      <w:r w:rsidR="00E13B1C">
        <w:rPr>
          <w:rFonts w:ascii="Times New Roman" w:eastAsia="Lucida Sans Unicode" w:hAnsi="Times New Roman" w:cs="Times New Roman"/>
          <w:sz w:val="24"/>
          <w:szCs w:val="24"/>
          <w:lang w:eastAsia="ar-SA"/>
        </w:rPr>
        <w:t>(svītrots</w:t>
      </w:r>
      <w:r w:rsidRPr="000A299F">
        <w:rPr>
          <w:rFonts w:ascii="Times New Roman" w:eastAsia="Lucida Sans Unicode" w:hAnsi="Times New Roman" w:cs="Times New Roman"/>
          <w:sz w:val="24"/>
          <w:szCs w:val="24"/>
          <w:lang w:eastAsia="ar-SA"/>
        </w:rPr>
        <w:t xml:space="preserve">), dzīvo </w:t>
      </w:r>
      <w:r w:rsidR="00E13B1C">
        <w:rPr>
          <w:rFonts w:ascii="Times New Roman" w:eastAsia="Lucida Sans Unicode" w:hAnsi="Times New Roman" w:cs="Times New Roman"/>
          <w:sz w:val="24"/>
          <w:szCs w:val="24"/>
          <w:lang w:eastAsia="ar-SA"/>
        </w:rPr>
        <w:t>(dzīvesvieta)</w:t>
      </w:r>
      <w:r w:rsidRPr="000A299F">
        <w:rPr>
          <w:rFonts w:ascii="Times New Roman" w:eastAsia="Lucida Sans Unicode" w:hAnsi="Times New Roman" w:cs="Times New Roman"/>
          <w:sz w:val="24"/>
          <w:szCs w:val="24"/>
          <w:lang w:eastAsia="ar-SA"/>
        </w:rPr>
        <w:t xml:space="preserve">, noslēgtajā nomas līgumā Nr.1-11.9/32-2013 par pašvaldībai piederoša zemesgabala </w:t>
      </w:r>
      <w:r w:rsidR="00E13B1C">
        <w:rPr>
          <w:rFonts w:ascii="Times New Roman" w:eastAsia="Lucida Sans Unicode" w:hAnsi="Times New Roman" w:cs="Times New Roman"/>
          <w:sz w:val="24"/>
          <w:szCs w:val="24"/>
          <w:lang w:eastAsia="ar-SA"/>
        </w:rPr>
        <w:t>(adresāts)</w:t>
      </w:r>
      <w:r w:rsidRPr="000A299F">
        <w:rPr>
          <w:rFonts w:ascii="Times New Roman" w:eastAsia="Lucida Sans Unicode" w:hAnsi="Times New Roman" w:cs="Times New Roman"/>
          <w:sz w:val="24"/>
          <w:szCs w:val="24"/>
          <w:lang w:eastAsia="ar-SA"/>
        </w:rPr>
        <w:t xml:space="preserve"> ar kadastra apzīmējumu </w:t>
      </w:r>
      <w:r w:rsidR="00E13B1C">
        <w:rPr>
          <w:rFonts w:ascii="Times New Roman" w:eastAsia="Lucida Sans Unicode" w:hAnsi="Times New Roman" w:cs="Times New Roman"/>
          <w:sz w:val="24"/>
          <w:szCs w:val="24"/>
          <w:lang w:eastAsia="ar-SA"/>
        </w:rPr>
        <w:t>(svītrots)</w:t>
      </w:r>
      <w:r w:rsidRPr="000A299F">
        <w:rPr>
          <w:rFonts w:ascii="Times New Roman" w:eastAsia="Lucida Sans Unicode" w:hAnsi="Times New Roman" w:cs="Times New Roman"/>
          <w:sz w:val="24"/>
          <w:szCs w:val="24"/>
          <w:lang w:eastAsia="ar-SA"/>
        </w:rPr>
        <w:t xml:space="preserve"> un platību 635,0 kvadrātmetri ½ domājamās daļas nomu šādus grozījumus:</w:t>
      </w:r>
    </w:p>
    <w:p w:rsidR="000A299F" w:rsidRPr="000A299F" w:rsidRDefault="000A299F" w:rsidP="007E6766">
      <w:pPr>
        <w:widowControl w:val="0"/>
        <w:numPr>
          <w:ilvl w:val="1"/>
          <w:numId w:val="15"/>
        </w:numPr>
        <w:suppressAutoHyphens/>
        <w:spacing w:after="0" w:line="240" w:lineRule="auto"/>
        <w:ind w:left="0"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svītrot 3.2. punktu,</w:t>
      </w:r>
    </w:p>
    <w:p w:rsidR="000A299F" w:rsidRPr="000A299F" w:rsidRDefault="000A299F" w:rsidP="007E6766">
      <w:pPr>
        <w:widowControl w:val="0"/>
        <w:numPr>
          <w:ilvl w:val="1"/>
          <w:numId w:val="15"/>
        </w:numPr>
        <w:suppressAutoHyphens/>
        <w:spacing w:after="0" w:line="240" w:lineRule="auto"/>
        <w:ind w:left="0"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 xml:space="preserve"> izteikt 3.3.punktu šādā redakcijā:</w:t>
      </w:r>
    </w:p>
    <w:p w:rsidR="000A299F" w:rsidRPr="000A299F" w:rsidRDefault="000A299F" w:rsidP="000A299F">
      <w:pPr>
        <w:widowControl w:val="0"/>
        <w:suppressAutoHyphens/>
        <w:spacing w:after="0" w:line="240" w:lineRule="auto"/>
        <w:ind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 xml:space="preserve">„3.3. Ņemot vērā Līguma 3.1.punktu, Nomnieks maksā Iznomātājam nomas maksu 14,28 Ls (četrpadsmit lati divdesmit astoņi santīmi) gadā, plus PVN 21% 3,0 Ls (trīs lati nulle santīmi), pavisam kopā 17,28 Ls (septiņpadsmit lati divdesmit astoņi santīmi) gadā.”. </w:t>
      </w:r>
    </w:p>
    <w:p w:rsidR="000A299F" w:rsidRPr="000A299F" w:rsidRDefault="000A299F" w:rsidP="007E6766">
      <w:pPr>
        <w:widowControl w:val="0"/>
        <w:numPr>
          <w:ilvl w:val="0"/>
          <w:numId w:val="14"/>
        </w:numPr>
        <w:suppressAutoHyphens/>
        <w:spacing w:after="0" w:line="240" w:lineRule="auto"/>
        <w:ind w:left="0"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Grozījumi stājas spēkā ar 2013.gada 28.augustu.</w:t>
      </w:r>
    </w:p>
    <w:p w:rsidR="000A299F" w:rsidRPr="000A299F" w:rsidRDefault="000A299F" w:rsidP="007E6766">
      <w:pPr>
        <w:widowControl w:val="0"/>
        <w:numPr>
          <w:ilvl w:val="0"/>
          <w:numId w:val="14"/>
        </w:numPr>
        <w:suppressAutoHyphens/>
        <w:spacing w:after="0" w:line="240" w:lineRule="auto"/>
        <w:ind w:left="0" w:firstLine="709"/>
        <w:jc w:val="both"/>
        <w:rPr>
          <w:rFonts w:ascii="Times New Roman" w:eastAsia="Lucida Sans Unicode" w:hAnsi="Times New Roman" w:cs="Tahoma"/>
          <w:sz w:val="24"/>
          <w:szCs w:val="24"/>
          <w:lang w:eastAsia="ar-SA"/>
        </w:rPr>
      </w:pPr>
      <w:r w:rsidRPr="000A299F">
        <w:rPr>
          <w:rFonts w:ascii="Times New Roman" w:eastAsia="Lucida Sans Unicode" w:hAnsi="Times New Roman" w:cs="Times New Roman"/>
          <w:sz w:val="24"/>
          <w:szCs w:val="24"/>
          <w:lang w:eastAsia="ar-SA"/>
        </w:rPr>
        <w:t>Kontroli par lēmuma izpildi veic izpilddirektors.</w:t>
      </w:r>
    </w:p>
    <w:p w:rsidR="000A299F" w:rsidRPr="000A299F" w:rsidRDefault="000A299F" w:rsidP="000A299F">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0A299F" w:rsidRPr="000A299F" w:rsidRDefault="000A299F" w:rsidP="000A299F">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0A299F">
        <w:rPr>
          <w:rFonts w:ascii="Times New Roman" w:eastAsia="Times New Roman" w:hAnsi="Times New Roman" w:cs="Times New Roman"/>
          <w:bCs/>
          <w:sz w:val="24"/>
          <w:szCs w:val="24"/>
        </w:rPr>
        <w:t>Pielikumā:</w:t>
      </w:r>
      <w:r w:rsidRPr="000A299F">
        <w:rPr>
          <w:rFonts w:ascii="Times New Roman" w:eastAsia="Times New Roman" w:hAnsi="Times New Roman" w:cs="Tahoma"/>
          <w:bCs/>
          <w:sz w:val="24"/>
        </w:rPr>
        <w:t xml:space="preserve"> </w:t>
      </w:r>
      <w:r w:rsidRPr="000A299F">
        <w:rPr>
          <w:rFonts w:ascii="Times New Roman" w:eastAsia="Times New Roman" w:hAnsi="Times New Roman" w:cs="Times New Roman"/>
          <w:bCs/>
          <w:sz w:val="24"/>
          <w:szCs w:val="24"/>
        </w:rPr>
        <w:t>Vienošanās par grozījumiem zemes nomas līgumā projekts</w:t>
      </w:r>
      <w:r w:rsidRPr="000A299F">
        <w:rPr>
          <w:rFonts w:ascii="Times New Roman" w:eastAsia="Times New Roman" w:hAnsi="Times New Roman" w:cs="Tahoma"/>
          <w:bCs/>
          <w:sz w:val="24"/>
        </w:rPr>
        <w:t xml:space="preserve"> uz 2 lp. </w:t>
      </w:r>
    </w:p>
    <w:p w:rsidR="000A299F" w:rsidRPr="000A299F" w:rsidRDefault="000A299F" w:rsidP="000A299F">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0A299F">
        <w:rPr>
          <w:rFonts w:ascii="Times New Roman" w:eastAsia="Times New Roman" w:hAnsi="Times New Roman" w:cs="Times New Roman"/>
          <w:bCs/>
          <w:sz w:val="24"/>
          <w:szCs w:val="24"/>
        </w:rPr>
        <w:t>.</w:t>
      </w:r>
    </w:p>
    <w:p w:rsidR="000A299F" w:rsidRPr="000A299F" w:rsidRDefault="000A299F" w:rsidP="000A299F">
      <w:pPr>
        <w:widowControl w:val="0"/>
        <w:tabs>
          <w:tab w:val="right" w:pos="9000"/>
        </w:tabs>
        <w:suppressAutoHyphens/>
        <w:spacing w:after="0" w:line="240" w:lineRule="auto"/>
        <w:jc w:val="both"/>
        <w:rPr>
          <w:rFonts w:ascii="Times New Roman" w:eastAsia="Lucida Sans Unicode" w:hAnsi="Times New Roman" w:cs="Tahoma"/>
          <w:sz w:val="24"/>
          <w:szCs w:val="24"/>
          <w:lang w:eastAsia="ar-SA"/>
        </w:rPr>
      </w:pPr>
      <w:r w:rsidRPr="000A299F">
        <w:rPr>
          <w:rFonts w:ascii="Times New Roman" w:eastAsia="Lucida Sans Unicode" w:hAnsi="Times New Roman" w:cs="Tahoma"/>
          <w:sz w:val="24"/>
          <w:szCs w:val="24"/>
          <w:lang w:eastAsia="ar-SA"/>
        </w:rPr>
        <w:t>Sēdes vadītājs</w:t>
      </w:r>
    </w:p>
    <w:p w:rsidR="000A299F" w:rsidRPr="000A299F" w:rsidRDefault="000A299F" w:rsidP="000A299F">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0A299F">
        <w:rPr>
          <w:rFonts w:ascii="Times New Roman" w:eastAsia="Times New Roman" w:hAnsi="Times New Roman" w:cs="Times New Roman"/>
          <w:sz w:val="24"/>
          <w:szCs w:val="24"/>
        </w:rPr>
        <w:t>Domes priekšsēdētājs</w:t>
      </w:r>
      <w:r w:rsidRPr="000A299F">
        <w:rPr>
          <w:rFonts w:ascii="Times New Roman" w:eastAsia="Times New Roman" w:hAnsi="Times New Roman" w:cs="Times New Roman"/>
          <w:sz w:val="24"/>
          <w:szCs w:val="24"/>
        </w:rPr>
        <w:tab/>
        <w:t>(personiskais paraksts)</w:t>
      </w:r>
      <w:r w:rsidRPr="000A299F">
        <w:rPr>
          <w:rFonts w:ascii="Times New Roman" w:eastAsia="Times New Roman" w:hAnsi="Times New Roman" w:cs="Times New Roman"/>
          <w:sz w:val="24"/>
          <w:szCs w:val="24"/>
        </w:rPr>
        <w:tab/>
      </w:r>
      <w:proofErr w:type="spellStart"/>
      <w:r w:rsidRPr="000A299F">
        <w:rPr>
          <w:rFonts w:ascii="Times New Roman" w:eastAsia="Times New Roman" w:hAnsi="Times New Roman" w:cs="Times New Roman"/>
          <w:sz w:val="24"/>
          <w:szCs w:val="24"/>
        </w:rPr>
        <w:t>L.Salcevičs</w:t>
      </w:r>
      <w:proofErr w:type="spellEnd"/>
    </w:p>
    <w:p w:rsidR="000A299F" w:rsidRPr="000A299F" w:rsidRDefault="000A299F" w:rsidP="000A299F">
      <w:pPr>
        <w:widowControl w:val="0"/>
        <w:tabs>
          <w:tab w:val="right" w:pos="9000"/>
        </w:tabs>
        <w:suppressAutoHyphens/>
        <w:spacing w:after="0" w:line="240" w:lineRule="auto"/>
        <w:jc w:val="both"/>
        <w:rPr>
          <w:rFonts w:ascii="Times New Roman" w:eastAsia="Lucida Sans Unicode" w:hAnsi="Times New Roman" w:cs="Times New Roman"/>
          <w:sz w:val="24"/>
          <w:szCs w:val="24"/>
          <w:lang w:eastAsia="ar-SA"/>
        </w:rPr>
      </w:pPr>
    </w:p>
    <w:p w:rsidR="000A299F" w:rsidRPr="000A299F" w:rsidRDefault="000A299F" w:rsidP="000A299F">
      <w:pPr>
        <w:widowControl w:val="0"/>
        <w:suppressAutoHyphens/>
        <w:spacing w:after="0" w:line="240" w:lineRule="auto"/>
        <w:rPr>
          <w:rFonts w:ascii="Times New Roman" w:eastAsia="Times New Roman" w:hAnsi="Times New Roman" w:cs="Times New Roman"/>
          <w:sz w:val="20"/>
          <w:szCs w:val="20"/>
        </w:rPr>
      </w:pPr>
      <w:r w:rsidRPr="000A299F">
        <w:rPr>
          <w:rFonts w:ascii="Times New Roman" w:eastAsia="Times New Roman" w:hAnsi="Times New Roman" w:cs="Times New Roman"/>
          <w:sz w:val="20"/>
          <w:szCs w:val="20"/>
        </w:rPr>
        <w:t>Lapiņa 65207412</w:t>
      </w:r>
    </w:p>
    <w:p w:rsidR="000A299F" w:rsidRPr="00DA217D" w:rsidRDefault="000A299F" w:rsidP="00DA217D">
      <w:pPr>
        <w:tabs>
          <w:tab w:val="left" w:pos="360"/>
        </w:tabs>
        <w:jc w:val="center"/>
        <w:outlineLvl w:val="6"/>
      </w:pPr>
      <w:r w:rsidRPr="000A299F">
        <w:rPr>
          <w:rFonts w:ascii="Times New Roman" w:eastAsia="Times New Roman" w:hAnsi="Times New Roman" w:cs="Times New Roman"/>
          <w:sz w:val="20"/>
          <w:szCs w:val="20"/>
        </w:rPr>
        <w:br w:type="page"/>
      </w:r>
    </w:p>
    <w:p w:rsidR="009C4B17" w:rsidRPr="00413E07" w:rsidRDefault="009C4B17" w:rsidP="009C4B17">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9C4B17" w:rsidRPr="00413E07" w:rsidRDefault="009C4B17" w:rsidP="009C4B17">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455</w:t>
      </w:r>
    </w:p>
    <w:p w:rsidR="009C4B17" w:rsidRDefault="009C4B17" w:rsidP="009C4B17">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9C4B17" w:rsidRPr="0003265E" w:rsidRDefault="009C4B17" w:rsidP="009C4B17">
      <w:pPr>
        <w:widowControl w:val="0"/>
        <w:suppressAutoHyphens/>
        <w:snapToGrid w:val="0"/>
        <w:spacing w:after="0" w:line="240" w:lineRule="auto"/>
        <w:jc w:val="both"/>
        <w:rPr>
          <w:rFonts w:ascii="Times New Roman" w:eastAsia="Times New Roman" w:hAnsi="Times New Roman" w:cs="Tahoma"/>
          <w:bCs/>
          <w:sz w:val="24"/>
          <w:szCs w:val="24"/>
        </w:rPr>
      </w:pPr>
    </w:p>
    <w:p w:rsidR="009E19DB" w:rsidRPr="009E19DB" w:rsidRDefault="009E19DB" w:rsidP="009E19DB">
      <w:pPr>
        <w:widowControl w:val="0"/>
        <w:suppressAutoHyphens/>
        <w:snapToGrid w:val="0"/>
        <w:spacing w:after="0" w:line="240" w:lineRule="auto"/>
        <w:jc w:val="both"/>
        <w:rPr>
          <w:rFonts w:ascii="Times New Roman" w:eastAsia="Times New Roman" w:hAnsi="Times New Roman" w:cs="Tahoma"/>
          <w:bCs/>
          <w:sz w:val="24"/>
          <w:szCs w:val="24"/>
        </w:rPr>
      </w:pPr>
    </w:p>
    <w:p w:rsidR="009E19DB" w:rsidRPr="009E19DB" w:rsidRDefault="009E19DB" w:rsidP="009E19DB">
      <w:pPr>
        <w:widowControl w:val="0"/>
        <w:suppressAutoHyphens/>
        <w:snapToGrid w:val="0"/>
        <w:spacing w:after="0" w:line="240" w:lineRule="auto"/>
        <w:jc w:val="both"/>
        <w:rPr>
          <w:rFonts w:ascii="Times New Roman" w:eastAsia="Times New Roman" w:hAnsi="Times New Roman" w:cs="Tahoma"/>
          <w:sz w:val="24"/>
          <w:szCs w:val="24"/>
        </w:rPr>
      </w:pPr>
      <w:r w:rsidRPr="009E19DB">
        <w:rPr>
          <w:rFonts w:ascii="Times New Roman" w:eastAsia="Times New Roman" w:hAnsi="Times New Roman" w:cs="Tahoma"/>
          <w:bCs/>
          <w:sz w:val="24"/>
          <w:szCs w:val="24"/>
        </w:rPr>
        <w:t xml:space="preserve">Par zemesgabala </w:t>
      </w:r>
      <w:r w:rsidR="00A9600E">
        <w:rPr>
          <w:rFonts w:ascii="Times New Roman" w:eastAsia="Times New Roman" w:hAnsi="Times New Roman" w:cs="Tahoma"/>
          <w:sz w:val="24"/>
          <w:szCs w:val="24"/>
        </w:rPr>
        <w:t>(adresāts)</w:t>
      </w:r>
      <w:r w:rsidRPr="009E19DB">
        <w:rPr>
          <w:rFonts w:ascii="Times New Roman" w:eastAsia="Times New Roman" w:hAnsi="Times New Roman" w:cs="Tahoma"/>
          <w:sz w:val="24"/>
          <w:szCs w:val="24"/>
        </w:rPr>
        <w:t xml:space="preserve"> nomas līguma grozīšanu </w:t>
      </w:r>
    </w:p>
    <w:p w:rsidR="009E19DB" w:rsidRPr="009E19DB" w:rsidRDefault="009E19DB" w:rsidP="009E19DB">
      <w:pPr>
        <w:widowControl w:val="0"/>
        <w:suppressAutoHyphens/>
        <w:snapToGrid w:val="0"/>
        <w:spacing w:after="0" w:line="240" w:lineRule="auto"/>
        <w:jc w:val="both"/>
        <w:rPr>
          <w:rFonts w:ascii="Times New Roman" w:eastAsia="Lucida Sans Unicode" w:hAnsi="Times New Roman" w:cs="Times New Roman"/>
          <w:sz w:val="24"/>
          <w:szCs w:val="24"/>
          <w:lang w:eastAsia="ar-SA"/>
        </w:rPr>
      </w:pPr>
    </w:p>
    <w:p w:rsidR="009E19DB" w:rsidRPr="009E19DB" w:rsidRDefault="009E19DB" w:rsidP="009E19DB">
      <w:pPr>
        <w:widowControl w:val="0"/>
        <w:tabs>
          <w:tab w:val="left" w:pos="1134"/>
        </w:tabs>
        <w:suppressAutoHyphens/>
        <w:spacing w:after="0" w:line="240" w:lineRule="auto"/>
        <w:ind w:firstLine="709"/>
        <w:jc w:val="both"/>
        <w:rPr>
          <w:rFonts w:ascii="Times New Roman" w:eastAsia="Lucida Sans Unicode" w:hAnsi="Times New Roman" w:cs="Times New Roman"/>
          <w:sz w:val="24"/>
          <w:szCs w:val="24"/>
          <w:lang w:eastAsia="ar-SA"/>
        </w:rPr>
      </w:pPr>
      <w:r w:rsidRPr="009E19DB">
        <w:rPr>
          <w:rFonts w:ascii="Times New Roman" w:eastAsia="Lucida Sans Unicode" w:hAnsi="Times New Roman" w:cs="Times New Roman"/>
          <w:sz w:val="24"/>
          <w:szCs w:val="24"/>
          <w:lang w:eastAsia="ar-SA"/>
        </w:rPr>
        <w:t>Jēkabpils pilsētas pašvaldībā ir saņemts un izvērtēts L</w:t>
      </w:r>
      <w:r w:rsidR="00A9600E">
        <w:rPr>
          <w:rFonts w:ascii="Times New Roman" w:eastAsia="Lucida Sans Unicode" w:hAnsi="Times New Roman" w:cs="Times New Roman"/>
          <w:sz w:val="24"/>
          <w:szCs w:val="24"/>
          <w:lang w:eastAsia="ar-SA"/>
        </w:rPr>
        <w:t>.</w:t>
      </w:r>
      <w:r w:rsidRPr="009E19DB">
        <w:rPr>
          <w:rFonts w:ascii="Times New Roman" w:eastAsia="Lucida Sans Unicode" w:hAnsi="Times New Roman" w:cs="Times New Roman"/>
          <w:sz w:val="24"/>
          <w:szCs w:val="24"/>
          <w:lang w:eastAsia="ar-SA"/>
        </w:rPr>
        <w:t xml:space="preserve"> S</w:t>
      </w:r>
      <w:r w:rsidR="00A9600E">
        <w:rPr>
          <w:rFonts w:ascii="Times New Roman" w:eastAsia="Lucida Sans Unicode" w:hAnsi="Times New Roman" w:cs="Times New Roman"/>
          <w:sz w:val="24"/>
          <w:szCs w:val="24"/>
          <w:lang w:eastAsia="ar-SA"/>
        </w:rPr>
        <w:t>.</w:t>
      </w:r>
      <w:r w:rsidRPr="009E19DB">
        <w:rPr>
          <w:rFonts w:ascii="Times New Roman" w:eastAsia="Lucida Sans Unicode" w:hAnsi="Times New Roman" w:cs="Times New Roman"/>
          <w:sz w:val="24"/>
          <w:szCs w:val="24"/>
          <w:lang w:eastAsia="ar-SA"/>
        </w:rPr>
        <w:t xml:space="preserve"> p.k. </w:t>
      </w:r>
      <w:r w:rsidR="00A9600E">
        <w:rPr>
          <w:rFonts w:ascii="Times New Roman" w:eastAsia="Lucida Sans Unicode" w:hAnsi="Times New Roman" w:cs="Times New Roman"/>
          <w:sz w:val="24"/>
          <w:szCs w:val="24"/>
          <w:lang w:eastAsia="ar-SA"/>
        </w:rPr>
        <w:t>(svītrots</w:t>
      </w:r>
      <w:r w:rsidRPr="009E19DB">
        <w:rPr>
          <w:rFonts w:ascii="Times New Roman" w:eastAsia="Lucida Sans Unicode" w:hAnsi="Times New Roman" w:cs="Times New Roman"/>
          <w:sz w:val="24"/>
          <w:szCs w:val="24"/>
          <w:lang w:eastAsia="ar-SA"/>
        </w:rPr>
        <w:t xml:space="preserve">), dzīvo </w:t>
      </w:r>
      <w:r w:rsidR="00A9600E">
        <w:rPr>
          <w:rFonts w:ascii="Times New Roman" w:eastAsia="Lucida Sans Unicode" w:hAnsi="Times New Roman" w:cs="Times New Roman"/>
          <w:sz w:val="24"/>
          <w:szCs w:val="24"/>
          <w:lang w:eastAsia="ar-SA"/>
        </w:rPr>
        <w:t>(dzīvesvieta)</w:t>
      </w:r>
      <w:r w:rsidRPr="009E19DB">
        <w:rPr>
          <w:rFonts w:ascii="Times New Roman" w:eastAsia="Lucida Sans Unicode" w:hAnsi="Times New Roman" w:cs="Times New Roman"/>
          <w:sz w:val="24"/>
          <w:szCs w:val="24"/>
          <w:lang w:eastAsia="ar-SA"/>
        </w:rPr>
        <w:t xml:space="preserve"> 2013.gada 02.oktobra iesniegums Nr.1-4.1-1/3052, kurā viņa izteikusi lūgumu mainīt 2013.gada 27.maija nomas līgumā Nr.1-11.9/32-2013 par pašvaldībai piederoša zemesgabala</w:t>
      </w:r>
      <w:r w:rsidR="00A9600E">
        <w:rPr>
          <w:rFonts w:ascii="Times New Roman" w:eastAsia="Lucida Sans Unicode" w:hAnsi="Times New Roman" w:cs="Times New Roman"/>
          <w:sz w:val="24"/>
          <w:szCs w:val="24"/>
          <w:lang w:eastAsia="ar-SA"/>
        </w:rPr>
        <w:t xml:space="preserve"> </w:t>
      </w:r>
      <w:r w:rsidRPr="009E19DB">
        <w:rPr>
          <w:rFonts w:ascii="Times New Roman" w:eastAsia="Lucida Sans Unicode" w:hAnsi="Times New Roman" w:cs="Times New Roman"/>
          <w:sz w:val="24"/>
          <w:szCs w:val="24"/>
          <w:lang w:eastAsia="ar-SA"/>
        </w:rPr>
        <w:t xml:space="preserve"> </w:t>
      </w:r>
      <w:r w:rsidR="00A9600E">
        <w:rPr>
          <w:rFonts w:ascii="Times New Roman" w:eastAsia="Lucida Sans Unicode" w:hAnsi="Times New Roman" w:cs="Times New Roman"/>
          <w:sz w:val="24"/>
          <w:szCs w:val="24"/>
          <w:lang w:eastAsia="ar-SA"/>
        </w:rPr>
        <w:t xml:space="preserve">(adresāts) </w:t>
      </w:r>
      <w:r w:rsidRPr="009E19DB">
        <w:rPr>
          <w:rFonts w:ascii="Times New Roman" w:eastAsia="Lucida Sans Unicode" w:hAnsi="Times New Roman" w:cs="Times New Roman"/>
          <w:sz w:val="24"/>
          <w:szCs w:val="24"/>
          <w:lang w:eastAsia="ar-SA"/>
        </w:rPr>
        <w:t xml:space="preserve"> ar kadastra apzīmējumu </w:t>
      </w:r>
      <w:r w:rsidR="00A9600E">
        <w:rPr>
          <w:rFonts w:ascii="Times New Roman" w:eastAsia="Lucida Sans Unicode" w:hAnsi="Times New Roman" w:cs="Times New Roman"/>
          <w:sz w:val="24"/>
          <w:szCs w:val="24"/>
          <w:lang w:eastAsia="ar-SA"/>
        </w:rPr>
        <w:t>(svītrots)</w:t>
      </w:r>
      <w:r w:rsidRPr="009E19DB">
        <w:rPr>
          <w:rFonts w:ascii="Times New Roman" w:eastAsia="Lucida Sans Unicode" w:hAnsi="Times New Roman" w:cs="Times New Roman"/>
          <w:sz w:val="24"/>
          <w:szCs w:val="24"/>
          <w:lang w:eastAsia="ar-SA"/>
        </w:rPr>
        <w:t xml:space="preserve"> un platību 635,0 kvadrātmetri ½ domājamās daļas nomu līdz 2023.gada 31.martam noteikto nomas maksu, jo viņa īpašumtiesības uz viņai piederošām ēkām un būvēm, kas atrodas uz iznomātā zemesgabala, ir nostiprinājusi zemesgrāmatā.</w:t>
      </w:r>
    </w:p>
    <w:p w:rsidR="009E19DB" w:rsidRPr="009E19DB" w:rsidRDefault="009E19DB" w:rsidP="009E19DB">
      <w:pPr>
        <w:widowControl w:val="0"/>
        <w:tabs>
          <w:tab w:val="left" w:pos="1134"/>
        </w:tabs>
        <w:suppressAutoHyphens/>
        <w:spacing w:after="0" w:line="240" w:lineRule="auto"/>
        <w:ind w:firstLine="709"/>
        <w:jc w:val="both"/>
        <w:rPr>
          <w:rFonts w:ascii="Times New Roman" w:eastAsia="Lucida Sans Unicode" w:hAnsi="Times New Roman" w:cs="Tahoma"/>
          <w:bCs/>
          <w:sz w:val="24"/>
          <w:szCs w:val="24"/>
          <w:lang w:eastAsia="ar-SA"/>
        </w:rPr>
      </w:pPr>
      <w:r w:rsidRPr="009E19DB">
        <w:rPr>
          <w:rFonts w:ascii="Times New Roman" w:eastAsia="Lucida Sans Unicode" w:hAnsi="Times New Roman" w:cs="Times New Roman"/>
          <w:bCs/>
          <w:sz w:val="24"/>
          <w:lang w:eastAsia="ar-SA"/>
        </w:rPr>
        <w:t>P</w:t>
      </w:r>
      <w:r w:rsidRPr="009E19DB">
        <w:rPr>
          <w:rFonts w:ascii="Times New Roman" w:eastAsia="Lucida Sans Unicode" w:hAnsi="Times New Roman" w:cs="Times New Roman"/>
          <w:sz w:val="24"/>
          <w:szCs w:val="24"/>
          <w:lang w:eastAsia="ar-SA"/>
        </w:rPr>
        <w:t xml:space="preserve">amatojoties uz likuma “Par pašvaldībām” 21.panta pirmās daļas 14.punkta (a) apakšpunktu, </w:t>
      </w:r>
      <w:r w:rsidRPr="009E19DB">
        <w:rPr>
          <w:rFonts w:ascii="Times New Roman" w:eastAsia="Lucida Sans Unicode" w:hAnsi="Times New Roman" w:cs="Tahoma"/>
          <w:sz w:val="24"/>
          <w:szCs w:val="24"/>
          <w:lang w:eastAsia="ar-SA"/>
        </w:rPr>
        <w:t>30.10.2007. Ministru kabineta noteikumu Nr.735 “Noteikumi par publiskas personas zemes nomu” 34.,36. punktu</w:t>
      </w:r>
      <w:r w:rsidRPr="009E19DB">
        <w:rPr>
          <w:rFonts w:ascii="Times New Roman" w:eastAsia="Lucida Sans Unicode" w:hAnsi="Times New Roman" w:cs="Times New Roman"/>
          <w:sz w:val="24"/>
          <w:szCs w:val="24"/>
          <w:lang w:eastAsia="ar-SA"/>
        </w:rPr>
        <w:t xml:space="preserve">, </w:t>
      </w:r>
      <w:r w:rsidRPr="009E19DB">
        <w:rPr>
          <w:rFonts w:ascii="Times New Roman" w:eastAsia="Lucida Sans Unicode" w:hAnsi="Times New Roman" w:cs="Times New Roman"/>
          <w:bCs/>
          <w:sz w:val="24"/>
          <w:szCs w:val="24"/>
        </w:rPr>
        <w:t xml:space="preserve">ņemot vērā </w:t>
      </w:r>
      <w:r w:rsidRPr="009E19DB">
        <w:rPr>
          <w:rFonts w:ascii="Times New Roman" w:eastAsia="Lucida Sans Unicode" w:hAnsi="Times New Roman" w:cs="Times New Roman"/>
          <w:bCs/>
          <w:sz w:val="24"/>
          <w:szCs w:val="24"/>
          <w:lang w:eastAsia="ar-SA"/>
        </w:rPr>
        <w:t>Finanšu komitejas 17.10.2013. lēmumu (</w:t>
      </w:r>
      <w:smartTag w:uri="schemas-tilde-lv/tildestengine" w:element="veidnes">
        <w:smartTagPr>
          <w:attr w:name="text" w:val="protokols"/>
          <w:attr w:name="baseform" w:val="protokols"/>
          <w:attr w:name="id" w:val="-1"/>
        </w:smartTagPr>
        <w:r w:rsidRPr="009E19DB">
          <w:rPr>
            <w:rFonts w:ascii="Times New Roman" w:eastAsia="Lucida Sans Unicode" w:hAnsi="Times New Roman" w:cs="Times New Roman"/>
            <w:bCs/>
            <w:sz w:val="24"/>
            <w:szCs w:val="24"/>
            <w:lang w:eastAsia="ar-SA"/>
          </w:rPr>
          <w:t>protokols</w:t>
        </w:r>
      </w:smartTag>
      <w:r w:rsidRPr="009E19DB">
        <w:rPr>
          <w:rFonts w:ascii="Times New Roman" w:eastAsia="Lucida Sans Unicode" w:hAnsi="Times New Roman" w:cs="Times New Roman"/>
          <w:bCs/>
          <w:sz w:val="24"/>
          <w:szCs w:val="24"/>
          <w:lang w:eastAsia="ar-SA"/>
        </w:rPr>
        <w:t xml:space="preserve"> Nr.22, 11.§),</w:t>
      </w:r>
    </w:p>
    <w:p w:rsidR="00DA217D" w:rsidRPr="00DA217D" w:rsidRDefault="00DA217D" w:rsidP="00DA217D">
      <w:pPr>
        <w:widowControl w:val="0"/>
        <w:tabs>
          <w:tab w:val="left" w:pos="1134"/>
        </w:tabs>
        <w:suppressAutoHyphens/>
        <w:spacing w:after="0" w:line="240" w:lineRule="auto"/>
        <w:jc w:val="center"/>
        <w:rPr>
          <w:rFonts w:ascii="Times New Roman" w:eastAsia="Lucida Sans Unicode" w:hAnsi="Times New Roman" w:cs="Tahoma"/>
          <w:bCs/>
          <w:sz w:val="24"/>
          <w:szCs w:val="24"/>
          <w:lang w:eastAsia="ar-SA"/>
        </w:rPr>
      </w:pPr>
      <w:r w:rsidRPr="00DA217D">
        <w:rPr>
          <w:rFonts w:ascii="Times New Roman" w:eastAsia="Lucida Sans Unicode" w:hAnsi="Times New Roman" w:cs="Tahoma"/>
          <w:bCs/>
          <w:sz w:val="24"/>
          <w:szCs w:val="24"/>
          <w:lang w:eastAsia="ar-SA"/>
        </w:rPr>
        <w:t>Jēkabpils pilsētas dome nolemj:</w:t>
      </w:r>
    </w:p>
    <w:p w:rsidR="00DA217D" w:rsidRPr="00DA217D" w:rsidRDefault="00DA217D" w:rsidP="00DA217D">
      <w:pPr>
        <w:widowControl w:val="0"/>
        <w:suppressAutoHyphens/>
        <w:spacing w:after="0" w:line="240" w:lineRule="auto"/>
        <w:jc w:val="center"/>
        <w:rPr>
          <w:rFonts w:ascii="Times New Roman" w:eastAsia="Lucida Sans Unicode" w:hAnsi="Times New Roman" w:cs="Tahoma"/>
          <w:b/>
          <w:bCs/>
          <w:sz w:val="24"/>
          <w:szCs w:val="24"/>
          <w:lang w:eastAsia="ar-SA"/>
        </w:rPr>
      </w:pPr>
    </w:p>
    <w:p w:rsidR="002B5020" w:rsidRPr="002B5020" w:rsidRDefault="002B5020" w:rsidP="002B5020">
      <w:pPr>
        <w:pStyle w:val="ListParagraph"/>
        <w:numPr>
          <w:ilvl w:val="0"/>
          <w:numId w:val="42"/>
        </w:numPr>
        <w:tabs>
          <w:tab w:val="left" w:pos="1276"/>
        </w:tabs>
        <w:ind w:left="0" w:firstLine="709"/>
        <w:jc w:val="both"/>
        <w:rPr>
          <w:rFonts w:eastAsia="Lucida Sans Unicode" w:cs="Tahoma"/>
          <w:lang w:eastAsia="ar-SA"/>
        </w:rPr>
      </w:pPr>
      <w:r w:rsidRPr="002B5020">
        <w:rPr>
          <w:rFonts w:eastAsia="Lucida Sans Unicode" w:cs="Tahoma"/>
        </w:rPr>
        <w:t xml:space="preserve">Izdarīt </w:t>
      </w:r>
      <w:r w:rsidRPr="002B5020">
        <w:rPr>
          <w:rFonts w:eastAsia="Lucida Sans Unicode"/>
          <w:lang w:eastAsia="ar-SA"/>
        </w:rPr>
        <w:t>2013.gada 27.maijā ar L</w:t>
      </w:r>
      <w:r w:rsidR="00D535FE">
        <w:rPr>
          <w:rFonts w:eastAsia="Lucida Sans Unicode"/>
          <w:lang w:eastAsia="ar-SA"/>
        </w:rPr>
        <w:t>.</w:t>
      </w:r>
      <w:r w:rsidRPr="002B5020">
        <w:rPr>
          <w:rFonts w:eastAsia="Lucida Sans Unicode"/>
          <w:lang w:eastAsia="ar-SA"/>
        </w:rPr>
        <w:t xml:space="preserve"> S</w:t>
      </w:r>
      <w:r w:rsidR="00D535FE">
        <w:rPr>
          <w:rFonts w:eastAsia="Lucida Sans Unicode"/>
          <w:lang w:eastAsia="ar-SA"/>
        </w:rPr>
        <w:t>.</w:t>
      </w:r>
      <w:r w:rsidRPr="002B5020">
        <w:rPr>
          <w:rFonts w:eastAsia="Lucida Sans Unicode"/>
          <w:lang w:eastAsia="ar-SA"/>
        </w:rPr>
        <w:t xml:space="preserve"> (p.k. </w:t>
      </w:r>
      <w:r w:rsidR="00D535FE">
        <w:rPr>
          <w:rFonts w:eastAsia="Lucida Sans Unicode"/>
          <w:lang w:eastAsia="ar-SA"/>
        </w:rPr>
        <w:t>svītrots)</w:t>
      </w:r>
      <w:r w:rsidRPr="002B5020">
        <w:rPr>
          <w:rFonts w:eastAsia="Lucida Sans Unicode"/>
          <w:lang w:eastAsia="ar-SA"/>
        </w:rPr>
        <w:t xml:space="preserve">, dzīvo </w:t>
      </w:r>
      <w:r w:rsidR="00D535FE">
        <w:rPr>
          <w:rFonts w:eastAsia="Lucida Sans Unicode"/>
          <w:lang w:eastAsia="ar-SA"/>
        </w:rPr>
        <w:t>(adresāts)</w:t>
      </w:r>
      <w:r w:rsidRPr="002B5020">
        <w:rPr>
          <w:rFonts w:eastAsia="Lucida Sans Unicode"/>
          <w:lang w:eastAsia="ar-SA"/>
        </w:rPr>
        <w:t xml:space="preserve">, Jēkabpilī, noslēgtajā nomas līgumā Nr.1-11.9/32-2013 par pašvaldībai piederoša zemesgabala </w:t>
      </w:r>
      <w:r w:rsidR="00D535FE">
        <w:rPr>
          <w:rFonts w:eastAsia="Lucida Sans Unicode"/>
          <w:lang w:eastAsia="ar-SA"/>
        </w:rPr>
        <w:t>(svītrots)</w:t>
      </w:r>
      <w:r w:rsidRPr="002B5020">
        <w:rPr>
          <w:rFonts w:eastAsia="Lucida Sans Unicode"/>
          <w:lang w:eastAsia="ar-SA"/>
        </w:rPr>
        <w:t xml:space="preserve">, Jēkabpilī ar kadastra apzīmējumu </w:t>
      </w:r>
      <w:r w:rsidR="00D535FE">
        <w:rPr>
          <w:rFonts w:eastAsia="Lucida Sans Unicode"/>
          <w:lang w:eastAsia="ar-SA"/>
        </w:rPr>
        <w:t>(svītrots)</w:t>
      </w:r>
      <w:bookmarkStart w:id="3" w:name="_GoBack"/>
      <w:bookmarkEnd w:id="3"/>
      <w:r w:rsidRPr="002B5020">
        <w:rPr>
          <w:rFonts w:eastAsia="Lucida Sans Unicode"/>
          <w:lang w:eastAsia="ar-SA"/>
        </w:rPr>
        <w:t xml:space="preserve"> un platību 635,0 kvadrātmetri ½ domājamās daļas nomu šādus grozījumus:</w:t>
      </w:r>
    </w:p>
    <w:p w:rsidR="002B5020" w:rsidRPr="002B5020" w:rsidRDefault="002B5020" w:rsidP="002B5020">
      <w:pPr>
        <w:widowControl w:val="0"/>
        <w:numPr>
          <w:ilvl w:val="1"/>
          <w:numId w:val="42"/>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2B5020">
        <w:rPr>
          <w:rFonts w:ascii="Times New Roman" w:eastAsia="Lucida Sans Unicode" w:hAnsi="Times New Roman" w:cs="Tahoma"/>
          <w:sz w:val="24"/>
          <w:szCs w:val="24"/>
        </w:rPr>
        <w:t>svītrot 3.2. punktu,</w:t>
      </w:r>
    </w:p>
    <w:p w:rsidR="002B5020" w:rsidRPr="002B5020" w:rsidRDefault="002B5020" w:rsidP="002B5020">
      <w:pPr>
        <w:widowControl w:val="0"/>
        <w:numPr>
          <w:ilvl w:val="1"/>
          <w:numId w:val="42"/>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2B5020">
        <w:rPr>
          <w:rFonts w:ascii="Times New Roman" w:eastAsia="Lucida Sans Unicode" w:hAnsi="Times New Roman" w:cs="Tahoma"/>
          <w:sz w:val="24"/>
          <w:szCs w:val="24"/>
        </w:rPr>
        <w:t>izteikt 3.3.punktu šādā redakcijā:</w:t>
      </w:r>
    </w:p>
    <w:p w:rsidR="002B5020" w:rsidRPr="002B5020" w:rsidRDefault="002B5020" w:rsidP="002B5020">
      <w:pPr>
        <w:widowControl w:val="0"/>
        <w:tabs>
          <w:tab w:val="left" w:pos="1276"/>
        </w:tabs>
        <w:suppressAutoHyphens/>
        <w:spacing w:after="0" w:line="240" w:lineRule="auto"/>
        <w:ind w:firstLine="709"/>
        <w:jc w:val="both"/>
        <w:rPr>
          <w:rFonts w:ascii="Times New Roman" w:eastAsia="Lucida Sans Unicode" w:hAnsi="Times New Roman" w:cs="Tahoma"/>
          <w:sz w:val="24"/>
          <w:szCs w:val="24"/>
          <w:lang w:eastAsia="ar-SA"/>
        </w:rPr>
      </w:pPr>
      <w:r w:rsidRPr="002B5020">
        <w:rPr>
          <w:rFonts w:ascii="Times New Roman" w:eastAsia="Lucida Sans Unicode" w:hAnsi="Times New Roman" w:cs="Tahoma"/>
          <w:sz w:val="24"/>
          <w:szCs w:val="24"/>
          <w:lang w:eastAsia="ar-SA"/>
        </w:rPr>
        <w:t>„3.3. Ņemot vērā Līguma 3.1.punktu, Nomnieks maksā Iznomātājam nomas maksu 14,28 Ls (četrpadsmit lati divdesmit astoņi santīmi) gadā, plus PVN 21% 3,0 Ls (trīs lati nulle santīmi), pavisam kopā 17,28 Ls (septiņpadsmit lati divdesmit astoņi santīmi) gadā.”.</w:t>
      </w:r>
    </w:p>
    <w:p w:rsidR="002B5020" w:rsidRPr="002B5020" w:rsidRDefault="002B5020" w:rsidP="002B5020">
      <w:pPr>
        <w:pStyle w:val="ListParagraph"/>
        <w:numPr>
          <w:ilvl w:val="0"/>
          <w:numId w:val="42"/>
        </w:numPr>
        <w:tabs>
          <w:tab w:val="left" w:pos="1276"/>
        </w:tabs>
        <w:ind w:left="0" w:firstLine="709"/>
        <w:jc w:val="both"/>
        <w:rPr>
          <w:rFonts w:eastAsia="Lucida Sans Unicode" w:cs="Tahoma"/>
          <w:lang w:eastAsia="ar-SA"/>
        </w:rPr>
      </w:pPr>
      <w:r w:rsidRPr="002B5020">
        <w:rPr>
          <w:rFonts w:eastAsia="Lucida Sans Unicode" w:cs="Tahoma"/>
          <w:lang w:eastAsia="ar-SA"/>
        </w:rPr>
        <w:t>Grozījumi stājas spēkā ar 2013.gada 28.augustu.</w:t>
      </w:r>
    </w:p>
    <w:p w:rsidR="002B5020" w:rsidRPr="002B5020" w:rsidRDefault="002B5020" w:rsidP="002B5020">
      <w:pPr>
        <w:widowControl w:val="0"/>
        <w:numPr>
          <w:ilvl w:val="0"/>
          <w:numId w:val="42"/>
        </w:numPr>
        <w:tabs>
          <w:tab w:val="left" w:pos="1276"/>
        </w:tabs>
        <w:suppressAutoHyphens/>
        <w:spacing w:after="0" w:line="240" w:lineRule="auto"/>
        <w:ind w:left="0" w:firstLine="709"/>
        <w:jc w:val="both"/>
        <w:rPr>
          <w:rFonts w:ascii="Times New Roman" w:eastAsia="Lucida Sans Unicode" w:hAnsi="Times New Roman" w:cs="Tahoma"/>
          <w:sz w:val="24"/>
          <w:szCs w:val="24"/>
          <w:lang w:eastAsia="ar-SA"/>
        </w:rPr>
      </w:pPr>
      <w:r w:rsidRPr="002B5020">
        <w:rPr>
          <w:rFonts w:ascii="Times New Roman" w:eastAsia="Lucida Sans Unicode" w:hAnsi="Times New Roman" w:cs="Times New Roman"/>
          <w:sz w:val="24"/>
          <w:szCs w:val="24"/>
          <w:lang w:eastAsia="ar-SA"/>
        </w:rPr>
        <w:t>Kontroli par lēmuma izpildi veic izpilddirektors.</w:t>
      </w:r>
    </w:p>
    <w:p w:rsidR="00DA217D" w:rsidRPr="00DA217D" w:rsidRDefault="00DA217D" w:rsidP="00DA217D">
      <w:pPr>
        <w:widowControl w:val="0"/>
        <w:tabs>
          <w:tab w:val="right" w:pos="9000"/>
        </w:tabs>
        <w:suppressAutoHyphens/>
        <w:spacing w:after="0" w:line="240" w:lineRule="auto"/>
        <w:ind w:firstLine="964"/>
        <w:jc w:val="both"/>
        <w:rPr>
          <w:rFonts w:ascii="Times New Roman" w:eastAsia="Times New Roman" w:hAnsi="Times New Roman" w:cs="Times New Roman"/>
          <w:bCs/>
          <w:sz w:val="24"/>
          <w:szCs w:val="24"/>
        </w:rPr>
      </w:pPr>
    </w:p>
    <w:p w:rsidR="00DA217D" w:rsidRPr="00DA217D" w:rsidRDefault="00DA217D" w:rsidP="00DA217D">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DA217D">
        <w:rPr>
          <w:rFonts w:ascii="Times New Roman" w:eastAsia="Times New Roman" w:hAnsi="Times New Roman" w:cs="Times New Roman"/>
          <w:bCs/>
          <w:sz w:val="24"/>
          <w:szCs w:val="24"/>
        </w:rPr>
        <w:t>Pielikumā:</w:t>
      </w:r>
      <w:r w:rsidRPr="00DA217D">
        <w:rPr>
          <w:rFonts w:ascii="Times New Roman" w:eastAsia="Times New Roman" w:hAnsi="Times New Roman" w:cs="Tahoma"/>
          <w:bCs/>
          <w:sz w:val="24"/>
        </w:rPr>
        <w:t xml:space="preserve"> </w:t>
      </w:r>
      <w:r w:rsidRPr="00DA217D">
        <w:rPr>
          <w:rFonts w:ascii="Times New Roman" w:eastAsia="Times New Roman" w:hAnsi="Times New Roman" w:cs="Times New Roman"/>
          <w:bCs/>
          <w:sz w:val="24"/>
          <w:szCs w:val="24"/>
        </w:rPr>
        <w:t>Vienošanās par grozījumiem zemes nomas līgumā projekts</w:t>
      </w:r>
      <w:r w:rsidRPr="00DA217D">
        <w:rPr>
          <w:rFonts w:ascii="Times New Roman" w:eastAsia="Times New Roman" w:hAnsi="Times New Roman" w:cs="Tahoma"/>
          <w:bCs/>
          <w:sz w:val="24"/>
        </w:rPr>
        <w:t xml:space="preserve"> uz 2 lp. </w:t>
      </w:r>
    </w:p>
    <w:p w:rsidR="00DA217D" w:rsidRPr="00DA217D" w:rsidRDefault="00DA217D" w:rsidP="00DA217D">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DA217D">
        <w:rPr>
          <w:rFonts w:ascii="Times New Roman" w:eastAsia="Times New Roman" w:hAnsi="Times New Roman" w:cs="Times New Roman"/>
          <w:bCs/>
          <w:sz w:val="24"/>
          <w:szCs w:val="24"/>
        </w:rPr>
        <w:t>.</w:t>
      </w:r>
    </w:p>
    <w:p w:rsidR="00DA217D" w:rsidRPr="00DA217D" w:rsidRDefault="00DA217D" w:rsidP="00DA217D">
      <w:pPr>
        <w:widowControl w:val="0"/>
        <w:tabs>
          <w:tab w:val="right" w:pos="9000"/>
        </w:tabs>
        <w:suppressAutoHyphens/>
        <w:spacing w:after="0" w:line="240" w:lineRule="auto"/>
        <w:jc w:val="both"/>
        <w:rPr>
          <w:rFonts w:ascii="Times New Roman" w:eastAsia="Lucida Sans Unicode" w:hAnsi="Times New Roman" w:cs="Tahoma"/>
          <w:sz w:val="24"/>
          <w:szCs w:val="24"/>
          <w:lang w:eastAsia="ar-SA"/>
        </w:rPr>
      </w:pPr>
      <w:r w:rsidRPr="00DA217D">
        <w:rPr>
          <w:rFonts w:ascii="Times New Roman" w:eastAsia="Lucida Sans Unicode" w:hAnsi="Times New Roman" w:cs="Tahoma"/>
          <w:sz w:val="24"/>
          <w:szCs w:val="24"/>
          <w:lang w:eastAsia="ar-SA"/>
        </w:rPr>
        <w:t>Sēdes vadītājs</w:t>
      </w:r>
    </w:p>
    <w:p w:rsidR="00DA217D" w:rsidRPr="00DA217D" w:rsidRDefault="00DA217D" w:rsidP="00DA217D">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DA217D">
        <w:rPr>
          <w:rFonts w:ascii="Times New Roman" w:eastAsia="Times New Roman" w:hAnsi="Times New Roman" w:cs="Times New Roman"/>
          <w:sz w:val="24"/>
          <w:szCs w:val="24"/>
        </w:rPr>
        <w:t>Domes priekšsēdētājs</w:t>
      </w:r>
      <w:r w:rsidRPr="00DA217D">
        <w:rPr>
          <w:rFonts w:ascii="Times New Roman" w:eastAsia="Times New Roman" w:hAnsi="Times New Roman" w:cs="Times New Roman"/>
          <w:sz w:val="24"/>
          <w:szCs w:val="24"/>
        </w:rPr>
        <w:tab/>
        <w:t>(personiskais paraksts)</w:t>
      </w:r>
      <w:r w:rsidRPr="00DA217D">
        <w:rPr>
          <w:rFonts w:ascii="Times New Roman" w:eastAsia="Times New Roman" w:hAnsi="Times New Roman" w:cs="Times New Roman"/>
          <w:sz w:val="24"/>
          <w:szCs w:val="24"/>
        </w:rPr>
        <w:tab/>
      </w:r>
      <w:proofErr w:type="spellStart"/>
      <w:r w:rsidRPr="00DA217D">
        <w:rPr>
          <w:rFonts w:ascii="Times New Roman" w:eastAsia="Times New Roman" w:hAnsi="Times New Roman" w:cs="Times New Roman"/>
          <w:sz w:val="24"/>
          <w:szCs w:val="24"/>
        </w:rPr>
        <w:t>L.Salcevičs</w:t>
      </w:r>
      <w:proofErr w:type="spellEnd"/>
    </w:p>
    <w:p w:rsidR="00DA217D" w:rsidRPr="00DA217D" w:rsidRDefault="00DA217D" w:rsidP="00DA217D">
      <w:pPr>
        <w:widowControl w:val="0"/>
        <w:tabs>
          <w:tab w:val="right" w:pos="9000"/>
        </w:tabs>
        <w:suppressAutoHyphens/>
        <w:spacing w:after="0" w:line="240" w:lineRule="auto"/>
        <w:jc w:val="both"/>
        <w:rPr>
          <w:rFonts w:ascii="Times New Roman" w:eastAsia="Lucida Sans Unicode" w:hAnsi="Times New Roman" w:cs="Times New Roman"/>
          <w:sz w:val="24"/>
          <w:szCs w:val="24"/>
          <w:lang w:eastAsia="ar-SA"/>
        </w:rPr>
      </w:pPr>
    </w:p>
    <w:p w:rsidR="00DA217D" w:rsidRPr="00DA217D" w:rsidRDefault="00DA217D" w:rsidP="00DA217D">
      <w:pPr>
        <w:widowControl w:val="0"/>
        <w:suppressAutoHyphens/>
        <w:spacing w:after="0" w:line="240" w:lineRule="auto"/>
        <w:rPr>
          <w:rFonts w:ascii="Times New Roman" w:eastAsia="Times New Roman" w:hAnsi="Times New Roman" w:cs="Times New Roman"/>
          <w:sz w:val="20"/>
          <w:szCs w:val="20"/>
        </w:rPr>
      </w:pPr>
      <w:r w:rsidRPr="00DA217D">
        <w:rPr>
          <w:rFonts w:ascii="Times New Roman" w:eastAsia="Times New Roman" w:hAnsi="Times New Roman" w:cs="Times New Roman"/>
          <w:sz w:val="20"/>
          <w:szCs w:val="20"/>
        </w:rPr>
        <w:t>Lapiņa 65207412</w:t>
      </w:r>
    </w:p>
    <w:p w:rsidR="009E19DB" w:rsidRPr="009E19DB" w:rsidRDefault="00DA217D" w:rsidP="00DA217D">
      <w:pPr>
        <w:rPr>
          <w:rFonts w:ascii="Times New Roman" w:eastAsia="Lucida Sans Unicode" w:hAnsi="Times New Roman" w:cs="Tahoma"/>
          <w:b/>
          <w:bCs/>
          <w:sz w:val="24"/>
          <w:szCs w:val="24"/>
          <w:lang w:eastAsia="ar-SA"/>
        </w:rPr>
      </w:pPr>
      <w:r w:rsidRPr="0004362A">
        <w:rPr>
          <w:rFonts w:ascii="Times New Roman" w:eastAsia="Times New Roman" w:hAnsi="Times New Roman" w:cs="Times New Roman"/>
          <w:sz w:val="20"/>
          <w:szCs w:val="20"/>
        </w:rPr>
        <w:br w:type="page"/>
      </w:r>
    </w:p>
    <w:p w:rsidR="000B426E" w:rsidRPr="00413E07" w:rsidRDefault="000B426E" w:rsidP="00B6167D">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0B426E" w:rsidRPr="00413E07" w:rsidRDefault="000B426E" w:rsidP="000B426E">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456</w:t>
      </w:r>
    </w:p>
    <w:p w:rsidR="000B426E" w:rsidRDefault="000B426E" w:rsidP="000B426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0B426E" w:rsidRDefault="000B426E" w:rsidP="000B426E">
      <w:pPr>
        <w:tabs>
          <w:tab w:val="right" w:pos="9356"/>
        </w:tabs>
        <w:snapToGrid w:val="0"/>
        <w:spacing w:after="0" w:line="240" w:lineRule="auto"/>
        <w:jc w:val="both"/>
        <w:rPr>
          <w:rFonts w:ascii="Times New Roman" w:eastAsia="Times New Roman" w:hAnsi="Times New Roman" w:cs="Tahoma"/>
          <w:bCs/>
          <w:sz w:val="24"/>
        </w:rPr>
      </w:pPr>
    </w:p>
    <w:p w:rsidR="000B426E" w:rsidRPr="0003265E" w:rsidRDefault="000B426E" w:rsidP="000B426E">
      <w:pPr>
        <w:widowControl w:val="0"/>
        <w:suppressAutoHyphens/>
        <w:snapToGrid w:val="0"/>
        <w:spacing w:after="0" w:line="240" w:lineRule="auto"/>
        <w:jc w:val="both"/>
        <w:rPr>
          <w:rFonts w:ascii="Times New Roman" w:eastAsia="Times New Roman" w:hAnsi="Times New Roman" w:cs="Tahoma"/>
          <w:bCs/>
          <w:sz w:val="24"/>
          <w:szCs w:val="24"/>
        </w:rPr>
      </w:pPr>
    </w:p>
    <w:p w:rsidR="006A4CFA" w:rsidRPr="006A4CFA" w:rsidRDefault="006A4CFA" w:rsidP="000B426E">
      <w:pPr>
        <w:tabs>
          <w:tab w:val="left" w:pos="360"/>
        </w:tabs>
        <w:jc w:val="center"/>
        <w:outlineLvl w:val="6"/>
        <w:rPr>
          <w:rFonts w:ascii="Times New Roman" w:eastAsia="Times New Roman" w:hAnsi="Times New Roman" w:cs="Times New Roman"/>
          <w:bCs/>
          <w:sz w:val="24"/>
          <w:szCs w:val="24"/>
          <w:lang w:eastAsia="lv-LV"/>
        </w:rPr>
      </w:pPr>
      <w:r w:rsidRPr="006A4CFA">
        <w:rPr>
          <w:rFonts w:ascii="Times New Roman" w:eastAsia="Times New Roman" w:hAnsi="Times New Roman" w:cs="Times New Roman"/>
          <w:bCs/>
          <w:sz w:val="24"/>
          <w:szCs w:val="24"/>
          <w:lang w:eastAsia="lv-LV"/>
        </w:rPr>
        <w:t>Par nekustamā īpašuma atsavināšanu par brīvu cenu</w:t>
      </w:r>
    </w:p>
    <w:p w:rsidR="006A4CFA" w:rsidRPr="006A4CFA" w:rsidRDefault="006A4CFA" w:rsidP="006A4CFA">
      <w:pPr>
        <w:tabs>
          <w:tab w:val="left" w:pos="795"/>
        </w:tabs>
        <w:spacing w:after="0" w:line="240" w:lineRule="auto"/>
        <w:ind w:right="43" w:firstLine="375"/>
        <w:jc w:val="both"/>
        <w:rPr>
          <w:rFonts w:ascii="Times New Roman" w:eastAsia="Times New Roman" w:hAnsi="Times New Roman" w:cs="Times New Roman"/>
          <w:sz w:val="24"/>
          <w:szCs w:val="24"/>
          <w:lang w:eastAsia="lv-LV"/>
        </w:rPr>
      </w:pPr>
      <w:r w:rsidRPr="006A4CFA">
        <w:rPr>
          <w:rFonts w:ascii="Times New Roman" w:eastAsia="Times New Roman" w:hAnsi="Times New Roman" w:cs="Times New Roman"/>
          <w:sz w:val="24"/>
          <w:szCs w:val="24"/>
          <w:lang w:eastAsia="lv-LV"/>
        </w:rPr>
        <w:tab/>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2013.gada 03.maijā Jēkabpils pilsētas pašvaldībā saņemts S</w:t>
      </w:r>
      <w:r w:rsidR="003E2967">
        <w:rPr>
          <w:rFonts w:ascii="Times New Roman" w:eastAsia="Times New Roman" w:hAnsi="Times New Roman" w:cs="Tahoma"/>
          <w:bCs/>
          <w:sz w:val="24"/>
        </w:rPr>
        <w:t>.</w:t>
      </w:r>
      <w:r w:rsidRPr="006A4CFA">
        <w:rPr>
          <w:rFonts w:ascii="Times New Roman" w:eastAsia="Times New Roman" w:hAnsi="Times New Roman" w:cs="Tahoma"/>
          <w:bCs/>
          <w:sz w:val="24"/>
        </w:rPr>
        <w:t xml:space="preserve"> B</w:t>
      </w:r>
      <w:r w:rsidR="003E2967">
        <w:rPr>
          <w:rFonts w:ascii="Times New Roman" w:eastAsia="Times New Roman" w:hAnsi="Times New Roman" w:cs="Tahoma"/>
          <w:bCs/>
          <w:sz w:val="24"/>
        </w:rPr>
        <w:t>.</w:t>
      </w:r>
      <w:r w:rsidRPr="006A4CFA">
        <w:rPr>
          <w:rFonts w:ascii="Times New Roman" w:eastAsia="Times New Roman" w:hAnsi="Times New Roman" w:cs="Tahoma"/>
          <w:bCs/>
          <w:sz w:val="24"/>
        </w:rPr>
        <w:t xml:space="preserve">, personas kods </w:t>
      </w:r>
      <w:r w:rsidR="003E2967">
        <w:rPr>
          <w:rFonts w:ascii="Times New Roman" w:eastAsia="Times New Roman" w:hAnsi="Times New Roman" w:cs="Tahoma"/>
          <w:bCs/>
          <w:sz w:val="24"/>
        </w:rPr>
        <w:t>(svītrots)</w:t>
      </w:r>
      <w:r w:rsidRPr="006A4CFA">
        <w:rPr>
          <w:rFonts w:ascii="Times New Roman" w:eastAsia="Times New Roman" w:hAnsi="Times New Roman" w:cs="Tahoma"/>
          <w:bCs/>
          <w:sz w:val="24"/>
        </w:rPr>
        <w:t>, pilnvarotās personas L</w:t>
      </w:r>
      <w:r w:rsidR="003E2967">
        <w:rPr>
          <w:rFonts w:ascii="Times New Roman" w:eastAsia="Times New Roman" w:hAnsi="Times New Roman" w:cs="Tahoma"/>
          <w:bCs/>
          <w:sz w:val="24"/>
        </w:rPr>
        <w:t>.</w:t>
      </w:r>
      <w:r w:rsidRPr="006A4CFA">
        <w:rPr>
          <w:rFonts w:ascii="Times New Roman" w:eastAsia="Times New Roman" w:hAnsi="Times New Roman" w:cs="Tahoma"/>
          <w:bCs/>
          <w:sz w:val="24"/>
        </w:rPr>
        <w:t xml:space="preserve"> S</w:t>
      </w:r>
      <w:r w:rsidR="003E2967">
        <w:rPr>
          <w:rFonts w:ascii="Times New Roman" w:eastAsia="Times New Roman" w:hAnsi="Times New Roman" w:cs="Tahoma"/>
          <w:bCs/>
          <w:sz w:val="24"/>
        </w:rPr>
        <w:t>.</w:t>
      </w:r>
      <w:r w:rsidRPr="006A4CFA">
        <w:rPr>
          <w:rFonts w:ascii="Times New Roman" w:eastAsia="Times New Roman" w:hAnsi="Times New Roman" w:cs="Tahoma"/>
          <w:bCs/>
          <w:sz w:val="24"/>
        </w:rPr>
        <w:t xml:space="preserve">, personas kods </w:t>
      </w:r>
      <w:r w:rsidR="003E2967">
        <w:rPr>
          <w:rFonts w:ascii="Times New Roman" w:eastAsia="Times New Roman" w:hAnsi="Times New Roman" w:cs="Tahoma"/>
          <w:bCs/>
          <w:sz w:val="24"/>
        </w:rPr>
        <w:t>(svītrots)</w:t>
      </w:r>
      <w:r w:rsidRPr="006A4CFA">
        <w:rPr>
          <w:rFonts w:ascii="Times New Roman" w:eastAsia="Times New Roman" w:hAnsi="Times New Roman" w:cs="Tahoma"/>
          <w:bCs/>
          <w:sz w:val="24"/>
        </w:rPr>
        <w:t xml:space="preserve">, (darbojas uz Pilnvaras, kas iereģistrēta aktu un apliecinājumu reģistrā ar Nr.840, pamata) </w:t>
      </w:r>
      <w:smartTag w:uri="schemas-tilde-lv/tildestengine" w:element="veidnes">
        <w:smartTagPr>
          <w:attr w:name="id" w:val="-1"/>
          <w:attr w:name="baseform" w:val="iesniegums"/>
          <w:attr w:name="text" w:val="iesniegums"/>
        </w:smartTagPr>
        <w:r w:rsidRPr="006A4CFA">
          <w:rPr>
            <w:rFonts w:ascii="Times New Roman" w:eastAsia="Times New Roman" w:hAnsi="Times New Roman" w:cs="Tahoma"/>
            <w:bCs/>
            <w:sz w:val="24"/>
          </w:rPr>
          <w:t>iesniegums</w:t>
        </w:r>
      </w:smartTag>
      <w:r w:rsidRPr="006A4CFA">
        <w:rPr>
          <w:rFonts w:ascii="Times New Roman" w:eastAsia="Times New Roman" w:hAnsi="Times New Roman" w:cs="Tahoma"/>
          <w:bCs/>
          <w:sz w:val="24"/>
        </w:rPr>
        <w:t xml:space="preserve"> par zemes gabala </w:t>
      </w:r>
      <w:r w:rsidR="003E2967">
        <w:rPr>
          <w:rFonts w:ascii="Times New Roman" w:eastAsia="Times New Roman" w:hAnsi="Times New Roman" w:cs="Tahoma"/>
          <w:bCs/>
          <w:sz w:val="24"/>
        </w:rPr>
        <w:t>(adresāts)</w:t>
      </w:r>
      <w:r w:rsidRPr="006A4CFA">
        <w:rPr>
          <w:rFonts w:ascii="Times New Roman" w:eastAsia="Times New Roman" w:hAnsi="Times New Roman" w:cs="Tahoma"/>
          <w:bCs/>
          <w:sz w:val="24"/>
        </w:rPr>
        <w:t xml:space="preserve">, atsavināšanu. 2013.gada 12.septembrī Jēkabpils pilsētas domē tika pieņemts </w:t>
      </w:r>
      <w:smartTag w:uri="schemas-tilde-lv/tildestengine" w:element="veidnes">
        <w:smartTagPr>
          <w:attr w:name="id" w:val="-1"/>
          <w:attr w:name="baseform" w:val="lēmums"/>
          <w:attr w:name="text" w:val="lēmums"/>
        </w:smartTagPr>
        <w:r w:rsidRPr="006A4CFA">
          <w:rPr>
            <w:rFonts w:ascii="Times New Roman" w:eastAsia="Times New Roman" w:hAnsi="Times New Roman" w:cs="Tahoma"/>
            <w:bCs/>
            <w:sz w:val="24"/>
          </w:rPr>
          <w:t>lēmums</w:t>
        </w:r>
      </w:smartTag>
      <w:r w:rsidRPr="006A4CFA">
        <w:rPr>
          <w:rFonts w:ascii="Times New Roman" w:eastAsia="Times New Roman" w:hAnsi="Times New Roman" w:cs="Tahoma"/>
          <w:bCs/>
          <w:sz w:val="24"/>
        </w:rPr>
        <w:t xml:space="preserve"> Nr.377 par nekustamā īpašuma </w:t>
      </w:r>
      <w:r w:rsidR="003E2967">
        <w:rPr>
          <w:rFonts w:ascii="Times New Roman" w:eastAsia="Times New Roman" w:hAnsi="Times New Roman" w:cs="Tahoma"/>
          <w:bCs/>
          <w:sz w:val="24"/>
        </w:rPr>
        <w:t>(adresāts)</w:t>
      </w:r>
      <w:r w:rsidRPr="006A4CFA">
        <w:rPr>
          <w:rFonts w:ascii="Times New Roman" w:eastAsia="Times New Roman" w:hAnsi="Times New Roman" w:cs="Tahoma"/>
          <w:bCs/>
          <w:sz w:val="24"/>
        </w:rPr>
        <w:t xml:space="preserve">, atsavināšanu, proporcionāli kopīpašnieku domājamām daļām no ēku un būvju īpašuma </w:t>
      </w:r>
      <w:r w:rsidR="003E2967">
        <w:rPr>
          <w:rFonts w:ascii="Times New Roman" w:eastAsia="Times New Roman" w:hAnsi="Times New Roman" w:cs="Tahoma"/>
          <w:bCs/>
          <w:sz w:val="24"/>
        </w:rPr>
        <w:t>(adresāts)</w:t>
      </w:r>
      <w:r w:rsidRPr="006A4CFA">
        <w:rPr>
          <w:rFonts w:ascii="Times New Roman" w:eastAsia="Times New Roman" w:hAnsi="Times New Roman" w:cs="Tahoma"/>
          <w:bCs/>
          <w:sz w:val="24"/>
        </w:rPr>
        <w:t>.</w:t>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 xml:space="preserve">Nekustamais īpašums ar kadastra numuru </w:t>
      </w:r>
      <w:r w:rsidR="003E2967">
        <w:rPr>
          <w:rFonts w:ascii="Times New Roman" w:eastAsia="Times New Roman" w:hAnsi="Times New Roman" w:cs="Tahoma"/>
          <w:bCs/>
          <w:sz w:val="24"/>
        </w:rPr>
        <w:t>(svītrots)</w:t>
      </w:r>
      <w:r w:rsidRPr="006A4CFA">
        <w:rPr>
          <w:rFonts w:ascii="Times New Roman" w:eastAsia="Times New Roman" w:hAnsi="Times New Roman" w:cs="Tahoma"/>
          <w:bCs/>
          <w:sz w:val="24"/>
        </w:rPr>
        <w:t xml:space="preserve"> </w:t>
      </w:r>
      <w:r w:rsidR="003E2967">
        <w:rPr>
          <w:rFonts w:ascii="Times New Roman" w:eastAsia="Times New Roman" w:hAnsi="Times New Roman" w:cs="Tahoma"/>
          <w:bCs/>
          <w:sz w:val="24"/>
        </w:rPr>
        <w:t>(adresāts)</w:t>
      </w:r>
      <w:r w:rsidRPr="006A4CFA">
        <w:rPr>
          <w:rFonts w:ascii="Times New Roman" w:eastAsia="Times New Roman" w:hAnsi="Times New Roman" w:cs="Tahoma"/>
          <w:bCs/>
          <w:sz w:val="24"/>
        </w:rPr>
        <w:t xml:space="preserve">, sastāv no zemes gabala ar kadastra apzīmējumu </w:t>
      </w:r>
      <w:r w:rsidR="00BD5E9E">
        <w:rPr>
          <w:rFonts w:ascii="Times New Roman" w:eastAsia="Times New Roman" w:hAnsi="Times New Roman" w:cs="Tahoma"/>
          <w:bCs/>
          <w:sz w:val="24"/>
        </w:rPr>
        <w:t>(svītrots)</w:t>
      </w:r>
      <w:r w:rsidRPr="006A4CFA">
        <w:rPr>
          <w:rFonts w:ascii="Times New Roman" w:eastAsia="Times New Roman" w:hAnsi="Times New Roman" w:cs="Tahoma"/>
          <w:bCs/>
          <w:sz w:val="24"/>
        </w:rPr>
        <w:t xml:space="preserve">, 635 kvadrātmetru platībā un ir ierakstīts Jēkabpils pilsētas zemesgrāmatā, nodalījumā </w:t>
      </w:r>
      <w:proofErr w:type="spellStart"/>
      <w:r w:rsidRPr="006A4CFA">
        <w:rPr>
          <w:rFonts w:ascii="Times New Roman" w:eastAsia="Times New Roman" w:hAnsi="Times New Roman" w:cs="Tahoma"/>
          <w:bCs/>
          <w:sz w:val="24"/>
        </w:rPr>
        <w:t>Nr.</w:t>
      </w:r>
      <w:r w:rsidR="00BD5E9E">
        <w:rPr>
          <w:rFonts w:ascii="Times New Roman" w:eastAsia="Times New Roman" w:hAnsi="Times New Roman" w:cs="Tahoma"/>
          <w:bCs/>
          <w:sz w:val="24"/>
        </w:rPr>
        <w:t>(svītrots</w:t>
      </w:r>
      <w:proofErr w:type="spellEnd"/>
      <w:r w:rsidR="00BD5E9E">
        <w:rPr>
          <w:rFonts w:ascii="Times New Roman" w:eastAsia="Times New Roman" w:hAnsi="Times New Roman" w:cs="Tahoma"/>
          <w:bCs/>
          <w:sz w:val="24"/>
        </w:rPr>
        <w:t>)</w:t>
      </w:r>
      <w:r w:rsidRPr="006A4CFA">
        <w:rPr>
          <w:rFonts w:ascii="Times New Roman" w:eastAsia="Times New Roman" w:hAnsi="Times New Roman" w:cs="Tahoma"/>
          <w:bCs/>
          <w:sz w:val="24"/>
        </w:rPr>
        <w:t xml:space="preserve">, uz Jēkabpils pilsētas pašvaldības vārda. Uz zemesgabala atrodas būves ar kadastra apzīmējumu </w:t>
      </w:r>
      <w:r w:rsidR="00BD5E9E">
        <w:rPr>
          <w:rFonts w:ascii="Times New Roman" w:eastAsia="Times New Roman" w:hAnsi="Times New Roman" w:cs="Tahoma"/>
          <w:bCs/>
          <w:sz w:val="24"/>
        </w:rPr>
        <w:t>(svītrots)</w:t>
      </w:r>
      <w:r w:rsidRPr="006A4CFA">
        <w:rPr>
          <w:rFonts w:ascii="Times New Roman" w:eastAsia="Times New Roman" w:hAnsi="Times New Roman" w:cs="Tahoma"/>
          <w:bCs/>
          <w:sz w:val="24"/>
        </w:rPr>
        <w:t>. Īpašuma tiesības uz būvi nostiprinātas zemesgrāmatā, uz L</w:t>
      </w:r>
      <w:r w:rsidR="00BD5E9E">
        <w:rPr>
          <w:rFonts w:ascii="Times New Roman" w:eastAsia="Times New Roman" w:hAnsi="Times New Roman" w:cs="Tahoma"/>
          <w:bCs/>
          <w:sz w:val="24"/>
        </w:rPr>
        <w:t>.</w:t>
      </w:r>
      <w:r w:rsidRPr="006A4CFA">
        <w:rPr>
          <w:rFonts w:ascii="Times New Roman" w:eastAsia="Times New Roman" w:hAnsi="Times New Roman" w:cs="Tahoma"/>
          <w:bCs/>
          <w:sz w:val="24"/>
        </w:rPr>
        <w:t xml:space="preserve"> S</w:t>
      </w:r>
      <w:r w:rsidR="00BD5E9E">
        <w:rPr>
          <w:rFonts w:ascii="Times New Roman" w:eastAsia="Times New Roman" w:hAnsi="Times New Roman" w:cs="Tahoma"/>
          <w:bCs/>
          <w:sz w:val="24"/>
        </w:rPr>
        <w:t>.</w:t>
      </w:r>
      <w:r w:rsidRPr="006A4CFA">
        <w:rPr>
          <w:rFonts w:ascii="Times New Roman" w:eastAsia="Times New Roman" w:hAnsi="Times New Roman" w:cs="Tahoma"/>
          <w:bCs/>
          <w:sz w:val="24"/>
        </w:rPr>
        <w:t xml:space="preserve"> un A</w:t>
      </w:r>
      <w:r w:rsidR="007B356E">
        <w:rPr>
          <w:rFonts w:ascii="Times New Roman" w:eastAsia="Times New Roman" w:hAnsi="Times New Roman" w:cs="Tahoma"/>
          <w:bCs/>
          <w:sz w:val="24"/>
        </w:rPr>
        <w:t>.</w:t>
      </w:r>
      <w:r w:rsidRPr="006A4CFA">
        <w:rPr>
          <w:rFonts w:ascii="Times New Roman" w:eastAsia="Times New Roman" w:hAnsi="Times New Roman" w:cs="Tahoma"/>
          <w:bCs/>
          <w:sz w:val="24"/>
        </w:rPr>
        <w:t xml:space="preserve"> B</w:t>
      </w:r>
      <w:r w:rsidR="007B356E">
        <w:rPr>
          <w:rFonts w:ascii="Times New Roman" w:eastAsia="Times New Roman" w:hAnsi="Times New Roman" w:cs="Tahoma"/>
          <w:bCs/>
          <w:sz w:val="24"/>
        </w:rPr>
        <w:t>.</w:t>
      </w:r>
      <w:r w:rsidRPr="006A4CFA">
        <w:rPr>
          <w:rFonts w:ascii="Times New Roman" w:eastAsia="Times New Roman" w:hAnsi="Times New Roman" w:cs="Tahoma"/>
          <w:bCs/>
          <w:sz w:val="24"/>
        </w:rPr>
        <w:t xml:space="preserve"> vārdiem, katram pa ½ domājamai daļai no ēku un būvju īpašuma.</w:t>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Pamatojoties uz Publiskas personas mantas atsavināšanas likuma 44.panta ceturto daļu, pašvaldībai piederošos zemesgabalu, uz kura atrodas citai personai (kopīpašniekiem) piederošas ēkas (būves), var pārdot tikai zemesgrāmatā ierakstītas ēkas (būves) īpašniekam (visiem kopīpašniekiem proporcionāli viņu kopīpašuma daļām).</w:t>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Zemesgabals Jēkabpils pilsētas pašvaldībai nav nepieciešams funkciju veikšanai.</w:t>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Saskaņā ar Publiskas personas mantas atsavināšanas likuma 44</w:t>
      </w:r>
      <w:r w:rsidRPr="006A4CFA">
        <w:rPr>
          <w:rFonts w:ascii="Times New Roman" w:eastAsia="Times New Roman" w:hAnsi="Times New Roman" w:cs="Times New Roman"/>
          <w:bCs/>
          <w:sz w:val="24"/>
        </w:rPr>
        <w:t>¹</w:t>
      </w:r>
      <w:r w:rsidRPr="006A4CFA">
        <w:rPr>
          <w:rFonts w:ascii="Times New Roman" w:eastAsia="Times New Roman" w:hAnsi="Times New Roman" w:cs="Tahoma"/>
          <w:bCs/>
          <w:sz w:val="24"/>
        </w:rPr>
        <w:t xml:space="preserve">.pantu, Jēkabpils pilsētas pašvaldības nekustamo īpašumu novērtēšanas komisija 2013.gada 04.oktobrī ar protokolu Nr.12/2013 zemes gabalam </w:t>
      </w:r>
      <w:r w:rsidR="007B356E">
        <w:rPr>
          <w:rFonts w:ascii="Times New Roman" w:eastAsia="Times New Roman" w:hAnsi="Times New Roman" w:cs="Tahoma"/>
          <w:bCs/>
          <w:sz w:val="24"/>
        </w:rPr>
        <w:t>(adresāts)</w:t>
      </w:r>
      <w:r w:rsidRPr="006A4CFA">
        <w:rPr>
          <w:rFonts w:ascii="Times New Roman" w:eastAsia="Times New Roman" w:hAnsi="Times New Roman" w:cs="Tahoma"/>
          <w:bCs/>
          <w:sz w:val="24"/>
        </w:rPr>
        <w:t>, noteica nosacīto cenu 2 000 Ls (divi tūkstoši lati un 00 santīmi).</w:t>
      </w:r>
    </w:p>
    <w:p w:rsidR="006A4CFA" w:rsidRPr="006A4CFA" w:rsidRDefault="006A4CFA" w:rsidP="006A4CFA">
      <w:pPr>
        <w:tabs>
          <w:tab w:val="right" w:pos="9356"/>
        </w:tabs>
        <w:snapToGrid w:val="0"/>
        <w:spacing w:after="0" w:line="240" w:lineRule="auto"/>
        <w:ind w:firstLine="720"/>
        <w:jc w:val="both"/>
        <w:rPr>
          <w:rFonts w:ascii="Times New Roman" w:eastAsia="Times New Roman" w:hAnsi="Times New Roman" w:cs="Tahoma"/>
          <w:bCs/>
          <w:sz w:val="24"/>
        </w:rPr>
      </w:pPr>
      <w:r w:rsidRPr="006A4CFA">
        <w:rPr>
          <w:rFonts w:ascii="Times New Roman" w:eastAsia="Times New Roman" w:hAnsi="Times New Roman" w:cs="Tahoma"/>
          <w:bCs/>
          <w:sz w:val="24"/>
        </w:rPr>
        <w:t>Pamatojoties uz likuma “Par pašvaldībām” 21.panta pirmās daļas 17.punktu, Publiskas personas mantas atsavināšanas likuma 3.panta pirmās daļas 2.punktu, 4.panta ceturtās daļas 3.punktu, 37.panta pirmās daļas 4.punktu, 44.panta ceturto daļu, 44</w:t>
      </w:r>
      <w:r w:rsidRPr="006A4CFA">
        <w:rPr>
          <w:rFonts w:ascii="Times New Roman" w:eastAsia="Times New Roman" w:hAnsi="Times New Roman" w:cs="Times New Roman"/>
          <w:bCs/>
          <w:sz w:val="24"/>
        </w:rPr>
        <w:t>¹</w:t>
      </w:r>
      <w:r w:rsidRPr="006A4CFA">
        <w:rPr>
          <w:rFonts w:ascii="Times New Roman" w:eastAsia="Times New Roman" w:hAnsi="Times New Roman" w:cs="Tahoma"/>
          <w:bCs/>
          <w:sz w:val="24"/>
        </w:rPr>
        <w:t xml:space="preserve">.panta pirmo un otro daļu, ņemot vērā 2013.gada 12.septembra Jēkabpils pilsētas domes lēmumu Nr.377, 2013.gada 04.oktobra Jēkabpils pilsētas pašvaldības nekustamā īpašuma novērtēšanas komisijas protokolu Nr.12/2013, </w:t>
      </w:r>
      <w:r w:rsidRPr="006A4CFA">
        <w:rPr>
          <w:rFonts w:ascii="Times New Roman" w:eastAsia="Times New Roman"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6A4CFA">
          <w:rPr>
            <w:rFonts w:ascii="Times New Roman" w:eastAsia="Times New Roman" w:hAnsi="Times New Roman" w:cs="Times New Roman"/>
            <w:bCs/>
            <w:sz w:val="24"/>
            <w:szCs w:val="24"/>
          </w:rPr>
          <w:t>protokols</w:t>
        </w:r>
      </w:smartTag>
      <w:r w:rsidRPr="006A4CFA">
        <w:rPr>
          <w:rFonts w:ascii="Times New Roman" w:eastAsia="Times New Roman" w:hAnsi="Times New Roman" w:cs="Times New Roman"/>
          <w:bCs/>
          <w:sz w:val="24"/>
          <w:szCs w:val="24"/>
        </w:rPr>
        <w:t xml:space="preserve"> Nr.22, 12.§)</w:t>
      </w:r>
      <w:r w:rsidRPr="006A4CFA">
        <w:rPr>
          <w:rFonts w:ascii="Times New Roman" w:eastAsia="Times New Roman" w:hAnsi="Times New Roman" w:cs="Tahoma"/>
          <w:bCs/>
          <w:sz w:val="24"/>
        </w:rPr>
        <w:t>,</w:t>
      </w:r>
    </w:p>
    <w:p w:rsidR="006A4CFA" w:rsidRPr="006A4CFA" w:rsidRDefault="006A4CFA" w:rsidP="006A4CFA">
      <w:pPr>
        <w:spacing w:after="0" w:line="240" w:lineRule="auto"/>
        <w:ind w:right="43" w:firstLine="375"/>
        <w:jc w:val="center"/>
        <w:rPr>
          <w:rFonts w:ascii="Times New Roman" w:eastAsia="Times New Roman" w:hAnsi="Times New Roman" w:cs="Times New Roman"/>
          <w:bCs/>
          <w:sz w:val="24"/>
          <w:szCs w:val="24"/>
          <w:lang w:eastAsia="lv-LV"/>
        </w:rPr>
      </w:pPr>
    </w:p>
    <w:p w:rsidR="006A4CFA" w:rsidRPr="006A4CFA" w:rsidRDefault="006A4CFA" w:rsidP="006A4CFA">
      <w:pPr>
        <w:spacing w:after="0" w:line="240" w:lineRule="auto"/>
        <w:ind w:right="43" w:firstLine="375"/>
        <w:jc w:val="center"/>
        <w:rPr>
          <w:rFonts w:ascii="Times New Roman" w:eastAsia="Times New Roman" w:hAnsi="Times New Roman" w:cs="Times New Roman"/>
          <w:bCs/>
          <w:sz w:val="24"/>
          <w:szCs w:val="24"/>
          <w:lang w:eastAsia="lv-LV"/>
        </w:rPr>
      </w:pPr>
      <w:r w:rsidRPr="006A4CFA">
        <w:rPr>
          <w:rFonts w:ascii="Times New Roman" w:eastAsia="Times New Roman" w:hAnsi="Times New Roman" w:cs="Times New Roman"/>
          <w:bCs/>
          <w:sz w:val="24"/>
          <w:szCs w:val="24"/>
          <w:lang w:eastAsia="lv-LV"/>
        </w:rPr>
        <w:t>Jēkabpils pilsētas dome nolemj:</w:t>
      </w:r>
    </w:p>
    <w:p w:rsidR="006A4CFA" w:rsidRPr="006A4CFA" w:rsidRDefault="006A4CFA" w:rsidP="006A4CFA">
      <w:pPr>
        <w:spacing w:after="0" w:line="240" w:lineRule="auto"/>
        <w:ind w:right="43" w:firstLine="375"/>
        <w:jc w:val="both"/>
        <w:rPr>
          <w:rFonts w:ascii="Times New Roman" w:eastAsia="Times New Roman" w:hAnsi="Times New Roman" w:cs="Times New Roman"/>
          <w:bCs/>
          <w:sz w:val="24"/>
          <w:szCs w:val="24"/>
          <w:lang w:eastAsia="lv-LV"/>
        </w:rPr>
      </w:pPr>
    </w:p>
    <w:p w:rsidR="006A4CFA" w:rsidRPr="006A4CFA" w:rsidRDefault="006A4CFA" w:rsidP="00204835">
      <w:pPr>
        <w:widowControl w:val="0"/>
        <w:numPr>
          <w:ilvl w:val="2"/>
          <w:numId w:val="16"/>
        </w:numPr>
        <w:tabs>
          <w:tab w:val="left" w:pos="1276"/>
        </w:tabs>
        <w:suppressAutoHyphens/>
        <w:spacing w:after="0" w:line="240" w:lineRule="auto"/>
        <w:ind w:left="0" w:right="43" w:firstLine="709"/>
        <w:jc w:val="both"/>
        <w:rPr>
          <w:rFonts w:ascii="Times New Roman" w:eastAsia="Lucida Sans Unicode" w:hAnsi="Times New Roman" w:cs="Tahoma"/>
          <w:sz w:val="24"/>
          <w:szCs w:val="24"/>
          <w:lang w:val="x-none"/>
        </w:rPr>
      </w:pPr>
      <w:r w:rsidRPr="006A4CFA">
        <w:rPr>
          <w:rFonts w:ascii="Times New Roman" w:eastAsia="Lucida Sans Unicode" w:hAnsi="Times New Roman" w:cs="Tahoma"/>
          <w:sz w:val="24"/>
          <w:szCs w:val="24"/>
          <w:lang w:val="x-none"/>
        </w:rPr>
        <w:t>Atsavināt Jēkabpils pilsētas pašvaldībai piederoš</w:t>
      </w:r>
      <w:r w:rsidRPr="006A4CFA">
        <w:rPr>
          <w:rFonts w:ascii="Times New Roman" w:eastAsia="Lucida Sans Unicode" w:hAnsi="Times New Roman" w:cs="Tahoma"/>
          <w:sz w:val="24"/>
          <w:szCs w:val="24"/>
        </w:rPr>
        <w:t>ā</w:t>
      </w:r>
      <w:r w:rsidRPr="006A4CFA">
        <w:rPr>
          <w:rFonts w:ascii="Times New Roman" w:eastAsia="Lucida Sans Unicode" w:hAnsi="Times New Roman" w:cs="Tahoma"/>
          <w:sz w:val="24"/>
          <w:szCs w:val="24"/>
          <w:lang w:val="x-none"/>
        </w:rPr>
        <w:t xml:space="preserve"> nekustamā īpašuma ar kadastra numuru </w:t>
      </w:r>
      <w:r w:rsidR="007B356E">
        <w:rPr>
          <w:rFonts w:ascii="Times New Roman" w:eastAsia="Lucida Sans Unicode" w:hAnsi="Times New Roman" w:cs="Tahoma"/>
          <w:sz w:val="24"/>
          <w:szCs w:val="24"/>
        </w:rPr>
        <w:t>(svītrots)</w:t>
      </w:r>
      <w:r w:rsidRPr="006A4CFA">
        <w:rPr>
          <w:rFonts w:ascii="Times New Roman" w:eastAsia="Lucida Sans Unicode" w:hAnsi="Times New Roman" w:cs="Tahoma"/>
          <w:sz w:val="24"/>
          <w:szCs w:val="24"/>
          <w:lang w:val="x-none"/>
        </w:rPr>
        <w:t xml:space="preserve"> </w:t>
      </w:r>
      <w:r w:rsidR="007B356E">
        <w:rPr>
          <w:rFonts w:ascii="Times New Roman" w:eastAsia="Lucida Sans Unicode" w:hAnsi="Times New Roman" w:cs="Tahoma"/>
          <w:sz w:val="24"/>
          <w:szCs w:val="24"/>
        </w:rPr>
        <w:t>(adresāts)</w:t>
      </w:r>
      <w:r w:rsidRPr="006A4CFA">
        <w:rPr>
          <w:rFonts w:ascii="Times New Roman" w:eastAsia="Lucida Sans Unicode" w:hAnsi="Times New Roman" w:cs="Tahoma"/>
          <w:sz w:val="24"/>
          <w:szCs w:val="24"/>
          <w:lang w:val="x-none"/>
        </w:rPr>
        <w:t xml:space="preserve">, </w:t>
      </w:r>
      <w:r w:rsidRPr="006A4CFA">
        <w:rPr>
          <w:rFonts w:ascii="Times New Roman" w:eastAsia="Lucida Sans Unicode" w:hAnsi="Times New Roman" w:cs="Tahoma"/>
          <w:sz w:val="24"/>
          <w:szCs w:val="24"/>
        </w:rPr>
        <w:t xml:space="preserve">½ domājamo daļu </w:t>
      </w:r>
      <w:r w:rsidRPr="006A4CFA">
        <w:rPr>
          <w:rFonts w:ascii="Times New Roman" w:eastAsia="Lucida Sans Unicode" w:hAnsi="Times New Roman" w:cs="Tahoma"/>
          <w:sz w:val="24"/>
          <w:szCs w:val="24"/>
          <w:lang w:val="x-none"/>
        </w:rPr>
        <w:t>pārdodot par brīvu cenu.</w:t>
      </w:r>
    </w:p>
    <w:p w:rsidR="006A4CFA" w:rsidRPr="006A4CFA" w:rsidRDefault="006A4CFA" w:rsidP="00204835">
      <w:pPr>
        <w:widowControl w:val="0"/>
        <w:numPr>
          <w:ilvl w:val="2"/>
          <w:numId w:val="16"/>
        </w:numPr>
        <w:tabs>
          <w:tab w:val="left" w:pos="1276"/>
        </w:tabs>
        <w:suppressAutoHyphens/>
        <w:spacing w:after="0" w:line="240" w:lineRule="auto"/>
        <w:ind w:left="0" w:right="43" w:firstLine="709"/>
        <w:jc w:val="both"/>
        <w:rPr>
          <w:rFonts w:ascii="Times New Roman" w:eastAsia="Lucida Sans Unicode" w:hAnsi="Times New Roman" w:cs="Tahoma"/>
          <w:sz w:val="24"/>
          <w:szCs w:val="24"/>
          <w:lang w:val="x-none"/>
        </w:rPr>
      </w:pPr>
      <w:r w:rsidRPr="006A4CFA">
        <w:rPr>
          <w:rFonts w:ascii="Times New Roman" w:eastAsia="Lucida Sans Unicode" w:hAnsi="Times New Roman" w:cs="Tahoma"/>
          <w:sz w:val="24"/>
          <w:szCs w:val="24"/>
          <w:lang w:val="x-none"/>
        </w:rPr>
        <w:t xml:space="preserve">Noteikt ½ domājamai daļai no zemes gabala </w:t>
      </w:r>
      <w:r w:rsidR="008C6AD4">
        <w:rPr>
          <w:rFonts w:ascii="Times New Roman" w:eastAsia="Lucida Sans Unicode" w:hAnsi="Times New Roman" w:cs="Tahoma"/>
          <w:sz w:val="24"/>
          <w:szCs w:val="24"/>
        </w:rPr>
        <w:t>(adresāts)</w:t>
      </w:r>
      <w:r w:rsidRPr="006A4CFA">
        <w:rPr>
          <w:rFonts w:ascii="Times New Roman" w:eastAsia="Lucida Sans Unicode" w:hAnsi="Times New Roman" w:cs="Tahoma"/>
          <w:sz w:val="24"/>
          <w:szCs w:val="24"/>
          <w:lang w:val="x-none"/>
        </w:rPr>
        <w:t xml:space="preserve"> nosacīto cenu 1000 Ls (viens tūkstotis lati un 00 santīmi).</w:t>
      </w:r>
    </w:p>
    <w:p w:rsidR="006A4CFA" w:rsidRPr="006A4CFA" w:rsidRDefault="006A4CFA" w:rsidP="00204835">
      <w:pPr>
        <w:widowControl w:val="0"/>
        <w:numPr>
          <w:ilvl w:val="2"/>
          <w:numId w:val="16"/>
        </w:numPr>
        <w:tabs>
          <w:tab w:val="left" w:pos="1276"/>
        </w:tabs>
        <w:suppressAutoHyphens/>
        <w:spacing w:after="0" w:line="240" w:lineRule="auto"/>
        <w:ind w:left="0" w:right="43" w:firstLine="709"/>
        <w:jc w:val="both"/>
        <w:rPr>
          <w:rFonts w:ascii="Times New Roman" w:eastAsia="Lucida Sans Unicode" w:hAnsi="Times New Roman" w:cs="Tahoma"/>
          <w:sz w:val="24"/>
          <w:szCs w:val="24"/>
          <w:lang w:val="x-none"/>
        </w:rPr>
      </w:pPr>
      <w:r w:rsidRPr="006A4CFA">
        <w:rPr>
          <w:rFonts w:ascii="Times New Roman" w:eastAsia="Lucida Sans Unicode" w:hAnsi="Times New Roman" w:cs="Tahoma"/>
          <w:sz w:val="24"/>
          <w:szCs w:val="24"/>
          <w:lang w:val="x-none"/>
        </w:rPr>
        <w:t xml:space="preserve">Apstiprināt nekustamā īpašuma </w:t>
      </w:r>
      <w:r w:rsidR="008C6AD4">
        <w:rPr>
          <w:rFonts w:ascii="Times New Roman" w:eastAsia="Lucida Sans Unicode" w:hAnsi="Times New Roman" w:cs="Tahoma"/>
          <w:sz w:val="24"/>
          <w:szCs w:val="24"/>
        </w:rPr>
        <w:t>(adresāts)</w:t>
      </w:r>
      <w:r w:rsidRPr="006A4CFA">
        <w:rPr>
          <w:rFonts w:ascii="Times New Roman" w:eastAsia="Lucida Sans Unicode" w:hAnsi="Times New Roman" w:cs="Tahoma"/>
          <w:sz w:val="24"/>
          <w:szCs w:val="24"/>
          <w:lang w:val="x-none"/>
        </w:rPr>
        <w:t xml:space="preserve"> atsavināšanas paziņojumu (Pielikums).</w:t>
      </w:r>
    </w:p>
    <w:p w:rsidR="006A4CFA" w:rsidRPr="006A4CFA" w:rsidRDefault="006A4CFA" w:rsidP="00204835">
      <w:pPr>
        <w:widowControl w:val="0"/>
        <w:numPr>
          <w:ilvl w:val="2"/>
          <w:numId w:val="16"/>
        </w:numPr>
        <w:tabs>
          <w:tab w:val="left" w:pos="1276"/>
        </w:tabs>
        <w:suppressAutoHyphens/>
        <w:spacing w:after="0" w:line="240" w:lineRule="auto"/>
        <w:ind w:left="0" w:right="43" w:firstLine="709"/>
        <w:jc w:val="both"/>
        <w:rPr>
          <w:rFonts w:ascii="Times New Roman" w:eastAsia="Lucida Sans Unicode" w:hAnsi="Times New Roman" w:cs="Tahoma"/>
          <w:sz w:val="24"/>
          <w:szCs w:val="24"/>
          <w:lang w:val="x-none"/>
        </w:rPr>
      </w:pPr>
      <w:r w:rsidRPr="006A4CFA">
        <w:rPr>
          <w:rFonts w:ascii="Times New Roman" w:eastAsia="Lucida Sans Unicode" w:hAnsi="Times New Roman" w:cs="Tahoma"/>
          <w:sz w:val="24"/>
          <w:szCs w:val="24"/>
          <w:lang w:val="x-none"/>
        </w:rPr>
        <w:t>Viena mēneša laikā S</w:t>
      </w:r>
      <w:r w:rsidR="008C6AD4">
        <w:rPr>
          <w:rFonts w:ascii="Times New Roman" w:eastAsia="Lucida Sans Unicode" w:hAnsi="Times New Roman" w:cs="Tahoma"/>
          <w:sz w:val="24"/>
          <w:szCs w:val="24"/>
        </w:rPr>
        <w:t>.</w:t>
      </w:r>
      <w:r w:rsidRPr="006A4CFA">
        <w:rPr>
          <w:rFonts w:ascii="Times New Roman" w:eastAsia="Lucida Sans Unicode" w:hAnsi="Times New Roman" w:cs="Tahoma"/>
          <w:sz w:val="24"/>
          <w:szCs w:val="24"/>
          <w:lang w:val="x-none"/>
        </w:rPr>
        <w:t xml:space="preserve"> B</w:t>
      </w:r>
      <w:r w:rsidR="008C6AD4">
        <w:rPr>
          <w:rFonts w:ascii="Times New Roman" w:eastAsia="Lucida Sans Unicode" w:hAnsi="Times New Roman" w:cs="Tahoma"/>
          <w:sz w:val="24"/>
          <w:szCs w:val="24"/>
        </w:rPr>
        <w:t>.</w:t>
      </w:r>
      <w:r w:rsidRPr="006A4CFA">
        <w:rPr>
          <w:rFonts w:ascii="Times New Roman" w:eastAsia="Lucida Sans Unicode" w:hAnsi="Times New Roman" w:cs="Tahoma"/>
          <w:sz w:val="24"/>
          <w:szCs w:val="24"/>
          <w:lang w:val="x-none"/>
        </w:rPr>
        <w:t xml:space="preserve"> pilnvarotai personai L</w:t>
      </w:r>
      <w:r w:rsidR="008C6AD4">
        <w:rPr>
          <w:rFonts w:ascii="Times New Roman" w:eastAsia="Lucida Sans Unicode" w:hAnsi="Times New Roman" w:cs="Tahoma"/>
          <w:sz w:val="24"/>
          <w:szCs w:val="24"/>
        </w:rPr>
        <w:t>.</w:t>
      </w:r>
      <w:r w:rsidRPr="006A4CFA">
        <w:rPr>
          <w:rFonts w:ascii="Times New Roman" w:eastAsia="Lucida Sans Unicode" w:hAnsi="Times New Roman" w:cs="Tahoma"/>
          <w:sz w:val="24"/>
          <w:szCs w:val="24"/>
          <w:lang w:val="x-none"/>
        </w:rPr>
        <w:t xml:space="preserve"> S</w:t>
      </w:r>
      <w:r w:rsidR="008C6AD4">
        <w:rPr>
          <w:rFonts w:ascii="Times New Roman" w:eastAsia="Lucida Sans Unicode" w:hAnsi="Times New Roman" w:cs="Tahoma"/>
          <w:sz w:val="24"/>
          <w:szCs w:val="24"/>
        </w:rPr>
        <w:t>.</w:t>
      </w:r>
      <w:r w:rsidRPr="006A4CFA">
        <w:rPr>
          <w:rFonts w:ascii="Times New Roman" w:eastAsia="Lucida Sans Unicode" w:hAnsi="Times New Roman" w:cs="Tahoma"/>
          <w:sz w:val="24"/>
          <w:szCs w:val="24"/>
          <w:lang w:val="x-none"/>
        </w:rPr>
        <w:t xml:space="preserve">, </w:t>
      </w:r>
      <w:r w:rsidRPr="006A4CFA">
        <w:rPr>
          <w:rFonts w:ascii="Times New Roman" w:eastAsia="Lucida Sans Unicode" w:hAnsi="Times New Roman" w:cs="Tahoma"/>
          <w:bCs/>
          <w:sz w:val="24"/>
          <w:lang w:val="x-none"/>
        </w:rPr>
        <w:t xml:space="preserve">personas kods </w:t>
      </w:r>
      <w:r w:rsidR="008C6AD4">
        <w:rPr>
          <w:rFonts w:ascii="Times New Roman" w:eastAsia="Lucida Sans Unicode" w:hAnsi="Times New Roman" w:cs="Tahoma"/>
          <w:bCs/>
          <w:sz w:val="24"/>
        </w:rPr>
        <w:t>(svītrots)</w:t>
      </w:r>
      <w:r w:rsidRPr="006A4CFA">
        <w:rPr>
          <w:rFonts w:ascii="Times New Roman" w:eastAsia="Lucida Sans Unicode" w:hAnsi="Times New Roman" w:cs="Tahoma"/>
          <w:bCs/>
          <w:sz w:val="24"/>
          <w:lang w:val="x-none"/>
        </w:rPr>
        <w:t xml:space="preserve">, dzīvojošai </w:t>
      </w:r>
      <w:r w:rsidR="008C6AD4">
        <w:rPr>
          <w:rFonts w:ascii="Times New Roman" w:eastAsia="Lucida Sans Unicode" w:hAnsi="Times New Roman" w:cs="Tahoma"/>
          <w:bCs/>
          <w:sz w:val="24"/>
        </w:rPr>
        <w:t>(dzīvesvieta)</w:t>
      </w:r>
      <w:r w:rsidRPr="006A4CFA">
        <w:rPr>
          <w:rFonts w:ascii="Times New Roman" w:eastAsia="Lucida Sans Unicode" w:hAnsi="Times New Roman" w:cs="Tahoma"/>
          <w:bCs/>
          <w:sz w:val="24"/>
          <w:lang w:val="x-none"/>
        </w:rPr>
        <w:t xml:space="preserve">, nosūtīt ½ domājamās daļas no nekustamā īpašuma </w:t>
      </w:r>
      <w:r w:rsidR="008C6AD4">
        <w:rPr>
          <w:rFonts w:ascii="Times New Roman" w:eastAsia="Lucida Sans Unicode" w:hAnsi="Times New Roman" w:cs="Tahoma"/>
          <w:bCs/>
          <w:sz w:val="24"/>
        </w:rPr>
        <w:t>(adresāts)</w:t>
      </w:r>
      <w:r w:rsidRPr="006A4CFA">
        <w:rPr>
          <w:rFonts w:ascii="Times New Roman" w:eastAsia="Lucida Sans Unicode" w:hAnsi="Times New Roman" w:cs="Tahoma"/>
          <w:bCs/>
          <w:sz w:val="24"/>
          <w:lang w:val="x-none"/>
        </w:rPr>
        <w:t xml:space="preserve"> atsavināšanas paziņojumu ar lūgumu četru mēnešu laikā no paziņojuma saņemšanas dienas rakstiski paziņot par samaksas termiņu norēķiniem par ½ domājamo daļu no zemes gabala.</w:t>
      </w:r>
    </w:p>
    <w:p w:rsidR="006A4CFA" w:rsidRPr="006A4CFA" w:rsidRDefault="006A4CFA" w:rsidP="00204835">
      <w:pPr>
        <w:widowControl w:val="0"/>
        <w:numPr>
          <w:ilvl w:val="2"/>
          <w:numId w:val="16"/>
        </w:numPr>
        <w:tabs>
          <w:tab w:val="left" w:pos="1276"/>
        </w:tabs>
        <w:suppressAutoHyphens/>
        <w:spacing w:after="0" w:line="240" w:lineRule="auto"/>
        <w:ind w:left="0" w:right="43" w:firstLine="709"/>
        <w:jc w:val="both"/>
        <w:rPr>
          <w:rFonts w:ascii="Times New Roman" w:eastAsia="Lucida Sans Unicode" w:hAnsi="Times New Roman" w:cs="Tahoma"/>
          <w:sz w:val="24"/>
          <w:szCs w:val="24"/>
          <w:lang w:val="x-none"/>
        </w:rPr>
      </w:pPr>
      <w:r w:rsidRPr="006A4CFA">
        <w:rPr>
          <w:rFonts w:ascii="Times New Roman" w:eastAsia="Lucida Sans Unicode" w:hAnsi="Times New Roman" w:cs="Tahoma"/>
          <w:bCs/>
          <w:sz w:val="24"/>
          <w:lang w:val="x-none"/>
        </w:rPr>
        <w:t>Kontroli par lēmuma izpildi veikt Jēkabpils pilsētas pašvaldības izpilddirektoram.</w:t>
      </w:r>
      <w:r w:rsidRPr="006A4CFA">
        <w:rPr>
          <w:rFonts w:ascii="Times New Roman" w:eastAsia="Lucida Sans Unicode" w:hAnsi="Times New Roman" w:cs="Tahoma"/>
          <w:sz w:val="24"/>
          <w:szCs w:val="24"/>
          <w:lang w:val="x-none"/>
        </w:rPr>
        <w:t xml:space="preserve"> </w:t>
      </w:r>
    </w:p>
    <w:p w:rsidR="006A4CFA" w:rsidRPr="006A4CFA" w:rsidRDefault="006A4CFA" w:rsidP="006A4CFA">
      <w:pPr>
        <w:widowControl w:val="0"/>
        <w:tabs>
          <w:tab w:val="left" w:pos="1276"/>
        </w:tabs>
        <w:suppressAutoHyphens/>
        <w:spacing w:after="0" w:line="240" w:lineRule="auto"/>
        <w:ind w:right="43" w:firstLine="709"/>
        <w:jc w:val="both"/>
        <w:rPr>
          <w:rFonts w:ascii="Times New Roman" w:eastAsia="Lucida Sans Unicode" w:hAnsi="Times New Roman" w:cs="Tahoma"/>
          <w:sz w:val="24"/>
          <w:szCs w:val="24"/>
        </w:rPr>
      </w:pPr>
    </w:p>
    <w:p w:rsidR="006A4CFA" w:rsidRPr="006A4CFA" w:rsidRDefault="006A4CFA" w:rsidP="006A4CFA">
      <w:pPr>
        <w:widowControl w:val="0"/>
        <w:tabs>
          <w:tab w:val="left" w:pos="1276"/>
        </w:tabs>
        <w:suppressAutoHyphens/>
        <w:spacing w:after="0" w:line="240" w:lineRule="auto"/>
        <w:ind w:right="43" w:firstLine="709"/>
        <w:jc w:val="both"/>
        <w:rPr>
          <w:rFonts w:ascii="Times New Roman" w:eastAsia="Lucida Sans Unicode" w:hAnsi="Times New Roman" w:cs="Tahoma"/>
          <w:sz w:val="24"/>
          <w:szCs w:val="24"/>
        </w:rPr>
      </w:pPr>
    </w:p>
    <w:p w:rsidR="006A4CFA" w:rsidRPr="006A4CFA" w:rsidRDefault="006A4CFA" w:rsidP="006A4CFA">
      <w:pPr>
        <w:tabs>
          <w:tab w:val="right" w:pos="9356"/>
        </w:tabs>
        <w:snapToGrid w:val="0"/>
        <w:spacing w:after="0" w:line="240" w:lineRule="auto"/>
        <w:rPr>
          <w:rFonts w:ascii="Times New Roman" w:eastAsia="Times New Roman" w:hAnsi="Times New Roman" w:cs="Tahoma"/>
          <w:bCs/>
          <w:sz w:val="24"/>
        </w:rPr>
      </w:pPr>
      <w:r w:rsidRPr="006A4CFA">
        <w:rPr>
          <w:rFonts w:ascii="Times New Roman" w:eastAsia="Times New Roman" w:hAnsi="Times New Roman" w:cs="Tahoma"/>
          <w:sz w:val="24"/>
          <w:szCs w:val="24"/>
        </w:rPr>
        <w:t xml:space="preserve">Pielikumā: Atsavināšanas paziņojums </w:t>
      </w:r>
      <w:r w:rsidRPr="006A4CFA">
        <w:rPr>
          <w:rFonts w:ascii="Times New Roman" w:eastAsia="Times New Roman" w:hAnsi="Times New Roman" w:cs="Tahoma"/>
          <w:bCs/>
          <w:sz w:val="24"/>
        </w:rPr>
        <w:t>uz 1 lp.</w:t>
      </w:r>
    </w:p>
    <w:p w:rsidR="006A4CFA" w:rsidRPr="006A4CFA" w:rsidRDefault="006A4CFA" w:rsidP="006A4CFA">
      <w:pPr>
        <w:widowControl w:val="0"/>
        <w:tabs>
          <w:tab w:val="left" w:pos="567"/>
          <w:tab w:val="left" w:pos="3555"/>
        </w:tabs>
        <w:suppressAutoHyphens/>
        <w:spacing w:after="0" w:line="240" w:lineRule="auto"/>
        <w:ind w:right="43"/>
        <w:rPr>
          <w:rFonts w:ascii="Times New Roman" w:eastAsia="Lucida Sans Unicode" w:hAnsi="Times New Roman" w:cs="Tahoma"/>
          <w:sz w:val="24"/>
          <w:szCs w:val="24"/>
          <w:lang w:val="x-none"/>
        </w:rPr>
      </w:pPr>
    </w:p>
    <w:p w:rsidR="006A4CFA" w:rsidRPr="006A4CFA" w:rsidRDefault="006A4CFA" w:rsidP="006A4CFA">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lang w:val="x-none"/>
        </w:rPr>
      </w:pPr>
    </w:p>
    <w:p w:rsidR="006A4CFA" w:rsidRPr="006A4CFA" w:rsidRDefault="006A4CFA" w:rsidP="006A4CFA">
      <w:pPr>
        <w:widowControl w:val="0"/>
        <w:suppressAutoHyphens/>
        <w:spacing w:after="0" w:line="240" w:lineRule="auto"/>
        <w:jc w:val="both"/>
        <w:rPr>
          <w:rFonts w:ascii="Times New Roman" w:eastAsia="Lucida Sans Unicode" w:hAnsi="Times New Roman" w:cs="Times New Roman"/>
          <w:sz w:val="24"/>
          <w:szCs w:val="20"/>
        </w:rPr>
      </w:pPr>
      <w:r w:rsidRPr="006A4CFA">
        <w:rPr>
          <w:rFonts w:ascii="Times New Roman" w:eastAsia="Lucida Sans Unicode" w:hAnsi="Times New Roman" w:cs="Times New Roman"/>
          <w:sz w:val="24"/>
          <w:szCs w:val="20"/>
        </w:rPr>
        <w:t>Sēdes vadītājs</w:t>
      </w:r>
    </w:p>
    <w:p w:rsidR="006A4CFA" w:rsidRPr="006A4CFA" w:rsidRDefault="006A4CFA" w:rsidP="006A4CFA">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6A4CFA">
        <w:rPr>
          <w:rFonts w:ascii="Times New Roman" w:eastAsia="Times New Roman" w:hAnsi="Times New Roman" w:cs="Times New Roman"/>
          <w:sz w:val="24"/>
          <w:szCs w:val="24"/>
        </w:rPr>
        <w:t>Domes priekšsēdētājs</w:t>
      </w:r>
      <w:r w:rsidRPr="006A4CFA">
        <w:rPr>
          <w:rFonts w:ascii="Times New Roman" w:eastAsia="Times New Roman" w:hAnsi="Times New Roman" w:cs="Times New Roman"/>
          <w:sz w:val="24"/>
          <w:szCs w:val="24"/>
        </w:rPr>
        <w:tab/>
        <w:t>(personiskais paraksts)</w:t>
      </w:r>
      <w:r w:rsidRPr="006A4CFA">
        <w:rPr>
          <w:rFonts w:ascii="Times New Roman" w:eastAsia="Times New Roman" w:hAnsi="Times New Roman" w:cs="Times New Roman"/>
          <w:sz w:val="24"/>
          <w:szCs w:val="24"/>
        </w:rPr>
        <w:tab/>
      </w:r>
      <w:proofErr w:type="spellStart"/>
      <w:r w:rsidRPr="006A4CFA">
        <w:rPr>
          <w:rFonts w:ascii="Times New Roman" w:eastAsia="Times New Roman" w:hAnsi="Times New Roman" w:cs="Times New Roman"/>
          <w:sz w:val="24"/>
          <w:szCs w:val="24"/>
        </w:rPr>
        <w:t>L.Salcevičs</w:t>
      </w:r>
      <w:proofErr w:type="spellEnd"/>
    </w:p>
    <w:p w:rsidR="006A4CFA" w:rsidRPr="006A4CFA" w:rsidRDefault="006A4CFA" w:rsidP="006A4CFA">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lang w:val="x-none"/>
        </w:rPr>
      </w:pPr>
    </w:p>
    <w:p w:rsidR="006A4CFA" w:rsidRPr="006A4CFA" w:rsidRDefault="006A4CFA" w:rsidP="006A4CFA">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r w:rsidRPr="006A4CFA">
        <w:rPr>
          <w:rFonts w:ascii="Times New Roman" w:eastAsia="Lucida Sans Unicode" w:hAnsi="Times New Roman" w:cs="Tahoma"/>
          <w:sz w:val="18"/>
          <w:szCs w:val="18"/>
          <w:lang w:val="x-none"/>
        </w:rPr>
        <w:t>Lazare 65207415</w:t>
      </w:r>
    </w:p>
    <w:p w:rsidR="006A4CFA" w:rsidRPr="006A4CFA" w:rsidRDefault="006A4CFA" w:rsidP="006A4CFA">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p>
    <w:p w:rsidR="006A4CFA" w:rsidRPr="006A4CFA" w:rsidRDefault="006A4CFA" w:rsidP="006A4CFA">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p>
    <w:p w:rsidR="006A4CFA" w:rsidRPr="006A4CFA" w:rsidRDefault="006A4CFA" w:rsidP="006A4CFA">
      <w:pPr>
        <w:widowControl w:val="0"/>
        <w:tabs>
          <w:tab w:val="left" w:pos="142"/>
          <w:tab w:val="left" w:pos="3555"/>
        </w:tabs>
        <w:suppressAutoHyphens/>
        <w:spacing w:after="0" w:line="240" w:lineRule="auto"/>
        <w:ind w:right="43"/>
        <w:jc w:val="both"/>
        <w:rPr>
          <w:rFonts w:ascii="Times New Roman" w:eastAsia="Lucida Sans Unicode" w:hAnsi="Times New Roman" w:cs="Times New Roman"/>
          <w:sz w:val="24"/>
          <w:szCs w:val="24"/>
          <w:lang w:val="x-none"/>
        </w:rPr>
      </w:pPr>
    </w:p>
    <w:p w:rsidR="00826DAF" w:rsidRPr="00413E07" w:rsidRDefault="006A4CFA" w:rsidP="00826DAF">
      <w:pPr>
        <w:tabs>
          <w:tab w:val="left" w:pos="360"/>
        </w:tabs>
        <w:spacing w:after="0" w:line="240" w:lineRule="auto"/>
        <w:outlineLvl w:val="6"/>
        <w:rPr>
          <w:rFonts w:ascii="Times New Roman" w:eastAsia="Lucida Sans Unicode" w:hAnsi="Times New Roman" w:cs="Times New Roman"/>
          <w:b/>
          <w:sz w:val="28"/>
          <w:szCs w:val="28"/>
        </w:rPr>
      </w:pPr>
      <w:r w:rsidRPr="006A4CFA">
        <w:rPr>
          <w:rFonts w:ascii="Times New Roman" w:eastAsia="Times New Roman" w:hAnsi="Times New Roman" w:cs="Times New Roman"/>
          <w:sz w:val="24"/>
          <w:szCs w:val="24"/>
          <w:lang w:val="en-GB"/>
        </w:rPr>
        <w:br w:type="page"/>
      </w:r>
      <w:r w:rsidR="00826DAF" w:rsidRPr="00413E07">
        <w:rPr>
          <w:rFonts w:ascii="Times New Roman" w:eastAsia="Lucida Sans Unicode" w:hAnsi="Times New Roman" w:cs="Tahoma"/>
          <w:b/>
          <w:noProof/>
          <w:sz w:val="28"/>
          <w:szCs w:val="28"/>
          <w:lang w:eastAsia="lv-LV"/>
        </w:rPr>
        <w:lastRenderedPageBreak/>
        <w:t>L</w:t>
      </w:r>
      <w:r w:rsidR="00826DAF" w:rsidRPr="00413E07">
        <w:rPr>
          <w:rFonts w:ascii="Times New Roman" w:eastAsia="Lucida Sans Unicode" w:hAnsi="Times New Roman" w:cs="Times New Roman"/>
          <w:b/>
          <w:sz w:val="28"/>
          <w:szCs w:val="28"/>
        </w:rPr>
        <w:t>ĒMUMS</w:t>
      </w:r>
    </w:p>
    <w:p w:rsidR="00826DAF" w:rsidRPr="00413E07" w:rsidRDefault="00826DAF" w:rsidP="00826DAF">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457</w:t>
      </w:r>
    </w:p>
    <w:p w:rsidR="00826DAF" w:rsidRDefault="00826DAF" w:rsidP="00826DAF">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826DAF" w:rsidRPr="0003265E" w:rsidRDefault="00826DAF" w:rsidP="00826DAF">
      <w:pPr>
        <w:widowControl w:val="0"/>
        <w:suppressAutoHyphens/>
        <w:snapToGrid w:val="0"/>
        <w:spacing w:after="0" w:line="240" w:lineRule="auto"/>
        <w:jc w:val="both"/>
        <w:rPr>
          <w:rFonts w:ascii="Times New Roman" w:eastAsia="Times New Roman" w:hAnsi="Times New Roman" w:cs="Tahoma"/>
          <w:bCs/>
          <w:sz w:val="24"/>
          <w:szCs w:val="24"/>
        </w:rPr>
      </w:pPr>
    </w:p>
    <w:p w:rsidR="008D6BE3" w:rsidRPr="008D6BE3" w:rsidRDefault="008D6BE3" w:rsidP="008D6BE3">
      <w:pPr>
        <w:spacing w:after="0" w:line="240" w:lineRule="auto"/>
        <w:ind w:right="43"/>
        <w:jc w:val="both"/>
        <w:rPr>
          <w:rFonts w:ascii="Times New Roman" w:eastAsia="Times New Roman" w:hAnsi="Times New Roman" w:cs="Times New Roman"/>
          <w:bCs/>
          <w:sz w:val="24"/>
          <w:szCs w:val="24"/>
          <w:lang w:eastAsia="lv-LV"/>
        </w:rPr>
      </w:pPr>
      <w:r w:rsidRPr="008D6BE3">
        <w:rPr>
          <w:rFonts w:ascii="Times New Roman" w:eastAsia="Times New Roman" w:hAnsi="Times New Roman" w:cs="Times New Roman"/>
          <w:bCs/>
          <w:sz w:val="24"/>
          <w:szCs w:val="24"/>
          <w:lang w:eastAsia="lv-LV"/>
        </w:rPr>
        <w:t>Par nekustamā īpašuma atsavināšanu par brīvu cenu</w:t>
      </w:r>
    </w:p>
    <w:p w:rsidR="008D6BE3" w:rsidRPr="008D6BE3" w:rsidRDefault="008D6BE3" w:rsidP="008D6BE3">
      <w:pPr>
        <w:tabs>
          <w:tab w:val="left" w:pos="795"/>
        </w:tabs>
        <w:spacing w:after="0" w:line="240" w:lineRule="auto"/>
        <w:ind w:right="43" w:firstLine="375"/>
        <w:jc w:val="both"/>
        <w:rPr>
          <w:rFonts w:ascii="Times New Roman" w:eastAsia="Times New Roman" w:hAnsi="Times New Roman" w:cs="Times New Roman"/>
          <w:sz w:val="24"/>
          <w:szCs w:val="24"/>
          <w:lang w:eastAsia="lv-LV"/>
        </w:rPr>
      </w:pPr>
      <w:r w:rsidRPr="008D6BE3">
        <w:rPr>
          <w:rFonts w:ascii="Times New Roman" w:eastAsia="Times New Roman" w:hAnsi="Times New Roman" w:cs="Times New Roman"/>
          <w:sz w:val="24"/>
          <w:szCs w:val="24"/>
          <w:lang w:eastAsia="lv-LV"/>
        </w:rPr>
        <w:tab/>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2013.gada 03.maijā Jēkabpils pilsētas pašvaldībā saņemts L</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S</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personas kods </w:t>
      </w:r>
      <w:r w:rsidR="0098575A">
        <w:rPr>
          <w:rFonts w:ascii="Times New Roman" w:eastAsia="Times New Roman" w:hAnsi="Times New Roman" w:cs="Tahoma"/>
          <w:bCs/>
          <w:sz w:val="24"/>
        </w:rPr>
        <w:t>(svītrots)</w:t>
      </w:r>
      <w:r w:rsidRPr="008D6BE3">
        <w:rPr>
          <w:rFonts w:ascii="Times New Roman" w:eastAsia="Times New Roman" w:hAnsi="Times New Roman" w:cs="Tahoma"/>
          <w:bCs/>
          <w:sz w:val="24"/>
        </w:rPr>
        <w:t xml:space="preserve">, </w:t>
      </w:r>
      <w:smartTag w:uri="schemas-tilde-lv/tildestengine" w:element="veidnes">
        <w:smartTagPr>
          <w:attr w:name="id" w:val="-1"/>
          <w:attr w:name="baseform" w:val="iesniegums"/>
          <w:attr w:name="text" w:val="iesniegums"/>
        </w:smartTagPr>
        <w:r w:rsidRPr="008D6BE3">
          <w:rPr>
            <w:rFonts w:ascii="Times New Roman" w:eastAsia="Times New Roman" w:hAnsi="Times New Roman" w:cs="Tahoma"/>
            <w:bCs/>
            <w:sz w:val="24"/>
          </w:rPr>
          <w:t>iesniegums</w:t>
        </w:r>
      </w:smartTag>
      <w:r w:rsidRPr="008D6BE3">
        <w:rPr>
          <w:rFonts w:ascii="Times New Roman" w:eastAsia="Times New Roman" w:hAnsi="Times New Roman" w:cs="Tahoma"/>
          <w:bCs/>
          <w:sz w:val="24"/>
        </w:rPr>
        <w:t xml:space="preserve"> par zemes gabala </w:t>
      </w:r>
      <w:r w:rsidR="0098575A">
        <w:rPr>
          <w:rFonts w:ascii="Times New Roman" w:eastAsia="Times New Roman" w:hAnsi="Times New Roman" w:cs="Tahoma"/>
          <w:bCs/>
          <w:sz w:val="24"/>
        </w:rPr>
        <w:t>(adresāts)</w:t>
      </w:r>
      <w:r w:rsidRPr="008D6BE3">
        <w:rPr>
          <w:rFonts w:ascii="Times New Roman" w:eastAsia="Times New Roman" w:hAnsi="Times New Roman" w:cs="Tahoma"/>
          <w:bCs/>
          <w:sz w:val="24"/>
        </w:rPr>
        <w:t xml:space="preserve">, atsavināšanu. 2013.gada 12.septembrī Jēkabpils pilsētas domē tika pieņemts </w:t>
      </w:r>
      <w:smartTag w:uri="schemas-tilde-lv/tildestengine" w:element="veidnes">
        <w:smartTagPr>
          <w:attr w:name="id" w:val="-1"/>
          <w:attr w:name="baseform" w:val="lēmums"/>
          <w:attr w:name="text" w:val="lēmums"/>
        </w:smartTagPr>
        <w:r w:rsidRPr="008D6BE3">
          <w:rPr>
            <w:rFonts w:ascii="Times New Roman" w:eastAsia="Times New Roman" w:hAnsi="Times New Roman" w:cs="Tahoma"/>
            <w:bCs/>
            <w:sz w:val="24"/>
          </w:rPr>
          <w:t>lēmums</w:t>
        </w:r>
      </w:smartTag>
      <w:r w:rsidRPr="008D6BE3">
        <w:rPr>
          <w:rFonts w:ascii="Times New Roman" w:eastAsia="Times New Roman" w:hAnsi="Times New Roman" w:cs="Tahoma"/>
          <w:bCs/>
          <w:sz w:val="24"/>
        </w:rPr>
        <w:t xml:space="preserve"> Nr.377 par nekustamā īpašuma </w:t>
      </w:r>
      <w:r w:rsidR="0098575A">
        <w:rPr>
          <w:rFonts w:ascii="Times New Roman" w:eastAsia="Times New Roman" w:hAnsi="Times New Roman" w:cs="Tahoma"/>
          <w:bCs/>
          <w:sz w:val="24"/>
        </w:rPr>
        <w:t>(adresāts)</w:t>
      </w:r>
      <w:r w:rsidRPr="008D6BE3">
        <w:rPr>
          <w:rFonts w:ascii="Times New Roman" w:eastAsia="Times New Roman" w:hAnsi="Times New Roman" w:cs="Tahoma"/>
          <w:bCs/>
          <w:sz w:val="24"/>
        </w:rPr>
        <w:t xml:space="preserve">, atsavināšanu, proporcionāli kopīpašnieku domājamām daļām no ēku un būvju īpašuma </w:t>
      </w:r>
      <w:r w:rsidR="0098575A">
        <w:rPr>
          <w:rFonts w:ascii="Times New Roman" w:eastAsia="Times New Roman" w:hAnsi="Times New Roman" w:cs="Tahoma"/>
          <w:bCs/>
          <w:sz w:val="24"/>
        </w:rPr>
        <w:t>(adresāts).</w:t>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 xml:space="preserve">Nekustamais īpašums ar kadastra numuru </w:t>
      </w:r>
      <w:r w:rsidR="0098575A">
        <w:rPr>
          <w:rFonts w:ascii="Times New Roman" w:eastAsia="Times New Roman" w:hAnsi="Times New Roman" w:cs="Tahoma"/>
          <w:bCs/>
          <w:sz w:val="24"/>
        </w:rPr>
        <w:t>(svītrots)</w:t>
      </w:r>
      <w:r w:rsidRPr="008D6BE3">
        <w:rPr>
          <w:rFonts w:ascii="Times New Roman" w:eastAsia="Times New Roman" w:hAnsi="Times New Roman" w:cs="Tahoma"/>
          <w:bCs/>
          <w:sz w:val="24"/>
        </w:rPr>
        <w:t xml:space="preserve"> </w:t>
      </w:r>
      <w:r w:rsidR="0098575A">
        <w:rPr>
          <w:rFonts w:ascii="Times New Roman" w:eastAsia="Times New Roman" w:hAnsi="Times New Roman" w:cs="Tahoma"/>
          <w:bCs/>
          <w:sz w:val="24"/>
        </w:rPr>
        <w:t>(adresāts)</w:t>
      </w:r>
      <w:r w:rsidRPr="008D6BE3">
        <w:rPr>
          <w:rFonts w:ascii="Times New Roman" w:eastAsia="Times New Roman" w:hAnsi="Times New Roman" w:cs="Tahoma"/>
          <w:bCs/>
          <w:sz w:val="24"/>
        </w:rPr>
        <w:t xml:space="preserve">, sastāv no zemes gabala ar kadastra apzīmējumu </w:t>
      </w:r>
      <w:r w:rsidR="0098575A">
        <w:rPr>
          <w:rFonts w:ascii="Times New Roman" w:eastAsia="Times New Roman" w:hAnsi="Times New Roman" w:cs="Tahoma"/>
          <w:bCs/>
          <w:sz w:val="24"/>
        </w:rPr>
        <w:t>(svītrots)</w:t>
      </w:r>
      <w:r w:rsidRPr="008D6BE3">
        <w:rPr>
          <w:rFonts w:ascii="Times New Roman" w:eastAsia="Times New Roman" w:hAnsi="Times New Roman" w:cs="Tahoma"/>
          <w:bCs/>
          <w:sz w:val="24"/>
        </w:rPr>
        <w:t>, 635 kvadrātmetru platībā un ir ierakstīts Jēkabpils pilsētas zemesgrāmatā, nodalījumā Nr.</w:t>
      </w:r>
      <w:r w:rsidR="00EA5183">
        <w:rPr>
          <w:rFonts w:ascii="Times New Roman" w:eastAsia="Times New Roman" w:hAnsi="Times New Roman" w:cs="Tahoma"/>
          <w:bCs/>
          <w:sz w:val="24"/>
        </w:rPr>
        <w:t xml:space="preserve"> </w:t>
      </w:r>
      <w:r w:rsidR="0098575A">
        <w:rPr>
          <w:rFonts w:ascii="Times New Roman" w:eastAsia="Times New Roman" w:hAnsi="Times New Roman" w:cs="Tahoma"/>
          <w:bCs/>
          <w:sz w:val="24"/>
        </w:rPr>
        <w:t>(svītrots)</w:t>
      </w:r>
      <w:r w:rsidRPr="008D6BE3">
        <w:rPr>
          <w:rFonts w:ascii="Times New Roman" w:eastAsia="Times New Roman" w:hAnsi="Times New Roman" w:cs="Tahoma"/>
          <w:bCs/>
          <w:sz w:val="24"/>
        </w:rPr>
        <w:t xml:space="preserve">, uz Jēkabpils pilsētas pašvaldības vārda. Uz zemesgabala atrodas būves ar kadastra apzīmējumu </w:t>
      </w:r>
      <w:r w:rsidR="0098575A">
        <w:rPr>
          <w:rFonts w:ascii="Times New Roman" w:eastAsia="Times New Roman" w:hAnsi="Times New Roman" w:cs="Tahoma"/>
          <w:bCs/>
          <w:sz w:val="24"/>
        </w:rPr>
        <w:t>(svītrots)</w:t>
      </w:r>
      <w:r w:rsidRPr="008D6BE3">
        <w:rPr>
          <w:rFonts w:ascii="Times New Roman" w:eastAsia="Times New Roman" w:hAnsi="Times New Roman" w:cs="Tahoma"/>
          <w:bCs/>
          <w:sz w:val="24"/>
        </w:rPr>
        <w:t>. Īpašuma tiesības uz būvi nostiprinātas zemesgrāmatā, uz L</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S</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un A</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B</w:t>
      </w:r>
      <w:r w:rsidR="0098575A">
        <w:rPr>
          <w:rFonts w:ascii="Times New Roman" w:eastAsia="Times New Roman" w:hAnsi="Times New Roman" w:cs="Tahoma"/>
          <w:bCs/>
          <w:sz w:val="24"/>
        </w:rPr>
        <w:t>.</w:t>
      </w:r>
      <w:r w:rsidRPr="008D6BE3">
        <w:rPr>
          <w:rFonts w:ascii="Times New Roman" w:eastAsia="Times New Roman" w:hAnsi="Times New Roman" w:cs="Tahoma"/>
          <w:bCs/>
          <w:sz w:val="24"/>
        </w:rPr>
        <w:t xml:space="preserve"> vārdiem, katram pa ½ domājamai daļai no ēku un būvju īpašuma.</w:t>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Pamatojoties uz Publiskas personas mantas atsavināšanas likuma 44.panta ceturto daļu, pašvaldībai piederošos zemesgabalu, uz kura atrodas citai personai (kopīpašniekiem) piederošas ēkas (būves), var pārdot tikai zemesgrāmatā ierakstītas ēkas (būves) īpašniekam (visiem kopīpašniekiem proporcionāli viņu kopīpašuma daļām).</w:t>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Zemesgabals Jēkabpils pilsētas pašvaldībai nav nepieciešams funkciju veikšanai.</w:t>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Saskaņā ar Publiskas personas mantas atsavināšanas likuma 44</w:t>
      </w:r>
      <w:r w:rsidRPr="008D6BE3">
        <w:rPr>
          <w:rFonts w:ascii="Times New Roman" w:eastAsia="Times New Roman" w:hAnsi="Times New Roman" w:cs="Times New Roman"/>
          <w:bCs/>
          <w:sz w:val="24"/>
        </w:rPr>
        <w:t>¹</w:t>
      </w:r>
      <w:r w:rsidRPr="008D6BE3">
        <w:rPr>
          <w:rFonts w:ascii="Times New Roman" w:eastAsia="Times New Roman" w:hAnsi="Times New Roman" w:cs="Tahoma"/>
          <w:bCs/>
          <w:sz w:val="24"/>
        </w:rPr>
        <w:t xml:space="preserve">.pantu, Jēkabpils pilsētas pašvaldības nekustamo īpašumu novērtēšanas komisija 2013.gada 04.oktobrī ar protokolu Nr.12/2013 zemes gabalam </w:t>
      </w:r>
      <w:r w:rsidR="0098575A">
        <w:rPr>
          <w:rFonts w:ascii="Times New Roman" w:eastAsia="Times New Roman" w:hAnsi="Times New Roman" w:cs="Tahoma"/>
          <w:bCs/>
          <w:sz w:val="24"/>
        </w:rPr>
        <w:t>(adresāts)</w:t>
      </w:r>
      <w:r w:rsidRPr="008D6BE3">
        <w:rPr>
          <w:rFonts w:ascii="Times New Roman" w:eastAsia="Times New Roman" w:hAnsi="Times New Roman" w:cs="Tahoma"/>
          <w:bCs/>
          <w:sz w:val="24"/>
        </w:rPr>
        <w:t>, noteica nosacīto cenu 2 000 Ls (divi tūkstoši lati un 00 santīmi).</w:t>
      </w:r>
    </w:p>
    <w:p w:rsidR="008D6BE3" w:rsidRPr="008D6BE3" w:rsidRDefault="008D6BE3" w:rsidP="008D6BE3">
      <w:pPr>
        <w:tabs>
          <w:tab w:val="right" w:pos="9356"/>
        </w:tabs>
        <w:snapToGrid w:val="0"/>
        <w:spacing w:after="0" w:line="240" w:lineRule="auto"/>
        <w:ind w:firstLine="720"/>
        <w:jc w:val="both"/>
        <w:rPr>
          <w:rFonts w:ascii="Times New Roman" w:eastAsia="Times New Roman" w:hAnsi="Times New Roman" w:cs="Tahoma"/>
          <w:bCs/>
          <w:sz w:val="24"/>
        </w:rPr>
      </w:pPr>
      <w:r w:rsidRPr="008D6BE3">
        <w:rPr>
          <w:rFonts w:ascii="Times New Roman" w:eastAsia="Times New Roman" w:hAnsi="Times New Roman" w:cs="Tahoma"/>
          <w:bCs/>
          <w:sz w:val="24"/>
        </w:rPr>
        <w:t>Pamatojoties uz likuma “Par pašvaldībām” 21.panta pirmās daļas 17.punktu, Publiskas personas mantas atsavināšanas likuma 3.panta pirmās daļas 2.punktu, 4.panta ceturtās daļas 3.punktu, 37.panta pirmās daļas 4.punktu, 44.panta ceturto daļu, 44</w:t>
      </w:r>
      <w:r w:rsidRPr="008D6BE3">
        <w:rPr>
          <w:rFonts w:ascii="Times New Roman" w:eastAsia="Times New Roman" w:hAnsi="Times New Roman" w:cs="Times New Roman"/>
          <w:bCs/>
          <w:sz w:val="24"/>
        </w:rPr>
        <w:t>¹</w:t>
      </w:r>
      <w:r w:rsidRPr="008D6BE3">
        <w:rPr>
          <w:rFonts w:ascii="Times New Roman" w:eastAsia="Times New Roman" w:hAnsi="Times New Roman" w:cs="Tahoma"/>
          <w:bCs/>
          <w:sz w:val="24"/>
        </w:rPr>
        <w:t xml:space="preserve">.panta pirmo un otro daļu, ņemot vērā 2013.gada 12.septembra Jēkabpils pilsētas domes lēmumu Nr.377, 2013.gada 04.oktobra Jēkabpils pilsētas pašvaldības nekustamā īpašuma novērtēšanas komisijas protokolu Nr.12/2013, </w:t>
      </w:r>
      <w:r w:rsidRPr="008D6BE3">
        <w:rPr>
          <w:rFonts w:ascii="Times New Roman" w:eastAsia="Times New Roman" w:hAnsi="Times New Roman" w:cs="Times New Roman"/>
          <w:bCs/>
          <w:sz w:val="24"/>
          <w:szCs w:val="24"/>
        </w:rPr>
        <w:t>Finanšu komitejas 17.10.2013. lēmumu (</w:t>
      </w:r>
      <w:smartTag w:uri="schemas-tilde-lv/tildestengine" w:element="veidnes">
        <w:smartTagPr>
          <w:attr w:name="id" w:val="-1"/>
          <w:attr w:name="baseform" w:val="protokols"/>
          <w:attr w:name="text" w:val="protokols"/>
        </w:smartTagPr>
        <w:r w:rsidRPr="008D6BE3">
          <w:rPr>
            <w:rFonts w:ascii="Times New Roman" w:eastAsia="Times New Roman" w:hAnsi="Times New Roman" w:cs="Times New Roman"/>
            <w:bCs/>
            <w:sz w:val="24"/>
            <w:szCs w:val="24"/>
          </w:rPr>
          <w:t>protokols</w:t>
        </w:r>
      </w:smartTag>
      <w:r w:rsidRPr="008D6BE3">
        <w:rPr>
          <w:rFonts w:ascii="Times New Roman" w:eastAsia="Times New Roman" w:hAnsi="Times New Roman" w:cs="Times New Roman"/>
          <w:bCs/>
          <w:sz w:val="24"/>
          <w:szCs w:val="24"/>
        </w:rPr>
        <w:t xml:space="preserve"> Nr.22, 13.§)</w:t>
      </w:r>
      <w:r w:rsidRPr="008D6BE3">
        <w:rPr>
          <w:rFonts w:ascii="Times New Roman" w:eastAsia="Times New Roman" w:hAnsi="Times New Roman" w:cs="Tahoma"/>
          <w:bCs/>
          <w:sz w:val="24"/>
        </w:rPr>
        <w:t>,</w:t>
      </w:r>
    </w:p>
    <w:p w:rsidR="008D6BE3" w:rsidRPr="008D6BE3" w:rsidRDefault="008D6BE3" w:rsidP="008D6BE3">
      <w:pPr>
        <w:spacing w:after="0" w:line="240" w:lineRule="auto"/>
        <w:ind w:right="43" w:firstLine="375"/>
        <w:jc w:val="center"/>
        <w:rPr>
          <w:rFonts w:ascii="Times New Roman" w:eastAsia="Times New Roman" w:hAnsi="Times New Roman" w:cs="Times New Roman"/>
          <w:bCs/>
          <w:sz w:val="24"/>
          <w:szCs w:val="24"/>
          <w:lang w:eastAsia="lv-LV"/>
        </w:rPr>
      </w:pPr>
    </w:p>
    <w:p w:rsidR="006439F4" w:rsidRPr="006439F4" w:rsidRDefault="006439F4" w:rsidP="006439F4">
      <w:pPr>
        <w:spacing w:after="0" w:line="240" w:lineRule="auto"/>
        <w:ind w:right="43" w:firstLine="375"/>
        <w:jc w:val="center"/>
        <w:rPr>
          <w:rFonts w:ascii="Times New Roman" w:eastAsia="Times New Roman" w:hAnsi="Times New Roman" w:cs="Times New Roman"/>
          <w:bCs/>
          <w:sz w:val="24"/>
          <w:szCs w:val="24"/>
          <w:lang w:eastAsia="lv-LV"/>
        </w:rPr>
      </w:pPr>
      <w:r w:rsidRPr="006439F4">
        <w:rPr>
          <w:rFonts w:ascii="Times New Roman" w:eastAsia="Times New Roman" w:hAnsi="Times New Roman" w:cs="Times New Roman"/>
          <w:bCs/>
          <w:sz w:val="24"/>
          <w:szCs w:val="24"/>
          <w:lang w:eastAsia="lv-LV"/>
        </w:rPr>
        <w:t>Jēkabpils pilsētas dome nolemj:</w:t>
      </w:r>
    </w:p>
    <w:p w:rsidR="006439F4" w:rsidRPr="006439F4" w:rsidRDefault="006439F4" w:rsidP="002B5020">
      <w:pPr>
        <w:widowControl w:val="0"/>
        <w:numPr>
          <w:ilvl w:val="2"/>
          <w:numId w:val="36"/>
        </w:numPr>
        <w:tabs>
          <w:tab w:val="clear" w:pos="850"/>
          <w:tab w:val="left" w:pos="567"/>
          <w:tab w:val="left" w:pos="1134"/>
          <w:tab w:val="num" w:pos="1276"/>
          <w:tab w:val="left" w:pos="3555"/>
        </w:tabs>
        <w:suppressAutoHyphens/>
        <w:spacing w:after="0" w:line="240" w:lineRule="auto"/>
        <w:ind w:left="0" w:right="43" w:firstLine="709"/>
        <w:jc w:val="both"/>
        <w:rPr>
          <w:rFonts w:ascii="Times New Roman" w:eastAsia="Lucida Sans Unicode" w:hAnsi="Times New Roman" w:cs="Tahoma"/>
          <w:sz w:val="24"/>
          <w:szCs w:val="24"/>
          <w:lang w:val="x-none"/>
        </w:rPr>
      </w:pPr>
      <w:r w:rsidRPr="006439F4">
        <w:rPr>
          <w:rFonts w:ascii="Times New Roman" w:eastAsia="Lucida Sans Unicode" w:hAnsi="Times New Roman" w:cs="Tahoma"/>
          <w:sz w:val="24"/>
          <w:szCs w:val="24"/>
          <w:lang w:val="x-none"/>
        </w:rPr>
        <w:t>Atsavināt Jēkabpils pilsētas pašvaldībai piederoš</w:t>
      </w:r>
      <w:r w:rsidRPr="006439F4">
        <w:rPr>
          <w:rFonts w:ascii="Times New Roman" w:eastAsia="Lucida Sans Unicode" w:hAnsi="Times New Roman" w:cs="Tahoma"/>
          <w:sz w:val="24"/>
          <w:szCs w:val="24"/>
        </w:rPr>
        <w:t>ā</w:t>
      </w:r>
      <w:r w:rsidRPr="006439F4">
        <w:rPr>
          <w:rFonts w:ascii="Times New Roman" w:eastAsia="Lucida Sans Unicode" w:hAnsi="Times New Roman" w:cs="Tahoma"/>
          <w:sz w:val="24"/>
          <w:szCs w:val="24"/>
          <w:lang w:val="x-none"/>
        </w:rPr>
        <w:t xml:space="preserve"> nekustamā īpašuma ar kadastra numuru </w:t>
      </w:r>
      <w:r w:rsidR="0098575A">
        <w:rPr>
          <w:rFonts w:ascii="Times New Roman" w:eastAsia="Lucida Sans Unicode" w:hAnsi="Times New Roman" w:cs="Tahoma"/>
          <w:sz w:val="24"/>
          <w:szCs w:val="24"/>
        </w:rPr>
        <w:t>(svītrots)</w:t>
      </w:r>
      <w:r w:rsidRPr="006439F4">
        <w:rPr>
          <w:rFonts w:ascii="Times New Roman" w:eastAsia="Lucida Sans Unicode" w:hAnsi="Times New Roman" w:cs="Tahoma"/>
          <w:sz w:val="24"/>
          <w:szCs w:val="24"/>
          <w:lang w:val="x-none"/>
        </w:rPr>
        <w:t xml:space="preserve"> </w:t>
      </w:r>
      <w:r w:rsidR="0098575A">
        <w:rPr>
          <w:rFonts w:ascii="Times New Roman" w:eastAsia="Lucida Sans Unicode" w:hAnsi="Times New Roman" w:cs="Tahoma"/>
          <w:sz w:val="24"/>
          <w:szCs w:val="24"/>
        </w:rPr>
        <w:t>(adresāts)</w:t>
      </w:r>
      <w:r w:rsidRPr="006439F4">
        <w:rPr>
          <w:rFonts w:ascii="Times New Roman" w:eastAsia="Lucida Sans Unicode" w:hAnsi="Times New Roman" w:cs="Tahoma"/>
          <w:sz w:val="24"/>
          <w:szCs w:val="24"/>
          <w:lang w:val="x-none"/>
        </w:rPr>
        <w:t xml:space="preserve">, </w:t>
      </w:r>
      <w:r w:rsidRPr="006439F4">
        <w:rPr>
          <w:rFonts w:ascii="Times New Roman" w:eastAsia="Lucida Sans Unicode" w:hAnsi="Times New Roman" w:cs="Tahoma"/>
          <w:sz w:val="24"/>
          <w:szCs w:val="24"/>
        </w:rPr>
        <w:t xml:space="preserve">½ domājamo daļu </w:t>
      </w:r>
      <w:r w:rsidRPr="006439F4">
        <w:rPr>
          <w:rFonts w:ascii="Times New Roman" w:eastAsia="Lucida Sans Unicode" w:hAnsi="Times New Roman" w:cs="Tahoma"/>
          <w:sz w:val="24"/>
          <w:szCs w:val="24"/>
          <w:lang w:val="x-none"/>
        </w:rPr>
        <w:t>pārdodot par brīvu cenu.</w:t>
      </w:r>
    </w:p>
    <w:p w:rsidR="006439F4" w:rsidRPr="006439F4" w:rsidRDefault="006439F4" w:rsidP="002B5020">
      <w:pPr>
        <w:widowControl w:val="0"/>
        <w:numPr>
          <w:ilvl w:val="2"/>
          <w:numId w:val="36"/>
        </w:numPr>
        <w:tabs>
          <w:tab w:val="clear" w:pos="850"/>
          <w:tab w:val="num" w:pos="374"/>
          <w:tab w:val="left" w:pos="567"/>
          <w:tab w:val="left" w:pos="1134"/>
          <w:tab w:val="num" w:pos="1276"/>
          <w:tab w:val="left" w:pos="3555"/>
        </w:tabs>
        <w:suppressAutoHyphens/>
        <w:spacing w:after="0" w:line="240" w:lineRule="auto"/>
        <w:ind w:left="0" w:right="43" w:firstLine="709"/>
        <w:jc w:val="both"/>
        <w:rPr>
          <w:rFonts w:ascii="Times New Roman" w:eastAsia="Lucida Sans Unicode" w:hAnsi="Times New Roman" w:cs="Tahoma"/>
          <w:sz w:val="24"/>
          <w:szCs w:val="24"/>
          <w:lang w:val="x-none"/>
        </w:rPr>
      </w:pPr>
      <w:r w:rsidRPr="006439F4">
        <w:rPr>
          <w:rFonts w:ascii="Times New Roman" w:eastAsia="Lucida Sans Unicode" w:hAnsi="Times New Roman" w:cs="Tahoma"/>
          <w:sz w:val="24"/>
          <w:szCs w:val="24"/>
          <w:lang w:val="x-none"/>
        </w:rPr>
        <w:t xml:space="preserve">Noteikt ½ domājamai daļai no zemes gabala </w:t>
      </w:r>
      <w:r w:rsidR="0098575A">
        <w:rPr>
          <w:rFonts w:ascii="Times New Roman" w:eastAsia="Lucida Sans Unicode" w:hAnsi="Times New Roman" w:cs="Tahoma"/>
          <w:sz w:val="24"/>
          <w:szCs w:val="24"/>
        </w:rPr>
        <w:t>(adresāts)</w:t>
      </w:r>
      <w:r w:rsidRPr="006439F4">
        <w:rPr>
          <w:rFonts w:ascii="Times New Roman" w:eastAsia="Lucida Sans Unicode" w:hAnsi="Times New Roman" w:cs="Tahoma"/>
          <w:sz w:val="24"/>
          <w:szCs w:val="24"/>
          <w:lang w:val="x-none"/>
        </w:rPr>
        <w:t xml:space="preserve"> nosacīto cenu 1000 Ls (viens tūkstotis lati un 00 santīmi).</w:t>
      </w:r>
    </w:p>
    <w:p w:rsidR="006439F4" w:rsidRPr="006439F4" w:rsidRDefault="006439F4" w:rsidP="002B5020">
      <w:pPr>
        <w:widowControl w:val="0"/>
        <w:numPr>
          <w:ilvl w:val="2"/>
          <w:numId w:val="36"/>
        </w:numPr>
        <w:tabs>
          <w:tab w:val="clear" w:pos="850"/>
          <w:tab w:val="num" w:pos="374"/>
          <w:tab w:val="left" w:pos="567"/>
          <w:tab w:val="left" w:pos="1134"/>
          <w:tab w:val="num" w:pos="1276"/>
          <w:tab w:val="left" w:pos="3555"/>
        </w:tabs>
        <w:suppressAutoHyphens/>
        <w:spacing w:after="0" w:line="240" w:lineRule="auto"/>
        <w:ind w:left="0" w:right="43" w:firstLine="709"/>
        <w:jc w:val="both"/>
        <w:rPr>
          <w:rFonts w:ascii="Times New Roman" w:eastAsia="Lucida Sans Unicode" w:hAnsi="Times New Roman" w:cs="Tahoma"/>
          <w:sz w:val="24"/>
          <w:szCs w:val="24"/>
          <w:lang w:val="x-none"/>
        </w:rPr>
      </w:pPr>
      <w:r w:rsidRPr="006439F4">
        <w:rPr>
          <w:rFonts w:ascii="Times New Roman" w:eastAsia="Lucida Sans Unicode" w:hAnsi="Times New Roman" w:cs="Tahoma"/>
          <w:sz w:val="24"/>
          <w:szCs w:val="24"/>
          <w:lang w:val="x-none"/>
        </w:rPr>
        <w:t xml:space="preserve">Apstiprināt nekustamā īpašuma </w:t>
      </w:r>
      <w:r w:rsidR="00EA5183">
        <w:rPr>
          <w:rFonts w:ascii="Times New Roman" w:eastAsia="Lucida Sans Unicode" w:hAnsi="Times New Roman" w:cs="Tahoma"/>
          <w:sz w:val="24"/>
          <w:szCs w:val="24"/>
        </w:rPr>
        <w:t>(adresāts)</w:t>
      </w:r>
      <w:r w:rsidRPr="006439F4">
        <w:rPr>
          <w:rFonts w:ascii="Times New Roman" w:eastAsia="Lucida Sans Unicode" w:hAnsi="Times New Roman" w:cs="Tahoma"/>
          <w:sz w:val="24"/>
          <w:szCs w:val="24"/>
          <w:lang w:val="x-none"/>
        </w:rPr>
        <w:t xml:space="preserve"> atsavināšanas paziņojumu (</w:t>
      </w:r>
      <w:r w:rsidRPr="006439F4">
        <w:rPr>
          <w:rFonts w:ascii="Times New Roman" w:eastAsia="Lucida Sans Unicode" w:hAnsi="Times New Roman" w:cs="Tahoma"/>
          <w:sz w:val="24"/>
          <w:szCs w:val="24"/>
        </w:rPr>
        <w:t>1.p</w:t>
      </w:r>
      <w:r w:rsidRPr="006439F4">
        <w:rPr>
          <w:rFonts w:ascii="Times New Roman" w:eastAsia="Lucida Sans Unicode" w:hAnsi="Times New Roman" w:cs="Tahoma"/>
          <w:sz w:val="24"/>
          <w:szCs w:val="24"/>
          <w:lang w:val="x-none"/>
        </w:rPr>
        <w:t>ielikums).</w:t>
      </w:r>
    </w:p>
    <w:p w:rsidR="006439F4" w:rsidRPr="006439F4" w:rsidRDefault="006439F4" w:rsidP="002B5020">
      <w:pPr>
        <w:widowControl w:val="0"/>
        <w:numPr>
          <w:ilvl w:val="2"/>
          <w:numId w:val="36"/>
        </w:numPr>
        <w:tabs>
          <w:tab w:val="clear" w:pos="850"/>
          <w:tab w:val="num" w:pos="374"/>
          <w:tab w:val="left" w:pos="567"/>
          <w:tab w:val="left" w:pos="1134"/>
          <w:tab w:val="num" w:pos="1276"/>
          <w:tab w:val="left" w:pos="3555"/>
        </w:tabs>
        <w:suppressAutoHyphens/>
        <w:spacing w:after="0" w:line="240" w:lineRule="auto"/>
        <w:ind w:left="0" w:right="43" w:firstLine="709"/>
        <w:jc w:val="both"/>
        <w:rPr>
          <w:rFonts w:ascii="Times New Roman" w:eastAsia="Lucida Sans Unicode" w:hAnsi="Times New Roman" w:cs="Tahoma"/>
          <w:sz w:val="24"/>
          <w:szCs w:val="24"/>
          <w:lang w:val="x-none"/>
        </w:rPr>
      </w:pPr>
      <w:r w:rsidRPr="006439F4">
        <w:rPr>
          <w:rFonts w:ascii="Times New Roman" w:eastAsia="Lucida Sans Unicode" w:hAnsi="Times New Roman" w:cs="Tahoma"/>
          <w:sz w:val="24"/>
          <w:szCs w:val="24"/>
          <w:lang w:val="x-none"/>
        </w:rPr>
        <w:t>Viena mēneša laikā L</w:t>
      </w:r>
      <w:r w:rsidR="00EA5183">
        <w:rPr>
          <w:rFonts w:ascii="Times New Roman" w:eastAsia="Lucida Sans Unicode" w:hAnsi="Times New Roman" w:cs="Tahoma"/>
          <w:sz w:val="24"/>
          <w:szCs w:val="24"/>
        </w:rPr>
        <w:t>.</w:t>
      </w:r>
      <w:r w:rsidRPr="006439F4">
        <w:rPr>
          <w:rFonts w:ascii="Times New Roman" w:eastAsia="Lucida Sans Unicode" w:hAnsi="Times New Roman" w:cs="Tahoma"/>
          <w:sz w:val="24"/>
          <w:szCs w:val="24"/>
          <w:lang w:val="x-none"/>
        </w:rPr>
        <w:t xml:space="preserve"> S</w:t>
      </w:r>
      <w:r w:rsidR="00EA5183">
        <w:rPr>
          <w:rFonts w:ascii="Times New Roman" w:eastAsia="Lucida Sans Unicode" w:hAnsi="Times New Roman" w:cs="Tahoma"/>
          <w:sz w:val="24"/>
          <w:szCs w:val="24"/>
        </w:rPr>
        <w:t>.</w:t>
      </w:r>
      <w:r w:rsidRPr="006439F4">
        <w:rPr>
          <w:rFonts w:ascii="Times New Roman" w:eastAsia="Lucida Sans Unicode" w:hAnsi="Times New Roman" w:cs="Tahoma"/>
          <w:sz w:val="24"/>
          <w:szCs w:val="24"/>
          <w:lang w:val="x-none"/>
        </w:rPr>
        <w:t xml:space="preserve">, </w:t>
      </w:r>
      <w:r w:rsidRPr="006439F4">
        <w:rPr>
          <w:rFonts w:ascii="Times New Roman" w:eastAsia="Lucida Sans Unicode" w:hAnsi="Times New Roman" w:cs="Tahoma"/>
          <w:bCs/>
          <w:sz w:val="24"/>
          <w:lang w:val="x-none"/>
        </w:rPr>
        <w:t xml:space="preserve">personas kods </w:t>
      </w:r>
      <w:r w:rsidR="00EA5183">
        <w:rPr>
          <w:rFonts w:ascii="Times New Roman" w:eastAsia="Lucida Sans Unicode" w:hAnsi="Times New Roman" w:cs="Tahoma"/>
          <w:bCs/>
          <w:sz w:val="24"/>
        </w:rPr>
        <w:t>(svītrots)</w:t>
      </w:r>
      <w:r w:rsidRPr="006439F4">
        <w:rPr>
          <w:rFonts w:ascii="Times New Roman" w:eastAsia="Lucida Sans Unicode" w:hAnsi="Times New Roman" w:cs="Tahoma"/>
          <w:bCs/>
          <w:sz w:val="24"/>
          <w:lang w:val="x-none"/>
        </w:rPr>
        <w:t xml:space="preserve">, dzīvojošai </w:t>
      </w:r>
      <w:r w:rsidR="00EA5183">
        <w:rPr>
          <w:rFonts w:ascii="Times New Roman" w:eastAsia="Lucida Sans Unicode" w:hAnsi="Times New Roman" w:cs="Tahoma"/>
          <w:bCs/>
          <w:sz w:val="24"/>
        </w:rPr>
        <w:t>(dzīvesvieta)</w:t>
      </w:r>
      <w:r w:rsidRPr="006439F4">
        <w:rPr>
          <w:rFonts w:ascii="Times New Roman" w:eastAsia="Lucida Sans Unicode" w:hAnsi="Times New Roman" w:cs="Tahoma"/>
          <w:bCs/>
          <w:sz w:val="24"/>
          <w:lang w:val="x-none"/>
        </w:rPr>
        <w:t xml:space="preserve">, nosūtīt ½ domājamās daļas no nekustamā īpašuma </w:t>
      </w:r>
      <w:r w:rsidR="00EA5183">
        <w:rPr>
          <w:rFonts w:ascii="Times New Roman" w:eastAsia="Lucida Sans Unicode" w:hAnsi="Times New Roman" w:cs="Tahoma"/>
          <w:bCs/>
          <w:sz w:val="24"/>
        </w:rPr>
        <w:t>(adresāts)</w:t>
      </w:r>
      <w:r w:rsidRPr="006439F4">
        <w:rPr>
          <w:rFonts w:ascii="Times New Roman" w:eastAsia="Lucida Sans Unicode" w:hAnsi="Times New Roman" w:cs="Tahoma"/>
          <w:bCs/>
          <w:sz w:val="24"/>
          <w:lang w:val="x-none"/>
        </w:rPr>
        <w:t xml:space="preserve"> atsavināšanas paziņojumu ar lūgumu četru mēnešu laikā no paziņojuma saņemšanas dienas rakstiski paziņot par samaksas termiņu norēķiniem par ½ domājamo daļu no zemes gabala.</w:t>
      </w:r>
    </w:p>
    <w:p w:rsidR="006439F4" w:rsidRPr="006439F4" w:rsidRDefault="006439F4" w:rsidP="002B5020">
      <w:pPr>
        <w:widowControl w:val="0"/>
        <w:numPr>
          <w:ilvl w:val="2"/>
          <w:numId w:val="36"/>
        </w:numPr>
        <w:tabs>
          <w:tab w:val="clear" w:pos="850"/>
          <w:tab w:val="num" w:pos="374"/>
          <w:tab w:val="left" w:pos="567"/>
          <w:tab w:val="left" w:pos="1134"/>
          <w:tab w:val="num" w:pos="1276"/>
          <w:tab w:val="left" w:pos="3555"/>
        </w:tabs>
        <w:suppressAutoHyphens/>
        <w:spacing w:after="0" w:line="240" w:lineRule="auto"/>
        <w:ind w:left="0" w:right="43" w:firstLine="709"/>
        <w:jc w:val="both"/>
        <w:rPr>
          <w:rFonts w:ascii="Times New Roman" w:eastAsia="Lucida Sans Unicode" w:hAnsi="Times New Roman" w:cs="Tahoma"/>
          <w:sz w:val="24"/>
          <w:szCs w:val="24"/>
          <w:lang w:val="x-none"/>
        </w:rPr>
      </w:pPr>
      <w:r w:rsidRPr="006439F4">
        <w:rPr>
          <w:rFonts w:ascii="Times New Roman" w:eastAsia="Lucida Sans Unicode" w:hAnsi="Times New Roman" w:cs="Tahoma"/>
          <w:bCs/>
          <w:sz w:val="24"/>
          <w:lang w:val="x-none"/>
        </w:rPr>
        <w:t>Kontroli par lēmuma izpildi veikt Jēkabpils pilsētas pašvaldības izpilddirektoram.</w:t>
      </w:r>
      <w:r w:rsidRPr="006439F4">
        <w:rPr>
          <w:rFonts w:ascii="Times New Roman" w:eastAsia="Lucida Sans Unicode" w:hAnsi="Times New Roman" w:cs="Tahoma"/>
          <w:sz w:val="24"/>
          <w:szCs w:val="24"/>
          <w:lang w:val="x-none"/>
        </w:rPr>
        <w:t xml:space="preserve"> </w:t>
      </w:r>
    </w:p>
    <w:p w:rsidR="006439F4" w:rsidRPr="006439F4" w:rsidRDefault="006439F4" w:rsidP="006439F4">
      <w:pPr>
        <w:widowControl w:val="0"/>
        <w:tabs>
          <w:tab w:val="left" w:pos="567"/>
          <w:tab w:val="left" w:pos="3555"/>
        </w:tabs>
        <w:suppressAutoHyphens/>
        <w:spacing w:after="0" w:line="240" w:lineRule="auto"/>
        <w:ind w:left="360" w:right="43"/>
        <w:jc w:val="both"/>
        <w:rPr>
          <w:rFonts w:ascii="Times New Roman" w:eastAsia="Lucida Sans Unicode" w:hAnsi="Times New Roman" w:cs="Tahoma"/>
          <w:sz w:val="24"/>
          <w:szCs w:val="24"/>
        </w:rPr>
      </w:pPr>
    </w:p>
    <w:p w:rsidR="006439F4" w:rsidRPr="006439F4" w:rsidRDefault="006439F4" w:rsidP="006439F4">
      <w:pPr>
        <w:tabs>
          <w:tab w:val="right" w:pos="9356"/>
        </w:tabs>
        <w:snapToGrid w:val="0"/>
        <w:spacing w:after="0" w:line="240" w:lineRule="auto"/>
        <w:rPr>
          <w:rFonts w:ascii="Times New Roman" w:eastAsia="Times New Roman" w:hAnsi="Times New Roman" w:cs="Tahoma"/>
          <w:bCs/>
          <w:sz w:val="24"/>
        </w:rPr>
      </w:pPr>
      <w:r w:rsidRPr="006439F4">
        <w:rPr>
          <w:rFonts w:ascii="Times New Roman" w:eastAsia="Times New Roman" w:hAnsi="Times New Roman" w:cs="Tahoma"/>
          <w:sz w:val="24"/>
          <w:szCs w:val="24"/>
        </w:rPr>
        <w:t xml:space="preserve">Pielikumā: Atsavināšanas paziņojums </w:t>
      </w:r>
      <w:r w:rsidRPr="006439F4">
        <w:rPr>
          <w:rFonts w:ascii="Times New Roman" w:eastAsia="Times New Roman" w:hAnsi="Times New Roman" w:cs="Tahoma"/>
          <w:bCs/>
          <w:sz w:val="24"/>
        </w:rPr>
        <w:t>uz 1 lp.</w:t>
      </w:r>
    </w:p>
    <w:p w:rsidR="006439F4" w:rsidRPr="006439F4" w:rsidRDefault="006439F4" w:rsidP="006439F4">
      <w:pPr>
        <w:tabs>
          <w:tab w:val="right" w:pos="9356"/>
        </w:tabs>
        <w:snapToGrid w:val="0"/>
        <w:spacing w:after="0" w:line="240" w:lineRule="auto"/>
        <w:rPr>
          <w:rFonts w:ascii="Times New Roman" w:eastAsia="Times New Roman" w:hAnsi="Times New Roman" w:cs="Tahoma"/>
          <w:bCs/>
          <w:sz w:val="24"/>
        </w:rPr>
      </w:pPr>
    </w:p>
    <w:p w:rsidR="006439F4" w:rsidRPr="006439F4" w:rsidRDefault="006439F4" w:rsidP="006439F4">
      <w:pPr>
        <w:widowControl w:val="0"/>
        <w:tabs>
          <w:tab w:val="left" w:pos="567"/>
          <w:tab w:val="left" w:pos="3555"/>
        </w:tabs>
        <w:suppressAutoHyphens/>
        <w:spacing w:after="0" w:line="240" w:lineRule="auto"/>
        <w:ind w:right="43"/>
        <w:rPr>
          <w:rFonts w:ascii="Times New Roman" w:eastAsia="Lucida Sans Unicode" w:hAnsi="Times New Roman" w:cs="Tahoma"/>
          <w:sz w:val="24"/>
          <w:szCs w:val="24"/>
          <w:lang w:val="x-none"/>
        </w:rPr>
      </w:pPr>
    </w:p>
    <w:p w:rsidR="006439F4" w:rsidRPr="006439F4" w:rsidRDefault="006439F4" w:rsidP="006439F4">
      <w:pPr>
        <w:widowControl w:val="0"/>
        <w:suppressAutoHyphens/>
        <w:spacing w:after="0" w:line="240" w:lineRule="auto"/>
        <w:jc w:val="both"/>
        <w:rPr>
          <w:rFonts w:ascii="Times New Roman" w:eastAsia="Lucida Sans Unicode" w:hAnsi="Times New Roman" w:cs="Times New Roman"/>
          <w:sz w:val="24"/>
          <w:szCs w:val="20"/>
        </w:rPr>
      </w:pPr>
      <w:r w:rsidRPr="006439F4">
        <w:rPr>
          <w:rFonts w:ascii="Times New Roman" w:eastAsia="Lucida Sans Unicode" w:hAnsi="Times New Roman" w:cs="Times New Roman"/>
          <w:sz w:val="24"/>
          <w:szCs w:val="20"/>
        </w:rPr>
        <w:t>Sēdes vadītājs</w:t>
      </w:r>
    </w:p>
    <w:p w:rsidR="006439F4" w:rsidRPr="006439F4" w:rsidRDefault="006439F4" w:rsidP="006439F4">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6439F4">
        <w:rPr>
          <w:rFonts w:ascii="Times New Roman" w:eastAsia="Times New Roman" w:hAnsi="Times New Roman" w:cs="Times New Roman"/>
          <w:sz w:val="24"/>
          <w:szCs w:val="24"/>
        </w:rPr>
        <w:t>Domes priekšsēdētājs</w:t>
      </w:r>
      <w:r w:rsidRPr="006439F4">
        <w:rPr>
          <w:rFonts w:ascii="Times New Roman" w:eastAsia="Times New Roman" w:hAnsi="Times New Roman" w:cs="Times New Roman"/>
          <w:sz w:val="24"/>
          <w:szCs w:val="24"/>
        </w:rPr>
        <w:tab/>
        <w:t>(personiskais paraksts)</w:t>
      </w:r>
      <w:r w:rsidRPr="006439F4">
        <w:rPr>
          <w:rFonts w:ascii="Times New Roman" w:eastAsia="Times New Roman" w:hAnsi="Times New Roman" w:cs="Times New Roman"/>
          <w:sz w:val="24"/>
          <w:szCs w:val="24"/>
        </w:rPr>
        <w:tab/>
      </w:r>
      <w:proofErr w:type="spellStart"/>
      <w:r w:rsidRPr="006439F4">
        <w:rPr>
          <w:rFonts w:ascii="Times New Roman" w:eastAsia="Times New Roman" w:hAnsi="Times New Roman" w:cs="Times New Roman"/>
          <w:sz w:val="24"/>
          <w:szCs w:val="24"/>
        </w:rPr>
        <w:t>L.Salcevičs</w:t>
      </w:r>
      <w:proofErr w:type="spellEnd"/>
    </w:p>
    <w:p w:rsidR="006439F4" w:rsidRPr="006439F4" w:rsidRDefault="006439F4" w:rsidP="006439F4">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lang w:val="x-none"/>
        </w:rPr>
      </w:pPr>
    </w:p>
    <w:p w:rsidR="006439F4" w:rsidRPr="006439F4" w:rsidRDefault="006439F4" w:rsidP="006439F4">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r w:rsidRPr="006439F4">
        <w:rPr>
          <w:rFonts w:ascii="Times New Roman" w:eastAsia="Lucida Sans Unicode" w:hAnsi="Times New Roman" w:cs="Tahoma"/>
          <w:sz w:val="18"/>
          <w:szCs w:val="18"/>
          <w:lang w:val="x-none"/>
        </w:rPr>
        <w:t>Lazare 65207415</w:t>
      </w:r>
    </w:p>
    <w:p w:rsidR="004A6DB9" w:rsidRPr="00413E07" w:rsidRDefault="006439F4" w:rsidP="004A6DB9">
      <w:pPr>
        <w:tabs>
          <w:tab w:val="left" w:pos="360"/>
        </w:tabs>
        <w:spacing w:after="0" w:line="240" w:lineRule="auto"/>
        <w:outlineLvl w:val="6"/>
        <w:rPr>
          <w:rFonts w:ascii="Times New Roman" w:eastAsia="Lucida Sans Unicode" w:hAnsi="Times New Roman" w:cs="Times New Roman"/>
          <w:b/>
          <w:sz w:val="28"/>
          <w:szCs w:val="28"/>
        </w:rPr>
      </w:pPr>
      <w:r w:rsidRPr="006439F4">
        <w:rPr>
          <w:rFonts w:ascii="Times New Roman" w:eastAsia="Times New Roman" w:hAnsi="Times New Roman" w:cs="Times New Roman"/>
          <w:sz w:val="24"/>
          <w:szCs w:val="24"/>
          <w:lang w:val="en-GB"/>
        </w:rPr>
        <w:br w:type="page"/>
      </w:r>
      <w:r w:rsidR="004A6DB9" w:rsidRPr="00413E07">
        <w:rPr>
          <w:rFonts w:ascii="Times New Roman" w:eastAsia="Lucida Sans Unicode" w:hAnsi="Times New Roman" w:cs="Tahoma"/>
          <w:b/>
          <w:noProof/>
          <w:sz w:val="28"/>
          <w:szCs w:val="28"/>
          <w:lang w:eastAsia="lv-LV"/>
        </w:rPr>
        <w:lastRenderedPageBreak/>
        <w:t>L</w:t>
      </w:r>
      <w:r w:rsidR="004A6DB9" w:rsidRPr="00413E07">
        <w:rPr>
          <w:rFonts w:ascii="Times New Roman" w:eastAsia="Lucida Sans Unicode" w:hAnsi="Times New Roman" w:cs="Times New Roman"/>
          <w:b/>
          <w:sz w:val="28"/>
          <w:szCs w:val="28"/>
        </w:rPr>
        <w:t>ĒMUMS</w:t>
      </w:r>
    </w:p>
    <w:p w:rsidR="004A6DB9" w:rsidRPr="00413E07" w:rsidRDefault="004A6DB9" w:rsidP="004A6DB9">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458</w:t>
      </w:r>
    </w:p>
    <w:p w:rsidR="004A6DB9" w:rsidRDefault="004A6DB9" w:rsidP="004A6DB9">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C6012" w:rsidRDefault="003C6012" w:rsidP="004A6DB9">
      <w:pPr>
        <w:tabs>
          <w:tab w:val="right" w:pos="9356"/>
        </w:tabs>
        <w:snapToGrid w:val="0"/>
        <w:spacing w:after="0" w:line="240" w:lineRule="auto"/>
        <w:jc w:val="both"/>
        <w:rPr>
          <w:rFonts w:ascii="Times New Roman" w:eastAsia="Times New Roman" w:hAnsi="Times New Roman" w:cs="Tahoma"/>
          <w:bCs/>
          <w:sz w:val="24"/>
        </w:rPr>
      </w:pPr>
    </w:p>
    <w:p w:rsidR="008D6BE3" w:rsidRPr="008D6BE3" w:rsidRDefault="008D6BE3" w:rsidP="008D6BE3">
      <w:pPr>
        <w:spacing w:after="0" w:line="240" w:lineRule="auto"/>
        <w:ind w:right="43"/>
        <w:jc w:val="both"/>
        <w:rPr>
          <w:rFonts w:ascii="Times New Roman" w:eastAsia="Times New Roman" w:hAnsi="Times New Roman" w:cs="Times New Roman"/>
          <w:bCs/>
          <w:sz w:val="24"/>
          <w:szCs w:val="24"/>
          <w:lang w:eastAsia="lv-LV"/>
        </w:rPr>
      </w:pPr>
      <w:r w:rsidRPr="008D6BE3">
        <w:rPr>
          <w:rFonts w:ascii="Times New Roman" w:eastAsia="Times New Roman" w:hAnsi="Times New Roman" w:cs="Times New Roman"/>
          <w:bCs/>
          <w:sz w:val="24"/>
          <w:szCs w:val="24"/>
          <w:lang w:eastAsia="lv-LV"/>
        </w:rPr>
        <w:t>Par izsoles noteikumu apstiprināšanu</w:t>
      </w:r>
    </w:p>
    <w:p w:rsidR="008D6BE3" w:rsidRPr="008D6BE3" w:rsidRDefault="008D6BE3" w:rsidP="008D6BE3">
      <w:pPr>
        <w:spacing w:after="0" w:line="240" w:lineRule="auto"/>
        <w:ind w:right="43"/>
        <w:jc w:val="both"/>
        <w:rPr>
          <w:rFonts w:ascii="Times New Roman" w:eastAsia="Times New Roman" w:hAnsi="Times New Roman" w:cs="Times New Roman"/>
          <w:bCs/>
          <w:sz w:val="24"/>
          <w:szCs w:val="24"/>
          <w:lang w:eastAsia="lv-LV"/>
        </w:rPr>
      </w:pPr>
    </w:p>
    <w:p w:rsidR="0047693E" w:rsidRPr="0047693E" w:rsidRDefault="0047693E" w:rsidP="0047693E">
      <w:pPr>
        <w:spacing w:after="0" w:line="240" w:lineRule="auto"/>
        <w:ind w:right="43" w:firstLine="567"/>
        <w:jc w:val="both"/>
        <w:rPr>
          <w:rFonts w:ascii="Times New Roman" w:eastAsia="Times New Roman" w:hAnsi="Times New Roman" w:cs="Times New Roman"/>
          <w:bCs/>
          <w:sz w:val="24"/>
          <w:szCs w:val="24"/>
          <w:lang w:eastAsia="lv-LV"/>
        </w:rPr>
      </w:pPr>
      <w:r w:rsidRPr="0047693E">
        <w:rPr>
          <w:rFonts w:ascii="Times New Roman" w:eastAsia="Times New Roman" w:hAnsi="Times New Roman" w:cs="Times New Roman"/>
          <w:bCs/>
          <w:sz w:val="24"/>
          <w:szCs w:val="24"/>
          <w:lang w:eastAsia="lv-LV"/>
        </w:rPr>
        <w:t>2013.gada 12.septembrī Jēkabpils pilsētas domes sēdē tika pieņemts lēmums Nr.378 par nekustamā īpašuma ar kadastra numuru 5601 002 4115 Akmeņu ielā 3A, Jēkabpilī atsavināšanu.</w:t>
      </w:r>
    </w:p>
    <w:p w:rsidR="0047693E" w:rsidRPr="0047693E" w:rsidRDefault="0047693E" w:rsidP="0047693E">
      <w:pPr>
        <w:spacing w:after="0" w:line="240" w:lineRule="auto"/>
        <w:ind w:right="43" w:firstLine="567"/>
        <w:jc w:val="both"/>
        <w:rPr>
          <w:rFonts w:ascii="Times New Roman" w:eastAsia="Times New Roman" w:hAnsi="Times New Roman" w:cs="Times New Roman"/>
          <w:bCs/>
          <w:sz w:val="24"/>
          <w:szCs w:val="24"/>
          <w:lang w:eastAsia="lv-LV"/>
        </w:rPr>
      </w:pPr>
      <w:r w:rsidRPr="0047693E">
        <w:rPr>
          <w:rFonts w:ascii="Times New Roman" w:eastAsia="Times New Roman" w:hAnsi="Times New Roman" w:cs="Times New Roman"/>
          <w:bCs/>
          <w:sz w:val="24"/>
          <w:szCs w:val="24"/>
          <w:lang w:eastAsia="lv-LV"/>
        </w:rPr>
        <w:t>Nekustamais īpašums Akmeņu ielā 3A, Jēkabpilī, ar kadastra numuru 5601 002 4115, sastāv no neapbūvēta zemesgabala 686,0 kvadrātmetru platībā. Nekustamais īpašums Akmeņu ielā 3A, Jēkabpilī ir Jēkabpils pilsētas pašvaldības īpašums, īpašuma tiesības ir ierakstītas Jēkabpils pilsētas zemesgrāmatā, nodalījumā Nr.1000 0008 5690.</w:t>
      </w:r>
    </w:p>
    <w:p w:rsidR="0047693E" w:rsidRPr="0047693E" w:rsidRDefault="0047693E" w:rsidP="0047693E">
      <w:pPr>
        <w:spacing w:after="0" w:line="240" w:lineRule="auto"/>
        <w:ind w:right="43" w:firstLine="567"/>
        <w:jc w:val="both"/>
        <w:rPr>
          <w:rFonts w:ascii="Times New Roman" w:eastAsia="Times New Roman" w:hAnsi="Times New Roman" w:cs="Times New Roman"/>
          <w:bCs/>
          <w:sz w:val="24"/>
          <w:szCs w:val="24"/>
          <w:lang w:eastAsia="lv-LV"/>
        </w:rPr>
      </w:pPr>
      <w:r w:rsidRPr="0047693E">
        <w:rPr>
          <w:rFonts w:ascii="Times New Roman" w:eastAsia="Times New Roman" w:hAnsi="Times New Roman" w:cs="Times New Roman"/>
          <w:bCs/>
          <w:sz w:val="24"/>
          <w:szCs w:val="24"/>
          <w:lang w:eastAsia="lv-LV"/>
        </w:rPr>
        <w:t>Zemes gabals Jēkabpils pilsētas pašvaldībai nav nepieciešams funkciju veikšanai.</w:t>
      </w:r>
    </w:p>
    <w:p w:rsidR="0047693E" w:rsidRPr="0047693E" w:rsidRDefault="0047693E" w:rsidP="0047693E">
      <w:pPr>
        <w:spacing w:after="0" w:line="240" w:lineRule="auto"/>
        <w:ind w:right="43" w:firstLine="567"/>
        <w:jc w:val="both"/>
        <w:rPr>
          <w:rFonts w:ascii="Times New Roman" w:eastAsia="Times New Roman" w:hAnsi="Times New Roman" w:cs="Times New Roman"/>
          <w:bCs/>
          <w:sz w:val="24"/>
          <w:szCs w:val="24"/>
          <w:lang w:eastAsia="lv-LV"/>
        </w:rPr>
      </w:pPr>
      <w:r w:rsidRPr="0047693E">
        <w:rPr>
          <w:rFonts w:ascii="Times New Roman" w:eastAsia="Times New Roman" w:hAnsi="Times New Roman" w:cs="Times New Roman"/>
          <w:bCs/>
          <w:sz w:val="24"/>
          <w:szCs w:val="24"/>
          <w:lang w:eastAsia="lv-LV"/>
        </w:rPr>
        <w:t>Jēkabpils pilsētas pašvaldības nekustamo īpašumu novērtēšanas komisija 2013.gada 24.septembrī ar protokolu Nr.13/2013 zemesgabalam Akmeņu ielā 3A, Jēkabpilī apstiprināja nosacīto cenu 4 500 Ls (četri tūkstoši pieci simti lati).</w:t>
      </w:r>
    </w:p>
    <w:p w:rsidR="0047693E" w:rsidRPr="0047693E" w:rsidRDefault="0047693E" w:rsidP="0047693E">
      <w:pPr>
        <w:spacing w:after="0" w:line="240" w:lineRule="auto"/>
        <w:ind w:right="43" w:firstLine="567"/>
        <w:jc w:val="both"/>
        <w:rPr>
          <w:rFonts w:ascii="Times New Roman" w:eastAsia="Times New Roman" w:hAnsi="Times New Roman" w:cs="Times New Roman"/>
          <w:bCs/>
          <w:sz w:val="24"/>
          <w:szCs w:val="24"/>
          <w:lang w:eastAsia="lv-LV"/>
        </w:rPr>
      </w:pPr>
      <w:r w:rsidRPr="0047693E">
        <w:rPr>
          <w:rFonts w:ascii="Times New Roman" w:eastAsia="Times New Roman" w:hAnsi="Times New Roman" w:cs="Times New Roman"/>
          <w:sz w:val="24"/>
          <w:szCs w:val="24"/>
          <w:lang w:eastAsia="lv-LV"/>
        </w:rPr>
        <w:t xml:space="preserve">Pamatojoties uz </w:t>
      </w:r>
      <w:proofErr w:type="spellStart"/>
      <w:r w:rsidRPr="0047693E">
        <w:rPr>
          <w:rFonts w:ascii="Times New Roman" w:eastAsia="Times New Roman" w:hAnsi="Times New Roman" w:cs="Tahoma"/>
          <w:sz w:val="24"/>
          <w:szCs w:val="24"/>
          <w:lang w:eastAsia="lv-LV"/>
        </w:rPr>
        <w:t>uz</w:t>
      </w:r>
      <w:proofErr w:type="spellEnd"/>
      <w:r w:rsidRPr="0047693E">
        <w:rPr>
          <w:rFonts w:ascii="Times New Roman" w:eastAsia="Times New Roman" w:hAnsi="Times New Roman" w:cs="Tahoma"/>
          <w:sz w:val="24"/>
          <w:szCs w:val="24"/>
          <w:lang w:eastAsia="lv-LV"/>
        </w:rPr>
        <w:t xml:space="preserve"> likuma „Par pašvaldībām” 21.panta pirmās daļas 17.punktu, Publiskas personas mantas atsavināšanas likuma 3.panta pirmās daļas 1.punktu, 4.panta otro daļu, 9.panta otro daļu, 10.panta pirmo un otro daļu, 11.panta pirmo daļu, ņemot vērā Jēkabpils pilsētas domes 12.09.2013. lēmumu Nr.378, Nekustamā īpašuma novērtēšanas komisijas 24.09.2013. protokolu Nr.13/2013, </w:t>
      </w:r>
      <w:r w:rsidRPr="0047693E">
        <w:rPr>
          <w:rFonts w:ascii="Times New Roman" w:eastAsia="Times New Roman" w:hAnsi="Times New Roman" w:cs="Times New Roman"/>
          <w:bCs/>
          <w:sz w:val="24"/>
          <w:szCs w:val="24"/>
          <w:lang w:eastAsia="lv-LV"/>
        </w:rPr>
        <w:t>Finanšu komitejas 17.10.2013. lēmumu (</w:t>
      </w:r>
      <w:smartTag w:uri="schemas-tilde-lv/tildestengine" w:element="veidnes">
        <w:smartTagPr>
          <w:attr w:name="text" w:val="protokols"/>
          <w:attr w:name="baseform" w:val="protokols"/>
          <w:attr w:name="id" w:val="-1"/>
        </w:smartTagPr>
        <w:r w:rsidRPr="0047693E">
          <w:rPr>
            <w:rFonts w:ascii="Times New Roman" w:eastAsia="Times New Roman" w:hAnsi="Times New Roman" w:cs="Times New Roman"/>
            <w:bCs/>
            <w:sz w:val="24"/>
            <w:szCs w:val="24"/>
            <w:lang w:eastAsia="lv-LV"/>
          </w:rPr>
          <w:t>protokols</w:t>
        </w:r>
      </w:smartTag>
      <w:r w:rsidRPr="0047693E">
        <w:rPr>
          <w:rFonts w:ascii="Times New Roman" w:eastAsia="Times New Roman" w:hAnsi="Times New Roman" w:cs="Times New Roman"/>
          <w:bCs/>
          <w:sz w:val="24"/>
          <w:szCs w:val="24"/>
          <w:lang w:eastAsia="lv-LV"/>
        </w:rPr>
        <w:t xml:space="preserve"> Nr.22, 14.§),</w:t>
      </w:r>
    </w:p>
    <w:p w:rsidR="008D6BE3" w:rsidRPr="008D6BE3" w:rsidRDefault="008D6BE3" w:rsidP="008D6BE3">
      <w:pPr>
        <w:spacing w:after="0" w:line="240" w:lineRule="auto"/>
        <w:ind w:right="43" w:firstLine="375"/>
        <w:jc w:val="center"/>
        <w:rPr>
          <w:rFonts w:ascii="Times New Roman" w:eastAsia="Times New Roman" w:hAnsi="Times New Roman" w:cs="Times New Roman"/>
          <w:bCs/>
          <w:sz w:val="24"/>
          <w:szCs w:val="24"/>
          <w:lang w:eastAsia="lv-LV"/>
        </w:rPr>
      </w:pPr>
    </w:p>
    <w:p w:rsidR="008D6BE3" w:rsidRDefault="008D6BE3" w:rsidP="008D6BE3">
      <w:pPr>
        <w:spacing w:after="0" w:line="240" w:lineRule="auto"/>
        <w:ind w:right="43" w:firstLine="375"/>
        <w:jc w:val="center"/>
        <w:rPr>
          <w:rFonts w:ascii="Times New Roman" w:eastAsia="Times New Roman" w:hAnsi="Times New Roman" w:cs="Times New Roman"/>
          <w:bCs/>
          <w:sz w:val="24"/>
          <w:szCs w:val="24"/>
          <w:lang w:eastAsia="lv-LV"/>
        </w:rPr>
      </w:pPr>
      <w:r w:rsidRPr="008D6BE3">
        <w:rPr>
          <w:rFonts w:ascii="Times New Roman" w:eastAsia="Times New Roman" w:hAnsi="Times New Roman" w:cs="Times New Roman"/>
          <w:bCs/>
          <w:sz w:val="24"/>
          <w:szCs w:val="24"/>
          <w:lang w:eastAsia="lv-LV"/>
        </w:rPr>
        <w:t>Jēkabpils pilsētas dome nolemj:</w:t>
      </w:r>
    </w:p>
    <w:p w:rsidR="0042201B" w:rsidRPr="008D6BE3" w:rsidRDefault="0042201B" w:rsidP="008D6BE3">
      <w:pPr>
        <w:spacing w:after="0" w:line="240" w:lineRule="auto"/>
        <w:ind w:right="43" w:firstLine="375"/>
        <w:jc w:val="center"/>
        <w:rPr>
          <w:rFonts w:ascii="Times New Roman" w:eastAsia="Times New Roman" w:hAnsi="Times New Roman" w:cs="Times New Roman"/>
          <w:bCs/>
          <w:sz w:val="24"/>
          <w:szCs w:val="24"/>
          <w:lang w:eastAsia="lv-LV"/>
        </w:rPr>
      </w:pPr>
    </w:p>
    <w:p w:rsidR="0042201B" w:rsidRPr="0042201B" w:rsidRDefault="0042201B" w:rsidP="002B5020">
      <w:pPr>
        <w:widowControl w:val="0"/>
        <w:numPr>
          <w:ilvl w:val="2"/>
          <w:numId w:val="41"/>
        </w:numPr>
        <w:tabs>
          <w:tab w:val="clear" w:pos="850"/>
          <w:tab w:val="num" w:pos="1418"/>
        </w:tabs>
        <w:suppressAutoHyphens/>
        <w:spacing w:after="0" w:line="240" w:lineRule="auto"/>
        <w:ind w:left="0"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 xml:space="preserve">Noteikt Jēkabpils pilsētas pašvaldības nekustamam īpašumam Akmeņu ielā 3A, Jēkabpilī, ar kadastra numuru 5601 002 4115, nosacīto cenu 4 500 Ls (četri tūkstoši pieci simti lati) jeb 6410.25 </w:t>
      </w:r>
      <w:r w:rsidRPr="0042201B">
        <w:rPr>
          <w:rFonts w:ascii="Times New Roman" w:eastAsia="Lucida Sans Unicode" w:hAnsi="Times New Roman" w:cs="Tahoma"/>
          <w:sz w:val="24"/>
          <w:szCs w:val="24"/>
        </w:rPr>
        <w:t>EUR</w:t>
      </w:r>
      <w:r w:rsidRPr="0042201B">
        <w:rPr>
          <w:rFonts w:ascii="Times New Roman" w:eastAsia="Lucida Sans Unicode" w:hAnsi="Times New Roman" w:cs="Tahoma"/>
          <w:sz w:val="24"/>
          <w:szCs w:val="24"/>
          <w:lang w:val="x-none"/>
        </w:rPr>
        <w:t xml:space="preserve"> (seši tūkstoši četri simti desmit </w:t>
      </w:r>
      <w:proofErr w:type="spellStart"/>
      <w:r w:rsidRPr="0042201B">
        <w:rPr>
          <w:rFonts w:ascii="Times New Roman" w:eastAsia="Lucida Sans Unicode" w:hAnsi="Times New Roman" w:cs="Tahoma"/>
          <w:i/>
          <w:sz w:val="24"/>
          <w:szCs w:val="24"/>
          <w:lang w:val="x-none"/>
        </w:rPr>
        <w:t>e</w:t>
      </w:r>
      <w:r w:rsidRPr="0042201B">
        <w:rPr>
          <w:rFonts w:ascii="Times New Roman" w:eastAsia="Lucida Sans Unicode" w:hAnsi="Times New Roman" w:cs="Tahoma"/>
          <w:i/>
          <w:sz w:val="24"/>
          <w:szCs w:val="24"/>
        </w:rPr>
        <w:t>u</w:t>
      </w:r>
      <w:r w:rsidRPr="0042201B">
        <w:rPr>
          <w:rFonts w:ascii="Times New Roman" w:eastAsia="Lucida Sans Unicode" w:hAnsi="Times New Roman" w:cs="Tahoma"/>
          <w:i/>
          <w:sz w:val="24"/>
          <w:szCs w:val="24"/>
          <w:lang w:val="x-none"/>
        </w:rPr>
        <w:t>ro</w:t>
      </w:r>
      <w:proofErr w:type="spellEnd"/>
      <w:r w:rsidRPr="0042201B">
        <w:rPr>
          <w:rFonts w:ascii="Times New Roman" w:eastAsia="Lucida Sans Unicode" w:hAnsi="Times New Roman" w:cs="Tahoma"/>
          <w:sz w:val="24"/>
          <w:szCs w:val="24"/>
          <w:lang w:val="x-none"/>
        </w:rPr>
        <w:t xml:space="preserve"> un 25 centi).</w:t>
      </w:r>
    </w:p>
    <w:p w:rsidR="0042201B" w:rsidRPr="0042201B" w:rsidRDefault="0042201B" w:rsidP="002B5020">
      <w:pPr>
        <w:widowControl w:val="0"/>
        <w:numPr>
          <w:ilvl w:val="2"/>
          <w:numId w:val="41"/>
        </w:numPr>
        <w:tabs>
          <w:tab w:val="clear" w:pos="850"/>
          <w:tab w:val="num" w:pos="1418"/>
        </w:tabs>
        <w:suppressAutoHyphens/>
        <w:spacing w:after="0" w:line="240" w:lineRule="auto"/>
        <w:ind w:left="0"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Apstiprināt nekustamā īpašuma Akmeņu ielā 3A, Jēkabpilī, izsoles komisijas sastāvu:</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2.1. Priekšsēdētāja: Daina Akmene – Nekustamā īpašuma apsaimniekošanas nodaļas vadītāja;</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2.2.</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Locekļi:</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2.2.1.</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Santa Lazare – Nekustamā īpašuma speciāliste,</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2.2.2.</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Janīna Mežaraupe – Nekustamā īpašuma apsaimniekošanas nodaļas lietvede, pilda arī sekretāres pienākumus,</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2.2.3.</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Līga Konstantinova – referente.</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3.</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Apstiprināt nekustamā īpašuma Akmeņu ielā 3A, Jēkabpilī, izsoles noteikumus (Pielikums).</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4.</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Atsavināt nekustamo īpašumu Akmeņu ielā 3A, Jēkabpilī, mutiskā izsolē ar augšupejošu soli.</w:t>
      </w:r>
    </w:p>
    <w:p w:rsidR="0042201B" w:rsidRP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lang w:val="x-none"/>
        </w:rPr>
      </w:pPr>
      <w:r w:rsidRPr="0042201B">
        <w:rPr>
          <w:rFonts w:ascii="Times New Roman" w:eastAsia="Lucida Sans Unicode" w:hAnsi="Times New Roman" w:cs="Tahoma"/>
          <w:sz w:val="24"/>
          <w:szCs w:val="24"/>
          <w:lang w:val="x-none"/>
        </w:rPr>
        <w:t>5.</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Lēmumu var pārsūdzēt viena mēneša laikā no tā spēkā stāšanās dienas Administratīvajā rajona tiesā attiecīgajā tiesu namā pēc adreses (fiziskā persona – pēc deklarētās dzīvesvietas vai nekustamā īpašuma atrašanās vietas, juridiskā persona – pēc juridiskās adreses).</w:t>
      </w:r>
    </w:p>
    <w:p w:rsidR="0042201B" w:rsidRDefault="0042201B" w:rsidP="002B5020">
      <w:pPr>
        <w:widowControl w:val="0"/>
        <w:tabs>
          <w:tab w:val="num" w:pos="1418"/>
        </w:tabs>
        <w:suppressAutoHyphens/>
        <w:spacing w:after="0" w:line="240" w:lineRule="auto"/>
        <w:ind w:right="43" w:firstLine="709"/>
        <w:jc w:val="both"/>
        <w:rPr>
          <w:rFonts w:ascii="Times New Roman" w:eastAsia="Lucida Sans Unicode" w:hAnsi="Times New Roman" w:cs="Tahoma"/>
          <w:sz w:val="24"/>
          <w:szCs w:val="24"/>
        </w:rPr>
      </w:pPr>
      <w:r w:rsidRPr="0042201B">
        <w:rPr>
          <w:rFonts w:ascii="Times New Roman" w:eastAsia="Lucida Sans Unicode" w:hAnsi="Times New Roman" w:cs="Tahoma"/>
          <w:sz w:val="24"/>
          <w:szCs w:val="24"/>
          <w:lang w:val="x-none"/>
        </w:rPr>
        <w:t>6.</w:t>
      </w:r>
      <w:r w:rsidRPr="0042201B">
        <w:rPr>
          <w:rFonts w:ascii="Times New Roman" w:eastAsia="Lucida Sans Unicode" w:hAnsi="Times New Roman" w:cs="Tahoma"/>
          <w:sz w:val="24"/>
          <w:szCs w:val="24"/>
        </w:rPr>
        <w:tab/>
      </w:r>
      <w:r w:rsidRPr="0042201B">
        <w:rPr>
          <w:rFonts w:ascii="Times New Roman" w:eastAsia="Lucida Sans Unicode" w:hAnsi="Times New Roman" w:cs="Tahoma"/>
          <w:sz w:val="24"/>
          <w:szCs w:val="24"/>
          <w:lang w:val="x-none"/>
        </w:rPr>
        <w:t>Kontroli par šī lēmuma izpildi veikt Jēkabpils pilsētas pašvaldības izpilddirektoram.</w:t>
      </w:r>
    </w:p>
    <w:p w:rsidR="002B5020" w:rsidRDefault="002B5020" w:rsidP="0042201B">
      <w:pPr>
        <w:tabs>
          <w:tab w:val="right" w:pos="9356"/>
        </w:tabs>
        <w:snapToGrid w:val="0"/>
        <w:spacing w:after="0" w:line="240" w:lineRule="auto"/>
        <w:rPr>
          <w:rFonts w:ascii="Times New Roman" w:eastAsia="Times New Roman" w:hAnsi="Times New Roman" w:cs="Tahoma"/>
          <w:sz w:val="24"/>
          <w:szCs w:val="24"/>
        </w:rPr>
      </w:pPr>
    </w:p>
    <w:p w:rsidR="0042201B" w:rsidRPr="0042201B" w:rsidRDefault="0042201B" w:rsidP="0042201B">
      <w:pPr>
        <w:tabs>
          <w:tab w:val="right" w:pos="9356"/>
        </w:tabs>
        <w:snapToGrid w:val="0"/>
        <w:spacing w:after="0" w:line="240" w:lineRule="auto"/>
        <w:rPr>
          <w:rFonts w:ascii="Times New Roman" w:eastAsia="Times New Roman" w:hAnsi="Times New Roman" w:cs="Tahoma"/>
          <w:bCs/>
          <w:sz w:val="24"/>
        </w:rPr>
      </w:pPr>
      <w:r w:rsidRPr="0042201B">
        <w:rPr>
          <w:rFonts w:ascii="Times New Roman" w:eastAsia="Times New Roman" w:hAnsi="Times New Roman" w:cs="Tahoma"/>
          <w:sz w:val="24"/>
          <w:szCs w:val="24"/>
        </w:rPr>
        <w:t xml:space="preserve">Pielikumā: Izsoles noteikumi </w:t>
      </w:r>
      <w:r w:rsidRPr="0042201B">
        <w:rPr>
          <w:rFonts w:ascii="Times New Roman" w:eastAsia="Times New Roman" w:hAnsi="Times New Roman" w:cs="Tahoma"/>
          <w:bCs/>
          <w:sz w:val="24"/>
        </w:rPr>
        <w:t>uz 4 lp.</w:t>
      </w:r>
    </w:p>
    <w:p w:rsidR="0042201B" w:rsidRPr="0042201B" w:rsidRDefault="0042201B" w:rsidP="0042201B">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lang w:val="x-none"/>
        </w:rPr>
      </w:pPr>
    </w:p>
    <w:p w:rsidR="0042201B" w:rsidRPr="0042201B" w:rsidRDefault="0042201B" w:rsidP="0042201B">
      <w:pPr>
        <w:widowControl w:val="0"/>
        <w:suppressAutoHyphens/>
        <w:spacing w:after="0" w:line="240" w:lineRule="auto"/>
        <w:jc w:val="both"/>
        <w:rPr>
          <w:rFonts w:ascii="Times New Roman" w:eastAsia="Lucida Sans Unicode" w:hAnsi="Times New Roman" w:cs="Times New Roman"/>
          <w:sz w:val="24"/>
          <w:szCs w:val="20"/>
        </w:rPr>
      </w:pPr>
      <w:r w:rsidRPr="0042201B">
        <w:rPr>
          <w:rFonts w:ascii="Times New Roman" w:eastAsia="Lucida Sans Unicode" w:hAnsi="Times New Roman" w:cs="Times New Roman"/>
          <w:sz w:val="24"/>
          <w:szCs w:val="20"/>
        </w:rPr>
        <w:t>Sēdes vadītājs</w:t>
      </w:r>
    </w:p>
    <w:p w:rsidR="0042201B" w:rsidRPr="0042201B" w:rsidRDefault="0042201B" w:rsidP="0042201B">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2201B">
        <w:rPr>
          <w:rFonts w:ascii="Times New Roman" w:eastAsia="Times New Roman" w:hAnsi="Times New Roman" w:cs="Times New Roman"/>
          <w:sz w:val="24"/>
          <w:szCs w:val="24"/>
        </w:rPr>
        <w:t>Domes priekšsēdētājs</w:t>
      </w:r>
      <w:r w:rsidRPr="0042201B">
        <w:rPr>
          <w:rFonts w:ascii="Times New Roman" w:eastAsia="Times New Roman" w:hAnsi="Times New Roman" w:cs="Times New Roman"/>
          <w:sz w:val="24"/>
          <w:szCs w:val="24"/>
        </w:rPr>
        <w:tab/>
        <w:t>(personiskais paraksts)</w:t>
      </w:r>
      <w:r w:rsidRPr="0042201B">
        <w:rPr>
          <w:rFonts w:ascii="Times New Roman" w:eastAsia="Times New Roman" w:hAnsi="Times New Roman" w:cs="Times New Roman"/>
          <w:sz w:val="24"/>
          <w:szCs w:val="24"/>
        </w:rPr>
        <w:tab/>
      </w:r>
      <w:proofErr w:type="spellStart"/>
      <w:r w:rsidRPr="0042201B">
        <w:rPr>
          <w:rFonts w:ascii="Times New Roman" w:eastAsia="Times New Roman" w:hAnsi="Times New Roman" w:cs="Times New Roman"/>
          <w:sz w:val="24"/>
          <w:szCs w:val="24"/>
        </w:rPr>
        <w:t>L.Salcevičs</w:t>
      </w:r>
      <w:proofErr w:type="spellEnd"/>
    </w:p>
    <w:p w:rsidR="0042201B" w:rsidRPr="0042201B" w:rsidRDefault="0042201B" w:rsidP="0042201B">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r w:rsidRPr="0042201B">
        <w:rPr>
          <w:rFonts w:ascii="Times New Roman" w:eastAsia="Lucida Sans Unicode" w:hAnsi="Times New Roman" w:cs="Tahoma"/>
          <w:sz w:val="18"/>
          <w:szCs w:val="18"/>
          <w:lang w:val="x-none"/>
        </w:rPr>
        <w:t>Lazare 65207415</w:t>
      </w:r>
    </w:p>
    <w:p w:rsidR="0042201B" w:rsidRPr="0042201B" w:rsidRDefault="0042201B" w:rsidP="0042201B">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p>
    <w:p w:rsidR="003C6012" w:rsidRPr="00413E07" w:rsidRDefault="003C6012" w:rsidP="003C6012">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3C6012" w:rsidRPr="00413E07" w:rsidRDefault="003C6012" w:rsidP="003C6012">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459</w:t>
      </w:r>
    </w:p>
    <w:p w:rsidR="003C6012" w:rsidRDefault="003C6012" w:rsidP="003C6012">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C6012" w:rsidRDefault="003C6012" w:rsidP="003C6012">
      <w:pPr>
        <w:tabs>
          <w:tab w:val="right" w:pos="9356"/>
        </w:tabs>
        <w:snapToGrid w:val="0"/>
        <w:spacing w:after="0" w:line="240" w:lineRule="auto"/>
        <w:jc w:val="both"/>
        <w:rPr>
          <w:rFonts w:ascii="Times New Roman" w:eastAsia="Times New Roman" w:hAnsi="Times New Roman" w:cs="Tahoma"/>
          <w:bCs/>
          <w:sz w:val="24"/>
        </w:rPr>
      </w:pPr>
    </w:p>
    <w:p w:rsidR="00DA5FD2" w:rsidRPr="00DA5FD2" w:rsidRDefault="00DA5FD2" w:rsidP="00DA5FD2">
      <w:pPr>
        <w:widowControl w:val="0"/>
        <w:suppressAutoHyphens/>
        <w:snapToGrid w:val="0"/>
        <w:spacing w:after="0" w:line="240" w:lineRule="auto"/>
        <w:jc w:val="both"/>
        <w:rPr>
          <w:rFonts w:ascii="Times New Roman" w:eastAsia="Lucida Sans Unicode" w:hAnsi="Times New Roman" w:cs="Times New Roman"/>
          <w:b/>
          <w:bCs/>
          <w:sz w:val="24"/>
          <w:szCs w:val="24"/>
        </w:rPr>
      </w:pPr>
    </w:p>
    <w:p w:rsidR="00DA5FD2" w:rsidRPr="00DA5FD2" w:rsidRDefault="00DA5FD2" w:rsidP="00DA5FD2">
      <w:pPr>
        <w:widowControl w:val="0"/>
        <w:suppressAutoHyphens/>
        <w:snapToGrid w:val="0"/>
        <w:spacing w:after="0" w:line="240" w:lineRule="auto"/>
        <w:jc w:val="both"/>
        <w:rPr>
          <w:rFonts w:ascii="Times New Roman" w:eastAsia="Lucida Sans Unicode" w:hAnsi="Times New Roman" w:cs="Times New Roman"/>
          <w:b/>
          <w:bCs/>
          <w:sz w:val="24"/>
          <w:szCs w:val="24"/>
        </w:rPr>
      </w:pPr>
      <w:r w:rsidRPr="00DA5FD2">
        <w:rPr>
          <w:rFonts w:ascii="Times New Roman" w:eastAsia="Lucida Sans Unicode" w:hAnsi="Times New Roman" w:cs="Times New Roman"/>
          <w:bCs/>
          <w:sz w:val="24"/>
          <w:szCs w:val="24"/>
          <w:lang w:eastAsia="lv-LV"/>
        </w:rPr>
        <w:t>Par patapinājuma līguma noslēgšanu</w:t>
      </w:r>
    </w:p>
    <w:p w:rsidR="00DA5FD2" w:rsidRPr="00DA5FD2" w:rsidRDefault="00DA5FD2" w:rsidP="00DA5FD2">
      <w:pPr>
        <w:widowControl w:val="0"/>
        <w:suppressAutoHyphens/>
        <w:snapToGrid w:val="0"/>
        <w:spacing w:after="0" w:line="240" w:lineRule="auto"/>
        <w:ind w:firstLine="720"/>
        <w:jc w:val="both"/>
        <w:rPr>
          <w:rFonts w:ascii="Times New Roman" w:eastAsia="Lucida Sans Unicode" w:hAnsi="Times New Roman" w:cs="Times New Roman"/>
          <w:kern w:val="2"/>
          <w:sz w:val="24"/>
          <w:szCs w:val="24"/>
          <w:lang w:eastAsia="lv-LV"/>
        </w:rPr>
      </w:pPr>
    </w:p>
    <w:p w:rsidR="00DA5FD2" w:rsidRPr="00DA5FD2" w:rsidRDefault="00DA5FD2" w:rsidP="00DA5FD2">
      <w:pPr>
        <w:widowControl w:val="0"/>
        <w:suppressAutoHyphens/>
        <w:snapToGrid w:val="0"/>
        <w:spacing w:after="0" w:line="240" w:lineRule="auto"/>
        <w:ind w:firstLine="720"/>
        <w:jc w:val="both"/>
        <w:rPr>
          <w:rFonts w:ascii="Times New Roman" w:eastAsia="Times New Roman" w:hAnsi="Times New Roman" w:cs="Times New Roman"/>
          <w:sz w:val="24"/>
          <w:szCs w:val="24"/>
        </w:rPr>
      </w:pPr>
      <w:r w:rsidRPr="00DA5FD2">
        <w:rPr>
          <w:rFonts w:ascii="Times New Roman" w:eastAsia="Times New Roman" w:hAnsi="Times New Roman" w:cs="Times New Roman"/>
          <w:sz w:val="24"/>
          <w:szCs w:val="24"/>
        </w:rPr>
        <w:t xml:space="preserve">Jēkabpils pilsētas pašvaldībā ir saņemts un izvērtēts Latvijas Kaulu, locītavu un saistaudu slimnieku biedrības, reģistrācijas Nr.40008036379, kuras vārdā uz 2008. gada 30.aprīļa pilnvaras  Nr.13-04 pamata rīkojas Latvijas Kaulu, locītavu un saistaudu slimnieku biedrības Jēkabpils  nodaļas, </w:t>
      </w:r>
      <w:proofErr w:type="spellStart"/>
      <w:r w:rsidRPr="00DA5FD2">
        <w:rPr>
          <w:rFonts w:ascii="Times New Roman" w:eastAsia="Times New Roman" w:hAnsi="Times New Roman" w:cs="Times New Roman"/>
          <w:sz w:val="24"/>
          <w:szCs w:val="24"/>
        </w:rPr>
        <w:t>Aldaunas</w:t>
      </w:r>
      <w:proofErr w:type="spellEnd"/>
      <w:r w:rsidRPr="00DA5FD2">
        <w:rPr>
          <w:rFonts w:ascii="Times New Roman" w:eastAsia="Times New Roman" w:hAnsi="Times New Roman" w:cs="Times New Roman"/>
          <w:sz w:val="24"/>
          <w:szCs w:val="24"/>
        </w:rPr>
        <w:t xml:space="preserve"> ielā 7, Jēkabpilī LV-5201, vadītāja Valija Cīrule, 2013.gada 8.oktobra iesniegums Nr.1-4.1-2/2772, kurā tā ir izteikusi lūgumu pagarināt ar biedrību noslēgto telpu patapinājuma līgumu par telpas  Nr.83 Brīvības ielā 45, Jēkabpilī nodošanu patapinājumā.</w:t>
      </w:r>
    </w:p>
    <w:p w:rsidR="00DA5FD2" w:rsidRPr="00DA5FD2" w:rsidRDefault="00DA5FD2" w:rsidP="00DA5FD2">
      <w:pPr>
        <w:widowControl w:val="0"/>
        <w:suppressAutoHyphens/>
        <w:snapToGrid w:val="0"/>
        <w:spacing w:after="0" w:line="240" w:lineRule="auto"/>
        <w:ind w:firstLine="720"/>
        <w:jc w:val="both"/>
        <w:rPr>
          <w:rFonts w:ascii="Times New Roman" w:eastAsia="Times New Roman" w:hAnsi="Times New Roman" w:cs="Times New Roman"/>
          <w:sz w:val="24"/>
          <w:szCs w:val="24"/>
        </w:rPr>
      </w:pPr>
      <w:r w:rsidRPr="00DA5FD2">
        <w:rPr>
          <w:rFonts w:ascii="Times New Roman" w:eastAsia="Times New Roman" w:hAnsi="Times New Roman" w:cs="Times New Roman"/>
          <w:sz w:val="24"/>
          <w:szCs w:val="24"/>
        </w:rPr>
        <w:t>Jēkabpils pilsētas pašvaldība 2011.gada 03.novembrī ir noslēgusi līgumu Nr.1-1.9/52-2011 par nedzīvojamās telpas Nr.83 ar platību 24,3m</w:t>
      </w:r>
      <w:r w:rsidRPr="00DA5FD2">
        <w:rPr>
          <w:rFonts w:ascii="Times New Roman" w:eastAsia="Times New Roman" w:hAnsi="Times New Roman" w:cs="Times New Roman"/>
          <w:sz w:val="24"/>
          <w:szCs w:val="24"/>
          <w:vertAlign w:val="superscript"/>
        </w:rPr>
        <w:t>2</w:t>
      </w:r>
      <w:r w:rsidRPr="00DA5FD2">
        <w:rPr>
          <w:rFonts w:ascii="Times New Roman" w:eastAsia="Times New Roman" w:hAnsi="Times New Roman" w:cs="Times New Roman"/>
          <w:sz w:val="24"/>
          <w:szCs w:val="24"/>
        </w:rPr>
        <w:t xml:space="preserve"> ēkas Brīvības ielā 45, Jēkabpilī otrajā stāvā nodošanu patapinājumā līdz 2013.gada 31.oktobrim ar Latvijas Kaulu, locītavu un saistaudu slimnieku biedrības Jēkabpils nodaļu. Ņemot vērā to, ka līgums ir vairākkārt grozīts un pagarināts, nepieciešams noslēgt jaunu telpu patapinājuma līgumu.</w:t>
      </w:r>
    </w:p>
    <w:p w:rsidR="00DA5FD2" w:rsidRPr="00DA5FD2" w:rsidRDefault="00DA5FD2" w:rsidP="00DA5FD2">
      <w:pPr>
        <w:widowControl w:val="0"/>
        <w:suppressAutoHyphens/>
        <w:snapToGrid w:val="0"/>
        <w:spacing w:after="0" w:line="240" w:lineRule="auto"/>
        <w:ind w:firstLine="720"/>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Nekustamais īpašums –Brīvības ielā 45, Jēkabpilī sastāv no ēkas ar kadastra Nr.5601 002 0435 001 un zemesgabala ar kadastra Nr.5601 002 0435, īpašumtiesības nostiprinātas uz Jēkabpils pilsētas pašvaldības vārda Jēkabpils pilsētas zemesgrāmatas nodalījumā Nr.2260.</w:t>
      </w:r>
    </w:p>
    <w:p w:rsidR="00DA5FD2" w:rsidRPr="00DA5FD2" w:rsidRDefault="00DA5FD2" w:rsidP="00DA5FD2">
      <w:pPr>
        <w:widowControl w:val="0"/>
        <w:suppressAutoHyphens/>
        <w:snapToGrid w:val="0"/>
        <w:spacing w:after="0" w:line="240" w:lineRule="auto"/>
        <w:ind w:firstLine="720"/>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 xml:space="preserve">Pamatojoties uz Ministru kabineta 08.06.2010. noteikumu Nr.515 “Noteikumi par valsts un pašvaldību mantas iznomāšanas kārtību, nomas maksas noteikšanas metodiku un nomas līguma tipveida nosacījumiem” 4.4.punktu, ja objektu iznomā biedrībām, kuru darbība sniedz nozīmīgu labumu sabiedrībai, ja to darbība vērsta uz labdarību, pilsoniskas sabiedrības attīstību, veselības veicināšanu, nomas objektu iznomā, izsoli nerīkojot. Latvijas Kaulu, locītavu un saistaudu slimnieku biedrībai, pamatojoties uz Valsts ieņēmumu dienesta 2005.gada 30.jūnija lēmumu Nr.181 „Par sabiedriskā labuma organizācijas statusa piešķišanu biedrībai „Latvijas Kaulu, locītavu un saistaudu slimnieku biedrība””, piešķirts sabiedriskā labuma organizācijas statuss. </w:t>
      </w:r>
    </w:p>
    <w:p w:rsidR="00DA5FD2" w:rsidRPr="00DA5FD2" w:rsidRDefault="00DA5FD2" w:rsidP="00DA5FD2">
      <w:pPr>
        <w:widowControl w:val="0"/>
        <w:suppressAutoHyphens/>
        <w:snapToGrid w:val="0"/>
        <w:spacing w:after="0" w:line="240" w:lineRule="auto"/>
        <w:ind w:firstLine="720"/>
        <w:jc w:val="both"/>
        <w:rPr>
          <w:rFonts w:ascii="Times New Roman" w:eastAsia="Lucida Sans Unicode" w:hAnsi="Times New Roman" w:cs="Times New Roman"/>
          <w:kern w:val="2"/>
          <w:sz w:val="24"/>
          <w:szCs w:val="24"/>
          <w:lang w:eastAsia="lv-LV"/>
        </w:rPr>
      </w:pPr>
      <w:r w:rsidRPr="00DA5FD2">
        <w:rPr>
          <w:rFonts w:ascii="Times New Roman" w:eastAsia="Lucida Sans Unicode" w:hAnsi="Times New Roman" w:cs="Times New Roman"/>
          <w:sz w:val="24"/>
          <w:szCs w:val="24"/>
        </w:rPr>
        <w:t>Pamatojoties uz likuma “Par pašvaldībām” 21.panta pirmās daļas 14.punkta (a) apakšpunktu, 21.panta pirmās daļas 27.punktu, likuma “Publiskas personas finanšu līdzekļu un mantas izšķērdēšanas novēršanas likums” 5.panta otrās daļas 2</w:t>
      </w:r>
      <w:r w:rsidRPr="00DA5FD2">
        <w:rPr>
          <w:rFonts w:ascii="Times New Roman" w:eastAsia="Lucida Sans Unicode" w:hAnsi="Times New Roman" w:cs="Times New Roman"/>
          <w:sz w:val="24"/>
          <w:szCs w:val="24"/>
          <w:vertAlign w:val="superscript"/>
        </w:rPr>
        <w:t>1</w:t>
      </w:r>
      <w:r w:rsidRPr="00DA5FD2">
        <w:rPr>
          <w:rFonts w:ascii="Times New Roman" w:eastAsia="Lucida Sans Unicode" w:hAnsi="Times New Roman" w:cs="Times New Roman"/>
          <w:sz w:val="24"/>
          <w:szCs w:val="24"/>
        </w:rPr>
        <w:t>.punktu, trešo daļu,</w:t>
      </w:r>
      <w:r w:rsidRPr="00DA5FD2">
        <w:rPr>
          <w:rFonts w:ascii="Times New Roman" w:eastAsia="Times New Roman" w:hAnsi="Times New Roman" w:cs="Times New Roman"/>
          <w:sz w:val="24"/>
          <w:szCs w:val="24"/>
        </w:rPr>
        <w:t xml:space="preserve"> </w:t>
      </w:r>
      <w:r w:rsidRPr="00DA5FD2">
        <w:rPr>
          <w:rFonts w:ascii="Times New Roman" w:eastAsia="Lucida Sans Unicode" w:hAnsi="Times New Roman" w:cs="Times New Roman"/>
          <w:sz w:val="24"/>
          <w:szCs w:val="24"/>
        </w:rPr>
        <w:t>Jēkabpils pilsētas pašvaldības 2011.gada 27.oktobra „Nedzīvojamo telpu, kuras iznomā sociālās aizsardzības, kultūras, izglītības, zinātnes, sporta vai veselības aprūpes funkciju nodrošināšanai, nomas maksas nolikuma” 6.2.3. punktu,</w:t>
      </w:r>
      <w:r w:rsidRPr="00DA5FD2">
        <w:rPr>
          <w:rFonts w:ascii="Times New Roman" w:eastAsia="Lucida Sans Unicode" w:hAnsi="Times New Roman" w:cs="Times New Roman"/>
          <w:bCs/>
          <w:sz w:val="24"/>
          <w:szCs w:val="24"/>
        </w:rPr>
        <w:t xml:space="preserve"> ņemot vērā </w:t>
      </w:r>
      <w:r w:rsidRPr="00DA5FD2">
        <w:rPr>
          <w:rFonts w:ascii="Times New Roman" w:eastAsia="Times New Roman"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DA5FD2">
          <w:rPr>
            <w:rFonts w:ascii="Times New Roman" w:eastAsia="Times New Roman" w:hAnsi="Times New Roman" w:cs="Times New Roman"/>
            <w:bCs/>
            <w:sz w:val="24"/>
            <w:szCs w:val="24"/>
          </w:rPr>
          <w:t>protokols</w:t>
        </w:r>
      </w:smartTag>
      <w:r w:rsidRPr="00DA5FD2">
        <w:rPr>
          <w:rFonts w:ascii="Times New Roman" w:eastAsia="Times New Roman" w:hAnsi="Times New Roman" w:cs="Times New Roman"/>
          <w:bCs/>
          <w:sz w:val="24"/>
          <w:szCs w:val="24"/>
        </w:rPr>
        <w:t xml:space="preserve"> Nr.22, 15.§)</w:t>
      </w:r>
      <w:r w:rsidRPr="00DA5FD2">
        <w:rPr>
          <w:rFonts w:ascii="Times New Roman" w:eastAsia="Lucida Sans Unicode" w:hAnsi="Times New Roman" w:cs="Times New Roman"/>
          <w:sz w:val="24"/>
          <w:szCs w:val="24"/>
          <w:lang w:eastAsia="ar-SA"/>
        </w:rPr>
        <w:t xml:space="preserve">, </w:t>
      </w:r>
    </w:p>
    <w:p w:rsidR="00DA5FD2" w:rsidRPr="00DA5FD2" w:rsidRDefault="00DA5FD2" w:rsidP="00DA5FD2">
      <w:pPr>
        <w:widowControl w:val="0"/>
        <w:suppressAutoHyphens/>
        <w:spacing w:after="0" w:line="240" w:lineRule="auto"/>
        <w:jc w:val="center"/>
        <w:rPr>
          <w:rFonts w:ascii="Times New Roman" w:eastAsia="Lucida Sans Unicode" w:hAnsi="Times New Roman" w:cs="Times New Roman"/>
          <w:sz w:val="24"/>
          <w:szCs w:val="24"/>
        </w:rPr>
      </w:pPr>
      <w:r w:rsidRPr="00DA5FD2">
        <w:rPr>
          <w:rFonts w:ascii="Times New Roman" w:eastAsia="Lucida Sans Unicode" w:hAnsi="Times New Roman" w:cs="Times New Roman"/>
          <w:b/>
          <w:sz w:val="24"/>
          <w:szCs w:val="24"/>
        </w:rPr>
        <w:br/>
      </w:r>
      <w:r w:rsidRPr="00DA5FD2">
        <w:rPr>
          <w:rFonts w:ascii="Times New Roman" w:eastAsia="Lucida Sans Unicode" w:hAnsi="Times New Roman" w:cs="Times New Roman"/>
          <w:sz w:val="24"/>
          <w:szCs w:val="24"/>
        </w:rPr>
        <w:t>Jēkabpils pilsētas dome nolemj:</w:t>
      </w:r>
    </w:p>
    <w:p w:rsidR="00DA5FD2" w:rsidRPr="00DA5FD2" w:rsidRDefault="00DA5FD2" w:rsidP="00DA5FD2">
      <w:pPr>
        <w:widowControl w:val="0"/>
        <w:suppressAutoHyphens/>
        <w:snapToGrid w:val="0"/>
        <w:spacing w:after="0" w:line="240" w:lineRule="auto"/>
        <w:jc w:val="both"/>
        <w:rPr>
          <w:rFonts w:ascii="Times New Roman" w:eastAsia="Lucida Sans Unicode" w:hAnsi="Times New Roman" w:cs="Times New Roman"/>
          <w:kern w:val="1"/>
          <w:sz w:val="24"/>
          <w:szCs w:val="24"/>
        </w:rPr>
      </w:pP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 xml:space="preserve"> Nodot patapinājumā un noslēgt līgumu ar </w:t>
      </w:r>
      <w:r w:rsidRPr="00DA5FD2">
        <w:rPr>
          <w:rFonts w:ascii="Times New Roman" w:eastAsia="Times New Roman" w:hAnsi="Times New Roman" w:cs="Times New Roman"/>
          <w:sz w:val="24"/>
          <w:szCs w:val="24"/>
        </w:rPr>
        <w:t xml:space="preserve">Latvijas Kaulu, locītavu un saistaudu slimnieku biedrības Jēkabpils nodaļu, </w:t>
      </w:r>
      <w:proofErr w:type="spellStart"/>
      <w:r w:rsidRPr="00DA5FD2">
        <w:rPr>
          <w:rFonts w:ascii="Times New Roman" w:eastAsia="Times New Roman" w:hAnsi="Times New Roman" w:cs="Times New Roman"/>
          <w:sz w:val="24"/>
          <w:szCs w:val="24"/>
        </w:rPr>
        <w:t>Aldaunas</w:t>
      </w:r>
      <w:proofErr w:type="spellEnd"/>
      <w:r w:rsidRPr="00DA5FD2">
        <w:rPr>
          <w:rFonts w:ascii="Times New Roman" w:eastAsia="Times New Roman" w:hAnsi="Times New Roman" w:cs="Times New Roman"/>
          <w:sz w:val="24"/>
          <w:szCs w:val="24"/>
        </w:rPr>
        <w:t xml:space="preserve"> ielā 7, Jēkabpilī LV-5201, par Jēkabpils pilsētas pašvaldībai piederošā nekustamā īpašuma</w:t>
      </w:r>
      <w:r w:rsidRPr="00DA5FD2">
        <w:rPr>
          <w:rFonts w:ascii="Times New Roman" w:eastAsia="Lucida Sans Unicode" w:hAnsi="Times New Roman" w:cs="Times New Roman"/>
          <w:kern w:val="1"/>
          <w:sz w:val="24"/>
          <w:szCs w:val="24"/>
        </w:rPr>
        <w:t>– nedzīvojamās telpas Nr.83 ar platību 23,4 kvadrātmetri Brīvības ielā 45, Jēkabpilī.</w:t>
      </w: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 xml:space="preserve"> Lēmuma 1.punktā minēto telpu lietošanas mērķis- Latvijas Kaulu, locītavu un saistaudu slimnieku biedrības Jēkabpils nodaļas darbības nodrošināšanai.</w:t>
      </w: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Līgumā par nedzīvojamo telpu nodošanu patapinājumā norādīt, ka patapinājuma devējs sedz maksu par siltumapgādi, ūdeni, kanalizāciju un atkritumu apsaimniekošanu. Maksu par izlietoto elektroenerģiju telpu patapinājuma ņēmējs apmaksā atbilstoši kontrolskaitītāja rādījumam.</w:t>
      </w: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Līgums stājas spēkā 2013.gada 1.novembrī un ir spēkā 5 gadus.</w:t>
      </w: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lastRenderedPageBreak/>
        <w:t>Domes lēmums zaudē spēku, ja divu mēnešu laikā no tā pieņemšanas brīža, līgums par telpas nodošanu patapinājumā netiek parakstīts.</w:t>
      </w:r>
    </w:p>
    <w:p w:rsidR="00DA5FD2" w:rsidRPr="00DA5FD2" w:rsidRDefault="00DA5FD2" w:rsidP="00204835">
      <w:pPr>
        <w:widowControl w:val="0"/>
        <w:numPr>
          <w:ilvl w:val="0"/>
          <w:numId w:val="18"/>
        </w:numPr>
        <w:tabs>
          <w:tab w:val="left" w:pos="0"/>
          <w:tab w:val="left" w:pos="1276"/>
        </w:tabs>
        <w:suppressAutoHyphens/>
        <w:snapToGrid w:val="0"/>
        <w:spacing w:after="0" w:line="240" w:lineRule="auto"/>
        <w:ind w:left="0" w:firstLine="709"/>
        <w:jc w:val="both"/>
        <w:rPr>
          <w:rFonts w:ascii="Times New Roman" w:eastAsia="Lucida Sans Unicode" w:hAnsi="Times New Roman" w:cs="Times New Roman"/>
          <w:kern w:val="1"/>
          <w:sz w:val="24"/>
          <w:szCs w:val="24"/>
        </w:rPr>
      </w:pPr>
      <w:r w:rsidRPr="00DA5FD2">
        <w:rPr>
          <w:rFonts w:ascii="Times New Roman" w:eastAsia="Lucida Sans Unicode" w:hAnsi="Times New Roman" w:cs="Times New Roman"/>
          <w:kern w:val="1"/>
          <w:sz w:val="24"/>
          <w:szCs w:val="24"/>
        </w:rPr>
        <w:t>Kontroli par lēmuma izpildi veic pašvaldības izpilddirektors.</w:t>
      </w: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r w:rsidRPr="00DA5FD2">
        <w:rPr>
          <w:rFonts w:ascii="Times New Roman" w:eastAsia="Lucida Sans Unicode" w:hAnsi="Times New Roman" w:cs="Times New Roman"/>
          <w:sz w:val="24"/>
          <w:szCs w:val="24"/>
        </w:rPr>
        <w:t xml:space="preserve">Pielikumā: Patapinājuma līguma projekts uz 6  lp. </w:t>
      </w: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p>
    <w:p w:rsidR="00DA5FD2" w:rsidRPr="00DA5FD2" w:rsidRDefault="00DA5FD2" w:rsidP="00DA5FD2">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DA5FD2">
        <w:rPr>
          <w:rFonts w:ascii="Times New Roman" w:eastAsia="Lucida Sans Unicode" w:hAnsi="Times New Roman" w:cs="Tahoma"/>
          <w:kern w:val="1"/>
          <w:sz w:val="24"/>
          <w:szCs w:val="24"/>
        </w:rPr>
        <w:t>Sēdes vadītājs</w:t>
      </w:r>
    </w:p>
    <w:p w:rsidR="00DA5FD2" w:rsidRPr="00DA5FD2" w:rsidRDefault="00DA5FD2" w:rsidP="00DA5FD2">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DA5FD2">
        <w:rPr>
          <w:rFonts w:ascii="Times New Roman" w:eastAsia="Times New Roman" w:hAnsi="Times New Roman" w:cs="Times New Roman"/>
          <w:sz w:val="24"/>
          <w:szCs w:val="24"/>
        </w:rPr>
        <w:t>Domes priekšsēdētājs</w:t>
      </w:r>
      <w:r w:rsidRPr="00DA5FD2">
        <w:rPr>
          <w:rFonts w:ascii="Times New Roman" w:eastAsia="Times New Roman" w:hAnsi="Times New Roman" w:cs="Times New Roman"/>
          <w:sz w:val="24"/>
          <w:szCs w:val="24"/>
        </w:rPr>
        <w:tab/>
        <w:t>(personiskais paraksts)</w:t>
      </w:r>
      <w:r w:rsidRPr="00DA5FD2">
        <w:rPr>
          <w:rFonts w:ascii="Times New Roman" w:eastAsia="Times New Roman" w:hAnsi="Times New Roman" w:cs="Times New Roman"/>
          <w:sz w:val="24"/>
          <w:szCs w:val="24"/>
        </w:rPr>
        <w:tab/>
      </w:r>
      <w:proofErr w:type="spellStart"/>
      <w:r w:rsidRPr="00DA5FD2">
        <w:rPr>
          <w:rFonts w:ascii="Times New Roman" w:eastAsia="Times New Roman" w:hAnsi="Times New Roman" w:cs="Times New Roman"/>
          <w:sz w:val="24"/>
          <w:szCs w:val="24"/>
        </w:rPr>
        <w:t>L.Salcevičs</w:t>
      </w:r>
      <w:proofErr w:type="spellEnd"/>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4"/>
          <w:szCs w:val="24"/>
        </w:rPr>
      </w:pPr>
    </w:p>
    <w:p w:rsidR="00DA5FD2" w:rsidRPr="00DA5FD2" w:rsidRDefault="00DA5FD2" w:rsidP="00DA5FD2">
      <w:pPr>
        <w:widowControl w:val="0"/>
        <w:suppressAutoHyphens/>
        <w:spacing w:after="0" w:line="240" w:lineRule="auto"/>
        <w:jc w:val="both"/>
        <w:rPr>
          <w:rFonts w:ascii="Times New Roman" w:eastAsia="Lucida Sans Unicode" w:hAnsi="Times New Roman" w:cs="Times New Roman"/>
          <w:sz w:val="20"/>
          <w:szCs w:val="24"/>
        </w:rPr>
      </w:pPr>
      <w:r w:rsidRPr="00DA5FD2">
        <w:rPr>
          <w:rFonts w:ascii="Times New Roman" w:eastAsia="Lucida Sans Unicode" w:hAnsi="Times New Roman" w:cs="Times New Roman"/>
          <w:sz w:val="20"/>
          <w:szCs w:val="24"/>
        </w:rPr>
        <w:t>Lapiņa 65207412</w:t>
      </w:r>
    </w:p>
    <w:p w:rsidR="00440032" w:rsidRPr="00413E07" w:rsidRDefault="00DA5FD2" w:rsidP="00440032">
      <w:pPr>
        <w:tabs>
          <w:tab w:val="left" w:pos="360"/>
        </w:tabs>
        <w:spacing w:after="0" w:line="240" w:lineRule="auto"/>
        <w:outlineLvl w:val="6"/>
        <w:rPr>
          <w:rFonts w:ascii="Times New Roman" w:eastAsia="Lucida Sans Unicode" w:hAnsi="Times New Roman" w:cs="Times New Roman"/>
          <w:b/>
          <w:sz w:val="28"/>
          <w:szCs w:val="28"/>
        </w:rPr>
      </w:pPr>
      <w:r w:rsidRPr="00DA5FD2">
        <w:rPr>
          <w:rFonts w:ascii="Times New Roman" w:eastAsia="Lucida Sans Unicode" w:hAnsi="Times New Roman" w:cs="Times New Roman"/>
          <w:sz w:val="24"/>
          <w:szCs w:val="24"/>
        </w:rPr>
        <w:br w:type="page"/>
      </w:r>
      <w:r w:rsidR="00440032" w:rsidRPr="00413E07">
        <w:rPr>
          <w:rFonts w:ascii="Times New Roman" w:eastAsia="Lucida Sans Unicode" w:hAnsi="Times New Roman" w:cs="Tahoma"/>
          <w:b/>
          <w:noProof/>
          <w:sz w:val="28"/>
          <w:szCs w:val="28"/>
          <w:lang w:eastAsia="lv-LV"/>
        </w:rPr>
        <w:lastRenderedPageBreak/>
        <w:t>L</w:t>
      </w:r>
      <w:r w:rsidR="00440032" w:rsidRPr="00413E07">
        <w:rPr>
          <w:rFonts w:ascii="Times New Roman" w:eastAsia="Lucida Sans Unicode" w:hAnsi="Times New Roman" w:cs="Times New Roman"/>
          <w:b/>
          <w:sz w:val="28"/>
          <w:szCs w:val="28"/>
        </w:rPr>
        <w:t>ĒMUMS</w:t>
      </w:r>
    </w:p>
    <w:p w:rsidR="00440032" w:rsidRPr="00413E07" w:rsidRDefault="00440032" w:rsidP="00440032">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460</w:t>
      </w:r>
    </w:p>
    <w:p w:rsidR="00440032" w:rsidRDefault="00440032" w:rsidP="00440032">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841D78" w:rsidRPr="0032786B" w:rsidRDefault="00841D78" w:rsidP="00440032">
      <w:pPr>
        <w:tabs>
          <w:tab w:val="left" w:pos="360"/>
        </w:tabs>
        <w:jc w:val="center"/>
        <w:outlineLvl w:val="6"/>
        <w:rPr>
          <w:rFonts w:ascii="Times New Roman" w:eastAsia="Times New Roman" w:hAnsi="Times New Roman" w:cs="Tahoma"/>
          <w:bCs/>
          <w:sz w:val="24"/>
          <w:szCs w:val="24"/>
        </w:rPr>
      </w:pPr>
    </w:p>
    <w:p w:rsidR="00841D78" w:rsidRPr="0032786B" w:rsidRDefault="00841D78" w:rsidP="00841D78">
      <w:pPr>
        <w:spacing w:after="0" w:line="240" w:lineRule="auto"/>
        <w:jc w:val="both"/>
        <w:rPr>
          <w:rFonts w:ascii="Times New Roman" w:eastAsia="Times New Roman" w:hAnsi="Times New Roman" w:cs="Tahoma"/>
          <w:bCs/>
          <w:sz w:val="24"/>
          <w:szCs w:val="24"/>
        </w:rPr>
      </w:pPr>
      <w:r w:rsidRPr="0032786B">
        <w:rPr>
          <w:rFonts w:ascii="Times New Roman" w:eastAsia="Times New Roman" w:hAnsi="Times New Roman" w:cs="Tahoma"/>
          <w:bCs/>
          <w:sz w:val="24"/>
          <w:szCs w:val="24"/>
        </w:rPr>
        <w:t xml:space="preserve">Par nekustamā īpašuma nodokļa parāda piedziņu bezstrīda kārtībā </w:t>
      </w:r>
    </w:p>
    <w:p w:rsidR="00841D78" w:rsidRPr="00841D78" w:rsidRDefault="00841D78" w:rsidP="00841D78">
      <w:pPr>
        <w:spacing w:after="0" w:line="240" w:lineRule="auto"/>
        <w:jc w:val="both"/>
        <w:rPr>
          <w:rFonts w:ascii="Times New Roman" w:eastAsia="Times New Roman" w:hAnsi="Times New Roman" w:cs="Tahoma"/>
          <w:bCs/>
          <w:sz w:val="24"/>
          <w:szCs w:val="24"/>
        </w:rPr>
      </w:pPr>
    </w:p>
    <w:p w:rsidR="00841D78" w:rsidRPr="00841D78" w:rsidRDefault="00841D78" w:rsidP="00841D78">
      <w:pPr>
        <w:spacing w:after="0" w:line="240" w:lineRule="auto"/>
        <w:jc w:val="both"/>
        <w:rPr>
          <w:rFonts w:ascii="Times New Roman" w:eastAsia="Times New Roman" w:hAnsi="Times New Roman" w:cs="Times New Roman"/>
          <w:sz w:val="24"/>
          <w:szCs w:val="24"/>
        </w:rPr>
      </w:pPr>
      <w:r w:rsidRPr="00841D78">
        <w:rPr>
          <w:rFonts w:ascii="Times New Roman" w:eastAsia="Times New Roman" w:hAnsi="Times New Roman" w:cs="Times New Roman"/>
          <w:bCs/>
          <w:sz w:val="24"/>
          <w:szCs w:val="24"/>
        </w:rPr>
        <w:t>Adresāts:</w:t>
      </w:r>
      <w:r w:rsidRPr="00841D78">
        <w:rPr>
          <w:rFonts w:ascii="Times New Roman" w:eastAsia="Times New Roman" w:hAnsi="Times New Roman" w:cs="Times New Roman"/>
          <w:sz w:val="24"/>
          <w:szCs w:val="24"/>
        </w:rPr>
        <w:t xml:space="preserve"> I</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dzīvojoša </w:t>
      </w:r>
      <w:r w:rsidR="009D717C">
        <w:rPr>
          <w:rFonts w:ascii="Times New Roman" w:eastAsia="Times New Roman" w:hAnsi="Times New Roman" w:cs="Times New Roman"/>
          <w:sz w:val="24"/>
          <w:szCs w:val="24"/>
        </w:rPr>
        <w:t>(dzīvesvieta)</w:t>
      </w:r>
    </w:p>
    <w:p w:rsidR="00841D78" w:rsidRPr="00841D78" w:rsidRDefault="00841D78" w:rsidP="00841D78">
      <w:pPr>
        <w:spacing w:after="0" w:line="240" w:lineRule="auto"/>
        <w:ind w:firstLine="720"/>
        <w:jc w:val="both"/>
        <w:rPr>
          <w:rFonts w:ascii="Times New Roman" w:eastAsia="Lucida Sans Unicode" w:hAnsi="Times New Roman" w:cs="Times New Roman"/>
          <w:sz w:val="20"/>
          <w:szCs w:val="20"/>
        </w:rPr>
      </w:pPr>
    </w:p>
    <w:p w:rsidR="00841D78" w:rsidRPr="00841D78" w:rsidRDefault="00841D78" w:rsidP="00841D78">
      <w:pPr>
        <w:spacing w:after="0" w:line="240" w:lineRule="auto"/>
        <w:ind w:firstLine="720"/>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Ņemot vērā to, ka Zemgales apgabaltiesas iecirkņa Nr.108 zvērinātas tiesu izpildītājas Sniedzes Upītes lietvedībā atrodas izpildu lieta par parādu piedziņu no I</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personas kods </w:t>
      </w:r>
      <w:r w:rsidR="009D717C">
        <w:rPr>
          <w:rFonts w:ascii="Times New Roman" w:eastAsia="Times New Roman" w:hAnsi="Times New Roman" w:cs="Times New Roman"/>
          <w:sz w:val="24"/>
          <w:szCs w:val="24"/>
        </w:rPr>
        <w:t>(svītrots)</w:t>
      </w:r>
      <w:r w:rsidRPr="00841D78">
        <w:rPr>
          <w:rFonts w:ascii="Times New Roman" w:eastAsia="Times New Roman" w:hAnsi="Times New Roman" w:cs="Times New Roman"/>
          <w:sz w:val="24"/>
          <w:szCs w:val="24"/>
        </w:rPr>
        <w:t xml:space="preserve">, kas vērsta uz viņai piederošu nekustamo īpašumu </w:t>
      </w:r>
      <w:r w:rsidR="009D717C">
        <w:rPr>
          <w:rFonts w:ascii="Times New Roman" w:eastAsia="Times New Roman" w:hAnsi="Times New Roman" w:cs="Times New Roman"/>
          <w:sz w:val="24"/>
          <w:szCs w:val="24"/>
        </w:rPr>
        <w:t>(dzīvesvieta)</w:t>
      </w:r>
      <w:r w:rsidRPr="00841D78">
        <w:rPr>
          <w:rFonts w:ascii="Times New Roman" w:eastAsia="Times New Roman" w:hAnsi="Times New Roman" w:cs="Times New Roman"/>
          <w:sz w:val="24"/>
          <w:szCs w:val="24"/>
        </w:rPr>
        <w:t xml:space="preserve">, kadastra Nr. </w:t>
      </w:r>
      <w:r w:rsidR="009D717C">
        <w:rPr>
          <w:rFonts w:ascii="Times New Roman" w:eastAsia="Times New Roman" w:hAnsi="Times New Roman" w:cs="Times New Roman"/>
          <w:sz w:val="24"/>
          <w:szCs w:val="24"/>
        </w:rPr>
        <w:t>(svītrots)</w:t>
      </w:r>
      <w:r w:rsidRPr="00841D78">
        <w:rPr>
          <w:rFonts w:ascii="Times New Roman" w:eastAsia="Times New Roman" w:hAnsi="Times New Roman" w:cs="Times New Roman"/>
          <w:sz w:val="24"/>
          <w:szCs w:val="24"/>
        </w:rPr>
        <w:t>, Jēkabpils pilsētas pašvaldība ir uzsākusi nekustamā īpašuma nodokļa parāda piedziņas procesu par nekustamā īpašuma nodokļa parāda piedziņu bezstrīda kārtībā no I</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9D717C">
        <w:rPr>
          <w:rFonts w:ascii="Times New Roman" w:eastAsia="Times New Roman" w:hAnsi="Times New Roman" w:cs="Times New Roman"/>
          <w:sz w:val="24"/>
          <w:szCs w:val="24"/>
        </w:rPr>
        <w:t>.</w:t>
      </w:r>
    </w:p>
    <w:p w:rsidR="00841D78" w:rsidRPr="00841D78" w:rsidRDefault="00841D78" w:rsidP="00841D78">
      <w:pPr>
        <w:spacing w:after="0" w:line="240" w:lineRule="auto"/>
        <w:ind w:firstLine="720"/>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Nekustamā īpašuma nodokļa maksāšanas pienākums par I</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9D717C">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piederošo nekustamo īpašumu Nameja ielā 1-3, Jēkabpilī, izriet no zemāk minētiem administratīviem aktiem, kuri ir kļuvuši neapstrīdami:</w:t>
      </w:r>
    </w:p>
    <w:p w:rsidR="00841D78" w:rsidRPr="00841D78" w:rsidRDefault="00841D78" w:rsidP="00841D78">
      <w:pPr>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1. 08.02.2012. nekustamā īpašuma nodokļa maksāšanas paziņojums Nr.12-7248, kas stājās spēkā 15.02.2012. un kļuva neapstrīdams 15.03.2012. (nodoklis samaksāts par 2012.gada 1.cet.);</w:t>
      </w:r>
    </w:p>
    <w:p w:rsidR="00841D78" w:rsidRPr="00841D78" w:rsidRDefault="00841D78" w:rsidP="00841D78">
      <w:pPr>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2. 06.02.2013. nekustamā īpašuma nodokļa maksāšanas paziņojums Nr.13-4667, kas stājās spēkā 13.02.2013. un kļuva neapstrīdams 13.03.2013. (nodokļa maksājumi nav veikti).</w:t>
      </w:r>
    </w:p>
    <w:p w:rsidR="00841D78" w:rsidRPr="00841D78" w:rsidRDefault="00841D78" w:rsidP="00841D78">
      <w:pPr>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ahoma"/>
          <w:bCs/>
          <w:sz w:val="24"/>
          <w:szCs w:val="24"/>
        </w:rPr>
        <w:t>I</w:t>
      </w:r>
      <w:r w:rsidR="00F05E0B">
        <w:rPr>
          <w:rFonts w:ascii="Times New Roman" w:eastAsia="Times New Roman" w:hAnsi="Times New Roman" w:cs="Tahoma"/>
          <w:bCs/>
          <w:sz w:val="24"/>
          <w:szCs w:val="24"/>
        </w:rPr>
        <w:t>.</w:t>
      </w:r>
      <w:r w:rsidRPr="00841D78">
        <w:rPr>
          <w:rFonts w:ascii="Times New Roman" w:eastAsia="Times New Roman" w:hAnsi="Times New Roman" w:cs="Tahoma"/>
          <w:bCs/>
          <w:sz w:val="24"/>
          <w:szCs w:val="24"/>
        </w:rPr>
        <w:t xml:space="preserve"> B</w:t>
      </w:r>
      <w:r w:rsidR="00F05E0B">
        <w:rPr>
          <w:rFonts w:ascii="Times New Roman" w:eastAsia="Times New Roman" w:hAnsi="Times New Roman" w:cs="Tahoma"/>
          <w:bCs/>
          <w:sz w:val="24"/>
          <w:szCs w:val="24"/>
        </w:rPr>
        <w:t>.</w:t>
      </w:r>
      <w:r w:rsidRPr="00841D78">
        <w:rPr>
          <w:rFonts w:ascii="Times New Roman" w:eastAsia="Times New Roman" w:hAnsi="Times New Roman" w:cs="Times New Roman"/>
          <w:sz w:val="24"/>
          <w:szCs w:val="24"/>
        </w:rPr>
        <w:t xml:space="preserve"> ir parādā Jēkabpils pilsētas budžetam nekustamā īpašuma nodokli par nekustamo īpašumu </w:t>
      </w:r>
      <w:r w:rsidR="00F05E0B">
        <w:rPr>
          <w:rFonts w:ascii="Times New Roman" w:eastAsia="Times New Roman" w:hAnsi="Times New Roman" w:cs="Times New Roman"/>
          <w:sz w:val="24"/>
          <w:szCs w:val="24"/>
        </w:rPr>
        <w:t>(dzīvesvieta)</w:t>
      </w:r>
      <w:r w:rsidRPr="00841D78">
        <w:rPr>
          <w:rFonts w:ascii="Times New Roman" w:eastAsia="Times New Roman" w:hAnsi="Times New Roman" w:cs="Times New Roman"/>
          <w:sz w:val="24"/>
          <w:szCs w:val="24"/>
        </w:rPr>
        <w:t>, summā 13,20 Ls, tai skaitā, pamatparāds      11,55 Ls un nokavējuma nauda 1,65 Ls. 2013.gada kārtējais nodokļa maksājums  summā  1,96 Ls  jāveic līdz 15.11.2013.</w:t>
      </w:r>
    </w:p>
    <w:p w:rsidR="00841D78" w:rsidRPr="00841D78" w:rsidRDefault="00841D78" w:rsidP="00841D78">
      <w:pPr>
        <w:spacing w:after="0" w:line="240" w:lineRule="auto"/>
        <w:ind w:firstLine="720"/>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nomaksas diena ir diena, kad pašvaldības budžets maksājumu ir saņēmis. Ja lēmumā minētais nodokļa pamatparāds un nokavējuma nauda netiek samaksāti 24.10.2013., parāda summa palielinās 0,05% apmērā no pamatparāda summas par katru nokavēto dienu. Nodokļa maksātājam ir pienākums maksājuma veikšanas dienā precizēt parāda un kārtējā gada maksājumu apmēru.</w:t>
      </w:r>
    </w:p>
    <w:p w:rsidR="00841D78" w:rsidRPr="00841D78" w:rsidRDefault="00841D78" w:rsidP="00841D78">
      <w:pPr>
        <w:tabs>
          <w:tab w:val="left" w:pos="1134"/>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ahoma"/>
          <w:bCs/>
          <w:sz w:val="24"/>
          <w:szCs w:val="24"/>
        </w:rPr>
        <w:t>I</w:t>
      </w:r>
      <w:r w:rsidR="00F05E0B">
        <w:rPr>
          <w:rFonts w:ascii="Times New Roman" w:eastAsia="Times New Roman" w:hAnsi="Times New Roman" w:cs="Tahoma"/>
          <w:bCs/>
          <w:sz w:val="24"/>
          <w:szCs w:val="24"/>
        </w:rPr>
        <w:t>.</w:t>
      </w:r>
      <w:r w:rsidRPr="00841D78">
        <w:rPr>
          <w:rFonts w:ascii="Times New Roman" w:eastAsia="Times New Roman" w:hAnsi="Times New Roman" w:cs="Tahoma"/>
          <w:bCs/>
          <w:sz w:val="24"/>
          <w:szCs w:val="24"/>
        </w:rPr>
        <w:t xml:space="preserve"> B</w:t>
      </w:r>
      <w:r w:rsidR="00F05E0B">
        <w:rPr>
          <w:rFonts w:ascii="Times New Roman" w:eastAsia="Times New Roman" w:hAnsi="Times New Roman" w:cs="Tahoma"/>
          <w:bCs/>
          <w:sz w:val="24"/>
          <w:szCs w:val="24"/>
        </w:rPr>
        <w:t>.</w:t>
      </w:r>
      <w:r w:rsidRPr="00841D78">
        <w:rPr>
          <w:rFonts w:ascii="Times New Roman" w:eastAsia="Times New Roman" w:hAnsi="Times New Roman" w:cs="Times New Roman"/>
          <w:sz w:val="24"/>
          <w:szCs w:val="24"/>
        </w:rPr>
        <w:t xml:space="preserve"> tika uzaicināta </w:t>
      </w:r>
      <w:r w:rsidRPr="00841D78">
        <w:rPr>
          <w:rFonts w:ascii="Times New Roman" w:eastAsia="Times New Roman" w:hAnsi="Times New Roman" w:cs="Times New Roman"/>
          <w:color w:val="000000"/>
          <w:sz w:val="24"/>
          <w:szCs w:val="24"/>
        </w:rPr>
        <w:t xml:space="preserve">ar 10.10.2013. vēstuli Nr. 1-4.4/109 </w:t>
      </w:r>
      <w:r w:rsidRPr="00841D78">
        <w:rPr>
          <w:rFonts w:ascii="Times New Roman" w:eastAsia="Times New Roman" w:hAnsi="Times New Roman" w:cs="Times New Roman"/>
          <w:sz w:val="24"/>
          <w:szCs w:val="24"/>
        </w:rPr>
        <w:t xml:space="preserve">uz Jēkabpils pilsētas domes Finanšu komitejas 17.10.2013. sēdi. </w:t>
      </w:r>
      <w:r w:rsidRPr="00841D78">
        <w:rPr>
          <w:rFonts w:ascii="Times New Roman" w:eastAsia="Times New Roman" w:hAnsi="Times New Roman" w:cs="Tahoma"/>
          <w:bCs/>
          <w:sz w:val="24"/>
          <w:szCs w:val="24"/>
        </w:rPr>
        <w:t>I</w:t>
      </w:r>
      <w:r w:rsidR="00F05E0B">
        <w:rPr>
          <w:rFonts w:ascii="Times New Roman" w:eastAsia="Times New Roman" w:hAnsi="Times New Roman" w:cs="Tahoma"/>
          <w:bCs/>
          <w:sz w:val="24"/>
          <w:szCs w:val="24"/>
        </w:rPr>
        <w:t>.</w:t>
      </w:r>
      <w:r w:rsidRPr="00841D78">
        <w:rPr>
          <w:rFonts w:ascii="Times New Roman" w:eastAsia="Times New Roman" w:hAnsi="Times New Roman" w:cs="Tahoma"/>
          <w:bCs/>
          <w:sz w:val="24"/>
          <w:szCs w:val="24"/>
        </w:rPr>
        <w:t xml:space="preserve"> B</w:t>
      </w:r>
      <w:r w:rsidR="00F05E0B">
        <w:rPr>
          <w:rFonts w:ascii="Times New Roman" w:eastAsia="Times New Roman" w:hAnsi="Times New Roman" w:cs="Tahoma"/>
          <w:bCs/>
          <w:sz w:val="24"/>
          <w:szCs w:val="24"/>
        </w:rPr>
        <w:t>.</w:t>
      </w:r>
      <w:r w:rsidRPr="00841D78">
        <w:rPr>
          <w:rFonts w:ascii="Times New Roman" w:eastAsia="Times New Roman" w:hAnsi="Times New Roman" w:cs="Tahoma"/>
          <w:bCs/>
          <w:sz w:val="24"/>
          <w:szCs w:val="24"/>
        </w:rPr>
        <w:t xml:space="preserve"> uz sēdi neieradās. </w:t>
      </w:r>
    </w:p>
    <w:p w:rsidR="00841D78" w:rsidRPr="00841D78" w:rsidRDefault="00841D78" w:rsidP="00841D78">
      <w:pPr>
        <w:tabs>
          <w:tab w:val="left" w:pos="1134"/>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Jēkabpils pilsētas domes Finanšu komitejas 17.10.2013. sēdē pieņemts lēmums (protokols Nr.22, 16.§) par parāda piedziņu bezstrīda kārtībā.</w:t>
      </w:r>
    </w:p>
    <w:p w:rsidR="00841D78" w:rsidRPr="00841D78" w:rsidRDefault="00841D78" w:rsidP="00841D78">
      <w:pPr>
        <w:tabs>
          <w:tab w:val="left" w:pos="1134"/>
        </w:tabs>
        <w:spacing w:after="0" w:line="240" w:lineRule="auto"/>
        <w:ind w:firstLine="709"/>
        <w:jc w:val="both"/>
        <w:rPr>
          <w:rFonts w:ascii="Times New Roman" w:eastAsia="Times New Roman" w:hAnsi="Times New Roman" w:cs="Times New Roman"/>
          <w:sz w:val="16"/>
          <w:szCs w:val="16"/>
        </w:rPr>
      </w:pPr>
      <w:r w:rsidRPr="00841D78">
        <w:rPr>
          <w:rFonts w:ascii="Times New Roman" w:eastAsia="Times New Roman" w:hAnsi="Times New Roman" w:cs="Times New Roman"/>
          <w:sz w:val="24"/>
          <w:szCs w:val="24"/>
        </w:rPr>
        <w:t xml:space="preserve">Pamatojoties uz likuma ,, Par nodokļiem un nodevām” 26.panta pirmo daļu un likuma ,,Par nekustamā īpašuma nodokli” 9.panta pirmo, otro un trešo daļu, Administratīvā procesa likuma 358.panta trešo daļu, 359.panta pirmās daļas 1. un 3.punktu, 360.panta pirmo daļu un ņemot vērā </w:t>
      </w:r>
      <w:r w:rsidRPr="00841D78">
        <w:rPr>
          <w:rFonts w:ascii="Times New Roman" w:eastAsia="Times New Roman" w:hAnsi="Times New Roman" w:cs="Times New Roman"/>
          <w:bCs/>
          <w:sz w:val="24"/>
          <w:szCs w:val="24"/>
        </w:rPr>
        <w:t>Finanšu komitejas 17.10.2013. lēmumu (</w:t>
      </w:r>
      <w:smartTag w:uri="schemas-tilde-lv/tildestengine" w:element="veidnes">
        <w:smartTagPr>
          <w:attr w:name="id" w:val="-1"/>
          <w:attr w:name="baseform" w:val="protokols"/>
          <w:attr w:name="text" w:val="protokols"/>
        </w:smartTagPr>
        <w:r w:rsidRPr="00841D78">
          <w:rPr>
            <w:rFonts w:ascii="Times New Roman" w:eastAsia="Times New Roman" w:hAnsi="Times New Roman" w:cs="Times New Roman"/>
            <w:bCs/>
            <w:sz w:val="24"/>
            <w:szCs w:val="24"/>
          </w:rPr>
          <w:t>protokols</w:t>
        </w:r>
      </w:smartTag>
      <w:r w:rsidRPr="00841D78">
        <w:rPr>
          <w:rFonts w:ascii="Times New Roman" w:eastAsia="Times New Roman" w:hAnsi="Times New Roman" w:cs="Times New Roman"/>
          <w:bCs/>
          <w:sz w:val="24"/>
          <w:szCs w:val="24"/>
        </w:rPr>
        <w:t xml:space="preserve"> Nr.22, 16.§)</w:t>
      </w:r>
      <w:r w:rsidRPr="00841D78">
        <w:rPr>
          <w:rFonts w:ascii="Times New Roman" w:eastAsia="Times New Roman" w:hAnsi="Times New Roman" w:cs="Times New Roman"/>
          <w:sz w:val="24"/>
          <w:szCs w:val="24"/>
        </w:rPr>
        <w:t>,</w:t>
      </w:r>
    </w:p>
    <w:p w:rsidR="00841D78" w:rsidRPr="00841D78" w:rsidRDefault="00841D78" w:rsidP="00841D78">
      <w:pPr>
        <w:spacing w:after="0" w:line="240" w:lineRule="auto"/>
        <w:ind w:firstLine="720"/>
        <w:jc w:val="center"/>
        <w:rPr>
          <w:rFonts w:ascii="Times New Roman" w:eastAsia="Times New Roman" w:hAnsi="Times New Roman" w:cs="Times New Roman"/>
          <w:sz w:val="24"/>
          <w:szCs w:val="24"/>
        </w:rPr>
      </w:pPr>
    </w:p>
    <w:p w:rsidR="00841D78" w:rsidRPr="00841D78" w:rsidRDefault="00841D78" w:rsidP="00841D78">
      <w:pPr>
        <w:spacing w:after="0" w:line="240" w:lineRule="auto"/>
        <w:ind w:firstLine="720"/>
        <w:jc w:val="center"/>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Jēkabpils pilsētas dome nolemj:</w:t>
      </w:r>
    </w:p>
    <w:p w:rsidR="00841D78" w:rsidRPr="00841D78" w:rsidRDefault="00841D78" w:rsidP="00841D78">
      <w:pPr>
        <w:spacing w:after="0" w:line="240" w:lineRule="auto"/>
        <w:ind w:firstLine="720"/>
        <w:jc w:val="center"/>
        <w:rPr>
          <w:rFonts w:ascii="Times New Roman" w:eastAsia="Times New Roman" w:hAnsi="Times New Roman" w:cs="Times New Roman"/>
          <w:sz w:val="16"/>
          <w:szCs w:val="16"/>
        </w:rPr>
      </w:pPr>
    </w:p>
    <w:p w:rsidR="00841D78" w:rsidRPr="00841D78" w:rsidRDefault="00841D78" w:rsidP="00841D78">
      <w:pPr>
        <w:tabs>
          <w:tab w:val="left" w:pos="1276"/>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1.</w:t>
      </w:r>
      <w:r w:rsidRPr="00841D78">
        <w:rPr>
          <w:rFonts w:ascii="Times New Roman" w:eastAsia="Times New Roman" w:hAnsi="Times New Roman" w:cs="Times New Roman"/>
          <w:sz w:val="24"/>
          <w:szCs w:val="24"/>
        </w:rPr>
        <w:tab/>
        <w:t>Piedzīt bezstrīda kārtībā no I</w:t>
      </w:r>
      <w:r w:rsidR="00F05E0B">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F05E0B">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personas kods </w:t>
      </w:r>
      <w:r w:rsidR="00F05E0B">
        <w:rPr>
          <w:rFonts w:ascii="Times New Roman" w:eastAsia="Times New Roman" w:hAnsi="Times New Roman" w:cs="Times New Roman"/>
          <w:sz w:val="24"/>
          <w:szCs w:val="24"/>
        </w:rPr>
        <w:t>(svītrots)</w:t>
      </w:r>
      <w:r w:rsidRPr="00841D78">
        <w:rPr>
          <w:rFonts w:ascii="Times New Roman" w:eastAsia="Times New Roman" w:hAnsi="Times New Roman" w:cs="Times New Roman"/>
          <w:sz w:val="24"/>
          <w:szCs w:val="24"/>
        </w:rPr>
        <w:t xml:space="preserve">, dzīvojošas </w:t>
      </w:r>
      <w:r w:rsidR="00F05E0B">
        <w:rPr>
          <w:rFonts w:ascii="Times New Roman" w:eastAsia="Times New Roman" w:hAnsi="Times New Roman" w:cs="Times New Roman"/>
          <w:sz w:val="24"/>
          <w:szCs w:val="24"/>
        </w:rPr>
        <w:t>(dzīvesvieta)</w:t>
      </w:r>
      <w:r w:rsidRPr="00841D78">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nekustamo īpašumu </w:t>
      </w:r>
      <w:r w:rsidR="00F05E0B">
        <w:rPr>
          <w:rFonts w:ascii="Times New Roman" w:eastAsia="Times New Roman" w:hAnsi="Times New Roman" w:cs="Times New Roman"/>
          <w:sz w:val="24"/>
          <w:szCs w:val="24"/>
        </w:rPr>
        <w:t>(dzīvesvieta)</w:t>
      </w:r>
      <w:r w:rsidRPr="00841D78">
        <w:rPr>
          <w:rFonts w:ascii="Times New Roman" w:eastAsia="Times New Roman" w:hAnsi="Times New Roman" w:cs="Times New Roman"/>
          <w:sz w:val="24"/>
          <w:szCs w:val="24"/>
        </w:rPr>
        <w:t xml:space="preserve">,  kadastra </w:t>
      </w:r>
      <w:proofErr w:type="spellStart"/>
      <w:r w:rsidRPr="00841D78">
        <w:rPr>
          <w:rFonts w:ascii="Times New Roman" w:eastAsia="Times New Roman" w:hAnsi="Times New Roman" w:cs="Times New Roman"/>
          <w:sz w:val="24"/>
          <w:szCs w:val="24"/>
        </w:rPr>
        <w:t>Nr.</w:t>
      </w:r>
      <w:r w:rsidR="00F05E0B">
        <w:rPr>
          <w:rFonts w:ascii="Times New Roman" w:eastAsia="Times New Roman" w:hAnsi="Times New Roman" w:cs="Times New Roman"/>
          <w:sz w:val="24"/>
          <w:szCs w:val="24"/>
        </w:rPr>
        <w:t>(svītrots</w:t>
      </w:r>
      <w:proofErr w:type="spellEnd"/>
      <w:r w:rsidR="00F05E0B">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summā 13,20 Ls (trīspadsmit lati un 20 santīmi), tai skaitā, pamatparādu 11,55 Ls (vienpadsmit lati un 55 santīmi) un nokavējuma naudu 1,65 Ls (viens lats un 65 santīmi). Kārtējie nodokļa maksājumi 2013.gadā (samaksas termiņš 15.11.2013.) sastāda 1,96 Ls.</w:t>
      </w:r>
    </w:p>
    <w:p w:rsidR="00841D78" w:rsidRPr="00841D78" w:rsidRDefault="00841D78" w:rsidP="00841D78">
      <w:pPr>
        <w:tabs>
          <w:tab w:val="left" w:pos="1276"/>
        </w:tabs>
        <w:spacing w:after="0" w:line="240" w:lineRule="auto"/>
        <w:ind w:firstLine="709"/>
        <w:jc w:val="both"/>
        <w:rPr>
          <w:rFonts w:ascii="Times New Roman" w:eastAsia="Times New Roman" w:hAnsi="Times New Roman" w:cs="Times New Roman"/>
          <w:sz w:val="24"/>
          <w:szCs w:val="24"/>
          <w:lang w:eastAsia="lv-LV"/>
        </w:rPr>
      </w:pPr>
      <w:r w:rsidRPr="00841D78">
        <w:rPr>
          <w:rFonts w:ascii="Times New Roman" w:eastAsia="Times New Roman" w:hAnsi="Times New Roman" w:cs="Times New Roman"/>
          <w:sz w:val="24"/>
          <w:szCs w:val="24"/>
        </w:rPr>
        <w:lastRenderedPageBreak/>
        <w:t>2..</w:t>
      </w:r>
      <w:r w:rsidRPr="00841D78">
        <w:rPr>
          <w:rFonts w:ascii="Times New Roman" w:eastAsia="Times New Roman" w:hAnsi="Times New Roman" w:cs="Times New Roman"/>
          <w:sz w:val="24"/>
          <w:szCs w:val="24"/>
        </w:rPr>
        <w:tab/>
      </w:r>
      <w:r w:rsidRPr="00841D78">
        <w:rPr>
          <w:rFonts w:ascii="Times New Roman" w:eastAsia="Times New Roman" w:hAnsi="Times New Roman" w:cs="Times New Roman"/>
          <w:bCs/>
          <w:iCs/>
          <w:sz w:val="24"/>
          <w:szCs w:val="24"/>
          <w:lang w:eastAsia="lv-LV"/>
        </w:rPr>
        <w:t>Nodokļa maksājuma veikšanas dienā maksātājam jāprecizē informācija par parāda un kārtējā gada maksājumu apmēru.</w:t>
      </w:r>
    </w:p>
    <w:p w:rsidR="00841D78" w:rsidRPr="00841D78" w:rsidRDefault="00841D78" w:rsidP="00841D78">
      <w:pPr>
        <w:tabs>
          <w:tab w:val="left" w:pos="1276"/>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3.</w:t>
      </w:r>
      <w:r w:rsidRPr="00841D78">
        <w:rPr>
          <w:rFonts w:ascii="Times New Roman" w:eastAsia="Times New Roman" w:hAnsi="Times New Roman" w:cs="Times New Roman"/>
          <w:sz w:val="24"/>
          <w:szCs w:val="24"/>
        </w:rPr>
        <w:tab/>
        <w:t>Piedziņu vērst uz I</w:t>
      </w:r>
      <w:r w:rsidR="00F05E0B">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B</w:t>
      </w:r>
      <w:r w:rsidR="00F05E0B">
        <w:rPr>
          <w:rFonts w:ascii="Times New Roman" w:eastAsia="Times New Roman" w:hAnsi="Times New Roman" w:cs="Times New Roman"/>
          <w:sz w:val="24"/>
          <w:szCs w:val="24"/>
        </w:rPr>
        <w:t>.</w:t>
      </w:r>
      <w:r w:rsidRPr="00841D78">
        <w:rPr>
          <w:rFonts w:ascii="Times New Roman" w:eastAsia="Times New Roman" w:hAnsi="Times New Roman" w:cs="Times New Roman"/>
          <w:sz w:val="24"/>
          <w:szCs w:val="24"/>
        </w:rPr>
        <w:t xml:space="preserve"> naudas līdzekļiem, kustamo un nekustamo mantu.</w:t>
      </w:r>
    </w:p>
    <w:p w:rsidR="00841D78" w:rsidRPr="00841D78" w:rsidRDefault="00841D78" w:rsidP="00841D78">
      <w:pPr>
        <w:tabs>
          <w:tab w:val="left" w:pos="1276"/>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4.</w:t>
      </w:r>
      <w:r w:rsidRPr="00841D78">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vai nekustamā īpašuma atrašanās vietas, juridiskā persona - pēc juridiskās adreses).</w:t>
      </w:r>
    </w:p>
    <w:p w:rsidR="00841D78" w:rsidRPr="00841D78" w:rsidRDefault="00841D78" w:rsidP="00841D78">
      <w:pPr>
        <w:tabs>
          <w:tab w:val="left" w:pos="1276"/>
        </w:tabs>
        <w:spacing w:after="0" w:line="240" w:lineRule="auto"/>
        <w:ind w:firstLine="709"/>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5.</w:t>
      </w:r>
      <w:r w:rsidRPr="00841D78">
        <w:rPr>
          <w:rFonts w:ascii="Times New Roman" w:eastAsia="Times New Roman" w:hAnsi="Times New Roman" w:cs="Times New Roman"/>
          <w:sz w:val="24"/>
          <w:szCs w:val="24"/>
        </w:rPr>
        <w:tab/>
        <w:t>Kontroli par lēmuma izpildi veic Jēkabpils pilsētas pašvaldības izpilddirektors</w:t>
      </w:r>
    </w:p>
    <w:p w:rsidR="00841D78" w:rsidRPr="00841D78" w:rsidRDefault="00841D78" w:rsidP="00841D78">
      <w:pPr>
        <w:spacing w:after="0" w:line="240" w:lineRule="auto"/>
        <w:jc w:val="both"/>
        <w:rPr>
          <w:rFonts w:ascii="Times New Roman" w:eastAsia="Times New Roman" w:hAnsi="Times New Roman" w:cs="Times New Roman"/>
          <w:sz w:val="24"/>
          <w:szCs w:val="24"/>
        </w:rPr>
      </w:pPr>
    </w:p>
    <w:p w:rsidR="00841D78" w:rsidRPr="00841D78" w:rsidRDefault="00841D78" w:rsidP="00841D78">
      <w:pPr>
        <w:widowControl w:val="0"/>
        <w:tabs>
          <w:tab w:val="left" w:pos="0"/>
        </w:tabs>
        <w:suppressAutoHyphens/>
        <w:spacing w:after="0" w:line="240" w:lineRule="auto"/>
        <w:jc w:val="both"/>
        <w:rPr>
          <w:rFonts w:ascii="Times New Roman" w:eastAsia="Lucida Sans Unicode" w:hAnsi="Times New Roman" w:cs="Tahoma"/>
          <w:kern w:val="2"/>
          <w:sz w:val="24"/>
          <w:szCs w:val="24"/>
          <w:lang w:eastAsia="hi-IN" w:bidi="hi-IN"/>
        </w:rPr>
      </w:pPr>
    </w:p>
    <w:p w:rsidR="00841D78" w:rsidRPr="00841D78" w:rsidRDefault="00841D78" w:rsidP="00841D78">
      <w:pPr>
        <w:widowControl w:val="0"/>
        <w:tabs>
          <w:tab w:val="left" w:pos="0"/>
        </w:tabs>
        <w:suppressAutoHyphens/>
        <w:spacing w:after="0" w:line="240" w:lineRule="auto"/>
        <w:jc w:val="both"/>
        <w:rPr>
          <w:rFonts w:ascii="Times New Roman" w:eastAsia="Lucida Sans Unicode" w:hAnsi="Times New Roman" w:cs="Tahoma"/>
          <w:kern w:val="2"/>
          <w:sz w:val="24"/>
          <w:szCs w:val="24"/>
          <w:lang w:eastAsia="hi-IN" w:bidi="hi-IN"/>
        </w:rPr>
      </w:pPr>
      <w:r w:rsidRPr="00841D78">
        <w:rPr>
          <w:rFonts w:ascii="Times New Roman" w:eastAsia="Lucida Sans Unicode" w:hAnsi="Times New Roman" w:cs="Tahoma"/>
          <w:kern w:val="2"/>
          <w:sz w:val="24"/>
          <w:szCs w:val="24"/>
          <w:lang w:eastAsia="hi-IN" w:bidi="hi-IN"/>
        </w:rPr>
        <w:t>Sēdes vadītājs</w:t>
      </w:r>
    </w:p>
    <w:p w:rsidR="00841D78" w:rsidRPr="00841D78" w:rsidRDefault="00841D78" w:rsidP="00841D78">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841D78">
        <w:rPr>
          <w:rFonts w:ascii="Times New Roman" w:eastAsia="Times New Roman" w:hAnsi="Times New Roman" w:cs="Times New Roman"/>
          <w:sz w:val="24"/>
          <w:szCs w:val="24"/>
        </w:rPr>
        <w:t>Domes priekšsēdētājs</w:t>
      </w:r>
      <w:r w:rsidRPr="00841D78">
        <w:rPr>
          <w:rFonts w:ascii="Times New Roman" w:eastAsia="Times New Roman" w:hAnsi="Times New Roman" w:cs="Times New Roman"/>
          <w:sz w:val="24"/>
          <w:szCs w:val="24"/>
        </w:rPr>
        <w:tab/>
        <w:t>(personiskais paraksts)</w:t>
      </w:r>
      <w:r w:rsidRPr="00841D78">
        <w:rPr>
          <w:rFonts w:ascii="Times New Roman" w:eastAsia="Times New Roman" w:hAnsi="Times New Roman" w:cs="Times New Roman"/>
          <w:sz w:val="24"/>
          <w:szCs w:val="24"/>
        </w:rPr>
        <w:tab/>
      </w:r>
      <w:proofErr w:type="spellStart"/>
      <w:r w:rsidRPr="00841D78">
        <w:rPr>
          <w:rFonts w:ascii="Times New Roman" w:eastAsia="Times New Roman" w:hAnsi="Times New Roman" w:cs="Times New Roman"/>
          <w:sz w:val="24"/>
          <w:szCs w:val="24"/>
        </w:rPr>
        <w:t>L.Salcevičs</w:t>
      </w:r>
      <w:proofErr w:type="spellEnd"/>
    </w:p>
    <w:p w:rsidR="00841D78" w:rsidRPr="00841D78" w:rsidRDefault="00841D78" w:rsidP="00841D78">
      <w:pPr>
        <w:spacing w:after="0" w:line="240" w:lineRule="auto"/>
        <w:rPr>
          <w:rFonts w:ascii="Times New Roman" w:eastAsia="Times New Roman" w:hAnsi="Times New Roman" w:cs="Times New Roman"/>
          <w:sz w:val="20"/>
          <w:szCs w:val="20"/>
        </w:rPr>
      </w:pPr>
    </w:p>
    <w:p w:rsidR="00841D78" w:rsidRPr="00841D78" w:rsidRDefault="00841D78" w:rsidP="00841D78">
      <w:pPr>
        <w:spacing w:after="0" w:line="240" w:lineRule="auto"/>
        <w:rPr>
          <w:rFonts w:ascii="Times New Roman" w:eastAsia="Times New Roman" w:hAnsi="Times New Roman" w:cs="Times New Roman"/>
          <w:sz w:val="20"/>
          <w:szCs w:val="20"/>
        </w:rPr>
      </w:pPr>
      <w:r w:rsidRPr="00841D78">
        <w:rPr>
          <w:rFonts w:ascii="Times New Roman" w:eastAsia="Times New Roman" w:hAnsi="Times New Roman" w:cs="Times New Roman"/>
          <w:sz w:val="20"/>
          <w:szCs w:val="20"/>
        </w:rPr>
        <w:t>Svilpe 65207312</w:t>
      </w:r>
    </w:p>
    <w:p w:rsidR="00841D78" w:rsidRDefault="00841D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246F" w:rsidRPr="00413E07" w:rsidRDefault="003E246F" w:rsidP="003E246F">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3E246F" w:rsidRPr="00413E07" w:rsidRDefault="003E246F" w:rsidP="003E246F">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461</w:t>
      </w:r>
    </w:p>
    <w:p w:rsidR="003E246F" w:rsidRDefault="003E246F" w:rsidP="003E246F">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E246F" w:rsidRDefault="003E246F" w:rsidP="003E246F">
      <w:pPr>
        <w:tabs>
          <w:tab w:val="right" w:pos="9356"/>
        </w:tabs>
        <w:snapToGrid w:val="0"/>
        <w:spacing w:after="0" w:line="240" w:lineRule="auto"/>
        <w:jc w:val="both"/>
        <w:rPr>
          <w:rFonts w:ascii="Times New Roman" w:eastAsia="Times New Roman" w:hAnsi="Times New Roman" w:cs="Tahoma"/>
          <w:bCs/>
          <w:sz w:val="24"/>
        </w:rPr>
      </w:pPr>
    </w:p>
    <w:p w:rsidR="00996961" w:rsidRPr="0032786B" w:rsidRDefault="00996961" w:rsidP="00996961">
      <w:pPr>
        <w:tabs>
          <w:tab w:val="right" w:pos="9000"/>
        </w:tabs>
        <w:snapToGrid w:val="0"/>
        <w:spacing w:after="0" w:line="240" w:lineRule="auto"/>
        <w:jc w:val="both"/>
        <w:rPr>
          <w:rFonts w:ascii="Times New Roman" w:eastAsia="Times New Roman" w:hAnsi="Times New Roman" w:cs="Tahoma"/>
          <w:bCs/>
          <w:sz w:val="18"/>
        </w:rPr>
      </w:pPr>
    </w:p>
    <w:p w:rsidR="000D591D" w:rsidRPr="000D591D" w:rsidRDefault="000D591D" w:rsidP="002B5020">
      <w:pPr>
        <w:tabs>
          <w:tab w:val="right" w:pos="9356"/>
        </w:tabs>
        <w:snapToGrid w:val="0"/>
        <w:spacing w:after="0" w:line="240" w:lineRule="auto"/>
        <w:jc w:val="both"/>
        <w:rPr>
          <w:rFonts w:ascii="Times New Roman" w:eastAsia="Times New Roman" w:hAnsi="Times New Roman" w:cs="Tahoma"/>
          <w:bCs/>
          <w:sz w:val="24"/>
          <w:szCs w:val="24"/>
        </w:rPr>
      </w:pPr>
      <w:r w:rsidRPr="000D591D">
        <w:rPr>
          <w:rFonts w:ascii="Times New Roman" w:eastAsia="Times New Roman" w:hAnsi="Times New Roman" w:cs="Tahoma"/>
          <w:bCs/>
          <w:sz w:val="24"/>
          <w:szCs w:val="24"/>
        </w:rPr>
        <w:t>Par piedalīšanos atklātā projektu konkursā „Siltumnīcefekta gāzu emisiju samazināšana pašvaldību publisko teritoriju apgaismojuma infrastruktūrā”</w:t>
      </w:r>
    </w:p>
    <w:p w:rsidR="000D591D" w:rsidRPr="000D591D" w:rsidRDefault="000D591D" w:rsidP="008751EA">
      <w:pPr>
        <w:spacing w:after="0" w:line="240" w:lineRule="auto"/>
        <w:ind w:right="43" w:firstLine="964"/>
        <w:jc w:val="both"/>
        <w:rPr>
          <w:rFonts w:ascii="Times New Roman" w:eastAsia="Times New Roman" w:hAnsi="Times New Roman" w:cs="Times New Roman"/>
          <w:sz w:val="24"/>
          <w:szCs w:val="24"/>
          <w:lang w:eastAsia="lv-LV"/>
        </w:rPr>
      </w:pPr>
    </w:p>
    <w:p w:rsidR="000D591D" w:rsidRPr="000D591D" w:rsidRDefault="000D591D" w:rsidP="008751EA">
      <w:pPr>
        <w:tabs>
          <w:tab w:val="right" w:pos="9356"/>
        </w:tabs>
        <w:snapToGrid w:val="0"/>
        <w:spacing w:after="0" w:line="240" w:lineRule="auto"/>
        <w:ind w:firstLine="964"/>
        <w:jc w:val="both"/>
        <w:rPr>
          <w:rFonts w:ascii="Times New Roman" w:eastAsia="Times New Roman" w:hAnsi="Times New Roman" w:cs="Times New Roman"/>
          <w:bCs/>
          <w:sz w:val="24"/>
          <w:szCs w:val="24"/>
        </w:rPr>
      </w:pPr>
      <w:r w:rsidRPr="000D591D">
        <w:rPr>
          <w:rFonts w:ascii="Times New Roman" w:eastAsia="Times New Roman" w:hAnsi="Times New Roman" w:cs="Times New Roman"/>
          <w:bCs/>
          <w:sz w:val="24"/>
          <w:szCs w:val="24"/>
        </w:rPr>
        <w:t>Vides aizsardzības un reģionālās attīstības ministrija ir izsludinājusi atklātu projektu konkursu saskaņā ar 2013.gada 31.maija Ministru kabineta noteikumiem Nr.251 „</w:t>
      </w:r>
      <w:hyperlink r:id="rId10" w:tgtFrame="_blank" w:history="1">
        <w:r w:rsidRPr="000D591D">
          <w:rPr>
            <w:rFonts w:ascii="Times New Roman" w:eastAsia="Times New Roman" w:hAnsi="Times New Roman" w:cs="Times New Roman"/>
            <w:sz w:val="24"/>
            <w:szCs w:val="24"/>
          </w:rPr>
          <w:t>Grozījumi Ministru kabineta 2011.gada 24.maija noteikumos Nr.408 „Klimata pārmaiņu finanšu instrumenta finansēto projektu atklāta konkursa „Siltumnīcefekta gāzu emisiju samazināšana pašvaldību publisko teritoriju apgaismojuma infrastruktūrā” nolikums</w:t>
        </w:r>
      </w:hyperlink>
      <w:r w:rsidRPr="000D591D">
        <w:rPr>
          <w:rFonts w:ascii="Times New Roman" w:eastAsia="Times New Roman" w:hAnsi="Times New Roman" w:cs="Times New Roman"/>
          <w:sz w:val="24"/>
          <w:szCs w:val="24"/>
        </w:rPr>
        <w:t>”</w:t>
      </w:r>
      <w:r w:rsidRPr="000D591D">
        <w:rPr>
          <w:rFonts w:ascii="Times New Roman" w:eastAsia="Times New Roman" w:hAnsi="Times New Roman" w:cs="Times New Roman"/>
          <w:bCs/>
          <w:sz w:val="24"/>
          <w:szCs w:val="24"/>
        </w:rPr>
        <w:t>. Konkursa mērķis ir oglekļa dioksīda emisiju samazināšana pašvaldību publisko teritoriju apgaismojuma infrastruktūrā, izmantojot tādas tehnoloģijas un videi draudzīgus paņēmienus, kas ļauj samazināt esošo elektroenerģijas patēriņu.</w:t>
      </w:r>
    </w:p>
    <w:p w:rsidR="000D591D" w:rsidRPr="000D591D" w:rsidRDefault="000D591D" w:rsidP="008751EA">
      <w:pPr>
        <w:spacing w:after="0" w:line="240" w:lineRule="auto"/>
        <w:ind w:right="43" w:firstLine="964"/>
        <w:jc w:val="both"/>
        <w:rPr>
          <w:rFonts w:ascii="Times New Roman" w:eastAsia="Times New Roman" w:hAnsi="Times New Roman" w:cs="Tahoma"/>
          <w:bCs/>
          <w:sz w:val="24"/>
          <w:szCs w:val="24"/>
          <w:lang w:eastAsia="lv-LV"/>
        </w:rPr>
      </w:pPr>
      <w:r w:rsidRPr="000D591D">
        <w:rPr>
          <w:rFonts w:ascii="Times New Roman" w:eastAsia="Times New Roman" w:hAnsi="Times New Roman" w:cs="Times New Roman"/>
          <w:sz w:val="24"/>
          <w:szCs w:val="24"/>
          <w:lang w:eastAsia="lv-LV"/>
        </w:rPr>
        <w:tab/>
      </w:r>
      <w:r w:rsidRPr="000D591D">
        <w:rPr>
          <w:rFonts w:ascii="Times New Roman" w:eastAsia="Times New Roman" w:hAnsi="Times New Roman" w:cs="Tahoma"/>
          <w:bCs/>
          <w:sz w:val="24"/>
          <w:szCs w:val="24"/>
          <w:lang w:eastAsia="lv-LV"/>
        </w:rPr>
        <w:t xml:space="preserve">Pamatojoties uz likumu „Par pašvaldībām” 12.pantu, 21.panta pirmās daļas 27.punktu, 2011.gada 24.maija Ministru kabineta noteikumu Nr.408 „Klimata pārmaiņu finanšu instrumenta finansēto projektu atklāta konkursa "Siltumnīcefekta gāzu emisiju samazināšana pašvaldību publisko teritoriju apgaismojuma infrastruktūrā" nolikums” 9.punktu, ņemot vērā </w:t>
      </w:r>
      <w:r w:rsidRPr="000D591D">
        <w:rPr>
          <w:rFonts w:ascii="Times New Roman" w:eastAsia="Times New Roman" w:hAnsi="Times New Roman" w:cs="Times New Roman"/>
          <w:bCs/>
          <w:sz w:val="24"/>
          <w:szCs w:val="24"/>
          <w:lang w:eastAsia="lv-LV"/>
        </w:rPr>
        <w:t>Finanšu komitejas 17.10.2013. lēmumu (</w:t>
      </w:r>
      <w:smartTag w:uri="schemas-tilde-lv/tildestengine" w:element="veidnes">
        <w:smartTagPr>
          <w:attr w:name="id" w:val="-1"/>
          <w:attr w:name="baseform" w:val="protokols"/>
          <w:attr w:name="text" w:val="protokols"/>
        </w:smartTagPr>
        <w:r w:rsidRPr="000D591D">
          <w:rPr>
            <w:rFonts w:ascii="Times New Roman" w:eastAsia="Times New Roman" w:hAnsi="Times New Roman" w:cs="Times New Roman"/>
            <w:bCs/>
            <w:sz w:val="24"/>
            <w:szCs w:val="24"/>
            <w:lang w:eastAsia="lv-LV"/>
          </w:rPr>
          <w:t>protokols</w:t>
        </w:r>
      </w:smartTag>
      <w:r w:rsidRPr="000D591D">
        <w:rPr>
          <w:rFonts w:ascii="Times New Roman" w:eastAsia="Times New Roman" w:hAnsi="Times New Roman" w:cs="Times New Roman"/>
          <w:bCs/>
          <w:sz w:val="24"/>
          <w:szCs w:val="24"/>
          <w:lang w:eastAsia="lv-LV"/>
        </w:rPr>
        <w:t xml:space="preserve"> Nr.22, 17.§)</w:t>
      </w:r>
      <w:r w:rsidRPr="000D591D">
        <w:rPr>
          <w:rFonts w:ascii="Times New Roman" w:eastAsia="Times New Roman" w:hAnsi="Times New Roman" w:cs="Tahoma"/>
          <w:bCs/>
          <w:sz w:val="24"/>
          <w:szCs w:val="24"/>
          <w:lang w:eastAsia="lv-LV"/>
        </w:rPr>
        <w:t>,</w:t>
      </w:r>
    </w:p>
    <w:p w:rsidR="000D591D" w:rsidRPr="000D591D" w:rsidRDefault="000D591D" w:rsidP="008751EA">
      <w:pPr>
        <w:spacing w:after="0" w:line="240" w:lineRule="auto"/>
        <w:ind w:right="43" w:firstLine="964"/>
        <w:jc w:val="center"/>
        <w:rPr>
          <w:rFonts w:ascii="Times New Roman" w:eastAsia="Times New Roman" w:hAnsi="Times New Roman" w:cs="Times New Roman"/>
          <w:bCs/>
          <w:sz w:val="18"/>
          <w:szCs w:val="24"/>
          <w:lang w:eastAsia="lv-LV"/>
        </w:rPr>
      </w:pPr>
    </w:p>
    <w:p w:rsidR="000D591D" w:rsidRPr="000D591D" w:rsidRDefault="000D591D" w:rsidP="008751EA">
      <w:pPr>
        <w:spacing w:after="0" w:line="240" w:lineRule="auto"/>
        <w:ind w:right="43" w:firstLine="964"/>
        <w:jc w:val="center"/>
        <w:rPr>
          <w:rFonts w:ascii="Times New Roman" w:eastAsia="Times New Roman" w:hAnsi="Times New Roman" w:cs="Times New Roman"/>
          <w:bCs/>
          <w:sz w:val="24"/>
          <w:szCs w:val="24"/>
          <w:lang w:eastAsia="lv-LV"/>
        </w:rPr>
      </w:pPr>
      <w:r w:rsidRPr="000D591D">
        <w:rPr>
          <w:rFonts w:ascii="Times New Roman" w:eastAsia="Times New Roman" w:hAnsi="Times New Roman" w:cs="Times New Roman"/>
          <w:bCs/>
          <w:sz w:val="24"/>
          <w:szCs w:val="24"/>
          <w:lang w:eastAsia="lv-LV"/>
        </w:rPr>
        <w:t>Jēkabpils pilsētas dome nolemj:</w:t>
      </w:r>
    </w:p>
    <w:p w:rsidR="000D591D" w:rsidRPr="00BB4642" w:rsidRDefault="000D591D" w:rsidP="001B6A78">
      <w:pPr>
        <w:tabs>
          <w:tab w:val="left" w:pos="1134"/>
        </w:tabs>
        <w:snapToGrid w:val="0"/>
        <w:spacing w:after="0" w:line="240" w:lineRule="auto"/>
        <w:ind w:firstLine="964"/>
        <w:jc w:val="both"/>
        <w:rPr>
          <w:rFonts w:ascii="Times New Roman" w:eastAsia="Times New Roman" w:hAnsi="Times New Roman" w:cs="Tahoma"/>
          <w:bCs/>
          <w:sz w:val="18"/>
          <w:szCs w:val="24"/>
        </w:rPr>
      </w:pPr>
    </w:p>
    <w:p w:rsidR="000D591D" w:rsidRPr="000D591D" w:rsidRDefault="000D591D" w:rsidP="002B5020">
      <w:pPr>
        <w:widowControl w:val="0"/>
        <w:numPr>
          <w:ilvl w:val="2"/>
          <w:numId w:val="37"/>
        </w:numPr>
        <w:tabs>
          <w:tab w:val="left" w:pos="1134"/>
        </w:tabs>
        <w:suppressAutoHyphens/>
        <w:spacing w:after="0" w:line="240" w:lineRule="auto"/>
        <w:ind w:left="0" w:right="43" w:firstLine="964"/>
        <w:jc w:val="both"/>
        <w:rPr>
          <w:rFonts w:ascii="Times New Roman" w:eastAsia="Lucida Sans Unicode" w:hAnsi="Times New Roman" w:cs="Tahoma"/>
          <w:sz w:val="24"/>
          <w:szCs w:val="24"/>
          <w:lang w:val="x-none"/>
        </w:rPr>
      </w:pPr>
      <w:r w:rsidRPr="000D591D">
        <w:rPr>
          <w:rFonts w:ascii="Times New Roman" w:eastAsia="Lucida Sans Unicode" w:hAnsi="Times New Roman" w:cs="Tahoma"/>
          <w:bCs/>
          <w:sz w:val="24"/>
          <w:szCs w:val="24"/>
          <w:lang w:val="x-none"/>
        </w:rPr>
        <w:t>Piedalīties Latvijas Republikas Vides aizsardzības un reģionālās attīstības ministrijas izsludinātajā atklātajā projektu konkursā, kas izsludināts pamatojoties uz Ministru kabineta 2013.gada 13.maija noteikumiem Nr.251 „</w:t>
      </w:r>
      <w:hyperlink r:id="rId11" w:tgtFrame="_blank" w:history="1">
        <w:r w:rsidRPr="000D591D">
          <w:rPr>
            <w:rFonts w:ascii="Times New Roman" w:eastAsia="Lucida Sans Unicode" w:hAnsi="Times New Roman" w:cs="Times New Roman"/>
            <w:sz w:val="24"/>
            <w:szCs w:val="24"/>
            <w:lang w:val="x-none"/>
          </w:rPr>
          <w:t>Grozījumi Ministru kabineta 2011.gada 24.maija noteikumos Nr.408 „Klimata pārmaiņu finanšu instrumenta finansēto projektu atklāta konkursa „Siltumnīcefekta gāzu emisiju samazināšana pašvaldību publisko teritoriju apgaismojuma infrastruktūrā” nolikums</w:t>
        </w:r>
      </w:hyperlink>
      <w:r w:rsidRPr="000D591D">
        <w:rPr>
          <w:rFonts w:ascii="Times New Roman" w:eastAsia="Lucida Sans Unicode" w:hAnsi="Times New Roman" w:cs="Times New Roman"/>
          <w:sz w:val="24"/>
          <w:szCs w:val="24"/>
          <w:lang w:val="x-none"/>
        </w:rPr>
        <w:t>””</w:t>
      </w:r>
      <w:r w:rsidRPr="000D591D">
        <w:rPr>
          <w:rFonts w:ascii="Times New Roman" w:eastAsia="Lucida Sans Unicode" w:hAnsi="Times New Roman" w:cs="Tahoma"/>
          <w:bCs/>
          <w:sz w:val="24"/>
          <w:szCs w:val="24"/>
          <w:lang w:val="x-none"/>
        </w:rPr>
        <w:t>, ar projekta iesniegumu „Jēkabpils pilsētas pašvaldības publisko teritoriju apgaismojuma infrastruktūras modernizācija”.</w:t>
      </w:r>
    </w:p>
    <w:p w:rsidR="000D591D" w:rsidRPr="000D591D" w:rsidRDefault="000D591D" w:rsidP="002B5020">
      <w:pPr>
        <w:widowControl w:val="0"/>
        <w:numPr>
          <w:ilvl w:val="2"/>
          <w:numId w:val="37"/>
        </w:numPr>
        <w:tabs>
          <w:tab w:val="left" w:pos="1134"/>
        </w:tabs>
        <w:suppressAutoHyphens/>
        <w:spacing w:after="0" w:line="240" w:lineRule="auto"/>
        <w:ind w:left="0" w:right="43" w:firstLine="964"/>
        <w:jc w:val="both"/>
        <w:rPr>
          <w:rFonts w:ascii="Times New Roman" w:eastAsia="Lucida Sans Unicode" w:hAnsi="Times New Roman" w:cs="Tahoma"/>
          <w:sz w:val="24"/>
          <w:szCs w:val="24"/>
          <w:lang w:val="x-none"/>
        </w:rPr>
      </w:pPr>
      <w:r w:rsidRPr="000D591D">
        <w:rPr>
          <w:rFonts w:ascii="Times New Roman" w:eastAsia="Lucida Sans Unicode" w:hAnsi="Times New Roman" w:cs="Tahoma"/>
          <w:bCs/>
          <w:sz w:val="24"/>
          <w:szCs w:val="24"/>
          <w:lang w:val="x-none"/>
        </w:rPr>
        <w:t>Apstiprināt kopējās projekta izmaksas 145 194,00 Ls (viens simts četrdesmit pieci tūkstoši viens simts deviņdesmit četri lati un 00 santīmi) apmērā, no kuriem 142 814,</w:t>
      </w:r>
      <w:r w:rsidRPr="000D591D">
        <w:rPr>
          <w:rFonts w:ascii="Times New Roman" w:eastAsia="Lucida Sans Unicode" w:hAnsi="Times New Roman" w:cs="Times New Roman"/>
          <w:sz w:val="24"/>
          <w:szCs w:val="24"/>
          <w:lang w:val="x-none"/>
        </w:rPr>
        <w:t>00 Ls</w:t>
      </w:r>
      <w:r w:rsidRPr="000D591D">
        <w:rPr>
          <w:rFonts w:ascii="Times New Roman" w:eastAsia="Lucida Sans Unicode" w:hAnsi="Times New Roman" w:cs="Tahoma"/>
          <w:bCs/>
          <w:sz w:val="24"/>
          <w:szCs w:val="24"/>
          <w:lang w:val="x-none"/>
        </w:rPr>
        <w:t xml:space="preserve"> - attiecināmās izmaksas un 2380,00 Ls - neattiecināmās izmaksas. Klimata pārmaiņu finanšu instrumenta finansējums ir 99 969,80 Ls apmērā (70% no projekta kopējām attiecināmajām izmaksām), Jēkabpils pilsētas pašvaldības līdzfinansējums 42 844,20 Ls apmērā (30% no projekta kopējām attiecināmajām izmaksām).</w:t>
      </w:r>
    </w:p>
    <w:p w:rsidR="000D591D" w:rsidRPr="000D591D" w:rsidRDefault="000D591D" w:rsidP="002B5020">
      <w:pPr>
        <w:widowControl w:val="0"/>
        <w:numPr>
          <w:ilvl w:val="2"/>
          <w:numId w:val="37"/>
        </w:numPr>
        <w:tabs>
          <w:tab w:val="left" w:pos="1134"/>
        </w:tabs>
        <w:suppressAutoHyphens/>
        <w:spacing w:after="0" w:line="240" w:lineRule="auto"/>
        <w:ind w:left="0" w:right="43" w:firstLine="964"/>
        <w:jc w:val="both"/>
        <w:rPr>
          <w:rFonts w:ascii="Times New Roman" w:eastAsia="Lucida Sans Unicode" w:hAnsi="Times New Roman" w:cs="Tahoma"/>
          <w:sz w:val="24"/>
          <w:szCs w:val="24"/>
          <w:lang w:val="x-none"/>
        </w:rPr>
      </w:pPr>
      <w:r w:rsidRPr="000D591D">
        <w:rPr>
          <w:rFonts w:ascii="Times New Roman" w:eastAsia="Lucida Sans Unicode" w:hAnsi="Times New Roman" w:cs="Tahoma"/>
          <w:bCs/>
          <w:sz w:val="24"/>
          <w:szCs w:val="24"/>
          <w:lang w:val="x-none"/>
        </w:rPr>
        <w:t>Projekta apstiprināšanas gadījumā nodrošināt projekta līdzfinansējumu 2014.gada budžetā, ņemot aizņēmumu Valsts kasē.</w:t>
      </w:r>
    </w:p>
    <w:p w:rsidR="000D591D" w:rsidRPr="000D591D" w:rsidRDefault="000D591D" w:rsidP="002B5020">
      <w:pPr>
        <w:widowControl w:val="0"/>
        <w:numPr>
          <w:ilvl w:val="2"/>
          <w:numId w:val="37"/>
        </w:numPr>
        <w:tabs>
          <w:tab w:val="left" w:pos="1134"/>
        </w:tabs>
        <w:suppressAutoHyphens/>
        <w:spacing w:after="0" w:line="240" w:lineRule="auto"/>
        <w:ind w:left="0" w:right="43" w:firstLine="964"/>
        <w:jc w:val="both"/>
        <w:rPr>
          <w:rFonts w:ascii="Times New Roman" w:eastAsia="Lucida Sans Unicode" w:hAnsi="Times New Roman" w:cs="Tahoma"/>
          <w:sz w:val="24"/>
          <w:szCs w:val="24"/>
        </w:rPr>
      </w:pPr>
      <w:r w:rsidRPr="000D591D">
        <w:rPr>
          <w:rFonts w:ascii="Times New Roman" w:eastAsia="Lucida Sans Unicode" w:hAnsi="Times New Roman" w:cs="Times New Roman"/>
          <w:noProof/>
          <w:sz w:val="24"/>
          <w:szCs w:val="24"/>
          <w:lang w:val="x-none"/>
        </w:rPr>
        <w:t>Lēmums zaudē spēku, ja projekts netiek apstiprināts. Jēkabpils pilsētas pašvaldības Attīstības un investīciju nodaļa projekta neapstiprināšanas gadījumā Jēkabpils pilsētas pašvaldības Finanšu ekonomikas nodaļai iesniedz apstiprinošus dokumentus.</w:t>
      </w:r>
    </w:p>
    <w:p w:rsidR="000D591D" w:rsidRPr="00806D59" w:rsidRDefault="000D591D" w:rsidP="002B5020">
      <w:pPr>
        <w:widowControl w:val="0"/>
        <w:numPr>
          <w:ilvl w:val="2"/>
          <w:numId w:val="37"/>
        </w:numPr>
        <w:tabs>
          <w:tab w:val="left" w:pos="1134"/>
          <w:tab w:val="left" w:pos="1276"/>
        </w:tabs>
        <w:suppressAutoHyphens/>
        <w:spacing w:after="0" w:line="240" w:lineRule="auto"/>
        <w:ind w:left="0" w:right="43" w:firstLine="964"/>
        <w:jc w:val="both"/>
        <w:rPr>
          <w:rFonts w:ascii="Times New Roman" w:eastAsia="Lucida Sans Unicode" w:hAnsi="Times New Roman" w:cs="Tahoma"/>
          <w:sz w:val="24"/>
          <w:szCs w:val="24"/>
          <w:lang w:val="x-none"/>
        </w:rPr>
      </w:pPr>
      <w:r w:rsidRPr="000D591D">
        <w:rPr>
          <w:rFonts w:ascii="Times New Roman" w:eastAsia="Lucida Sans Unicode" w:hAnsi="Times New Roman" w:cs="Tahoma"/>
          <w:sz w:val="24"/>
          <w:szCs w:val="24"/>
          <w:lang w:val="x-none"/>
        </w:rPr>
        <w:t>Kontroli par lēmuma izpildi veic Jēkabpils pilsētas pašvaldības izpilddirektors.</w:t>
      </w:r>
    </w:p>
    <w:p w:rsidR="00806D59" w:rsidRPr="000D591D" w:rsidRDefault="00806D59" w:rsidP="00806D59">
      <w:pPr>
        <w:widowControl w:val="0"/>
        <w:tabs>
          <w:tab w:val="left" w:pos="1134"/>
          <w:tab w:val="left" w:pos="1276"/>
        </w:tabs>
        <w:suppressAutoHyphens/>
        <w:spacing w:after="0" w:line="240" w:lineRule="auto"/>
        <w:ind w:left="283" w:right="43"/>
        <w:jc w:val="both"/>
        <w:rPr>
          <w:rFonts w:ascii="Times New Roman" w:eastAsia="Lucida Sans Unicode" w:hAnsi="Times New Roman" w:cs="Tahoma"/>
          <w:sz w:val="24"/>
          <w:szCs w:val="24"/>
          <w:lang w:val="x-none"/>
        </w:rPr>
      </w:pPr>
    </w:p>
    <w:p w:rsidR="00806D59" w:rsidRPr="00806D59" w:rsidRDefault="00806D59" w:rsidP="00806D59">
      <w:pPr>
        <w:widowControl w:val="0"/>
        <w:tabs>
          <w:tab w:val="left" w:pos="1134"/>
        </w:tabs>
        <w:suppressAutoHyphens/>
        <w:spacing w:after="0" w:line="240" w:lineRule="auto"/>
        <w:ind w:right="43"/>
        <w:rPr>
          <w:rFonts w:ascii="Times New Roman" w:eastAsia="Lucida Sans Unicode" w:hAnsi="Times New Roman" w:cs="Tahoma"/>
          <w:sz w:val="10"/>
          <w:szCs w:val="24"/>
          <w:lang w:val="x-none"/>
        </w:rPr>
      </w:pPr>
    </w:p>
    <w:p w:rsidR="00806D59" w:rsidRPr="00806D59" w:rsidRDefault="00806D59" w:rsidP="00806D59">
      <w:pPr>
        <w:widowControl w:val="0"/>
        <w:suppressAutoHyphens/>
        <w:spacing w:after="0" w:line="240" w:lineRule="auto"/>
        <w:jc w:val="both"/>
        <w:rPr>
          <w:rFonts w:ascii="Times New Roman" w:eastAsia="Lucida Sans Unicode" w:hAnsi="Times New Roman" w:cs="Times New Roman"/>
          <w:sz w:val="24"/>
          <w:szCs w:val="20"/>
        </w:rPr>
      </w:pPr>
      <w:r w:rsidRPr="00806D59">
        <w:rPr>
          <w:rFonts w:ascii="Times New Roman" w:eastAsia="Lucida Sans Unicode" w:hAnsi="Times New Roman" w:cs="Times New Roman"/>
          <w:sz w:val="24"/>
          <w:szCs w:val="20"/>
        </w:rPr>
        <w:t>Sēdes vadītājs</w:t>
      </w:r>
    </w:p>
    <w:p w:rsidR="00806D59" w:rsidRDefault="00806D59" w:rsidP="00806D59">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806D59">
        <w:rPr>
          <w:rFonts w:ascii="Times New Roman" w:eastAsia="Times New Roman" w:hAnsi="Times New Roman" w:cs="Times New Roman"/>
          <w:sz w:val="24"/>
          <w:szCs w:val="24"/>
        </w:rPr>
        <w:t>Domes priekšsēdētājs</w:t>
      </w:r>
      <w:r w:rsidRPr="00806D59">
        <w:rPr>
          <w:rFonts w:ascii="Times New Roman" w:eastAsia="Times New Roman" w:hAnsi="Times New Roman" w:cs="Times New Roman"/>
          <w:sz w:val="24"/>
          <w:szCs w:val="24"/>
        </w:rPr>
        <w:tab/>
        <w:t>(personiskais paraksts)</w:t>
      </w:r>
      <w:r w:rsidRPr="00806D59">
        <w:rPr>
          <w:rFonts w:ascii="Times New Roman" w:eastAsia="Times New Roman" w:hAnsi="Times New Roman" w:cs="Times New Roman"/>
          <w:sz w:val="24"/>
          <w:szCs w:val="24"/>
        </w:rPr>
        <w:tab/>
      </w:r>
      <w:proofErr w:type="spellStart"/>
      <w:r w:rsidRPr="00806D59">
        <w:rPr>
          <w:rFonts w:ascii="Times New Roman" w:eastAsia="Times New Roman" w:hAnsi="Times New Roman" w:cs="Times New Roman"/>
          <w:sz w:val="24"/>
          <w:szCs w:val="24"/>
        </w:rPr>
        <w:t>L.Salcevičs</w:t>
      </w:r>
      <w:proofErr w:type="spellEnd"/>
    </w:p>
    <w:p w:rsidR="00806D59" w:rsidRPr="00806D59" w:rsidRDefault="00806D59" w:rsidP="00806D59">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p>
    <w:p w:rsidR="00C81327" w:rsidRDefault="00806D59" w:rsidP="00806D59">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r w:rsidRPr="00806D59">
        <w:rPr>
          <w:rFonts w:ascii="Times New Roman" w:eastAsia="Lucida Sans Unicode" w:hAnsi="Times New Roman" w:cs="Tahoma"/>
          <w:sz w:val="18"/>
          <w:szCs w:val="18"/>
          <w:lang w:val="x-none"/>
        </w:rPr>
        <w:t>Lazdāne 65223798</w:t>
      </w:r>
    </w:p>
    <w:p w:rsidR="00C81327" w:rsidRDefault="00C81327">
      <w:pPr>
        <w:rPr>
          <w:rFonts w:ascii="Times New Roman" w:eastAsia="Lucida Sans Unicode" w:hAnsi="Times New Roman" w:cs="Tahoma"/>
          <w:sz w:val="18"/>
          <w:szCs w:val="18"/>
          <w:lang w:val="x-none"/>
        </w:rPr>
      </w:pPr>
      <w:r>
        <w:rPr>
          <w:rFonts w:ascii="Times New Roman" w:eastAsia="Lucida Sans Unicode" w:hAnsi="Times New Roman" w:cs="Tahoma"/>
          <w:sz w:val="18"/>
          <w:szCs w:val="18"/>
          <w:lang w:val="x-none"/>
        </w:rPr>
        <w:br w:type="page"/>
      </w:r>
    </w:p>
    <w:p w:rsidR="00C81327" w:rsidRPr="00413E07" w:rsidRDefault="00C81327" w:rsidP="00C81327">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C81327" w:rsidRPr="00413E07" w:rsidRDefault="00C81327" w:rsidP="00C81327">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462</w:t>
      </w:r>
    </w:p>
    <w:p w:rsidR="00C81327" w:rsidRDefault="00C81327" w:rsidP="00C81327">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95526" w:rsidRPr="00395526" w:rsidRDefault="00395526" w:rsidP="00395526">
      <w:pPr>
        <w:widowControl w:val="0"/>
        <w:suppressAutoHyphens/>
        <w:spacing w:after="0" w:line="240" w:lineRule="auto"/>
        <w:jc w:val="both"/>
        <w:rPr>
          <w:rFonts w:ascii="Times New Roman" w:eastAsia="Lucida Sans Unicode" w:hAnsi="Times New Roman" w:cs="Times New Roman"/>
          <w:sz w:val="24"/>
          <w:szCs w:val="24"/>
        </w:rPr>
      </w:pPr>
    </w:p>
    <w:p w:rsidR="00395526" w:rsidRPr="00395526" w:rsidRDefault="00395526" w:rsidP="00395526">
      <w:pPr>
        <w:widowControl w:val="0"/>
        <w:suppressAutoHyphens/>
        <w:spacing w:after="0" w:line="240" w:lineRule="auto"/>
        <w:jc w:val="both"/>
        <w:rPr>
          <w:rFonts w:ascii="Times New Roman" w:eastAsia="Lucida Sans Unicode" w:hAnsi="Times New Roman" w:cs="Times New Roman"/>
          <w:sz w:val="24"/>
          <w:szCs w:val="24"/>
        </w:rPr>
      </w:pPr>
      <w:r w:rsidRPr="00395526">
        <w:rPr>
          <w:rFonts w:ascii="Times New Roman" w:eastAsia="Lucida Sans Unicode" w:hAnsi="Times New Roman" w:cs="Times New Roman"/>
          <w:sz w:val="24"/>
          <w:szCs w:val="24"/>
        </w:rPr>
        <w:t>Par sociālā dzīvokļa statusu</w:t>
      </w:r>
    </w:p>
    <w:p w:rsidR="00395526" w:rsidRPr="00395526" w:rsidRDefault="00395526" w:rsidP="00395526">
      <w:pPr>
        <w:widowControl w:val="0"/>
        <w:suppressAutoHyphens/>
        <w:spacing w:after="0" w:line="240" w:lineRule="auto"/>
        <w:jc w:val="both"/>
        <w:rPr>
          <w:rFonts w:ascii="Times New Roman" w:eastAsia="Lucida Sans Unicode" w:hAnsi="Times New Roman" w:cs="Times New Roman"/>
          <w:sz w:val="24"/>
          <w:szCs w:val="24"/>
        </w:rPr>
      </w:pPr>
    </w:p>
    <w:p w:rsidR="00395526" w:rsidRPr="00395526" w:rsidRDefault="00395526" w:rsidP="00395526">
      <w:pPr>
        <w:widowControl w:val="0"/>
        <w:suppressAutoHyphens/>
        <w:spacing w:after="0" w:line="240" w:lineRule="auto"/>
        <w:jc w:val="center"/>
        <w:rPr>
          <w:rFonts w:ascii="Times New Roman" w:eastAsia="Lucida Sans Unicode" w:hAnsi="Times New Roman" w:cs="Times New Roman"/>
          <w:sz w:val="24"/>
          <w:szCs w:val="24"/>
        </w:rPr>
      </w:pPr>
      <w:r w:rsidRPr="00395526">
        <w:rPr>
          <w:rFonts w:ascii="Times New Roman" w:eastAsia="Lucida Sans Unicode" w:hAnsi="Times New Roman" w:cs="Times New Roman"/>
          <w:sz w:val="24"/>
          <w:szCs w:val="24"/>
        </w:rPr>
        <w:t>1.</w:t>
      </w:r>
    </w:p>
    <w:p w:rsidR="00395526" w:rsidRPr="00395526" w:rsidRDefault="00395526" w:rsidP="00395526">
      <w:pPr>
        <w:widowControl w:val="0"/>
        <w:suppressAutoHyphens/>
        <w:spacing w:after="0" w:line="240" w:lineRule="auto"/>
        <w:rPr>
          <w:rFonts w:ascii="Times New Roman" w:eastAsia="Lucida Sans Unicode" w:hAnsi="Times New Roman" w:cs="Arial"/>
          <w:sz w:val="24"/>
          <w:szCs w:val="24"/>
        </w:rPr>
      </w:pPr>
      <w:r w:rsidRPr="00395526">
        <w:rPr>
          <w:rFonts w:ascii="Times New Roman" w:eastAsia="Lucida Sans Unicode" w:hAnsi="Times New Roman" w:cs="Arial"/>
          <w:sz w:val="24"/>
          <w:szCs w:val="24"/>
        </w:rPr>
        <w:t>Adresāts: J</w:t>
      </w:r>
      <w:r w:rsidR="00407F93">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J</w:t>
      </w:r>
      <w:r w:rsidR="00407F93">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w:t>
      </w:r>
      <w:r w:rsidR="00407F93">
        <w:rPr>
          <w:rFonts w:ascii="Times New Roman" w:eastAsia="Lucida Sans Unicode" w:hAnsi="Times New Roman" w:cs="Arial"/>
          <w:sz w:val="24"/>
          <w:szCs w:val="24"/>
        </w:rPr>
        <w:t>(dzīvesvieta)</w:t>
      </w:r>
      <w:r w:rsidRPr="00395526">
        <w:rPr>
          <w:rFonts w:ascii="Times New Roman" w:eastAsia="Lucida Sans Unicode" w:hAnsi="Times New Roman" w:cs="Arial"/>
          <w:sz w:val="24"/>
          <w:szCs w:val="24"/>
        </w:rPr>
        <w:t>.</w:t>
      </w:r>
    </w:p>
    <w:p w:rsidR="00C81327" w:rsidRDefault="00395526" w:rsidP="00C81327">
      <w:pPr>
        <w:widowControl w:val="0"/>
        <w:suppressAutoHyphens/>
        <w:spacing w:after="0" w:line="240" w:lineRule="auto"/>
        <w:rPr>
          <w:rFonts w:ascii="Times New Roman" w:eastAsia="Lucida Sans Unicode" w:hAnsi="Times New Roman" w:cs="Arial"/>
          <w:sz w:val="24"/>
          <w:szCs w:val="24"/>
        </w:rPr>
      </w:pPr>
      <w:r w:rsidRPr="00395526">
        <w:rPr>
          <w:rFonts w:ascii="Times New Roman" w:eastAsia="Lucida Sans Unicode" w:hAnsi="Times New Roman" w:cs="Arial"/>
          <w:sz w:val="24"/>
          <w:szCs w:val="24"/>
        </w:rPr>
        <w:t>Iesniedzēja prasījums: J</w:t>
      </w:r>
      <w:r w:rsidR="00B22B1A">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J</w:t>
      </w:r>
      <w:r w:rsidR="00B22B1A">
        <w:rPr>
          <w:rFonts w:ascii="Times New Roman" w:eastAsia="Lucida Sans Unicode" w:hAnsi="Times New Roman" w:cs="Arial"/>
          <w:sz w:val="24"/>
          <w:szCs w:val="24"/>
        </w:rPr>
        <w:t>.</w:t>
      </w:r>
      <w:r w:rsidR="00C81327">
        <w:rPr>
          <w:rFonts w:ascii="Times New Roman" w:eastAsia="Lucida Sans Unicode" w:hAnsi="Times New Roman" w:cs="Arial"/>
          <w:sz w:val="24"/>
          <w:szCs w:val="24"/>
        </w:rPr>
        <w:t xml:space="preserve"> 16.09.2013.iesniegums.</w:t>
      </w:r>
    </w:p>
    <w:p w:rsidR="00395526" w:rsidRPr="00C81327" w:rsidRDefault="00B22B1A" w:rsidP="00C81327">
      <w:pPr>
        <w:widowControl w:val="0"/>
        <w:suppressAutoHyphens/>
        <w:spacing w:after="0" w:line="240" w:lineRule="auto"/>
        <w:rPr>
          <w:rFonts w:ascii="Times New Roman" w:eastAsia="Lucida Sans Unicode" w:hAnsi="Times New Roman" w:cs="Arial"/>
          <w:sz w:val="24"/>
          <w:szCs w:val="24"/>
        </w:rPr>
      </w:pPr>
      <w:r>
        <w:rPr>
          <w:rFonts w:ascii="Times New Roman" w:eastAsia="Lucida Sans Unicode" w:hAnsi="Times New Roman" w:cs="Arial"/>
          <w:sz w:val="24"/>
          <w:szCs w:val="24"/>
        </w:rPr>
        <w:t>(dzīvesvieta)</w:t>
      </w:r>
      <w:r w:rsidR="00395526" w:rsidRPr="00395526">
        <w:rPr>
          <w:rFonts w:ascii="Times New Roman" w:eastAsia="Lucida Sans Unicode" w:hAnsi="Times New Roman" w:cs="Arial"/>
          <w:sz w:val="24"/>
          <w:szCs w:val="24"/>
        </w:rPr>
        <w:t xml:space="preserve"> sociālā dzīvokļa statusu. Dzīvoklī dzīvo viena, 2.grupas invalīde. Ir piešķirts maznodrošinātās personas statuss.</w:t>
      </w:r>
    </w:p>
    <w:p w:rsidR="00395526" w:rsidRPr="00395526" w:rsidRDefault="00395526" w:rsidP="00395526">
      <w:pPr>
        <w:widowControl w:val="0"/>
        <w:tabs>
          <w:tab w:val="right" w:pos="9000"/>
        </w:tabs>
        <w:suppressAutoHyphens/>
        <w:spacing w:after="0" w:line="240" w:lineRule="auto"/>
        <w:jc w:val="both"/>
        <w:rPr>
          <w:rFonts w:ascii="Times New Roman" w:eastAsia="Lucida Sans Unicode" w:hAnsi="Times New Roman" w:cs="Tahoma"/>
          <w:b/>
          <w:sz w:val="24"/>
          <w:szCs w:val="24"/>
        </w:rPr>
      </w:pPr>
    </w:p>
    <w:p w:rsidR="00395526" w:rsidRPr="00395526" w:rsidRDefault="00395526" w:rsidP="00395526">
      <w:pPr>
        <w:widowControl w:val="0"/>
        <w:tabs>
          <w:tab w:val="right" w:pos="9000"/>
        </w:tabs>
        <w:suppressAutoHyphens/>
        <w:spacing w:after="0" w:line="240" w:lineRule="auto"/>
        <w:ind w:firstLine="709"/>
        <w:jc w:val="both"/>
        <w:rPr>
          <w:rFonts w:ascii="Times New Roman" w:eastAsia="Lucida Sans Unicode" w:hAnsi="Times New Roman" w:cs="Tahoma"/>
          <w:sz w:val="24"/>
          <w:szCs w:val="24"/>
        </w:rPr>
      </w:pPr>
      <w:r w:rsidRPr="00395526">
        <w:rPr>
          <w:rFonts w:ascii="Times New Roman" w:eastAsia="Lucida Sans Unicode" w:hAnsi="Times New Roman" w:cs="Tahoma"/>
          <w:sz w:val="24"/>
          <w:szCs w:val="24"/>
        </w:rPr>
        <w:t xml:space="preserve">Pamatojoties uz likuma “Par sociālajiem dzīvokļiem un sociālajām dzīvojamām mājām” 4.panta trešās daļas 2.punktu, 10.panta pirmo un piekto daļu, 11.panta pirmo un otro daļu, Dzīvokļu sadales komisijas 30.09.2013 lēmumu Nr.49 (protokols Nr.16), </w:t>
      </w:r>
      <w:r w:rsidRPr="00395526">
        <w:rPr>
          <w:rFonts w:ascii="Times New Roman" w:eastAsia="Lucida Sans Unicode" w:hAnsi="Times New Roman" w:cs="Times New Roman"/>
          <w:bCs/>
          <w:sz w:val="24"/>
          <w:szCs w:val="20"/>
        </w:rPr>
        <w:t>Finanšu komitejas 17.10.2013. lēmumu (</w:t>
      </w:r>
      <w:smartTag w:uri="schemas-tilde-lv/tildestengine" w:element="veidnes">
        <w:smartTagPr>
          <w:attr w:name="id" w:val="-1"/>
          <w:attr w:name="baseform" w:val="protokols"/>
          <w:attr w:name="text" w:val="protokols"/>
        </w:smartTagPr>
        <w:r w:rsidRPr="00395526">
          <w:rPr>
            <w:rFonts w:ascii="Times New Roman" w:eastAsia="Lucida Sans Unicode" w:hAnsi="Times New Roman" w:cs="Times New Roman"/>
            <w:bCs/>
            <w:sz w:val="24"/>
            <w:szCs w:val="20"/>
          </w:rPr>
          <w:t>protokols</w:t>
        </w:r>
      </w:smartTag>
      <w:r w:rsidRPr="00395526">
        <w:rPr>
          <w:rFonts w:ascii="Times New Roman" w:eastAsia="Lucida Sans Unicode" w:hAnsi="Times New Roman" w:cs="Times New Roman"/>
          <w:bCs/>
          <w:sz w:val="24"/>
          <w:szCs w:val="20"/>
        </w:rPr>
        <w:t xml:space="preserve"> Nr.22, 18.§)</w:t>
      </w:r>
      <w:r w:rsidRPr="00395526">
        <w:rPr>
          <w:rFonts w:ascii="Times New Roman" w:eastAsia="Lucida Sans Unicode" w:hAnsi="Times New Roman" w:cs="Tahoma"/>
          <w:sz w:val="24"/>
          <w:szCs w:val="24"/>
        </w:rPr>
        <w:t xml:space="preserve">, </w:t>
      </w:r>
    </w:p>
    <w:p w:rsidR="00395526" w:rsidRPr="00395526" w:rsidRDefault="00395526" w:rsidP="00395526">
      <w:pPr>
        <w:widowControl w:val="0"/>
        <w:suppressAutoHyphens/>
        <w:spacing w:after="0" w:line="240" w:lineRule="auto"/>
        <w:jc w:val="center"/>
        <w:rPr>
          <w:rFonts w:ascii="Times New Roman" w:eastAsia="Lucida Sans Unicode" w:hAnsi="Times New Roman" w:cs="Tahoma"/>
          <w:sz w:val="24"/>
          <w:szCs w:val="24"/>
        </w:rPr>
      </w:pPr>
      <w:r w:rsidRPr="00395526">
        <w:rPr>
          <w:rFonts w:ascii="Times New Roman" w:eastAsia="Lucida Sans Unicode" w:hAnsi="Times New Roman" w:cs="Tahoma"/>
          <w:b/>
          <w:sz w:val="24"/>
          <w:szCs w:val="24"/>
        </w:rPr>
        <w:br/>
      </w:r>
      <w:r w:rsidRPr="00395526">
        <w:rPr>
          <w:rFonts w:ascii="Times New Roman" w:eastAsia="Lucida Sans Unicode" w:hAnsi="Times New Roman" w:cs="Tahoma"/>
          <w:sz w:val="24"/>
          <w:szCs w:val="24"/>
        </w:rPr>
        <w:t>Jēkabpils pilsētas dome nolemj:</w:t>
      </w:r>
    </w:p>
    <w:p w:rsidR="00395526" w:rsidRPr="00395526" w:rsidRDefault="00395526" w:rsidP="00395526">
      <w:pPr>
        <w:widowControl w:val="0"/>
        <w:suppressAutoHyphens/>
        <w:spacing w:after="0" w:line="240" w:lineRule="auto"/>
        <w:rPr>
          <w:rFonts w:ascii="Times New Roman" w:eastAsia="Lucida Sans Unicode" w:hAnsi="Times New Roman" w:cs="Tahoma"/>
          <w:sz w:val="24"/>
          <w:szCs w:val="24"/>
        </w:rPr>
      </w:pP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1.</w:t>
      </w:r>
      <w:r w:rsidRPr="00395526">
        <w:rPr>
          <w:rFonts w:ascii="Times New Roman" w:eastAsia="Lucida Sans Unicode" w:hAnsi="Times New Roman" w:cs="Times New Roman"/>
          <w:bCs/>
          <w:sz w:val="24"/>
          <w:szCs w:val="24"/>
          <w:lang w:val="en-US" w:eastAsia="lv-LV"/>
        </w:rPr>
        <w:fldChar w:fldCharType="begin">
          <w:ffData>
            <w:name w:val="Text6"/>
            <w:enabled/>
            <w:calcOnExit w:val="0"/>
            <w:textInput/>
          </w:ffData>
        </w:fldChar>
      </w:r>
      <w:r w:rsidRPr="00395526">
        <w:rPr>
          <w:rFonts w:ascii="Times New Roman" w:eastAsia="Lucida Sans Unicode" w:hAnsi="Times New Roman" w:cs="Times New Roman"/>
          <w:bCs/>
          <w:sz w:val="24"/>
          <w:szCs w:val="24"/>
          <w:lang w:eastAsia="lv-LV"/>
        </w:rPr>
        <w:instrText xml:space="preserve"> FORMTEXT </w:instrText>
      </w:r>
      <w:r w:rsidRPr="00395526">
        <w:rPr>
          <w:rFonts w:ascii="Times New Roman" w:eastAsia="Lucida Sans Unicode" w:hAnsi="Times New Roman" w:cs="Times New Roman"/>
          <w:bCs/>
          <w:sz w:val="24"/>
          <w:szCs w:val="24"/>
          <w:lang w:val="en-US" w:eastAsia="lv-LV"/>
        </w:rPr>
      </w:r>
      <w:r w:rsidRPr="00395526">
        <w:rPr>
          <w:rFonts w:ascii="Times New Roman" w:eastAsia="Lucida Sans Unicode" w:hAnsi="Times New Roman" w:cs="Times New Roman"/>
          <w:bCs/>
          <w:sz w:val="24"/>
          <w:szCs w:val="24"/>
          <w:lang w:val="en-US" w:eastAsia="lv-LV"/>
        </w:rPr>
        <w:fldChar w:fldCharType="separate"/>
      </w:r>
      <w:r w:rsidRPr="00395526">
        <w:rPr>
          <w:rFonts w:ascii="Times New Roman" w:eastAsia="Lucida Sans Unicode" w:hAnsi="Times New Roman" w:cs="Times New Roman"/>
          <w:bCs/>
          <w:sz w:val="24"/>
          <w:szCs w:val="24"/>
          <w:lang w:eastAsia="lv-LV"/>
        </w:rPr>
        <w:t xml:space="preserve">1. Noteikt dzīvoklim </w:t>
      </w:r>
      <w:r w:rsidR="00B22B1A">
        <w:rPr>
          <w:rFonts w:ascii="Times New Roman" w:eastAsia="Lucida Sans Unicode" w:hAnsi="Times New Roman" w:cs="Times New Roman"/>
          <w:bCs/>
          <w:sz w:val="24"/>
          <w:szCs w:val="24"/>
          <w:lang w:eastAsia="lv-LV"/>
        </w:rPr>
        <w:t>(dzīvesvieta)</w:t>
      </w:r>
      <w:r w:rsidRPr="00395526">
        <w:rPr>
          <w:rFonts w:ascii="Times New Roman" w:eastAsia="Lucida Sans Unicode" w:hAnsi="Times New Roman" w:cs="Times New Roman"/>
          <w:bCs/>
          <w:sz w:val="24"/>
          <w:szCs w:val="24"/>
          <w:lang w:eastAsia="lv-LV"/>
        </w:rPr>
        <w:t xml:space="preserve"> sociālā dzīvokļa statusu.</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1.2. Noteikt tiesības J</w:t>
      </w:r>
      <w:r w:rsidR="00B22B1A">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J</w:t>
      </w:r>
      <w:r w:rsidR="00B22B1A">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īrēt sociālo dzīvokli </w:t>
      </w:r>
      <w:r w:rsidR="00B22B1A">
        <w:rPr>
          <w:rFonts w:ascii="Times New Roman" w:eastAsia="Lucida Sans Unicode" w:hAnsi="Times New Roman" w:cs="Times New Roman"/>
          <w:bCs/>
          <w:sz w:val="24"/>
          <w:szCs w:val="24"/>
          <w:lang w:eastAsia="lv-LV"/>
        </w:rPr>
        <w:t>(dzīvesvieta)</w:t>
      </w:r>
      <w:r w:rsidRPr="00395526">
        <w:rPr>
          <w:rFonts w:ascii="Times New Roman" w:eastAsia="Lucida Sans Unicode" w:hAnsi="Times New Roman" w:cs="Times New Roman"/>
          <w:bCs/>
          <w:sz w:val="24"/>
          <w:szCs w:val="24"/>
          <w:lang w:eastAsia="lv-LV"/>
        </w:rPr>
        <w:t>.</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1.3. J</w:t>
      </w:r>
      <w:r w:rsidR="008D24B7">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J</w:t>
      </w:r>
      <w:r w:rsidR="008D24B7">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1 mēneša laikā no lēmuma pieņemšanas dienas noslēgt ar privatizējamais SIA JK Namu pārvalde sociālā dzīvokļa </w:t>
      </w:r>
      <w:r w:rsidR="00D119D8">
        <w:rPr>
          <w:rFonts w:ascii="Times New Roman" w:eastAsia="Lucida Sans Unicode" w:hAnsi="Times New Roman" w:cs="Times New Roman"/>
          <w:bCs/>
          <w:sz w:val="24"/>
          <w:szCs w:val="24"/>
          <w:lang w:eastAsia="lv-LV"/>
        </w:rPr>
        <w:t>(dzīvesvieta)</w:t>
      </w:r>
      <w:r w:rsidRPr="00395526">
        <w:rPr>
          <w:rFonts w:ascii="Times New Roman" w:eastAsia="Lucida Sans Unicode" w:hAnsi="Times New Roman" w:cs="Times New Roman"/>
          <w:bCs/>
          <w:sz w:val="24"/>
          <w:szCs w:val="24"/>
          <w:lang w:eastAsia="lv-LV"/>
        </w:rPr>
        <w:t xml:space="preserve"> īres līgumu uz 6 mēnešiem.</w:t>
      </w:r>
    </w:p>
    <w:p w:rsidR="00395526" w:rsidRPr="00395526" w:rsidRDefault="00395526" w:rsidP="00395526">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395526">
        <w:rPr>
          <w:rFonts w:ascii="Times New Roman" w:eastAsia="Times New Roman" w:hAnsi="Times New Roman" w:cs="Times New Roman"/>
          <w:sz w:val="24"/>
          <w:szCs w:val="24"/>
        </w:rPr>
        <w:t>1.4. 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1.5. Kontroli par lēmuma izpildi veic Jēkabpils pilsētas pašvaldības izpilddirektors.</w:t>
      </w:r>
      <w:r w:rsidRPr="00395526">
        <w:rPr>
          <w:rFonts w:ascii="Times New Roman" w:eastAsia="Lucida Sans Unicode" w:hAnsi="Times New Roman" w:cs="Times New Roman"/>
          <w:b/>
          <w:bCs/>
          <w:sz w:val="24"/>
          <w:szCs w:val="24"/>
          <w:lang w:val="en-US" w:eastAsia="lv-LV"/>
        </w:rPr>
        <w:fldChar w:fldCharType="end"/>
      </w:r>
    </w:p>
    <w:p w:rsidR="00395526" w:rsidRPr="00395526" w:rsidRDefault="00395526" w:rsidP="00395526">
      <w:pPr>
        <w:widowControl w:val="0"/>
        <w:suppressAutoHyphens/>
        <w:spacing w:after="0" w:line="240" w:lineRule="auto"/>
        <w:jc w:val="center"/>
        <w:rPr>
          <w:rFonts w:ascii="Times New Roman" w:eastAsia="Lucida Sans Unicode" w:hAnsi="Times New Roman" w:cs="Times New Roman"/>
          <w:sz w:val="24"/>
          <w:szCs w:val="24"/>
        </w:rPr>
      </w:pPr>
      <w:r w:rsidRPr="00395526">
        <w:rPr>
          <w:rFonts w:ascii="Arial" w:eastAsia="Lucida Sans Unicode" w:hAnsi="Arial" w:cs="Arial"/>
          <w:sz w:val="24"/>
          <w:szCs w:val="24"/>
        </w:rPr>
        <w:br/>
      </w:r>
      <w:r w:rsidRPr="00395526">
        <w:rPr>
          <w:rFonts w:ascii="Times New Roman" w:eastAsia="Lucida Sans Unicode" w:hAnsi="Times New Roman" w:cs="Times New Roman"/>
          <w:sz w:val="24"/>
          <w:szCs w:val="24"/>
        </w:rPr>
        <w:t>2.</w:t>
      </w:r>
    </w:p>
    <w:p w:rsidR="00395526" w:rsidRPr="00395526" w:rsidRDefault="00395526" w:rsidP="00395526">
      <w:pPr>
        <w:widowControl w:val="0"/>
        <w:suppressAutoHyphens/>
        <w:spacing w:after="0" w:line="240" w:lineRule="auto"/>
        <w:rPr>
          <w:rFonts w:ascii="Times New Roman" w:eastAsia="Lucida Sans Unicode" w:hAnsi="Times New Roman" w:cs="Arial"/>
          <w:sz w:val="24"/>
          <w:szCs w:val="24"/>
        </w:rPr>
      </w:pPr>
      <w:r w:rsidRPr="00395526">
        <w:rPr>
          <w:rFonts w:ascii="Times New Roman" w:eastAsia="Lucida Sans Unicode" w:hAnsi="Times New Roman" w:cs="Arial"/>
          <w:sz w:val="24"/>
          <w:szCs w:val="24"/>
        </w:rPr>
        <w:t>Adresāts: K</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F</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w:t>
      </w:r>
      <w:r w:rsidR="00D119D8">
        <w:rPr>
          <w:rFonts w:ascii="Times New Roman" w:eastAsia="Lucida Sans Unicode" w:hAnsi="Times New Roman" w:cs="Arial"/>
          <w:sz w:val="24"/>
          <w:szCs w:val="24"/>
        </w:rPr>
        <w:t>(dzīvesvieta)</w:t>
      </w:r>
      <w:r w:rsidRPr="00395526">
        <w:rPr>
          <w:rFonts w:ascii="Times New Roman" w:eastAsia="Lucida Sans Unicode" w:hAnsi="Times New Roman" w:cs="Arial"/>
          <w:sz w:val="24"/>
          <w:szCs w:val="24"/>
        </w:rPr>
        <w:t>.</w:t>
      </w:r>
    </w:p>
    <w:p w:rsidR="00395526" w:rsidRPr="00395526" w:rsidRDefault="00395526" w:rsidP="00395526">
      <w:pPr>
        <w:widowControl w:val="0"/>
        <w:suppressAutoHyphens/>
        <w:spacing w:after="0" w:line="240" w:lineRule="auto"/>
        <w:rPr>
          <w:rFonts w:ascii="Times New Roman" w:eastAsia="Lucida Sans Unicode" w:hAnsi="Times New Roman" w:cs="Arial"/>
          <w:sz w:val="24"/>
          <w:szCs w:val="24"/>
        </w:rPr>
      </w:pPr>
      <w:r w:rsidRPr="00395526">
        <w:rPr>
          <w:rFonts w:ascii="Times New Roman" w:eastAsia="Lucida Sans Unicode" w:hAnsi="Times New Roman" w:cs="Arial"/>
          <w:sz w:val="24"/>
          <w:szCs w:val="24"/>
        </w:rPr>
        <w:t>Iesniedzēja prasījums: K</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F</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01.10.2013.iesniegums.</w:t>
      </w:r>
    </w:p>
    <w:p w:rsidR="00395526" w:rsidRPr="00395526" w:rsidRDefault="00395526" w:rsidP="00395526">
      <w:pPr>
        <w:widowControl w:val="0"/>
        <w:suppressAutoHyphens/>
        <w:spacing w:after="0" w:line="240" w:lineRule="auto"/>
        <w:rPr>
          <w:rFonts w:ascii="Times New Roman" w:eastAsia="Lucida Sans Unicode" w:hAnsi="Times New Roman" w:cs="Arial"/>
          <w:sz w:val="24"/>
          <w:szCs w:val="24"/>
        </w:rPr>
      </w:pPr>
    </w:p>
    <w:p w:rsidR="00395526" w:rsidRPr="00395526" w:rsidRDefault="00395526" w:rsidP="00395526">
      <w:pPr>
        <w:widowControl w:val="0"/>
        <w:suppressAutoHyphens/>
        <w:spacing w:after="0" w:line="240" w:lineRule="auto"/>
        <w:jc w:val="both"/>
        <w:rPr>
          <w:rFonts w:ascii="Times New Roman" w:eastAsia="Lucida Sans Unicode" w:hAnsi="Times New Roman" w:cs="Arial"/>
          <w:sz w:val="24"/>
          <w:szCs w:val="24"/>
        </w:rPr>
      </w:pPr>
      <w:r w:rsidRPr="00395526">
        <w:rPr>
          <w:rFonts w:ascii="Times New Roman" w:eastAsia="Lucida Sans Unicode" w:hAnsi="Times New Roman" w:cs="Arial"/>
          <w:sz w:val="24"/>
          <w:szCs w:val="24"/>
        </w:rPr>
        <w:tab/>
        <w:t>K</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F</w:t>
      </w:r>
      <w:r w:rsidR="00D119D8">
        <w:rPr>
          <w:rFonts w:ascii="Times New Roman" w:eastAsia="Lucida Sans Unicode" w:hAnsi="Times New Roman" w:cs="Arial"/>
          <w:sz w:val="24"/>
          <w:szCs w:val="24"/>
        </w:rPr>
        <w:t>.</w:t>
      </w:r>
      <w:r w:rsidRPr="00395526">
        <w:rPr>
          <w:rFonts w:ascii="Times New Roman" w:eastAsia="Lucida Sans Unicode" w:hAnsi="Times New Roman" w:cs="Arial"/>
          <w:sz w:val="24"/>
          <w:szCs w:val="24"/>
        </w:rPr>
        <w:t xml:space="preserve"> lūdz noteikt viņas īrētajam 2 istabu dzīvoklim </w:t>
      </w:r>
      <w:r w:rsidR="00D119D8">
        <w:rPr>
          <w:rFonts w:ascii="Times New Roman" w:eastAsia="Lucida Sans Unicode" w:hAnsi="Times New Roman" w:cs="Arial"/>
          <w:sz w:val="24"/>
          <w:szCs w:val="24"/>
        </w:rPr>
        <w:t>(dzīvesvieta)</w:t>
      </w:r>
      <w:r w:rsidRPr="00395526">
        <w:rPr>
          <w:rFonts w:ascii="Times New Roman" w:eastAsia="Lucida Sans Unicode" w:hAnsi="Times New Roman" w:cs="Arial"/>
          <w:sz w:val="24"/>
          <w:szCs w:val="24"/>
        </w:rPr>
        <w:t xml:space="preserve"> sociālā dzīvokļa statusu. Viena audzina trīs nepilngadīgus bērnus.</w:t>
      </w:r>
    </w:p>
    <w:p w:rsidR="00395526" w:rsidRPr="00395526" w:rsidRDefault="00395526" w:rsidP="00395526">
      <w:pPr>
        <w:widowControl w:val="0"/>
        <w:suppressAutoHyphens/>
        <w:spacing w:after="0" w:line="240" w:lineRule="auto"/>
        <w:rPr>
          <w:rFonts w:ascii="Times New Roman" w:eastAsia="Lucida Sans Unicode" w:hAnsi="Times New Roman" w:cs="Arial"/>
          <w:sz w:val="24"/>
          <w:szCs w:val="24"/>
        </w:rPr>
      </w:pPr>
    </w:p>
    <w:p w:rsidR="00395526" w:rsidRPr="00395526" w:rsidRDefault="00395526" w:rsidP="00395526">
      <w:pPr>
        <w:widowControl w:val="0"/>
        <w:tabs>
          <w:tab w:val="right" w:pos="9000"/>
        </w:tabs>
        <w:suppressAutoHyphens/>
        <w:spacing w:after="0" w:line="240" w:lineRule="auto"/>
        <w:ind w:firstLine="709"/>
        <w:jc w:val="both"/>
        <w:rPr>
          <w:rFonts w:ascii="Times New Roman" w:eastAsia="Lucida Sans Unicode" w:hAnsi="Times New Roman" w:cs="Tahoma"/>
          <w:sz w:val="24"/>
          <w:szCs w:val="24"/>
        </w:rPr>
      </w:pPr>
      <w:r w:rsidRPr="00395526">
        <w:rPr>
          <w:rFonts w:ascii="Times New Roman" w:eastAsia="Lucida Sans Unicode" w:hAnsi="Times New Roman" w:cs="Tahoma"/>
          <w:sz w:val="24"/>
          <w:szCs w:val="24"/>
        </w:rPr>
        <w:t xml:space="preserve">Pamatojoties uz likuma “Par sociālajiem dzīvokļiem un sociālajām dzīvojamām mājām” 4.panta trešās daļas 2.punktu, 10.panta pirmo un piekto daļu, 11.panta pirmo un otro daļu, Dzīvokļu sadales komisijas 14.10.2013 lēmumu Nr.52 (protokols Nr.17), </w:t>
      </w:r>
      <w:r w:rsidRPr="00395526">
        <w:rPr>
          <w:rFonts w:ascii="Times New Roman" w:eastAsia="Lucida Sans Unicode" w:hAnsi="Times New Roman" w:cs="Times New Roman"/>
          <w:bCs/>
          <w:sz w:val="24"/>
          <w:szCs w:val="20"/>
        </w:rPr>
        <w:t>Finanšu komitejas 17.10.2013. lēmumu (</w:t>
      </w:r>
      <w:smartTag w:uri="schemas-tilde-lv/tildestengine" w:element="veidnes">
        <w:smartTagPr>
          <w:attr w:name="id" w:val="-1"/>
          <w:attr w:name="baseform" w:val="protokols"/>
          <w:attr w:name="text" w:val="protokols"/>
        </w:smartTagPr>
        <w:r w:rsidRPr="00395526">
          <w:rPr>
            <w:rFonts w:ascii="Times New Roman" w:eastAsia="Lucida Sans Unicode" w:hAnsi="Times New Roman" w:cs="Times New Roman"/>
            <w:bCs/>
            <w:sz w:val="24"/>
            <w:szCs w:val="20"/>
          </w:rPr>
          <w:t>protokols</w:t>
        </w:r>
      </w:smartTag>
      <w:r w:rsidRPr="00395526">
        <w:rPr>
          <w:rFonts w:ascii="Times New Roman" w:eastAsia="Lucida Sans Unicode" w:hAnsi="Times New Roman" w:cs="Times New Roman"/>
          <w:bCs/>
          <w:sz w:val="24"/>
          <w:szCs w:val="20"/>
        </w:rPr>
        <w:t xml:space="preserve"> Nr.22, 18.§)</w:t>
      </w:r>
      <w:r w:rsidRPr="00395526">
        <w:rPr>
          <w:rFonts w:ascii="Times New Roman" w:eastAsia="Lucida Sans Unicode" w:hAnsi="Times New Roman" w:cs="Tahoma"/>
          <w:sz w:val="24"/>
          <w:szCs w:val="24"/>
        </w:rPr>
        <w:t xml:space="preserve">, </w:t>
      </w:r>
    </w:p>
    <w:p w:rsidR="00395526" w:rsidRPr="00395526" w:rsidRDefault="00395526" w:rsidP="00395526">
      <w:pPr>
        <w:widowControl w:val="0"/>
        <w:suppressAutoHyphens/>
        <w:spacing w:after="0" w:line="240" w:lineRule="auto"/>
        <w:jc w:val="center"/>
        <w:rPr>
          <w:rFonts w:ascii="Times New Roman" w:eastAsia="Lucida Sans Unicode" w:hAnsi="Times New Roman" w:cs="Tahoma"/>
          <w:sz w:val="24"/>
          <w:szCs w:val="24"/>
        </w:rPr>
      </w:pPr>
      <w:r w:rsidRPr="00395526">
        <w:rPr>
          <w:rFonts w:ascii="Times New Roman" w:eastAsia="Lucida Sans Unicode" w:hAnsi="Times New Roman" w:cs="Tahoma"/>
          <w:sz w:val="24"/>
          <w:szCs w:val="24"/>
        </w:rPr>
        <w:t>Jēkabpils pilsētas dome nolemj:</w:t>
      </w:r>
    </w:p>
    <w:p w:rsidR="00395526" w:rsidRPr="00395526" w:rsidRDefault="00395526" w:rsidP="00395526">
      <w:pPr>
        <w:widowControl w:val="0"/>
        <w:suppressAutoHyphens/>
        <w:spacing w:after="0" w:line="240" w:lineRule="auto"/>
        <w:rPr>
          <w:rFonts w:ascii="Times New Roman" w:eastAsia="Lucida Sans Unicode" w:hAnsi="Times New Roman" w:cs="Tahoma"/>
          <w:sz w:val="24"/>
          <w:szCs w:val="24"/>
        </w:rPr>
      </w:pP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 xml:space="preserve">2.1. </w:t>
      </w:r>
      <w:r w:rsidRPr="00395526">
        <w:rPr>
          <w:rFonts w:ascii="Times New Roman" w:eastAsia="Lucida Sans Unicode" w:hAnsi="Times New Roman" w:cs="Times New Roman"/>
          <w:bCs/>
          <w:sz w:val="24"/>
          <w:szCs w:val="24"/>
          <w:lang w:val="en-US" w:eastAsia="lv-LV"/>
        </w:rPr>
        <w:fldChar w:fldCharType="begin">
          <w:ffData>
            <w:name w:val="Text6"/>
            <w:enabled/>
            <w:calcOnExit w:val="0"/>
            <w:textInput/>
          </w:ffData>
        </w:fldChar>
      </w:r>
      <w:r w:rsidRPr="00395526">
        <w:rPr>
          <w:rFonts w:ascii="Times New Roman" w:eastAsia="Lucida Sans Unicode" w:hAnsi="Times New Roman" w:cs="Times New Roman"/>
          <w:bCs/>
          <w:sz w:val="24"/>
          <w:szCs w:val="24"/>
          <w:lang w:eastAsia="lv-LV"/>
        </w:rPr>
        <w:instrText xml:space="preserve"> FORMTEXT </w:instrText>
      </w:r>
      <w:r w:rsidRPr="00395526">
        <w:rPr>
          <w:rFonts w:ascii="Times New Roman" w:eastAsia="Lucida Sans Unicode" w:hAnsi="Times New Roman" w:cs="Times New Roman"/>
          <w:bCs/>
          <w:sz w:val="24"/>
          <w:szCs w:val="24"/>
          <w:lang w:val="en-US" w:eastAsia="lv-LV"/>
        </w:rPr>
      </w:r>
      <w:r w:rsidRPr="00395526">
        <w:rPr>
          <w:rFonts w:ascii="Times New Roman" w:eastAsia="Lucida Sans Unicode" w:hAnsi="Times New Roman" w:cs="Times New Roman"/>
          <w:bCs/>
          <w:sz w:val="24"/>
          <w:szCs w:val="24"/>
          <w:lang w:val="en-US" w:eastAsia="lv-LV"/>
        </w:rPr>
        <w:fldChar w:fldCharType="separate"/>
      </w:r>
      <w:r w:rsidRPr="00395526">
        <w:rPr>
          <w:rFonts w:ascii="Times New Roman" w:eastAsia="Lucida Sans Unicode" w:hAnsi="Times New Roman" w:cs="Times New Roman"/>
          <w:bCs/>
          <w:sz w:val="24"/>
          <w:szCs w:val="24"/>
          <w:lang w:eastAsia="lv-LV"/>
        </w:rPr>
        <w:t xml:space="preserve">Noteikt dzīvoklim </w:t>
      </w:r>
      <w:r w:rsidR="00D119D8">
        <w:rPr>
          <w:rFonts w:ascii="Times New Roman" w:eastAsia="Lucida Sans Unicode" w:hAnsi="Times New Roman" w:cs="Times New Roman"/>
          <w:bCs/>
          <w:sz w:val="24"/>
          <w:szCs w:val="24"/>
          <w:lang w:eastAsia="lv-LV"/>
        </w:rPr>
        <w:t xml:space="preserve">(dzīvesvieta) </w:t>
      </w:r>
      <w:r w:rsidRPr="00395526">
        <w:rPr>
          <w:rFonts w:ascii="Times New Roman" w:eastAsia="Lucida Sans Unicode" w:hAnsi="Times New Roman" w:cs="Times New Roman"/>
          <w:bCs/>
          <w:sz w:val="24"/>
          <w:szCs w:val="24"/>
          <w:lang w:eastAsia="lv-LV"/>
        </w:rPr>
        <w:t>sociālā dzīvokļa statusu.</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2.2. Noteikt tiesības K</w:t>
      </w:r>
      <w:r w:rsidR="00D119D8">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F</w:t>
      </w:r>
      <w:r w:rsidR="00D119D8">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īrēt sociālo dzīvokli </w:t>
      </w:r>
      <w:r w:rsidR="00D119D8">
        <w:rPr>
          <w:rFonts w:ascii="Times New Roman" w:eastAsia="Lucida Sans Unicode" w:hAnsi="Times New Roman" w:cs="Times New Roman"/>
          <w:bCs/>
          <w:sz w:val="24"/>
          <w:szCs w:val="24"/>
          <w:lang w:eastAsia="lv-LV"/>
        </w:rPr>
        <w:t>(dzīvesvieta)</w:t>
      </w:r>
      <w:r w:rsidRPr="00395526">
        <w:rPr>
          <w:rFonts w:ascii="Times New Roman" w:eastAsia="Lucida Sans Unicode" w:hAnsi="Times New Roman" w:cs="Times New Roman"/>
          <w:bCs/>
          <w:sz w:val="24"/>
          <w:szCs w:val="24"/>
          <w:lang w:eastAsia="lv-LV"/>
        </w:rPr>
        <w:t>.</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2.3. K</w:t>
      </w:r>
      <w:r w:rsidR="00D119D8">
        <w:rPr>
          <w:rFonts w:ascii="Times New Roman" w:eastAsia="Lucida Sans Unicode" w:hAnsi="Times New Roman" w:cs="Times New Roman"/>
          <w:bCs/>
          <w:sz w:val="24"/>
          <w:szCs w:val="24"/>
          <w:lang w:eastAsia="lv-LV"/>
        </w:rPr>
        <w:t xml:space="preserve">. </w:t>
      </w:r>
      <w:r w:rsidRPr="00395526">
        <w:rPr>
          <w:rFonts w:ascii="Times New Roman" w:eastAsia="Lucida Sans Unicode" w:hAnsi="Times New Roman" w:cs="Times New Roman"/>
          <w:bCs/>
          <w:sz w:val="24"/>
          <w:szCs w:val="24"/>
          <w:lang w:eastAsia="lv-LV"/>
        </w:rPr>
        <w:t>F</w:t>
      </w:r>
      <w:r w:rsidR="00D119D8">
        <w:rPr>
          <w:rFonts w:ascii="Times New Roman" w:eastAsia="Lucida Sans Unicode" w:hAnsi="Times New Roman" w:cs="Times New Roman"/>
          <w:bCs/>
          <w:sz w:val="24"/>
          <w:szCs w:val="24"/>
          <w:lang w:eastAsia="lv-LV"/>
        </w:rPr>
        <w:t>.</w:t>
      </w:r>
      <w:r w:rsidRPr="00395526">
        <w:rPr>
          <w:rFonts w:ascii="Times New Roman" w:eastAsia="Lucida Sans Unicode" w:hAnsi="Times New Roman" w:cs="Times New Roman"/>
          <w:bCs/>
          <w:sz w:val="24"/>
          <w:szCs w:val="24"/>
          <w:lang w:eastAsia="lv-LV"/>
        </w:rPr>
        <w:t xml:space="preserve"> noslēgt 1 mēneša laikā no lēmuma pieņemšanas dienas ar privatizējamais SIA JK Namu pārvalde sociālā dzīvokļa </w:t>
      </w:r>
      <w:r w:rsidR="00D119D8">
        <w:rPr>
          <w:rFonts w:ascii="Times New Roman" w:eastAsia="Lucida Sans Unicode" w:hAnsi="Times New Roman" w:cs="Times New Roman"/>
          <w:bCs/>
          <w:sz w:val="24"/>
          <w:szCs w:val="24"/>
          <w:lang w:eastAsia="lv-LV"/>
        </w:rPr>
        <w:t>(dzīvesvieta)</w:t>
      </w:r>
      <w:r w:rsidRPr="00395526">
        <w:rPr>
          <w:rFonts w:ascii="Times New Roman" w:eastAsia="Lucida Sans Unicode" w:hAnsi="Times New Roman" w:cs="Times New Roman"/>
          <w:bCs/>
          <w:sz w:val="24"/>
          <w:szCs w:val="24"/>
          <w:lang w:eastAsia="lv-LV"/>
        </w:rPr>
        <w:t xml:space="preserve"> īres līgumu uz 6 mēnešiem.</w:t>
      </w:r>
    </w:p>
    <w:p w:rsidR="00395526" w:rsidRPr="00395526" w:rsidRDefault="00395526" w:rsidP="00395526">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395526">
        <w:rPr>
          <w:rFonts w:ascii="Times New Roman" w:eastAsia="Times New Roman" w:hAnsi="Times New Roman" w:cs="Times New Roman"/>
          <w:sz w:val="24"/>
          <w:szCs w:val="24"/>
        </w:rPr>
        <w:t>2.4. 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395526" w:rsidRPr="00395526" w:rsidRDefault="00395526" w:rsidP="00395526">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395526">
        <w:rPr>
          <w:rFonts w:ascii="Times New Roman" w:eastAsia="Lucida Sans Unicode" w:hAnsi="Times New Roman" w:cs="Times New Roman"/>
          <w:bCs/>
          <w:sz w:val="24"/>
          <w:szCs w:val="24"/>
          <w:lang w:eastAsia="lv-LV"/>
        </w:rPr>
        <w:t>2.5.Kontroli par lēmuma izpildi veic Jēkabpils pilsētas pašvaldības izpilddirektors.</w:t>
      </w:r>
      <w:r w:rsidRPr="00395526">
        <w:rPr>
          <w:rFonts w:ascii="Times New Roman" w:eastAsia="Lucida Sans Unicode" w:hAnsi="Times New Roman" w:cs="Times New Roman"/>
          <w:b/>
          <w:bCs/>
          <w:sz w:val="24"/>
          <w:szCs w:val="24"/>
          <w:lang w:val="en-US" w:eastAsia="lv-LV"/>
        </w:rPr>
        <w:fldChar w:fldCharType="end"/>
      </w:r>
    </w:p>
    <w:p w:rsidR="00395526" w:rsidRPr="00395526" w:rsidRDefault="00395526" w:rsidP="00395526">
      <w:pPr>
        <w:widowControl w:val="0"/>
        <w:suppressAutoHyphens/>
        <w:spacing w:after="0" w:line="240" w:lineRule="auto"/>
        <w:jc w:val="center"/>
        <w:rPr>
          <w:rFonts w:ascii="Times New Roman" w:eastAsia="Lucida Sans Unicode" w:hAnsi="Times New Roman" w:cs="Times New Roman"/>
          <w:sz w:val="24"/>
          <w:szCs w:val="24"/>
        </w:rPr>
      </w:pPr>
    </w:p>
    <w:p w:rsidR="00395526" w:rsidRPr="00395526" w:rsidRDefault="00395526" w:rsidP="00395526">
      <w:pPr>
        <w:widowControl w:val="0"/>
        <w:suppressAutoHyphens/>
        <w:spacing w:after="0" w:line="240" w:lineRule="auto"/>
        <w:jc w:val="center"/>
        <w:rPr>
          <w:rFonts w:ascii="Times New Roman" w:eastAsia="Lucida Sans Unicode" w:hAnsi="Times New Roman" w:cs="Times New Roman"/>
          <w:sz w:val="24"/>
          <w:szCs w:val="24"/>
        </w:rPr>
      </w:pPr>
    </w:p>
    <w:p w:rsidR="00395526" w:rsidRPr="00395526" w:rsidRDefault="00395526" w:rsidP="00395526">
      <w:pPr>
        <w:widowControl w:val="0"/>
        <w:suppressAutoHyphens/>
        <w:spacing w:after="0" w:line="240" w:lineRule="auto"/>
        <w:jc w:val="both"/>
        <w:rPr>
          <w:rFonts w:ascii="Times New Roman" w:eastAsia="Lucida Sans Unicode" w:hAnsi="Times New Roman" w:cs="Arial"/>
          <w:sz w:val="24"/>
          <w:szCs w:val="24"/>
        </w:rPr>
      </w:pPr>
      <w:r w:rsidRPr="00395526">
        <w:rPr>
          <w:rFonts w:ascii="Times New Roman" w:eastAsia="Lucida Sans Unicode" w:hAnsi="Times New Roman" w:cs="Arial"/>
          <w:sz w:val="24"/>
          <w:szCs w:val="24"/>
        </w:rPr>
        <w:t>Sēdes vadītājs</w:t>
      </w:r>
      <w:r w:rsidRPr="00395526">
        <w:rPr>
          <w:rFonts w:ascii="Times New Roman" w:eastAsia="Lucida Sans Unicode" w:hAnsi="Times New Roman" w:cs="Arial"/>
          <w:sz w:val="24"/>
          <w:szCs w:val="24"/>
        </w:rPr>
        <w:tab/>
      </w:r>
    </w:p>
    <w:p w:rsidR="00395526" w:rsidRPr="00395526" w:rsidRDefault="00395526" w:rsidP="00395526">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395526">
        <w:rPr>
          <w:rFonts w:ascii="Times New Roman" w:eastAsia="Times New Roman" w:hAnsi="Times New Roman" w:cs="Times New Roman"/>
          <w:sz w:val="24"/>
          <w:szCs w:val="24"/>
        </w:rPr>
        <w:t>Domes priekšsēdētājs</w:t>
      </w:r>
      <w:r w:rsidRPr="00395526">
        <w:rPr>
          <w:rFonts w:ascii="Times New Roman" w:eastAsia="Times New Roman" w:hAnsi="Times New Roman" w:cs="Times New Roman"/>
          <w:sz w:val="24"/>
          <w:szCs w:val="24"/>
        </w:rPr>
        <w:tab/>
        <w:t>(personiskais paraksts)</w:t>
      </w:r>
      <w:r w:rsidRPr="00395526">
        <w:rPr>
          <w:rFonts w:ascii="Times New Roman" w:eastAsia="Times New Roman" w:hAnsi="Times New Roman" w:cs="Times New Roman"/>
          <w:sz w:val="24"/>
          <w:szCs w:val="24"/>
        </w:rPr>
        <w:tab/>
      </w:r>
      <w:proofErr w:type="spellStart"/>
      <w:r w:rsidRPr="00395526">
        <w:rPr>
          <w:rFonts w:ascii="Times New Roman" w:eastAsia="Times New Roman" w:hAnsi="Times New Roman" w:cs="Times New Roman"/>
          <w:sz w:val="24"/>
          <w:szCs w:val="24"/>
        </w:rPr>
        <w:t>L.Salcevičs</w:t>
      </w:r>
      <w:proofErr w:type="spellEnd"/>
    </w:p>
    <w:p w:rsidR="00395526" w:rsidRPr="00395526" w:rsidRDefault="00395526" w:rsidP="00395526">
      <w:pPr>
        <w:widowControl w:val="0"/>
        <w:suppressAutoHyphens/>
        <w:spacing w:after="0" w:line="240" w:lineRule="auto"/>
        <w:jc w:val="both"/>
        <w:rPr>
          <w:rFonts w:ascii="Times New Roman" w:eastAsia="Lucida Sans Unicode" w:hAnsi="Times New Roman" w:cs="Arial"/>
          <w:sz w:val="24"/>
          <w:szCs w:val="24"/>
        </w:rPr>
      </w:pPr>
    </w:p>
    <w:p w:rsidR="00395526" w:rsidRPr="00395526" w:rsidRDefault="00395526" w:rsidP="00395526">
      <w:pPr>
        <w:widowControl w:val="0"/>
        <w:suppressAutoHyphens/>
        <w:spacing w:after="0" w:line="240" w:lineRule="auto"/>
        <w:jc w:val="both"/>
        <w:rPr>
          <w:rFonts w:ascii="Times New Roman" w:eastAsia="Lucida Sans Unicode" w:hAnsi="Times New Roman" w:cs="Arial"/>
          <w:sz w:val="20"/>
          <w:szCs w:val="20"/>
        </w:rPr>
      </w:pPr>
      <w:r w:rsidRPr="00395526">
        <w:rPr>
          <w:rFonts w:ascii="Times New Roman" w:eastAsia="Lucida Sans Unicode" w:hAnsi="Times New Roman" w:cs="Arial"/>
          <w:sz w:val="20"/>
          <w:szCs w:val="20"/>
        </w:rPr>
        <w:t>Mālniece 5207416</w:t>
      </w:r>
    </w:p>
    <w:p w:rsidR="00395526" w:rsidRDefault="00395526">
      <w:r>
        <w:br w:type="page"/>
      </w:r>
    </w:p>
    <w:p w:rsidR="00254F86" w:rsidRPr="00413E07" w:rsidRDefault="00254F86" w:rsidP="00254F86">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254F86" w:rsidRPr="00413E07" w:rsidRDefault="00254F86" w:rsidP="00254F86">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463</w:t>
      </w:r>
    </w:p>
    <w:p w:rsidR="00254F86" w:rsidRDefault="00254F86" w:rsidP="00254F86">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254F86" w:rsidRDefault="00254F86" w:rsidP="00C35DF4">
      <w:pPr>
        <w:widowControl w:val="0"/>
        <w:suppressAutoHyphens/>
        <w:snapToGrid w:val="0"/>
        <w:spacing w:after="0" w:line="240" w:lineRule="auto"/>
        <w:rPr>
          <w:rFonts w:ascii="Times New Roman" w:eastAsia="Lucida Sans Unicode" w:hAnsi="Times New Roman" w:cs="Tahoma"/>
          <w:b/>
          <w:bCs/>
          <w:sz w:val="24"/>
          <w:szCs w:val="24"/>
        </w:rPr>
      </w:pPr>
    </w:p>
    <w:p w:rsidR="0057504A" w:rsidRPr="00C35DF4" w:rsidRDefault="0057504A" w:rsidP="00C35DF4">
      <w:pPr>
        <w:widowControl w:val="0"/>
        <w:suppressAutoHyphens/>
        <w:snapToGrid w:val="0"/>
        <w:spacing w:after="0" w:line="240" w:lineRule="auto"/>
        <w:rPr>
          <w:rFonts w:ascii="Times New Roman" w:eastAsia="Lucida Sans Unicode" w:hAnsi="Times New Roman" w:cs="Tahoma"/>
          <w:b/>
          <w:bCs/>
          <w:sz w:val="24"/>
          <w:szCs w:val="24"/>
        </w:rPr>
      </w:pPr>
    </w:p>
    <w:p w:rsidR="00C35DF4" w:rsidRPr="00C35DF4" w:rsidRDefault="00C35DF4" w:rsidP="00C35DF4">
      <w:pPr>
        <w:widowControl w:val="0"/>
        <w:suppressAutoHyphens/>
        <w:spacing w:after="0" w:line="240" w:lineRule="auto"/>
        <w:jc w:val="both"/>
        <w:rPr>
          <w:rFonts w:ascii="Times New Roman" w:eastAsia="Lucida Sans Unicode" w:hAnsi="Times New Roman" w:cs="Tahoma"/>
          <w:bCs/>
          <w:sz w:val="24"/>
          <w:szCs w:val="24"/>
        </w:rPr>
      </w:pPr>
      <w:r w:rsidRPr="00C35DF4">
        <w:rPr>
          <w:rFonts w:ascii="Times New Roman" w:eastAsia="Lucida Sans Unicode" w:hAnsi="Times New Roman" w:cs="Tahoma"/>
          <w:bCs/>
          <w:sz w:val="24"/>
          <w:szCs w:val="24"/>
        </w:rPr>
        <w:t>Par finansējuma piešķiršanu ISF skolēnu dalībai pasaules čempionātā volejbolā 2014.gadā Portugālē</w:t>
      </w:r>
    </w:p>
    <w:p w:rsidR="00C35DF4" w:rsidRPr="00C35DF4" w:rsidRDefault="00C35DF4" w:rsidP="00C35DF4">
      <w:pPr>
        <w:widowControl w:val="0"/>
        <w:suppressAutoHyphens/>
        <w:spacing w:after="0" w:line="240" w:lineRule="auto"/>
        <w:jc w:val="both"/>
        <w:rPr>
          <w:rFonts w:ascii="Times New Roman" w:eastAsia="Lucida Sans Unicode" w:hAnsi="Times New Roman" w:cs="Tahoma"/>
          <w:bCs/>
          <w:sz w:val="24"/>
          <w:u w:val="single"/>
        </w:rPr>
      </w:pPr>
    </w:p>
    <w:p w:rsidR="00C35DF4" w:rsidRPr="00C35DF4" w:rsidRDefault="00C35DF4" w:rsidP="00C35DF4">
      <w:pPr>
        <w:widowControl w:val="0"/>
        <w:suppressAutoHyphens/>
        <w:spacing w:after="0" w:line="240" w:lineRule="auto"/>
        <w:ind w:firstLine="709"/>
        <w:jc w:val="both"/>
        <w:rPr>
          <w:rFonts w:ascii="Times New Roman" w:eastAsia="Lucida Sans Unicode" w:hAnsi="Times New Roman" w:cs="Tahoma"/>
          <w:iCs/>
          <w:sz w:val="24"/>
          <w:szCs w:val="24"/>
        </w:rPr>
      </w:pPr>
      <w:r w:rsidRPr="00C35DF4">
        <w:rPr>
          <w:rFonts w:ascii="Times New Roman" w:eastAsia="Lucida Sans Unicode" w:hAnsi="Times New Roman" w:cs="Tahoma"/>
          <w:bCs/>
          <w:sz w:val="24"/>
        </w:rPr>
        <w:t xml:space="preserve">02.10.2013. Jēkabpils pilsētas pašvaldībā saņemts Latvijas Skolu sporta federācijas </w:t>
      </w:r>
      <w:smartTag w:uri="schemas-tilde-lv/tildestengine" w:element="veidnes">
        <w:smartTagPr>
          <w:attr w:name="id" w:val="-1"/>
          <w:attr w:name="baseform" w:val="iesniegums"/>
          <w:attr w:name="text" w:val="iesniegums"/>
        </w:smartTagPr>
        <w:r w:rsidRPr="00C35DF4">
          <w:rPr>
            <w:rFonts w:ascii="Times New Roman" w:eastAsia="Lucida Sans Unicode" w:hAnsi="Times New Roman" w:cs="Tahoma"/>
            <w:bCs/>
            <w:sz w:val="24"/>
          </w:rPr>
          <w:t>iesniegums</w:t>
        </w:r>
      </w:smartTag>
      <w:r w:rsidRPr="00C35DF4">
        <w:rPr>
          <w:rFonts w:ascii="Times New Roman" w:eastAsia="Lucida Sans Unicode" w:hAnsi="Times New Roman" w:cs="Tahoma"/>
          <w:bCs/>
          <w:sz w:val="24"/>
        </w:rPr>
        <w:t xml:space="preserve"> </w:t>
      </w:r>
      <w:r w:rsidRPr="00C35DF4">
        <w:rPr>
          <w:rFonts w:ascii="Times New Roman" w:eastAsia="Lucida Sans Unicode" w:hAnsi="Times New Roman" w:cs="Tahoma"/>
          <w:iCs/>
          <w:sz w:val="24"/>
          <w:szCs w:val="24"/>
        </w:rPr>
        <w:t>(Nr.1-4.1-2/2685) ar lūgumu piešķirt finansējumu 960,00 Ls apmērā drošības naudas iemaksai par 12 skolēnu, 1 trenera, 1 skolotāja un 1 tiesneša dalībai Pasaules Čempionātā volejbolā Portugālē 9.-17.aprīlim 2014.gadā.</w:t>
      </w:r>
    </w:p>
    <w:p w:rsidR="00C35DF4" w:rsidRPr="00C35DF4" w:rsidRDefault="00C35DF4" w:rsidP="00C35DF4">
      <w:pPr>
        <w:widowControl w:val="0"/>
        <w:suppressAutoHyphens/>
        <w:spacing w:after="0" w:line="240" w:lineRule="auto"/>
        <w:ind w:firstLine="709"/>
        <w:jc w:val="both"/>
        <w:rPr>
          <w:rFonts w:ascii="Times New Roman" w:eastAsia="Lucida Sans Unicode" w:hAnsi="Times New Roman" w:cs="Tahoma"/>
          <w:bCs/>
          <w:sz w:val="24"/>
          <w:u w:val="single"/>
        </w:rPr>
      </w:pPr>
      <w:r w:rsidRPr="00C35DF4">
        <w:rPr>
          <w:rFonts w:ascii="Times New Roman" w:eastAsia="Lucida Sans Unicode" w:hAnsi="Times New Roman" w:cs="Tahoma"/>
          <w:bCs/>
          <w:sz w:val="24"/>
        </w:rPr>
        <w:t xml:space="preserve">10.10.2013. Jēkabpils pilsētas pašvaldībā saņemts Jēkabpils Valsts ģimnāzijas </w:t>
      </w:r>
      <w:smartTag w:uri="schemas-tilde-lv/tildestengine" w:element="veidnes">
        <w:smartTagPr>
          <w:attr w:name="id" w:val="-1"/>
          <w:attr w:name="baseform" w:val="iesniegums"/>
          <w:attr w:name="text" w:val="iesniegums"/>
        </w:smartTagPr>
        <w:r w:rsidRPr="00C35DF4">
          <w:rPr>
            <w:rFonts w:ascii="Times New Roman" w:eastAsia="Lucida Sans Unicode" w:hAnsi="Times New Roman" w:cs="Tahoma"/>
            <w:bCs/>
            <w:sz w:val="24"/>
          </w:rPr>
          <w:t>iesniegums</w:t>
        </w:r>
      </w:smartTag>
      <w:r w:rsidRPr="00C35DF4">
        <w:rPr>
          <w:rFonts w:ascii="Times New Roman" w:eastAsia="Lucida Sans Unicode" w:hAnsi="Times New Roman" w:cs="Tahoma"/>
          <w:bCs/>
          <w:sz w:val="24"/>
        </w:rPr>
        <w:t xml:space="preserve"> </w:t>
      </w:r>
      <w:r w:rsidRPr="00C35DF4">
        <w:rPr>
          <w:rFonts w:ascii="Times New Roman" w:eastAsia="Lucida Sans Unicode" w:hAnsi="Times New Roman" w:cs="Tahoma"/>
          <w:iCs/>
          <w:sz w:val="24"/>
          <w:szCs w:val="24"/>
        </w:rPr>
        <w:t>(Nr.1-4.1-3/1383) ar lūgumu piešķirt finansējumu 6711,00 Ls apmērā, kas paredzēts 12 skolēnu dalībai Pasaules Čempionātā volejbolā Portugālē 9.-17.aprīlī 2014.gadā.</w:t>
      </w:r>
    </w:p>
    <w:p w:rsidR="00C35DF4" w:rsidRPr="00C35DF4" w:rsidRDefault="00C35DF4" w:rsidP="00C35DF4">
      <w:pPr>
        <w:widowControl w:val="0"/>
        <w:suppressAutoHyphens/>
        <w:spacing w:after="0" w:line="240" w:lineRule="auto"/>
        <w:ind w:firstLine="709"/>
        <w:jc w:val="both"/>
        <w:rPr>
          <w:rFonts w:ascii="Times New Roman" w:eastAsia="Lucida Sans Unicode" w:hAnsi="Times New Roman" w:cs="Tahoma"/>
          <w:bCs/>
          <w:sz w:val="24"/>
          <w:u w:val="single"/>
        </w:rPr>
      </w:pPr>
      <w:r w:rsidRPr="00C35DF4">
        <w:rPr>
          <w:rFonts w:ascii="Times New Roman" w:eastAsia="Lucida Sans Unicode" w:hAnsi="Times New Roman" w:cs="Tahoma"/>
          <w:sz w:val="24"/>
          <w:szCs w:val="24"/>
        </w:rPr>
        <w:t>Pamatojoties uz likuma “Par pašvaldībām” 12.pantu, 15.panta pirmās daļas 4., 5., 6.punktiem, 21.panta pirmās daļas 27.punktu, ņemot vērā Sociālo, izglītības, kultūras, sporta un veselības aizsardzības jautājumu komitejas 10.10.2013. lēmumu (protokols Nr.20, 1.§),</w:t>
      </w:r>
      <w:r w:rsidRPr="00C35DF4">
        <w:rPr>
          <w:rFonts w:ascii="Times New Roman" w:eastAsia="Lucida Sans Unicode" w:hAnsi="Times New Roman" w:cs="Tahoma"/>
          <w:bCs/>
          <w:sz w:val="24"/>
        </w:rPr>
        <w:t xml:space="preserve"> </w:t>
      </w:r>
      <w:r w:rsidRPr="00C35DF4">
        <w:rPr>
          <w:rFonts w:ascii="Times New Roman" w:eastAsia="Lucida Sans Unicode"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C35DF4">
          <w:rPr>
            <w:rFonts w:ascii="Times New Roman" w:eastAsia="Lucida Sans Unicode" w:hAnsi="Times New Roman" w:cs="Times New Roman"/>
            <w:bCs/>
            <w:sz w:val="24"/>
            <w:szCs w:val="24"/>
          </w:rPr>
          <w:t>protokols</w:t>
        </w:r>
      </w:smartTag>
      <w:r w:rsidRPr="00C35DF4">
        <w:rPr>
          <w:rFonts w:ascii="Times New Roman" w:eastAsia="Lucida Sans Unicode" w:hAnsi="Times New Roman" w:cs="Times New Roman"/>
          <w:bCs/>
          <w:sz w:val="24"/>
          <w:szCs w:val="24"/>
        </w:rPr>
        <w:t xml:space="preserve"> Nr.22, 19.§</w:t>
      </w:r>
      <w:r w:rsidRPr="00C35DF4">
        <w:rPr>
          <w:rFonts w:ascii="Times New Roman" w:eastAsia="Lucida Sans Unicode" w:hAnsi="Times New Roman" w:cs="Tahoma"/>
          <w:bCs/>
          <w:sz w:val="24"/>
        </w:rPr>
        <w:t xml:space="preserve">), </w:t>
      </w:r>
    </w:p>
    <w:p w:rsidR="00C35DF4" w:rsidRPr="00C35DF4" w:rsidRDefault="00C35DF4" w:rsidP="00C35DF4">
      <w:pPr>
        <w:widowControl w:val="0"/>
        <w:tabs>
          <w:tab w:val="right" w:pos="9356"/>
        </w:tabs>
        <w:suppressAutoHyphens/>
        <w:snapToGrid w:val="0"/>
        <w:spacing w:after="0" w:line="240" w:lineRule="auto"/>
        <w:ind w:firstLine="935"/>
        <w:jc w:val="both"/>
        <w:rPr>
          <w:rFonts w:ascii="Times New Roman" w:eastAsia="Lucida Sans Unicode" w:hAnsi="Times New Roman" w:cs="Tahoma"/>
          <w:iCs/>
          <w:sz w:val="24"/>
          <w:szCs w:val="24"/>
        </w:rPr>
      </w:pPr>
    </w:p>
    <w:p w:rsidR="00C35DF4" w:rsidRPr="00C35DF4" w:rsidRDefault="00C35DF4" w:rsidP="00C35DF4">
      <w:pPr>
        <w:widowControl w:val="0"/>
        <w:tabs>
          <w:tab w:val="center" w:pos="14019"/>
          <w:tab w:val="right" w:pos="18339"/>
        </w:tabs>
        <w:suppressAutoHyphens/>
        <w:spacing w:after="0" w:line="240" w:lineRule="auto"/>
        <w:jc w:val="center"/>
        <w:rPr>
          <w:rFonts w:ascii="Times New Roman" w:eastAsia="Lucida Sans Unicode" w:hAnsi="Times New Roman" w:cs="Tahoma"/>
          <w:bCs/>
          <w:iCs/>
          <w:sz w:val="24"/>
          <w:szCs w:val="24"/>
        </w:rPr>
      </w:pPr>
      <w:r w:rsidRPr="00C35DF4">
        <w:rPr>
          <w:rFonts w:ascii="Times New Roman" w:eastAsia="Lucida Sans Unicode" w:hAnsi="Times New Roman" w:cs="Tahoma"/>
          <w:bCs/>
          <w:iCs/>
          <w:sz w:val="24"/>
          <w:szCs w:val="24"/>
        </w:rPr>
        <w:t>Jēkabpils pilsētas dome nolemj:</w:t>
      </w:r>
    </w:p>
    <w:p w:rsidR="00C35DF4" w:rsidRPr="00C35DF4" w:rsidRDefault="00C35DF4" w:rsidP="00C35DF4">
      <w:pPr>
        <w:widowControl w:val="0"/>
        <w:tabs>
          <w:tab w:val="left" w:pos="1134"/>
        </w:tabs>
        <w:suppressAutoHyphens/>
        <w:spacing w:after="0" w:line="240" w:lineRule="auto"/>
        <w:ind w:firstLine="709"/>
        <w:jc w:val="both"/>
        <w:rPr>
          <w:rFonts w:ascii="Times New Roman" w:eastAsia="Lucida Sans Unicode" w:hAnsi="Times New Roman" w:cs="Tahoma"/>
          <w:bCs/>
          <w:iCs/>
          <w:sz w:val="24"/>
          <w:szCs w:val="24"/>
        </w:rPr>
      </w:pPr>
    </w:p>
    <w:p w:rsidR="00C35DF4" w:rsidRPr="00C35DF4" w:rsidRDefault="00C35DF4" w:rsidP="00204835">
      <w:pPr>
        <w:widowControl w:val="0"/>
        <w:numPr>
          <w:ilvl w:val="0"/>
          <w:numId w:val="1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C35DF4">
        <w:rPr>
          <w:rFonts w:ascii="Times New Roman" w:eastAsia="Lucida Sans Unicode" w:hAnsi="Times New Roman" w:cs="Tahoma"/>
          <w:iCs/>
          <w:sz w:val="24"/>
          <w:szCs w:val="24"/>
        </w:rPr>
        <w:t xml:space="preserve">Piešķirt 960,00 Ls (deviņi simti sešdesmit lati, 00 santīmi) drošības naudas iemaksai par 15 delegāciju pārstāvju dalību 2014.gada Starptautiskās Skolu sporta federācijai pasaules čempionāta sacensībās volejbolā Portugālē. </w:t>
      </w:r>
    </w:p>
    <w:p w:rsidR="00C35DF4" w:rsidRPr="00C35DF4" w:rsidRDefault="00C35DF4" w:rsidP="00204835">
      <w:pPr>
        <w:widowControl w:val="0"/>
        <w:numPr>
          <w:ilvl w:val="0"/>
          <w:numId w:val="1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C35DF4">
        <w:rPr>
          <w:rFonts w:ascii="Times New Roman" w:eastAsia="Lucida Sans Unicode" w:hAnsi="Times New Roman" w:cs="Times New Roman"/>
          <w:bCs/>
          <w:sz w:val="24"/>
          <w:szCs w:val="24"/>
        </w:rPr>
        <w:t xml:space="preserve">Lēmuma 1.punktā minēto summu ieskaitīt Jēkabpils Valsts ģimnāzijas kontā no </w:t>
      </w:r>
      <w:r w:rsidRPr="00C35DF4">
        <w:rPr>
          <w:rFonts w:ascii="Times New Roman" w:eastAsia="Lucida Sans Unicode" w:hAnsi="Times New Roman" w:cs="Tahoma"/>
          <w:iCs/>
          <w:color w:val="000000"/>
          <w:sz w:val="24"/>
          <w:szCs w:val="24"/>
        </w:rPr>
        <w:t>Jēkabpils pilsētas pašvaldības Finanšu komitejas līdzekļiem (</w:t>
      </w:r>
      <w:proofErr w:type="spellStart"/>
      <w:r w:rsidRPr="00C35DF4">
        <w:rPr>
          <w:rFonts w:ascii="Times New Roman" w:eastAsia="Lucida Sans Unicode" w:hAnsi="Times New Roman" w:cs="Tahoma"/>
          <w:iCs/>
          <w:color w:val="000000"/>
          <w:sz w:val="24"/>
          <w:szCs w:val="24"/>
        </w:rPr>
        <w:t>budž</w:t>
      </w:r>
      <w:proofErr w:type="spellEnd"/>
      <w:r w:rsidRPr="00C35DF4">
        <w:rPr>
          <w:rFonts w:ascii="Times New Roman" w:eastAsia="Lucida Sans Unicode" w:hAnsi="Times New Roman" w:cs="Tahoma"/>
          <w:iCs/>
          <w:color w:val="000000"/>
          <w:sz w:val="24"/>
          <w:szCs w:val="24"/>
        </w:rPr>
        <w:t>.</w:t>
      </w:r>
      <w:r w:rsidR="00DE349D">
        <w:rPr>
          <w:rFonts w:ascii="Times New Roman" w:eastAsia="Lucida Sans Unicode" w:hAnsi="Times New Roman" w:cs="Tahoma"/>
          <w:iCs/>
          <w:color w:val="000000"/>
          <w:sz w:val="24"/>
          <w:szCs w:val="24"/>
        </w:rPr>
        <w:t xml:space="preserve"> </w:t>
      </w:r>
      <w:proofErr w:type="spellStart"/>
      <w:r w:rsidRPr="00C35DF4">
        <w:rPr>
          <w:rFonts w:ascii="Times New Roman" w:eastAsia="Lucida Sans Unicode" w:hAnsi="Times New Roman" w:cs="Tahoma"/>
          <w:iCs/>
          <w:color w:val="000000"/>
          <w:sz w:val="24"/>
          <w:szCs w:val="24"/>
        </w:rPr>
        <w:t>kl.kods</w:t>
      </w:r>
      <w:proofErr w:type="spellEnd"/>
      <w:r w:rsidRPr="00C35DF4">
        <w:rPr>
          <w:rFonts w:ascii="Times New Roman" w:eastAsia="Lucida Sans Unicode" w:hAnsi="Times New Roman" w:cs="Tahoma"/>
          <w:iCs/>
          <w:color w:val="000000"/>
          <w:sz w:val="24"/>
          <w:szCs w:val="24"/>
        </w:rPr>
        <w:t xml:space="preserve"> 08.620.01; </w:t>
      </w:r>
      <w:proofErr w:type="spellStart"/>
      <w:r w:rsidRPr="00C35DF4">
        <w:rPr>
          <w:rFonts w:ascii="Times New Roman" w:eastAsia="Lucida Sans Unicode" w:hAnsi="Times New Roman" w:cs="Tahoma"/>
          <w:iCs/>
          <w:color w:val="000000"/>
          <w:sz w:val="24"/>
          <w:szCs w:val="24"/>
        </w:rPr>
        <w:t>ek.kl.kods</w:t>
      </w:r>
      <w:proofErr w:type="spellEnd"/>
      <w:r w:rsidRPr="00C35DF4">
        <w:rPr>
          <w:rFonts w:ascii="Times New Roman" w:eastAsia="Lucida Sans Unicode" w:hAnsi="Times New Roman" w:cs="Tahoma"/>
          <w:iCs/>
          <w:color w:val="000000"/>
          <w:sz w:val="24"/>
          <w:szCs w:val="24"/>
        </w:rPr>
        <w:t xml:space="preserve"> 2239).</w:t>
      </w:r>
    </w:p>
    <w:p w:rsidR="00C35DF4" w:rsidRPr="00C35DF4" w:rsidRDefault="00C35DF4" w:rsidP="00204835">
      <w:pPr>
        <w:widowControl w:val="0"/>
        <w:numPr>
          <w:ilvl w:val="0"/>
          <w:numId w:val="1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C35DF4">
        <w:rPr>
          <w:rFonts w:ascii="Times New Roman" w:eastAsia="Lucida Sans Unicode" w:hAnsi="Times New Roman" w:cs="Tahoma"/>
          <w:iCs/>
          <w:sz w:val="24"/>
          <w:szCs w:val="24"/>
        </w:rPr>
        <w:t xml:space="preserve">Piešķirt 3000,00 Ls skolēnu dalībai Pasaules čempionātā volejbolā Portugālē, paredzot tos Jēkabpils Valsts ģimnāzijas 2014.gada budžeta tāmē. </w:t>
      </w:r>
    </w:p>
    <w:p w:rsidR="00C35DF4" w:rsidRPr="00C35DF4" w:rsidRDefault="00C35DF4" w:rsidP="00204835">
      <w:pPr>
        <w:widowControl w:val="0"/>
        <w:numPr>
          <w:ilvl w:val="0"/>
          <w:numId w:val="19"/>
        </w:numPr>
        <w:tabs>
          <w:tab w:val="left" w:pos="1134"/>
        </w:tabs>
        <w:suppressAutoHyphens/>
        <w:spacing w:after="0" w:line="240" w:lineRule="auto"/>
        <w:ind w:left="0" w:firstLine="709"/>
        <w:jc w:val="both"/>
        <w:rPr>
          <w:rFonts w:ascii="Times New Roman" w:eastAsia="Lucida Sans Unicode" w:hAnsi="Times New Roman" w:cs="Tahoma"/>
          <w:iCs/>
          <w:color w:val="000000"/>
          <w:sz w:val="24"/>
          <w:szCs w:val="24"/>
        </w:rPr>
      </w:pPr>
      <w:r w:rsidRPr="00C35DF4">
        <w:rPr>
          <w:rFonts w:ascii="Times New Roman" w:eastAsia="Lucida Sans Unicode" w:hAnsi="Times New Roman" w:cs="Tahoma"/>
          <w:iCs/>
          <w:color w:val="000000"/>
          <w:sz w:val="24"/>
          <w:szCs w:val="24"/>
        </w:rPr>
        <w:t>Kontroli par lēmuma izpildi veic Jēkabpils pilsētas pašvaldības galvenā grāmatvede.</w:t>
      </w:r>
    </w:p>
    <w:p w:rsidR="00C35DF4" w:rsidRPr="00C35DF4" w:rsidRDefault="00C35DF4" w:rsidP="00C35DF4">
      <w:pPr>
        <w:widowControl w:val="0"/>
        <w:tabs>
          <w:tab w:val="left" w:pos="283"/>
        </w:tabs>
        <w:suppressAutoHyphens/>
        <w:spacing w:after="0" w:line="240" w:lineRule="auto"/>
        <w:jc w:val="both"/>
        <w:rPr>
          <w:rFonts w:ascii="Times New Roman" w:eastAsia="Lucida Sans Unicode" w:hAnsi="Times New Roman" w:cs="Tahoma"/>
          <w:sz w:val="24"/>
          <w:szCs w:val="24"/>
        </w:rPr>
      </w:pPr>
    </w:p>
    <w:p w:rsidR="00C35DF4" w:rsidRPr="00C35DF4" w:rsidRDefault="00C35DF4" w:rsidP="00C35DF4">
      <w:pPr>
        <w:widowControl w:val="0"/>
        <w:tabs>
          <w:tab w:val="right" w:pos="9356"/>
        </w:tabs>
        <w:suppressAutoHyphens/>
        <w:spacing w:after="0" w:line="240" w:lineRule="auto"/>
        <w:rPr>
          <w:rFonts w:ascii="Times New Roman" w:eastAsia="Lucida Sans Unicode" w:hAnsi="Times New Roman" w:cs="Times New Roman"/>
          <w:sz w:val="24"/>
          <w:szCs w:val="24"/>
        </w:rPr>
      </w:pPr>
    </w:p>
    <w:p w:rsidR="00C35DF4" w:rsidRPr="00C35DF4" w:rsidRDefault="00C35DF4" w:rsidP="00C35DF4">
      <w:pPr>
        <w:widowControl w:val="0"/>
        <w:tabs>
          <w:tab w:val="right" w:pos="9356"/>
        </w:tabs>
        <w:suppressAutoHyphens/>
        <w:spacing w:after="0" w:line="240" w:lineRule="auto"/>
        <w:rPr>
          <w:rFonts w:ascii="Times New Roman" w:eastAsia="Lucida Sans Unicode" w:hAnsi="Times New Roman" w:cs="Times New Roman"/>
          <w:sz w:val="24"/>
          <w:szCs w:val="24"/>
        </w:rPr>
      </w:pPr>
      <w:r w:rsidRPr="00C35DF4">
        <w:rPr>
          <w:rFonts w:ascii="Times New Roman" w:eastAsia="Lucida Sans Unicode" w:hAnsi="Times New Roman" w:cs="Times New Roman"/>
          <w:sz w:val="24"/>
          <w:szCs w:val="24"/>
        </w:rPr>
        <w:t>Sēdes vadītājs</w:t>
      </w:r>
    </w:p>
    <w:p w:rsidR="00C35DF4" w:rsidRPr="00C35DF4" w:rsidRDefault="00C35DF4" w:rsidP="00C35DF4">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C35DF4">
        <w:rPr>
          <w:rFonts w:ascii="Times New Roman" w:eastAsia="Times New Roman" w:hAnsi="Times New Roman" w:cs="Times New Roman"/>
          <w:sz w:val="24"/>
          <w:szCs w:val="24"/>
        </w:rPr>
        <w:t>Domes priekšsēdētājs</w:t>
      </w:r>
      <w:r w:rsidRPr="00C35DF4">
        <w:rPr>
          <w:rFonts w:ascii="Times New Roman" w:eastAsia="Times New Roman" w:hAnsi="Times New Roman" w:cs="Times New Roman"/>
          <w:sz w:val="24"/>
          <w:szCs w:val="24"/>
        </w:rPr>
        <w:tab/>
        <w:t>(personiskais paraksts)</w:t>
      </w:r>
      <w:r w:rsidRPr="00C35DF4">
        <w:rPr>
          <w:rFonts w:ascii="Times New Roman" w:eastAsia="Times New Roman" w:hAnsi="Times New Roman" w:cs="Times New Roman"/>
          <w:sz w:val="24"/>
          <w:szCs w:val="24"/>
        </w:rPr>
        <w:tab/>
      </w:r>
      <w:proofErr w:type="spellStart"/>
      <w:r w:rsidRPr="00C35DF4">
        <w:rPr>
          <w:rFonts w:ascii="Times New Roman" w:eastAsia="Times New Roman" w:hAnsi="Times New Roman" w:cs="Times New Roman"/>
          <w:sz w:val="24"/>
          <w:szCs w:val="24"/>
        </w:rPr>
        <w:t>L.Salcevičs</w:t>
      </w:r>
      <w:proofErr w:type="spellEnd"/>
    </w:p>
    <w:p w:rsidR="00C35DF4" w:rsidRPr="00C35DF4" w:rsidRDefault="00C35DF4" w:rsidP="00C35DF4">
      <w:pPr>
        <w:widowControl w:val="0"/>
        <w:suppressAutoHyphens/>
        <w:spacing w:after="0" w:line="240" w:lineRule="auto"/>
        <w:rPr>
          <w:rFonts w:ascii="Times New Roman" w:eastAsia="Lucida Sans Unicode" w:hAnsi="Times New Roman" w:cs="Times New Roman"/>
          <w:sz w:val="24"/>
          <w:szCs w:val="24"/>
        </w:rPr>
      </w:pPr>
    </w:p>
    <w:p w:rsidR="00C35DF4" w:rsidRPr="00C35DF4" w:rsidRDefault="00C35DF4" w:rsidP="00C35DF4">
      <w:pPr>
        <w:widowControl w:val="0"/>
        <w:suppressAutoHyphens/>
        <w:spacing w:after="0" w:line="240" w:lineRule="auto"/>
        <w:rPr>
          <w:rFonts w:ascii="Times New Roman" w:eastAsia="Lucida Sans Unicode" w:hAnsi="Times New Roman" w:cs="Times New Roman"/>
          <w:sz w:val="20"/>
          <w:szCs w:val="20"/>
        </w:rPr>
      </w:pPr>
      <w:proofErr w:type="spellStart"/>
      <w:r w:rsidRPr="00C35DF4">
        <w:rPr>
          <w:rFonts w:ascii="Times New Roman" w:eastAsia="Lucida Sans Unicode" w:hAnsi="Times New Roman" w:cs="Times New Roman"/>
          <w:sz w:val="20"/>
          <w:szCs w:val="20"/>
        </w:rPr>
        <w:t>Trofimoviča</w:t>
      </w:r>
      <w:proofErr w:type="spellEnd"/>
      <w:r w:rsidRPr="00C35DF4">
        <w:rPr>
          <w:rFonts w:ascii="Times New Roman" w:eastAsia="Lucida Sans Unicode" w:hAnsi="Times New Roman" w:cs="Times New Roman"/>
          <w:sz w:val="20"/>
          <w:szCs w:val="20"/>
        </w:rPr>
        <w:t xml:space="preserve"> 65207411 </w:t>
      </w:r>
    </w:p>
    <w:p w:rsidR="00C35DF4" w:rsidRDefault="00C35DF4">
      <w:r>
        <w:br w:type="page"/>
      </w:r>
    </w:p>
    <w:p w:rsidR="00A355CE" w:rsidRPr="00413E07" w:rsidRDefault="00A355CE" w:rsidP="00A355CE">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A355CE" w:rsidRPr="00413E07" w:rsidRDefault="00A355CE" w:rsidP="00A355CE">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464</w:t>
      </w:r>
    </w:p>
    <w:p w:rsidR="00A355CE" w:rsidRDefault="00A355CE" w:rsidP="00A355C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A355CE" w:rsidRDefault="00A355CE" w:rsidP="00A355CE">
      <w:pPr>
        <w:tabs>
          <w:tab w:val="right" w:pos="9356"/>
        </w:tabs>
        <w:snapToGrid w:val="0"/>
        <w:spacing w:after="0" w:line="240" w:lineRule="auto"/>
        <w:jc w:val="both"/>
        <w:rPr>
          <w:rFonts w:ascii="Times New Roman" w:eastAsia="Times New Roman" w:hAnsi="Times New Roman" w:cs="Tahoma"/>
          <w:bCs/>
          <w:sz w:val="24"/>
        </w:rPr>
      </w:pPr>
    </w:p>
    <w:p w:rsidR="00337E51" w:rsidRPr="00337E51" w:rsidRDefault="00337E51" w:rsidP="00337E51">
      <w:pPr>
        <w:tabs>
          <w:tab w:val="right" w:pos="9000"/>
        </w:tabs>
        <w:snapToGrid w:val="0"/>
        <w:spacing w:after="0" w:line="240" w:lineRule="auto"/>
        <w:jc w:val="both"/>
        <w:rPr>
          <w:rFonts w:ascii="Times New Roman" w:eastAsia="Times New Roman" w:hAnsi="Times New Roman" w:cs="Tahoma"/>
          <w:bCs/>
          <w:sz w:val="24"/>
        </w:rPr>
      </w:pPr>
    </w:p>
    <w:p w:rsidR="00337E51" w:rsidRPr="00337E51" w:rsidRDefault="00337E51" w:rsidP="00337E51">
      <w:pPr>
        <w:tabs>
          <w:tab w:val="right" w:pos="9356"/>
        </w:tabs>
        <w:snapToGrid w:val="0"/>
        <w:spacing w:after="0" w:line="240" w:lineRule="auto"/>
        <w:jc w:val="both"/>
        <w:rPr>
          <w:rFonts w:ascii="Times New Roman" w:eastAsia="Times New Roman" w:hAnsi="Times New Roman" w:cs="Tahoma"/>
          <w:bCs/>
          <w:sz w:val="24"/>
        </w:rPr>
      </w:pPr>
      <w:r w:rsidRPr="00337E51">
        <w:rPr>
          <w:rFonts w:ascii="Times New Roman" w:eastAsia="Times New Roman" w:hAnsi="Times New Roman" w:cs="Tahoma"/>
          <w:bCs/>
          <w:sz w:val="24"/>
        </w:rPr>
        <w:t xml:space="preserve">Par finansiālu atbalstu braucienam uz Pasaules karatē čempionātu Spānijā </w:t>
      </w:r>
    </w:p>
    <w:p w:rsidR="00337E51" w:rsidRPr="00337E51" w:rsidRDefault="00337E51" w:rsidP="00337E51">
      <w:pPr>
        <w:tabs>
          <w:tab w:val="right" w:pos="9356"/>
        </w:tabs>
        <w:snapToGrid w:val="0"/>
        <w:spacing w:after="0" w:line="240" w:lineRule="auto"/>
        <w:ind w:firstLine="720"/>
        <w:jc w:val="both"/>
        <w:rPr>
          <w:rFonts w:ascii="Times New Roman" w:eastAsia="Times New Roman" w:hAnsi="Times New Roman" w:cs="Tahoma"/>
          <w:bCs/>
          <w:sz w:val="24"/>
        </w:rPr>
      </w:pPr>
    </w:p>
    <w:p w:rsidR="00337E51" w:rsidRPr="00337E51" w:rsidRDefault="00337E51" w:rsidP="00337E51">
      <w:pPr>
        <w:tabs>
          <w:tab w:val="right" w:pos="9356"/>
        </w:tabs>
        <w:snapToGrid w:val="0"/>
        <w:spacing w:after="0" w:line="240" w:lineRule="auto"/>
        <w:ind w:firstLine="720"/>
        <w:jc w:val="both"/>
        <w:rPr>
          <w:rFonts w:ascii="Times New Roman" w:eastAsia="Times New Roman" w:hAnsi="Times New Roman" w:cs="Tahoma"/>
          <w:bCs/>
          <w:sz w:val="24"/>
        </w:rPr>
      </w:pPr>
      <w:r w:rsidRPr="00337E51">
        <w:rPr>
          <w:rFonts w:ascii="Times New Roman" w:eastAsia="Times New Roman" w:hAnsi="Times New Roman" w:cs="Tahoma"/>
          <w:bCs/>
          <w:sz w:val="24"/>
        </w:rPr>
        <w:t xml:space="preserve">Jēkabpils pilsētas pašvaldībā 07.10.2013. saņemts biedrības „Sporta centrs Samuraji” </w:t>
      </w:r>
      <w:smartTag w:uri="schemas-tilde-lv/tildestengine" w:element="veidnes">
        <w:smartTagPr>
          <w:attr w:name="text" w:val="iesniegums"/>
          <w:attr w:name="baseform" w:val="iesniegums"/>
          <w:attr w:name="id" w:val="-1"/>
        </w:smartTagPr>
        <w:r w:rsidRPr="00337E51">
          <w:rPr>
            <w:rFonts w:ascii="Times New Roman" w:eastAsia="Times New Roman" w:hAnsi="Times New Roman" w:cs="Tahoma"/>
            <w:bCs/>
            <w:sz w:val="24"/>
          </w:rPr>
          <w:t>iesniegums</w:t>
        </w:r>
      </w:smartTag>
      <w:r w:rsidRPr="00337E51">
        <w:rPr>
          <w:rFonts w:ascii="Times New Roman" w:eastAsia="Times New Roman" w:hAnsi="Times New Roman" w:cs="Tahoma"/>
          <w:bCs/>
          <w:sz w:val="24"/>
        </w:rPr>
        <w:t xml:space="preserve"> (Nr.1-4.1-2/2762) ar lūgumu finansiāli atbalstīt 350,00 Ls apmērā izlases dalībnieci A</w:t>
      </w:r>
      <w:r w:rsidR="002B5020">
        <w:rPr>
          <w:rFonts w:ascii="Times New Roman" w:eastAsia="Times New Roman" w:hAnsi="Times New Roman" w:cs="Tahoma"/>
          <w:bCs/>
          <w:sz w:val="24"/>
        </w:rPr>
        <w:t>.P.</w:t>
      </w:r>
      <w:r w:rsidRPr="00337E51">
        <w:rPr>
          <w:rFonts w:ascii="Times New Roman" w:eastAsia="Times New Roman" w:hAnsi="Times New Roman" w:cs="Tahoma"/>
          <w:bCs/>
          <w:sz w:val="24"/>
        </w:rPr>
        <w:t xml:space="preserve"> braucienam uz Pasaules karatē čempionātu Spānijā 9.-11.novembrī.  </w:t>
      </w:r>
    </w:p>
    <w:p w:rsidR="00337E51" w:rsidRPr="00337E51" w:rsidRDefault="00337E51" w:rsidP="00337E51">
      <w:pPr>
        <w:tabs>
          <w:tab w:val="right" w:pos="9356"/>
        </w:tabs>
        <w:snapToGrid w:val="0"/>
        <w:spacing w:after="0" w:line="240" w:lineRule="auto"/>
        <w:ind w:firstLine="720"/>
        <w:jc w:val="both"/>
        <w:rPr>
          <w:rFonts w:ascii="Times New Roman" w:eastAsia="Times New Roman" w:hAnsi="Times New Roman" w:cs="Tahoma"/>
          <w:bCs/>
          <w:sz w:val="24"/>
        </w:rPr>
      </w:pPr>
      <w:r w:rsidRPr="00337E51">
        <w:rPr>
          <w:rFonts w:ascii="Times New Roman" w:eastAsia="Times New Roman" w:hAnsi="Times New Roman" w:cs="Tahoma"/>
          <w:bCs/>
          <w:sz w:val="24"/>
        </w:rPr>
        <w:t>Pamatojoties uz likuma „Par pašvaldībām” 12.pantu, 15.panta pirmās daļas 5., un 6.punktu, 21.panta pirmās daļas 27.punktu, likuma „Par pašvaldību budžetiem” 29.pantu, ņemot vērā Sociālo, izglītības, kultūras, sporta un veselības aizsardzības jautājumu komitejas 10.10.2013. lēmumu (</w:t>
      </w:r>
      <w:smartTag w:uri="schemas-tilde-lv/tildestengine" w:element="veidnes">
        <w:smartTagPr>
          <w:attr w:name="id" w:val="-1"/>
          <w:attr w:name="baseform" w:val="protokols"/>
          <w:attr w:name="text" w:val="protokols"/>
        </w:smartTagPr>
        <w:r w:rsidRPr="00337E51">
          <w:rPr>
            <w:rFonts w:ascii="Times New Roman" w:eastAsia="Times New Roman" w:hAnsi="Times New Roman" w:cs="Tahoma"/>
            <w:bCs/>
            <w:sz w:val="24"/>
          </w:rPr>
          <w:t>protokols</w:t>
        </w:r>
      </w:smartTag>
      <w:r w:rsidRPr="00337E51">
        <w:rPr>
          <w:rFonts w:ascii="Times New Roman" w:eastAsia="Times New Roman" w:hAnsi="Times New Roman" w:cs="Tahoma"/>
          <w:bCs/>
          <w:sz w:val="24"/>
        </w:rPr>
        <w:t xml:space="preserve"> Nr.20, 9.§), </w:t>
      </w:r>
      <w:r w:rsidRPr="00337E51">
        <w:rPr>
          <w:rFonts w:ascii="Times New Roman" w:eastAsia="Times New Roman" w:hAnsi="Times New Roman" w:cs="Times New Roman"/>
          <w:bCs/>
          <w:sz w:val="24"/>
          <w:szCs w:val="24"/>
        </w:rPr>
        <w:t>Finanšu komitejas 17.10.2013. lēmumu (</w:t>
      </w:r>
      <w:smartTag w:uri="schemas-tilde-lv/tildestengine" w:element="veidnes">
        <w:smartTagPr>
          <w:attr w:name="id" w:val="-1"/>
          <w:attr w:name="baseform" w:val="protokols"/>
          <w:attr w:name="text" w:val="protokols"/>
        </w:smartTagPr>
        <w:r w:rsidRPr="00337E51">
          <w:rPr>
            <w:rFonts w:ascii="Times New Roman" w:eastAsia="Times New Roman" w:hAnsi="Times New Roman" w:cs="Times New Roman"/>
            <w:bCs/>
            <w:sz w:val="24"/>
            <w:szCs w:val="24"/>
          </w:rPr>
          <w:t>protokols</w:t>
        </w:r>
      </w:smartTag>
      <w:r w:rsidRPr="00337E51">
        <w:rPr>
          <w:rFonts w:ascii="Times New Roman" w:eastAsia="Times New Roman" w:hAnsi="Times New Roman" w:cs="Times New Roman"/>
          <w:bCs/>
          <w:sz w:val="24"/>
          <w:szCs w:val="24"/>
        </w:rPr>
        <w:t xml:space="preserve"> Nr.22, 20.§),</w:t>
      </w:r>
    </w:p>
    <w:p w:rsidR="00337E51" w:rsidRPr="00337E51" w:rsidRDefault="00337E51" w:rsidP="00337E51">
      <w:pPr>
        <w:tabs>
          <w:tab w:val="right" w:pos="9356"/>
        </w:tabs>
        <w:snapToGrid w:val="0"/>
        <w:spacing w:after="0" w:line="240" w:lineRule="auto"/>
        <w:jc w:val="both"/>
        <w:rPr>
          <w:rFonts w:ascii="Times New Roman" w:eastAsia="Times New Roman" w:hAnsi="Times New Roman" w:cs="Tahoma"/>
          <w:bCs/>
          <w:sz w:val="24"/>
        </w:rPr>
      </w:pPr>
    </w:p>
    <w:p w:rsidR="00337E51" w:rsidRPr="00337E51" w:rsidRDefault="00337E51" w:rsidP="00337E51">
      <w:pPr>
        <w:tabs>
          <w:tab w:val="right" w:pos="9356"/>
        </w:tabs>
        <w:snapToGrid w:val="0"/>
        <w:spacing w:after="0" w:line="240" w:lineRule="auto"/>
        <w:jc w:val="center"/>
        <w:rPr>
          <w:rFonts w:ascii="Times New Roman" w:eastAsia="Times New Roman" w:hAnsi="Times New Roman" w:cs="Tahoma"/>
          <w:bCs/>
          <w:sz w:val="24"/>
        </w:rPr>
      </w:pPr>
      <w:r w:rsidRPr="00337E51">
        <w:rPr>
          <w:rFonts w:ascii="Times New Roman" w:eastAsia="Times New Roman" w:hAnsi="Times New Roman" w:cs="Tahoma"/>
          <w:bCs/>
          <w:sz w:val="24"/>
        </w:rPr>
        <w:t>Jēkabpils pilsētas dome nolemj:</w:t>
      </w:r>
    </w:p>
    <w:p w:rsidR="00337E51" w:rsidRPr="00337E51" w:rsidRDefault="00337E51" w:rsidP="00337E51">
      <w:pPr>
        <w:tabs>
          <w:tab w:val="right" w:pos="9356"/>
        </w:tabs>
        <w:snapToGrid w:val="0"/>
        <w:spacing w:after="0" w:line="240" w:lineRule="auto"/>
        <w:rPr>
          <w:rFonts w:ascii="Times New Roman" w:eastAsia="Times New Roman" w:hAnsi="Times New Roman" w:cs="Tahoma"/>
          <w:bCs/>
          <w:sz w:val="24"/>
        </w:rPr>
      </w:pPr>
    </w:p>
    <w:p w:rsidR="00337E51" w:rsidRPr="00337E51" w:rsidRDefault="00337E51" w:rsidP="00204835">
      <w:pPr>
        <w:numPr>
          <w:ilvl w:val="0"/>
          <w:numId w:val="20"/>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337E51">
        <w:rPr>
          <w:rFonts w:ascii="Times New Roman" w:eastAsia="Times New Roman" w:hAnsi="Times New Roman" w:cs="Tahoma"/>
          <w:bCs/>
          <w:sz w:val="24"/>
        </w:rPr>
        <w:t>Piešķirt 250,00 Ls (divi simti piecdesmit lati, 00 santīmi) biedrībai „Sporta centrs Samuraji” A</w:t>
      </w:r>
      <w:r w:rsidR="002B5020">
        <w:rPr>
          <w:rFonts w:ascii="Times New Roman" w:eastAsia="Times New Roman" w:hAnsi="Times New Roman" w:cs="Tahoma"/>
          <w:bCs/>
          <w:sz w:val="24"/>
        </w:rPr>
        <w:t>.</w:t>
      </w:r>
      <w:r w:rsidRPr="00337E51">
        <w:rPr>
          <w:rFonts w:ascii="Times New Roman" w:eastAsia="Times New Roman" w:hAnsi="Times New Roman" w:cs="Tahoma"/>
          <w:bCs/>
          <w:sz w:val="24"/>
        </w:rPr>
        <w:t xml:space="preserve"> P</w:t>
      </w:r>
      <w:r w:rsidR="002B5020">
        <w:rPr>
          <w:rFonts w:ascii="Times New Roman" w:eastAsia="Times New Roman" w:hAnsi="Times New Roman" w:cs="Tahoma"/>
          <w:bCs/>
          <w:sz w:val="24"/>
        </w:rPr>
        <w:t>.</w:t>
      </w:r>
      <w:r w:rsidRPr="00337E51">
        <w:rPr>
          <w:rFonts w:ascii="Times New Roman" w:eastAsia="Times New Roman" w:hAnsi="Times New Roman" w:cs="Tahoma"/>
          <w:bCs/>
          <w:sz w:val="24"/>
        </w:rPr>
        <w:t xml:space="preserve"> dalībai Pasaules karatē čempionātā Spānijā 2013.gada 9.-11.novembrī.</w:t>
      </w:r>
    </w:p>
    <w:p w:rsidR="00337E51" w:rsidRPr="00337E51" w:rsidRDefault="00337E51" w:rsidP="00204835">
      <w:pPr>
        <w:numPr>
          <w:ilvl w:val="0"/>
          <w:numId w:val="20"/>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337E51">
        <w:rPr>
          <w:rFonts w:ascii="Times New Roman" w:eastAsia="Times New Roman" w:hAnsi="Times New Roman" w:cs="Tahoma"/>
          <w:bCs/>
          <w:sz w:val="24"/>
        </w:rPr>
        <w:t>Lēmuma 1.punktā minēto summu ieskaitīt biedrības „Sporta centrs Samuraji”, reģistrācijas Nr.40008070294, juridiskā adrese „</w:t>
      </w:r>
      <w:proofErr w:type="spellStart"/>
      <w:r w:rsidRPr="00337E51">
        <w:rPr>
          <w:rFonts w:ascii="Times New Roman" w:eastAsia="Times New Roman" w:hAnsi="Times New Roman" w:cs="Tahoma"/>
          <w:bCs/>
          <w:sz w:val="24"/>
        </w:rPr>
        <w:t>Kalnrēķi</w:t>
      </w:r>
      <w:proofErr w:type="spellEnd"/>
      <w:r w:rsidRPr="00337E51">
        <w:rPr>
          <w:rFonts w:ascii="Times New Roman" w:eastAsia="Times New Roman" w:hAnsi="Times New Roman" w:cs="Tahoma"/>
          <w:bCs/>
          <w:sz w:val="24"/>
        </w:rPr>
        <w:t>”, Ļaudonas pagasts, Madonas novads, LV-4862, SEB Banka kontā LV80UNLA0050002413256.</w:t>
      </w:r>
    </w:p>
    <w:p w:rsidR="00337E51" w:rsidRPr="00337E51" w:rsidRDefault="00337E51" w:rsidP="00204835">
      <w:pPr>
        <w:numPr>
          <w:ilvl w:val="0"/>
          <w:numId w:val="20"/>
        </w:numPr>
        <w:tabs>
          <w:tab w:val="left" w:pos="426"/>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337E51">
        <w:rPr>
          <w:rFonts w:ascii="Times New Roman" w:eastAsia="Times New Roman" w:hAnsi="Times New Roman" w:cs="Tahoma"/>
          <w:bCs/>
          <w:sz w:val="24"/>
        </w:rPr>
        <w:t>Apmaksu veikt no Jēkabpils pilsētas domes Finanšu komitejas līdzekļiem (budžeta klasifikācijas kods 08.620.01., ekonomiskās klasifikācijas kods 2239).</w:t>
      </w:r>
    </w:p>
    <w:p w:rsidR="00337E51" w:rsidRPr="00337E51" w:rsidRDefault="00337E51" w:rsidP="00204835">
      <w:pPr>
        <w:numPr>
          <w:ilvl w:val="0"/>
          <w:numId w:val="20"/>
        </w:numPr>
        <w:tabs>
          <w:tab w:val="left" w:pos="426"/>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337E51">
        <w:rPr>
          <w:rFonts w:ascii="Times New Roman" w:eastAsia="Times New Roman" w:hAnsi="Times New Roman" w:cs="Tahoma"/>
          <w:bCs/>
          <w:sz w:val="24"/>
        </w:rPr>
        <w:t>Biedrībai „Sporta centrs Samuraji” mēneša laikā pēc pasākuma norises Jēkabpils pilsētas pašvaldībai iesniegt atskaiti par līdzekļu izlietojumu.</w:t>
      </w:r>
    </w:p>
    <w:p w:rsidR="00337E51" w:rsidRPr="00337E51" w:rsidRDefault="00337E51" w:rsidP="00204835">
      <w:pPr>
        <w:numPr>
          <w:ilvl w:val="0"/>
          <w:numId w:val="20"/>
        </w:numPr>
        <w:tabs>
          <w:tab w:val="left" w:pos="426"/>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337E51">
        <w:rPr>
          <w:rFonts w:ascii="Times New Roman" w:eastAsia="Times New Roman" w:hAnsi="Times New Roman" w:cs="Tahoma"/>
          <w:bCs/>
          <w:sz w:val="24"/>
        </w:rPr>
        <w:t>Kontroli par lēmuma izpildi veic Jēkabpils pilsētas pašvaldības galvenā grāmatvede.</w:t>
      </w:r>
    </w:p>
    <w:p w:rsidR="00337E51" w:rsidRPr="00337E51" w:rsidRDefault="00337E51" w:rsidP="00337E51">
      <w:pPr>
        <w:tabs>
          <w:tab w:val="right" w:pos="9356"/>
        </w:tabs>
        <w:spacing w:after="0" w:line="240" w:lineRule="auto"/>
        <w:rPr>
          <w:rFonts w:ascii="Times New Roman" w:eastAsia="Times New Roman" w:hAnsi="Times New Roman" w:cs="Times New Roman"/>
          <w:sz w:val="24"/>
          <w:szCs w:val="24"/>
        </w:rPr>
      </w:pPr>
    </w:p>
    <w:p w:rsidR="00337E51" w:rsidRPr="00337E51" w:rsidRDefault="00337E51" w:rsidP="00337E51">
      <w:pPr>
        <w:tabs>
          <w:tab w:val="right" w:pos="9356"/>
        </w:tabs>
        <w:spacing w:after="0" w:line="240" w:lineRule="auto"/>
        <w:rPr>
          <w:rFonts w:ascii="Times New Roman" w:eastAsia="Times New Roman" w:hAnsi="Times New Roman" w:cs="Times New Roman"/>
          <w:sz w:val="24"/>
          <w:szCs w:val="24"/>
        </w:rPr>
      </w:pPr>
    </w:p>
    <w:p w:rsidR="00337E51" w:rsidRPr="00337E51" w:rsidRDefault="00337E51" w:rsidP="00337E51">
      <w:pPr>
        <w:tabs>
          <w:tab w:val="right" w:pos="9356"/>
        </w:tabs>
        <w:spacing w:after="0" w:line="240" w:lineRule="auto"/>
        <w:rPr>
          <w:rFonts w:ascii="Times New Roman" w:eastAsia="Times New Roman" w:hAnsi="Times New Roman" w:cs="Times New Roman"/>
          <w:sz w:val="24"/>
          <w:szCs w:val="24"/>
        </w:rPr>
      </w:pPr>
      <w:r w:rsidRPr="00337E51">
        <w:rPr>
          <w:rFonts w:ascii="Times New Roman" w:eastAsia="Times New Roman" w:hAnsi="Times New Roman" w:cs="Times New Roman"/>
          <w:sz w:val="24"/>
          <w:szCs w:val="24"/>
        </w:rPr>
        <w:t>Sēdes vadītājs</w:t>
      </w:r>
    </w:p>
    <w:p w:rsidR="00337E51" w:rsidRPr="00337E51" w:rsidRDefault="00337E51" w:rsidP="00337E5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337E51">
        <w:rPr>
          <w:rFonts w:ascii="Times New Roman" w:eastAsia="Times New Roman" w:hAnsi="Times New Roman" w:cs="Times New Roman"/>
          <w:sz w:val="24"/>
          <w:szCs w:val="24"/>
        </w:rPr>
        <w:t>Domes priekšsēdētājs</w:t>
      </w:r>
      <w:r w:rsidRPr="00337E51">
        <w:rPr>
          <w:rFonts w:ascii="Times New Roman" w:eastAsia="Times New Roman" w:hAnsi="Times New Roman" w:cs="Times New Roman"/>
          <w:sz w:val="24"/>
          <w:szCs w:val="24"/>
        </w:rPr>
        <w:tab/>
        <w:t>(personiskais paraksts)</w:t>
      </w:r>
      <w:r w:rsidRPr="00337E51">
        <w:rPr>
          <w:rFonts w:ascii="Times New Roman" w:eastAsia="Times New Roman" w:hAnsi="Times New Roman" w:cs="Times New Roman"/>
          <w:sz w:val="24"/>
          <w:szCs w:val="24"/>
        </w:rPr>
        <w:tab/>
      </w:r>
      <w:proofErr w:type="spellStart"/>
      <w:r w:rsidRPr="00337E51">
        <w:rPr>
          <w:rFonts w:ascii="Times New Roman" w:eastAsia="Times New Roman" w:hAnsi="Times New Roman" w:cs="Times New Roman"/>
          <w:sz w:val="24"/>
          <w:szCs w:val="24"/>
        </w:rPr>
        <w:t>L.Salcevičs</w:t>
      </w:r>
      <w:proofErr w:type="spellEnd"/>
    </w:p>
    <w:p w:rsidR="00337E51" w:rsidRPr="00337E51" w:rsidRDefault="00337E51" w:rsidP="00337E51">
      <w:pPr>
        <w:tabs>
          <w:tab w:val="right" w:pos="9356"/>
        </w:tabs>
        <w:spacing w:after="0" w:line="240" w:lineRule="auto"/>
        <w:rPr>
          <w:rFonts w:ascii="Times New Roman" w:eastAsia="Times New Roman" w:hAnsi="Times New Roman" w:cs="Times New Roman"/>
          <w:sz w:val="24"/>
          <w:szCs w:val="24"/>
        </w:rPr>
      </w:pPr>
    </w:p>
    <w:p w:rsidR="00337E51" w:rsidRPr="00337E51" w:rsidRDefault="00337E51" w:rsidP="00337E51">
      <w:pPr>
        <w:tabs>
          <w:tab w:val="right" w:pos="9356"/>
        </w:tabs>
        <w:spacing w:after="0" w:line="240" w:lineRule="auto"/>
        <w:rPr>
          <w:rFonts w:ascii="Times New Roman" w:eastAsia="Times New Roman" w:hAnsi="Times New Roman" w:cs="Times New Roman"/>
          <w:sz w:val="20"/>
          <w:szCs w:val="20"/>
        </w:rPr>
      </w:pPr>
      <w:proofErr w:type="spellStart"/>
      <w:r w:rsidRPr="00337E51">
        <w:rPr>
          <w:rFonts w:ascii="Times New Roman" w:eastAsia="Times New Roman" w:hAnsi="Times New Roman" w:cs="Times New Roman"/>
          <w:sz w:val="20"/>
          <w:szCs w:val="20"/>
        </w:rPr>
        <w:t>Trofimoviča</w:t>
      </w:r>
      <w:proofErr w:type="spellEnd"/>
      <w:r w:rsidRPr="00337E51">
        <w:rPr>
          <w:rFonts w:ascii="Times New Roman" w:eastAsia="Times New Roman" w:hAnsi="Times New Roman" w:cs="Times New Roman"/>
          <w:sz w:val="20"/>
          <w:szCs w:val="20"/>
        </w:rPr>
        <w:t xml:space="preserve"> 65207411</w:t>
      </w:r>
    </w:p>
    <w:p w:rsidR="00337E51" w:rsidRDefault="00337E51">
      <w:r>
        <w:br w:type="page"/>
      </w:r>
    </w:p>
    <w:p w:rsidR="00A355CE" w:rsidRPr="00413E07" w:rsidRDefault="00A355CE" w:rsidP="00A355CE">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A355CE" w:rsidRPr="00413E07" w:rsidRDefault="00A355CE" w:rsidP="00A355CE">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465</w:t>
      </w:r>
    </w:p>
    <w:p w:rsidR="00A355CE" w:rsidRDefault="00A355CE" w:rsidP="00A355C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B06D73" w:rsidRDefault="00B06D73" w:rsidP="00B06D73">
      <w:pPr>
        <w:tabs>
          <w:tab w:val="right" w:pos="9000"/>
        </w:tabs>
        <w:snapToGrid w:val="0"/>
        <w:spacing w:after="0" w:line="240" w:lineRule="auto"/>
        <w:jc w:val="both"/>
        <w:rPr>
          <w:rFonts w:ascii="Times New Roman" w:eastAsia="Times New Roman" w:hAnsi="Times New Roman" w:cs="Tahoma"/>
          <w:bCs/>
          <w:sz w:val="24"/>
        </w:rPr>
      </w:pPr>
    </w:p>
    <w:p w:rsidR="002F0EF5" w:rsidRPr="002F0EF5" w:rsidRDefault="002F0EF5" w:rsidP="002F0EF5">
      <w:pPr>
        <w:tabs>
          <w:tab w:val="right" w:pos="9000"/>
        </w:tabs>
        <w:snapToGrid w:val="0"/>
        <w:spacing w:after="0" w:line="240" w:lineRule="auto"/>
        <w:jc w:val="both"/>
        <w:rPr>
          <w:rFonts w:ascii="Times New Roman" w:eastAsia="Times New Roman" w:hAnsi="Times New Roman" w:cs="Tahoma"/>
          <w:bCs/>
          <w:sz w:val="24"/>
        </w:rPr>
      </w:pPr>
    </w:p>
    <w:p w:rsidR="002F0EF5" w:rsidRPr="002F0EF5" w:rsidRDefault="002F0EF5" w:rsidP="002F0EF5">
      <w:pPr>
        <w:tabs>
          <w:tab w:val="right" w:pos="9356"/>
        </w:tabs>
        <w:snapToGrid w:val="0"/>
        <w:spacing w:after="0" w:line="240" w:lineRule="auto"/>
        <w:jc w:val="both"/>
        <w:rPr>
          <w:rFonts w:ascii="Times New Roman" w:eastAsia="Times New Roman" w:hAnsi="Times New Roman" w:cs="Tahoma"/>
          <w:bCs/>
          <w:sz w:val="24"/>
        </w:rPr>
      </w:pPr>
      <w:r w:rsidRPr="002F0EF5">
        <w:rPr>
          <w:rFonts w:ascii="Times New Roman" w:eastAsia="Times New Roman" w:hAnsi="Times New Roman" w:cs="Tahoma"/>
          <w:bCs/>
          <w:sz w:val="24"/>
        </w:rPr>
        <w:t xml:space="preserve">Par ceļa izdevumu apmaksu braucienam uz Eiropas Nāciju kausa izcīņu motokrosa blakusvāģiem Itālijā </w:t>
      </w:r>
    </w:p>
    <w:p w:rsidR="002F0EF5" w:rsidRPr="002F0EF5" w:rsidRDefault="002F0EF5" w:rsidP="002F0EF5">
      <w:pPr>
        <w:tabs>
          <w:tab w:val="right" w:pos="9356"/>
        </w:tabs>
        <w:snapToGrid w:val="0"/>
        <w:spacing w:after="0" w:line="240" w:lineRule="auto"/>
        <w:ind w:firstLine="720"/>
        <w:jc w:val="both"/>
        <w:rPr>
          <w:rFonts w:ascii="Times New Roman" w:eastAsia="Times New Roman" w:hAnsi="Times New Roman" w:cs="Tahoma"/>
          <w:bCs/>
          <w:sz w:val="24"/>
        </w:rPr>
      </w:pPr>
    </w:p>
    <w:p w:rsidR="002F0EF5" w:rsidRPr="002F0EF5" w:rsidRDefault="002F0EF5" w:rsidP="002F0EF5">
      <w:pPr>
        <w:tabs>
          <w:tab w:val="right" w:pos="9356"/>
        </w:tabs>
        <w:snapToGrid w:val="0"/>
        <w:spacing w:after="0" w:line="240" w:lineRule="auto"/>
        <w:ind w:firstLine="720"/>
        <w:jc w:val="both"/>
        <w:rPr>
          <w:rFonts w:ascii="Times New Roman" w:eastAsia="Times New Roman" w:hAnsi="Times New Roman" w:cs="Tahoma"/>
          <w:bCs/>
          <w:sz w:val="24"/>
        </w:rPr>
      </w:pPr>
      <w:r w:rsidRPr="002F0EF5">
        <w:rPr>
          <w:rFonts w:ascii="Times New Roman" w:eastAsia="Times New Roman" w:hAnsi="Times New Roman" w:cs="Tahoma"/>
          <w:bCs/>
          <w:sz w:val="24"/>
        </w:rPr>
        <w:t xml:space="preserve">Jēkabpils pilsētas pašvaldībā 30.09.2013. saņemts Latvijas Motosporta federācijas </w:t>
      </w:r>
      <w:smartTag w:uri="schemas-tilde-lv/tildestengine" w:element="veidnes">
        <w:smartTagPr>
          <w:attr w:name="text" w:val="iesniegums"/>
          <w:attr w:name="baseform" w:val="iesniegums"/>
          <w:attr w:name="id" w:val="-1"/>
        </w:smartTagPr>
        <w:r w:rsidRPr="002F0EF5">
          <w:rPr>
            <w:rFonts w:ascii="Times New Roman" w:eastAsia="Times New Roman" w:hAnsi="Times New Roman" w:cs="Tahoma"/>
            <w:bCs/>
            <w:sz w:val="24"/>
          </w:rPr>
          <w:t>iesniegums</w:t>
        </w:r>
      </w:smartTag>
      <w:r w:rsidRPr="002F0EF5">
        <w:rPr>
          <w:rFonts w:ascii="Times New Roman" w:eastAsia="Times New Roman" w:hAnsi="Times New Roman" w:cs="Tahoma"/>
          <w:bCs/>
          <w:sz w:val="24"/>
        </w:rPr>
        <w:t xml:space="preserve"> (Nr.1-4.1-2/2651) ar lūgumu apmaksāt ceļa izdevumus 2000,00 Ls apmērā izlases dalībniekam H</w:t>
      </w:r>
      <w:r w:rsidR="002B5020">
        <w:rPr>
          <w:rFonts w:ascii="Times New Roman" w:eastAsia="Times New Roman" w:hAnsi="Times New Roman" w:cs="Tahoma"/>
          <w:bCs/>
          <w:sz w:val="24"/>
        </w:rPr>
        <w:t>.</w:t>
      </w:r>
      <w:r w:rsidRPr="002F0EF5">
        <w:rPr>
          <w:rFonts w:ascii="Times New Roman" w:eastAsia="Times New Roman" w:hAnsi="Times New Roman" w:cs="Tahoma"/>
          <w:bCs/>
          <w:sz w:val="24"/>
        </w:rPr>
        <w:t>K</w:t>
      </w:r>
      <w:r w:rsidR="002B5020">
        <w:rPr>
          <w:rFonts w:ascii="Times New Roman" w:eastAsia="Times New Roman" w:hAnsi="Times New Roman" w:cs="Tahoma"/>
          <w:bCs/>
          <w:sz w:val="24"/>
        </w:rPr>
        <w:t>.</w:t>
      </w:r>
      <w:r w:rsidRPr="002F0EF5">
        <w:rPr>
          <w:rFonts w:ascii="Times New Roman" w:eastAsia="Times New Roman" w:hAnsi="Times New Roman" w:cs="Tahoma"/>
          <w:bCs/>
          <w:sz w:val="24"/>
        </w:rPr>
        <w:t xml:space="preserve"> braucienam uz Eiropas Nāciju kausa izcīņu motokrosa blakusvāģiem Itālijā 12.-13.oktobrī Itālijā.  </w:t>
      </w:r>
    </w:p>
    <w:p w:rsidR="002F0EF5" w:rsidRPr="002F0EF5" w:rsidRDefault="002F0EF5" w:rsidP="002F0EF5">
      <w:pPr>
        <w:tabs>
          <w:tab w:val="right" w:pos="9356"/>
        </w:tabs>
        <w:snapToGrid w:val="0"/>
        <w:spacing w:after="0" w:line="240" w:lineRule="auto"/>
        <w:ind w:firstLine="720"/>
        <w:jc w:val="both"/>
        <w:rPr>
          <w:rFonts w:ascii="Times New Roman" w:eastAsia="Times New Roman" w:hAnsi="Times New Roman" w:cs="Tahoma"/>
          <w:bCs/>
          <w:sz w:val="24"/>
        </w:rPr>
      </w:pPr>
      <w:r w:rsidRPr="002F0EF5">
        <w:rPr>
          <w:rFonts w:ascii="Times New Roman" w:eastAsia="Times New Roman" w:hAnsi="Times New Roman" w:cs="Tahoma"/>
          <w:bCs/>
          <w:sz w:val="24"/>
        </w:rPr>
        <w:t>Pamatojoties uz likuma „Par pašvaldībām” 12.pantu, 15.panta pirmās daļas 6.punktu, 21.panta pirmās daļas 27.punktu, likuma „Par pašvaldību budžetiem” 29.pantu, ņemot vērā Sociālo, izglītības, kultūras, sporta un veselības aizsardzības jautājumu komitejas 10.10.2013. lēmumu (</w:t>
      </w:r>
      <w:smartTag w:uri="schemas-tilde-lv/tildestengine" w:element="veidnes">
        <w:smartTagPr>
          <w:attr w:name="id" w:val="-1"/>
          <w:attr w:name="baseform" w:val="protokols"/>
          <w:attr w:name="text" w:val="protokols"/>
        </w:smartTagPr>
        <w:r w:rsidRPr="002F0EF5">
          <w:rPr>
            <w:rFonts w:ascii="Times New Roman" w:eastAsia="Times New Roman" w:hAnsi="Times New Roman" w:cs="Tahoma"/>
            <w:bCs/>
            <w:sz w:val="24"/>
          </w:rPr>
          <w:t>protokols</w:t>
        </w:r>
      </w:smartTag>
      <w:r w:rsidRPr="002F0EF5">
        <w:rPr>
          <w:rFonts w:ascii="Times New Roman" w:eastAsia="Times New Roman" w:hAnsi="Times New Roman" w:cs="Tahoma"/>
          <w:bCs/>
          <w:sz w:val="24"/>
        </w:rPr>
        <w:t xml:space="preserve"> Nr.20, 6.§), </w:t>
      </w:r>
      <w:r w:rsidRPr="002F0EF5">
        <w:rPr>
          <w:rFonts w:ascii="Times New Roman" w:eastAsia="Times New Roman" w:hAnsi="Times New Roman" w:cs="Times New Roman"/>
          <w:bCs/>
          <w:sz w:val="24"/>
          <w:szCs w:val="24"/>
        </w:rPr>
        <w:t>Finanšu komitejas 17.10.2013. lēmumu (</w:t>
      </w:r>
      <w:smartTag w:uri="schemas-tilde-lv/tildestengine" w:element="veidnes">
        <w:smartTagPr>
          <w:attr w:name="id" w:val="-1"/>
          <w:attr w:name="baseform" w:val="protokols"/>
          <w:attr w:name="text" w:val="protokols"/>
        </w:smartTagPr>
        <w:r w:rsidRPr="002F0EF5">
          <w:rPr>
            <w:rFonts w:ascii="Times New Roman" w:eastAsia="Times New Roman" w:hAnsi="Times New Roman" w:cs="Times New Roman"/>
            <w:bCs/>
            <w:sz w:val="24"/>
            <w:szCs w:val="24"/>
          </w:rPr>
          <w:t>protokols</w:t>
        </w:r>
      </w:smartTag>
      <w:r w:rsidRPr="002F0EF5">
        <w:rPr>
          <w:rFonts w:ascii="Times New Roman" w:eastAsia="Times New Roman" w:hAnsi="Times New Roman" w:cs="Times New Roman"/>
          <w:bCs/>
          <w:sz w:val="24"/>
          <w:szCs w:val="24"/>
        </w:rPr>
        <w:t xml:space="preserve"> Nr.22, 21.§)</w:t>
      </w:r>
      <w:r w:rsidRPr="002F0EF5">
        <w:rPr>
          <w:rFonts w:ascii="Times New Roman" w:eastAsia="Times New Roman" w:hAnsi="Times New Roman" w:cs="Tahoma"/>
          <w:bCs/>
          <w:sz w:val="24"/>
        </w:rPr>
        <w:t>,</w:t>
      </w:r>
    </w:p>
    <w:p w:rsidR="002F0EF5" w:rsidRPr="002F0EF5" w:rsidRDefault="002F0EF5" w:rsidP="002F0EF5">
      <w:pPr>
        <w:tabs>
          <w:tab w:val="right" w:pos="9356"/>
        </w:tabs>
        <w:snapToGrid w:val="0"/>
        <w:spacing w:after="0" w:line="240" w:lineRule="auto"/>
        <w:jc w:val="both"/>
        <w:rPr>
          <w:rFonts w:ascii="Times New Roman" w:eastAsia="Times New Roman" w:hAnsi="Times New Roman" w:cs="Tahoma"/>
          <w:bCs/>
          <w:sz w:val="24"/>
        </w:rPr>
      </w:pPr>
    </w:p>
    <w:p w:rsidR="002F0EF5" w:rsidRPr="002F0EF5" w:rsidRDefault="002F0EF5" w:rsidP="002F0EF5">
      <w:pPr>
        <w:tabs>
          <w:tab w:val="right" w:pos="9356"/>
        </w:tabs>
        <w:snapToGrid w:val="0"/>
        <w:spacing w:after="0" w:line="240" w:lineRule="auto"/>
        <w:jc w:val="center"/>
        <w:rPr>
          <w:rFonts w:ascii="Times New Roman" w:eastAsia="Times New Roman" w:hAnsi="Times New Roman" w:cs="Tahoma"/>
          <w:bCs/>
          <w:sz w:val="24"/>
        </w:rPr>
      </w:pPr>
      <w:r w:rsidRPr="002F0EF5">
        <w:rPr>
          <w:rFonts w:ascii="Times New Roman" w:eastAsia="Times New Roman" w:hAnsi="Times New Roman" w:cs="Tahoma"/>
          <w:bCs/>
          <w:sz w:val="24"/>
        </w:rPr>
        <w:t>Jēkabpils pilsētas dome nolemj:</w:t>
      </w:r>
    </w:p>
    <w:p w:rsidR="002F0EF5" w:rsidRPr="002F0EF5" w:rsidRDefault="002F0EF5" w:rsidP="002F0EF5">
      <w:pPr>
        <w:tabs>
          <w:tab w:val="right" w:pos="9356"/>
        </w:tabs>
        <w:snapToGrid w:val="0"/>
        <w:spacing w:after="0" w:line="240" w:lineRule="auto"/>
        <w:rPr>
          <w:rFonts w:ascii="Times New Roman" w:eastAsia="Times New Roman" w:hAnsi="Times New Roman" w:cs="Tahoma"/>
          <w:bCs/>
          <w:sz w:val="24"/>
        </w:rPr>
      </w:pPr>
    </w:p>
    <w:p w:rsidR="002F0EF5" w:rsidRPr="002F0EF5" w:rsidRDefault="002F0EF5" w:rsidP="002B5020">
      <w:pPr>
        <w:numPr>
          <w:ilvl w:val="0"/>
          <w:numId w:val="38"/>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2F0EF5">
        <w:rPr>
          <w:rFonts w:ascii="Times New Roman" w:eastAsia="Times New Roman" w:hAnsi="Times New Roman" w:cs="Tahoma"/>
          <w:bCs/>
          <w:sz w:val="24"/>
        </w:rPr>
        <w:t>Piešķirt 200,00 Ls (divi simti lati, 00 santīmi) ceļa izdevumu apmaksai H</w:t>
      </w:r>
      <w:r w:rsidR="002B5020">
        <w:rPr>
          <w:rFonts w:ascii="Times New Roman" w:eastAsia="Times New Roman" w:hAnsi="Times New Roman" w:cs="Tahoma"/>
          <w:bCs/>
          <w:sz w:val="24"/>
        </w:rPr>
        <w:t>.</w:t>
      </w:r>
      <w:r w:rsidRPr="002F0EF5">
        <w:rPr>
          <w:rFonts w:ascii="Times New Roman" w:eastAsia="Times New Roman" w:hAnsi="Times New Roman" w:cs="Tahoma"/>
          <w:bCs/>
          <w:sz w:val="24"/>
        </w:rPr>
        <w:t xml:space="preserve"> K</w:t>
      </w:r>
      <w:r w:rsidR="002B5020">
        <w:rPr>
          <w:rFonts w:ascii="Times New Roman" w:eastAsia="Times New Roman" w:hAnsi="Times New Roman" w:cs="Tahoma"/>
          <w:bCs/>
          <w:sz w:val="24"/>
        </w:rPr>
        <w:t>.</w:t>
      </w:r>
      <w:r w:rsidRPr="002F0EF5">
        <w:rPr>
          <w:rFonts w:ascii="Times New Roman" w:eastAsia="Times New Roman" w:hAnsi="Times New Roman" w:cs="Tahoma"/>
          <w:bCs/>
          <w:sz w:val="24"/>
        </w:rPr>
        <w:t xml:space="preserve"> dalībai Eiropas Nāciju kausa izcīņu motokrosā blakusvāģiem Itālijā 2013.gada 12.-13.oktobrī.</w:t>
      </w:r>
    </w:p>
    <w:p w:rsidR="002F0EF5" w:rsidRPr="002F0EF5" w:rsidRDefault="002F0EF5" w:rsidP="002B5020">
      <w:pPr>
        <w:numPr>
          <w:ilvl w:val="0"/>
          <w:numId w:val="38"/>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2F0EF5">
        <w:rPr>
          <w:rFonts w:ascii="Times New Roman" w:eastAsia="Times New Roman" w:hAnsi="Times New Roman" w:cs="Tahoma"/>
          <w:bCs/>
          <w:sz w:val="24"/>
        </w:rPr>
        <w:t xml:space="preserve">Lēmuma 1.punktā minēto summu ieskaitīt Latvijas Motosporta federācija reģistrācijas Nr.40008022951, juridiskā adrese Dzērbenes iela 27, Rīga, LV-1006, </w:t>
      </w:r>
      <w:proofErr w:type="spellStart"/>
      <w:r w:rsidRPr="002F0EF5">
        <w:rPr>
          <w:rFonts w:ascii="Times New Roman" w:eastAsia="Times New Roman" w:hAnsi="Times New Roman" w:cs="Tahoma"/>
          <w:bCs/>
          <w:sz w:val="24"/>
        </w:rPr>
        <w:t>Swedbank</w:t>
      </w:r>
      <w:proofErr w:type="spellEnd"/>
      <w:r w:rsidRPr="002F0EF5">
        <w:rPr>
          <w:rFonts w:ascii="Times New Roman" w:eastAsia="Times New Roman" w:hAnsi="Times New Roman" w:cs="Tahoma"/>
          <w:bCs/>
          <w:sz w:val="24"/>
        </w:rPr>
        <w:t xml:space="preserve"> kontā LV24HABA055101080994.</w:t>
      </w:r>
    </w:p>
    <w:p w:rsidR="002F0EF5" w:rsidRPr="002F0EF5" w:rsidRDefault="002F0EF5" w:rsidP="002B5020">
      <w:pPr>
        <w:numPr>
          <w:ilvl w:val="0"/>
          <w:numId w:val="38"/>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2F0EF5">
        <w:rPr>
          <w:rFonts w:ascii="Times New Roman" w:eastAsia="Times New Roman" w:hAnsi="Times New Roman" w:cs="Tahoma"/>
          <w:bCs/>
          <w:sz w:val="24"/>
        </w:rPr>
        <w:t>Apmaksu veikt no Jēkabpils pilsētas domes Finanšu komitejas līdzekļiem (budžeta klasifikācijas kods 08.620.01., ekonomiskās klasifikācijas kods 2239).</w:t>
      </w:r>
    </w:p>
    <w:p w:rsidR="002F0EF5" w:rsidRPr="002F0EF5" w:rsidRDefault="002F0EF5" w:rsidP="002B5020">
      <w:pPr>
        <w:numPr>
          <w:ilvl w:val="0"/>
          <w:numId w:val="38"/>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2F0EF5">
        <w:rPr>
          <w:rFonts w:ascii="Times New Roman" w:eastAsia="Times New Roman" w:hAnsi="Times New Roman" w:cs="Tahoma"/>
          <w:bCs/>
          <w:sz w:val="24"/>
        </w:rPr>
        <w:t>Latvijas Motosporta federācijai mēneša laikā pēc pasākuma norises Jēkabpils pilsētas pašvaldībai iesniegt atskaiti par līdzekļu izlietojumu.</w:t>
      </w:r>
    </w:p>
    <w:p w:rsidR="002F0EF5" w:rsidRPr="002F0EF5" w:rsidRDefault="002F0EF5" w:rsidP="002B5020">
      <w:pPr>
        <w:numPr>
          <w:ilvl w:val="0"/>
          <w:numId w:val="38"/>
        </w:numPr>
        <w:tabs>
          <w:tab w:val="left" w:pos="426"/>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2F0EF5">
        <w:rPr>
          <w:rFonts w:ascii="Times New Roman" w:eastAsia="Times New Roman" w:hAnsi="Times New Roman" w:cs="Tahoma"/>
          <w:bCs/>
          <w:sz w:val="24"/>
        </w:rPr>
        <w:t>Kontroli par lēmuma izpildi veic Jēkabpils pilsētas pašvaldības galvenā grāmatvede.</w:t>
      </w:r>
    </w:p>
    <w:p w:rsidR="002F0EF5" w:rsidRPr="002F0EF5" w:rsidRDefault="002F0EF5" w:rsidP="002F0EF5">
      <w:pPr>
        <w:tabs>
          <w:tab w:val="left" w:pos="1134"/>
          <w:tab w:val="right" w:pos="9356"/>
        </w:tabs>
        <w:spacing w:after="0" w:line="240" w:lineRule="auto"/>
        <w:ind w:firstLine="709"/>
        <w:rPr>
          <w:rFonts w:ascii="Times New Roman" w:eastAsia="Times New Roman" w:hAnsi="Times New Roman" w:cs="Times New Roman"/>
          <w:sz w:val="24"/>
          <w:szCs w:val="24"/>
        </w:rPr>
      </w:pPr>
    </w:p>
    <w:p w:rsidR="002F0EF5" w:rsidRPr="002F0EF5" w:rsidRDefault="002F0EF5" w:rsidP="002F0EF5">
      <w:pPr>
        <w:tabs>
          <w:tab w:val="right" w:pos="9356"/>
        </w:tabs>
        <w:spacing w:after="0" w:line="240" w:lineRule="auto"/>
        <w:rPr>
          <w:rFonts w:ascii="Times New Roman" w:eastAsia="Times New Roman" w:hAnsi="Times New Roman" w:cs="Times New Roman"/>
          <w:sz w:val="24"/>
          <w:szCs w:val="24"/>
        </w:rPr>
      </w:pPr>
    </w:p>
    <w:p w:rsidR="002F0EF5" w:rsidRPr="002F0EF5" w:rsidRDefault="002F0EF5" w:rsidP="002F0EF5">
      <w:pPr>
        <w:tabs>
          <w:tab w:val="right" w:pos="9356"/>
        </w:tabs>
        <w:spacing w:after="0" w:line="240" w:lineRule="auto"/>
        <w:rPr>
          <w:rFonts w:ascii="Times New Roman" w:eastAsia="Times New Roman" w:hAnsi="Times New Roman" w:cs="Times New Roman"/>
          <w:sz w:val="24"/>
          <w:szCs w:val="24"/>
        </w:rPr>
      </w:pPr>
      <w:r w:rsidRPr="002F0EF5">
        <w:rPr>
          <w:rFonts w:ascii="Times New Roman" w:eastAsia="Times New Roman" w:hAnsi="Times New Roman" w:cs="Times New Roman"/>
          <w:sz w:val="24"/>
          <w:szCs w:val="24"/>
        </w:rPr>
        <w:t>Sēdes vadītājs</w:t>
      </w:r>
    </w:p>
    <w:p w:rsidR="002F0EF5" w:rsidRPr="002F0EF5" w:rsidRDefault="002F0EF5" w:rsidP="002F0EF5">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2F0EF5">
        <w:rPr>
          <w:rFonts w:ascii="Times New Roman" w:eastAsia="Times New Roman" w:hAnsi="Times New Roman" w:cs="Times New Roman"/>
          <w:sz w:val="24"/>
          <w:szCs w:val="24"/>
        </w:rPr>
        <w:t>Domes priekšsēdētājs</w:t>
      </w:r>
      <w:r w:rsidRPr="002F0EF5">
        <w:rPr>
          <w:rFonts w:ascii="Times New Roman" w:eastAsia="Times New Roman" w:hAnsi="Times New Roman" w:cs="Times New Roman"/>
          <w:sz w:val="24"/>
          <w:szCs w:val="24"/>
        </w:rPr>
        <w:tab/>
        <w:t>(personiskais paraksts)</w:t>
      </w:r>
      <w:r w:rsidRPr="002F0EF5">
        <w:rPr>
          <w:rFonts w:ascii="Times New Roman" w:eastAsia="Times New Roman" w:hAnsi="Times New Roman" w:cs="Times New Roman"/>
          <w:sz w:val="24"/>
          <w:szCs w:val="24"/>
        </w:rPr>
        <w:tab/>
      </w:r>
      <w:proofErr w:type="spellStart"/>
      <w:r w:rsidRPr="002F0EF5">
        <w:rPr>
          <w:rFonts w:ascii="Times New Roman" w:eastAsia="Times New Roman" w:hAnsi="Times New Roman" w:cs="Times New Roman"/>
          <w:sz w:val="24"/>
          <w:szCs w:val="24"/>
        </w:rPr>
        <w:t>L.Salcevičs</w:t>
      </w:r>
      <w:proofErr w:type="spellEnd"/>
    </w:p>
    <w:p w:rsidR="002F0EF5" w:rsidRPr="002F0EF5" w:rsidRDefault="002F0EF5" w:rsidP="002F0EF5">
      <w:pPr>
        <w:tabs>
          <w:tab w:val="right" w:pos="9356"/>
        </w:tabs>
        <w:spacing w:after="0" w:line="240" w:lineRule="auto"/>
        <w:rPr>
          <w:rFonts w:ascii="Times New Roman" w:eastAsia="Times New Roman" w:hAnsi="Times New Roman" w:cs="Times New Roman"/>
          <w:sz w:val="24"/>
          <w:szCs w:val="24"/>
        </w:rPr>
      </w:pPr>
    </w:p>
    <w:p w:rsidR="002F0EF5" w:rsidRDefault="002F0EF5" w:rsidP="002F0EF5">
      <w:pPr>
        <w:tabs>
          <w:tab w:val="right" w:pos="9356"/>
        </w:tabs>
        <w:spacing w:after="0" w:line="240" w:lineRule="auto"/>
        <w:rPr>
          <w:rFonts w:ascii="Times New Roman" w:eastAsia="Times New Roman" w:hAnsi="Times New Roman" w:cs="Times New Roman"/>
          <w:sz w:val="20"/>
          <w:szCs w:val="20"/>
        </w:rPr>
      </w:pPr>
      <w:proofErr w:type="spellStart"/>
      <w:r w:rsidRPr="002F0EF5">
        <w:rPr>
          <w:rFonts w:ascii="Times New Roman" w:eastAsia="Times New Roman" w:hAnsi="Times New Roman" w:cs="Times New Roman"/>
          <w:sz w:val="20"/>
          <w:szCs w:val="20"/>
        </w:rPr>
        <w:t>Trofimoviča</w:t>
      </w:r>
      <w:proofErr w:type="spellEnd"/>
      <w:r w:rsidRPr="002F0EF5">
        <w:rPr>
          <w:rFonts w:ascii="Times New Roman" w:eastAsia="Times New Roman" w:hAnsi="Times New Roman" w:cs="Times New Roman"/>
          <w:sz w:val="20"/>
          <w:szCs w:val="20"/>
        </w:rPr>
        <w:t xml:space="preserve"> 65207411</w:t>
      </w:r>
    </w:p>
    <w:p w:rsidR="002F0EF5" w:rsidRDefault="002F0EF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F0EF5" w:rsidRPr="002F0EF5" w:rsidRDefault="002F0EF5" w:rsidP="002F0EF5">
      <w:pPr>
        <w:tabs>
          <w:tab w:val="right" w:pos="9356"/>
        </w:tabs>
        <w:spacing w:after="0" w:line="240" w:lineRule="auto"/>
        <w:rPr>
          <w:rFonts w:ascii="Times New Roman" w:eastAsia="Times New Roman" w:hAnsi="Times New Roman" w:cs="Times New Roman"/>
          <w:sz w:val="20"/>
          <w:szCs w:val="20"/>
        </w:rPr>
      </w:pPr>
    </w:p>
    <w:p w:rsidR="00A355CE" w:rsidRPr="002F0EF5" w:rsidRDefault="00A355CE" w:rsidP="002F0EF5">
      <w:pPr>
        <w:pStyle w:val="ListParagraph"/>
        <w:tabs>
          <w:tab w:val="right" w:pos="9356"/>
        </w:tabs>
        <w:ind w:left="360"/>
        <w:rPr>
          <w:sz w:val="20"/>
          <w:szCs w:val="20"/>
        </w:rPr>
      </w:pPr>
    </w:p>
    <w:p w:rsidR="00F904A5" w:rsidRPr="00413E07" w:rsidRDefault="00F904A5" w:rsidP="00F904A5">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t>L</w:t>
      </w:r>
      <w:r w:rsidRPr="00413E07">
        <w:rPr>
          <w:rFonts w:ascii="Times New Roman" w:eastAsia="Lucida Sans Unicode" w:hAnsi="Times New Roman" w:cs="Times New Roman"/>
          <w:b/>
          <w:sz w:val="28"/>
          <w:szCs w:val="28"/>
        </w:rPr>
        <w:t>ĒMUMS</w:t>
      </w:r>
    </w:p>
    <w:p w:rsidR="00F904A5" w:rsidRPr="00413E07" w:rsidRDefault="00F904A5" w:rsidP="00F904A5">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466</w:t>
      </w:r>
    </w:p>
    <w:p w:rsidR="00F904A5" w:rsidRDefault="00F904A5" w:rsidP="00F904A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F904A5" w:rsidRDefault="00F904A5" w:rsidP="00F904A5">
      <w:pPr>
        <w:tabs>
          <w:tab w:val="right" w:pos="9356"/>
        </w:tabs>
        <w:snapToGrid w:val="0"/>
        <w:spacing w:after="0" w:line="240" w:lineRule="auto"/>
        <w:jc w:val="both"/>
        <w:rPr>
          <w:rFonts w:ascii="Times New Roman" w:eastAsia="Times New Roman" w:hAnsi="Times New Roman" w:cs="Tahoma"/>
          <w:bCs/>
          <w:sz w:val="24"/>
        </w:rPr>
      </w:pPr>
    </w:p>
    <w:p w:rsidR="00415E65" w:rsidRPr="00415E65" w:rsidRDefault="00415E65" w:rsidP="00415E65">
      <w:pPr>
        <w:tabs>
          <w:tab w:val="right" w:pos="9000"/>
        </w:tabs>
        <w:snapToGrid w:val="0"/>
        <w:spacing w:after="0" w:line="240" w:lineRule="auto"/>
        <w:jc w:val="both"/>
        <w:rPr>
          <w:rFonts w:ascii="Times New Roman" w:eastAsia="Calibri" w:hAnsi="Times New Roman" w:cs="Tahoma"/>
          <w:bCs/>
          <w:sz w:val="24"/>
        </w:rPr>
      </w:pPr>
    </w:p>
    <w:p w:rsidR="00415E65" w:rsidRPr="00415E65" w:rsidRDefault="00415E65" w:rsidP="00415E65">
      <w:pPr>
        <w:spacing w:after="0" w:line="240" w:lineRule="auto"/>
        <w:jc w:val="both"/>
        <w:rPr>
          <w:rFonts w:ascii="Times New Roman" w:eastAsia="Calibri" w:hAnsi="Times New Roman" w:cs="Times New Roman"/>
          <w:sz w:val="24"/>
          <w:szCs w:val="24"/>
        </w:rPr>
      </w:pPr>
      <w:r w:rsidRPr="00415E65">
        <w:rPr>
          <w:rFonts w:ascii="Times New Roman" w:eastAsia="Calibri" w:hAnsi="Times New Roman" w:cs="Times New Roman"/>
          <w:sz w:val="24"/>
          <w:szCs w:val="24"/>
        </w:rPr>
        <w:t xml:space="preserve">Par papildus finansējuma piešķiršanu kvalitātes piemaksas nodrošināšanai pirmsskolas izglītības iestādēs </w:t>
      </w:r>
    </w:p>
    <w:p w:rsidR="00415E65" w:rsidRPr="00415E65" w:rsidRDefault="00415E65" w:rsidP="00415E65">
      <w:pPr>
        <w:tabs>
          <w:tab w:val="right" w:pos="9356"/>
        </w:tabs>
        <w:snapToGrid w:val="0"/>
        <w:spacing w:after="0" w:line="240" w:lineRule="auto"/>
        <w:ind w:firstLine="720"/>
        <w:jc w:val="both"/>
        <w:rPr>
          <w:rFonts w:ascii="Times New Roman" w:eastAsia="Calibri" w:hAnsi="Times New Roman" w:cs="Tahoma"/>
          <w:bCs/>
          <w:sz w:val="24"/>
        </w:rPr>
      </w:pPr>
    </w:p>
    <w:p w:rsidR="00415E65" w:rsidRPr="00415E65" w:rsidRDefault="00415E65" w:rsidP="00415E65">
      <w:pPr>
        <w:autoSpaceDE w:val="0"/>
        <w:autoSpaceDN w:val="0"/>
        <w:adjustRightInd w:val="0"/>
        <w:spacing w:after="0" w:line="240" w:lineRule="auto"/>
        <w:jc w:val="both"/>
        <w:rPr>
          <w:rFonts w:ascii="Times New Roman" w:eastAsia="Calibri" w:hAnsi="Times New Roman" w:cs="Times New Roman"/>
          <w:sz w:val="24"/>
          <w:szCs w:val="24"/>
          <w:lang w:eastAsia="lv-LV"/>
        </w:rPr>
      </w:pPr>
      <w:r w:rsidRPr="00415E65">
        <w:rPr>
          <w:rFonts w:ascii="Times New Roman" w:eastAsia="Calibri" w:hAnsi="Times New Roman" w:cs="Times New Roman"/>
          <w:sz w:val="24"/>
          <w:szCs w:val="24"/>
          <w:lang w:eastAsia="lv-LV"/>
        </w:rPr>
        <w:tab/>
        <w:t xml:space="preserve">Saskaņā ar 27.08.2013. Ministru kabineta noteikumiem Nr.704 „Grozījumi Ministru kabineta 2009.gada 28.jūlija noteikumos Nr.836. „Pedagogu darba samaksas noteikumi”, </w:t>
      </w:r>
      <w:r w:rsidRPr="00415E65">
        <w:rPr>
          <w:rFonts w:ascii="Times New Roman" w:eastAsia="Calibri" w:hAnsi="Times New Roman" w:cs="Times New Roman"/>
          <w:color w:val="000000"/>
          <w:sz w:val="24"/>
          <w:szCs w:val="24"/>
          <w:lang w:eastAsia="lv-LV"/>
        </w:rPr>
        <w:t>28.</w:t>
      </w:r>
      <w:r w:rsidRPr="00415E65">
        <w:rPr>
          <w:rFonts w:ascii="Times New Roman" w:eastAsia="Calibri" w:hAnsi="Times New Roman" w:cs="Times New Roman"/>
          <w:color w:val="000000"/>
          <w:sz w:val="24"/>
          <w:szCs w:val="24"/>
          <w:vertAlign w:val="superscript"/>
          <w:lang w:eastAsia="lv-LV"/>
        </w:rPr>
        <w:t>1</w:t>
      </w:r>
      <w:r w:rsidRPr="00415E65">
        <w:rPr>
          <w:rFonts w:ascii="Times New Roman" w:eastAsia="Calibri" w:hAnsi="Times New Roman" w:cs="Times New Roman"/>
          <w:color w:val="000000"/>
          <w:sz w:val="24"/>
          <w:szCs w:val="24"/>
          <w:lang w:eastAsia="lv-LV"/>
        </w:rPr>
        <w:t xml:space="preserve">.punkts nosaka, ka pedagogiem, kas Eiropas Sociālā fonda projekta "Pedagogu konkurētspējas veicināšana izglītības sistēmas optimizācijas apstākļos" ietvaros ir ieguvuši 3., 4. un 5.kvalitātes pakāpi, atbilstoši viņu darba slodzei izglītības programmas īstenošanā nosaka piemaksu attiecīgi 8, 20 un 25 procentu apmērā no šajos noteikumos noteiktās pedagoga zemākās mēneša darba algas likmes. </w:t>
      </w:r>
    </w:p>
    <w:p w:rsidR="00415E65" w:rsidRPr="00415E65" w:rsidRDefault="00415E65" w:rsidP="00415E65">
      <w:pPr>
        <w:tabs>
          <w:tab w:val="right" w:pos="9356"/>
        </w:tabs>
        <w:snapToGrid w:val="0"/>
        <w:spacing w:after="0" w:line="240" w:lineRule="auto"/>
        <w:ind w:firstLine="720"/>
        <w:jc w:val="both"/>
        <w:rPr>
          <w:rFonts w:ascii="Times New Roman" w:eastAsia="Calibri" w:hAnsi="Times New Roman" w:cs="Times New Roman"/>
          <w:sz w:val="24"/>
          <w:szCs w:val="24"/>
          <w:lang w:eastAsia="lv-LV"/>
        </w:rPr>
      </w:pPr>
      <w:r w:rsidRPr="00415E65">
        <w:rPr>
          <w:rFonts w:ascii="Times New Roman" w:eastAsia="Calibri" w:hAnsi="Times New Roman" w:cs="Times New Roman"/>
          <w:sz w:val="24"/>
          <w:szCs w:val="24"/>
          <w:lang w:eastAsia="lv-LV"/>
        </w:rPr>
        <w:t xml:space="preserve">Jēkabpils pilsētas pirmsskolas izglītības iestādēs 2013./2014.m.g. strādā 43 pedagogi ar 3.kvalitātes pakāpi. Piemaksām 2013.gada budžetā papildus nepieciešami Ls 2200, ņemot vērā Izglītības un zinātnes ministrijas piešķirto mērķdotāciju, pēc Finanšu ekonomikas nodaļas aprēķiniem. </w:t>
      </w:r>
    </w:p>
    <w:p w:rsidR="00415E65" w:rsidRPr="00415E65" w:rsidRDefault="00415E65" w:rsidP="00415E65">
      <w:pPr>
        <w:tabs>
          <w:tab w:val="right" w:pos="9356"/>
        </w:tabs>
        <w:snapToGrid w:val="0"/>
        <w:spacing w:after="0" w:line="240" w:lineRule="auto"/>
        <w:ind w:firstLine="720"/>
        <w:jc w:val="both"/>
        <w:rPr>
          <w:rFonts w:ascii="Times New Roman" w:eastAsia="Calibri" w:hAnsi="Times New Roman" w:cs="Tahoma"/>
          <w:bCs/>
          <w:sz w:val="24"/>
        </w:rPr>
      </w:pPr>
      <w:r w:rsidRPr="00415E65">
        <w:rPr>
          <w:rFonts w:ascii="Times New Roman" w:eastAsia="Calibri" w:hAnsi="Times New Roman" w:cs="Tahoma"/>
          <w:sz w:val="24"/>
          <w:szCs w:val="24"/>
        </w:rPr>
        <w:t>Pamatojoties uz likuma “Par pašvaldībām” 9.pantu, 14.panta otrās daļas 6.punktu, 21.panta pirmās daļas 27.punktu,</w:t>
      </w:r>
      <w:r w:rsidRPr="00415E65">
        <w:rPr>
          <w:rFonts w:ascii="Times New Roman" w:eastAsia="Calibri" w:hAnsi="Times New Roman" w:cs="Tahoma"/>
          <w:bCs/>
          <w:sz w:val="24"/>
        </w:rPr>
        <w:t xml:space="preserve"> likuma “Par pašvaldību budžetiem” 7.pantu</w:t>
      </w:r>
      <w:r w:rsidRPr="00415E65">
        <w:rPr>
          <w:rFonts w:ascii="Times New Roman" w:eastAsia="Calibri" w:hAnsi="Times New Roman" w:cs="Tahoma"/>
          <w:sz w:val="24"/>
          <w:szCs w:val="24"/>
        </w:rPr>
        <w:t>,</w:t>
      </w:r>
      <w:r w:rsidRPr="00415E65">
        <w:rPr>
          <w:rFonts w:ascii="Times New Roman" w:eastAsia="Calibri" w:hAnsi="Times New Roman" w:cs="Tahoma"/>
          <w:bCs/>
          <w:sz w:val="24"/>
        </w:rPr>
        <w:t xml:space="preserve"> Izglītības likuma 59.panta pirmo daļu, ņemot vērā </w:t>
      </w:r>
      <w:bookmarkStart w:id="4" w:name="OLE_LINK1"/>
      <w:bookmarkStart w:id="5" w:name="OLE_LINK2"/>
      <w:r w:rsidRPr="00415E65">
        <w:rPr>
          <w:rFonts w:ascii="Times New Roman" w:eastAsia="Calibri" w:hAnsi="Times New Roman" w:cs="Tahoma"/>
          <w:bCs/>
          <w:sz w:val="24"/>
        </w:rPr>
        <w:t xml:space="preserve">Sociālo, izglītības, kultūras, sporta un veselības aizsardzības jautājumu komitejas 10.10.2013. lēmumu </w:t>
      </w:r>
      <w:bookmarkEnd w:id="4"/>
      <w:bookmarkEnd w:id="5"/>
      <w:r w:rsidRPr="00415E65">
        <w:rPr>
          <w:rFonts w:ascii="Times New Roman" w:eastAsia="Calibri" w:hAnsi="Times New Roman" w:cs="Tahoma"/>
          <w:bCs/>
          <w:sz w:val="24"/>
        </w:rPr>
        <w:t>(</w:t>
      </w:r>
      <w:smartTag w:uri="schemas-tilde-lv/tildestengine" w:element="veidnes">
        <w:smartTagPr>
          <w:attr w:name="text" w:val="protokols"/>
          <w:attr w:name="baseform" w:val="protokols"/>
          <w:attr w:name="id" w:val="-1"/>
        </w:smartTagPr>
        <w:r w:rsidRPr="00415E65">
          <w:rPr>
            <w:rFonts w:ascii="Times New Roman" w:eastAsia="Calibri" w:hAnsi="Times New Roman" w:cs="Tahoma"/>
            <w:bCs/>
            <w:sz w:val="24"/>
          </w:rPr>
          <w:t>protokols</w:t>
        </w:r>
      </w:smartTag>
      <w:r w:rsidRPr="00415E65">
        <w:rPr>
          <w:rFonts w:ascii="Times New Roman" w:eastAsia="Calibri" w:hAnsi="Times New Roman" w:cs="Tahoma"/>
          <w:bCs/>
          <w:sz w:val="24"/>
        </w:rPr>
        <w:t xml:space="preserve"> Nr.20, 8.§), </w:t>
      </w:r>
      <w:r w:rsidRPr="00415E65">
        <w:rPr>
          <w:rFonts w:ascii="Times New Roman" w:eastAsia="Calibri"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415E65">
          <w:rPr>
            <w:rFonts w:ascii="Times New Roman" w:eastAsia="Calibri" w:hAnsi="Times New Roman" w:cs="Times New Roman"/>
            <w:bCs/>
            <w:sz w:val="24"/>
            <w:szCs w:val="24"/>
          </w:rPr>
          <w:t>protokols</w:t>
        </w:r>
      </w:smartTag>
      <w:r w:rsidRPr="00415E65">
        <w:rPr>
          <w:rFonts w:ascii="Times New Roman" w:eastAsia="Calibri" w:hAnsi="Times New Roman" w:cs="Times New Roman"/>
          <w:bCs/>
          <w:sz w:val="24"/>
          <w:szCs w:val="24"/>
        </w:rPr>
        <w:t xml:space="preserve"> Nr.22, 22.§)</w:t>
      </w:r>
      <w:r w:rsidRPr="00415E65">
        <w:rPr>
          <w:rFonts w:ascii="Times New Roman" w:eastAsia="Calibri" w:hAnsi="Times New Roman" w:cs="Tahoma"/>
          <w:bCs/>
          <w:sz w:val="24"/>
        </w:rPr>
        <w:t>,</w:t>
      </w:r>
    </w:p>
    <w:p w:rsidR="00415E65" w:rsidRPr="00415E65" w:rsidRDefault="00415E65" w:rsidP="00415E65">
      <w:pPr>
        <w:tabs>
          <w:tab w:val="right" w:pos="9356"/>
        </w:tabs>
        <w:snapToGrid w:val="0"/>
        <w:spacing w:after="0" w:line="240" w:lineRule="auto"/>
        <w:jc w:val="center"/>
        <w:rPr>
          <w:rFonts w:ascii="Times New Roman" w:eastAsia="Calibri" w:hAnsi="Times New Roman" w:cs="Tahoma"/>
          <w:bCs/>
          <w:sz w:val="24"/>
        </w:rPr>
      </w:pPr>
    </w:p>
    <w:p w:rsidR="00415E65" w:rsidRPr="00415E65" w:rsidRDefault="00415E65" w:rsidP="00415E65">
      <w:pPr>
        <w:tabs>
          <w:tab w:val="right" w:pos="9356"/>
        </w:tabs>
        <w:snapToGrid w:val="0"/>
        <w:spacing w:after="0" w:line="240" w:lineRule="auto"/>
        <w:jc w:val="center"/>
        <w:rPr>
          <w:rFonts w:ascii="Times New Roman" w:eastAsia="Calibri" w:hAnsi="Times New Roman" w:cs="Tahoma"/>
          <w:bCs/>
          <w:sz w:val="24"/>
        </w:rPr>
      </w:pPr>
      <w:r w:rsidRPr="00415E65">
        <w:rPr>
          <w:rFonts w:ascii="Times New Roman" w:eastAsia="Calibri" w:hAnsi="Times New Roman" w:cs="Tahoma"/>
          <w:bCs/>
          <w:sz w:val="24"/>
        </w:rPr>
        <w:t>Jēkabpils pilsētas dome nolemj:</w:t>
      </w:r>
    </w:p>
    <w:p w:rsidR="00415E65" w:rsidRPr="00415E65" w:rsidRDefault="00415E65" w:rsidP="00415E65">
      <w:pPr>
        <w:tabs>
          <w:tab w:val="right" w:pos="9356"/>
        </w:tabs>
        <w:snapToGrid w:val="0"/>
        <w:spacing w:after="0" w:line="240" w:lineRule="auto"/>
        <w:jc w:val="center"/>
        <w:rPr>
          <w:rFonts w:ascii="Times New Roman" w:eastAsia="Calibri" w:hAnsi="Times New Roman" w:cs="Tahoma"/>
          <w:bCs/>
          <w:sz w:val="24"/>
        </w:rPr>
      </w:pPr>
    </w:p>
    <w:p w:rsidR="00415E65" w:rsidRPr="00415E65" w:rsidRDefault="00415E65" w:rsidP="00204835">
      <w:pPr>
        <w:numPr>
          <w:ilvl w:val="0"/>
          <w:numId w:val="21"/>
        </w:numPr>
        <w:tabs>
          <w:tab w:val="right" w:pos="1276"/>
        </w:tabs>
        <w:snapToGrid w:val="0"/>
        <w:spacing w:after="0" w:line="240" w:lineRule="auto"/>
        <w:ind w:left="0" w:firstLine="709"/>
        <w:jc w:val="both"/>
        <w:rPr>
          <w:rFonts w:ascii="Times New Roman" w:eastAsia="Calibri" w:hAnsi="Times New Roman" w:cs="Tahoma"/>
          <w:iCs/>
          <w:sz w:val="24"/>
          <w:szCs w:val="24"/>
        </w:rPr>
      </w:pPr>
      <w:r w:rsidRPr="00415E65">
        <w:rPr>
          <w:rFonts w:ascii="Times New Roman" w:eastAsia="Calibri" w:hAnsi="Times New Roman" w:cs="Tahoma"/>
          <w:bCs/>
          <w:sz w:val="24"/>
        </w:rPr>
        <w:t xml:space="preserve"> Piešķirt papildus finansējumu Ls 2200 (divi tūkstoši divi simti lati) 2013.gada budžetā </w:t>
      </w:r>
      <w:r w:rsidRPr="00415E65">
        <w:rPr>
          <w:rFonts w:ascii="Times New Roman" w:eastAsia="Calibri" w:hAnsi="Times New Roman" w:cs="Times New Roman"/>
          <w:sz w:val="24"/>
          <w:szCs w:val="24"/>
          <w:lang w:eastAsia="lv-LV"/>
        </w:rPr>
        <w:t xml:space="preserve">Jēkabpils pilsētas pirmsskolas izglītības iestāžu 43 pedagogu piemaksai, atbilstoši kvalitātes pakāpei. </w:t>
      </w:r>
    </w:p>
    <w:p w:rsidR="00415E65" w:rsidRPr="00415E65" w:rsidRDefault="00415E65" w:rsidP="00204835">
      <w:pPr>
        <w:numPr>
          <w:ilvl w:val="0"/>
          <w:numId w:val="21"/>
        </w:numPr>
        <w:tabs>
          <w:tab w:val="right" w:pos="1276"/>
        </w:tabs>
        <w:spacing w:after="0" w:line="240" w:lineRule="auto"/>
        <w:ind w:left="0" w:firstLine="709"/>
        <w:jc w:val="both"/>
        <w:rPr>
          <w:rFonts w:ascii="Times New Roman" w:eastAsia="Calibri" w:hAnsi="Times New Roman" w:cs="Times New Roman"/>
          <w:sz w:val="24"/>
          <w:szCs w:val="24"/>
          <w:lang w:eastAsia="lv-LV"/>
        </w:rPr>
      </w:pPr>
      <w:r w:rsidRPr="00415E65">
        <w:rPr>
          <w:rFonts w:ascii="Times New Roman" w:eastAsia="Calibri" w:hAnsi="Times New Roman" w:cs="Tahoma"/>
          <w:bCs/>
          <w:sz w:val="24"/>
        </w:rPr>
        <w:t xml:space="preserve">Lēmuma 1.punktā minēto summu ieskaitīt </w:t>
      </w:r>
      <w:r w:rsidRPr="00415E65">
        <w:rPr>
          <w:rFonts w:ascii="Times New Roman" w:eastAsia="Calibri" w:hAnsi="Times New Roman" w:cs="Times New Roman"/>
          <w:sz w:val="24"/>
          <w:szCs w:val="24"/>
          <w:lang w:eastAsia="lv-LV"/>
        </w:rPr>
        <w:t xml:space="preserve">Jēkabpils pilsētas pirmsskolas izglītības iestāžu algu fondā. </w:t>
      </w:r>
    </w:p>
    <w:p w:rsidR="00415E65" w:rsidRPr="00415E65" w:rsidRDefault="00415E65" w:rsidP="00204835">
      <w:pPr>
        <w:numPr>
          <w:ilvl w:val="0"/>
          <w:numId w:val="21"/>
        </w:numPr>
        <w:tabs>
          <w:tab w:val="right" w:pos="1276"/>
        </w:tabs>
        <w:snapToGrid w:val="0"/>
        <w:spacing w:after="0" w:line="240" w:lineRule="auto"/>
        <w:ind w:left="0" w:firstLine="709"/>
        <w:jc w:val="both"/>
        <w:rPr>
          <w:rFonts w:ascii="Times New Roman" w:eastAsia="Calibri" w:hAnsi="Times New Roman" w:cs="Tahoma"/>
          <w:bCs/>
          <w:sz w:val="24"/>
        </w:rPr>
      </w:pPr>
      <w:r w:rsidRPr="00415E65">
        <w:rPr>
          <w:rFonts w:ascii="Times New Roman" w:eastAsia="Times New Roman" w:hAnsi="Times New Roman" w:cs="Times New Roman"/>
          <w:sz w:val="24"/>
          <w:szCs w:val="24"/>
        </w:rPr>
        <w:t xml:space="preserve"> Kontroli par lēmuma izpildi veic Jēkabpils pilsētas pašvaldības galvenā grāmatvede.</w:t>
      </w:r>
    </w:p>
    <w:p w:rsidR="00415E65" w:rsidRPr="00415E65" w:rsidRDefault="00415E65" w:rsidP="00415E65">
      <w:pPr>
        <w:tabs>
          <w:tab w:val="right" w:pos="0"/>
          <w:tab w:val="left" w:pos="1080"/>
        </w:tabs>
        <w:snapToGrid w:val="0"/>
        <w:spacing w:after="0" w:line="240" w:lineRule="auto"/>
        <w:ind w:firstLine="720"/>
        <w:jc w:val="both"/>
        <w:rPr>
          <w:rFonts w:ascii="Times New Roman" w:eastAsia="Calibri" w:hAnsi="Times New Roman" w:cs="Tahoma"/>
          <w:bCs/>
          <w:sz w:val="24"/>
        </w:rPr>
      </w:pPr>
    </w:p>
    <w:p w:rsidR="00415E65" w:rsidRPr="00415E65" w:rsidRDefault="00415E65" w:rsidP="00415E65">
      <w:pPr>
        <w:tabs>
          <w:tab w:val="right" w:pos="9356"/>
        </w:tabs>
        <w:spacing w:after="0" w:line="240" w:lineRule="auto"/>
        <w:jc w:val="both"/>
        <w:rPr>
          <w:rFonts w:ascii="Times New Roman" w:eastAsia="Calibri" w:hAnsi="Times New Roman" w:cs="Tahoma"/>
          <w:sz w:val="24"/>
          <w:szCs w:val="24"/>
        </w:rPr>
      </w:pPr>
      <w:r w:rsidRPr="00415E65">
        <w:rPr>
          <w:rFonts w:ascii="Times New Roman" w:eastAsia="Calibri" w:hAnsi="Times New Roman" w:cs="Tahoma"/>
          <w:sz w:val="24"/>
          <w:szCs w:val="24"/>
        </w:rPr>
        <w:tab/>
      </w:r>
    </w:p>
    <w:p w:rsidR="00415E65" w:rsidRPr="00415E65" w:rsidRDefault="00415E65" w:rsidP="00415E65">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415E65">
        <w:rPr>
          <w:rFonts w:ascii="Times New Roman" w:eastAsia="Lucida Sans Unicode" w:hAnsi="Times New Roman" w:cs="Tahoma"/>
          <w:kern w:val="1"/>
          <w:sz w:val="24"/>
          <w:szCs w:val="24"/>
        </w:rPr>
        <w:t>Sēdes vadītājs</w:t>
      </w:r>
    </w:p>
    <w:p w:rsidR="00415E65" w:rsidRPr="00415E65" w:rsidRDefault="00415E65" w:rsidP="00415E65">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415E65">
        <w:rPr>
          <w:rFonts w:ascii="Times New Roman" w:eastAsia="Times New Roman" w:hAnsi="Times New Roman" w:cs="Times New Roman"/>
          <w:sz w:val="24"/>
          <w:szCs w:val="24"/>
        </w:rPr>
        <w:t>Domes priekšsēdētājs</w:t>
      </w:r>
      <w:r w:rsidRPr="00415E65">
        <w:rPr>
          <w:rFonts w:ascii="Times New Roman" w:eastAsia="Times New Roman" w:hAnsi="Times New Roman" w:cs="Times New Roman"/>
          <w:sz w:val="24"/>
          <w:szCs w:val="24"/>
        </w:rPr>
        <w:tab/>
        <w:t>(personiskais paraksts)</w:t>
      </w:r>
      <w:r w:rsidRPr="00415E65">
        <w:rPr>
          <w:rFonts w:ascii="Times New Roman" w:eastAsia="Times New Roman" w:hAnsi="Times New Roman" w:cs="Times New Roman"/>
          <w:sz w:val="24"/>
          <w:szCs w:val="24"/>
        </w:rPr>
        <w:tab/>
      </w:r>
      <w:proofErr w:type="spellStart"/>
      <w:r w:rsidRPr="00415E65">
        <w:rPr>
          <w:rFonts w:ascii="Times New Roman" w:eastAsia="Times New Roman" w:hAnsi="Times New Roman" w:cs="Times New Roman"/>
          <w:sz w:val="24"/>
          <w:szCs w:val="24"/>
        </w:rPr>
        <w:t>L.Salcevičs</w:t>
      </w:r>
      <w:proofErr w:type="spellEnd"/>
    </w:p>
    <w:p w:rsidR="00415E65" w:rsidRPr="00415E65" w:rsidRDefault="00415E65" w:rsidP="00415E65">
      <w:pPr>
        <w:tabs>
          <w:tab w:val="right" w:pos="9356"/>
        </w:tabs>
        <w:spacing w:after="0" w:line="240" w:lineRule="auto"/>
        <w:rPr>
          <w:rFonts w:ascii="Times New Roman" w:eastAsia="Calibri" w:hAnsi="Times New Roman" w:cs="Times New Roman"/>
          <w:sz w:val="20"/>
          <w:szCs w:val="20"/>
        </w:rPr>
      </w:pPr>
    </w:p>
    <w:p w:rsidR="00415E65" w:rsidRPr="00415E65" w:rsidRDefault="00415E65" w:rsidP="00415E65">
      <w:pPr>
        <w:tabs>
          <w:tab w:val="right" w:pos="9356"/>
        </w:tabs>
        <w:spacing w:after="0" w:line="240" w:lineRule="auto"/>
        <w:rPr>
          <w:rFonts w:ascii="Times New Roman" w:eastAsia="Calibri" w:hAnsi="Times New Roman" w:cs="Times New Roman"/>
          <w:sz w:val="20"/>
          <w:szCs w:val="20"/>
        </w:rPr>
      </w:pPr>
      <w:r w:rsidRPr="00415E65">
        <w:rPr>
          <w:rFonts w:ascii="Times New Roman" w:eastAsia="Calibri" w:hAnsi="Times New Roman" w:cs="Times New Roman"/>
          <w:sz w:val="20"/>
          <w:szCs w:val="20"/>
        </w:rPr>
        <w:t>Kļaviņa 65207053</w:t>
      </w:r>
    </w:p>
    <w:p w:rsidR="005806CF" w:rsidRDefault="005806CF">
      <w:r>
        <w:br w:type="page"/>
      </w:r>
    </w:p>
    <w:p w:rsidR="00995B30" w:rsidRPr="00413E07" w:rsidRDefault="00995B30" w:rsidP="00995B30">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995B30" w:rsidRPr="00413E07" w:rsidRDefault="00995B30" w:rsidP="00995B30">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467</w:t>
      </w:r>
    </w:p>
    <w:p w:rsidR="00995B30" w:rsidRDefault="00995B30" w:rsidP="00995B3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5806CF" w:rsidRPr="005806CF" w:rsidRDefault="005806CF" w:rsidP="005806CF">
      <w:pPr>
        <w:tabs>
          <w:tab w:val="right" w:pos="9000"/>
        </w:tabs>
        <w:snapToGrid w:val="0"/>
        <w:spacing w:after="0" w:line="240" w:lineRule="auto"/>
        <w:jc w:val="both"/>
        <w:rPr>
          <w:rFonts w:ascii="Times New Roman" w:eastAsia="Times New Roman" w:hAnsi="Times New Roman" w:cs="Tahoma"/>
          <w:bCs/>
          <w:sz w:val="24"/>
        </w:rPr>
      </w:pPr>
    </w:p>
    <w:p w:rsidR="005806CF" w:rsidRPr="005806CF" w:rsidRDefault="005806CF" w:rsidP="005806CF">
      <w:pPr>
        <w:spacing w:after="0" w:line="240" w:lineRule="auto"/>
        <w:ind w:right="43"/>
        <w:jc w:val="both"/>
        <w:rPr>
          <w:rFonts w:ascii="Times New Roman" w:eastAsia="Times New Roman" w:hAnsi="Times New Roman" w:cs="Times New Roman"/>
          <w:bCs/>
          <w:sz w:val="24"/>
          <w:szCs w:val="24"/>
          <w:lang w:eastAsia="lv-LV"/>
        </w:rPr>
      </w:pPr>
      <w:r w:rsidRPr="005806CF">
        <w:rPr>
          <w:rFonts w:ascii="Times New Roman" w:eastAsia="Times New Roman" w:hAnsi="Times New Roman" w:cs="Times New Roman"/>
          <w:bCs/>
          <w:sz w:val="24"/>
          <w:szCs w:val="24"/>
          <w:lang w:eastAsia="lv-LV"/>
        </w:rPr>
        <w:t>Par piedalīšanos projektu konkursā</w:t>
      </w:r>
    </w:p>
    <w:p w:rsidR="005806CF" w:rsidRPr="005806CF" w:rsidRDefault="005806CF" w:rsidP="005806CF">
      <w:pPr>
        <w:spacing w:after="0" w:line="240" w:lineRule="auto"/>
        <w:ind w:right="43" w:firstLine="375"/>
        <w:jc w:val="both"/>
        <w:rPr>
          <w:rFonts w:ascii="Times New Roman" w:eastAsia="Times New Roman" w:hAnsi="Times New Roman" w:cs="Times New Roman"/>
          <w:sz w:val="24"/>
          <w:szCs w:val="24"/>
          <w:lang w:eastAsia="lv-LV"/>
        </w:rPr>
      </w:pPr>
    </w:p>
    <w:p w:rsidR="005806CF" w:rsidRPr="005806CF" w:rsidRDefault="005806CF" w:rsidP="005806CF">
      <w:pPr>
        <w:spacing w:after="0" w:line="240" w:lineRule="auto"/>
        <w:ind w:right="43"/>
        <w:jc w:val="both"/>
        <w:rPr>
          <w:rFonts w:ascii="Times New Roman" w:eastAsia="Times New Roman" w:hAnsi="Times New Roman" w:cs="Times New Roman"/>
          <w:sz w:val="24"/>
          <w:szCs w:val="24"/>
          <w:lang w:eastAsia="lv-LV"/>
        </w:rPr>
      </w:pPr>
      <w:r w:rsidRPr="005806CF">
        <w:rPr>
          <w:rFonts w:ascii="Times New Roman" w:eastAsia="Times New Roman" w:hAnsi="Times New Roman" w:cs="Times New Roman"/>
          <w:sz w:val="24"/>
          <w:szCs w:val="24"/>
          <w:lang w:eastAsia="lv-LV"/>
        </w:rPr>
        <w:tab/>
        <w:t xml:space="preserve">2013.gada 16.septembrī Kultūras ministrija izsludināja atklātu projektu iesniegumu atlasi Eiropas Ekonomikas zonas finanšu instrumenta 2009.-2014.gada perioda programmas „Kultūras un dabas mantojuma saglabāšana un atjaunināšana” neliela apjoma </w:t>
      </w:r>
      <w:proofErr w:type="spellStart"/>
      <w:r w:rsidRPr="005806CF">
        <w:rPr>
          <w:rFonts w:ascii="Times New Roman" w:eastAsia="Times New Roman" w:hAnsi="Times New Roman" w:cs="Times New Roman"/>
          <w:sz w:val="24"/>
          <w:szCs w:val="24"/>
          <w:lang w:eastAsia="lv-LV"/>
        </w:rPr>
        <w:t>grantu</w:t>
      </w:r>
      <w:proofErr w:type="spellEnd"/>
      <w:r w:rsidRPr="005806CF">
        <w:rPr>
          <w:rFonts w:ascii="Times New Roman" w:eastAsia="Times New Roman" w:hAnsi="Times New Roman" w:cs="Times New Roman"/>
          <w:sz w:val="24"/>
          <w:szCs w:val="24"/>
          <w:lang w:eastAsia="lv-LV"/>
        </w:rPr>
        <w:t xml:space="preserve"> shēmā „Kultūras mantojuma saglabāšana” un neliela apjoma </w:t>
      </w:r>
      <w:proofErr w:type="spellStart"/>
      <w:r w:rsidRPr="005806CF">
        <w:rPr>
          <w:rFonts w:ascii="Times New Roman" w:eastAsia="Times New Roman" w:hAnsi="Times New Roman" w:cs="Times New Roman"/>
          <w:sz w:val="24"/>
          <w:szCs w:val="24"/>
          <w:lang w:eastAsia="lv-LV"/>
        </w:rPr>
        <w:t>grantu</w:t>
      </w:r>
      <w:proofErr w:type="spellEnd"/>
      <w:r w:rsidRPr="005806CF">
        <w:rPr>
          <w:rFonts w:ascii="Times New Roman" w:eastAsia="Times New Roman" w:hAnsi="Times New Roman" w:cs="Times New Roman"/>
          <w:sz w:val="24"/>
          <w:szCs w:val="24"/>
          <w:lang w:eastAsia="lv-LV"/>
        </w:rPr>
        <w:t xml:space="preserve"> shēmā „Kultūras apmaiņa”. </w:t>
      </w:r>
      <w:proofErr w:type="spellStart"/>
      <w:r w:rsidRPr="005806CF">
        <w:rPr>
          <w:rFonts w:ascii="Times New Roman" w:eastAsia="Times New Roman" w:hAnsi="Times New Roman" w:cs="Times New Roman"/>
          <w:sz w:val="24"/>
          <w:szCs w:val="24"/>
          <w:lang w:eastAsia="lv-LV"/>
        </w:rPr>
        <w:t>Grantu</w:t>
      </w:r>
      <w:proofErr w:type="spellEnd"/>
      <w:r w:rsidRPr="005806CF">
        <w:rPr>
          <w:rFonts w:ascii="Times New Roman" w:eastAsia="Times New Roman" w:hAnsi="Times New Roman" w:cs="Times New Roman"/>
          <w:sz w:val="24"/>
          <w:szCs w:val="24"/>
          <w:lang w:eastAsia="lv-LV"/>
        </w:rPr>
        <w:t xml:space="preserve"> shēmas „Kultūras mantojuma saglabāšana” mērķis ir kultūras mantojuma objektu restaurācija un saglabāšana, veicinot to ekonomiskās darbības formu attīstību un dažādošanu, sekmējot ekonomisko aktivitāti attiecīgajās teritorijās. Uz programmas līdzfinansējumu var pretendēt valsts iestādes (ne komercsabiedrības), kuru īpašumā, valdījumā vai lietojumā ir arhitektūras piemineklis, kā arī pašvaldības, pašvaldības iestādes vai citas atvasinātas publiskas personas (ne komercsabiedrības), kuru īpašumā ir arhitektūras piemineklis. </w:t>
      </w:r>
      <w:proofErr w:type="spellStart"/>
      <w:r w:rsidRPr="005806CF">
        <w:rPr>
          <w:rFonts w:ascii="Times New Roman" w:eastAsia="Times New Roman" w:hAnsi="Times New Roman" w:cs="Times New Roman"/>
          <w:sz w:val="24"/>
          <w:szCs w:val="24"/>
          <w:lang w:eastAsia="lv-LV"/>
        </w:rPr>
        <w:t>Grantu</w:t>
      </w:r>
      <w:proofErr w:type="spellEnd"/>
      <w:r w:rsidRPr="005806CF">
        <w:rPr>
          <w:rFonts w:ascii="Times New Roman" w:eastAsia="Times New Roman" w:hAnsi="Times New Roman" w:cs="Times New Roman"/>
          <w:sz w:val="24"/>
          <w:szCs w:val="24"/>
          <w:lang w:eastAsia="lv-LV"/>
        </w:rPr>
        <w:t xml:space="preserve"> shēmas „Kultūras mantojuma saglabāšana” ietvaros pieejamais programmas līdzfinansējums ir 1 287 928 EUR. Pieejamais programmas līdzfinansējums vienam projektam ir no 50 000 EUR līdz 250 000 EUR. Projektu iesniegumu iesniegšanas termiņš: no līdz 2013.gada 6.decembrim.</w:t>
      </w:r>
    </w:p>
    <w:p w:rsidR="005806CF" w:rsidRPr="005806CF" w:rsidRDefault="005806CF" w:rsidP="005806CF">
      <w:pPr>
        <w:spacing w:after="0" w:line="240" w:lineRule="auto"/>
        <w:ind w:right="43" w:firstLine="709"/>
        <w:jc w:val="both"/>
        <w:rPr>
          <w:rFonts w:ascii="Times New Roman" w:eastAsia="Times New Roman" w:hAnsi="Times New Roman" w:cs="Times New Roman"/>
          <w:sz w:val="24"/>
          <w:szCs w:val="24"/>
          <w:lang w:eastAsia="lv-LV"/>
        </w:rPr>
      </w:pPr>
      <w:r w:rsidRPr="005806CF">
        <w:rPr>
          <w:rFonts w:ascii="Times New Roman" w:eastAsia="Times New Roman" w:hAnsi="Times New Roman" w:cs="Times New Roman"/>
          <w:sz w:val="24"/>
          <w:szCs w:val="24"/>
          <w:lang w:eastAsia="lv-LV"/>
        </w:rPr>
        <w:t>Šajā projektu konkursā pašvaldība vēlas piedalīties ar projektu „Krustpils pils A korpusa II stāva atjaunošana”, kura ietvaros tiktu veiktas šādas aktivitātes: pils zāļu atjaunošana, koka paneļu un griestu atjaunošana, krāšņu restaurācija, ventilācija ierīkošana u.c. darbi.</w:t>
      </w:r>
    </w:p>
    <w:p w:rsidR="005806CF" w:rsidRPr="005806CF" w:rsidRDefault="005806CF" w:rsidP="005806CF">
      <w:pPr>
        <w:spacing w:after="0" w:line="240" w:lineRule="auto"/>
        <w:ind w:right="43"/>
        <w:jc w:val="both"/>
        <w:rPr>
          <w:rFonts w:ascii="Times New Roman" w:eastAsia="Times New Roman" w:hAnsi="Times New Roman" w:cs="Times New Roman"/>
          <w:sz w:val="24"/>
          <w:szCs w:val="24"/>
          <w:lang w:eastAsia="lv-LV"/>
        </w:rPr>
      </w:pPr>
    </w:p>
    <w:p w:rsidR="005806CF" w:rsidRPr="005806CF" w:rsidRDefault="005806CF" w:rsidP="00995B30">
      <w:pPr>
        <w:spacing w:after="0" w:line="240" w:lineRule="auto"/>
        <w:ind w:firstLine="720"/>
        <w:jc w:val="both"/>
        <w:rPr>
          <w:rFonts w:ascii="Times New Roman" w:eastAsia="Times New Roman" w:hAnsi="Times New Roman" w:cs="Times New Roman"/>
          <w:bCs/>
          <w:sz w:val="24"/>
          <w:szCs w:val="24"/>
          <w:lang w:eastAsia="lv-LV"/>
        </w:rPr>
      </w:pPr>
      <w:r w:rsidRPr="005806CF">
        <w:rPr>
          <w:rFonts w:ascii="Times New Roman" w:eastAsia="Times New Roman" w:hAnsi="Times New Roman" w:cs="Times New Roman"/>
          <w:sz w:val="24"/>
          <w:szCs w:val="24"/>
        </w:rPr>
        <w:t>Pamatojoties uz likumu „</w:t>
      </w:r>
      <w:r w:rsidRPr="005806CF">
        <w:rPr>
          <w:rFonts w:ascii="Times New Roman" w:eastAsia="Times New Roman" w:hAnsi="Times New Roman" w:cs="Tahoma"/>
          <w:noProof/>
          <w:sz w:val="24"/>
          <w:szCs w:val="24"/>
        </w:rPr>
        <w:t>Par pašvaldībām” 15. panta pirmās daļas 5. punktu, 21. panta pirmās daļas 27. punktu,</w:t>
      </w:r>
      <w:r w:rsidRPr="005806CF">
        <w:rPr>
          <w:rFonts w:ascii="Times New Roman" w:eastAsia="Times New Roman" w:hAnsi="Times New Roman" w:cs="Tahoma"/>
          <w:bCs/>
          <w:sz w:val="24"/>
        </w:rPr>
        <w:t xml:space="preserve"> ņemot vērā </w:t>
      </w:r>
      <w:r w:rsidRPr="005806CF">
        <w:rPr>
          <w:rFonts w:ascii="Times New Roman" w:eastAsia="Times New Roman" w:hAnsi="Times New Roman" w:cs="Times New Roman"/>
          <w:bCs/>
          <w:sz w:val="24"/>
          <w:szCs w:val="24"/>
        </w:rPr>
        <w:t>Finanšu komitejas 17.10.2013. lēmumu (</w:t>
      </w:r>
      <w:smartTag w:uri="schemas-tilde-lv/tildestengine" w:element="veidnes">
        <w:smartTagPr>
          <w:attr w:name="text" w:val="protokols"/>
          <w:attr w:name="baseform" w:val="protokols"/>
          <w:attr w:name="id" w:val="-1"/>
        </w:smartTagPr>
        <w:r w:rsidRPr="005806CF">
          <w:rPr>
            <w:rFonts w:ascii="Times New Roman" w:eastAsia="Times New Roman" w:hAnsi="Times New Roman" w:cs="Times New Roman"/>
            <w:bCs/>
            <w:sz w:val="24"/>
            <w:szCs w:val="24"/>
          </w:rPr>
          <w:t>protokols</w:t>
        </w:r>
      </w:smartTag>
      <w:r w:rsidRPr="005806CF">
        <w:rPr>
          <w:rFonts w:ascii="Times New Roman" w:eastAsia="Times New Roman" w:hAnsi="Times New Roman" w:cs="Times New Roman"/>
          <w:bCs/>
          <w:sz w:val="24"/>
          <w:szCs w:val="24"/>
        </w:rPr>
        <w:t xml:space="preserve"> Nr.22, 23.§)</w:t>
      </w:r>
      <w:r w:rsidRPr="005806CF">
        <w:rPr>
          <w:rFonts w:ascii="Times New Roman" w:eastAsia="Times New Roman" w:hAnsi="Times New Roman" w:cs="Times New Roman"/>
          <w:sz w:val="24"/>
          <w:szCs w:val="24"/>
        </w:rPr>
        <w:t xml:space="preserve">, </w:t>
      </w:r>
    </w:p>
    <w:p w:rsidR="00995B30" w:rsidRPr="005806CF" w:rsidRDefault="005806CF" w:rsidP="004A3A1A">
      <w:pPr>
        <w:spacing w:after="0" w:line="240" w:lineRule="auto"/>
        <w:ind w:right="43" w:firstLine="375"/>
        <w:jc w:val="center"/>
        <w:rPr>
          <w:rFonts w:ascii="Times New Roman" w:eastAsia="Times New Roman" w:hAnsi="Times New Roman" w:cs="Times New Roman"/>
          <w:bCs/>
          <w:sz w:val="24"/>
          <w:szCs w:val="24"/>
          <w:lang w:eastAsia="lv-LV"/>
        </w:rPr>
      </w:pPr>
      <w:r w:rsidRPr="005806CF">
        <w:rPr>
          <w:rFonts w:ascii="Times New Roman" w:eastAsia="Times New Roman" w:hAnsi="Times New Roman" w:cs="Times New Roman"/>
          <w:bCs/>
          <w:sz w:val="24"/>
          <w:szCs w:val="24"/>
          <w:lang w:eastAsia="lv-LV"/>
        </w:rPr>
        <w:t>Jēkabpils pilsētas dome nolemj:</w:t>
      </w:r>
    </w:p>
    <w:p w:rsidR="005806CF" w:rsidRPr="005806CF" w:rsidRDefault="005806CF" w:rsidP="00204835">
      <w:pPr>
        <w:widowControl w:val="0"/>
        <w:numPr>
          <w:ilvl w:val="0"/>
          <w:numId w:val="23"/>
        </w:numPr>
        <w:tabs>
          <w:tab w:val="left" w:pos="1134"/>
          <w:tab w:val="right" w:pos="9356"/>
        </w:tabs>
        <w:suppressAutoHyphens/>
        <w:spacing w:after="0" w:line="240" w:lineRule="auto"/>
        <w:ind w:left="0" w:firstLine="680"/>
        <w:jc w:val="both"/>
        <w:rPr>
          <w:rFonts w:ascii="Times New Roman" w:eastAsia="Lucida Sans Unicode" w:hAnsi="Times New Roman" w:cs="Times New Roman"/>
          <w:bCs/>
          <w:noProof/>
          <w:sz w:val="24"/>
          <w:szCs w:val="24"/>
        </w:rPr>
      </w:pPr>
      <w:r w:rsidRPr="005806CF">
        <w:rPr>
          <w:rFonts w:ascii="Times New Roman" w:eastAsia="Lucida Sans Unicode" w:hAnsi="Times New Roman" w:cs="Times New Roman"/>
          <w:bCs/>
          <w:sz w:val="24"/>
          <w:szCs w:val="24"/>
        </w:rPr>
        <w:t xml:space="preserve">Piedalīties Kultūras ministrija izsludinātajā atklātajā projektu iesniegumu atlasē Eiropas Ekonomikas zonas finanšu instrumenta 2009.-2014.gada perioda programmas „Kultūras un dabas mantojuma saglabāšana un atjaunināšana” neliela apjoma </w:t>
      </w:r>
      <w:proofErr w:type="spellStart"/>
      <w:r w:rsidRPr="005806CF">
        <w:rPr>
          <w:rFonts w:ascii="Times New Roman" w:eastAsia="Lucida Sans Unicode" w:hAnsi="Times New Roman" w:cs="Times New Roman"/>
          <w:bCs/>
          <w:sz w:val="24"/>
          <w:szCs w:val="24"/>
        </w:rPr>
        <w:t>grantu</w:t>
      </w:r>
      <w:proofErr w:type="spellEnd"/>
      <w:r w:rsidRPr="005806CF">
        <w:rPr>
          <w:rFonts w:ascii="Times New Roman" w:eastAsia="Lucida Sans Unicode" w:hAnsi="Times New Roman" w:cs="Times New Roman"/>
          <w:bCs/>
          <w:sz w:val="24"/>
          <w:szCs w:val="24"/>
        </w:rPr>
        <w:t xml:space="preserve"> shēmā „Kultūras mantojuma saglabāšana”, ar projekta iesniegumu „Krustpils pils A korpusa II stāva atjaunošana”</w:t>
      </w:r>
    </w:p>
    <w:p w:rsidR="005806CF" w:rsidRPr="005806CF" w:rsidRDefault="005806CF" w:rsidP="00204835">
      <w:pPr>
        <w:numPr>
          <w:ilvl w:val="0"/>
          <w:numId w:val="23"/>
        </w:numPr>
        <w:tabs>
          <w:tab w:val="left" w:pos="1134"/>
        </w:tabs>
        <w:spacing w:after="0" w:line="240" w:lineRule="auto"/>
        <w:ind w:left="0" w:firstLine="709"/>
        <w:jc w:val="both"/>
        <w:rPr>
          <w:rFonts w:ascii="Times New Roman" w:eastAsia="Lucida Sans Unicode" w:hAnsi="Times New Roman" w:cs="Times New Roman"/>
          <w:bCs/>
          <w:sz w:val="24"/>
          <w:szCs w:val="24"/>
        </w:rPr>
      </w:pPr>
      <w:r w:rsidRPr="005806CF">
        <w:rPr>
          <w:rFonts w:ascii="Times New Roman" w:eastAsia="Lucida Sans Unicode" w:hAnsi="Times New Roman" w:cs="Times New Roman"/>
          <w:bCs/>
          <w:sz w:val="24"/>
          <w:szCs w:val="24"/>
        </w:rPr>
        <w:t xml:space="preserve">Apstiprināt kopējās projekta izmaksas 287500,00 EUR (Divi simti astoņdesmit septiņi tūkstoši pieci simti </w:t>
      </w:r>
      <w:proofErr w:type="spellStart"/>
      <w:r w:rsidRPr="005806CF">
        <w:rPr>
          <w:rFonts w:ascii="Times New Roman" w:eastAsia="Lucida Sans Unicode" w:hAnsi="Times New Roman" w:cs="Times New Roman"/>
          <w:bCs/>
          <w:i/>
          <w:sz w:val="24"/>
          <w:szCs w:val="24"/>
        </w:rPr>
        <w:t>euro</w:t>
      </w:r>
      <w:proofErr w:type="spellEnd"/>
      <w:r w:rsidRPr="005806CF">
        <w:rPr>
          <w:rFonts w:ascii="Times New Roman" w:eastAsia="Lucida Sans Unicode" w:hAnsi="Times New Roman" w:cs="Times New Roman"/>
          <w:bCs/>
          <w:sz w:val="24"/>
          <w:szCs w:val="24"/>
        </w:rPr>
        <w:t xml:space="preserve"> un 00 centi) apmērā, no kuriem Eiropas Ekonomikas zonas finanšu instrumenta finansējums ir 250000,00 EUR apmērā (85% no attiecināmajām izmaksām), Valsts dotācija ir 12500,00 EUR (5% no attiecināmajām izmaksām) un Jēkabpils pilsētas pašvaldības līdzfinansējums ir 25000,00 EUR (10% no attiecināmajām izmaksām).</w:t>
      </w:r>
    </w:p>
    <w:p w:rsidR="005806CF" w:rsidRPr="005806CF" w:rsidRDefault="005806CF" w:rsidP="00204835">
      <w:pPr>
        <w:widowControl w:val="0"/>
        <w:numPr>
          <w:ilvl w:val="0"/>
          <w:numId w:val="23"/>
        </w:numPr>
        <w:tabs>
          <w:tab w:val="left" w:pos="1134"/>
          <w:tab w:val="right" w:pos="9356"/>
        </w:tabs>
        <w:suppressAutoHyphens/>
        <w:spacing w:after="0" w:line="240" w:lineRule="auto"/>
        <w:ind w:left="0" w:firstLine="709"/>
        <w:jc w:val="both"/>
        <w:rPr>
          <w:rFonts w:ascii="Times New Roman" w:eastAsia="Lucida Sans Unicode" w:hAnsi="Times New Roman" w:cs="Times New Roman"/>
          <w:bCs/>
          <w:noProof/>
          <w:sz w:val="24"/>
          <w:szCs w:val="24"/>
        </w:rPr>
      </w:pPr>
      <w:r w:rsidRPr="005806CF">
        <w:rPr>
          <w:rFonts w:ascii="Times New Roman" w:eastAsia="Lucida Sans Unicode" w:hAnsi="Times New Roman" w:cs="Times New Roman"/>
          <w:bCs/>
          <w:noProof/>
          <w:sz w:val="24"/>
          <w:szCs w:val="24"/>
        </w:rPr>
        <w:t xml:space="preserve">Projekta apstiprināšanas gadījumā nodrošināt projektam nepieciešamo priekšfinansējumu un līdzfinansējumu pašvaldības budžetā vai  ņemot aizņēmumu Valsts kasē – 2014.gadā – </w:t>
      </w:r>
      <w:r w:rsidRPr="005806CF">
        <w:rPr>
          <w:rFonts w:ascii="Times New Roman" w:eastAsia="Lucida Sans Unicode" w:hAnsi="Times New Roman" w:cs="Times New Roman"/>
          <w:bCs/>
          <w:sz w:val="24"/>
          <w:szCs w:val="24"/>
        </w:rPr>
        <w:t xml:space="preserve">287500,00 </w:t>
      </w:r>
      <w:r w:rsidRPr="005806CF">
        <w:rPr>
          <w:rFonts w:ascii="Times New Roman" w:eastAsia="Lucida Sans Unicode" w:hAnsi="Times New Roman" w:cs="Tahoma"/>
          <w:sz w:val="24"/>
        </w:rPr>
        <w:t>EUR apjomā.</w:t>
      </w:r>
    </w:p>
    <w:p w:rsidR="005806CF" w:rsidRPr="005806CF" w:rsidRDefault="005806CF" w:rsidP="00204835">
      <w:pPr>
        <w:numPr>
          <w:ilvl w:val="0"/>
          <w:numId w:val="23"/>
        </w:numPr>
        <w:tabs>
          <w:tab w:val="left" w:pos="1134"/>
          <w:tab w:val="right" w:pos="9000"/>
        </w:tabs>
        <w:snapToGrid w:val="0"/>
        <w:spacing w:after="0" w:line="240" w:lineRule="auto"/>
        <w:ind w:left="0" w:firstLine="709"/>
        <w:jc w:val="both"/>
        <w:rPr>
          <w:rFonts w:ascii="Times New Roman" w:eastAsia="Times New Roman" w:hAnsi="Times New Roman" w:cs="Tahoma"/>
          <w:bCs/>
          <w:sz w:val="24"/>
        </w:rPr>
      </w:pPr>
      <w:r w:rsidRPr="005806CF">
        <w:rPr>
          <w:rFonts w:ascii="Times New Roman" w:eastAsia="Lucida Sans Unicode" w:hAnsi="Times New Roman" w:cs="Times New Roman"/>
          <w:noProof/>
          <w:sz w:val="24"/>
          <w:szCs w:val="24"/>
          <w:lang w:val="x-none"/>
        </w:rPr>
        <w:t xml:space="preserve">Par projekta atbildīgo darbinieku noteikt </w:t>
      </w:r>
      <w:r w:rsidRPr="005806CF">
        <w:rPr>
          <w:rFonts w:ascii="Times New Roman" w:eastAsia="Lucida Sans Unicode" w:hAnsi="Times New Roman" w:cs="Times New Roman"/>
          <w:noProof/>
          <w:sz w:val="24"/>
          <w:szCs w:val="24"/>
        </w:rPr>
        <w:t>Jēkabpls Vēstures muzeja direktori Inesi Berķi</w:t>
      </w:r>
    </w:p>
    <w:p w:rsidR="005806CF" w:rsidRPr="005806CF" w:rsidRDefault="005806CF" w:rsidP="00204835">
      <w:pPr>
        <w:numPr>
          <w:ilvl w:val="0"/>
          <w:numId w:val="23"/>
        </w:numPr>
        <w:tabs>
          <w:tab w:val="left" w:pos="1134"/>
          <w:tab w:val="right" w:pos="9000"/>
        </w:tabs>
        <w:snapToGrid w:val="0"/>
        <w:spacing w:after="0" w:line="240" w:lineRule="auto"/>
        <w:ind w:left="0" w:firstLine="709"/>
        <w:jc w:val="both"/>
        <w:rPr>
          <w:rFonts w:ascii="Times New Roman" w:eastAsia="Times New Roman" w:hAnsi="Times New Roman" w:cs="Tahoma"/>
          <w:bCs/>
          <w:sz w:val="24"/>
        </w:rPr>
      </w:pPr>
      <w:r w:rsidRPr="005806CF">
        <w:rPr>
          <w:rFonts w:ascii="Times New Roman" w:eastAsia="Lucida Sans Unicode" w:hAnsi="Times New Roman" w:cs="Times New Roman"/>
          <w:noProof/>
          <w:sz w:val="24"/>
          <w:szCs w:val="24"/>
          <w:lang w:val="x-none"/>
        </w:rPr>
        <w:t>Lēmums zaudē spēku, ja projekts netiek apstiprināts. Attīstības un investīciju nodaļai projekta neapstiprināšanas gadījumā jāiesniedz Finanšu ekonomikas nodaļā to apstiprinoši dokumenti.</w:t>
      </w:r>
    </w:p>
    <w:p w:rsidR="005806CF" w:rsidRPr="005806CF" w:rsidRDefault="005806CF" w:rsidP="00204835">
      <w:pPr>
        <w:numPr>
          <w:ilvl w:val="0"/>
          <w:numId w:val="23"/>
        </w:numPr>
        <w:tabs>
          <w:tab w:val="left" w:pos="1134"/>
          <w:tab w:val="right" w:pos="9000"/>
        </w:tabs>
        <w:snapToGrid w:val="0"/>
        <w:spacing w:after="0" w:line="240" w:lineRule="auto"/>
        <w:ind w:left="0" w:firstLine="709"/>
        <w:jc w:val="both"/>
        <w:rPr>
          <w:rFonts w:ascii="Cambria Math" w:eastAsia="Lucida Sans Unicode" w:hAnsi="Cambria Math" w:cs="Cambria Math"/>
          <w:noProof/>
          <w:sz w:val="24"/>
          <w:szCs w:val="24"/>
          <w:lang w:val="x-none"/>
        </w:rPr>
      </w:pPr>
      <w:r w:rsidRPr="005806CF">
        <w:rPr>
          <w:rFonts w:ascii="Times New Roman" w:eastAsia="Times New Roman" w:hAnsi="Times New Roman" w:cs="Tahoma"/>
          <w:bCs/>
          <w:sz w:val="24"/>
        </w:rPr>
        <w:t>Kontroli par lēmuma izpildi veic</w:t>
      </w:r>
      <w:r w:rsidRPr="005806CF">
        <w:rPr>
          <w:rFonts w:ascii="Times New Roman" w:eastAsia="Times New Roman" w:hAnsi="Times New Roman" w:cs="Times New Roman"/>
          <w:sz w:val="24"/>
          <w:szCs w:val="24"/>
        </w:rPr>
        <w:t xml:space="preserve"> </w:t>
      </w:r>
      <w:r w:rsidRPr="005806CF">
        <w:rPr>
          <w:rFonts w:ascii="Times New Roman" w:eastAsia="Lucida Sans Unicode" w:hAnsi="Times New Roman" w:cs="Times New Roman"/>
          <w:noProof/>
          <w:sz w:val="24"/>
          <w:szCs w:val="24"/>
          <w:lang w:val="x-none"/>
        </w:rPr>
        <w:t>pašvaldības izpilddirektors D.Līcis</w:t>
      </w:r>
      <w:r w:rsidRPr="005806CF">
        <w:rPr>
          <w:rFonts w:ascii="Cambria Math" w:eastAsia="Lucida Sans Unicode" w:hAnsi="Cambria Math" w:cs="Cambria Math"/>
          <w:noProof/>
          <w:sz w:val="24"/>
          <w:szCs w:val="24"/>
          <w:lang w:val="x-none"/>
        </w:rPr>
        <w:t>.</w:t>
      </w:r>
    </w:p>
    <w:p w:rsidR="005806CF" w:rsidRPr="005806CF" w:rsidRDefault="005806CF" w:rsidP="005806CF">
      <w:pPr>
        <w:widowControl w:val="0"/>
        <w:tabs>
          <w:tab w:val="left" w:pos="567"/>
          <w:tab w:val="left" w:pos="1134"/>
          <w:tab w:val="left" w:pos="3555"/>
        </w:tabs>
        <w:suppressAutoHyphens/>
        <w:spacing w:after="0" w:line="240" w:lineRule="auto"/>
        <w:ind w:right="43" w:firstLine="709"/>
        <w:rPr>
          <w:rFonts w:ascii="Times New Roman" w:eastAsia="Lucida Sans Unicode" w:hAnsi="Times New Roman" w:cs="Tahoma"/>
          <w:sz w:val="24"/>
          <w:szCs w:val="24"/>
        </w:rPr>
      </w:pPr>
    </w:p>
    <w:p w:rsidR="005806CF" w:rsidRPr="005806CF" w:rsidRDefault="005806CF" w:rsidP="005806CF">
      <w:pPr>
        <w:widowControl w:val="0"/>
        <w:suppressAutoHyphens/>
        <w:spacing w:after="0" w:line="240" w:lineRule="auto"/>
        <w:jc w:val="both"/>
        <w:rPr>
          <w:rFonts w:ascii="Times New Roman" w:eastAsia="Lucida Sans Unicode" w:hAnsi="Times New Roman" w:cs="Times New Roman"/>
          <w:sz w:val="24"/>
          <w:szCs w:val="20"/>
        </w:rPr>
      </w:pPr>
      <w:r w:rsidRPr="005806CF">
        <w:rPr>
          <w:rFonts w:ascii="Times New Roman" w:eastAsia="Lucida Sans Unicode" w:hAnsi="Times New Roman" w:cs="Times New Roman"/>
          <w:sz w:val="24"/>
          <w:szCs w:val="20"/>
        </w:rPr>
        <w:t>Sēdes vadītājs</w:t>
      </w:r>
    </w:p>
    <w:p w:rsidR="005806CF" w:rsidRPr="005806CF" w:rsidRDefault="005806CF" w:rsidP="005806CF">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5806CF">
        <w:rPr>
          <w:rFonts w:ascii="Times New Roman" w:eastAsia="Times New Roman" w:hAnsi="Times New Roman" w:cs="Times New Roman"/>
          <w:sz w:val="24"/>
          <w:szCs w:val="24"/>
        </w:rPr>
        <w:t>Domes priekšsēdētājs</w:t>
      </w:r>
      <w:r w:rsidRPr="005806CF">
        <w:rPr>
          <w:rFonts w:ascii="Times New Roman" w:eastAsia="Times New Roman" w:hAnsi="Times New Roman" w:cs="Times New Roman"/>
          <w:sz w:val="24"/>
          <w:szCs w:val="24"/>
        </w:rPr>
        <w:tab/>
        <w:t>(personiskais paraksts)</w:t>
      </w:r>
      <w:r w:rsidRPr="005806CF">
        <w:rPr>
          <w:rFonts w:ascii="Times New Roman" w:eastAsia="Times New Roman" w:hAnsi="Times New Roman" w:cs="Times New Roman"/>
          <w:sz w:val="24"/>
          <w:szCs w:val="24"/>
        </w:rPr>
        <w:tab/>
      </w:r>
      <w:proofErr w:type="spellStart"/>
      <w:r w:rsidRPr="005806CF">
        <w:rPr>
          <w:rFonts w:ascii="Times New Roman" w:eastAsia="Times New Roman" w:hAnsi="Times New Roman" w:cs="Times New Roman"/>
          <w:sz w:val="24"/>
          <w:szCs w:val="24"/>
        </w:rPr>
        <w:t>L.Salcevičs</w:t>
      </w:r>
      <w:proofErr w:type="spellEnd"/>
    </w:p>
    <w:p w:rsidR="005806CF" w:rsidRPr="005806CF" w:rsidRDefault="005806CF" w:rsidP="005806CF">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rPr>
      </w:pPr>
    </w:p>
    <w:p w:rsidR="005806CF" w:rsidRPr="005806CF" w:rsidRDefault="005806CF" w:rsidP="005806CF">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proofErr w:type="spellStart"/>
      <w:r w:rsidRPr="005806CF">
        <w:rPr>
          <w:rFonts w:ascii="Times New Roman" w:eastAsia="Lucida Sans Unicode" w:hAnsi="Times New Roman" w:cs="Tahoma"/>
          <w:sz w:val="18"/>
          <w:szCs w:val="18"/>
          <w:lang w:val="x-none"/>
        </w:rPr>
        <w:t>Gogule</w:t>
      </w:r>
      <w:proofErr w:type="spellEnd"/>
      <w:r w:rsidRPr="005806CF">
        <w:rPr>
          <w:rFonts w:ascii="Times New Roman" w:eastAsia="Lucida Sans Unicode" w:hAnsi="Times New Roman" w:cs="Tahoma"/>
          <w:sz w:val="18"/>
          <w:szCs w:val="18"/>
          <w:lang w:val="x-none"/>
        </w:rPr>
        <w:t xml:space="preserve"> 65243590</w:t>
      </w:r>
    </w:p>
    <w:p w:rsidR="00415E65" w:rsidRDefault="00415E65">
      <w:r>
        <w:br w:type="page"/>
      </w:r>
    </w:p>
    <w:p w:rsidR="00826388" w:rsidRPr="00413E07" w:rsidRDefault="00826388" w:rsidP="00826388">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826388" w:rsidRPr="00413E07" w:rsidRDefault="00826388" w:rsidP="00826388">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468</w:t>
      </w:r>
    </w:p>
    <w:p w:rsidR="00826388" w:rsidRDefault="00826388" w:rsidP="0082638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826388" w:rsidRDefault="00826388" w:rsidP="00826388">
      <w:pPr>
        <w:tabs>
          <w:tab w:val="right" w:pos="9356"/>
        </w:tabs>
        <w:snapToGrid w:val="0"/>
        <w:spacing w:after="0" w:line="240" w:lineRule="auto"/>
        <w:jc w:val="both"/>
        <w:rPr>
          <w:rFonts w:ascii="Times New Roman" w:eastAsia="Times New Roman" w:hAnsi="Times New Roman" w:cs="Tahoma"/>
          <w:bCs/>
          <w:sz w:val="24"/>
        </w:rPr>
      </w:pPr>
    </w:p>
    <w:p w:rsidR="006819DA" w:rsidRPr="006819DA" w:rsidRDefault="006819DA" w:rsidP="006819DA">
      <w:pPr>
        <w:widowControl w:val="0"/>
        <w:suppressAutoHyphens/>
        <w:snapToGrid w:val="0"/>
        <w:spacing w:after="0" w:line="240" w:lineRule="auto"/>
        <w:jc w:val="both"/>
        <w:rPr>
          <w:rFonts w:ascii="Times New Roman" w:eastAsia="Lucida Sans Unicode" w:hAnsi="Times New Roman" w:cs="Tahoma"/>
          <w:bCs/>
          <w:sz w:val="24"/>
          <w:szCs w:val="24"/>
        </w:rPr>
      </w:pPr>
      <w:r w:rsidRPr="006819DA">
        <w:rPr>
          <w:rFonts w:ascii="Times New Roman" w:eastAsia="Lucida Sans Unicode" w:hAnsi="Times New Roman" w:cs="Tahoma"/>
          <w:bCs/>
          <w:sz w:val="24"/>
          <w:szCs w:val="24"/>
        </w:rPr>
        <w:t xml:space="preserve">Par grozījumiem 14.02.2012. lēmumā Nr.55 „Par </w:t>
      </w:r>
      <w:bookmarkStart w:id="6" w:name="Text6"/>
      <w:r w:rsidRPr="006819DA">
        <w:rPr>
          <w:rFonts w:ascii="Times New Roman" w:eastAsia="Lucida Sans Unicode" w:hAnsi="Times New Roman" w:cs="Times New Roman"/>
          <w:sz w:val="24"/>
          <w:szCs w:val="24"/>
        </w:rPr>
        <w:fldChar w:fldCharType="begin">
          <w:ffData>
            <w:name w:val="Text6"/>
            <w:enabled/>
            <w:calcOnExit w:val="0"/>
            <w:textInput/>
          </w:ffData>
        </w:fldChar>
      </w:r>
      <w:r w:rsidRPr="006819DA">
        <w:rPr>
          <w:rFonts w:ascii="Times New Roman" w:eastAsia="Lucida Sans Unicode" w:hAnsi="Times New Roman" w:cs="Tahoma"/>
          <w:bCs/>
          <w:sz w:val="24"/>
          <w:szCs w:val="24"/>
        </w:rPr>
        <w:instrText xml:space="preserve"> FORMTEXT </w:instrText>
      </w:r>
      <w:r w:rsidRPr="006819DA">
        <w:rPr>
          <w:rFonts w:ascii="Times New Roman" w:eastAsia="Lucida Sans Unicode" w:hAnsi="Times New Roman" w:cs="Times New Roman"/>
          <w:sz w:val="24"/>
          <w:szCs w:val="24"/>
        </w:rPr>
      </w:r>
      <w:r w:rsidRPr="006819DA">
        <w:rPr>
          <w:rFonts w:ascii="Times New Roman" w:eastAsia="Lucida Sans Unicode" w:hAnsi="Times New Roman" w:cs="Times New Roman"/>
          <w:sz w:val="24"/>
          <w:szCs w:val="24"/>
        </w:rPr>
        <w:fldChar w:fldCharType="separate"/>
      </w:r>
      <w:r w:rsidRPr="006819DA">
        <w:rPr>
          <w:rFonts w:ascii="Times New Roman" w:eastAsia="Lucida Sans Unicode" w:hAnsi="Times New Roman" w:cs="Tahoma"/>
          <w:bCs/>
          <w:sz w:val="24"/>
          <w:szCs w:val="24"/>
        </w:rPr>
        <w:t>amatu sarakstiem</w:t>
      </w:r>
      <w:r w:rsidRPr="006819DA">
        <w:rPr>
          <w:rFonts w:ascii="Times New Roman" w:eastAsia="Lucida Sans Unicode" w:hAnsi="Times New Roman" w:cs="Times New Roman"/>
          <w:sz w:val="24"/>
          <w:szCs w:val="24"/>
        </w:rPr>
        <w:fldChar w:fldCharType="end"/>
      </w:r>
      <w:bookmarkEnd w:id="6"/>
      <w:r w:rsidRPr="006819DA">
        <w:rPr>
          <w:rFonts w:ascii="Times New Roman" w:eastAsia="Lucida Sans Unicode" w:hAnsi="Times New Roman" w:cs="Times New Roman"/>
          <w:sz w:val="24"/>
          <w:szCs w:val="24"/>
        </w:rPr>
        <w:t>”</w:t>
      </w:r>
    </w:p>
    <w:p w:rsidR="006819DA" w:rsidRPr="006819DA" w:rsidRDefault="006819DA" w:rsidP="006819DA">
      <w:pPr>
        <w:widowControl w:val="0"/>
        <w:suppressAutoHyphens/>
        <w:spacing w:after="0" w:line="240" w:lineRule="auto"/>
        <w:jc w:val="both"/>
        <w:outlineLvl w:val="2"/>
        <w:rPr>
          <w:rFonts w:ascii="Times New Roman" w:eastAsia="Lucida Sans Unicode" w:hAnsi="Times New Roman" w:cs="Times New Roman"/>
          <w:sz w:val="24"/>
          <w:szCs w:val="24"/>
        </w:rPr>
      </w:pPr>
    </w:p>
    <w:p w:rsidR="006819DA" w:rsidRPr="006819DA" w:rsidRDefault="006819DA" w:rsidP="006819DA">
      <w:pPr>
        <w:widowControl w:val="0"/>
        <w:suppressAutoHyphens/>
        <w:spacing w:after="0" w:line="240" w:lineRule="auto"/>
        <w:ind w:firstLine="709"/>
        <w:jc w:val="both"/>
        <w:outlineLvl w:val="2"/>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 xml:space="preserve">Jēkabpils pilsētas domes 10.10.2013. </w:t>
      </w:r>
      <w:r w:rsidRPr="006819DA">
        <w:rPr>
          <w:rFonts w:ascii="Times New Roman" w:eastAsia="Calibri" w:hAnsi="Times New Roman" w:cs="Tahoma"/>
          <w:bCs/>
          <w:sz w:val="24"/>
        </w:rPr>
        <w:t>Sociālo, izglītības, kultūras, sporta un veselības aizsardzības jautājumu komitejā tika izskatīts Administratīvā departamenta direktora priekšlikums par Iekļaujošas izglītības atbalsta centra amatu saraksta grozījumiem, kuri paredz centra finansēšanu no pašvaldības līdzekļiem un izmaiņas amatu vienību skaitā un amata nosaukumā vienai amata vienībai. Saskaņā ar 21.07.2011. Jēkabpils pilsētas domes lēmumu Nr.307 „Par dalību ESF projektā „Izglītojamo ar funkcionāliem traucējumiem atbalsta sistēmas izveide”” pašvaldība ir uzņēmusies saistības projekta ilgtspējas nodrošināšanai pēc projekta realizācijas.</w:t>
      </w:r>
    </w:p>
    <w:p w:rsidR="006819DA" w:rsidRPr="006819DA" w:rsidRDefault="006819DA" w:rsidP="006819DA">
      <w:pPr>
        <w:widowControl w:val="0"/>
        <w:suppressAutoHyphens/>
        <w:snapToGrid w:val="0"/>
        <w:spacing w:after="0" w:line="240" w:lineRule="auto"/>
        <w:ind w:firstLine="709"/>
        <w:jc w:val="both"/>
        <w:rPr>
          <w:rFonts w:ascii="Times New Roman" w:eastAsia="Lucida Sans Unicode" w:hAnsi="Times New Roman" w:cs="Times New Roman"/>
          <w:sz w:val="24"/>
          <w:szCs w:val="24"/>
        </w:rPr>
      </w:pPr>
      <w:r w:rsidRPr="006819DA">
        <w:rPr>
          <w:rFonts w:ascii="Times New Roman" w:eastAsia="Lucida Sans Unicode" w:hAnsi="Times New Roman" w:cs="Tahoma"/>
          <w:bCs/>
          <w:sz w:val="24"/>
          <w:szCs w:val="24"/>
        </w:rPr>
        <w:t xml:space="preserve">Jēkabpils pilsētas pašvaldībā 16.09.2013. saņemta Jēkabpils Sociālā dienesta vēstule  (Nr.1-4.1.-9/102) ar lūgumu papildināt dienesta struktūrvienībā Administrācija ar Personāla speciālists 1 amata vienību. </w:t>
      </w:r>
    </w:p>
    <w:p w:rsidR="006819DA" w:rsidRPr="006819DA" w:rsidRDefault="006819DA" w:rsidP="006819DA">
      <w:pPr>
        <w:widowControl w:val="0"/>
        <w:suppressAutoHyphens/>
        <w:spacing w:after="0" w:line="240" w:lineRule="auto"/>
        <w:ind w:firstLine="709"/>
        <w:jc w:val="both"/>
        <w:outlineLvl w:val="2"/>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 xml:space="preserve">Jēkabpils pilsētas pašvaldībā 26.09.2013. saņemts Jēkabpils pilsētas pašvaldības aģentūras „Jēkabpils vēstures muzejs” direktores </w:t>
      </w:r>
      <w:smartTag w:uri="schemas-tilde-lv/tildestengine" w:element="veidnes">
        <w:smartTagPr>
          <w:attr w:name="id" w:val="-1"/>
          <w:attr w:name="baseform" w:val="iesniegums"/>
          <w:attr w:name="text" w:val="iesniegums"/>
        </w:smartTagPr>
        <w:r w:rsidRPr="006819DA">
          <w:rPr>
            <w:rFonts w:ascii="Times New Roman" w:eastAsia="Lucida Sans Unicode" w:hAnsi="Times New Roman" w:cs="Times New Roman"/>
            <w:sz w:val="24"/>
            <w:szCs w:val="24"/>
          </w:rPr>
          <w:t>iesniegums</w:t>
        </w:r>
      </w:smartTag>
      <w:r w:rsidRPr="006819DA">
        <w:rPr>
          <w:rFonts w:ascii="Times New Roman" w:eastAsia="Lucida Sans Unicode" w:hAnsi="Times New Roman" w:cs="Times New Roman"/>
          <w:sz w:val="24"/>
          <w:szCs w:val="24"/>
        </w:rPr>
        <w:t xml:space="preserve"> (Nr.14) ar priekšlikumu veikt grozījumus iestādes darbinieku amatu sarakstā, papildinot ar 1 sētnieka amata vienību un 01.10.2013. direktores iesniegums (Nr.20) ar priekšlikumu pārskatīt iestādes amatu saraksta struktūru. </w:t>
      </w:r>
    </w:p>
    <w:p w:rsidR="006819DA" w:rsidRPr="006819DA" w:rsidRDefault="006819DA" w:rsidP="006819DA">
      <w:pPr>
        <w:widowControl w:val="0"/>
        <w:suppressAutoHyphens/>
        <w:spacing w:after="0" w:line="240" w:lineRule="auto"/>
        <w:ind w:firstLine="709"/>
        <w:jc w:val="both"/>
        <w:outlineLvl w:val="2"/>
        <w:rPr>
          <w:rFonts w:ascii="Times New Roman" w:eastAsia="Lucida Sans Unicode" w:hAnsi="Times New Roman" w:cs="Tahoma"/>
          <w:bCs/>
          <w:sz w:val="24"/>
          <w:szCs w:val="24"/>
        </w:rPr>
      </w:pPr>
      <w:r w:rsidRPr="006819DA">
        <w:rPr>
          <w:rFonts w:ascii="Times New Roman" w:eastAsia="Lucida Sans Unicode" w:hAnsi="Times New Roman" w:cs="Tahoma"/>
          <w:bCs/>
          <w:sz w:val="24"/>
          <w:szCs w:val="24"/>
        </w:rPr>
        <w:t>Jēkabpils pilsētas domes 10.10.2013. Sociālo, izglītības, kultūras, sporta un veselības aizsardzības jautājumu komitejā tika izskatīts jautājums par Jēkabpils Tālākizglītības un informācijas tehnoloģiju centra turpmākā darba nodrošinājumu, un tika pieņemts lēmums par grozījumiem centra amatu sarakstā, svītrojot apkopējas, grāmatveža, datorsistēmu un datortīklu administratora amata vienības no 01.01.2014., kuru amatalgas tiek finansētas no Jēkabpils pilsētas pašvaldības piešķirtā finansējuma.</w:t>
      </w:r>
    </w:p>
    <w:p w:rsidR="006819DA" w:rsidRPr="006819DA" w:rsidRDefault="006819DA" w:rsidP="006819DA">
      <w:pPr>
        <w:widowControl w:val="0"/>
        <w:tabs>
          <w:tab w:val="right" w:pos="9356"/>
        </w:tabs>
        <w:suppressAutoHyphens/>
        <w:snapToGrid w:val="0"/>
        <w:spacing w:after="0" w:line="240" w:lineRule="auto"/>
        <w:ind w:firstLine="720"/>
        <w:jc w:val="both"/>
        <w:rPr>
          <w:rFonts w:ascii="Times New Roman" w:eastAsia="Times New Roman" w:hAnsi="Times New Roman" w:cs="Times New Roman"/>
          <w:bCs/>
          <w:sz w:val="24"/>
          <w:szCs w:val="24"/>
        </w:rPr>
      </w:pPr>
      <w:r w:rsidRPr="006819DA">
        <w:rPr>
          <w:rFonts w:ascii="Times New Roman" w:eastAsia="Lucida Sans Unicode" w:hAnsi="Times New Roman" w:cs="Times New Roman"/>
          <w:sz w:val="24"/>
          <w:szCs w:val="24"/>
        </w:rPr>
        <w:t xml:space="preserve">Pamatojoties uz </w:t>
      </w:r>
      <w:bookmarkStart w:id="7" w:name="Text7"/>
      <w:r w:rsidRPr="006819DA">
        <w:rPr>
          <w:rFonts w:ascii="Times New Roman" w:eastAsia="Lucida Sans Unicode" w:hAnsi="Times New Roman" w:cs="Times New Roman"/>
          <w:sz w:val="24"/>
          <w:szCs w:val="24"/>
        </w:rPr>
        <w:t xml:space="preserve">likuma „Par pašvaldībām” 21.panta pirmās daļas 13.punktu, </w:t>
      </w:r>
      <w:r w:rsidRPr="006819DA">
        <w:rPr>
          <w:rFonts w:ascii="Times New Roman" w:eastAsia="Lucida Sans Unicode" w:hAnsi="Times New Roman" w:cs="Times New Roman"/>
          <w:sz w:val="24"/>
          <w:szCs w:val="24"/>
        </w:rPr>
        <w:fldChar w:fldCharType="begin">
          <w:ffData>
            <w:name w:val="Text7"/>
            <w:enabled/>
            <w:calcOnExit w:val="0"/>
            <w:textInput/>
          </w:ffData>
        </w:fldChar>
      </w:r>
      <w:r w:rsidRPr="006819DA">
        <w:rPr>
          <w:rFonts w:ascii="Times New Roman" w:eastAsia="Lucida Sans Unicode" w:hAnsi="Times New Roman" w:cs="Times New Roman"/>
          <w:noProof/>
          <w:sz w:val="24"/>
          <w:szCs w:val="24"/>
        </w:rPr>
        <w:instrText xml:space="preserve"> FORMTEXT </w:instrText>
      </w:r>
      <w:r w:rsidRPr="006819DA">
        <w:rPr>
          <w:rFonts w:ascii="Times New Roman" w:eastAsia="Lucida Sans Unicode" w:hAnsi="Times New Roman" w:cs="Times New Roman"/>
          <w:sz w:val="24"/>
          <w:szCs w:val="24"/>
        </w:rPr>
      </w:r>
      <w:r w:rsidRPr="006819DA">
        <w:rPr>
          <w:rFonts w:ascii="Times New Roman" w:eastAsia="Lucida Sans Unicode" w:hAnsi="Times New Roman" w:cs="Times New Roman"/>
          <w:sz w:val="24"/>
          <w:szCs w:val="24"/>
        </w:rPr>
        <w:fldChar w:fldCharType="separate"/>
      </w:r>
      <w:r w:rsidRPr="006819DA">
        <w:rPr>
          <w:rFonts w:ascii="Times New Roman" w:eastAsia="Lucida Sans Unicode" w:hAnsi="Times New Roman" w:cs="Times New Roman"/>
          <w:noProof/>
          <w:sz w:val="24"/>
          <w:szCs w:val="24"/>
        </w:rPr>
        <w:t>Valsts un pašvaldību institūciju amatpersonu un darbinieku atlīdzības likuma 11.panta pirmo daļu,</w:t>
      </w:r>
      <w:r w:rsidRPr="006819DA">
        <w:rPr>
          <w:rFonts w:ascii="Times New Roman" w:eastAsia="Lucida Sans Unicode" w:hAnsi="Times New Roman" w:cs="Times New Roman"/>
          <w:sz w:val="24"/>
          <w:szCs w:val="24"/>
        </w:rPr>
        <w:fldChar w:fldCharType="end"/>
      </w:r>
      <w:bookmarkEnd w:id="7"/>
      <w:r w:rsidRPr="006819DA">
        <w:rPr>
          <w:rFonts w:ascii="Times New Roman" w:eastAsia="Lucida Sans Unicode" w:hAnsi="Times New Roman" w:cs="Times New Roman"/>
          <w:noProof/>
          <w:sz w:val="24"/>
          <w:szCs w:val="24"/>
        </w:rPr>
        <w:fldChar w:fldCharType="begin">
          <w:ffData>
            <w:name w:val=""/>
            <w:enabled/>
            <w:calcOnExit w:val="0"/>
            <w:textInput/>
          </w:ffData>
        </w:fldChar>
      </w:r>
      <w:r w:rsidRPr="006819DA">
        <w:rPr>
          <w:rFonts w:ascii="Times New Roman" w:eastAsia="Lucida Sans Unicode" w:hAnsi="Times New Roman" w:cs="Times New Roman"/>
          <w:noProof/>
          <w:sz w:val="24"/>
          <w:szCs w:val="24"/>
        </w:rPr>
        <w:instrText xml:space="preserve"> FORMTEXT </w:instrText>
      </w:r>
      <w:r w:rsidRPr="006819DA">
        <w:rPr>
          <w:rFonts w:ascii="Times New Roman" w:eastAsia="Lucida Sans Unicode" w:hAnsi="Times New Roman" w:cs="Times New Roman"/>
          <w:noProof/>
          <w:sz w:val="24"/>
          <w:szCs w:val="24"/>
        </w:rPr>
      </w:r>
      <w:r w:rsidRPr="006819DA">
        <w:rPr>
          <w:rFonts w:ascii="Times New Roman" w:eastAsia="Lucida Sans Unicode" w:hAnsi="Times New Roman" w:cs="Times New Roman"/>
          <w:noProof/>
          <w:sz w:val="24"/>
          <w:szCs w:val="24"/>
        </w:rPr>
        <w:fldChar w:fldCharType="separate"/>
      </w:r>
      <w:r w:rsidRPr="006819DA">
        <w:rPr>
          <w:rFonts w:ascii="Times New Roman" w:eastAsia="Times New Roman" w:hAnsi="Times New Roman" w:cs="Times New Roman"/>
          <w:bCs/>
          <w:sz w:val="24"/>
          <w:szCs w:val="24"/>
          <w:lang w:val="x-none"/>
        </w:rPr>
        <w:t xml:space="preserve"> </w:t>
      </w:r>
      <w:r w:rsidRPr="006819DA">
        <w:rPr>
          <w:rFonts w:ascii="Times New Roman" w:eastAsia="Times New Roman" w:hAnsi="Times New Roman" w:cs="Times New Roman"/>
          <w:bCs/>
          <w:sz w:val="24"/>
          <w:szCs w:val="24"/>
        </w:rPr>
        <w:t>Ministru kabineta 2013.gada 13.janvāra noteikumu Nr.66 "</w:t>
      </w:r>
      <w:r w:rsidRPr="006819DA">
        <w:rPr>
          <w:rFonts w:ascii="Times New Roman" w:eastAsia="Lucida Sans Unicode" w:hAnsi="Times New Roman" w:cs="Times New Roman"/>
          <w:bCs/>
          <w:sz w:val="24"/>
          <w:szCs w:val="24"/>
        </w:rPr>
        <w:t xml:space="preserve">Noteikumi par valsts un pašvaldību institūciju amatpersonu un darbinieku darba samaksu un tās noteikšanas kārtību" 26., 27., 28.punktiem, </w:t>
      </w:r>
      <w:r w:rsidRPr="006819DA">
        <w:rPr>
          <w:rFonts w:ascii="Times New Roman" w:eastAsia="Times New Roman" w:hAnsi="Times New Roman" w:cs="Times New Roman"/>
          <w:bCs/>
          <w:sz w:val="24"/>
          <w:szCs w:val="24"/>
        </w:rPr>
        <w:t xml:space="preserve">30.11.2010. noteikumu Nr.1075 "Valsts un pašvaldību institūciju amatu katalogs" 21., 22., 23.punktiem, ņemot vērā </w:t>
      </w:r>
      <w:r w:rsidRPr="006819DA">
        <w:rPr>
          <w:rFonts w:ascii="Times New Roman" w:eastAsia="Lucida Sans Unicode" w:hAnsi="Times New Roman" w:cs="Tahoma"/>
          <w:noProof/>
          <w:sz w:val="24"/>
          <w:szCs w:val="24"/>
        </w:rPr>
        <w:t>Sociālo, izglītības, kultūras, sporta un veselības aizsardzības jautājumu komitejas 10.10.2013. lēmumu (protokols Nr.20., 13.,14.§)</w:t>
      </w:r>
      <w:r w:rsidRPr="006819DA">
        <w:rPr>
          <w:rFonts w:ascii="Times New Roman" w:eastAsia="Lucida Sans Unicode" w:hAnsi="Times New Roman" w:cs="Tahoma"/>
          <w:bCs/>
          <w:sz w:val="24"/>
        </w:rPr>
        <w:t xml:space="preserve">, </w:t>
      </w:r>
      <w:r w:rsidRPr="006819DA">
        <w:rPr>
          <w:rFonts w:ascii="Times New Roman" w:eastAsia="Times New Roman" w:hAnsi="Times New Roman" w:cs="Times New Roman"/>
          <w:bCs/>
          <w:sz w:val="24"/>
          <w:szCs w:val="24"/>
        </w:rPr>
        <w:t>Finanšu komitejas 17.10.2013. lēmumu (protokols Nr.22, 24</w:t>
      </w:r>
      <w:r w:rsidRPr="006819DA">
        <w:rPr>
          <w:rFonts w:ascii="Times New Roman" w:eastAsia="Lucida Sans Unicode" w:hAnsi="Times New Roman" w:cs="Times New Roman"/>
          <w:bCs/>
          <w:sz w:val="24"/>
          <w:szCs w:val="24"/>
        </w:rPr>
        <w:t>.§</w:t>
      </w:r>
      <w:r w:rsidRPr="006819DA">
        <w:rPr>
          <w:rFonts w:ascii="Times New Roman" w:eastAsia="Times New Roman" w:hAnsi="Times New Roman" w:cs="Times New Roman"/>
          <w:bCs/>
          <w:sz w:val="24"/>
          <w:szCs w:val="24"/>
        </w:rPr>
        <w:t xml:space="preserve">), </w:t>
      </w:r>
    </w:p>
    <w:p w:rsidR="006819DA" w:rsidRPr="006819DA" w:rsidRDefault="006819DA" w:rsidP="006819DA">
      <w:pPr>
        <w:widowControl w:val="0"/>
        <w:tabs>
          <w:tab w:val="right" w:pos="9000"/>
        </w:tabs>
        <w:suppressAutoHyphens/>
        <w:spacing w:after="0" w:line="240" w:lineRule="auto"/>
        <w:ind w:firstLine="709"/>
        <w:jc w:val="center"/>
        <w:rPr>
          <w:rFonts w:ascii="Times New Roman" w:eastAsia="Lucida Sans Unicode" w:hAnsi="Times New Roman" w:cs="Tahoma"/>
          <w:sz w:val="24"/>
          <w:szCs w:val="24"/>
        </w:rPr>
      </w:pPr>
      <w:r w:rsidRPr="006819DA">
        <w:rPr>
          <w:rFonts w:ascii="Times New Roman" w:eastAsia="Lucida Sans Unicode" w:hAnsi="Times New Roman" w:cs="Times New Roman"/>
          <w:noProof/>
          <w:sz w:val="24"/>
          <w:szCs w:val="24"/>
        </w:rPr>
        <w:fldChar w:fldCharType="end"/>
      </w:r>
      <w:r w:rsidRPr="006819DA">
        <w:rPr>
          <w:rFonts w:ascii="Times New Roman" w:eastAsia="Lucida Sans Unicode" w:hAnsi="Times New Roman" w:cs="Tahoma"/>
          <w:b/>
          <w:sz w:val="24"/>
          <w:szCs w:val="24"/>
        </w:rPr>
        <w:br/>
      </w:r>
      <w:r w:rsidRPr="006819DA">
        <w:rPr>
          <w:rFonts w:ascii="Times New Roman" w:eastAsia="Lucida Sans Unicode" w:hAnsi="Times New Roman" w:cs="Tahoma"/>
          <w:sz w:val="24"/>
          <w:szCs w:val="24"/>
        </w:rPr>
        <w:t>Jēkabpils pilsētas dome nolemj:</w:t>
      </w:r>
    </w:p>
    <w:p w:rsidR="006819DA" w:rsidRPr="006819DA" w:rsidRDefault="006819DA" w:rsidP="006819DA">
      <w:pPr>
        <w:widowControl w:val="0"/>
        <w:suppressAutoHyphens/>
        <w:spacing w:after="0" w:line="240" w:lineRule="auto"/>
        <w:rPr>
          <w:rFonts w:ascii="Times New Roman" w:eastAsia="Lucida Sans Unicode" w:hAnsi="Times New Roman" w:cs="Tahoma"/>
          <w:sz w:val="24"/>
          <w:szCs w:val="24"/>
          <w:lang w:val="x-none" w:eastAsia="x-none"/>
        </w:rPr>
      </w:pPr>
    </w:p>
    <w:p w:rsidR="006819DA" w:rsidRPr="006819DA" w:rsidRDefault="006819DA" w:rsidP="00204835">
      <w:pPr>
        <w:widowControl w:val="0"/>
        <w:numPr>
          <w:ilvl w:val="0"/>
          <w:numId w:val="22"/>
        </w:numPr>
        <w:tabs>
          <w:tab w:val="left" w:pos="1320"/>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 xml:space="preserve">Izdarīt Jēkabpils pilsētas domes 14.02.2013. lēmumā Nr.55 „Par amatu sarakstiem” šādus grozījumus: </w:t>
      </w:r>
    </w:p>
    <w:p w:rsidR="006819DA" w:rsidRPr="006819DA" w:rsidRDefault="006819DA" w:rsidP="00204835">
      <w:pPr>
        <w:widowControl w:val="0"/>
        <w:numPr>
          <w:ilvl w:val="1"/>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 xml:space="preserve">izteikt lēmuma 1.pielikuma „Iestāde „Jēkabpils pilsētas pašvaldība” 41.,42.,43.,44.punktus šādā redakcijā (1.pielikumā); </w:t>
      </w:r>
    </w:p>
    <w:p w:rsidR="006819DA" w:rsidRPr="006819DA" w:rsidRDefault="006819DA" w:rsidP="00204835">
      <w:pPr>
        <w:widowControl w:val="0"/>
        <w:numPr>
          <w:ilvl w:val="1"/>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papildināt lēmuma 2.pielikumu „</w:t>
      </w:r>
      <w:r w:rsidRPr="006819DA">
        <w:rPr>
          <w:rFonts w:ascii="Times New Roman" w:eastAsia="Times New Roman" w:hAnsi="Times New Roman" w:cs="Times New Roman"/>
          <w:bCs/>
          <w:color w:val="000000"/>
          <w:sz w:val="24"/>
          <w:szCs w:val="24"/>
          <w:lang w:eastAsia="lv-LV"/>
        </w:rPr>
        <w:t>Jēkabpils sociālais dienests” ar 4</w:t>
      </w:r>
      <w:r w:rsidRPr="006819DA">
        <w:rPr>
          <w:rFonts w:ascii="Times New Roman" w:eastAsia="Times New Roman" w:hAnsi="Times New Roman" w:cs="Times New Roman"/>
          <w:bCs/>
          <w:color w:val="000000"/>
          <w:sz w:val="24"/>
          <w:szCs w:val="24"/>
          <w:vertAlign w:val="superscript"/>
          <w:lang w:eastAsia="lv-LV"/>
        </w:rPr>
        <w:t>1</w:t>
      </w:r>
      <w:r w:rsidRPr="006819DA">
        <w:rPr>
          <w:rFonts w:ascii="Times New Roman" w:eastAsia="Times New Roman" w:hAnsi="Times New Roman" w:cs="Times New Roman"/>
          <w:bCs/>
          <w:color w:val="000000"/>
          <w:sz w:val="24"/>
          <w:szCs w:val="24"/>
          <w:lang w:eastAsia="lv-LV"/>
        </w:rPr>
        <w:t xml:space="preserve">.punktu. </w:t>
      </w:r>
      <w:r w:rsidRPr="006819DA">
        <w:rPr>
          <w:rFonts w:ascii="Times New Roman" w:eastAsia="Lucida Sans Unicode" w:hAnsi="Times New Roman" w:cs="Times New Roman"/>
          <w:sz w:val="24"/>
          <w:szCs w:val="24"/>
        </w:rPr>
        <w:t>šādā redakcijā (2.pielikumā);</w:t>
      </w:r>
    </w:p>
    <w:p w:rsidR="006819DA" w:rsidRPr="006819DA" w:rsidRDefault="006819DA" w:rsidP="00204835">
      <w:pPr>
        <w:widowControl w:val="0"/>
        <w:numPr>
          <w:ilvl w:val="1"/>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izteikt lēmuma 5.pielikumu „Jēkabpils pilsētas pašvaldības aģentūra „Jēkabpils vēstures muzejs” šādā redakcijā (3.pielikumā);</w:t>
      </w:r>
    </w:p>
    <w:p w:rsidR="006819DA" w:rsidRPr="006819DA" w:rsidRDefault="006819DA" w:rsidP="00204835">
      <w:pPr>
        <w:widowControl w:val="0"/>
        <w:numPr>
          <w:ilvl w:val="1"/>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izteikt lēmuma 7.pielikumu „Jēkabpils Tālākizglītības un informācijas tehnoloģiju centrs” šādā redakcijā (4.pielikumā);</w:t>
      </w:r>
    </w:p>
    <w:p w:rsidR="006819DA" w:rsidRPr="006819DA" w:rsidRDefault="006819DA" w:rsidP="00204835">
      <w:pPr>
        <w:widowControl w:val="0"/>
        <w:numPr>
          <w:ilvl w:val="2"/>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t>atzīt par spēku zaudējušu 29.04.2010. Jēkabpils pilsētas domes lēmumu Nr.214 „Par amatu un amatalgu apstiprināšanu Jēkabpils pilsētas budžeta iestādē” no 01.01.2014.</w:t>
      </w:r>
    </w:p>
    <w:p w:rsidR="006819DA" w:rsidRPr="006819DA" w:rsidRDefault="006819DA" w:rsidP="00204835">
      <w:pPr>
        <w:widowControl w:val="0"/>
        <w:numPr>
          <w:ilvl w:val="0"/>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lang w:eastAsia="lv-LV"/>
        </w:rPr>
        <w:lastRenderedPageBreak/>
        <w:t xml:space="preserve">Lēmuma 1.punkts stājas spēkā no 01.01.2014. </w:t>
      </w:r>
    </w:p>
    <w:p w:rsidR="006819DA" w:rsidRPr="006819DA" w:rsidRDefault="006819DA" w:rsidP="00204835">
      <w:pPr>
        <w:widowControl w:val="0"/>
        <w:numPr>
          <w:ilvl w:val="0"/>
          <w:numId w:val="22"/>
        </w:numPr>
        <w:tabs>
          <w:tab w:val="left" w:pos="1320"/>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lang w:eastAsia="lv-LV"/>
        </w:rPr>
        <w:t xml:space="preserve">Iestāžu vadītājiem veikt nepieciešamās darbības, tajā skaitā grozījumus darba līgumos, ar darbiniekiem. </w:t>
      </w:r>
      <w:r w:rsidRPr="006819DA">
        <w:rPr>
          <w:rFonts w:ascii="Times New Roman" w:eastAsia="Lucida Sans Unicode" w:hAnsi="Times New Roman" w:cs="Times New Roman"/>
          <w:sz w:val="24"/>
          <w:szCs w:val="24"/>
          <w:lang w:eastAsia="lv-LV"/>
        </w:rPr>
        <w:fldChar w:fldCharType="begin">
          <w:ffData>
            <w:name w:val="Text6"/>
            <w:enabled/>
            <w:calcOnExit w:val="0"/>
            <w:textInput/>
          </w:ffData>
        </w:fldChar>
      </w:r>
      <w:r w:rsidRPr="006819DA">
        <w:rPr>
          <w:rFonts w:ascii="Times New Roman" w:eastAsia="Lucida Sans Unicode" w:hAnsi="Times New Roman" w:cs="Times New Roman"/>
          <w:sz w:val="24"/>
          <w:szCs w:val="24"/>
          <w:lang w:eastAsia="lv-LV"/>
        </w:rPr>
        <w:instrText xml:space="preserve"> FORMTEXT </w:instrText>
      </w:r>
      <w:r w:rsidRPr="006819DA">
        <w:rPr>
          <w:rFonts w:ascii="Times New Roman" w:eastAsia="Lucida Sans Unicode" w:hAnsi="Times New Roman" w:cs="Times New Roman"/>
          <w:sz w:val="24"/>
          <w:szCs w:val="24"/>
          <w:lang w:eastAsia="lv-LV"/>
        </w:rPr>
      </w:r>
      <w:r w:rsidRPr="006819DA">
        <w:rPr>
          <w:rFonts w:ascii="Times New Roman" w:eastAsia="Lucida Sans Unicode" w:hAnsi="Times New Roman" w:cs="Times New Roman"/>
          <w:sz w:val="24"/>
          <w:szCs w:val="24"/>
          <w:lang w:eastAsia="lv-LV"/>
        </w:rPr>
        <w:fldChar w:fldCharType="separate"/>
      </w:r>
    </w:p>
    <w:p w:rsidR="006819DA" w:rsidRPr="006819DA" w:rsidRDefault="006819DA" w:rsidP="00204835">
      <w:pPr>
        <w:widowControl w:val="0"/>
        <w:numPr>
          <w:ilvl w:val="0"/>
          <w:numId w:val="22"/>
        </w:numPr>
        <w:tabs>
          <w:tab w:val="left" w:pos="1320"/>
        </w:tabs>
        <w:suppressAutoHyphens/>
        <w:spacing w:after="0" w:line="240" w:lineRule="auto"/>
        <w:ind w:left="0" w:firstLine="709"/>
        <w:jc w:val="both"/>
        <w:rPr>
          <w:rFonts w:ascii="Times New Roman" w:eastAsia="Lucida Sans Unicode" w:hAnsi="Times New Roman" w:cs="Times New Roman"/>
          <w:bCs/>
          <w:sz w:val="24"/>
          <w:szCs w:val="24"/>
        </w:rPr>
      </w:pPr>
      <w:r w:rsidRPr="006819DA">
        <w:rPr>
          <w:rFonts w:ascii="Times New Roman" w:eastAsia="Lucida Sans Unicode" w:hAnsi="Times New Roman" w:cs="Times New Roman"/>
          <w:bCs/>
          <w:sz w:val="24"/>
          <w:szCs w:val="24"/>
        </w:rPr>
        <w:t>Kontroli par lēmuma izpildi veic Jēkabpils pilsētas pašvaldības izpilddirektors.</w:t>
      </w:r>
    </w:p>
    <w:p w:rsidR="006819DA" w:rsidRPr="006819DA" w:rsidRDefault="006819DA" w:rsidP="006819DA">
      <w:pPr>
        <w:widowControl w:val="0"/>
        <w:tabs>
          <w:tab w:val="left" w:pos="1320"/>
        </w:tabs>
        <w:suppressAutoHyphens/>
        <w:spacing w:after="0" w:line="240" w:lineRule="auto"/>
        <w:ind w:firstLine="709"/>
        <w:jc w:val="both"/>
        <w:rPr>
          <w:rFonts w:ascii="Times New Roman" w:eastAsia="Lucida Sans Unicode" w:hAnsi="Times New Roman" w:cs="Times New Roman"/>
          <w:bCs/>
          <w:sz w:val="24"/>
          <w:szCs w:val="24"/>
        </w:rPr>
      </w:pPr>
      <w:r w:rsidRPr="006819DA">
        <w:rPr>
          <w:rFonts w:ascii="Times New Roman" w:eastAsia="Lucida Sans Unicode" w:hAnsi="Times New Roman" w:cs="Times New Roman"/>
          <w:bCs/>
          <w:sz w:val="24"/>
          <w:szCs w:val="24"/>
          <w:lang w:val="en-US" w:eastAsia="lv-LV"/>
        </w:rPr>
        <w:fldChar w:fldCharType="end"/>
      </w:r>
    </w:p>
    <w:p w:rsidR="006819DA" w:rsidRPr="006819DA" w:rsidRDefault="006819DA" w:rsidP="006819DA">
      <w:pPr>
        <w:widowControl w:val="0"/>
        <w:suppressAutoHyphens/>
        <w:spacing w:after="0" w:line="240" w:lineRule="auto"/>
        <w:ind w:left="1134" w:hanging="1134"/>
        <w:jc w:val="both"/>
        <w:rPr>
          <w:rFonts w:ascii="Times New Roman" w:eastAsia="Lucida Sans Unicode" w:hAnsi="Times New Roman" w:cs="Times New Roman"/>
          <w:bCs/>
          <w:sz w:val="24"/>
          <w:szCs w:val="24"/>
        </w:rPr>
      </w:pPr>
      <w:r w:rsidRPr="006819DA">
        <w:rPr>
          <w:rFonts w:ascii="Times New Roman" w:eastAsia="Lucida Sans Unicode" w:hAnsi="Times New Roman" w:cs="Times New Roman"/>
          <w:bCs/>
          <w:sz w:val="24"/>
          <w:szCs w:val="24"/>
        </w:rPr>
        <w:t>Pielikumā: 1.Iestādes “</w:t>
      </w:r>
      <w:r w:rsidRPr="006819DA">
        <w:rPr>
          <w:rFonts w:ascii="Times New Roman" w:eastAsia="Times New Roman" w:hAnsi="Times New Roman" w:cs="Times New Roman"/>
          <w:bCs/>
          <w:color w:val="000000"/>
          <w:sz w:val="24"/>
          <w:szCs w:val="24"/>
          <w:lang w:eastAsia="lv-LV"/>
        </w:rPr>
        <w:t>Jēkabpils pilsētas pašvaldība”</w:t>
      </w:r>
      <w:r w:rsidRPr="006819DA">
        <w:rPr>
          <w:rFonts w:ascii="Times New Roman" w:eastAsia="Lucida Sans Unicode" w:hAnsi="Times New Roman" w:cs="Times New Roman"/>
          <w:bCs/>
          <w:sz w:val="24"/>
          <w:szCs w:val="24"/>
        </w:rPr>
        <w:t xml:space="preserve"> amatu saraksts uz 1 (vienas) lp.</w:t>
      </w:r>
    </w:p>
    <w:p w:rsidR="006819DA" w:rsidRPr="006819DA" w:rsidRDefault="006819DA" w:rsidP="006819DA">
      <w:pPr>
        <w:widowControl w:val="0"/>
        <w:suppressAutoHyphens/>
        <w:spacing w:after="0" w:line="240" w:lineRule="auto"/>
        <w:ind w:left="1134" w:hanging="1134"/>
        <w:jc w:val="both"/>
        <w:rPr>
          <w:rFonts w:ascii="Times New Roman" w:eastAsia="Lucida Sans Unicode" w:hAnsi="Times New Roman" w:cs="Times New Roman"/>
          <w:bCs/>
          <w:sz w:val="24"/>
          <w:szCs w:val="24"/>
          <w:lang w:val="en-US"/>
        </w:rPr>
      </w:pPr>
      <w:r w:rsidRPr="006819DA">
        <w:rPr>
          <w:rFonts w:ascii="Times New Roman" w:eastAsia="Lucida Sans Unicode" w:hAnsi="Times New Roman" w:cs="Times New Roman"/>
          <w:bCs/>
          <w:sz w:val="24"/>
          <w:szCs w:val="24"/>
        </w:rPr>
        <w:t xml:space="preserve">                  </w:t>
      </w:r>
      <w:r w:rsidRPr="006819DA">
        <w:rPr>
          <w:rFonts w:ascii="Times New Roman" w:eastAsia="Lucida Sans Unicode" w:hAnsi="Times New Roman" w:cs="Times New Roman"/>
          <w:bCs/>
          <w:sz w:val="24"/>
          <w:szCs w:val="24"/>
          <w:lang w:val="en-US"/>
        </w:rPr>
        <w:t xml:space="preserve">2. </w:t>
      </w:r>
      <w:proofErr w:type="spellStart"/>
      <w:r w:rsidRPr="006819DA">
        <w:rPr>
          <w:rFonts w:ascii="Times New Roman" w:eastAsia="Lucida Sans Unicode" w:hAnsi="Times New Roman" w:cs="Times New Roman"/>
          <w:bCs/>
          <w:sz w:val="24"/>
          <w:szCs w:val="24"/>
          <w:lang w:val="en-US"/>
        </w:rPr>
        <w:t>Jēkabpils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sociālā</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dienesta</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amatu</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saraksts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uz</w:t>
      </w:r>
      <w:proofErr w:type="spellEnd"/>
      <w:r w:rsidRPr="006819DA">
        <w:rPr>
          <w:rFonts w:ascii="Times New Roman" w:eastAsia="Lucida Sans Unicode" w:hAnsi="Times New Roman" w:cs="Times New Roman"/>
          <w:bCs/>
          <w:sz w:val="24"/>
          <w:szCs w:val="24"/>
          <w:lang w:val="en-US"/>
        </w:rPr>
        <w:t xml:space="preserve"> 1 (</w:t>
      </w:r>
      <w:proofErr w:type="spellStart"/>
      <w:r w:rsidRPr="006819DA">
        <w:rPr>
          <w:rFonts w:ascii="Times New Roman" w:eastAsia="Lucida Sans Unicode" w:hAnsi="Times New Roman" w:cs="Times New Roman"/>
          <w:bCs/>
          <w:sz w:val="24"/>
          <w:szCs w:val="24"/>
          <w:lang w:val="en-US"/>
        </w:rPr>
        <w:t>vienas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lp</w:t>
      </w:r>
      <w:proofErr w:type="spellEnd"/>
      <w:r w:rsidRPr="006819DA">
        <w:rPr>
          <w:rFonts w:ascii="Times New Roman" w:eastAsia="Lucida Sans Unicode" w:hAnsi="Times New Roman" w:cs="Times New Roman"/>
          <w:bCs/>
          <w:sz w:val="24"/>
          <w:szCs w:val="24"/>
          <w:lang w:val="en-US"/>
        </w:rPr>
        <w:t>.</w:t>
      </w:r>
    </w:p>
    <w:p w:rsidR="006819DA" w:rsidRPr="006819DA" w:rsidRDefault="006819DA" w:rsidP="006819DA">
      <w:pPr>
        <w:widowControl w:val="0"/>
        <w:suppressAutoHyphens/>
        <w:spacing w:after="0" w:line="240" w:lineRule="auto"/>
        <w:ind w:left="1134" w:hanging="1134"/>
        <w:jc w:val="both"/>
        <w:rPr>
          <w:rFonts w:ascii="Times New Roman" w:eastAsia="Lucida Sans Unicode" w:hAnsi="Times New Roman" w:cs="Times New Roman"/>
          <w:bCs/>
          <w:sz w:val="24"/>
          <w:szCs w:val="24"/>
          <w:lang w:val="en-US"/>
        </w:rPr>
      </w:pPr>
      <w:r w:rsidRPr="006819DA">
        <w:rPr>
          <w:rFonts w:ascii="Times New Roman" w:eastAsia="Lucida Sans Unicode" w:hAnsi="Times New Roman" w:cs="Times New Roman"/>
          <w:bCs/>
          <w:sz w:val="24"/>
          <w:szCs w:val="24"/>
          <w:lang w:val="en-US"/>
        </w:rPr>
        <w:t xml:space="preserve">                  3 </w:t>
      </w:r>
      <w:proofErr w:type="spellStart"/>
      <w:r w:rsidRPr="006819DA">
        <w:rPr>
          <w:rFonts w:ascii="Times New Roman" w:eastAsia="Lucida Sans Unicode" w:hAnsi="Times New Roman" w:cs="Times New Roman"/>
          <w:bCs/>
          <w:sz w:val="24"/>
          <w:szCs w:val="24"/>
          <w:lang w:val="en-US"/>
        </w:rPr>
        <w:t>Jēkabpils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pilsētas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pašvaldības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aģentūras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Jēkabpils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vēstures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muzejs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amatu</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saraksts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uz</w:t>
      </w:r>
      <w:proofErr w:type="spellEnd"/>
      <w:r w:rsidRPr="006819DA">
        <w:rPr>
          <w:rFonts w:ascii="Times New Roman" w:eastAsia="Lucida Sans Unicode" w:hAnsi="Times New Roman" w:cs="Times New Roman"/>
          <w:bCs/>
          <w:sz w:val="24"/>
          <w:szCs w:val="24"/>
          <w:lang w:val="en-US"/>
        </w:rPr>
        <w:t xml:space="preserve"> 1 (</w:t>
      </w:r>
      <w:proofErr w:type="spellStart"/>
      <w:r w:rsidRPr="006819DA">
        <w:rPr>
          <w:rFonts w:ascii="Times New Roman" w:eastAsia="Lucida Sans Unicode" w:hAnsi="Times New Roman" w:cs="Times New Roman"/>
          <w:bCs/>
          <w:sz w:val="24"/>
          <w:szCs w:val="24"/>
          <w:lang w:val="en-US"/>
        </w:rPr>
        <w:t>vienas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lp</w:t>
      </w:r>
      <w:proofErr w:type="spellEnd"/>
      <w:r w:rsidRPr="006819DA">
        <w:rPr>
          <w:rFonts w:ascii="Times New Roman" w:eastAsia="Lucida Sans Unicode" w:hAnsi="Times New Roman" w:cs="Times New Roman"/>
          <w:bCs/>
          <w:sz w:val="24"/>
          <w:szCs w:val="24"/>
          <w:lang w:val="en-US"/>
        </w:rPr>
        <w:t>.</w:t>
      </w:r>
    </w:p>
    <w:p w:rsidR="006819DA" w:rsidRPr="006819DA" w:rsidRDefault="006819DA" w:rsidP="006819DA">
      <w:pPr>
        <w:widowControl w:val="0"/>
        <w:suppressAutoHyphens/>
        <w:spacing w:after="0" w:line="240" w:lineRule="auto"/>
        <w:jc w:val="both"/>
        <w:rPr>
          <w:rFonts w:ascii="Times New Roman" w:eastAsia="Lucida Sans Unicode" w:hAnsi="Times New Roman" w:cs="Times New Roman"/>
          <w:bCs/>
          <w:sz w:val="24"/>
          <w:szCs w:val="24"/>
          <w:lang w:val="en-US"/>
        </w:rPr>
      </w:pPr>
      <w:r w:rsidRPr="006819DA">
        <w:rPr>
          <w:rFonts w:ascii="Times New Roman" w:eastAsia="Lucida Sans Unicode" w:hAnsi="Times New Roman" w:cs="Times New Roman"/>
          <w:bCs/>
          <w:sz w:val="24"/>
          <w:szCs w:val="24"/>
          <w:lang w:val="en-US"/>
        </w:rPr>
        <w:t xml:space="preserve">                  4. </w:t>
      </w:r>
      <w:proofErr w:type="spellStart"/>
      <w:r w:rsidRPr="006819DA">
        <w:rPr>
          <w:rFonts w:ascii="Times New Roman" w:eastAsia="Lucida Sans Unicode" w:hAnsi="Times New Roman" w:cs="Times New Roman"/>
          <w:bCs/>
          <w:sz w:val="24"/>
          <w:szCs w:val="24"/>
          <w:lang w:val="en-US"/>
        </w:rPr>
        <w:t>Jēkabpils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Tālākizglītības</w:t>
      </w:r>
      <w:proofErr w:type="spellEnd"/>
      <w:r w:rsidRPr="006819DA">
        <w:rPr>
          <w:rFonts w:ascii="Times New Roman" w:eastAsia="Lucida Sans Unicode" w:hAnsi="Times New Roman" w:cs="Times New Roman"/>
          <w:bCs/>
          <w:sz w:val="24"/>
          <w:szCs w:val="24"/>
          <w:lang w:val="en-US"/>
        </w:rPr>
        <w:t xml:space="preserve"> un </w:t>
      </w:r>
      <w:proofErr w:type="spellStart"/>
      <w:r w:rsidRPr="006819DA">
        <w:rPr>
          <w:rFonts w:ascii="Times New Roman" w:eastAsia="Lucida Sans Unicode" w:hAnsi="Times New Roman" w:cs="Times New Roman"/>
          <w:bCs/>
          <w:sz w:val="24"/>
          <w:szCs w:val="24"/>
          <w:lang w:val="en-US"/>
        </w:rPr>
        <w:t>informācijas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tehnoloģiju</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centra</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amatu</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saraksts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uz</w:t>
      </w:r>
      <w:proofErr w:type="spellEnd"/>
      <w:r w:rsidRPr="006819DA">
        <w:rPr>
          <w:rFonts w:ascii="Times New Roman" w:eastAsia="Lucida Sans Unicode" w:hAnsi="Times New Roman" w:cs="Times New Roman"/>
          <w:bCs/>
          <w:sz w:val="24"/>
          <w:szCs w:val="24"/>
          <w:lang w:val="en-US"/>
        </w:rPr>
        <w:t xml:space="preserve"> 1 </w:t>
      </w:r>
    </w:p>
    <w:p w:rsidR="006819DA" w:rsidRPr="006819DA" w:rsidRDefault="006819DA" w:rsidP="006819DA">
      <w:pPr>
        <w:widowControl w:val="0"/>
        <w:suppressAutoHyphens/>
        <w:spacing w:after="0" w:line="240" w:lineRule="auto"/>
        <w:ind w:left="360"/>
        <w:jc w:val="both"/>
        <w:rPr>
          <w:rFonts w:ascii="Times New Roman" w:eastAsia="Lucida Sans Unicode" w:hAnsi="Times New Roman" w:cs="Times New Roman"/>
          <w:bCs/>
          <w:sz w:val="24"/>
          <w:szCs w:val="24"/>
          <w:lang w:val="en-US"/>
        </w:rPr>
      </w:pPr>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vienas</w:t>
      </w:r>
      <w:proofErr w:type="spellEnd"/>
      <w:r w:rsidRPr="006819DA">
        <w:rPr>
          <w:rFonts w:ascii="Times New Roman" w:eastAsia="Lucida Sans Unicode" w:hAnsi="Times New Roman" w:cs="Times New Roman"/>
          <w:bCs/>
          <w:sz w:val="24"/>
          <w:szCs w:val="24"/>
          <w:lang w:val="en-US"/>
        </w:rPr>
        <w:t xml:space="preserve">) </w:t>
      </w:r>
      <w:proofErr w:type="spellStart"/>
      <w:r w:rsidRPr="006819DA">
        <w:rPr>
          <w:rFonts w:ascii="Times New Roman" w:eastAsia="Lucida Sans Unicode" w:hAnsi="Times New Roman" w:cs="Times New Roman"/>
          <w:bCs/>
          <w:sz w:val="24"/>
          <w:szCs w:val="24"/>
          <w:lang w:val="en-US"/>
        </w:rPr>
        <w:t>lpp</w:t>
      </w:r>
      <w:proofErr w:type="spellEnd"/>
      <w:r w:rsidRPr="006819DA">
        <w:rPr>
          <w:rFonts w:ascii="Times New Roman" w:eastAsia="Lucida Sans Unicode" w:hAnsi="Times New Roman" w:cs="Times New Roman"/>
          <w:bCs/>
          <w:sz w:val="24"/>
          <w:szCs w:val="24"/>
          <w:lang w:val="en-US"/>
        </w:rPr>
        <w:t>.</w:t>
      </w:r>
    </w:p>
    <w:p w:rsidR="006819DA" w:rsidRPr="006819DA" w:rsidRDefault="006819DA" w:rsidP="006819DA">
      <w:pPr>
        <w:widowControl w:val="0"/>
        <w:suppressAutoHyphens/>
        <w:spacing w:after="0" w:line="240" w:lineRule="auto"/>
        <w:ind w:left="1134" w:hanging="1134"/>
        <w:jc w:val="both"/>
        <w:rPr>
          <w:rFonts w:ascii="Times New Roman" w:eastAsia="Lucida Sans Unicode" w:hAnsi="Times New Roman" w:cs="Times New Roman"/>
          <w:bCs/>
          <w:sz w:val="24"/>
          <w:szCs w:val="24"/>
          <w:lang w:val="en-US"/>
        </w:rPr>
      </w:pPr>
    </w:p>
    <w:p w:rsidR="006819DA" w:rsidRPr="006819DA" w:rsidRDefault="006819DA" w:rsidP="006819DA">
      <w:pPr>
        <w:widowControl w:val="0"/>
        <w:suppressAutoHyphens/>
        <w:spacing w:after="0" w:line="240" w:lineRule="auto"/>
        <w:ind w:left="1134" w:hanging="1134"/>
        <w:jc w:val="both"/>
        <w:rPr>
          <w:rFonts w:ascii="Times New Roman" w:eastAsia="Lucida Sans Unicode" w:hAnsi="Times New Roman" w:cs="Times New Roman"/>
          <w:bCs/>
          <w:sz w:val="24"/>
          <w:szCs w:val="24"/>
          <w:lang w:val="en-US"/>
        </w:rPr>
      </w:pPr>
    </w:p>
    <w:p w:rsidR="006819DA" w:rsidRPr="006819DA" w:rsidRDefault="006819DA" w:rsidP="006819DA">
      <w:pPr>
        <w:widowControl w:val="0"/>
        <w:tabs>
          <w:tab w:val="right" w:pos="9356"/>
        </w:tabs>
        <w:suppressAutoHyphens/>
        <w:spacing w:after="0" w:line="240" w:lineRule="auto"/>
        <w:jc w:val="both"/>
        <w:rPr>
          <w:rFonts w:ascii="Times New Roman" w:eastAsia="Lucida Sans Unicode" w:hAnsi="Times New Roman" w:cs="Tahoma"/>
          <w:sz w:val="24"/>
          <w:szCs w:val="24"/>
        </w:rPr>
      </w:pPr>
      <w:r w:rsidRPr="006819DA">
        <w:rPr>
          <w:rFonts w:ascii="Times New Roman" w:eastAsia="Lucida Sans Unicode" w:hAnsi="Times New Roman" w:cs="Tahoma"/>
          <w:sz w:val="24"/>
          <w:szCs w:val="24"/>
        </w:rPr>
        <w:t>Sēdes vadītājs</w:t>
      </w:r>
      <w:r w:rsidRPr="006819DA">
        <w:rPr>
          <w:rFonts w:ascii="Times New Roman" w:eastAsia="Lucida Sans Unicode" w:hAnsi="Times New Roman" w:cs="Tahoma"/>
          <w:sz w:val="24"/>
          <w:szCs w:val="24"/>
        </w:rPr>
        <w:tab/>
      </w:r>
    </w:p>
    <w:p w:rsidR="006819DA" w:rsidRPr="006819DA" w:rsidRDefault="006819DA" w:rsidP="006819DA">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6819DA">
        <w:rPr>
          <w:rFonts w:ascii="Times New Roman" w:eastAsia="Times New Roman" w:hAnsi="Times New Roman" w:cs="Times New Roman"/>
          <w:sz w:val="24"/>
          <w:szCs w:val="24"/>
        </w:rPr>
        <w:t>Domes priekšsēdētājs</w:t>
      </w:r>
      <w:r w:rsidRPr="006819DA">
        <w:rPr>
          <w:rFonts w:ascii="Times New Roman" w:eastAsia="Times New Roman" w:hAnsi="Times New Roman" w:cs="Times New Roman"/>
          <w:sz w:val="24"/>
          <w:szCs w:val="24"/>
        </w:rPr>
        <w:tab/>
        <w:t>(personiskais paraksts)</w:t>
      </w:r>
      <w:r w:rsidRPr="006819DA">
        <w:rPr>
          <w:rFonts w:ascii="Times New Roman" w:eastAsia="Times New Roman" w:hAnsi="Times New Roman" w:cs="Times New Roman"/>
          <w:sz w:val="24"/>
          <w:szCs w:val="24"/>
        </w:rPr>
        <w:tab/>
      </w:r>
      <w:proofErr w:type="spellStart"/>
      <w:r w:rsidRPr="006819DA">
        <w:rPr>
          <w:rFonts w:ascii="Times New Roman" w:eastAsia="Times New Roman" w:hAnsi="Times New Roman" w:cs="Times New Roman"/>
          <w:sz w:val="24"/>
          <w:szCs w:val="24"/>
        </w:rPr>
        <w:t>L.Salcevičs</w:t>
      </w:r>
      <w:proofErr w:type="spellEnd"/>
    </w:p>
    <w:p w:rsidR="006819DA" w:rsidRPr="006819DA" w:rsidRDefault="006819DA" w:rsidP="006819DA">
      <w:pPr>
        <w:widowControl w:val="0"/>
        <w:tabs>
          <w:tab w:val="right" w:pos="9000"/>
        </w:tabs>
        <w:suppressAutoHyphens/>
        <w:spacing w:after="0" w:line="240" w:lineRule="auto"/>
        <w:jc w:val="both"/>
        <w:rPr>
          <w:rFonts w:ascii="Times New Roman" w:eastAsia="Lucida Sans Unicode" w:hAnsi="Times New Roman" w:cs="Tahoma"/>
          <w:sz w:val="24"/>
          <w:szCs w:val="24"/>
        </w:rPr>
      </w:pPr>
    </w:p>
    <w:p w:rsidR="006819DA" w:rsidRPr="006819DA" w:rsidRDefault="006819DA" w:rsidP="006819DA">
      <w:pPr>
        <w:widowControl w:val="0"/>
        <w:tabs>
          <w:tab w:val="right" w:pos="9356"/>
        </w:tabs>
        <w:suppressAutoHyphens/>
        <w:spacing w:after="0" w:line="240" w:lineRule="auto"/>
        <w:jc w:val="both"/>
        <w:rPr>
          <w:rFonts w:ascii="Times New Roman" w:eastAsia="Lucida Sans Unicode" w:hAnsi="Times New Roman" w:cs="Times New Roman"/>
          <w:sz w:val="20"/>
          <w:szCs w:val="20"/>
        </w:rPr>
      </w:pPr>
      <w:r w:rsidRPr="006819DA">
        <w:rPr>
          <w:rFonts w:ascii="Times New Roman" w:eastAsia="Lucida Sans Unicode" w:hAnsi="Times New Roman" w:cs="Tahoma"/>
          <w:sz w:val="20"/>
          <w:szCs w:val="20"/>
        </w:rPr>
        <w:t xml:space="preserve">Liepiņa </w:t>
      </w:r>
      <w:r w:rsidRPr="006819DA">
        <w:rPr>
          <w:rFonts w:ascii="Times New Roman" w:eastAsia="Lucida Sans Unicode" w:hAnsi="Times New Roman" w:cs="Times New Roman"/>
          <w:sz w:val="20"/>
          <w:szCs w:val="20"/>
        </w:rPr>
        <w:t>65207302</w:t>
      </w:r>
    </w:p>
    <w:p w:rsidR="006819DA" w:rsidRPr="006819DA" w:rsidRDefault="006819DA" w:rsidP="006819DA">
      <w:pPr>
        <w:widowControl w:val="0"/>
        <w:suppressAutoHyphens/>
        <w:spacing w:after="0" w:line="240" w:lineRule="auto"/>
        <w:rPr>
          <w:rFonts w:ascii="Times New Roman" w:eastAsia="Lucida Sans Unicode" w:hAnsi="Times New Roman" w:cs="Times New Roman"/>
          <w:sz w:val="24"/>
          <w:szCs w:val="24"/>
        </w:rPr>
      </w:pPr>
      <w:r w:rsidRPr="006819DA">
        <w:rPr>
          <w:rFonts w:ascii="Times New Roman" w:eastAsia="Lucida Sans Unicode" w:hAnsi="Times New Roman" w:cs="Times New Roman"/>
          <w:sz w:val="24"/>
          <w:szCs w:val="24"/>
        </w:rPr>
        <w:br w:type="page"/>
      </w:r>
    </w:p>
    <w:p w:rsidR="00826388" w:rsidRPr="00413E07" w:rsidRDefault="00826388" w:rsidP="00826388">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826388" w:rsidRPr="00413E07" w:rsidRDefault="00826388" w:rsidP="00826388">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469</w:t>
      </w:r>
    </w:p>
    <w:p w:rsidR="00826388" w:rsidRDefault="00826388" w:rsidP="0082638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3B0EDC" w:rsidRPr="003B0EDC" w:rsidRDefault="003B0EDC" w:rsidP="003B0EDC">
      <w:pPr>
        <w:widowControl w:val="0"/>
        <w:tabs>
          <w:tab w:val="right" w:pos="9000"/>
        </w:tabs>
        <w:suppressAutoHyphens/>
        <w:snapToGrid w:val="0"/>
        <w:spacing w:after="0" w:line="240" w:lineRule="auto"/>
        <w:jc w:val="both"/>
        <w:rPr>
          <w:rFonts w:ascii="Times New Roman" w:eastAsia="Calibri" w:hAnsi="Times New Roman" w:cs="Tahoma"/>
          <w:bCs/>
          <w:sz w:val="24"/>
          <w:lang w:eastAsia="lv-LV"/>
        </w:rPr>
      </w:pPr>
    </w:p>
    <w:p w:rsidR="003B0EDC" w:rsidRPr="003B0EDC" w:rsidRDefault="003B0EDC" w:rsidP="003B0EDC">
      <w:pPr>
        <w:widowControl w:val="0"/>
        <w:suppressAutoHyphens/>
        <w:snapToGrid w:val="0"/>
        <w:spacing w:after="0" w:line="240" w:lineRule="auto"/>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Par grozījumu 20.06.2013. lēmumā Nr.243 „Par atlīdzības finansēšanas kārtību”</w:t>
      </w:r>
    </w:p>
    <w:p w:rsidR="003B0EDC" w:rsidRPr="003B0EDC" w:rsidRDefault="003B0EDC" w:rsidP="003B0EDC">
      <w:pPr>
        <w:widowControl w:val="0"/>
        <w:tabs>
          <w:tab w:val="right" w:pos="9000"/>
        </w:tabs>
        <w:suppressAutoHyphens/>
        <w:spacing w:after="0" w:line="240" w:lineRule="auto"/>
        <w:ind w:firstLine="567"/>
        <w:jc w:val="both"/>
        <w:rPr>
          <w:rFonts w:ascii="Times New Roman" w:eastAsia="Calibri" w:hAnsi="Times New Roman" w:cs="Times New Roman"/>
          <w:sz w:val="24"/>
          <w:szCs w:val="24"/>
          <w:lang w:eastAsia="lv-LV"/>
        </w:rPr>
      </w:pPr>
    </w:p>
    <w:p w:rsidR="003B0EDC" w:rsidRPr="003B0EDC" w:rsidRDefault="003B0EDC" w:rsidP="003B0EDC">
      <w:pPr>
        <w:widowControl w:val="0"/>
        <w:tabs>
          <w:tab w:val="right" w:pos="9000"/>
        </w:tabs>
        <w:suppressAutoHyphens/>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 xml:space="preserve">Jēkabpils Tālākizglītības un informācijas tehnoloģiju centra direktore </w:t>
      </w:r>
      <w:proofErr w:type="spellStart"/>
      <w:r w:rsidRPr="003B0EDC">
        <w:rPr>
          <w:rFonts w:ascii="Times New Roman" w:eastAsia="Calibri" w:hAnsi="Times New Roman" w:cs="Times New Roman"/>
          <w:sz w:val="24"/>
          <w:szCs w:val="24"/>
          <w:lang w:eastAsia="lv-LV"/>
        </w:rPr>
        <w:t>J.Grugule</w:t>
      </w:r>
      <w:proofErr w:type="spellEnd"/>
      <w:r w:rsidRPr="003B0EDC">
        <w:rPr>
          <w:rFonts w:ascii="Times New Roman" w:eastAsia="Calibri" w:hAnsi="Times New Roman" w:cs="Times New Roman"/>
          <w:sz w:val="24"/>
          <w:szCs w:val="24"/>
          <w:lang w:eastAsia="lv-LV"/>
        </w:rPr>
        <w:t xml:space="preserve"> 27.09.2013. iesniegumā Nr.1-11/32 lūdz veikt grozījumus centra amatalgu finansēšanas kārtībā un noteikt, ka direktora, grāmatveža, projekta koordinatora un izglītības metodiķa amatalgas tiek finansētas no Jēkabpils pilsētas pašvaldības piešķirtā finansējuma līdz 1 likmei.</w:t>
      </w:r>
    </w:p>
    <w:p w:rsidR="003B0EDC" w:rsidRPr="003B0EDC" w:rsidRDefault="003B0EDC" w:rsidP="003B0EDC">
      <w:pPr>
        <w:widowControl w:val="0"/>
        <w:tabs>
          <w:tab w:val="right" w:pos="9000"/>
        </w:tabs>
        <w:suppressAutoHyphens/>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Saskaņā ar Jēkabpils pilsētas domes 29.04.2010. lēmuma Nr.214 “Par amatu un amatalgu apstiprināšanu Jēkabpils pilsētas budžeta iestādē” (ar grozījumiem 31.03.2011. lēmumā Nr.148) nosacījumiem minēto darbinieku amatalgas tiek finansētas no Jēkabpils pilsētas pašvaldības piešķirtā finansējuma līdz 0,5 likmei.</w:t>
      </w:r>
    </w:p>
    <w:p w:rsidR="003B0EDC" w:rsidRPr="003B0EDC" w:rsidRDefault="003B0EDC" w:rsidP="003B0EDC">
      <w:pPr>
        <w:widowControl w:val="0"/>
        <w:tabs>
          <w:tab w:val="right" w:pos="9356"/>
        </w:tabs>
        <w:suppressAutoHyphens/>
        <w:snapToGrid w:val="0"/>
        <w:spacing w:after="0" w:line="240" w:lineRule="auto"/>
        <w:ind w:firstLine="720"/>
        <w:jc w:val="both"/>
        <w:rPr>
          <w:rFonts w:ascii="Times New Roman" w:eastAsia="Calibri" w:hAnsi="Times New Roman" w:cs="Tahoma"/>
          <w:bCs/>
          <w:sz w:val="24"/>
        </w:rPr>
      </w:pPr>
      <w:r w:rsidRPr="003B0EDC">
        <w:rPr>
          <w:rFonts w:ascii="Times New Roman" w:eastAsia="Calibri" w:hAnsi="Times New Roman" w:cs="Times New Roman"/>
          <w:sz w:val="24"/>
          <w:szCs w:val="24"/>
          <w:lang w:eastAsia="lv-LV"/>
        </w:rPr>
        <w:t xml:space="preserve">Pamatojoties uz likuma “Par pašvaldībām” 21.panta pirmās daļas 13. un 27.punktu, ņemot vērā </w:t>
      </w:r>
      <w:r w:rsidRPr="003B0EDC">
        <w:rPr>
          <w:rFonts w:ascii="Times New Roman" w:eastAsia="Calibri" w:hAnsi="Times New Roman" w:cs="Tahoma"/>
          <w:bCs/>
          <w:sz w:val="24"/>
        </w:rPr>
        <w:t>Sociālo, izglītības, kultūras, sporta un veselības aizsardzības jautājumu komitejas 10.10.2013. lēmumu (</w:t>
      </w:r>
      <w:smartTag w:uri="schemas-tilde-lv/tildestengine" w:element="veidnes">
        <w:smartTagPr>
          <w:attr w:name="text" w:val="protokols"/>
          <w:attr w:name="baseform" w:val="protokols"/>
          <w:attr w:name="id" w:val="-1"/>
        </w:smartTagPr>
        <w:r w:rsidRPr="003B0EDC">
          <w:rPr>
            <w:rFonts w:ascii="Times New Roman" w:eastAsia="Calibri" w:hAnsi="Times New Roman" w:cs="Tahoma"/>
            <w:bCs/>
            <w:sz w:val="24"/>
          </w:rPr>
          <w:t>protokols</w:t>
        </w:r>
      </w:smartTag>
      <w:r w:rsidRPr="003B0EDC">
        <w:rPr>
          <w:rFonts w:ascii="Times New Roman" w:eastAsia="Calibri" w:hAnsi="Times New Roman" w:cs="Tahoma"/>
          <w:bCs/>
          <w:sz w:val="24"/>
        </w:rPr>
        <w:t xml:space="preserve"> Nr.20.,7.§), </w:t>
      </w:r>
      <w:r w:rsidRPr="003B0EDC">
        <w:rPr>
          <w:rFonts w:ascii="Times New Roman" w:eastAsia="Calibri" w:hAnsi="Times New Roman" w:cs="Times New Roman"/>
          <w:bCs/>
          <w:sz w:val="24"/>
          <w:szCs w:val="24"/>
          <w:lang w:eastAsia="lv-LV"/>
        </w:rPr>
        <w:t>Finanšu komitejas 17.10.2013. lēmumu (</w:t>
      </w:r>
      <w:smartTag w:uri="schemas-tilde-lv/tildestengine" w:element="veidnes">
        <w:smartTagPr>
          <w:attr w:name="text" w:val="protokols"/>
          <w:attr w:name="baseform" w:val="protokols"/>
          <w:attr w:name="id" w:val="-1"/>
        </w:smartTagPr>
        <w:r w:rsidRPr="003B0EDC">
          <w:rPr>
            <w:rFonts w:ascii="Times New Roman" w:eastAsia="Calibri" w:hAnsi="Times New Roman" w:cs="Times New Roman"/>
            <w:bCs/>
            <w:sz w:val="24"/>
            <w:szCs w:val="24"/>
            <w:lang w:eastAsia="lv-LV"/>
          </w:rPr>
          <w:t>protokols</w:t>
        </w:r>
      </w:smartTag>
      <w:r w:rsidRPr="003B0EDC">
        <w:rPr>
          <w:rFonts w:ascii="Times New Roman" w:eastAsia="Calibri" w:hAnsi="Times New Roman" w:cs="Times New Roman"/>
          <w:bCs/>
          <w:sz w:val="24"/>
          <w:szCs w:val="24"/>
          <w:lang w:eastAsia="lv-LV"/>
        </w:rPr>
        <w:t xml:space="preserve"> Nr.22, 25.§)</w:t>
      </w:r>
      <w:r w:rsidRPr="003B0EDC">
        <w:rPr>
          <w:rFonts w:ascii="Times New Roman" w:eastAsia="Calibri" w:hAnsi="Times New Roman" w:cs="Tahoma"/>
          <w:bCs/>
          <w:sz w:val="24"/>
        </w:rPr>
        <w:t>,</w:t>
      </w:r>
    </w:p>
    <w:p w:rsidR="003B0EDC" w:rsidRPr="003B0EDC" w:rsidRDefault="003B0EDC" w:rsidP="003B0EDC">
      <w:pPr>
        <w:widowControl w:val="0"/>
        <w:tabs>
          <w:tab w:val="right" w:pos="9000"/>
        </w:tabs>
        <w:suppressAutoHyphens/>
        <w:spacing w:after="0" w:line="240" w:lineRule="auto"/>
        <w:ind w:firstLine="709"/>
        <w:jc w:val="both"/>
        <w:rPr>
          <w:rFonts w:ascii="Times New Roman" w:eastAsia="Calibri" w:hAnsi="Times New Roman" w:cs="Times New Roman"/>
          <w:sz w:val="24"/>
          <w:szCs w:val="24"/>
          <w:lang w:eastAsia="lv-LV"/>
        </w:rPr>
      </w:pPr>
    </w:p>
    <w:p w:rsidR="003B0EDC" w:rsidRPr="003B0EDC" w:rsidRDefault="003B0EDC" w:rsidP="003B0EDC">
      <w:pPr>
        <w:widowControl w:val="0"/>
        <w:suppressAutoHyphens/>
        <w:spacing w:after="0" w:line="240" w:lineRule="auto"/>
        <w:jc w:val="center"/>
        <w:rPr>
          <w:rFonts w:ascii="Times New Roman" w:eastAsia="Calibri" w:hAnsi="Times New Roman" w:cs="Times New Roman"/>
          <w:sz w:val="24"/>
          <w:szCs w:val="24"/>
          <w:lang w:val="x-none" w:eastAsia="lv-LV"/>
        </w:rPr>
      </w:pPr>
      <w:r w:rsidRPr="003B0EDC">
        <w:rPr>
          <w:rFonts w:ascii="Times New Roman" w:eastAsia="Calibri" w:hAnsi="Times New Roman" w:cs="Times New Roman"/>
          <w:sz w:val="24"/>
          <w:szCs w:val="24"/>
          <w:lang w:val="x-none" w:eastAsia="lv-LV"/>
        </w:rPr>
        <w:t>Jēkabpils pilsētas dome nolemj:</w:t>
      </w:r>
    </w:p>
    <w:p w:rsidR="003B0EDC" w:rsidRPr="003B0EDC" w:rsidRDefault="003B0EDC" w:rsidP="003B0EDC">
      <w:pPr>
        <w:widowControl w:val="0"/>
        <w:suppressAutoHyphens/>
        <w:spacing w:after="0" w:line="240" w:lineRule="auto"/>
        <w:ind w:firstLine="709"/>
        <w:jc w:val="both"/>
        <w:rPr>
          <w:rFonts w:ascii="Arial" w:eastAsia="Calibri" w:hAnsi="Arial" w:cs="Arial"/>
          <w:sz w:val="20"/>
          <w:szCs w:val="20"/>
          <w:lang w:val="x-none" w:eastAsia="lv-LV"/>
        </w:rPr>
      </w:pPr>
    </w:p>
    <w:p w:rsidR="003B0EDC" w:rsidRPr="003B0EDC" w:rsidRDefault="003B0EDC" w:rsidP="003B0EDC">
      <w:pPr>
        <w:widowControl w:val="0"/>
        <w:suppressAutoHyphens/>
        <w:snapToGrid w:val="0"/>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1.</w:t>
      </w:r>
      <w:r w:rsidRPr="003B0EDC">
        <w:rPr>
          <w:rFonts w:ascii="Times New Roman" w:eastAsia="Calibri" w:hAnsi="Times New Roman" w:cs="Times New Roman"/>
          <w:sz w:val="24"/>
          <w:szCs w:val="24"/>
          <w:lang w:eastAsia="lv-LV"/>
        </w:rPr>
        <w:tab/>
        <w:t xml:space="preserve">Izdarīt grozījumu 20.06.2013. lēmumā Nr.243 „Par atlīdzības finansēšanas kārtību”, izsakot lēmumā 1.puktu šādā redakcijā: </w:t>
      </w:r>
    </w:p>
    <w:p w:rsidR="003B0EDC" w:rsidRPr="003B0EDC" w:rsidRDefault="003B0EDC" w:rsidP="003B0EDC">
      <w:pPr>
        <w:widowControl w:val="0"/>
        <w:suppressAutoHyphens/>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 xml:space="preserve">„1.Noteikt, ka Jēkabpils Tālākizglītības un informācijas tehnoloģiju centra direktora, grāmatveža, projekta koordinatora un izglītības metodiķa amatalgas laikā posmā no 01.10.2013.-31.12.2013. tiek finansētas no Jēkabpils pilsētas pašvaldības piešķirtā finansējuma katrai amatu vienībai līdz 1 likmei.”. </w:t>
      </w:r>
    </w:p>
    <w:p w:rsidR="003B0EDC" w:rsidRPr="003B0EDC" w:rsidRDefault="003B0EDC" w:rsidP="003B0EDC">
      <w:pPr>
        <w:widowControl w:val="0"/>
        <w:suppressAutoHyphens/>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2.</w:t>
      </w:r>
      <w:r w:rsidRPr="003B0EDC">
        <w:rPr>
          <w:rFonts w:ascii="Times New Roman" w:eastAsia="Calibri" w:hAnsi="Times New Roman" w:cs="Times New Roman"/>
          <w:sz w:val="24"/>
          <w:szCs w:val="24"/>
          <w:lang w:eastAsia="lv-LV"/>
        </w:rPr>
        <w:tab/>
        <w:t>Jēkabpils Tālākizglītības un informācijas tehnoloģiju centra direktorei veikt normatīvajos aktos noteiktās darbības šī lēmuma izpildei.</w:t>
      </w:r>
    </w:p>
    <w:p w:rsidR="003B0EDC" w:rsidRPr="003B0EDC" w:rsidRDefault="003B0EDC" w:rsidP="003B0EDC">
      <w:pPr>
        <w:widowControl w:val="0"/>
        <w:suppressAutoHyphens/>
        <w:spacing w:after="0" w:line="240" w:lineRule="auto"/>
        <w:ind w:firstLine="709"/>
        <w:jc w:val="both"/>
        <w:rPr>
          <w:rFonts w:ascii="Times New Roman" w:eastAsia="Calibri" w:hAnsi="Times New Roman" w:cs="Times New Roman"/>
          <w:sz w:val="24"/>
          <w:szCs w:val="24"/>
          <w:lang w:eastAsia="lv-LV"/>
        </w:rPr>
      </w:pPr>
      <w:r w:rsidRPr="003B0EDC">
        <w:rPr>
          <w:rFonts w:ascii="Times New Roman" w:eastAsia="Calibri" w:hAnsi="Times New Roman" w:cs="Times New Roman"/>
          <w:sz w:val="24"/>
          <w:szCs w:val="24"/>
          <w:lang w:eastAsia="lv-LV"/>
        </w:rPr>
        <w:t>3.</w:t>
      </w:r>
      <w:r w:rsidRPr="003B0EDC">
        <w:rPr>
          <w:rFonts w:ascii="Times New Roman" w:eastAsia="Calibri" w:hAnsi="Times New Roman" w:cs="Times New Roman"/>
          <w:sz w:val="24"/>
          <w:szCs w:val="24"/>
          <w:lang w:eastAsia="lv-LV"/>
        </w:rPr>
        <w:tab/>
        <w:t>Kontroli par lēmuma izpildi veikt Jēkabpils pilsētas pašvaldības izpilddirektoram.</w:t>
      </w:r>
    </w:p>
    <w:p w:rsidR="003B0EDC" w:rsidRPr="003B0EDC" w:rsidRDefault="003B0EDC" w:rsidP="003B0EDC">
      <w:pPr>
        <w:widowControl w:val="0"/>
        <w:suppressAutoHyphens/>
        <w:spacing w:after="0" w:line="240" w:lineRule="auto"/>
        <w:ind w:firstLine="709"/>
        <w:rPr>
          <w:rFonts w:ascii="Times New Roman" w:eastAsia="Calibri" w:hAnsi="Times New Roman" w:cs="Times New Roman"/>
          <w:sz w:val="24"/>
          <w:szCs w:val="24"/>
          <w:lang w:eastAsia="lv-LV"/>
        </w:rPr>
      </w:pPr>
    </w:p>
    <w:p w:rsidR="003B0EDC" w:rsidRPr="003B0EDC" w:rsidRDefault="003B0EDC" w:rsidP="003B0EDC">
      <w:pPr>
        <w:widowControl w:val="0"/>
        <w:tabs>
          <w:tab w:val="right" w:pos="9356"/>
        </w:tabs>
        <w:suppressAutoHyphens/>
        <w:spacing w:after="0" w:line="240" w:lineRule="auto"/>
        <w:jc w:val="both"/>
        <w:rPr>
          <w:rFonts w:ascii="Times New Roman" w:eastAsia="Calibri" w:hAnsi="Times New Roman" w:cs="Times New Roman"/>
          <w:sz w:val="24"/>
          <w:szCs w:val="24"/>
          <w:lang w:eastAsia="lv-LV"/>
        </w:rPr>
      </w:pPr>
    </w:p>
    <w:p w:rsidR="003B0EDC" w:rsidRPr="003B0EDC" w:rsidRDefault="003B0EDC" w:rsidP="003B0EDC">
      <w:pPr>
        <w:widowControl w:val="0"/>
        <w:tabs>
          <w:tab w:val="left" w:pos="0"/>
        </w:tabs>
        <w:suppressAutoHyphens/>
        <w:spacing w:after="0" w:line="240" w:lineRule="auto"/>
        <w:jc w:val="both"/>
        <w:rPr>
          <w:rFonts w:ascii="Times New Roman" w:eastAsia="Lucida Sans Unicode" w:hAnsi="Times New Roman" w:cs="Tahoma"/>
          <w:sz w:val="24"/>
          <w:szCs w:val="24"/>
          <w:lang w:val="x-none"/>
        </w:rPr>
      </w:pPr>
      <w:r w:rsidRPr="003B0EDC">
        <w:rPr>
          <w:rFonts w:ascii="Times New Roman" w:eastAsia="Lucida Sans Unicode" w:hAnsi="Times New Roman" w:cs="Tahoma"/>
          <w:sz w:val="24"/>
          <w:szCs w:val="24"/>
          <w:lang w:val="x-none"/>
        </w:rPr>
        <w:t>Sēdes vadītājs</w:t>
      </w:r>
    </w:p>
    <w:p w:rsidR="003B0EDC" w:rsidRPr="003B0EDC" w:rsidRDefault="003B0EDC" w:rsidP="003B0EDC">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3B0EDC">
        <w:rPr>
          <w:rFonts w:ascii="Times New Roman" w:eastAsia="Times New Roman" w:hAnsi="Times New Roman" w:cs="Times New Roman"/>
          <w:sz w:val="24"/>
          <w:szCs w:val="24"/>
        </w:rPr>
        <w:t>Domes priekšsēdētājs</w:t>
      </w:r>
      <w:r w:rsidRPr="003B0EDC">
        <w:rPr>
          <w:rFonts w:ascii="Times New Roman" w:eastAsia="Times New Roman" w:hAnsi="Times New Roman" w:cs="Times New Roman"/>
          <w:sz w:val="24"/>
          <w:szCs w:val="24"/>
        </w:rPr>
        <w:tab/>
        <w:t>(personiskais paraksts)</w:t>
      </w:r>
      <w:r w:rsidRPr="003B0EDC">
        <w:rPr>
          <w:rFonts w:ascii="Times New Roman" w:eastAsia="Times New Roman" w:hAnsi="Times New Roman" w:cs="Times New Roman"/>
          <w:sz w:val="24"/>
          <w:szCs w:val="24"/>
        </w:rPr>
        <w:tab/>
      </w:r>
      <w:proofErr w:type="spellStart"/>
      <w:r w:rsidRPr="003B0EDC">
        <w:rPr>
          <w:rFonts w:ascii="Times New Roman" w:eastAsia="Times New Roman" w:hAnsi="Times New Roman" w:cs="Times New Roman"/>
          <w:sz w:val="24"/>
          <w:szCs w:val="24"/>
        </w:rPr>
        <w:t>L.Salcevičs</w:t>
      </w:r>
      <w:proofErr w:type="spellEnd"/>
    </w:p>
    <w:p w:rsidR="003B0EDC" w:rsidRPr="003B0EDC" w:rsidRDefault="003B0EDC" w:rsidP="003B0EDC">
      <w:pPr>
        <w:widowControl w:val="0"/>
        <w:tabs>
          <w:tab w:val="right" w:pos="9356"/>
        </w:tabs>
        <w:suppressAutoHyphens/>
        <w:spacing w:after="0" w:line="240" w:lineRule="auto"/>
        <w:rPr>
          <w:rFonts w:ascii="Times New Roman" w:eastAsia="Calibri" w:hAnsi="Times New Roman" w:cs="Times New Roman"/>
          <w:sz w:val="20"/>
          <w:szCs w:val="20"/>
          <w:lang w:eastAsia="lv-LV"/>
        </w:rPr>
      </w:pPr>
    </w:p>
    <w:p w:rsidR="003B0EDC" w:rsidRPr="003B0EDC" w:rsidRDefault="003B0EDC" w:rsidP="003B0EDC">
      <w:pPr>
        <w:widowControl w:val="0"/>
        <w:tabs>
          <w:tab w:val="right" w:pos="9356"/>
        </w:tabs>
        <w:suppressAutoHyphens/>
        <w:spacing w:after="0" w:line="240" w:lineRule="auto"/>
        <w:rPr>
          <w:rFonts w:ascii="Times New Roman" w:eastAsia="Calibri" w:hAnsi="Times New Roman" w:cs="Times New Roman"/>
          <w:sz w:val="20"/>
          <w:szCs w:val="20"/>
          <w:lang w:eastAsia="lv-LV"/>
        </w:rPr>
      </w:pPr>
      <w:r w:rsidRPr="003B0EDC">
        <w:rPr>
          <w:rFonts w:ascii="Times New Roman" w:eastAsia="Calibri" w:hAnsi="Times New Roman" w:cs="Times New Roman"/>
          <w:sz w:val="20"/>
          <w:szCs w:val="20"/>
          <w:lang w:eastAsia="lv-LV"/>
        </w:rPr>
        <w:t>Liepiņa 65207302</w:t>
      </w:r>
    </w:p>
    <w:p w:rsidR="003B0EDC" w:rsidRPr="003B0EDC" w:rsidRDefault="003B0EDC" w:rsidP="003B0EDC">
      <w:pPr>
        <w:widowControl w:val="0"/>
        <w:suppressAutoHyphens/>
        <w:spacing w:after="0" w:line="240" w:lineRule="auto"/>
        <w:rPr>
          <w:rFonts w:ascii="Times New Roman" w:eastAsia="Calibri" w:hAnsi="Times New Roman" w:cs="Times New Roman"/>
          <w:sz w:val="24"/>
          <w:szCs w:val="24"/>
          <w:lang w:eastAsia="lv-LV"/>
        </w:rPr>
      </w:pPr>
    </w:p>
    <w:p w:rsidR="003B0EDC" w:rsidRPr="003B0EDC" w:rsidRDefault="003B0EDC" w:rsidP="003B0EDC">
      <w:pPr>
        <w:widowControl w:val="0"/>
        <w:suppressAutoHyphens/>
        <w:spacing w:after="0" w:line="240" w:lineRule="auto"/>
        <w:rPr>
          <w:rFonts w:ascii="Times New Roman" w:eastAsia="Calibri" w:hAnsi="Times New Roman" w:cs="Times New Roman"/>
          <w:sz w:val="24"/>
          <w:szCs w:val="24"/>
          <w:lang w:eastAsia="lv-LV"/>
        </w:rPr>
      </w:pPr>
    </w:p>
    <w:p w:rsidR="003B0EDC" w:rsidRDefault="003B0EDC">
      <w:r>
        <w:br w:type="page"/>
      </w:r>
    </w:p>
    <w:p w:rsidR="00826388" w:rsidRPr="00413E07" w:rsidRDefault="00826388" w:rsidP="00826388">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826388" w:rsidRPr="00413E07" w:rsidRDefault="00826388" w:rsidP="00826388">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470</w:t>
      </w:r>
    </w:p>
    <w:p w:rsidR="00826388" w:rsidRDefault="00826388" w:rsidP="0082638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826388" w:rsidRDefault="00826388" w:rsidP="00826388">
      <w:pPr>
        <w:tabs>
          <w:tab w:val="right" w:pos="9356"/>
        </w:tabs>
        <w:snapToGrid w:val="0"/>
        <w:spacing w:after="0" w:line="240" w:lineRule="auto"/>
        <w:jc w:val="both"/>
        <w:rPr>
          <w:rFonts w:ascii="Times New Roman" w:eastAsia="Times New Roman" w:hAnsi="Times New Roman" w:cs="Tahoma"/>
          <w:bCs/>
          <w:sz w:val="24"/>
        </w:rPr>
      </w:pPr>
    </w:p>
    <w:p w:rsidR="008D0AA9" w:rsidRPr="008D0AA9" w:rsidRDefault="008D0AA9" w:rsidP="008D0AA9">
      <w:pPr>
        <w:tabs>
          <w:tab w:val="right" w:pos="9000"/>
        </w:tabs>
        <w:snapToGrid w:val="0"/>
        <w:spacing w:after="0" w:line="240" w:lineRule="auto"/>
        <w:jc w:val="both"/>
        <w:rPr>
          <w:rFonts w:ascii="Times New Roman" w:eastAsia="Times New Roman" w:hAnsi="Times New Roman" w:cs="Tahoma"/>
          <w:bCs/>
          <w:sz w:val="24"/>
        </w:rPr>
      </w:pPr>
    </w:p>
    <w:p w:rsidR="008D0AA9" w:rsidRPr="008D0AA9" w:rsidRDefault="008D0AA9" w:rsidP="008D0AA9">
      <w:pPr>
        <w:spacing w:after="0" w:line="240" w:lineRule="auto"/>
        <w:rPr>
          <w:rFonts w:ascii="Times New Roman" w:eastAsia="Times New Roman" w:hAnsi="Times New Roman" w:cs="Times New Roman"/>
          <w:sz w:val="24"/>
          <w:szCs w:val="24"/>
        </w:rPr>
      </w:pPr>
      <w:r w:rsidRPr="008D0AA9">
        <w:rPr>
          <w:rFonts w:ascii="Times New Roman" w:eastAsia="Times New Roman" w:hAnsi="Times New Roman" w:cs="Tahoma"/>
          <w:bCs/>
          <w:sz w:val="24"/>
        </w:rPr>
        <w:t xml:space="preserve">Par </w:t>
      </w:r>
      <w:r w:rsidRPr="008D0AA9">
        <w:rPr>
          <w:rFonts w:ascii="Times New Roman" w:eastAsia="Times New Roman" w:hAnsi="Times New Roman" w:cs="Tahoma"/>
          <w:noProof/>
          <w:sz w:val="24"/>
          <w:szCs w:val="24"/>
        </w:rPr>
        <w:t>pieaugušo</w:t>
      </w:r>
      <w:r w:rsidRPr="008D0AA9">
        <w:rPr>
          <w:rFonts w:ascii="Times New Roman" w:eastAsia="Times New Roman" w:hAnsi="Times New Roman" w:cs="Tahoma"/>
          <w:bCs/>
          <w:sz w:val="24"/>
        </w:rPr>
        <w:t xml:space="preserve"> interešu </w:t>
      </w:r>
      <w:r w:rsidRPr="008D0AA9">
        <w:rPr>
          <w:rFonts w:ascii="Times New Roman" w:eastAsia="Times New Roman" w:hAnsi="Times New Roman" w:cs="Tahoma"/>
          <w:bCs/>
          <w:sz w:val="24"/>
          <w:szCs w:val="24"/>
        </w:rPr>
        <w:t xml:space="preserve">izglītības programmu </w:t>
      </w:r>
      <w:r w:rsidRPr="008D0AA9">
        <w:rPr>
          <w:rFonts w:ascii="Times New Roman" w:eastAsia="Times New Roman" w:hAnsi="Times New Roman" w:cs="Times New Roman"/>
          <w:bCs/>
          <w:sz w:val="24"/>
          <w:szCs w:val="24"/>
        </w:rPr>
        <w:t>licences izsniegšanu SIA „</w:t>
      </w:r>
      <w:proofErr w:type="spellStart"/>
      <w:r w:rsidRPr="008D0AA9">
        <w:rPr>
          <w:rFonts w:ascii="Times New Roman" w:eastAsia="Times New Roman" w:hAnsi="Times New Roman" w:cs="Times New Roman"/>
          <w:bCs/>
          <w:sz w:val="24"/>
          <w:szCs w:val="24"/>
        </w:rPr>
        <w:t>Tirgveži</w:t>
      </w:r>
      <w:proofErr w:type="spellEnd"/>
      <w:r w:rsidRPr="008D0AA9">
        <w:rPr>
          <w:rFonts w:ascii="Times New Roman" w:eastAsia="Times New Roman" w:hAnsi="Times New Roman" w:cs="Times New Roman"/>
          <w:bCs/>
          <w:sz w:val="24"/>
          <w:szCs w:val="24"/>
        </w:rPr>
        <w:t>”</w:t>
      </w:r>
    </w:p>
    <w:p w:rsidR="008D0AA9" w:rsidRPr="008D0AA9" w:rsidRDefault="008D0AA9" w:rsidP="008D0AA9">
      <w:pPr>
        <w:tabs>
          <w:tab w:val="right" w:pos="9356"/>
        </w:tabs>
        <w:snapToGrid w:val="0"/>
        <w:spacing w:after="0" w:line="240" w:lineRule="auto"/>
        <w:jc w:val="both"/>
        <w:rPr>
          <w:rFonts w:ascii="Times New Roman" w:eastAsia="Times New Roman" w:hAnsi="Times New Roman" w:cs="Tahoma"/>
          <w:bCs/>
          <w:sz w:val="24"/>
        </w:rPr>
      </w:pPr>
    </w:p>
    <w:p w:rsidR="008D0AA9" w:rsidRPr="008D0AA9" w:rsidRDefault="008D0AA9" w:rsidP="008D0AA9">
      <w:pPr>
        <w:tabs>
          <w:tab w:val="right" w:pos="9639"/>
        </w:tabs>
        <w:spacing w:after="0" w:line="240" w:lineRule="auto"/>
        <w:jc w:val="both"/>
        <w:rPr>
          <w:rFonts w:ascii="Times New Roman" w:eastAsia="Times New Roman" w:hAnsi="Times New Roman" w:cs="Tahoma"/>
          <w:sz w:val="24"/>
          <w:szCs w:val="24"/>
        </w:rPr>
      </w:pPr>
      <w:r w:rsidRPr="008D0AA9">
        <w:rPr>
          <w:rFonts w:ascii="Times New Roman" w:eastAsia="Times New Roman" w:hAnsi="Times New Roman" w:cs="Tahoma"/>
          <w:sz w:val="24"/>
          <w:szCs w:val="24"/>
        </w:rPr>
        <w:t>Adresāts: SIA „</w:t>
      </w:r>
      <w:proofErr w:type="spellStart"/>
      <w:r w:rsidRPr="008D0AA9">
        <w:rPr>
          <w:rFonts w:ascii="Times New Roman" w:eastAsia="Times New Roman" w:hAnsi="Times New Roman" w:cs="Tahoma"/>
          <w:sz w:val="24"/>
          <w:szCs w:val="24"/>
        </w:rPr>
        <w:t>Tirgveži</w:t>
      </w:r>
      <w:proofErr w:type="spellEnd"/>
      <w:r w:rsidRPr="008D0AA9">
        <w:rPr>
          <w:rFonts w:ascii="Times New Roman" w:eastAsia="Times New Roman" w:hAnsi="Times New Roman" w:cs="Tahoma"/>
          <w:sz w:val="24"/>
          <w:szCs w:val="24"/>
        </w:rPr>
        <w:t>”, reģistrācijas Nr.45403027968; juridiskā adrese Brīvības iela 208-3, Jēkabpils, LV 5201</w:t>
      </w:r>
    </w:p>
    <w:p w:rsidR="008D0AA9" w:rsidRPr="008D0AA9" w:rsidRDefault="008D0AA9" w:rsidP="008D0AA9">
      <w:pPr>
        <w:tabs>
          <w:tab w:val="right" w:pos="9639"/>
        </w:tabs>
        <w:spacing w:after="0" w:line="240" w:lineRule="auto"/>
        <w:jc w:val="both"/>
        <w:rPr>
          <w:rFonts w:ascii="Times New Roman" w:eastAsia="Times New Roman" w:hAnsi="Times New Roman" w:cs="Tahoma"/>
          <w:noProof/>
          <w:sz w:val="24"/>
          <w:szCs w:val="24"/>
        </w:rPr>
      </w:pPr>
      <w:r w:rsidRPr="008D0AA9">
        <w:rPr>
          <w:rFonts w:ascii="Times New Roman" w:eastAsia="Times New Roman" w:hAnsi="Times New Roman" w:cs="Tahoma"/>
          <w:noProof/>
          <w:sz w:val="24"/>
          <w:szCs w:val="24"/>
        </w:rPr>
        <w:t xml:space="preserve">Iesniedzējs: </w:t>
      </w:r>
      <w:r w:rsidRPr="008D0AA9">
        <w:rPr>
          <w:rFonts w:ascii="Times New Roman" w:eastAsia="Times New Roman" w:hAnsi="Times New Roman" w:cs="Tahoma"/>
          <w:sz w:val="24"/>
          <w:szCs w:val="24"/>
        </w:rPr>
        <w:t>SIA „</w:t>
      </w:r>
      <w:proofErr w:type="spellStart"/>
      <w:r w:rsidRPr="008D0AA9">
        <w:rPr>
          <w:rFonts w:ascii="Times New Roman" w:eastAsia="Times New Roman" w:hAnsi="Times New Roman" w:cs="Tahoma"/>
          <w:sz w:val="24"/>
          <w:szCs w:val="24"/>
        </w:rPr>
        <w:t>Tirgveži</w:t>
      </w:r>
      <w:proofErr w:type="spellEnd"/>
      <w:r w:rsidRPr="008D0AA9">
        <w:rPr>
          <w:rFonts w:ascii="Times New Roman" w:eastAsia="Times New Roman" w:hAnsi="Times New Roman" w:cs="Tahoma"/>
          <w:sz w:val="24"/>
          <w:szCs w:val="24"/>
        </w:rPr>
        <w:t xml:space="preserve">”, reģistrācijas Nr.45403027968; valdes locekles Lāsmas Rāviņas </w:t>
      </w:r>
      <w:r w:rsidRPr="008D0AA9">
        <w:rPr>
          <w:rFonts w:ascii="Times New Roman" w:eastAsia="Times New Roman" w:hAnsi="Times New Roman" w:cs="Tahoma"/>
          <w:noProof/>
          <w:sz w:val="24"/>
          <w:szCs w:val="24"/>
        </w:rPr>
        <w:t xml:space="preserve">30.09.2013. iesniegums. </w:t>
      </w:r>
    </w:p>
    <w:p w:rsidR="008D0AA9" w:rsidRPr="008D0AA9" w:rsidRDefault="008D0AA9" w:rsidP="008D0AA9">
      <w:pPr>
        <w:tabs>
          <w:tab w:val="right" w:pos="9639"/>
        </w:tabs>
        <w:spacing w:after="0" w:line="240" w:lineRule="auto"/>
        <w:jc w:val="both"/>
        <w:rPr>
          <w:rFonts w:ascii="Times New Roman" w:eastAsia="Times New Roman" w:hAnsi="Times New Roman" w:cs="Tahoma"/>
          <w:noProof/>
          <w:sz w:val="24"/>
          <w:szCs w:val="24"/>
        </w:rPr>
      </w:pPr>
    </w:p>
    <w:p w:rsidR="008D0AA9" w:rsidRPr="008D0AA9" w:rsidRDefault="008D0AA9" w:rsidP="008D0AA9">
      <w:pPr>
        <w:tabs>
          <w:tab w:val="right" w:pos="9639"/>
        </w:tabs>
        <w:spacing w:after="0" w:line="240" w:lineRule="auto"/>
        <w:ind w:firstLine="709"/>
        <w:jc w:val="both"/>
        <w:rPr>
          <w:rFonts w:ascii="Times New Roman" w:eastAsia="Times New Roman" w:hAnsi="Times New Roman" w:cs="Tahoma"/>
          <w:noProof/>
          <w:sz w:val="24"/>
          <w:szCs w:val="24"/>
        </w:rPr>
      </w:pPr>
      <w:r w:rsidRPr="008D0AA9">
        <w:rPr>
          <w:rFonts w:ascii="Times New Roman" w:eastAsia="Times New Roman" w:hAnsi="Times New Roman" w:cs="Tahoma"/>
          <w:noProof/>
          <w:sz w:val="24"/>
          <w:szCs w:val="24"/>
        </w:rPr>
        <w:t xml:space="preserve">Iesniedzēja lūdz izsniegt licenci sekojošām pieaugušo </w:t>
      </w:r>
      <w:r w:rsidRPr="008D0AA9">
        <w:rPr>
          <w:rFonts w:ascii="Times New Roman" w:eastAsia="Times New Roman" w:hAnsi="Times New Roman" w:cs="Tahoma"/>
          <w:bCs/>
          <w:sz w:val="24"/>
        </w:rPr>
        <w:t xml:space="preserve">interešu </w:t>
      </w:r>
      <w:r w:rsidRPr="008D0AA9">
        <w:rPr>
          <w:rFonts w:ascii="Times New Roman" w:eastAsia="Times New Roman" w:hAnsi="Times New Roman" w:cs="Tahoma"/>
          <w:bCs/>
          <w:sz w:val="24"/>
          <w:szCs w:val="24"/>
        </w:rPr>
        <w:t>izglītības programmām:</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1.Floristika- 52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2.Dekupāža- 42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3.Filcēšana- 48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4.Dāvanu saiņošanas pamati- 45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5.Zīda un kokvilnas apgleznošana- 193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6.Stikla un keramikas apgleznošana- 66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7.Polimēra plastikas veidošanas māksla- 66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8.Virsmu apgleznošanas māksla (One Stroke)- 42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9.Astroloģijas pamati- 48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10.Nagu kopšanas māksla- 73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11.</w:t>
      </w:r>
      <w:r w:rsidRPr="008D0AA9">
        <w:rPr>
          <w:rFonts w:ascii="Times New Roman" w:eastAsia="Times New Roman" w:hAnsi="Times New Roman" w:cs="Tahoma"/>
          <w:sz w:val="24"/>
          <w:szCs w:val="24"/>
        </w:rPr>
        <w:t>Astroloģija- horoskopa izveide un interpretācija (klasiskā astroloģija) - 48 akadēmiskās stundas.</w:t>
      </w:r>
    </w:p>
    <w:p w:rsidR="008D0AA9" w:rsidRPr="008D0AA9" w:rsidRDefault="008D0AA9" w:rsidP="008D0AA9">
      <w:pPr>
        <w:spacing w:after="0" w:line="240" w:lineRule="auto"/>
        <w:ind w:firstLine="720"/>
        <w:jc w:val="both"/>
        <w:rPr>
          <w:rFonts w:ascii="Times New Roman" w:eastAsia="Times New Roman" w:hAnsi="Times New Roman" w:cs="Tahoma"/>
          <w:sz w:val="24"/>
          <w:szCs w:val="24"/>
        </w:rPr>
      </w:pPr>
      <w:r w:rsidRPr="008D0AA9">
        <w:rPr>
          <w:rFonts w:ascii="Times New Roman" w:eastAsia="Times New Roman" w:hAnsi="Times New Roman" w:cs="Tahoma"/>
          <w:sz w:val="24"/>
          <w:szCs w:val="24"/>
        </w:rPr>
        <w:t>Darbības vieta Brīvības iela 212, Jēkabpils, LV 5201.</w:t>
      </w:r>
    </w:p>
    <w:p w:rsidR="008D0AA9" w:rsidRPr="008D0AA9" w:rsidRDefault="008D0AA9" w:rsidP="008D0AA9">
      <w:pPr>
        <w:tabs>
          <w:tab w:val="right" w:pos="993"/>
        </w:tabs>
        <w:spacing w:after="0" w:line="240" w:lineRule="auto"/>
        <w:ind w:firstLine="709"/>
        <w:jc w:val="both"/>
        <w:rPr>
          <w:rFonts w:ascii="Times New Roman" w:eastAsia="Times New Roman" w:hAnsi="Times New Roman" w:cs="Tahoma"/>
          <w:sz w:val="24"/>
          <w:szCs w:val="24"/>
        </w:rPr>
      </w:pPr>
      <w:r w:rsidRPr="008D0AA9">
        <w:rPr>
          <w:rFonts w:ascii="Times New Roman" w:eastAsia="Times New Roman" w:hAnsi="Times New Roman" w:cs="Tahoma"/>
          <w:sz w:val="24"/>
          <w:szCs w:val="24"/>
        </w:rPr>
        <w:t>Dokumenti iesniegti saskaņā ar Jēkabpils pilsētas domes 15.06.2006. saistošo noteikumu Nr.11 “Izglītības programmu licencēšanas kārtība” 4.punktu.</w:t>
      </w:r>
    </w:p>
    <w:p w:rsidR="008D0AA9" w:rsidRPr="008D0AA9" w:rsidRDefault="008D0AA9" w:rsidP="008D0AA9">
      <w:pPr>
        <w:tabs>
          <w:tab w:val="right" w:pos="9356"/>
        </w:tabs>
        <w:snapToGrid w:val="0"/>
        <w:spacing w:after="0" w:line="240" w:lineRule="auto"/>
        <w:ind w:firstLine="720"/>
        <w:jc w:val="both"/>
        <w:rPr>
          <w:rFonts w:ascii="Times New Roman" w:eastAsia="Times New Roman" w:hAnsi="Times New Roman" w:cs="Tahoma"/>
          <w:bCs/>
          <w:sz w:val="24"/>
        </w:rPr>
      </w:pPr>
      <w:r w:rsidRPr="008D0AA9">
        <w:rPr>
          <w:rFonts w:ascii="Times New Roman" w:eastAsia="Times New Roman" w:hAnsi="Times New Roman" w:cs="Tahoma"/>
          <w:noProof/>
          <w:sz w:val="24"/>
          <w:szCs w:val="24"/>
        </w:rPr>
        <w:t>Pamatojoties uz Administratīvā procesa likuma 56.panta pirmo daļu, 65.pantu, 66.pantu, likuma “Par pašvaldībām” 15.panta pirmās daļas 4.punktu, 21.panta pirmās daļas 27.punktu, Izglītības likuma 47.panta trešo daļu, Jēkabpils pilsētas domes 15.06.2005. saistošo noteikumu Nr.11 “Izglītības programmu licencēšanas kārtība” 6.1.apakšpunktu, ņemot vērā Sociālo, izglītības, kultūras, sporta un veselības aizsardzības jautājumu komitejas 10.10.2013. lēmumu (protokols Nr.20., 2.§)</w:t>
      </w:r>
      <w:r w:rsidRPr="008D0AA9">
        <w:rPr>
          <w:rFonts w:ascii="Times New Roman" w:eastAsia="Times New Roman" w:hAnsi="Times New Roman" w:cs="Tahoma"/>
          <w:bCs/>
          <w:sz w:val="24"/>
        </w:rPr>
        <w:t xml:space="preserve">, </w:t>
      </w:r>
    </w:p>
    <w:p w:rsidR="008D0AA9" w:rsidRPr="008D0AA9" w:rsidRDefault="008D0AA9" w:rsidP="008D0AA9">
      <w:pPr>
        <w:tabs>
          <w:tab w:val="right" w:pos="9356"/>
        </w:tabs>
        <w:snapToGrid w:val="0"/>
        <w:spacing w:after="0" w:line="240" w:lineRule="auto"/>
        <w:jc w:val="both"/>
        <w:rPr>
          <w:rFonts w:ascii="Times New Roman" w:eastAsia="Times New Roman" w:hAnsi="Times New Roman" w:cs="Tahoma"/>
          <w:bCs/>
          <w:sz w:val="24"/>
        </w:rPr>
      </w:pPr>
    </w:p>
    <w:p w:rsidR="008D0AA9" w:rsidRPr="008D0AA9" w:rsidRDefault="008D0AA9" w:rsidP="008D0AA9">
      <w:pPr>
        <w:tabs>
          <w:tab w:val="right" w:pos="9356"/>
        </w:tabs>
        <w:snapToGrid w:val="0"/>
        <w:spacing w:after="0" w:line="240" w:lineRule="auto"/>
        <w:jc w:val="center"/>
        <w:rPr>
          <w:rFonts w:ascii="Times New Roman" w:eastAsia="Times New Roman" w:hAnsi="Times New Roman" w:cs="Tahoma"/>
          <w:bCs/>
          <w:sz w:val="24"/>
        </w:rPr>
      </w:pPr>
      <w:r w:rsidRPr="008D0AA9">
        <w:rPr>
          <w:rFonts w:ascii="Times New Roman" w:eastAsia="Times New Roman" w:hAnsi="Times New Roman" w:cs="Tahoma"/>
          <w:bCs/>
          <w:sz w:val="24"/>
        </w:rPr>
        <w:t>Jēkabpils pilsētas dome nolemj:</w:t>
      </w:r>
    </w:p>
    <w:p w:rsidR="008D0AA9" w:rsidRPr="008D0AA9" w:rsidRDefault="008D0AA9" w:rsidP="008D0AA9">
      <w:pPr>
        <w:tabs>
          <w:tab w:val="left" w:pos="1134"/>
          <w:tab w:val="right" w:pos="9356"/>
        </w:tabs>
        <w:snapToGrid w:val="0"/>
        <w:spacing w:after="0" w:line="240" w:lineRule="auto"/>
        <w:ind w:firstLine="709"/>
        <w:rPr>
          <w:rFonts w:ascii="Times New Roman" w:eastAsia="Times New Roman" w:hAnsi="Times New Roman" w:cs="Tahoma"/>
          <w:bCs/>
          <w:sz w:val="24"/>
        </w:rPr>
      </w:pPr>
    </w:p>
    <w:p w:rsidR="008D0AA9" w:rsidRPr="008D0AA9" w:rsidRDefault="008D0AA9" w:rsidP="008D0AA9">
      <w:pPr>
        <w:tabs>
          <w:tab w:val="left" w:pos="1134"/>
          <w:tab w:val="right" w:pos="9360"/>
        </w:tabs>
        <w:spacing w:after="0" w:line="240" w:lineRule="auto"/>
        <w:ind w:firstLine="709"/>
        <w:jc w:val="both"/>
        <w:rPr>
          <w:rFonts w:ascii="Times New Roman" w:eastAsia="Times New Roman" w:hAnsi="Times New Roman" w:cs="Tahoma"/>
          <w:bCs/>
          <w:sz w:val="24"/>
          <w:szCs w:val="24"/>
        </w:rPr>
      </w:pPr>
      <w:r w:rsidRPr="008D0AA9">
        <w:rPr>
          <w:rFonts w:ascii="Times New Roman" w:eastAsia="Times New Roman" w:hAnsi="Times New Roman" w:cs="Tahoma"/>
          <w:bCs/>
          <w:sz w:val="24"/>
        </w:rPr>
        <w:t xml:space="preserve">1. </w:t>
      </w:r>
      <w:r w:rsidRPr="008D0AA9">
        <w:rPr>
          <w:rFonts w:ascii="Times New Roman" w:eastAsia="Times New Roman" w:hAnsi="Times New Roman" w:cs="Tahoma"/>
          <w:bCs/>
          <w:sz w:val="24"/>
        </w:rPr>
        <w:tab/>
      </w:r>
      <w:r w:rsidRPr="008D0AA9">
        <w:rPr>
          <w:rFonts w:ascii="Times New Roman" w:eastAsia="Calibri" w:hAnsi="Times New Roman" w:cs="Times New Roman"/>
          <w:noProof/>
          <w:sz w:val="24"/>
          <w:szCs w:val="24"/>
        </w:rPr>
        <w:t xml:space="preserve">Izsniegt </w:t>
      </w:r>
      <w:r w:rsidRPr="008D0AA9">
        <w:rPr>
          <w:rFonts w:ascii="Times New Roman" w:eastAsia="Times New Roman" w:hAnsi="Times New Roman" w:cs="Tahoma"/>
          <w:sz w:val="24"/>
          <w:szCs w:val="24"/>
        </w:rPr>
        <w:t>SIA „</w:t>
      </w:r>
      <w:proofErr w:type="spellStart"/>
      <w:r w:rsidRPr="008D0AA9">
        <w:rPr>
          <w:rFonts w:ascii="Times New Roman" w:eastAsia="Times New Roman" w:hAnsi="Times New Roman" w:cs="Tahoma"/>
          <w:sz w:val="24"/>
          <w:szCs w:val="24"/>
        </w:rPr>
        <w:t>Tirgveži</w:t>
      </w:r>
      <w:proofErr w:type="spellEnd"/>
      <w:r w:rsidRPr="008D0AA9">
        <w:rPr>
          <w:rFonts w:ascii="Times New Roman" w:eastAsia="Times New Roman" w:hAnsi="Times New Roman" w:cs="Tahoma"/>
          <w:sz w:val="24"/>
          <w:szCs w:val="24"/>
        </w:rPr>
        <w:t xml:space="preserve">”, reģistrācijas Nr.45403027968; juridiskā adrese Brīvības iela 212, Jēkabpils, LV-5201 </w:t>
      </w:r>
      <w:r w:rsidRPr="008D0AA9">
        <w:rPr>
          <w:rFonts w:ascii="Times New Roman" w:eastAsia="Calibri" w:hAnsi="Times New Roman" w:cs="Times New Roman"/>
          <w:noProof/>
          <w:sz w:val="24"/>
          <w:szCs w:val="24"/>
        </w:rPr>
        <w:t xml:space="preserve">licenci uz laiku līdz 2014.gada 24.oktobrim, kas apliecina tiesības Jēkabpils pilsētā īstenot sekojošas pieaugušo interešu </w:t>
      </w:r>
      <w:r w:rsidRPr="008D0AA9">
        <w:rPr>
          <w:rFonts w:ascii="Times New Roman" w:eastAsia="Times New Roman" w:hAnsi="Times New Roman" w:cs="Tahoma"/>
          <w:bCs/>
          <w:sz w:val="24"/>
          <w:szCs w:val="24"/>
        </w:rPr>
        <w:t xml:space="preserve">izglītības programmas: </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1.1.Floristika- 52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1.2.Dekupāža- 42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1.3.Filcēšana- 48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1.4.Dāvanu saiņošanas pamati- 45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1.5.Zīda un kokvilnas apgleznošana- 193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1.6.Stikla un keramikas apgleznošana- 66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1.7.Polimēra plastikas veidošanas māksla- 66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1.8.Virsmu apgleznošanas māksla (One Stroke)- 42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1.9.Astroloģijas pamati- 48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t>1.10.Nagu kopšanas māksla- 73 stundas;</w:t>
      </w:r>
    </w:p>
    <w:p w:rsidR="008D0AA9" w:rsidRPr="008D0AA9" w:rsidRDefault="008D0AA9" w:rsidP="008D0AA9">
      <w:pPr>
        <w:tabs>
          <w:tab w:val="right" w:pos="9639"/>
        </w:tabs>
        <w:spacing w:after="0" w:line="240" w:lineRule="auto"/>
        <w:ind w:firstLine="720"/>
        <w:jc w:val="both"/>
        <w:rPr>
          <w:rFonts w:ascii="Times New Roman" w:eastAsia="Times New Roman" w:hAnsi="Times New Roman" w:cs="Tahoma"/>
          <w:noProof/>
          <w:sz w:val="24"/>
          <w:szCs w:val="24"/>
          <w:lang w:val="en-GB"/>
        </w:rPr>
      </w:pPr>
      <w:r w:rsidRPr="008D0AA9">
        <w:rPr>
          <w:rFonts w:ascii="Times New Roman" w:eastAsia="Times New Roman" w:hAnsi="Times New Roman" w:cs="Tahoma"/>
          <w:noProof/>
          <w:sz w:val="24"/>
          <w:szCs w:val="24"/>
          <w:lang w:val="en-GB"/>
        </w:rPr>
        <w:lastRenderedPageBreak/>
        <w:t>1.11.</w:t>
      </w:r>
      <w:r w:rsidRPr="008D0AA9">
        <w:rPr>
          <w:rFonts w:ascii="Times New Roman" w:eastAsia="Times New Roman" w:hAnsi="Times New Roman" w:cs="Tahoma"/>
          <w:sz w:val="24"/>
          <w:szCs w:val="24"/>
        </w:rPr>
        <w:t>Astroloģija- horoskopa izveide un interpretācija (klasiskā astroloģija) - 48 akadēmiskās stundas.</w:t>
      </w:r>
    </w:p>
    <w:p w:rsidR="008D0AA9" w:rsidRPr="008D0AA9" w:rsidRDefault="008D0AA9" w:rsidP="008D0AA9">
      <w:pPr>
        <w:tabs>
          <w:tab w:val="left" w:pos="1080"/>
          <w:tab w:val="left" w:pos="1134"/>
        </w:tabs>
        <w:spacing w:after="0" w:line="240" w:lineRule="auto"/>
        <w:ind w:firstLine="709"/>
        <w:jc w:val="both"/>
        <w:rPr>
          <w:rFonts w:ascii="Times New Roman" w:eastAsia="Times New Roman" w:hAnsi="Times New Roman" w:cs="Tahoma"/>
          <w:sz w:val="24"/>
          <w:szCs w:val="24"/>
        </w:rPr>
      </w:pPr>
      <w:r w:rsidRPr="008D0AA9">
        <w:rPr>
          <w:rFonts w:ascii="Times New Roman" w:eastAsia="Times New Roman" w:hAnsi="Times New Roman" w:cs="Tahoma"/>
          <w:bCs/>
          <w:sz w:val="24"/>
        </w:rPr>
        <w:t>2.</w:t>
      </w:r>
      <w:r w:rsidRPr="008D0AA9">
        <w:rPr>
          <w:rFonts w:ascii="Times New Roman" w:eastAsia="Times New Roman" w:hAnsi="Times New Roman" w:cs="Tahoma"/>
          <w:bCs/>
          <w:sz w:val="24"/>
        </w:rPr>
        <w:tab/>
      </w:r>
      <w:r w:rsidRPr="008D0AA9">
        <w:rPr>
          <w:rFonts w:ascii="Times New Roman" w:eastAsia="Times New Roman" w:hAnsi="Times New Roman" w:cs="Tahoma"/>
          <w:sz w:val="24"/>
          <w:szCs w:val="24"/>
        </w:rPr>
        <w:t>Darbības vieta Brīvības iela 212, Jēkabpils, LV 5201.</w:t>
      </w:r>
    </w:p>
    <w:p w:rsidR="008D0AA9" w:rsidRPr="008D0AA9" w:rsidRDefault="008D0AA9" w:rsidP="008D0AA9">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D0AA9">
        <w:rPr>
          <w:rFonts w:ascii="Times New Roman" w:eastAsia="Times New Roman" w:hAnsi="Times New Roman" w:cs="Tahoma"/>
          <w:bCs/>
          <w:sz w:val="24"/>
        </w:rPr>
        <w:t>3.</w:t>
      </w:r>
      <w:r w:rsidRPr="008D0AA9">
        <w:rPr>
          <w:rFonts w:ascii="Times New Roman" w:eastAsia="Calibri" w:hAnsi="Times New Roman" w:cs="Times New Roman"/>
          <w:noProof/>
          <w:sz w:val="24"/>
          <w:szCs w:val="24"/>
        </w:rPr>
        <w:tab/>
      </w:r>
      <w:r w:rsidRPr="008D0AA9">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8D0AA9" w:rsidRPr="008D0AA9" w:rsidRDefault="008D0AA9" w:rsidP="008D0AA9">
      <w:pPr>
        <w:tabs>
          <w:tab w:val="left" w:pos="1080"/>
          <w:tab w:val="left" w:pos="1134"/>
        </w:tabs>
        <w:spacing w:after="0" w:line="240" w:lineRule="auto"/>
        <w:ind w:firstLine="709"/>
        <w:jc w:val="both"/>
        <w:rPr>
          <w:rFonts w:ascii="Times New Roman" w:eastAsia="Times New Roman" w:hAnsi="Times New Roman" w:cs="Tahoma"/>
          <w:bCs/>
          <w:sz w:val="24"/>
        </w:rPr>
      </w:pPr>
      <w:r w:rsidRPr="008D0AA9">
        <w:rPr>
          <w:rFonts w:ascii="Times New Roman" w:eastAsia="Times New Roman" w:hAnsi="Times New Roman" w:cs="Tahoma"/>
          <w:bCs/>
          <w:sz w:val="24"/>
        </w:rPr>
        <w:t>4.</w:t>
      </w:r>
      <w:r w:rsidRPr="008D0AA9">
        <w:rPr>
          <w:rFonts w:ascii="Times New Roman" w:eastAsia="Times New Roman" w:hAnsi="Times New Roman" w:cs="Tahoma"/>
          <w:bCs/>
          <w:sz w:val="24"/>
        </w:rPr>
        <w:tab/>
        <w:t>Kontroli par lēmuma izpildi veic</w:t>
      </w:r>
      <w:r w:rsidRPr="008D0AA9">
        <w:rPr>
          <w:rFonts w:ascii="Times New Roman" w:eastAsia="Times New Roman" w:hAnsi="Times New Roman" w:cs="Times New Roman"/>
          <w:sz w:val="24"/>
          <w:szCs w:val="24"/>
        </w:rPr>
        <w:t xml:space="preserve"> Jēkabpils pilsētas pašvaldības </w:t>
      </w:r>
      <w:r w:rsidRPr="008D0AA9">
        <w:rPr>
          <w:rFonts w:ascii="Times New Roman" w:eastAsia="Calibri" w:hAnsi="Times New Roman" w:cs="Times New Roman"/>
          <w:noProof/>
          <w:sz w:val="24"/>
          <w:szCs w:val="24"/>
        </w:rPr>
        <w:t>Izglītības nodaļas vadītāja.</w:t>
      </w:r>
    </w:p>
    <w:p w:rsidR="008D0AA9" w:rsidRPr="008D0AA9" w:rsidRDefault="008D0AA9" w:rsidP="008D0AA9">
      <w:pPr>
        <w:tabs>
          <w:tab w:val="left" w:pos="3705"/>
        </w:tabs>
        <w:spacing w:after="0" w:line="240" w:lineRule="auto"/>
        <w:jc w:val="both"/>
        <w:rPr>
          <w:rFonts w:ascii="Times New Roman" w:eastAsia="Times New Roman" w:hAnsi="Times New Roman" w:cs="Times New Roman"/>
          <w:sz w:val="24"/>
          <w:szCs w:val="24"/>
        </w:rPr>
      </w:pPr>
      <w:r w:rsidRPr="008D0AA9">
        <w:rPr>
          <w:rFonts w:ascii="Times New Roman" w:eastAsia="Times New Roman" w:hAnsi="Times New Roman" w:cs="Times New Roman"/>
          <w:sz w:val="24"/>
          <w:szCs w:val="24"/>
        </w:rPr>
        <w:tab/>
      </w:r>
    </w:p>
    <w:p w:rsidR="008D0AA9" w:rsidRPr="008D0AA9" w:rsidRDefault="008D0AA9" w:rsidP="008D0AA9">
      <w:pPr>
        <w:tabs>
          <w:tab w:val="right" w:pos="9356"/>
        </w:tabs>
        <w:spacing w:after="0" w:line="240" w:lineRule="auto"/>
        <w:rPr>
          <w:rFonts w:ascii="Times New Roman" w:eastAsia="Times New Roman" w:hAnsi="Times New Roman" w:cs="Times New Roman"/>
          <w:sz w:val="24"/>
          <w:szCs w:val="24"/>
        </w:rPr>
      </w:pPr>
    </w:p>
    <w:p w:rsidR="008D0AA9" w:rsidRPr="008D0AA9" w:rsidRDefault="008D0AA9" w:rsidP="008D0AA9">
      <w:pPr>
        <w:tabs>
          <w:tab w:val="right" w:pos="9356"/>
        </w:tabs>
        <w:spacing w:after="0" w:line="240" w:lineRule="auto"/>
        <w:rPr>
          <w:rFonts w:ascii="Times New Roman" w:eastAsia="Times New Roman" w:hAnsi="Times New Roman" w:cs="Times New Roman"/>
          <w:sz w:val="24"/>
          <w:szCs w:val="24"/>
        </w:rPr>
      </w:pPr>
      <w:r w:rsidRPr="008D0AA9">
        <w:rPr>
          <w:rFonts w:ascii="Times New Roman" w:eastAsia="Times New Roman" w:hAnsi="Times New Roman" w:cs="Times New Roman"/>
          <w:sz w:val="24"/>
          <w:szCs w:val="24"/>
        </w:rPr>
        <w:t>Sēdes vadītājs</w:t>
      </w:r>
    </w:p>
    <w:p w:rsidR="008D0AA9" w:rsidRPr="008D0AA9" w:rsidRDefault="008D0AA9" w:rsidP="008D0AA9">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8D0AA9">
        <w:rPr>
          <w:rFonts w:ascii="Times New Roman" w:eastAsia="Times New Roman" w:hAnsi="Times New Roman" w:cs="Times New Roman"/>
          <w:sz w:val="24"/>
          <w:szCs w:val="24"/>
        </w:rPr>
        <w:t>Domes priekšsēdētājs</w:t>
      </w:r>
      <w:r w:rsidRPr="008D0AA9">
        <w:rPr>
          <w:rFonts w:ascii="Times New Roman" w:eastAsia="Times New Roman" w:hAnsi="Times New Roman" w:cs="Times New Roman"/>
          <w:sz w:val="24"/>
          <w:szCs w:val="24"/>
        </w:rPr>
        <w:tab/>
        <w:t>(personiskais paraksts)</w:t>
      </w:r>
      <w:r w:rsidRPr="008D0AA9">
        <w:rPr>
          <w:rFonts w:ascii="Times New Roman" w:eastAsia="Times New Roman" w:hAnsi="Times New Roman" w:cs="Times New Roman"/>
          <w:sz w:val="24"/>
          <w:szCs w:val="24"/>
        </w:rPr>
        <w:tab/>
      </w:r>
      <w:proofErr w:type="spellStart"/>
      <w:r w:rsidRPr="008D0AA9">
        <w:rPr>
          <w:rFonts w:ascii="Times New Roman" w:eastAsia="Times New Roman" w:hAnsi="Times New Roman" w:cs="Times New Roman"/>
          <w:sz w:val="24"/>
          <w:szCs w:val="24"/>
        </w:rPr>
        <w:t>L.Salcevičs</w:t>
      </w:r>
      <w:proofErr w:type="spellEnd"/>
    </w:p>
    <w:p w:rsidR="008D0AA9" w:rsidRPr="008D0AA9" w:rsidRDefault="008D0AA9" w:rsidP="008D0AA9">
      <w:pPr>
        <w:tabs>
          <w:tab w:val="right" w:pos="9356"/>
        </w:tabs>
        <w:spacing w:after="0" w:line="240" w:lineRule="auto"/>
        <w:rPr>
          <w:rFonts w:ascii="Times New Roman" w:eastAsia="Times New Roman" w:hAnsi="Times New Roman" w:cs="Times New Roman"/>
          <w:sz w:val="20"/>
          <w:szCs w:val="20"/>
        </w:rPr>
      </w:pPr>
    </w:p>
    <w:p w:rsidR="008D0AA9" w:rsidRPr="008D0AA9" w:rsidRDefault="008D0AA9" w:rsidP="008D0AA9">
      <w:pPr>
        <w:tabs>
          <w:tab w:val="right" w:pos="9356"/>
        </w:tabs>
        <w:spacing w:after="0" w:line="240" w:lineRule="auto"/>
        <w:rPr>
          <w:rFonts w:ascii="Times New Roman" w:eastAsia="Times New Roman" w:hAnsi="Times New Roman" w:cs="Times New Roman"/>
          <w:sz w:val="20"/>
          <w:szCs w:val="20"/>
        </w:rPr>
      </w:pPr>
      <w:proofErr w:type="spellStart"/>
      <w:r w:rsidRPr="008D0AA9">
        <w:rPr>
          <w:rFonts w:ascii="Times New Roman" w:eastAsia="Times New Roman" w:hAnsi="Times New Roman" w:cs="Times New Roman"/>
          <w:sz w:val="20"/>
          <w:szCs w:val="20"/>
        </w:rPr>
        <w:t>Skrode</w:t>
      </w:r>
      <w:proofErr w:type="spellEnd"/>
      <w:r w:rsidRPr="008D0AA9">
        <w:rPr>
          <w:rFonts w:ascii="Times New Roman" w:eastAsia="Times New Roman" w:hAnsi="Times New Roman" w:cs="Times New Roman"/>
          <w:sz w:val="20"/>
          <w:szCs w:val="20"/>
        </w:rPr>
        <w:t xml:space="preserve"> </w:t>
      </w:r>
      <w:r w:rsidRPr="008D0AA9">
        <w:rPr>
          <w:rFonts w:ascii="Times New Roman" w:eastAsia="Times New Roman" w:hAnsi="Times New Roman" w:cs="Times New Roman"/>
          <w:noProof/>
          <w:sz w:val="20"/>
          <w:szCs w:val="20"/>
        </w:rPr>
        <w:t>65207054</w:t>
      </w:r>
    </w:p>
    <w:p w:rsidR="008D0AA9" w:rsidRPr="008D0AA9" w:rsidRDefault="008D0AA9" w:rsidP="008D0AA9">
      <w:pPr>
        <w:spacing w:after="0" w:line="240" w:lineRule="auto"/>
        <w:rPr>
          <w:rFonts w:ascii="Times New Roman" w:eastAsia="Times New Roman" w:hAnsi="Times New Roman" w:cs="Times New Roman"/>
          <w:sz w:val="24"/>
          <w:szCs w:val="24"/>
        </w:rPr>
      </w:pPr>
    </w:p>
    <w:p w:rsidR="008D0AA9" w:rsidRPr="004E5F10" w:rsidRDefault="008D0AA9" w:rsidP="008D0AA9">
      <w:pPr>
        <w:spacing w:after="0" w:line="240" w:lineRule="auto"/>
        <w:rPr>
          <w:rFonts w:ascii="Times New Roman" w:eastAsia="Times New Roman" w:hAnsi="Times New Roman" w:cs="Times New Roman"/>
          <w:sz w:val="24"/>
          <w:szCs w:val="24"/>
        </w:rPr>
      </w:pPr>
    </w:p>
    <w:p w:rsidR="00BF1C2E" w:rsidRDefault="00BF1C2E">
      <w:r>
        <w:br w:type="page"/>
      </w:r>
    </w:p>
    <w:p w:rsidR="004E5F10" w:rsidRPr="00413E07" w:rsidRDefault="004E5F10" w:rsidP="004E5F10">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4E5F10" w:rsidRPr="00413E07" w:rsidRDefault="004E5F10" w:rsidP="004E5F10">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471</w:t>
      </w: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p>
    <w:p w:rsidR="00C11BA7" w:rsidRPr="00C11BA7" w:rsidRDefault="00C11BA7" w:rsidP="00C11BA7">
      <w:pPr>
        <w:widowControl w:val="0"/>
        <w:suppressAutoHyphens/>
        <w:autoSpaceDN w:val="0"/>
        <w:spacing w:after="0" w:line="240" w:lineRule="auto"/>
        <w:jc w:val="both"/>
        <w:textAlignment w:val="baseline"/>
        <w:rPr>
          <w:rFonts w:ascii="Times New Roman" w:eastAsia="Arial Unicode MS" w:hAnsi="Times New Roman" w:cs="Times New Roman"/>
          <w:bCs/>
          <w:sz w:val="24"/>
          <w:szCs w:val="24"/>
        </w:rPr>
      </w:pPr>
      <w:r w:rsidRPr="00C11BA7">
        <w:rPr>
          <w:rFonts w:ascii="Times New Roman" w:eastAsia="Arial Unicode MS" w:hAnsi="Times New Roman" w:cs="Times New Roman"/>
          <w:bCs/>
          <w:sz w:val="24"/>
          <w:szCs w:val="24"/>
        </w:rPr>
        <w:t>Par bāriņtiesas locekļa atbrīvošanu</w:t>
      </w:r>
    </w:p>
    <w:p w:rsidR="00C11BA7" w:rsidRPr="00C11BA7" w:rsidRDefault="00C11BA7" w:rsidP="00C11BA7">
      <w:pPr>
        <w:widowControl w:val="0"/>
        <w:suppressAutoHyphens/>
        <w:autoSpaceDN w:val="0"/>
        <w:spacing w:after="0" w:line="240" w:lineRule="auto"/>
        <w:jc w:val="both"/>
        <w:textAlignment w:val="baseline"/>
        <w:rPr>
          <w:rFonts w:ascii="Times New Roman" w:eastAsia="Arial Unicode MS" w:hAnsi="Times New Roman" w:cs="Times New Roman"/>
          <w:sz w:val="24"/>
          <w:szCs w:val="24"/>
        </w:rPr>
      </w:pPr>
    </w:p>
    <w:p w:rsidR="00C11BA7" w:rsidRPr="00C11BA7" w:rsidRDefault="00C11BA7" w:rsidP="00C11BA7">
      <w:pPr>
        <w:widowControl w:val="0"/>
        <w:suppressAutoHyphens/>
        <w:autoSpaceDN w:val="0"/>
        <w:spacing w:after="0" w:line="240" w:lineRule="auto"/>
        <w:ind w:firstLine="709"/>
        <w:jc w:val="both"/>
        <w:textAlignment w:val="baseline"/>
        <w:rPr>
          <w:rFonts w:ascii="Calibri" w:eastAsia="Calibri" w:hAnsi="Calibri" w:cs="Times New Roman"/>
        </w:rPr>
      </w:pPr>
      <w:r w:rsidRPr="00C11BA7">
        <w:rPr>
          <w:rFonts w:ascii="Times New Roman" w:eastAsia="Arial Unicode MS" w:hAnsi="Times New Roman" w:cs="Times New Roman"/>
          <w:sz w:val="24"/>
          <w:szCs w:val="24"/>
        </w:rPr>
        <w:t xml:space="preserve">Pamatojoties uz likuma “Par pašvaldībām” 11.panta pirmās daļas 26.punktu un Bāriņtiesu likuma 9.panta pirmo daļu, 10.panta 2.daļu., 3.daļu, 11.panta, 12.panta pirmās daļas 1.punktu, </w:t>
      </w:r>
      <w:r w:rsidRPr="00C11BA7">
        <w:rPr>
          <w:rFonts w:ascii="Times New Roman" w:eastAsia="Arial Unicode MS" w:hAnsi="Times New Roman" w:cs="Times New Roman"/>
          <w:sz w:val="24"/>
          <w:szCs w:val="20"/>
        </w:rPr>
        <w:t xml:space="preserve">ņemot vērā Jēkabpils bāriņtiesas locekles Maijas </w:t>
      </w:r>
      <w:proofErr w:type="spellStart"/>
      <w:r w:rsidRPr="00C11BA7">
        <w:rPr>
          <w:rFonts w:ascii="Times New Roman" w:eastAsia="Arial Unicode MS" w:hAnsi="Times New Roman" w:cs="Times New Roman"/>
          <w:sz w:val="24"/>
          <w:szCs w:val="20"/>
        </w:rPr>
        <w:t>Veides</w:t>
      </w:r>
      <w:proofErr w:type="spellEnd"/>
      <w:r w:rsidRPr="00C11BA7">
        <w:rPr>
          <w:rFonts w:ascii="Times New Roman" w:eastAsia="Arial Unicode MS" w:hAnsi="Times New Roman" w:cs="Times New Roman"/>
          <w:sz w:val="24"/>
          <w:szCs w:val="20"/>
        </w:rPr>
        <w:t xml:space="preserve"> 16.10.2013. iesniegumu.</w:t>
      </w:r>
    </w:p>
    <w:p w:rsidR="00C11BA7" w:rsidRPr="00C11BA7" w:rsidRDefault="00C11BA7" w:rsidP="00C11BA7">
      <w:pPr>
        <w:widowControl w:val="0"/>
        <w:suppressAutoHyphens/>
        <w:autoSpaceDN w:val="0"/>
        <w:spacing w:after="0" w:line="240" w:lineRule="auto"/>
        <w:jc w:val="both"/>
        <w:textAlignment w:val="baseline"/>
        <w:rPr>
          <w:rFonts w:ascii="Times New Roman" w:eastAsia="Arial Unicode MS" w:hAnsi="Times New Roman" w:cs="Times New Roman"/>
          <w:b/>
          <w:bCs/>
          <w:i/>
          <w:iCs/>
          <w:sz w:val="24"/>
          <w:szCs w:val="24"/>
        </w:rPr>
      </w:pPr>
    </w:p>
    <w:p w:rsidR="00C11BA7" w:rsidRPr="00C11BA7" w:rsidRDefault="00C11BA7" w:rsidP="00C11BA7">
      <w:pPr>
        <w:widowControl w:val="0"/>
        <w:suppressAutoHyphens/>
        <w:autoSpaceDN w:val="0"/>
        <w:spacing w:after="0" w:line="240" w:lineRule="auto"/>
        <w:jc w:val="center"/>
        <w:textAlignment w:val="baseline"/>
        <w:rPr>
          <w:rFonts w:ascii="Times New Roman" w:eastAsia="Arial Unicode MS" w:hAnsi="Times New Roman" w:cs="Times New Roman"/>
          <w:bCs/>
          <w:sz w:val="24"/>
          <w:szCs w:val="24"/>
        </w:rPr>
      </w:pPr>
      <w:r w:rsidRPr="00C11BA7">
        <w:rPr>
          <w:rFonts w:ascii="Times New Roman" w:eastAsia="Arial Unicode MS" w:hAnsi="Times New Roman" w:cs="Times New Roman"/>
          <w:bCs/>
          <w:sz w:val="24"/>
          <w:szCs w:val="24"/>
        </w:rPr>
        <w:t>Jēkabpils pilsētas dome nolemj:</w:t>
      </w:r>
    </w:p>
    <w:p w:rsidR="00C11BA7" w:rsidRPr="00C11BA7" w:rsidRDefault="00C11BA7" w:rsidP="00C11BA7">
      <w:pPr>
        <w:widowControl w:val="0"/>
        <w:suppressAutoHyphens/>
        <w:autoSpaceDN w:val="0"/>
        <w:spacing w:after="0" w:line="240" w:lineRule="auto"/>
        <w:jc w:val="both"/>
        <w:textAlignment w:val="baseline"/>
        <w:rPr>
          <w:rFonts w:ascii="Times New Roman" w:eastAsia="Arial Unicode MS" w:hAnsi="Times New Roman" w:cs="Times New Roman"/>
          <w:bCs/>
          <w:sz w:val="24"/>
          <w:szCs w:val="24"/>
        </w:rPr>
      </w:pPr>
    </w:p>
    <w:p w:rsidR="00C11BA7" w:rsidRPr="00C11BA7" w:rsidRDefault="00C11BA7" w:rsidP="00204835">
      <w:pPr>
        <w:widowControl w:val="0"/>
        <w:numPr>
          <w:ilvl w:val="0"/>
          <w:numId w:val="24"/>
        </w:numPr>
        <w:tabs>
          <w:tab w:val="left" w:pos="-742"/>
        </w:tabs>
        <w:suppressAutoHyphens/>
        <w:autoSpaceDN w:val="0"/>
        <w:spacing w:after="0" w:line="240" w:lineRule="auto"/>
        <w:ind w:firstLine="709"/>
        <w:jc w:val="both"/>
        <w:textAlignment w:val="baseline"/>
        <w:rPr>
          <w:rFonts w:ascii="Times New Roman" w:eastAsia="Arial Unicode MS" w:hAnsi="Times New Roman" w:cs="Times New Roman"/>
          <w:bCs/>
          <w:sz w:val="24"/>
          <w:szCs w:val="24"/>
        </w:rPr>
      </w:pPr>
      <w:r w:rsidRPr="00C11BA7">
        <w:rPr>
          <w:rFonts w:ascii="Times New Roman" w:eastAsia="Arial Unicode MS" w:hAnsi="Times New Roman" w:cs="Times New Roman"/>
          <w:bCs/>
          <w:sz w:val="24"/>
          <w:szCs w:val="24"/>
        </w:rPr>
        <w:t>Atbrīvot Jēkabpils bāriņtiesas locekli Maiju Veidi.</w:t>
      </w:r>
    </w:p>
    <w:p w:rsidR="00C11BA7" w:rsidRPr="00C11BA7" w:rsidRDefault="00C11BA7" w:rsidP="00204835">
      <w:pPr>
        <w:widowControl w:val="0"/>
        <w:numPr>
          <w:ilvl w:val="0"/>
          <w:numId w:val="24"/>
        </w:numPr>
        <w:tabs>
          <w:tab w:val="left" w:pos="-742"/>
        </w:tabs>
        <w:suppressAutoHyphens/>
        <w:autoSpaceDN w:val="0"/>
        <w:spacing w:after="0" w:line="240" w:lineRule="auto"/>
        <w:ind w:firstLine="709"/>
        <w:jc w:val="both"/>
        <w:textAlignment w:val="baseline"/>
        <w:rPr>
          <w:rFonts w:ascii="Calibri" w:eastAsia="Calibri" w:hAnsi="Calibri" w:cs="Times New Roman"/>
        </w:rPr>
      </w:pPr>
      <w:r w:rsidRPr="00C11BA7">
        <w:rPr>
          <w:rFonts w:ascii="Times New Roman" w:eastAsia="Arial Unicode MS" w:hAnsi="Times New Roman" w:cs="Times New Roman"/>
          <w:bCs/>
          <w:sz w:val="24"/>
          <w:szCs w:val="24"/>
        </w:rPr>
        <w:t>Lēmums stājas spēkā ar 2013.gada 16.novembri</w:t>
      </w:r>
      <w:r w:rsidRPr="00C11BA7">
        <w:rPr>
          <w:rFonts w:ascii="Times New Roman" w:eastAsia="Arial Unicode MS" w:hAnsi="Times New Roman" w:cs="Times New Roman"/>
          <w:b/>
          <w:bCs/>
          <w:sz w:val="24"/>
          <w:szCs w:val="24"/>
        </w:rPr>
        <w:t>.</w:t>
      </w:r>
    </w:p>
    <w:p w:rsidR="00C11BA7" w:rsidRPr="00C11BA7" w:rsidRDefault="00C11BA7" w:rsidP="00204835">
      <w:pPr>
        <w:widowControl w:val="0"/>
        <w:numPr>
          <w:ilvl w:val="0"/>
          <w:numId w:val="24"/>
        </w:numPr>
        <w:tabs>
          <w:tab w:val="left" w:pos="-742"/>
        </w:tabs>
        <w:suppressAutoHyphens/>
        <w:autoSpaceDN w:val="0"/>
        <w:spacing w:after="0" w:line="240" w:lineRule="auto"/>
        <w:ind w:firstLine="709"/>
        <w:jc w:val="both"/>
        <w:textAlignment w:val="baseline"/>
        <w:rPr>
          <w:rFonts w:ascii="Calibri" w:eastAsia="Calibri" w:hAnsi="Calibri" w:cs="Times New Roman"/>
        </w:rPr>
      </w:pPr>
      <w:r w:rsidRPr="00C11BA7">
        <w:rPr>
          <w:rFonts w:ascii="Times New Roman" w:eastAsia="Lucida Sans Unicode" w:hAnsi="Times New Roman" w:cs="Tahoma"/>
          <w:sz w:val="24"/>
          <w:szCs w:val="24"/>
        </w:rPr>
        <w:t>Lēmuma izpildes kontroli veikt izpilddirektoram.</w:t>
      </w:r>
    </w:p>
    <w:p w:rsidR="00C11BA7" w:rsidRPr="00C11BA7" w:rsidRDefault="00C11BA7" w:rsidP="00C11BA7">
      <w:pPr>
        <w:widowControl w:val="0"/>
        <w:tabs>
          <w:tab w:val="left" w:pos="1418"/>
        </w:tabs>
        <w:suppressAutoHyphens/>
        <w:autoSpaceDN w:val="0"/>
        <w:spacing w:after="0" w:line="240" w:lineRule="auto"/>
        <w:ind w:left="360"/>
        <w:jc w:val="both"/>
        <w:textAlignment w:val="baseline"/>
        <w:rPr>
          <w:rFonts w:ascii="Times New Roman" w:eastAsia="Arial Unicode MS" w:hAnsi="Times New Roman" w:cs="Times New Roman"/>
          <w:bCs/>
          <w:sz w:val="24"/>
          <w:szCs w:val="24"/>
        </w:rPr>
      </w:pPr>
    </w:p>
    <w:p w:rsidR="00C11BA7" w:rsidRPr="00C11BA7" w:rsidRDefault="00C11BA7" w:rsidP="00C11BA7">
      <w:pPr>
        <w:tabs>
          <w:tab w:val="left" w:pos="1418"/>
        </w:tabs>
        <w:suppressAutoHyphens/>
        <w:autoSpaceDN w:val="0"/>
        <w:spacing w:after="0" w:line="240" w:lineRule="auto"/>
        <w:ind w:firstLine="709"/>
        <w:textAlignment w:val="baseline"/>
        <w:rPr>
          <w:rFonts w:ascii="Times New Roman" w:eastAsia="Calibri" w:hAnsi="Times New Roman" w:cs="Times New Roman"/>
          <w:sz w:val="24"/>
          <w:szCs w:val="24"/>
        </w:rPr>
      </w:pPr>
    </w:p>
    <w:p w:rsidR="00C11BA7" w:rsidRPr="00C11BA7" w:rsidRDefault="00C11BA7" w:rsidP="00C11BA7">
      <w:pPr>
        <w:tabs>
          <w:tab w:val="left" w:pos="1418"/>
        </w:tabs>
        <w:suppressAutoHyphens/>
        <w:autoSpaceDN w:val="0"/>
        <w:spacing w:after="0" w:line="240" w:lineRule="auto"/>
        <w:ind w:firstLine="709"/>
        <w:textAlignment w:val="baseline"/>
        <w:rPr>
          <w:rFonts w:ascii="Times New Roman" w:eastAsia="Calibri" w:hAnsi="Times New Roman" w:cs="Times New Roman"/>
          <w:sz w:val="24"/>
          <w:szCs w:val="24"/>
        </w:rPr>
      </w:pPr>
    </w:p>
    <w:p w:rsidR="00C11BA7" w:rsidRPr="00C11BA7" w:rsidRDefault="00C11BA7" w:rsidP="00C11BA7">
      <w:pPr>
        <w:widowControl w:val="0"/>
        <w:tabs>
          <w:tab w:val="left" w:pos="142"/>
          <w:tab w:val="left" w:pos="3555"/>
        </w:tabs>
        <w:suppressAutoHyphens/>
        <w:autoSpaceDN w:val="0"/>
        <w:spacing w:after="0" w:line="240" w:lineRule="auto"/>
        <w:jc w:val="both"/>
        <w:textAlignment w:val="baseline"/>
        <w:rPr>
          <w:rFonts w:ascii="Times New Roman" w:eastAsia="Lucida Sans Unicode" w:hAnsi="Times New Roman" w:cs="Times New Roman"/>
          <w:sz w:val="24"/>
          <w:szCs w:val="24"/>
        </w:rPr>
      </w:pPr>
      <w:r w:rsidRPr="00C11BA7">
        <w:rPr>
          <w:rFonts w:ascii="Times New Roman" w:eastAsia="Lucida Sans Unicode" w:hAnsi="Times New Roman" w:cs="Times New Roman"/>
          <w:sz w:val="24"/>
          <w:szCs w:val="24"/>
        </w:rPr>
        <w:t>Sēdes vadītājs</w:t>
      </w:r>
    </w:p>
    <w:p w:rsidR="00C11BA7" w:rsidRPr="00C11BA7" w:rsidRDefault="00C11BA7" w:rsidP="00C11BA7">
      <w:pPr>
        <w:widowControl w:val="0"/>
        <w:tabs>
          <w:tab w:val="center" w:pos="5103"/>
          <w:tab w:val="right" w:pos="9356"/>
        </w:tabs>
        <w:suppressAutoHyphens/>
        <w:autoSpaceDN w:val="0"/>
        <w:spacing w:after="0" w:line="240" w:lineRule="auto"/>
        <w:ind w:right="-6"/>
        <w:jc w:val="both"/>
        <w:rPr>
          <w:rFonts w:ascii="Times New Roman" w:eastAsia="Times New Roman" w:hAnsi="Times New Roman" w:cs="Times New Roman"/>
          <w:sz w:val="24"/>
          <w:szCs w:val="24"/>
        </w:rPr>
      </w:pPr>
      <w:r w:rsidRPr="00C11BA7">
        <w:rPr>
          <w:rFonts w:ascii="Times New Roman" w:eastAsia="Times New Roman" w:hAnsi="Times New Roman" w:cs="Times New Roman"/>
          <w:sz w:val="24"/>
          <w:szCs w:val="24"/>
        </w:rPr>
        <w:t>Domes priekšsēdētājs</w:t>
      </w:r>
      <w:r w:rsidRPr="00C11BA7">
        <w:rPr>
          <w:rFonts w:ascii="Times New Roman" w:eastAsia="Times New Roman" w:hAnsi="Times New Roman" w:cs="Times New Roman"/>
          <w:sz w:val="24"/>
          <w:szCs w:val="24"/>
        </w:rPr>
        <w:tab/>
        <w:t>(personiskais paraksts)</w:t>
      </w:r>
      <w:r w:rsidRPr="00C11BA7">
        <w:rPr>
          <w:rFonts w:ascii="Times New Roman" w:eastAsia="Times New Roman" w:hAnsi="Times New Roman" w:cs="Times New Roman"/>
          <w:sz w:val="24"/>
          <w:szCs w:val="24"/>
        </w:rPr>
        <w:tab/>
      </w:r>
      <w:proofErr w:type="spellStart"/>
      <w:r w:rsidRPr="00C11BA7">
        <w:rPr>
          <w:rFonts w:ascii="Times New Roman" w:eastAsia="Times New Roman" w:hAnsi="Times New Roman" w:cs="Times New Roman"/>
          <w:sz w:val="24"/>
          <w:szCs w:val="24"/>
        </w:rPr>
        <w:t>L.Salcevičs</w:t>
      </w:r>
      <w:proofErr w:type="spellEnd"/>
    </w:p>
    <w:p w:rsidR="00C11BA7" w:rsidRPr="00C11BA7" w:rsidRDefault="00C11BA7" w:rsidP="00C11BA7">
      <w:pPr>
        <w:widowControl w:val="0"/>
        <w:tabs>
          <w:tab w:val="left" w:pos="142"/>
          <w:tab w:val="left" w:pos="3555"/>
        </w:tabs>
        <w:suppressAutoHyphens/>
        <w:autoSpaceDN w:val="0"/>
        <w:spacing w:after="0" w:line="240" w:lineRule="auto"/>
        <w:jc w:val="both"/>
        <w:textAlignment w:val="baseline"/>
        <w:rPr>
          <w:rFonts w:ascii="Times New Roman" w:eastAsia="Lucida Sans Unicode" w:hAnsi="Times New Roman" w:cs="Tahoma"/>
          <w:sz w:val="20"/>
          <w:szCs w:val="20"/>
        </w:rPr>
      </w:pPr>
    </w:p>
    <w:p w:rsidR="00C11BA7" w:rsidRPr="00C11BA7" w:rsidRDefault="00C11BA7" w:rsidP="00C11BA7">
      <w:pPr>
        <w:widowControl w:val="0"/>
        <w:tabs>
          <w:tab w:val="left" w:pos="142"/>
          <w:tab w:val="left" w:pos="3555"/>
        </w:tabs>
        <w:suppressAutoHyphens/>
        <w:autoSpaceDN w:val="0"/>
        <w:spacing w:after="0" w:line="240" w:lineRule="auto"/>
        <w:jc w:val="both"/>
        <w:textAlignment w:val="baseline"/>
        <w:rPr>
          <w:rFonts w:ascii="Calibri" w:eastAsia="Calibri" w:hAnsi="Calibri" w:cs="Times New Roman"/>
        </w:rPr>
      </w:pPr>
      <w:proofErr w:type="spellStart"/>
      <w:r w:rsidRPr="00C11BA7">
        <w:rPr>
          <w:rFonts w:ascii="Times New Roman" w:eastAsia="Lucida Sans Unicode" w:hAnsi="Times New Roman" w:cs="Tahoma"/>
          <w:sz w:val="20"/>
          <w:szCs w:val="20"/>
        </w:rPr>
        <w:t>Moskovska</w:t>
      </w:r>
      <w:proofErr w:type="spellEnd"/>
      <w:r w:rsidRPr="00C11BA7">
        <w:rPr>
          <w:rFonts w:ascii="Times New Roman" w:eastAsia="Lucida Sans Unicode" w:hAnsi="Times New Roman" w:cs="Tahoma"/>
          <w:sz w:val="20"/>
          <w:szCs w:val="20"/>
        </w:rPr>
        <w:t xml:space="preserve"> 65207326</w:t>
      </w:r>
    </w:p>
    <w:p w:rsidR="0038241E" w:rsidRDefault="0038241E">
      <w:r>
        <w:br w:type="page"/>
      </w:r>
    </w:p>
    <w:p w:rsidR="004E5F10" w:rsidRPr="00413E07" w:rsidRDefault="004E5F10" w:rsidP="004E5F10">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4E5F10" w:rsidRPr="00413E07" w:rsidRDefault="004E5F10" w:rsidP="004E5F10">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472</w:t>
      </w: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p>
    <w:p w:rsidR="00854E41" w:rsidRPr="00854E41" w:rsidRDefault="00854E41" w:rsidP="00854E41">
      <w:pPr>
        <w:tabs>
          <w:tab w:val="right" w:pos="9000"/>
        </w:tabs>
        <w:snapToGrid w:val="0"/>
        <w:spacing w:after="0" w:line="240" w:lineRule="auto"/>
        <w:jc w:val="both"/>
        <w:rPr>
          <w:rFonts w:ascii="Times New Roman" w:eastAsia="Calibri" w:hAnsi="Times New Roman" w:cs="Times New Roman"/>
          <w:bCs/>
          <w:szCs w:val="24"/>
        </w:rPr>
      </w:pPr>
    </w:p>
    <w:p w:rsidR="00854E41" w:rsidRPr="00854E41" w:rsidRDefault="00854E41" w:rsidP="00854E41">
      <w:pPr>
        <w:widowControl w:val="0"/>
        <w:suppressAutoHyphens/>
        <w:spacing w:after="0" w:line="240" w:lineRule="auto"/>
        <w:jc w:val="both"/>
        <w:rPr>
          <w:rFonts w:ascii="Times New Roman" w:eastAsia="Arial Unicode MS" w:hAnsi="Times New Roman" w:cs="Times New Roman"/>
          <w:bCs/>
          <w:sz w:val="24"/>
          <w:szCs w:val="24"/>
        </w:rPr>
      </w:pPr>
      <w:r w:rsidRPr="00854E41">
        <w:rPr>
          <w:rFonts w:ascii="Times New Roman" w:eastAsia="Arial Unicode MS" w:hAnsi="Times New Roman" w:cs="Times New Roman"/>
          <w:bCs/>
          <w:sz w:val="24"/>
          <w:szCs w:val="24"/>
        </w:rPr>
        <w:t>Par pārstāvi cietuma Administratīvajā komisijā</w:t>
      </w:r>
    </w:p>
    <w:p w:rsidR="00854E41" w:rsidRPr="00854E41" w:rsidRDefault="00854E41" w:rsidP="00854E41">
      <w:pPr>
        <w:widowControl w:val="0"/>
        <w:suppressAutoHyphens/>
        <w:spacing w:after="0" w:line="240" w:lineRule="auto"/>
        <w:jc w:val="both"/>
        <w:rPr>
          <w:rFonts w:ascii="Times New Roman" w:eastAsia="Arial Unicode MS" w:hAnsi="Times New Roman" w:cs="Times New Roman"/>
          <w:bCs/>
          <w:sz w:val="24"/>
          <w:szCs w:val="24"/>
        </w:rPr>
      </w:pPr>
    </w:p>
    <w:p w:rsidR="00854E41" w:rsidRPr="00854E41" w:rsidRDefault="00854E41" w:rsidP="00854E41">
      <w:pPr>
        <w:spacing w:after="0" w:line="240" w:lineRule="auto"/>
        <w:ind w:firstLine="709"/>
        <w:jc w:val="both"/>
        <w:rPr>
          <w:rFonts w:ascii="Times New Roman" w:eastAsia="Times New Roman" w:hAnsi="Times New Roman" w:cs="Times New Roman"/>
          <w:sz w:val="24"/>
          <w:szCs w:val="24"/>
          <w:lang w:eastAsia="lv-LV"/>
        </w:rPr>
      </w:pPr>
      <w:r w:rsidRPr="00854E41">
        <w:rPr>
          <w:rFonts w:ascii="Times New Roman" w:eastAsia="Arial Unicode MS" w:hAnsi="Times New Roman" w:cs="Times New Roman"/>
          <w:bCs/>
          <w:sz w:val="24"/>
          <w:szCs w:val="24"/>
          <w:lang w:eastAsia="lv-LV"/>
        </w:rPr>
        <w:t xml:space="preserve">Jēkabpils pilsētas pašvaldībā saņemta LR Ieslodzījumu vietu pārvaldes Jēkabpils cietuma priekšnieka </w:t>
      </w:r>
      <w:proofErr w:type="spellStart"/>
      <w:r w:rsidRPr="00854E41">
        <w:rPr>
          <w:rFonts w:ascii="Times New Roman" w:eastAsia="Arial Unicode MS" w:hAnsi="Times New Roman" w:cs="Times New Roman"/>
          <w:bCs/>
          <w:sz w:val="24"/>
          <w:szCs w:val="24"/>
          <w:lang w:eastAsia="lv-LV"/>
        </w:rPr>
        <w:t>V.Rakela</w:t>
      </w:r>
      <w:proofErr w:type="spellEnd"/>
      <w:r w:rsidRPr="00854E41">
        <w:rPr>
          <w:rFonts w:ascii="Times New Roman" w:eastAsia="Arial Unicode MS" w:hAnsi="Times New Roman" w:cs="Times New Roman"/>
          <w:bCs/>
          <w:sz w:val="24"/>
          <w:szCs w:val="24"/>
          <w:lang w:eastAsia="lv-LV"/>
        </w:rPr>
        <w:t xml:space="preserve"> 25.09.2013. vēstule Nr. 9/9-5215 par cietuma administratīvo komisiju, kurā tiek lūgts nozīmēt Jēkabpils pilsētas pašvaldības pārstāvi uz Jēkabpils cietuma Administratīvās komisijas sēdēm pamatojoties uz Latvijas Soda izpildes kodeksa </w:t>
      </w:r>
      <w:r w:rsidRPr="00854E41">
        <w:rPr>
          <w:rFonts w:ascii="Times New Roman" w:eastAsia="Times New Roman" w:hAnsi="Times New Roman" w:cs="Times New Roman"/>
          <w:bCs/>
          <w:sz w:val="24"/>
          <w:szCs w:val="24"/>
          <w:lang w:eastAsia="lv-LV"/>
        </w:rPr>
        <w:t>50.</w:t>
      </w:r>
      <w:r w:rsidRPr="00854E41">
        <w:rPr>
          <w:rFonts w:ascii="Times New Roman" w:eastAsia="Times New Roman" w:hAnsi="Times New Roman" w:cs="Times New Roman"/>
          <w:bCs/>
          <w:sz w:val="24"/>
          <w:szCs w:val="24"/>
          <w:vertAlign w:val="superscript"/>
          <w:lang w:eastAsia="lv-LV"/>
        </w:rPr>
        <w:t>9</w:t>
      </w:r>
      <w:r w:rsidRPr="00854E41">
        <w:rPr>
          <w:rFonts w:ascii="Times New Roman" w:eastAsia="Times New Roman" w:hAnsi="Times New Roman" w:cs="Times New Roman"/>
          <w:bCs/>
          <w:sz w:val="24"/>
          <w:szCs w:val="24"/>
          <w:lang w:eastAsia="lv-LV"/>
        </w:rPr>
        <w:t xml:space="preserve"> panta pirmās daļas 3.punktu, kas nosaka, ka k</w:t>
      </w:r>
      <w:r w:rsidRPr="00854E41">
        <w:rPr>
          <w:rFonts w:ascii="Times New Roman" w:eastAsia="Times New Roman" w:hAnsi="Times New Roman" w:cs="Times New Roman"/>
          <w:sz w:val="24"/>
          <w:szCs w:val="24"/>
          <w:lang w:eastAsia="lv-LV"/>
        </w:rPr>
        <w:t>atrā brīvības atņemšanas iestādē pēc Ieslodzījuma vietu pārvaldes ierosinājuma ar tieslietu ministra rīkojumu izveido administratīvo komisiju. Brīvības atņemšanas iestādes administratīvajā komisijā ir balsstiesīgie komisijas locekļi - par notiesāto sociālo rehabilitāciju, uzraudzību un drošību atbildīgo brīvības atņemšanas iestādes struktūrvienību priekšnieki, Valsts probācijas dienesta pārstāvis un pašvaldības pārstāvis.</w:t>
      </w:r>
    </w:p>
    <w:p w:rsidR="00854E41" w:rsidRPr="00854E41" w:rsidRDefault="00854E41" w:rsidP="00854E41">
      <w:pPr>
        <w:widowControl w:val="0"/>
        <w:suppressAutoHyphens/>
        <w:spacing w:after="0" w:line="240" w:lineRule="auto"/>
        <w:jc w:val="both"/>
        <w:rPr>
          <w:rFonts w:ascii="Times New Roman" w:eastAsia="Arial Unicode MS" w:hAnsi="Times New Roman" w:cs="Times New Roman"/>
          <w:sz w:val="24"/>
          <w:szCs w:val="24"/>
        </w:rPr>
      </w:pPr>
    </w:p>
    <w:p w:rsidR="00854E41" w:rsidRPr="00854E41" w:rsidRDefault="00854E41" w:rsidP="00854E41">
      <w:pPr>
        <w:widowControl w:val="0"/>
        <w:suppressAutoHyphens/>
        <w:spacing w:after="0" w:line="240" w:lineRule="auto"/>
        <w:ind w:firstLine="709"/>
        <w:jc w:val="both"/>
        <w:rPr>
          <w:rFonts w:ascii="Times New Roman" w:eastAsia="Arial Unicode MS" w:hAnsi="Times New Roman" w:cs="Times New Roman"/>
          <w:sz w:val="24"/>
          <w:szCs w:val="24"/>
        </w:rPr>
      </w:pPr>
      <w:r w:rsidRPr="00854E41">
        <w:rPr>
          <w:rFonts w:ascii="Times New Roman" w:eastAsia="Arial Unicode MS" w:hAnsi="Times New Roman" w:cs="Times New Roman"/>
          <w:sz w:val="24"/>
          <w:szCs w:val="24"/>
        </w:rPr>
        <w:t xml:space="preserve">Pamatojoties uz likuma “Par pašvaldībām” 21.panta pirmās daļas 24.punktu, </w:t>
      </w:r>
      <w:r w:rsidRPr="00854E41">
        <w:rPr>
          <w:rFonts w:ascii="Times New Roman" w:eastAsia="Arial Unicode MS" w:hAnsi="Times New Roman" w:cs="Times New Roman"/>
          <w:bCs/>
          <w:sz w:val="24"/>
          <w:szCs w:val="24"/>
        </w:rPr>
        <w:t xml:space="preserve">Latvijas Soda izpildes kodeksa </w:t>
      </w:r>
      <w:r w:rsidRPr="00854E41">
        <w:rPr>
          <w:rFonts w:ascii="Times New Roman" w:hAnsi="Times New Roman" w:cs="Times New Roman"/>
          <w:bCs/>
          <w:sz w:val="24"/>
          <w:szCs w:val="24"/>
        </w:rPr>
        <w:t>50.</w:t>
      </w:r>
      <w:r w:rsidRPr="00854E41">
        <w:rPr>
          <w:rFonts w:ascii="Times New Roman" w:hAnsi="Times New Roman" w:cs="Times New Roman"/>
          <w:bCs/>
          <w:sz w:val="24"/>
          <w:szCs w:val="24"/>
          <w:vertAlign w:val="superscript"/>
        </w:rPr>
        <w:t>9</w:t>
      </w:r>
      <w:r w:rsidRPr="00854E41">
        <w:rPr>
          <w:rFonts w:ascii="Times New Roman" w:hAnsi="Times New Roman" w:cs="Times New Roman"/>
          <w:bCs/>
          <w:sz w:val="24"/>
          <w:szCs w:val="24"/>
        </w:rPr>
        <w:t xml:space="preserve"> panta pirmās daļas 3.punktu,</w:t>
      </w:r>
      <w:r w:rsidRPr="00854E41">
        <w:rPr>
          <w:rFonts w:ascii="Times New Roman" w:eastAsia="Arial Unicode MS" w:hAnsi="Times New Roman" w:cs="Times New Roman"/>
          <w:sz w:val="24"/>
          <w:szCs w:val="24"/>
        </w:rPr>
        <w:t xml:space="preserve"> </w:t>
      </w:r>
    </w:p>
    <w:p w:rsidR="00854E41" w:rsidRPr="00854E41" w:rsidRDefault="00854E41" w:rsidP="00854E41">
      <w:pPr>
        <w:widowControl w:val="0"/>
        <w:suppressAutoHyphens/>
        <w:spacing w:after="0" w:line="240" w:lineRule="auto"/>
        <w:jc w:val="both"/>
        <w:rPr>
          <w:rFonts w:ascii="Times New Roman" w:eastAsia="Arial Unicode MS" w:hAnsi="Times New Roman" w:cs="Times New Roman"/>
          <w:b/>
          <w:bCs/>
          <w:i/>
          <w:iCs/>
          <w:sz w:val="24"/>
          <w:szCs w:val="24"/>
        </w:rPr>
      </w:pPr>
    </w:p>
    <w:p w:rsidR="00854E41" w:rsidRPr="00854E41" w:rsidRDefault="00854E41" w:rsidP="00854E41">
      <w:pPr>
        <w:widowControl w:val="0"/>
        <w:suppressAutoHyphens/>
        <w:spacing w:after="0" w:line="240" w:lineRule="auto"/>
        <w:jc w:val="center"/>
        <w:rPr>
          <w:rFonts w:ascii="Times New Roman" w:eastAsia="Arial Unicode MS" w:hAnsi="Times New Roman" w:cs="Times New Roman"/>
          <w:bCs/>
          <w:sz w:val="24"/>
          <w:szCs w:val="24"/>
        </w:rPr>
      </w:pPr>
      <w:r w:rsidRPr="00854E41">
        <w:rPr>
          <w:rFonts w:ascii="Times New Roman" w:eastAsia="Arial Unicode MS" w:hAnsi="Times New Roman" w:cs="Times New Roman"/>
          <w:bCs/>
          <w:sz w:val="24"/>
          <w:szCs w:val="24"/>
        </w:rPr>
        <w:t>Jēkabpils pilsētas dome nolemj:</w:t>
      </w:r>
    </w:p>
    <w:p w:rsidR="00854E41" w:rsidRPr="00854E41" w:rsidRDefault="00854E41" w:rsidP="00854E41">
      <w:pPr>
        <w:widowControl w:val="0"/>
        <w:tabs>
          <w:tab w:val="left" w:pos="1134"/>
        </w:tabs>
        <w:suppressAutoHyphens/>
        <w:spacing w:after="0" w:line="240" w:lineRule="auto"/>
        <w:ind w:firstLine="709"/>
        <w:jc w:val="both"/>
        <w:rPr>
          <w:rFonts w:ascii="Times New Roman" w:eastAsia="Arial Unicode MS" w:hAnsi="Times New Roman" w:cs="Times New Roman"/>
          <w:bCs/>
          <w:sz w:val="24"/>
          <w:szCs w:val="24"/>
        </w:rPr>
      </w:pPr>
    </w:p>
    <w:p w:rsidR="00854E41" w:rsidRPr="00854E41" w:rsidRDefault="00854E41" w:rsidP="00204835">
      <w:pPr>
        <w:numPr>
          <w:ilvl w:val="0"/>
          <w:numId w:val="25"/>
        </w:numPr>
        <w:spacing w:after="0" w:line="240" w:lineRule="auto"/>
        <w:ind w:left="0" w:firstLine="851"/>
        <w:contextualSpacing/>
        <w:jc w:val="both"/>
        <w:rPr>
          <w:rFonts w:ascii="Times New Roman" w:eastAsia="Lucida Sans Unicode" w:hAnsi="Times New Roman" w:cs="Times New Roman"/>
          <w:sz w:val="24"/>
          <w:szCs w:val="24"/>
          <w:lang w:val="x-none" w:eastAsia="x-none"/>
        </w:rPr>
      </w:pPr>
      <w:r w:rsidRPr="00854E41">
        <w:rPr>
          <w:rFonts w:ascii="Times New Roman" w:eastAsia="Lucida Sans Unicode" w:hAnsi="Times New Roman" w:cs="Times New Roman"/>
          <w:sz w:val="24"/>
          <w:szCs w:val="24"/>
          <w:lang w:eastAsia="x-none"/>
        </w:rPr>
        <w:t xml:space="preserve">Pilnvarot Jēkabpils pilsētas pašvaldības Sabiedriskās kārtības uzraudzības sektora inspektori Ingu Ostrovsku </w:t>
      </w:r>
      <w:proofErr w:type="spellStart"/>
      <w:r w:rsidRPr="00854E41">
        <w:rPr>
          <w:rFonts w:ascii="Times New Roman" w:eastAsia="Lucida Sans Unicode" w:hAnsi="Times New Roman" w:cs="Times New Roman"/>
          <w:sz w:val="24"/>
          <w:szCs w:val="24"/>
          <w:lang w:eastAsia="x-none"/>
        </w:rPr>
        <w:t>p.k.</w:t>
      </w:r>
      <w:r w:rsidR="002A285B">
        <w:rPr>
          <w:rFonts w:ascii="Times New Roman" w:eastAsia="Times New Roman" w:hAnsi="Times New Roman" w:cs="Times New Roman"/>
          <w:color w:val="000000"/>
          <w:sz w:val="24"/>
          <w:szCs w:val="24"/>
          <w:lang w:eastAsia="lv-LV"/>
        </w:rPr>
        <w:t>(svītrots</w:t>
      </w:r>
      <w:proofErr w:type="spellEnd"/>
      <w:r w:rsidR="002A285B">
        <w:rPr>
          <w:rFonts w:ascii="Times New Roman" w:eastAsia="Times New Roman" w:hAnsi="Times New Roman" w:cs="Times New Roman"/>
          <w:color w:val="000000"/>
          <w:sz w:val="24"/>
          <w:szCs w:val="24"/>
          <w:lang w:eastAsia="lv-LV"/>
        </w:rPr>
        <w:t xml:space="preserve">) </w:t>
      </w:r>
      <w:r w:rsidRPr="00854E41">
        <w:rPr>
          <w:rFonts w:ascii="Times New Roman" w:eastAsia="Times New Roman" w:hAnsi="Times New Roman" w:cs="Times New Roman"/>
          <w:color w:val="000000"/>
          <w:sz w:val="24"/>
          <w:szCs w:val="24"/>
          <w:lang w:eastAsia="lv-LV"/>
        </w:rPr>
        <w:t xml:space="preserve"> </w:t>
      </w:r>
      <w:r w:rsidRPr="00854E41">
        <w:rPr>
          <w:rFonts w:ascii="Times New Roman" w:eastAsia="Lucida Sans Unicode" w:hAnsi="Times New Roman" w:cs="Times New Roman"/>
          <w:sz w:val="24"/>
          <w:szCs w:val="24"/>
          <w:lang w:eastAsia="x-none"/>
        </w:rPr>
        <w:t>pārstāvēt Jēkabpils pilsētas pašvaldību LR Ieslodzījumu vietu pārvaldes Jēkabpils cietuma Administratīvajā komisijā – komisijas loceklis.</w:t>
      </w:r>
    </w:p>
    <w:p w:rsidR="00854E41" w:rsidRPr="00854E41" w:rsidRDefault="00854E41" w:rsidP="00204835">
      <w:pPr>
        <w:widowControl w:val="0"/>
        <w:numPr>
          <w:ilvl w:val="0"/>
          <w:numId w:val="25"/>
        </w:numPr>
        <w:suppressAutoHyphens/>
        <w:spacing w:after="0" w:line="240" w:lineRule="auto"/>
        <w:ind w:left="0" w:firstLine="851"/>
        <w:contextualSpacing/>
        <w:jc w:val="both"/>
        <w:rPr>
          <w:rFonts w:ascii="Times New Roman" w:eastAsia="Calibri" w:hAnsi="Times New Roman" w:cs="Times New Roman"/>
          <w:sz w:val="24"/>
          <w:szCs w:val="24"/>
        </w:rPr>
      </w:pPr>
      <w:r w:rsidRPr="00854E41">
        <w:rPr>
          <w:rFonts w:ascii="Times New Roman" w:eastAsia="Lucida Sans Unicode" w:hAnsi="Times New Roman" w:cs="Tahoma"/>
          <w:sz w:val="24"/>
          <w:szCs w:val="24"/>
          <w:lang w:val="x-none" w:eastAsia="x-none"/>
        </w:rPr>
        <w:t xml:space="preserve">Lēmuma izpildes kontroli veikt </w:t>
      </w:r>
      <w:r w:rsidRPr="00854E41">
        <w:rPr>
          <w:rFonts w:ascii="Times New Roman" w:eastAsia="Lucida Sans Unicode" w:hAnsi="Times New Roman" w:cs="Tahoma"/>
          <w:sz w:val="24"/>
          <w:szCs w:val="24"/>
          <w:lang w:eastAsia="x-none"/>
        </w:rPr>
        <w:t>Jēkabpils pilsētas pašvaldības izpilddirektoram.</w:t>
      </w:r>
    </w:p>
    <w:p w:rsidR="00854E41" w:rsidRPr="00854E41" w:rsidRDefault="00854E41" w:rsidP="00854E41">
      <w:pPr>
        <w:spacing w:after="0" w:line="240" w:lineRule="auto"/>
        <w:ind w:firstLine="851"/>
        <w:contextualSpacing/>
        <w:rPr>
          <w:rFonts w:ascii="Times New Roman" w:eastAsia="Calibri" w:hAnsi="Times New Roman" w:cs="Times New Roman"/>
          <w:sz w:val="24"/>
          <w:szCs w:val="24"/>
        </w:rPr>
      </w:pPr>
    </w:p>
    <w:p w:rsidR="00854E41" w:rsidRPr="00854E41" w:rsidRDefault="00854E41" w:rsidP="00854E41">
      <w:pPr>
        <w:spacing w:after="0" w:line="240" w:lineRule="auto"/>
        <w:ind w:firstLine="851"/>
        <w:contextualSpacing/>
        <w:rPr>
          <w:rFonts w:ascii="Times New Roman" w:eastAsia="Calibri" w:hAnsi="Times New Roman" w:cs="Times New Roman"/>
          <w:sz w:val="24"/>
          <w:szCs w:val="24"/>
        </w:rPr>
      </w:pPr>
    </w:p>
    <w:p w:rsidR="00854E41" w:rsidRPr="00854E41" w:rsidRDefault="00854E41" w:rsidP="00854E41">
      <w:pPr>
        <w:widowControl w:val="0"/>
        <w:tabs>
          <w:tab w:val="left" w:pos="142"/>
          <w:tab w:val="left" w:pos="3555"/>
        </w:tabs>
        <w:suppressAutoHyphens/>
        <w:spacing w:after="0" w:line="240" w:lineRule="auto"/>
        <w:jc w:val="both"/>
        <w:rPr>
          <w:rFonts w:ascii="Times New Roman" w:eastAsia="Lucida Sans Unicode" w:hAnsi="Times New Roman" w:cs="Times New Roman"/>
          <w:sz w:val="24"/>
          <w:szCs w:val="24"/>
          <w:lang w:eastAsia="x-none"/>
        </w:rPr>
      </w:pPr>
      <w:r w:rsidRPr="00854E41">
        <w:rPr>
          <w:rFonts w:ascii="Times New Roman" w:eastAsia="Lucida Sans Unicode" w:hAnsi="Times New Roman" w:cs="Times New Roman"/>
          <w:sz w:val="24"/>
          <w:szCs w:val="24"/>
          <w:lang w:eastAsia="x-none"/>
        </w:rPr>
        <w:t>Sēdes vadītājs</w:t>
      </w:r>
    </w:p>
    <w:p w:rsidR="00854E41" w:rsidRPr="00854E41" w:rsidRDefault="00854E41" w:rsidP="00854E41">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854E41">
        <w:rPr>
          <w:rFonts w:ascii="Times New Roman" w:eastAsia="Times New Roman" w:hAnsi="Times New Roman" w:cs="Times New Roman"/>
          <w:sz w:val="24"/>
          <w:szCs w:val="24"/>
        </w:rPr>
        <w:t>Domes priekšsēdētājs</w:t>
      </w:r>
      <w:r w:rsidRPr="00854E41">
        <w:rPr>
          <w:rFonts w:ascii="Times New Roman" w:eastAsia="Times New Roman" w:hAnsi="Times New Roman" w:cs="Times New Roman"/>
          <w:sz w:val="24"/>
          <w:szCs w:val="24"/>
        </w:rPr>
        <w:tab/>
        <w:t>(personiskais paraksts)</w:t>
      </w:r>
      <w:r w:rsidRPr="00854E41">
        <w:rPr>
          <w:rFonts w:ascii="Times New Roman" w:eastAsia="Times New Roman" w:hAnsi="Times New Roman" w:cs="Times New Roman"/>
          <w:sz w:val="24"/>
          <w:szCs w:val="24"/>
        </w:rPr>
        <w:tab/>
      </w:r>
      <w:proofErr w:type="spellStart"/>
      <w:r w:rsidRPr="00854E41">
        <w:rPr>
          <w:rFonts w:ascii="Times New Roman" w:eastAsia="Times New Roman" w:hAnsi="Times New Roman" w:cs="Times New Roman"/>
          <w:sz w:val="24"/>
          <w:szCs w:val="24"/>
        </w:rPr>
        <w:t>L.Salcevičs</w:t>
      </w:r>
      <w:proofErr w:type="spellEnd"/>
    </w:p>
    <w:p w:rsidR="00854E41" w:rsidRPr="00854E41" w:rsidRDefault="00854E41" w:rsidP="00854E41">
      <w:pPr>
        <w:widowControl w:val="0"/>
        <w:tabs>
          <w:tab w:val="left" w:pos="142"/>
          <w:tab w:val="left" w:pos="3555"/>
        </w:tabs>
        <w:suppressAutoHyphens/>
        <w:spacing w:after="0" w:line="240" w:lineRule="auto"/>
        <w:jc w:val="both"/>
        <w:rPr>
          <w:rFonts w:ascii="Times New Roman" w:eastAsia="Lucida Sans Unicode" w:hAnsi="Times New Roman" w:cs="Tahoma"/>
          <w:sz w:val="20"/>
          <w:szCs w:val="20"/>
          <w:lang w:eastAsia="x-none"/>
        </w:rPr>
      </w:pPr>
    </w:p>
    <w:p w:rsidR="00854E41" w:rsidRPr="00854E41" w:rsidRDefault="00854E41" w:rsidP="00854E41">
      <w:pPr>
        <w:widowControl w:val="0"/>
        <w:tabs>
          <w:tab w:val="left" w:pos="142"/>
          <w:tab w:val="left" w:pos="3555"/>
        </w:tabs>
        <w:suppressAutoHyphens/>
        <w:spacing w:after="0" w:line="240" w:lineRule="auto"/>
        <w:jc w:val="both"/>
        <w:rPr>
          <w:rFonts w:ascii="Times New Roman" w:eastAsia="Lucida Sans Unicode" w:hAnsi="Times New Roman" w:cs="Tahoma"/>
          <w:sz w:val="20"/>
          <w:szCs w:val="20"/>
          <w:lang w:eastAsia="x-none"/>
        </w:rPr>
      </w:pPr>
      <w:r w:rsidRPr="00854E41">
        <w:rPr>
          <w:rFonts w:ascii="Times New Roman" w:eastAsia="Lucida Sans Unicode" w:hAnsi="Times New Roman" w:cs="Tahoma"/>
          <w:sz w:val="20"/>
          <w:szCs w:val="20"/>
          <w:lang w:eastAsia="x-none"/>
        </w:rPr>
        <w:t>Kozlovskis</w:t>
      </w:r>
      <w:r w:rsidRPr="00854E41">
        <w:rPr>
          <w:rFonts w:ascii="Times New Roman" w:eastAsia="Lucida Sans Unicode" w:hAnsi="Times New Roman" w:cs="Tahoma"/>
          <w:sz w:val="20"/>
          <w:szCs w:val="20"/>
          <w:lang w:val="x-none" w:eastAsia="x-none"/>
        </w:rPr>
        <w:t xml:space="preserve"> 65</w:t>
      </w:r>
      <w:r w:rsidRPr="00854E41">
        <w:rPr>
          <w:rFonts w:ascii="Times New Roman" w:eastAsia="Lucida Sans Unicode" w:hAnsi="Times New Roman" w:cs="Tahoma"/>
          <w:sz w:val="20"/>
          <w:szCs w:val="20"/>
          <w:lang w:eastAsia="x-none"/>
        </w:rPr>
        <w:t>207308</w:t>
      </w:r>
    </w:p>
    <w:p w:rsidR="00854E41" w:rsidRDefault="00854E41">
      <w:r>
        <w:br w:type="page"/>
      </w:r>
    </w:p>
    <w:p w:rsidR="004E5F10" w:rsidRPr="00413E07" w:rsidRDefault="004E5F10" w:rsidP="004E5F10">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4E5F10" w:rsidRPr="00413E07" w:rsidRDefault="004E5F10" w:rsidP="004E5F10">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473</w:t>
      </w:r>
    </w:p>
    <w:p w:rsidR="004E5F10" w:rsidRDefault="004E5F10" w:rsidP="004E5F1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BC62A2" w:rsidRDefault="00BC62A2" w:rsidP="00BC62A2">
      <w:pPr>
        <w:snapToGrid w:val="0"/>
        <w:spacing w:after="0" w:line="240" w:lineRule="auto"/>
        <w:jc w:val="both"/>
        <w:rPr>
          <w:rFonts w:ascii="Times New Roman" w:eastAsia="Times New Roman" w:hAnsi="Times New Roman" w:cs="Times New Roman"/>
          <w:b/>
          <w:bCs/>
          <w:noProof/>
          <w:sz w:val="24"/>
          <w:szCs w:val="24"/>
        </w:rPr>
      </w:pPr>
    </w:p>
    <w:p w:rsidR="004E5F10" w:rsidRPr="00BC62A2" w:rsidRDefault="004E5F10" w:rsidP="00BC62A2">
      <w:pPr>
        <w:snapToGrid w:val="0"/>
        <w:spacing w:after="0" w:line="240" w:lineRule="auto"/>
        <w:jc w:val="both"/>
        <w:rPr>
          <w:rFonts w:ascii="Times New Roman" w:eastAsia="Times New Roman" w:hAnsi="Times New Roman" w:cs="Times New Roman"/>
          <w:b/>
          <w:bCs/>
          <w:noProof/>
          <w:sz w:val="24"/>
          <w:szCs w:val="24"/>
        </w:rPr>
      </w:pPr>
    </w:p>
    <w:p w:rsidR="00BC62A2" w:rsidRPr="00BC62A2" w:rsidRDefault="00BC62A2" w:rsidP="00BC62A2">
      <w:pPr>
        <w:snapToGrid w:val="0"/>
        <w:spacing w:after="0" w:line="240" w:lineRule="auto"/>
        <w:jc w:val="both"/>
        <w:rPr>
          <w:rFonts w:ascii="Times New Roman" w:eastAsia="Times New Roman" w:hAnsi="Times New Roman" w:cs="Times New Roman"/>
          <w:bCs/>
          <w:noProof/>
          <w:sz w:val="24"/>
          <w:szCs w:val="24"/>
        </w:rPr>
      </w:pPr>
      <w:r w:rsidRPr="00BC62A2">
        <w:rPr>
          <w:rFonts w:ascii="Times New Roman" w:eastAsia="Times New Roman" w:hAnsi="Times New Roman" w:cs="Times New Roman"/>
          <w:bCs/>
          <w:noProof/>
          <w:sz w:val="24"/>
          <w:szCs w:val="24"/>
        </w:rPr>
        <w:t xml:space="preserve">Par </w:t>
      </w:r>
      <w:r w:rsidRPr="00BC62A2">
        <w:rPr>
          <w:rFonts w:ascii="Times New Roman" w:eastAsia="Times New Roman" w:hAnsi="Times New Roman" w:cs="Times New Roman"/>
          <w:bCs/>
          <w:noProof/>
          <w:sz w:val="24"/>
          <w:szCs w:val="24"/>
        </w:rPr>
        <w:fldChar w:fldCharType="begin">
          <w:ffData>
            <w:name w:val="Text6"/>
            <w:enabled/>
            <w:calcOnExit w:val="0"/>
            <w:textInput/>
          </w:ffData>
        </w:fldChar>
      </w:r>
      <w:r w:rsidRPr="00BC62A2">
        <w:rPr>
          <w:rFonts w:ascii="Times New Roman" w:eastAsia="Times New Roman" w:hAnsi="Times New Roman" w:cs="Times New Roman"/>
          <w:bCs/>
          <w:noProof/>
          <w:sz w:val="24"/>
          <w:szCs w:val="24"/>
        </w:rPr>
        <w:instrText xml:space="preserve"> FORMTEXT </w:instrText>
      </w:r>
      <w:r w:rsidRPr="00BC62A2">
        <w:rPr>
          <w:rFonts w:ascii="Times New Roman" w:eastAsia="Times New Roman" w:hAnsi="Times New Roman" w:cs="Times New Roman"/>
          <w:bCs/>
          <w:noProof/>
          <w:sz w:val="24"/>
          <w:szCs w:val="24"/>
        </w:rPr>
      </w:r>
      <w:r w:rsidRPr="00BC62A2">
        <w:rPr>
          <w:rFonts w:ascii="Times New Roman" w:eastAsia="Times New Roman" w:hAnsi="Times New Roman" w:cs="Times New Roman"/>
          <w:bCs/>
          <w:noProof/>
          <w:sz w:val="24"/>
          <w:szCs w:val="24"/>
        </w:rPr>
        <w:fldChar w:fldCharType="separate"/>
      </w:r>
      <w:r w:rsidRPr="00BC62A2">
        <w:rPr>
          <w:rFonts w:ascii="Times New Roman" w:eastAsia="Times New Roman" w:hAnsi="Times New Roman" w:cs="Times New Roman"/>
          <w:bCs/>
          <w:noProof/>
          <w:sz w:val="24"/>
          <w:szCs w:val="24"/>
        </w:rPr>
        <w:t>apstrīdēto Dzīvokļu sadales komisijas lēmumu</w:t>
      </w:r>
      <w:r w:rsidRPr="00BC62A2">
        <w:rPr>
          <w:rFonts w:ascii="Times New Roman" w:eastAsia="Times New Roman" w:hAnsi="Times New Roman" w:cs="Times New Roman"/>
          <w:bCs/>
          <w:noProof/>
          <w:sz w:val="24"/>
          <w:szCs w:val="24"/>
        </w:rPr>
        <w:fldChar w:fldCharType="end"/>
      </w:r>
    </w:p>
    <w:p w:rsidR="00BC62A2" w:rsidRPr="00BC62A2" w:rsidRDefault="00BC62A2" w:rsidP="00BC62A2">
      <w:pPr>
        <w:tabs>
          <w:tab w:val="right" w:pos="9356"/>
        </w:tabs>
        <w:snapToGrid w:val="0"/>
        <w:spacing w:after="0" w:line="240" w:lineRule="auto"/>
        <w:rPr>
          <w:rFonts w:ascii="Times New Roman" w:eastAsia="Times New Roman" w:hAnsi="Times New Roman" w:cs="Times New Roman"/>
          <w:noProof/>
          <w:sz w:val="24"/>
          <w:szCs w:val="24"/>
        </w:rPr>
      </w:pPr>
    </w:p>
    <w:p w:rsidR="00BC62A2" w:rsidRPr="00BC62A2" w:rsidRDefault="00BC62A2" w:rsidP="00BC62A2">
      <w:pPr>
        <w:tabs>
          <w:tab w:val="right" w:pos="9356"/>
        </w:tabs>
        <w:snapToGrid w:val="0"/>
        <w:spacing w:after="0" w:line="240" w:lineRule="auto"/>
        <w:rPr>
          <w:rFonts w:ascii="Times New Roman" w:eastAsia="Times New Roman" w:hAnsi="Times New Roman" w:cs="Tahoma"/>
          <w:bCs/>
          <w:sz w:val="24"/>
        </w:rPr>
      </w:pPr>
      <w:r w:rsidRPr="00BC62A2">
        <w:rPr>
          <w:rFonts w:ascii="Times New Roman" w:eastAsia="Times New Roman" w:hAnsi="Times New Roman" w:cs="Times New Roman"/>
          <w:sz w:val="24"/>
          <w:szCs w:val="24"/>
        </w:rPr>
        <w:t>Adresāts:</w:t>
      </w:r>
      <w:r w:rsidRPr="00BC62A2">
        <w:rPr>
          <w:rFonts w:ascii="Times New Roman" w:eastAsia="Times New Roman" w:hAnsi="Times New Roman" w:cs="Times New Roman"/>
          <w:b/>
          <w:sz w:val="24"/>
          <w:szCs w:val="24"/>
        </w:rPr>
        <w:t xml:space="preserve"> </w:t>
      </w:r>
      <w:r w:rsidRPr="00BC62A2">
        <w:rPr>
          <w:rFonts w:ascii="Times New Roman" w:eastAsia="Times New Roman" w:hAnsi="Times New Roman" w:cs="Tahoma"/>
          <w:bCs/>
          <w:sz w:val="24"/>
        </w:rPr>
        <w:t>Ļ</w:t>
      </w:r>
      <w:r w:rsidR="002A285B">
        <w:rPr>
          <w:rFonts w:ascii="Times New Roman" w:eastAsia="Times New Roman" w:hAnsi="Times New Roman" w:cs="Tahoma"/>
          <w:bCs/>
          <w:sz w:val="24"/>
        </w:rPr>
        <w:t>.</w:t>
      </w:r>
      <w:r w:rsidRPr="00BC62A2">
        <w:rPr>
          <w:rFonts w:ascii="Times New Roman" w:eastAsia="Times New Roman" w:hAnsi="Times New Roman" w:cs="Tahoma"/>
          <w:bCs/>
          <w:sz w:val="24"/>
        </w:rPr>
        <w:t xml:space="preserve"> D</w:t>
      </w:r>
      <w:r w:rsidR="002A285B">
        <w:rPr>
          <w:rFonts w:ascii="Times New Roman" w:eastAsia="Times New Roman" w:hAnsi="Times New Roman" w:cs="Tahoma"/>
          <w:bCs/>
          <w:sz w:val="24"/>
        </w:rPr>
        <w:t>.</w:t>
      </w:r>
      <w:r w:rsidRPr="00BC62A2">
        <w:rPr>
          <w:rFonts w:ascii="Times New Roman" w:eastAsia="Times New Roman" w:hAnsi="Times New Roman" w:cs="Tahoma"/>
          <w:bCs/>
          <w:sz w:val="24"/>
        </w:rPr>
        <w:t xml:space="preserve">, </w:t>
      </w:r>
      <w:r w:rsidR="002A285B">
        <w:rPr>
          <w:rFonts w:ascii="Times New Roman" w:eastAsia="Times New Roman" w:hAnsi="Times New Roman" w:cs="Tahoma"/>
          <w:bCs/>
          <w:sz w:val="24"/>
        </w:rPr>
        <w:t>(dzīvesvieta)</w:t>
      </w:r>
    </w:p>
    <w:p w:rsidR="00BC62A2" w:rsidRPr="00BC62A2" w:rsidRDefault="00BC62A2" w:rsidP="00BC62A2">
      <w:pPr>
        <w:tabs>
          <w:tab w:val="right" w:pos="8789"/>
        </w:tabs>
        <w:spacing w:after="0" w:line="240" w:lineRule="auto"/>
        <w:rPr>
          <w:rFonts w:ascii="Times New Roman" w:eastAsia="Times New Roman" w:hAnsi="Times New Roman" w:cs="Times New Roman"/>
          <w:bCs/>
          <w:sz w:val="24"/>
          <w:szCs w:val="24"/>
        </w:rPr>
      </w:pPr>
      <w:r w:rsidRPr="00BC62A2">
        <w:rPr>
          <w:rFonts w:ascii="Times New Roman" w:eastAsia="Times New Roman" w:hAnsi="Times New Roman" w:cs="Times New Roman"/>
          <w:bCs/>
          <w:sz w:val="24"/>
          <w:szCs w:val="24"/>
        </w:rPr>
        <w:t>Iesniedzēja prasījums: Ļ.D</w:t>
      </w:r>
      <w:r w:rsidR="002A285B">
        <w:rPr>
          <w:rFonts w:ascii="Times New Roman" w:eastAsia="Times New Roman" w:hAnsi="Times New Roman" w:cs="Times New Roman"/>
          <w:bCs/>
          <w:sz w:val="24"/>
          <w:szCs w:val="24"/>
        </w:rPr>
        <w:t>.</w:t>
      </w:r>
      <w:r w:rsidRPr="00BC62A2">
        <w:rPr>
          <w:rFonts w:ascii="Times New Roman" w:eastAsia="Times New Roman" w:hAnsi="Times New Roman" w:cs="Times New Roman"/>
          <w:bCs/>
          <w:sz w:val="24"/>
          <w:szCs w:val="24"/>
        </w:rPr>
        <w:t xml:space="preserve"> 10.10.2013.iesniegums</w:t>
      </w:r>
    </w:p>
    <w:p w:rsidR="00BC62A2" w:rsidRPr="00BC62A2" w:rsidRDefault="00BC62A2" w:rsidP="00BC62A2">
      <w:pPr>
        <w:spacing w:after="0" w:line="240" w:lineRule="auto"/>
        <w:ind w:firstLine="708"/>
        <w:jc w:val="both"/>
        <w:rPr>
          <w:rFonts w:ascii="Times New Roman" w:eastAsia="Times New Roman" w:hAnsi="Times New Roman" w:cs="Times New Roman"/>
          <w:sz w:val="24"/>
          <w:szCs w:val="24"/>
        </w:rPr>
      </w:pP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Jēkabpils pilsētas pašvaldībā 2013.gada 10.oktobrī saņemts Ļ</w:t>
      </w:r>
      <w:r w:rsidR="002A285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w:t>
      </w:r>
      <w:r w:rsidR="002A285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(turpmāk – Iesniedzēja), dzīvojošas </w:t>
      </w:r>
      <w:r w:rsidR="002A285B">
        <w:rPr>
          <w:rFonts w:ascii="Times New Roman" w:eastAsia="Times New Roman" w:hAnsi="Times New Roman" w:cs="Times New Roman"/>
          <w:sz w:val="24"/>
          <w:szCs w:val="24"/>
        </w:rPr>
        <w:t>(dzīvesvieta)</w:t>
      </w:r>
      <w:r w:rsidRPr="00BC62A2">
        <w:rPr>
          <w:rFonts w:ascii="Times New Roman" w:eastAsia="Times New Roman" w:hAnsi="Times New Roman" w:cs="Times New Roman"/>
          <w:sz w:val="24"/>
          <w:szCs w:val="24"/>
        </w:rPr>
        <w:t xml:space="preserve">, iesniegums par 2013.gada 16.septembra Dzīvokļu sadales komisijas lēmuma Nr.47 apstrīdēšanu.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2013.gada 16.septembrī Dzīvokļu sadales komisija pieņēma lēmumu Nr.47 „Par personu iemitināšanu dzīvojamā telpā”. Lēmuma 3.punktā norādīts, ka Iesniedzēja lūdz atļaut iemitināties pie G</w:t>
      </w:r>
      <w:r w:rsidR="002A285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V</w:t>
      </w:r>
      <w:r w:rsidR="002A285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vienistabas dzīvoklī </w:t>
      </w:r>
      <w:r w:rsidR="002A285B">
        <w:rPr>
          <w:rFonts w:ascii="Times New Roman" w:eastAsia="Times New Roman" w:hAnsi="Times New Roman" w:cs="Times New Roman"/>
          <w:sz w:val="24"/>
          <w:szCs w:val="24"/>
        </w:rPr>
        <w:t>(dzīvesvieta)</w:t>
      </w:r>
      <w:r w:rsidRPr="00BC62A2">
        <w:rPr>
          <w:rFonts w:ascii="Times New Roman" w:eastAsia="Times New Roman" w:hAnsi="Times New Roman" w:cs="Times New Roman"/>
          <w:sz w:val="24"/>
          <w:szCs w:val="24"/>
        </w:rPr>
        <w:t xml:space="preserve">, kas ir šī dzīvokļa īrnieks un rakstiski piekrīt viņas iemitināšanai dzīvoklī. Saskaņā ar likuma „Par dzīvojamo telpu īri” 9.panta pirmo daļu īrniekam ir tiesības iemitināt viņa īrētajā dzīvojamā telpā savu laulāto, vecākus, darba nespējīgos brāļus un māsas un pilngadīgos bērnus, kuriem nav savas ģimenes, ja tam piekrituši visi attiecīgajā dzīvojamā telpā dzīvojošie īrnieka pilngadīgie ģimenes locekļi. Tādējādi pamatojoties uz likuma „Par dzīvojamo telpu īri” 9.panta pirmo  daļu Dzīvokļu sadales komisija noraidīja Iesniedzējas iesniegumu par iemitināšanos </w:t>
      </w:r>
      <w:r w:rsidR="002A285B">
        <w:rPr>
          <w:rFonts w:ascii="Times New Roman" w:eastAsia="Times New Roman" w:hAnsi="Times New Roman" w:cs="Times New Roman"/>
          <w:sz w:val="24"/>
          <w:szCs w:val="24"/>
        </w:rPr>
        <w:t>(dzīvesvieta)</w:t>
      </w:r>
      <w:r w:rsidRPr="00BC62A2">
        <w:rPr>
          <w:rFonts w:ascii="Times New Roman" w:eastAsia="Times New Roman" w:hAnsi="Times New Roman" w:cs="Times New Roman"/>
          <w:sz w:val="24"/>
          <w:szCs w:val="24"/>
        </w:rPr>
        <w:t xml:space="preserve">.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Iesniedzēja apstrīdēšanas iesniegumā norāda, ka nepiekrīt minētajam Dzīvokļu sadales komisijas lēmumam un norāda, ka ar G</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V</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dzīvo kopā 16 gadus.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Veicot dokumentu pārbaudi, konstatēts:</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Atbilstoši 1998.gada 18.februārī noslēgtajam dzīvojamās telpas īres līgumam ar Privatizējamais SIA „JK Namu pārvalde” G</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V</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ir vienīgais dzīvojamās telpas </w:t>
      </w:r>
      <w:r w:rsidR="004F632B">
        <w:rPr>
          <w:rFonts w:ascii="Times New Roman" w:eastAsia="Times New Roman" w:hAnsi="Times New Roman" w:cs="Times New Roman"/>
          <w:sz w:val="24"/>
          <w:szCs w:val="24"/>
        </w:rPr>
        <w:t>(dzīvesvieta)</w:t>
      </w:r>
      <w:r w:rsidRPr="00BC62A2">
        <w:rPr>
          <w:rFonts w:ascii="Times New Roman" w:eastAsia="Times New Roman" w:hAnsi="Times New Roman" w:cs="Times New Roman"/>
          <w:sz w:val="24"/>
          <w:szCs w:val="24"/>
        </w:rPr>
        <w:t xml:space="preserve"> īrnieks, kas neiebilst pret Ļ</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iemitināšanu minētajā dzīvoklī, par ko liecina viņa paraksts uz Ļ</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2013.gada 10.septembra iesnieguma, kas 2013.gada 10.septembrī saņemts Jēkabpils pilsētas pašvaldībā un reģistrēts ar Nr.1-4.1-1/2790.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 xml:space="preserve">Iesniedzējai pēdējā deklarētā dzīvesvieta bija </w:t>
      </w:r>
      <w:r w:rsidR="004F632B">
        <w:rPr>
          <w:rFonts w:ascii="Times New Roman" w:eastAsia="Times New Roman" w:hAnsi="Times New Roman" w:cs="Times New Roman"/>
          <w:sz w:val="24"/>
          <w:szCs w:val="24"/>
        </w:rPr>
        <w:t>(dzīvesvieta)</w:t>
      </w:r>
      <w:r w:rsidRPr="00BC62A2">
        <w:rPr>
          <w:rFonts w:ascii="Times New Roman" w:eastAsia="Times New Roman" w:hAnsi="Times New Roman" w:cs="Times New Roman"/>
          <w:sz w:val="24"/>
          <w:szCs w:val="24"/>
        </w:rPr>
        <w:t>, kas ar 2007.gada 3.decembra Dzīvokļu sadales komisijas lēmumu Nr.80 ir anulēta.</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u w:val="single"/>
          <w:lang w:eastAsia="lv-LV"/>
        </w:rPr>
      </w:pPr>
      <w:r w:rsidRPr="00BC62A2">
        <w:rPr>
          <w:rFonts w:ascii="Times New Roman" w:eastAsia="Times New Roman" w:hAnsi="Times New Roman" w:cs="Times New Roman"/>
          <w:sz w:val="24"/>
          <w:szCs w:val="24"/>
          <w:lang w:eastAsia="lv-LV"/>
        </w:rPr>
        <w:t xml:space="preserve">Likuma „Par dzīvojamo telpu īri” 9.panta piektajā daļā noteikts, ka šā panta pirmajā vai otrajā daļā neminētās personas (turpmāk — </w:t>
      </w:r>
      <w:r w:rsidRPr="00BC62A2">
        <w:rPr>
          <w:rFonts w:ascii="Times New Roman" w:eastAsia="Times New Roman" w:hAnsi="Times New Roman" w:cs="Times New Roman"/>
          <w:sz w:val="24"/>
          <w:szCs w:val="24"/>
          <w:u w:val="single"/>
          <w:lang w:eastAsia="lv-LV"/>
        </w:rPr>
        <w:t>cita persona</w:t>
      </w:r>
      <w:r w:rsidRPr="00BC62A2">
        <w:rPr>
          <w:rFonts w:ascii="Times New Roman" w:eastAsia="Times New Roman" w:hAnsi="Times New Roman" w:cs="Times New Roman"/>
          <w:sz w:val="24"/>
          <w:szCs w:val="24"/>
          <w:lang w:eastAsia="lv-LV"/>
        </w:rPr>
        <w:t xml:space="preserve">) </w:t>
      </w:r>
      <w:r w:rsidRPr="00BC62A2">
        <w:rPr>
          <w:rFonts w:ascii="Times New Roman" w:eastAsia="Times New Roman" w:hAnsi="Times New Roman" w:cs="Times New Roman"/>
          <w:sz w:val="24"/>
          <w:szCs w:val="24"/>
          <w:u w:val="single"/>
          <w:lang w:eastAsia="lv-LV"/>
        </w:rPr>
        <w:t xml:space="preserve">iemitināšanai īrnieka īrētajā dzīvojamā telpā nepieciešama izīrētāja, īrnieka un visu tajā dzīvojošo īrnieka pilngadīgo ģimenes locekļu piekrišana.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Dzīvokļu sadales komisija ar 2013.gada 16.septembra lēmumu Nr.46 noraidīja Ļ</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w:t>
      </w:r>
      <w:r w:rsidR="004F632B">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iesniegumu, to pamatojot ar likuma „Par dzīvojamo telpu īri” 9.panta pirmo daļu. Šis likuma pants nosaka īrnieka tiesības iemitināt viņa īrētajā dzīvojamā telpā savu laulāto, vecākus (adoptētājus), darbnespējīgos brāļus un māsas un pilngadīgos bērnus, kuriem nav savas ģimenes, ja tam piekrituši visi attiecīgajā dzīvojamā telpā dzīvojošie īrnieka pilngadīgie ģimenes locekļi un ja iepriekš par to rakstveidā informēts izīrētājs. </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Šajā gadījumā Ļ</w:t>
      </w:r>
      <w:r w:rsidR="005406B1">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D</w:t>
      </w:r>
      <w:r w:rsidR="005406B1">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nav G</w:t>
      </w:r>
      <w:r w:rsidR="005406B1">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V</w:t>
      </w:r>
      <w:r w:rsidR="005406B1">
        <w:rPr>
          <w:rFonts w:ascii="Times New Roman" w:eastAsia="Times New Roman" w:hAnsi="Times New Roman" w:cs="Times New Roman"/>
          <w:sz w:val="24"/>
          <w:szCs w:val="24"/>
        </w:rPr>
        <w:t>.</w:t>
      </w:r>
      <w:r w:rsidRPr="00BC62A2">
        <w:rPr>
          <w:rFonts w:ascii="Times New Roman" w:eastAsia="Times New Roman" w:hAnsi="Times New Roman" w:cs="Times New Roman"/>
          <w:sz w:val="24"/>
          <w:szCs w:val="24"/>
        </w:rPr>
        <w:t xml:space="preserve"> radinieks, bet gan </w:t>
      </w:r>
      <w:r w:rsidRPr="00BC62A2">
        <w:rPr>
          <w:rFonts w:ascii="Times New Roman" w:eastAsia="Times New Roman" w:hAnsi="Times New Roman" w:cs="Times New Roman"/>
          <w:sz w:val="24"/>
          <w:szCs w:val="24"/>
          <w:u w:val="single"/>
        </w:rPr>
        <w:t>cita persona</w:t>
      </w:r>
      <w:r w:rsidRPr="00BC62A2">
        <w:rPr>
          <w:rFonts w:ascii="Times New Roman" w:eastAsia="Times New Roman" w:hAnsi="Times New Roman" w:cs="Times New Roman"/>
          <w:sz w:val="24"/>
          <w:szCs w:val="24"/>
        </w:rPr>
        <w:t>, kas būtu iemitināma dzīvojamā telpā saskaņā ar likuma „Par dzīvojamo telpu īri” 9.panta piektajā daļā noteiktajam, tādēļ ir jāpieprasa Izīrētāja rakstveida piekrišana. Ja vienošanās nav, tad izīrētājam, uzzinot par citas personas faktisku iemitināšanos dzīvojamā telpā, ir tiesības nekavējoties brīdināt īrnieku likuma 28</w:t>
      </w:r>
      <w:r w:rsidRPr="00BC62A2">
        <w:rPr>
          <w:rFonts w:ascii="Times New Roman" w:eastAsia="Times New Roman" w:hAnsi="Times New Roman" w:cs="Times New Roman"/>
          <w:sz w:val="24"/>
          <w:szCs w:val="24"/>
          <w:vertAlign w:val="superscript"/>
        </w:rPr>
        <w:t>6</w:t>
      </w:r>
      <w:r w:rsidRPr="00BC62A2">
        <w:rPr>
          <w:rFonts w:ascii="Times New Roman" w:eastAsia="Times New Roman" w:hAnsi="Times New Roman" w:cs="Times New Roman"/>
          <w:sz w:val="24"/>
          <w:szCs w:val="24"/>
        </w:rPr>
        <w:t>.pantā paredzētajā kārtībā, norādot uz sekām, kas var iestāties, ja īrnieks pārkāpumu nenovērsīs. Ja izīrētājs, uzzinot par „citu personu” iemitināšanos īrnieka dzīvojamā telpā, šādu brīdinājumu neizsaka, tad izīrētāja klusuciešanu šajā gadījumā var uzskatīt par piekrišanu citas personas iemitināšanai dzīvojamā telpā.</w:t>
      </w:r>
    </w:p>
    <w:p w:rsidR="00BC62A2" w:rsidRPr="00BC62A2" w:rsidRDefault="00BC62A2" w:rsidP="00BC62A2">
      <w:pPr>
        <w:spacing w:after="0" w:line="240" w:lineRule="auto"/>
        <w:ind w:firstLine="709"/>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lastRenderedPageBreak/>
        <w:t xml:space="preserve">Konkrētais Dzīvokļu sadales komisijas lēmums atbilstoši Administratīvā procesa likuma 67.panta otrās daļas 5., 6.punktiem nesatur faktu konstatējumu, administratīvā akta pamatojumu. </w:t>
      </w:r>
    </w:p>
    <w:p w:rsidR="00BC62A2" w:rsidRPr="00BC62A2" w:rsidRDefault="00BC62A2" w:rsidP="00BC62A2">
      <w:pPr>
        <w:spacing w:after="0" w:line="240" w:lineRule="auto"/>
        <w:ind w:firstLine="709"/>
        <w:jc w:val="both"/>
        <w:rPr>
          <w:rFonts w:ascii="Times New Roman" w:eastAsia="Times New Roman" w:hAnsi="Times New Roman" w:cs="Times New Roman"/>
          <w:bCs/>
          <w:sz w:val="24"/>
          <w:szCs w:val="24"/>
          <w:lang w:eastAsia="lv-LV"/>
        </w:rPr>
      </w:pPr>
      <w:r w:rsidRPr="00BC62A2">
        <w:rPr>
          <w:rFonts w:ascii="Times New Roman" w:eastAsia="Times New Roman" w:hAnsi="Times New Roman" w:cs="Times New Roman"/>
          <w:bCs/>
          <w:sz w:val="24"/>
          <w:szCs w:val="24"/>
          <w:lang w:eastAsia="lv-LV"/>
        </w:rPr>
        <w:t>Administratīvā procesa likuma 67.panta trešā daļa nosaka, ka administratīvā akta faktu konstatējuma daļā norāda pierādījumus, uz kuriem pamatoti secinājumi, un argumentus, uz kuru pamata pierādījumi noraidīti. Atsevišķi piemēroto tiesību normu uzskaitījums – likuma „Par dzīvojamo telpu īri” 9.panta pirmā daļa, nav attiecināms uz konkrēto gadījumu par citas personas iemitināšanu dzīvojamā telpā.</w:t>
      </w:r>
    </w:p>
    <w:p w:rsidR="00BC62A2" w:rsidRPr="00BC62A2" w:rsidRDefault="00BC62A2" w:rsidP="00BC62A2">
      <w:pPr>
        <w:spacing w:after="0" w:line="240" w:lineRule="auto"/>
        <w:ind w:firstLine="709"/>
        <w:jc w:val="both"/>
        <w:rPr>
          <w:rFonts w:ascii="Times New Roman" w:eastAsia="Times New Roman" w:hAnsi="Times New Roman" w:cs="Times New Roman"/>
          <w:bCs/>
          <w:sz w:val="24"/>
          <w:szCs w:val="24"/>
          <w:lang w:eastAsia="lv-LV"/>
        </w:rPr>
      </w:pPr>
      <w:r w:rsidRPr="00BC62A2">
        <w:rPr>
          <w:rFonts w:ascii="Times New Roman" w:eastAsia="Times New Roman" w:hAnsi="Times New Roman" w:cs="Times New Roman"/>
          <w:sz w:val="24"/>
          <w:szCs w:val="24"/>
          <w:lang w:eastAsia="lv-LV"/>
        </w:rPr>
        <w:t>Ļ</w:t>
      </w:r>
      <w:r w:rsidR="005406B1">
        <w:rPr>
          <w:rFonts w:ascii="Times New Roman" w:eastAsia="Times New Roman" w:hAnsi="Times New Roman" w:cs="Times New Roman"/>
          <w:sz w:val="24"/>
          <w:szCs w:val="24"/>
          <w:lang w:eastAsia="lv-LV"/>
        </w:rPr>
        <w:t>.</w:t>
      </w:r>
      <w:r w:rsidRPr="00BC62A2">
        <w:rPr>
          <w:rFonts w:ascii="Times New Roman" w:eastAsia="Times New Roman" w:hAnsi="Times New Roman" w:cs="Times New Roman"/>
          <w:sz w:val="24"/>
          <w:szCs w:val="24"/>
          <w:lang w:eastAsia="lv-LV"/>
        </w:rPr>
        <w:t xml:space="preserve"> D</w:t>
      </w:r>
      <w:r w:rsidR="005406B1">
        <w:rPr>
          <w:rFonts w:ascii="Times New Roman" w:eastAsia="Times New Roman" w:hAnsi="Times New Roman" w:cs="Times New Roman"/>
          <w:sz w:val="24"/>
          <w:szCs w:val="24"/>
          <w:lang w:eastAsia="lv-LV"/>
        </w:rPr>
        <w:t>.</w:t>
      </w:r>
      <w:r w:rsidRPr="00BC62A2">
        <w:rPr>
          <w:rFonts w:ascii="Times New Roman" w:eastAsia="Times New Roman" w:hAnsi="Times New Roman" w:cs="Times New Roman"/>
          <w:bCs/>
          <w:iCs/>
          <w:sz w:val="24"/>
          <w:szCs w:val="24"/>
          <w:lang w:eastAsia="lv-LV"/>
        </w:rPr>
        <w:t xml:space="preserve"> iesniegums izskatīts 16.10.2013. Administratīvo strīdu komisijā. Uzaicinātā persona </w:t>
      </w:r>
      <w:r w:rsidRPr="00BC62A2">
        <w:rPr>
          <w:rFonts w:ascii="Times New Roman" w:eastAsia="Times New Roman" w:hAnsi="Times New Roman" w:cs="Times New Roman"/>
          <w:sz w:val="24"/>
          <w:szCs w:val="24"/>
          <w:lang w:eastAsia="lv-LV"/>
        </w:rPr>
        <w:t>Ļ</w:t>
      </w:r>
      <w:r w:rsidR="005406B1">
        <w:rPr>
          <w:rFonts w:ascii="Times New Roman" w:eastAsia="Times New Roman" w:hAnsi="Times New Roman" w:cs="Times New Roman"/>
          <w:sz w:val="24"/>
          <w:szCs w:val="24"/>
          <w:lang w:eastAsia="lv-LV"/>
        </w:rPr>
        <w:t>.</w:t>
      </w:r>
      <w:r w:rsidRPr="00BC62A2">
        <w:rPr>
          <w:rFonts w:ascii="Times New Roman" w:eastAsia="Times New Roman" w:hAnsi="Times New Roman" w:cs="Times New Roman"/>
          <w:sz w:val="24"/>
          <w:szCs w:val="24"/>
          <w:lang w:eastAsia="lv-LV"/>
        </w:rPr>
        <w:t xml:space="preserve"> D</w:t>
      </w:r>
      <w:r w:rsidR="005406B1">
        <w:rPr>
          <w:rFonts w:ascii="Times New Roman" w:eastAsia="Times New Roman" w:hAnsi="Times New Roman" w:cs="Times New Roman"/>
          <w:sz w:val="24"/>
          <w:szCs w:val="24"/>
          <w:lang w:eastAsia="lv-LV"/>
        </w:rPr>
        <w:t>.</w:t>
      </w:r>
      <w:r w:rsidRPr="00BC62A2">
        <w:rPr>
          <w:rFonts w:ascii="Times New Roman" w:eastAsia="Times New Roman" w:hAnsi="Times New Roman" w:cs="Times New Roman"/>
          <w:sz w:val="24"/>
          <w:szCs w:val="24"/>
          <w:lang w:eastAsia="lv-LV"/>
        </w:rPr>
        <w:t xml:space="preserve"> komisijai</w:t>
      </w:r>
      <w:r w:rsidRPr="00BC62A2">
        <w:rPr>
          <w:rFonts w:ascii="Times New Roman" w:eastAsia="Times New Roman" w:hAnsi="Times New Roman" w:cs="Times New Roman"/>
          <w:bCs/>
          <w:iCs/>
          <w:sz w:val="24"/>
          <w:szCs w:val="24"/>
          <w:lang w:eastAsia="lv-LV"/>
        </w:rPr>
        <w:t xml:space="preserve"> </w:t>
      </w:r>
      <w:r w:rsidRPr="00BC62A2">
        <w:rPr>
          <w:rFonts w:ascii="Times New Roman" w:eastAsia="Times New Roman" w:hAnsi="Times New Roman" w:cs="Times New Roman"/>
          <w:bCs/>
          <w:sz w:val="24"/>
          <w:szCs w:val="24"/>
          <w:lang w:eastAsia="lv-LV"/>
        </w:rPr>
        <w:t xml:space="preserve"> paskaidroja, ka vēlas deklarēt dzīvesvietu </w:t>
      </w:r>
      <w:r w:rsidR="005406B1">
        <w:rPr>
          <w:rFonts w:ascii="Times New Roman" w:eastAsia="Times New Roman" w:hAnsi="Times New Roman" w:cs="Times New Roman"/>
          <w:bCs/>
          <w:sz w:val="24"/>
          <w:szCs w:val="24"/>
          <w:lang w:eastAsia="lv-LV"/>
        </w:rPr>
        <w:t>(dzīvesvieta)</w:t>
      </w:r>
      <w:r w:rsidRPr="00BC62A2">
        <w:rPr>
          <w:rFonts w:ascii="Times New Roman" w:eastAsia="Times New Roman" w:hAnsi="Times New Roman" w:cs="Times New Roman"/>
          <w:bCs/>
          <w:sz w:val="24"/>
          <w:szCs w:val="24"/>
          <w:lang w:eastAsia="lv-LV"/>
        </w:rPr>
        <w:t>, jo ar G</w:t>
      </w:r>
      <w:r w:rsidR="005406B1">
        <w:rPr>
          <w:rFonts w:ascii="Times New Roman" w:eastAsia="Times New Roman" w:hAnsi="Times New Roman" w:cs="Times New Roman"/>
          <w:bCs/>
          <w:sz w:val="24"/>
          <w:szCs w:val="24"/>
          <w:lang w:eastAsia="lv-LV"/>
        </w:rPr>
        <w:t>.</w:t>
      </w:r>
      <w:r w:rsidRPr="00BC62A2">
        <w:rPr>
          <w:rFonts w:ascii="Times New Roman" w:eastAsia="Times New Roman" w:hAnsi="Times New Roman" w:cs="Times New Roman"/>
          <w:bCs/>
          <w:sz w:val="24"/>
          <w:szCs w:val="24"/>
          <w:lang w:eastAsia="lv-LV"/>
        </w:rPr>
        <w:t xml:space="preserve"> V</w:t>
      </w:r>
      <w:r w:rsidR="005406B1">
        <w:rPr>
          <w:rFonts w:ascii="Times New Roman" w:eastAsia="Times New Roman" w:hAnsi="Times New Roman" w:cs="Times New Roman"/>
          <w:bCs/>
          <w:sz w:val="24"/>
          <w:szCs w:val="24"/>
          <w:lang w:eastAsia="lv-LV"/>
        </w:rPr>
        <w:t>.</w:t>
      </w:r>
      <w:r w:rsidR="001B58E7">
        <w:rPr>
          <w:rFonts w:ascii="Times New Roman" w:eastAsia="Times New Roman" w:hAnsi="Times New Roman" w:cs="Times New Roman"/>
          <w:bCs/>
          <w:sz w:val="24"/>
          <w:szCs w:val="24"/>
          <w:lang w:eastAsia="lv-LV"/>
        </w:rPr>
        <w:t xml:space="preserve">  </w:t>
      </w:r>
      <w:r w:rsidRPr="00BC62A2">
        <w:rPr>
          <w:rFonts w:ascii="Times New Roman" w:eastAsia="Times New Roman" w:hAnsi="Times New Roman" w:cs="Times New Roman"/>
          <w:bCs/>
          <w:sz w:val="24"/>
          <w:szCs w:val="24"/>
          <w:lang w:eastAsia="lv-LV"/>
        </w:rPr>
        <w:t xml:space="preserve"> kopā dzīvo jau 16 gadus. Nekur nav deklarējusies jau apmēram sešus gadus, no iepriekšējā dzīvokļa izlikta par parādiem. Par dzīvokli ir komunālo maksājumu parādi. </w:t>
      </w:r>
    </w:p>
    <w:p w:rsidR="00BC62A2" w:rsidRPr="00BC62A2" w:rsidRDefault="00BC62A2" w:rsidP="00BC62A2">
      <w:pPr>
        <w:spacing w:after="0" w:line="240" w:lineRule="auto"/>
        <w:ind w:firstLine="709"/>
        <w:jc w:val="both"/>
        <w:rPr>
          <w:rFonts w:ascii="Times New Roman" w:eastAsia="Times New Roman" w:hAnsi="Times New Roman" w:cs="Times New Roman"/>
          <w:bCs/>
          <w:sz w:val="24"/>
          <w:szCs w:val="24"/>
          <w:lang w:eastAsia="lv-LV"/>
        </w:rPr>
      </w:pPr>
      <w:r w:rsidRPr="00BC62A2">
        <w:rPr>
          <w:rFonts w:ascii="Times New Roman" w:eastAsia="Times New Roman" w:hAnsi="Times New Roman" w:cs="Times New Roman"/>
          <w:bCs/>
          <w:sz w:val="24"/>
          <w:szCs w:val="24"/>
          <w:lang w:eastAsia="lv-LV"/>
        </w:rPr>
        <w:t>Ņemot vērā visu iepriekš minēto, izskatot 2013.gada 10.oktobra Iesniedzējas apstrīdēšanas iesniegumu un lietas materiālus pēc būtības, izvērtējot 16.09.2013. Dzīvokļu sadales komisijas lēmumu Nr.47, secināms, ka Lēmums nav atbilstošs normatīvo aktu prasībām, jo saskaņā ar Administratīvā procesa likuma 67.panta pirmās daļas 5., 6.punktiem nesatur faktu konstatējumu un administratīvā akta pamatojumu, tādēļ tas saskaņā ar Administratīvā procesa likuma 81.panta 2.daļas 4.punktu ir atceļams, atļaujot Ļ</w:t>
      </w:r>
      <w:r w:rsidR="004939C1">
        <w:rPr>
          <w:rFonts w:ascii="Times New Roman" w:eastAsia="Times New Roman" w:hAnsi="Times New Roman" w:cs="Times New Roman"/>
          <w:bCs/>
          <w:sz w:val="24"/>
          <w:szCs w:val="24"/>
          <w:lang w:eastAsia="lv-LV"/>
        </w:rPr>
        <w:t>.</w:t>
      </w:r>
      <w:r w:rsidRPr="00BC62A2">
        <w:rPr>
          <w:rFonts w:ascii="Times New Roman" w:eastAsia="Times New Roman" w:hAnsi="Times New Roman" w:cs="Times New Roman"/>
          <w:bCs/>
          <w:sz w:val="24"/>
          <w:szCs w:val="24"/>
          <w:lang w:eastAsia="lv-LV"/>
        </w:rPr>
        <w:t xml:space="preserve"> D</w:t>
      </w:r>
      <w:r w:rsidR="004939C1">
        <w:rPr>
          <w:rFonts w:ascii="Times New Roman" w:eastAsia="Times New Roman" w:hAnsi="Times New Roman" w:cs="Times New Roman"/>
          <w:bCs/>
          <w:sz w:val="24"/>
          <w:szCs w:val="24"/>
          <w:lang w:eastAsia="lv-LV"/>
        </w:rPr>
        <w:t>.</w:t>
      </w:r>
      <w:r w:rsidRPr="00BC62A2">
        <w:rPr>
          <w:rFonts w:ascii="Times New Roman" w:eastAsia="Times New Roman" w:hAnsi="Times New Roman" w:cs="Times New Roman"/>
          <w:bCs/>
          <w:sz w:val="24"/>
          <w:szCs w:val="24"/>
          <w:lang w:eastAsia="lv-LV"/>
        </w:rPr>
        <w:t xml:space="preserve"> iemitināties G</w:t>
      </w:r>
      <w:r w:rsidR="004939C1">
        <w:rPr>
          <w:rFonts w:ascii="Times New Roman" w:eastAsia="Times New Roman" w:hAnsi="Times New Roman" w:cs="Times New Roman"/>
          <w:bCs/>
          <w:sz w:val="24"/>
          <w:szCs w:val="24"/>
          <w:lang w:eastAsia="lv-LV"/>
        </w:rPr>
        <w:t>.</w:t>
      </w:r>
      <w:r w:rsidRPr="00BC62A2">
        <w:rPr>
          <w:rFonts w:ascii="Times New Roman" w:eastAsia="Times New Roman" w:hAnsi="Times New Roman" w:cs="Times New Roman"/>
          <w:bCs/>
          <w:sz w:val="24"/>
          <w:szCs w:val="24"/>
          <w:lang w:eastAsia="lv-LV"/>
        </w:rPr>
        <w:t xml:space="preserve"> V</w:t>
      </w:r>
      <w:r w:rsidR="004939C1">
        <w:rPr>
          <w:rFonts w:ascii="Times New Roman" w:eastAsia="Times New Roman" w:hAnsi="Times New Roman" w:cs="Times New Roman"/>
          <w:bCs/>
          <w:sz w:val="24"/>
          <w:szCs w:val="24"/>
          <w:lang w:eastAsia="lv-LV"/>
        </w:rPr>
        <w:t>.</w:t>
      </w:r>
      <w:r w:rsidRPr="00BC62A2">
        <w:rPr>
          <w:rFonts w:ascii="Times New Roman" w:eastAsia="Times New Roman" w:hAnsi="Times New Roman" w:cs="Times New Roman"/>
          <w:bCs/>
          <w:sz w:val="24"/>
          <w:szCs w:val="24"/>
          <w:lang w:eastAsia="lv-LV"/>
        </w:rPr>
        <w:t xml:space="preserve"> īrētajā dzīvojamā telpā </w:t>
      </w:r>
      <w:r w:rsidR="004939C1">
        <w:rPr>
          <w:rFonts w:ascii="Times New Roman" w:eastAsia="Times New Roman" w:hAnsi="Times New Roman" w:cs="Times New Roman"/>
          <w:bCs/>
          <w:sz w:val="24"/>
          <w:szCs w:val="24"/>
          <w:lang w:eastAsia="lv-LV"/>
        </w:rPr>
        <w:t>(dzīvesvieta)</w:t>
      </w:r>
      <w:r w:rsidRPr="00BC62A2">
        <w:rPr>
          <w:rFonts w:ascii="Times New Roman" w:eastAsia="Times New Roman" w:hAnsi="Times New Roman" w:cs="Times New Roman"/>
          <w:bCs/>
          <w:sz w:val="24"/>
          <w:szCs w:val="24"/>
          <w:lang w:eastAsia="lv-LV"/>
        </w:rPr>
        <w:t>.</w:t>
      </w:r>
    </w:p>
    <w:p w:rsidR="00BC62A2" w:rsidRPr="00BC62A2" w:rsidRDefault="00BC62A2" w:rsidP="00BC62A2">
      <w:pPr>
        <w:tabs>
          <w:tab w:val="right" w:pos="9000"/>
        </w:tabs>
        <w:spacing w:after="0" w:line="240" w:lineRule="auto"/>
        <w:ind w:firstLine="709"/>
        <w:jc w:val="both"/>
        <w:rPr>
          <w:rFonts w:ascii="Times New Roman" w:eastAsia="Times New Roman" w:hAnsi="Times New Roman" w:cs="Times New Roman"/>
          <w:noProof/>
          <w:sz w:val="24"/>
          <w:szCs w:val="24"/>
        </w:rPr>
      </w:pPr>
    </w:p>
    <w:p w:rsidR="00BC62A2" w:rsidRPr="00BC62A2" w:rsidRDefault="00BC62A2" w:rsidP="00BC62A2">
      <w:pPr>
        <w:tabs>
          <w:tab w:val="right" w:pos="9000"/>
        </w:tabs>
        <w:spacing w:after="0" w:line="240" w:lineRule="auto"/>
        <w:ind w:firstLine="709"/>
        <w:jc w:val="both"/>
        <w:rPr>
          <w:rFonts w:ascii="Times New Roman" w:eastAsia="Calibri" w:hAnsi="Times New Roman" w:cs="Times New Roman"/>
          <w:noProof/>
          <w:sz w:val="24"/>
          <w:szCs w:val="24"/>
        </w:rPr>
      </w:pPr>
      <w:r w:rsidRPr="00BC62A2">
        <w:rPr>
          <w:rFonts w:ascii="Times New Roman" w:eastAsia="Times New Roman" w:hAnsi="Times New Roman" w:cs="Times New Roman"/>
          <w:noProof/>
          <w:sz w:val="24"/>
          <w:szCs w:val="24"/>
        </w:rPr>
        <w:t xml:space="preserve">Pamatojoties uz </w:t>
      </w:r>
      <w:r w:rsidRPr="00BC62A2">
        <w:rPr>
          <w:rFonts w:ascii="Times New Roman" w:eastAsia="Calibri" w:hAnsi="Times New Roman" w:cs="Times New Roman"/>
          <w:noProof/>
          <w:sz w:val="24"/>
          <w:szCs w:val="24"/>
        </w:rPr>
        <w:t xml:space="preserve">Administratīvā procesa likuma 81.panta otrās daļas 4.punktu, Jēkabpils pilsētas domes 29.08.2013. saistošo noteikumu Nr.43 "Jēkabpils pilsētas pašvaldības </w:t>
      </w:r>
      <w:smartTag w:uri="schemas-tilde-lv/tildestengine" w:element="veidnes">
        <w:smartTagPr>
          <w:attr w:name="text" w:val="nolikums"/>
          <w:attr w:name="baseform" w:val="nolikums"/>
          <w:attr w:name="id" w:val="-1"/>
        </w:smartTagPr>
        <w:r w:rsidRPr="00BC62A2">
          <w:rPr>
            <w:rFonts w:ascii="Times New Roman" w:eastAsia="Calibri" w:hAnsi="Times New Roman" w:cs="Times New Roman"/>
            <w:noProof/>
            <w:sz w:val="24"/>
            <w:szCs w:val="24"/>
          </w:rPr>
          <w:t>nolikums</w:t>
        </w:r>
      </w:smartTag>
      <w:r w:rsidRPr="00BC62A2">
        <w:rPr>
          <w:rFonts w:ascii="Times New Roman" w:eastAsia="Calibri" w:hAnsi="Times New Roman" w:cs="Times New Roman"/>
          <w:noProof/>
          <w:sz w:val="24"/>
          <w:szCs w:val="24"/>
        </w:rPr>
        <w:t>" 94.punktu, ņemot vērā Administratīvo strīdu komisijas 16.10.2013. sēdes lēmumu (</w:t>
      </w:r>
      <w:smartTag w:uri="schemas-tilde-lv/tildestengine" w:element="veidnes">
        <w:smartTagPr>
          <w:attr w:name="text" w:val="protokols"/>
          <w:attr w:name="baseform" w:val="protokols"/>
          <w:attr w:name="id" w:val="-1"/>
        </w:smartTagPr>
        <w:r w:rsidRPr="00BC62A2">
          <w:rPr>
            <w:rFonts w:ascii="Times New Roman" w:eastAsia="Calibri" w:hAnsi="Times New Roman" w:cs="Times New Roman"/>
            <w:noProof/>
            <w:sz w:val="24"/>
            <w:szCs w:val="24"/>
          </w:rPr>
          <w:t>protokols</w:t>
        </w:r>
      </w:smartTag>
      <w:r w:rsidRPr="00BC62A2">
        <w:rPr>
          <w:rFonts w:ascii="Times New Roman" w:eastAsia="Calibri" w:hAnsi="Times New Roman" w:cs="Times New Roman"/>
          <w:noProof/>
          <w:sz w:val="24"/>
          <w:szCs w:val="24"/>
        </w:rPr>
        <w:t xml:space="preserve"> Nr.6, 2.§),</w:t>
      </w:r>
    </w:p>
    <w:p w:rsidR="00BC62A2" w:rsidRPr="00BC62A2" w:rsidRDefault="00BC62A2" w:rsidP="00BC62A2">
      <w:pPr>
        <w:tabs>
          <w:tab w:val="right" w:pos="9000"/>
        </w:tabs>
        <w:spacing w:after="0" w:line="240" w:lineRule="auto"/>
        <w:jc w:val="center"/>
        <w:rPr>
          <w:rFonts w:ascii="Times New Roman" w:eastAsia="Times New Roman" w:hAnsi="Times New Roman" w:cs="Times New Roman"/>
          <w:noProof/>
          <w:sz w:val="24"/>
          <w:szCs w:val="24"/>
        </w:rPr>
      </w:pPr>
    </w:p>
    <w:p w:rsidR="00BC62A2" w:rsidRPr="00BC62A2" w:rsidRDefault="00BC62A2" w:rsidP="00BC62A2">
      <w:pPr>
        <w:tabs>
          <w:tab w:val="right" w:pos="9000"/>
        </w:tabs>
        <w:spacing w:after="0" w:line="240" w:lineRule="auto"/>
        <w:jc w:val="center"/>
        <w:rPr>
          <w:rFonts w:ascii="Times New Roman" w:eastAsia="Times New Roman" w:hAnsi="Times New Roman" w:cs="Times New Roman"/>
          <w:noProof/>
          <w:sz w:val="24"/>
          <w:szCs w:val="24"/>
        </w:rPr>
      </w:pPr>
      <w:r w:rsidRPr="00BC62A2">
        <w:rPr>
          <w:rFonts w:ascii="Times New Roman" w:eastAsia="Times New Roman" w:hAnsi="Times New Roman" w:cs="Times New Roman"/>
          <w:noProof/>
          <w:sz w:val="24"/>
          <w:szCs w:val="24"/>
        </w:rPr>
        <w:t>Jēkabpils pilsētas dome nolemj:</w:t>
      </w:r>
    </w:p>
    <w:p w:rsidR="00BC62A2" w:rsidRPr="00BC62A2" w:rsidRDefault="00BC62A2" w:rsidP="00BC62A2">
      <w:pPr>
        <w:tabs>
          <w:tab w:val="right" w:pos="9000"/>
        </w:tabs>
        <w:spacing w:after="0" w:line="240" w:lineRule="auto"/>
        <w:jc w:val="center"/>
        <w:rPr>
          <w:rFonts w:ascii="Times New Roman" w:eastAsia="Times New Roman" w:hAnsi="Times New Roman" w:cs="Times New Roman"/>
          <w:noProof/>
          <w:sz w:val="24"/>
          <w:szCs w:val="24"/>
        </w:rPr>
      </w:pPr>
    </w:p>
    <w:p w:rsidR="00BC62A2" w:rsidRPr="002B5020" w:rsidRDefault="00BC62A2" w:rsidP="002B5020">
      <w:pPr>
        <w:pStyle w:val="ListParagraph"/>
        <w:numPr>
          <w:ilvl w:val="0"/>
          <w:numId w:val="43"/>
        </w:numPr>
        <w:tabs>
          <w:tab w:val="left" w:pos="1134"/>
          <w:tab w:val="right" w:pos="9000"/>
        </w:tabs>
        <w:ind w:left="0" w:firstLine="709"/>
        <w:jc w:val="both"/>
        <w:rPr>
          <w:bCs/>
          <w:noProof/>
          <w:lang w:eastAsia="lv-LV"/>
        </w:rPr>
      </w:pPr>
      <w:r w:rsidRPr="002B5020">
        <w:rPr>
          <w:bCs/>
          <w:lang w:eastAsia="lv-LV"/>
        </w:rPr>
        <w:t>Atcelt 16.09.2013. Dzīvokļu sadales komisijas lēmuma Nr.47 3.punktu „Par personu iemitināšanu dzīvojamā telpā”.</w:t>
      </w:r>
    </w:p>
    <w:p w:rsidR="00BC62A2" w:rsidRPr="002B5020" w:rsidRDefault="00BC62A2" w:rsidP="002B5020">
      <w:pPr>
        <w:pStyle w:val="ListParagraph"/>
        <w:numPr>
          <w:ilvl w:val="0"/>
          <w:numId w:val="43"/>
        </w:numPr>
        <w:tabs>
          <w:tab w:val="left" w:pos="1134"/>
          <w:tab w:val="right" w:pos="9000"/>
        </w:tabs>
        <w:ind w:left="0" w:firstLine="709"/>
        <w:jc w:val="both"/>
        <w:rPr>
          <w:bCs/>
          <w:noProof/>
          <w:lang w:eastAsia="lv-LV"/>
        </w:rPr>
      </w:pPr>
      <w:r w:rsidRPr="002B5020">
        <w:rPr>
          <w:bCs/>
          <w:lang w:eastAsia="lv-LV"/>
        </w:rPr>
        <w:t xml:space="preserve">Atļaut </w:t>
      </w:r>
      <w:r w:rsidRPr="002B5020">
        <w:rPr>
          <w:lang w:eastAsia="lv-LV"/>
        </w:rPr>
        <w:t>Ļ</w:t>
      </w:r>
      <w:r w:rsidR="004939C1" w:rsidRPr="002B5020">
        <w:rPr>
          <w:lang w:eastAsia="lv-LV"/>
        </w:rPr>
        <w:t>.</w:t>
      </w:r>
      <w:r w:rsidRPr="002B5020">
        <w:rPr>
          <w:lang w:eastAsia="lv-LV"/>
        </w:rPr>
        <w:t xml:space="preserve"> D</w:t>
      </w:r>
      <w:r w:rsidR="004939C1" w:rsidRPr="002B5020">
        <w:rPr>
          <w:lang w:eastAsia="lv-LV"/>
        </w:rPr>
        <w:t>.</w:t>
      </w:r>
      <w:r w:rsidRPr="002B5020">
        <w:rPr>
          <w:bCs/>
          <w:iCs/>
          <w:lang w:eastAsia="lv-LV"/>
        </w:rPr>
        <w:t xml:space="preserve"> </w:t>
      </w:r>
      <w:r w:rsidRPr="002B5020">
        <w:rPr>
          <w:bCs/>
          <w:lang w:eastAsia="lv-LV"/>
        </w:rPr>
        <w:t>iemitināties G</w:t>
      </w:r>
      <w:r w:rsidR="004939C1" w:rsidRPr="002B5020">
        <w:rPr>
          <w:bCs/>
          <w:lang w:eastAsia="lv-LV"/>
        </w:rPr>
        <w:t>.</w:t>
      </w:r>
      <w:r w:rsidRPr="002B5020">
        <w:rPr>
          <w:bCs/>
          <w:lang w:eastAsia="lv-LV"/>
        </w:rPr>
        <w:t xml:space="preserve"> V</w:t>
      </w:r>
      <w:r w:rsidR="004939C1" w:rsidRPr="002B5020">
        <w:rPr>
          <w:bCs/>
          <w:lang w:eastAsia="lv-LV"/>
        </w:rPr>
        <w:t>.</w:t>
      </w:r>
      <w:r w:rsidRPr="002B5020">
        <w:rPr>
          <w:bCs/>
          <w:lang w:eastAsia="lv-LV"/>
        </w:rPr>
        <w:t xml:space="preserve"> īrētajā dzīvojamā telpā </w:t>
      </w:r>
      <w:r w:rsidR="004939C1" w:rsidRPr="002B5020">
        <w:rPr>
          <w:bCs/>
          <w:lang w:eastAsia="lv-LV"/>
        </w:rPr>
        <w:t>(dzīvesvieta)</w:t>
      </w:r>
      <w:r w:rsidRPr="002B5020">
        <w:rPr>
          <w:bCs/>
          <w:lang w:eastAsia="lv-LV"/>
        </w:rPr>
        <w:t>.</w:t>
      </w:r>
    </w:p>
    <w:p w:rsidR="00BC62A2" w:rsidRPr="002B5020" w:rsidRDefault="00BC62A2" w:rsidP="002B5020">
      <w:pPr>
        <w:pStyle w:val="ListParagraph"/>
        <w:numPr>
          <w:ilvl w:val="0"/>
          <w:numId w:val="43"/>
        </w:numPr>
        <w:tabs>
          <w:tab w:val="left" w:pos="1134"/>
        </w:tabs>
        <w:ind w:left="0" w:firstLine="709"/>
        <w:jc w:val="both"/>
        <w:rPr>
          <w:bCs/>
          <w:noProof/>
          <w:lang w:eastAsia="lv-LV"/>
        </w:rPr>
      </w:pPr>
      <w:r w:rsidRPr="002B5020">
        <w:rPr>
          <w:bCs/>
          <w:noProof/>
          <w:lang w:eastAsia="lv-LV"/>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BC62A2" w:rsidRPr="002B5020" w:rsidRDefault="00BC62A2" w:rsidP="002B5020">
      <w:pPr>
        <w:pStyle w:val="ListParagraph"/>
        <w:numPr>
          <w:ilvl w:val="0"/>
          <w:numId w:val="43"/>
        </w:numPr>
        <w:tabs>
          <w:tab w:val="left" w:pos="1134"/>
          <w:tab w:val="right" w:pos="9000"/>
        </w:tabs>
        <w:ind w:left="0" w:firstLine="709"/>
        <w:jc w:val="both"/>
        <w:rPr>
          <w:bCs/>
          <w:noProof/>
          <w:lang w:eastAsia="lv-LV"/>
        </w:rPr>
      </w:pPr>
      <w:r w:rsidRPr="002B5020">
        <w:rPr>
          <w:bCs/>
          <w:noProof/>
          <w:lang w:eastAsia="lv-LV"/>
        </w:rPr>
        <w:t xml:space="preserve">Kontroli par lēmuma izpildi veic Jēkabpils pašvaldības izpilddirektors. </w:t>
      </w:r>
    </w:p>
    <w:p w:rsidR="00BC62A2" w:rsidRPr="00BC62A2" w:rsidRDefault="00BC62A2" w:rsidP="00BC62A2">
      <w:pPr>
        <w:widowControl w:val="0"/>
        <w:tabs>
          <w:tab w:val="left" w:pos="1134"/>
          <w:tab w:val="right" w:pos="9000"/>
        </w:tabs>
        <w:suppressAutoHyphens/>
        <w:spacing w:after="0" w:line="240" w:lineRule="auto"/>
        <w:ind w:firstLine="709"/>
        <w:jc w:val="both"/>
        <w:rPr>
          <w:rFonts w:ascii="Times New Roman" w:eastAsia="Times New Roman" w:hAnsi="Times New Roman" w:cs="Times New Roman"/>
          <w:bCs/>
          <w:noProof/>
          <w:sz w:val="24"/>
          <w:szCs w:val="24"/>
          <w:lang w:eastAsia="lv-LV"/>
        </w:rPr>
      </w:pPr>
    </w:p>
    <w:p w:rsidR="00BC62A2" w:rsidRPr="00BC62A2" w:rsidRDefault="00BC62A2" w:rsidP="00BC62A2">
      <w:pPr>
        <w:widowControl w:val="0"/>
        <w:tabs>
          <w:tab w:val="left" w:pos="1134"/>
          <w:tab w:val="right" w:pos="9000"/>
        </w:tabs>
        <w:suppressAutoHyphens/>
        <w:spacing w:after="0" w:line="240" w:lineRule="auto"/>
        <w:ind w:firstLine="709"/>
        <w:jc w:val="both"/>
        <w:rPr>
          <w:rFonts w:ascii="Times New Roman" w:eastAsia="Times New Roman" w:hAnsi="Times New Roman" w:cs="Times New Roman"/>
          <w:bCs/>
          <w:noProof/>
          <w:sz w:val="24"/>
          <w:szCs w:val="24"/>
          <w:lang w:eastAsia="lv-LV"/>
        </w:rPr>
      </w:pPr>
    </w:p>
    <w:p w:rsidR="00BC62A2" w:rsidRPr="00BC62A2" w:rsidRDefault="00BC62A2" w:rsidP="00BC62A2">
      <w:pPr>
        <w:tabs>
          <w:tab w:val="right" w:pos="9000"/>
        </w:tabs>
        <w:spacing w:after="0" w:line="240" w:lineRule="auto"/>
        <w:jc w:val="both"/>
        <w:rPr>
          <w:rFonts w:ascii="Times New Roman" w:eastAsia="Times New Roman" w:hAnsi="Times New Roman" w:cs="Tahoma"/>
          <w:noProof/>
          <w:sz w:val="24"/>
          <w:szCs w:val="24"/>
        </w:rPr>
      </w:pPr>
      <w:r w:rsidRPr="00BC62A2">
        <w:rPr>
          <w:rFonts w:ascii="Times New Roman" w:eastAsia="Times New Roman" w:hAnsi="Times New Roman" w:cs="Tahoma"/>
          <w:noProof/>
          <w:sz w:val="24"/>
          <w:szCs w:val="24"/>
        </w:rPr>
        <w:t>Sēdes vadītājs</w:t>
      </w:r>
      <w:r w:rsidRPr="00BC62A2">
        <w:rPr>
          <w:rFonts w:ascii="Times New Roman" w:eastAsia="Times New Roman" w:hAnsi="Times New Roman" w:cs="Tahoma"/>
          <w:noProof/>
          <w:sz w:val="24"/>
          <w:szCs w:val="24"/>
        </w:rPr>
        <w:tab/>
      </w:r>
    </w:p>
    <w:p w:rsidR="00BC62A2" w:rsidRPr="00BC62A2" w:rsidRDefault="00BC62A2" w:rsidP="00BC62A2">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BC62A2">
        <w:rPr>
          <w:rFonts w:ascii="Times New Roman" w:eastAsia="Times New Roman" w:hAnsi="Times New Roman" w:cs="Times New Roman"/>
          <w:sz w:val="24"/>
          <w:szCs w:val="24"/>
        </w:rPr>
        <w:t>Domes priekšsēdētājs</w:t>
      </w:r>
      <w:r w:rsidRPr="00BC62A2">
        <w:rPr>
          <w:rFonts w:ascii="Times New Roman" w:eastAsia="Times New Roman" w:hAnsi="Times New Roman" w:cs="Times New Roman"/>
          <w:sz w:val="24"/>
          <w:szCs w:val="24"/>
        </w:rPr>
        <w:tab/>
        <w:t>(personiskais paraksts)</w:t>
      </w:r>
      <w:r w:rsidRPr="00BC62A2">
        <w:rPr>
          <w:rFonts w:ascii="Times New Roman" w:eastAsia="Times New Roman" w:hAnsi="Times New Roman" w:cs="Times New Roman"/>
          <w:sz w:val="24"/>
          <w:szCs w:val="24"/>
        </w:rPr>
        <w:tab/>
      </w:r>
      <w:proofErr w:type="spellStart"/>
      <w:r w:rsidRPr="00BC62A2">
        <w:rPr>
          <w:rFonts w:ascii="Times New Roman" w:eastAsia="Times New Roman" w:hAnsi="Times New Roman" w:cs="Times New Roman"/>
          <w:sz w:val="24"/>
          <w:szCs w:val="24"/>
        </w:rPr>
        <w:t>L.Salcevičs</w:t>
      </w:r>
      <w:proofErr w:type="spellEnd"/>
    </w:p>
    <w:p w:rsidR="00BC62A2" w:rsidRPr="00BC62A2" w:rsidRDefault="00BC62A2" w:rsidP="00BC62A2">
      <w:pPr>
        <w:tabs>
          <w:tab w:val="right" w:pos="9000"/>
        </w:tabs>
        <w:spacing w:after="0" w:line="240" w:lineRule="auto"/>
        <w:jc w:val="both"/>
        <w:rPr>
          <w:rFonts w:ascii="Times New Roman" w:eastAsia="Times New Roman" w:hAnsi="Times New Roman" w:cs="Tahoma"/>
          <w:noProof/>
          <w:sz w:val="24"/>
          <w:szCs w:val="24"/>
        </w:rPr>
      </w:pPr>
    </w:p>
    <w:p w:rsidR="00BC62A2" w:rsidRPr="00BC62A2" w:rsidRDefault="00BC62A2" w:rsidP="00BC62A2">
      <w:pPr>
        <w:tabs>
          <w:tab w:val="right" w:pos="9000"/>
        </w:tabs>
        <w:spacing w:after="0" w:line="240" w:lineRule="auto"/>
        <w:jc w:val="both"/>
        <w:rPr>
          <w:rFonts w:ascii="Times New Roman" w:eastAsia="Times New Roman" w:hAnsi="Times New Roman" w:cs="Tahoma"/>
          <w:noProof/>
          <w:sz w:val="20"/>
          <w:szCs w:val="20"/>
        </w:rPr>
      </w:pPr>
      <w:r w:rsidRPr="00BC62A2">
        <w:rPr>
          <w:rFonts w:ascii="Times New Roman" w:eastAsia="Times New Roman" w:hAnsi="Times New Roman" w:cs="Tahoma"/>
          <w:noProof/>
          <w:sz w:val="20"/>
          <w:szCs w:val="20"/>
        </w:rPr>
        <w:t>Spodre 65207322</w:t>
      </w:r>
    </w:p>
    <w:p w:rsidR="00F84D3C" w:rsidRDefault="00F84D3C">
      <w:r>
        <w:br w:type="page"/>
      </w:r>
    </w:p>
    <w:p w:rsidR="0096356D" w:rsidRPr="00413E07" w:rsidRDefault="0096356D" w:rsidP="0096356D">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96356D" w:rsidRPr="00413E07" w:rsidRDefault="0096356D" w:rsidP="0096356D">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474</w:t>
      </w:r>
    </w:p>
    <w:p w:rsidR="0096356D" w:rsidRDefault="0096356D" w:rsidP="0096356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96356D" w:rsidRDefault="0096356D" w:rsidP="0096356D">
      <w:pPr>
        <w:tabs>
          <w:tab w:val="right" w:pos="9356"/>
        </w:tabs>
        <w:snapToGrid w:val="0"/>
        <w:spacing w:after="0" w:line="240" w:lineRule="auto"/>
        <w:jc w:val="both"/>
        <w:rPr>
          <w:rFonts w:ascii="Times New Roman" w:eastAsia="Times New Roman" w:hAnsi="Times New Roman" w:cs="Tahoma"/>
          <w:bCs/>
          <w:sz w:val="24"/>
        </w:rPr>
      </w:pPr>
    </w:p>
    <w:p w:rsidR="00F84D3C" w:rsidRPr="00F84D3C" w:rsidRDefault="00F84D3C" w:rsidP="00F84D3C">
      <w:pPr>
        <w:snapToGrid w:val="0"/>
        <w:spacing w:after="0" w:line="240" w:lineRule="auto"/>
        <w:jc w:val="both"/>
        <w:rPr>
          <w:rFonts w:ascii="Times New Roman" w:eastAsia="Times New Roman" w:hAnsi="Times New Roman" w:cs="Tahoma"/>
          <w:bCs/>
          <w:sz w:val="24"/>
          <w:szCs w:val="24"/>
        </w:rPr>
      </w:pPr>
    </w:p>
    <w:p w:rsidR="00F84D3C" w:rsidRPr="00F84D3C" w:rsidRDefault="00F84D3C" w:rsidP="00F84D3C">
      <w:pPr>
        <w:snapToGrid w:val="0"/>
        <w:spacing w:after="0" w:line="240" w:lineRule="auto"/>
        <w:jc w:val="both"/>
        <w:rPr>
          <w:rFonts w:ascii="Times New Roman" w:eastAsia="Times New Roman" w:hAnsi="Times New Roman" w:cs="Tahoma"/>
          <w:bCs/>
          <w:sz w:val="24"/>
          <w:szCs w:val="24"/>
          <w:lang w:val="en-GB"/>
        </w:rPr>
      </w:pPr>
      <w:r w:rsidRPr="00F84D3C">
        <w:rPr>
          <w:rFonts w:ascii="Times New Roman" w:eastAsia="Times New Roman" w:hAnsi="Times New Roman" w:cs="Tahoma"/>
          <w:bCs/>
          <w:sz w:val="24"/>
          <w:szCs w:val="24"/>
        </w:rPr>
        <w:t xml:space="preserve">Par </w:t>
      </w:r>
      <w:r w:rsidRPr="00F84D3C">
        <w:rPr>
          <w:rFonts w:ascii="Times New Roman" w:eastAsia="Times New Roman" w:hAnsi="Times New Roman" w:cs="Times New Roman"/>
          <w:bCs/>
          <w:sz w:val="24"/>
          <w:szCs w:val="24"/>
          <w:lang w:val="en-GB"/>
        </w:rPr>
        <w:fldChar w:fldCharType="begin">
          <w:ffData>
            <w:name w:val="Text6"/>
            <w:enabled/>
            <w:calcOnExit w:val="0"/>
            <w:textInput/>
          </w:ffData>
        </w:fldChar>
      </w:r>
      <w:r w:rsidRPr="00F84D3C">
        <w:rPr>
          <w:rFonts w:ascii="Times New Roman" w:eastAsia="Times New Roman" w:hAnsi="Times New Roman" w:cs="Times New Roman"/>
          <w:bCs/>
          <w:sz w:val="24"/>
          <w:szCs w:val="24"/>
          <w:lang w:val="en-GB"/>
        </w:rPr>
        <w:instrText xml:space="preserve"> FORMTEXT </w:instrText>
      </w:r>
      <w:r w:rsidRPr="00F84D3C">
        <w:rPr>
          <w:rFonts w:ascii="Times New Roman" w:eastAsia="Times New Roman" w:hAnsi="Times New Roman" w:cs="Times New Roman"/>
          <w:bCs/>
          <w:sz w:val="24"/>
          <w:szCs w:val="24"/>
          <w:lang w:val="en-GB"/>
        </w:rPr>
      </w:r>
      <w:r w:rsidRPr="00F84D3C">
        <w:rPr>
          <w:rFonts w:ascii="Times New Roman" w:eastAsia="Times New Roman" w:hAnsi="Times New Roman" w:cs="Times New Roman"/>
          <w:bCs/>
          <w:sz w:val="24"/>
          <w:szCs w:val="24"/>
          <w:lang w:val="en-GB"/>
        </w:rPr>
        <w:fldChar w:fldCharType="separate"/>
      </w:r>
      <w:r w:rsidRPr="00F84D3C">
        <w:rPr>
          <w:rFonts w:ascii="Times New Roman" w:eastAsia="Times New Roman" w:hAnsi="Times New Roman" w:cs="Times New Roman"/>
          <w:bCs/>
          <w:sz w:val="24"/>
          <w:szCs w:val="24"/>
          <w:lang w:val="en-GB"/>
        </w:rPr>
        <w:t xml:space="preserve">apstrīdēto </w:t>
      </w:r>
      <w:r w:rsidRPr="00F84D3C">
        <w:rPr>
          <w:rFonts w:ascii="Times New Roman" w:eastAsia="Times New Roman" w:hAnsi="Times New Roman" w:cs="Times New Roman"/>
          <w:bCs/>
          <w:sz w:val="24"/>
          <w:szCs w:val="24"/>
        </w:rPr>
        <w:t>administratīvo sodu</w:t>
      </w:r>
      <w:r w:rsidRPr="00F84D3C">
        <w:rPr>
          <w:rFonts w:ascii="Times New Roman" w:eastAsia="Times New Roman" w:hAnsi="Times New Roman" w:cs="Times New Roman"/>
          <w:bCs/>
          <w:sz w:val="24"/>
          <w:szCs w:val="24"/>
          <w:lang w:val="en-GB"/>
        </w:rPr>
        <w:fldChar w:fldCharType="end"/>
      </w:r>
    </w:p>
    <w:p w:rsidR="00F84D3C" w:rsidRPr="00F84D3C" w:rsidRDefault="00F84D3C" w:rsidP="00F84D3C">
      <w:pPr>
        <w:spacing w:after="0" w:line="240" w:lineRule="auto"/>
        <w:rPr>
          <w:rFonts w:ascii="Times New Roman" w:eastAsia="Times New Roman" w:hAnsi="Times New Roman" w:cs="Times New Roman"/>
          <w:sz w:val="24"/>
          <w:szCs w:val="24"/>
        </w:rPr>
      </w:pPr>
    </w:p>
    <w:p w:rsidR="00F84D3C" w:rsidRPr="00F84D3C" w:rsidRDefault="00F84D3C" w:rsidP="00F84D3C">
      <w:pPr>
        <w:tabs>
          <w:tab w:val="right" w:pos="9356"/>
        </w:tabs>
        <w:snapToGrid w:val="0"/>
        <w:spacing w:after="0" w:line="240" w:lineRule="auto"/>
        <w:rPr>
          <w:rFonts w:ascii="Times New Roman" w:eastAsia="Times New Roman" w:hAnsi="Times New Roman" w:cs="Tahoma"/>
          <w:bCs/>
          <w:sz w:val="24"/>
        </w:rPr>
      </w:pPr>
      <w:r w:rsidRPr="00F84D3C">
        <w:rPr>
          <w:rFonts w:ascii="Times New Roman" w:eastAsia="Times New Roman" w:hAnsi="Times New Roman" w:cs="Times New Roman"/>
          <w:sz w:val="24"/>
          <w:szCs w:val="24"/>
        </w:rPr>
        <w:t xml:space="preserve">Adresāts: </w:t>
      </w:r>
      <w:r w:rsidRPr="00BD3041">
        <w:rPr>
          <w:rFonts w:ascii="Times New Roman" w:eastAsia="Times New Roman" w:hAnsi="Times New Roman" w:cs="Tahoma"/>
          <w:bCs/>
          <w:sz w:val="24"/>
        </w:rPr>
        <w:t>M</w:t>
      </w:r>
      <w:r w:rsidR="00BD3041" w:rsidRPr="00BD3041">
        <w:rPr>
          <w:rFonts w:ascii="Times New Roman" w:eastAsia="Times New Roman" w:hAnsi="Times New Roman" w:cs="Tahoma"/>
          <w:bCs/>
          <w:sz w:val="24"/>
        </w:rPr>
        <w:t>.</w:t>
      </w:r>
      <w:r w:rsidRPr="00BD3041">
        <w:rPr>
          <w:rFonts w:ascii="Times New Roman" w:eastAsia="Times New Roman" w:hAnsi="Times New Roman" w:cs="Tahoma"/>
          <w:bCs/>
          <w:sz w:val="24"/>
        </w:rPr>
        <w:t xml:space="preserve"> G</w:t>
      </w:r>
      <w:r w:rsidR="00BD3041" w:rsidRPr="00BD3041">
        <w:rPr>
          <w:rFonts w:ascii="Times New Roman" w:eastAsia="Times New Roman" w:hAnsi="Times New Roman" w:cs="Tahoma"/>
          <w:bCs/>
          <w:sz w:val="24"/>
        </w:rPr>
        <w:t>.</w:t>
      </w:r>
      <w:r w:rsidRPr="00F84D3C">
        <w:rPr>
          <w:rFonts w:ascii="Times New Roman" w:eastAsia="Times New Roman" w:hAnsi="Times New Roman" w:cs="Tahoma"/>
          <w:bCs/>
          <w:sz w:val="24"/>
        </w:rPr>
        <w:t xml:space="preserve">, </w:t>
      </w:r>
      <w:r w:rsidR="00BD3041" w:rsidRPr="00BD3041">
        <w:rPr>
          <w:rFonts w:ascii="Times New Roman" w:eastAsia="Times New Roman" w:hAnsi="Times New Roman" w:cs="Tahoma"/>
          <w:bCs/>
          <w:sz w:val="24"/>
        </w:rPr>
        <w:t>(dzīvesvieta)</w:t>
      </w:r>
    </w:p>
    <w:p w:rsidR="00F84D3C" w:rsidRPr="00F84D3C" w:rsidRDefault="00F84D3C" w:rsidP="00F84D3C">
      <w:pPr>
        <w:tabs>
          <w:tab w:val="right" w:pos="9356"/>
        </w:tabs>
        <w:snapToGrid w:val="0"/>
        <w:spacing w:after="0" w:line="240" w:lineRule="auto"/>
        <w:rPr>
          <w:rFonts w:ascii="Times New Roman" w:eastAsia="Times New Roman" w:hAnsi="Times New Roman" w:cs="Times New Roman"/>
          <w:b/>
          <w:sz w:val="24"/>
          <w:szCs w:val="24"/>
        </w:rPr>
      </w:pPr>
      <w:r w:rsidRPr="00F84D3C">
        <w:rPr>
          <w:rFonts w:ascii="Times New Roman" w:eastAsia="Times New Roman" w:hAnsi="Times New Roman" w:cs="Times New Roman"/>
          <w:sz w:val="24"/>
          <w:szCs w:val="24"/>
        </w:rPr>
        <w:t>Iesniedzēja prasījums: M.G</w:t>
      </w:r>
      <w:r w:rsidR="00BD3041">
        <w:rPr>
          <w:rFonts w:ascii="Times New Roman" w:eastAsia="Times New Roman" w:hAnsi="Times New Roman" w:cs="Times New Roman"/>
          <w:sz w:val="24"/>
          <w:szCs w:val="24"/>
        </w:rPr>
        <w:t>.</w:t>
      </w:r>
      <w:r w:rsidRPr="00F84D3C">
        <w:rPr>
          <w:rFonts w:ascii="Times New Roman" w:eastAsia="Times New Roman" w:hAnsi="Times New Roman" w:cs="Times New Roman"/>
          <w:sz w:val="24"/>
          <w:szCs w:val="24"/>
        </w:rPr>
        <w:t xml:space="preserve"> 10.10.2013.iesniegums</w:t>
      </w:r>
    </w:p>
    <w:p w:rsidR="00F84D3C" w:rsidRPr="00F84D3C" w:rsidRDefault="00F84D3C" w:rsidP="00F84D3C">
      <w:pPr>
        <w:spacing w:after="0" w:line="240" w:lineRule="auto"/>
        <w:rPr>
          <w:rFonts w:ascii="Times New Roman" w:eastAsia="Times New Roman" w:hAnsi="Times New Roman" w:cs="Times New Roman"/>
          <w:sz w:val="24"/>
          <w:szCs w:val="24"/>
        </w:rPr>
      </w:pP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rPr>
        <w:t>2013.gada 10.oktobrī Jēkabpils pilsētas pašvaldībā saņemts M</w:t>
      </w:r>
      <w:r w:rsidR="00BD3041">
        <w:rPr>
          <w:rFonts w:ascii="Times New Roman" w:eastAsia="Times New Roman" w:hAnsi="Times New Roman" w:cs="Times New Roman"/>
          <w:sz w:val="24"/>
          <w:szCs w:val="24"/>
        </w:rPr>
        <w:t>.</w:t>
      </w:r>
      <w:r w:rsidRPr="00F84D3C">
        <w:rPr>
          <w:rFonts w:ascii="Times New Roman" w:eastAsia="Times New Roman" w:hAnsi="Times New Roman" w:cs="Times New Roman"/>
          <w:sz w:val="24"/>
          <w:szCs w:val="24"/>
        </w:rPr>
        <w:t xml:space="preserve"> G</w:t>
      </w:r>
      <w:r w:rsidR="00BD3041">
        <w:rPr>
          <w:rFonts w:ascii="Times New Roman" w:eastAsia="Times New Roman" w:hAnsi="Times New Roman" w:cs="Times New Roman"/>
          <w:sz w:val="24"/>
          <w:szCs w:val="24"/>
        </w:rPr>
        <w:t>.</w:t>
      </w:r>
      <w:r w:rsidRPr="00F84D3C">
        <w:rPr>
          <w:rFonts w:ascii="Times New Roman" w:eastAsia="Times New Roman" w:hAnsi="Times New Roman" w:cs="Times New Roman"/>
          <w:sz w:val="24"/>
          <w:szCs w:val="24"/>
        </w:rPr>
        <w:t xml:space="preserve"> (turpmāk – Iesniedzēja), dzīvojošas </w:t>
      </w:r>
      <w:r w:rsidR="00BD3041">
        <w:rPr>
          <w:rFonts w:ascii="Times New Roman" w:eastAsia="Times New Roman" w:hAnsi="Times New Roman" w:cs="Times New Roman"/>
          <w:sz w:val="24"/>
          <w:szCs w:val="24"/>
        </w:rPr>
        <w:t>(dzīvesvieta)</w:t>
      </w:r>
      <w:r w:rsidRPr="00F84D3C">
        <w:rPr>
          <w:rFonts w:ascii="Times New Roman" w:eastAsia="Times New Roman" w:hAnsi="Times New Roman" w:cs="Times New Roman"/>
          <w:sz w:val="24"/>
          <w:szCs w:val="24"/>
        </w:rPr>
        <w:t xml:space="preserve">, iesniegums par administratīvā soda Ls 30 apmērā atcelšanu, kas uzlikts saskaņā ar administratīvā pārkāpuma protokolā – paziņojumā Nr.560030950 minētajiem faktiem. Savā iesniegumā norāda, ka Iesniedzējai piederošajā īpašumā </w:t>
      </w:r>
      <w:r w:rsidR="00BD3041">
        <w:rPr>
          <w:rFonts w:ascii="Times New Roman" w:eastAsia="Times New Roman" w:hAnsi="Times New Roman" w:cs="Times New Roman"/>
          <w:sz w:val="24"/>
          <w:szCs w:val="24"/>
        </w:rPr>
        <w:t>(adresāts)</w:t>
      </w:r>
      <w:r w:rsidRPr="00F84D3C">
        <w:rPr>
          <w:rFonts w:ascii="Times New Roman" w:eastAsia="Times New Roman" w:hAnsi="Times New Roman" w:cs="Times New Roman"/>
          <w:sz w:val="24"/>
          <w:szCs w:val="24"/>
        </w:rPr>
        <w:t xml:space="preserve"> ir izsniegta atļauja stāvēšanai 326.ceļa zīmes darbības zonā un nebija informēta, ka šai atļaujai bija jābūt izliktai redzamā vietā. Iesniegumam pievienojusi administratīvā pārkāpuma protokola – paziņojuma Nr.560030950 un Jēkabpils pilsētas pašvaldības transporta un tīklu inženiera izdotās atļaujas kopijas.</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rPr>
        <w:t>Ceļu satiksmes likuma 43</w:t>
      </w:r>
      <w:r w:rsidRPr="00F84D3C">
        <w:rPr>
          <w:rFonts w:ascii="Times New Roman" w:eastAsia="Times New Roman" w:hAnsi="Times New Roman" w:cs="Times New Roman"/>
          <w:sz w:val="24"/>
          <w:szCs w:val="24"/>
          <w:vertAlign w:val="superscript"/>
        </w:rPr>
        <w:t>2</w:t>
      </w:r>
      <w:r w:rsidRPr="00F84D3C">
        <w:rPr>
          <w:rFonts w:ascii="Times New Roman" w:eastAsia="Times New Roman" w:hAnsi="Times New Roman" w:cs="Times New Roman"/>
          <w:sz w:val="24"/>
          <w:szCs w:val="24"/>
        </w:rPr>
        <w:t xml:space="preserve">.panta pirmā daļa nosaka, ka, ja pārkāpti apstāšanās vai stāvēšanas noteikumi, bet </w:t>
      </w:r>
      <w:r w:rsidRPr="00F84D3C">
        <w:rPr>
          <w:rFonts w:ascii="Times New Roman" w:eastAsia="Times New Roman" w:hAnsi="Times New Roman" w:cs="Times New Roman"/>
          <w:sz w:val="24"/>
          <w:szCs w:val="24"/>
          <w:u w:val="single"/>
        </w:rPr>
        <w:t>transportlīdzekļa vadītājs</w:t>
      </w:r>
      <w:r w:rsidRPr="00F84D3C">
        <w:rPr>
          <w:rFonts w:ascii="Times New Roman" w:eastAsia="Times New Roman" w:hAnsi="Times New Roman" w:cs="Times New Roman"/>
          <w:sz w:val="24"/>
          <w:szCs w:val="24"/>
        </w:rPr>
        <w:t xml:space="preserve"> neatrodas pārkāpuma izdarīšanas vietā, personas, kuras ir tiesīgas sastādīt administratīvā pārkāpuma protokolu un uzlikt sodu, sastāda protokolu — paziņojumu.</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Minētā likuma 1.panta 28.punkts nosaka, ka </w:t>
      </w:r>
      <w:r w:rsidRPr="00F84D3C">
        <w:rPr>
          <w:rFonts w:ascii="Times New Roman" w:eastAsia="Times New Roman" w:hAnsi="Times New Roman" w:cs="Times New Roman"/>
          <w:bCs/>
          <w:sz w:val="24"/>
          <w:szCs w:val="24"/>
          <w:lang w:eastAsia="lv-LV"/>
        </w:rPr>
        <w:t xml:space="preserve">transportlīdzekļa vadītājs </w:t>
      </w:r>
      <w:r w:rsidRPr="00F84D3C">
        <w:rPr>
          <w:rFonts w:ascii="Times New Roman" w:eastAsia="Times New Roman" w:hAnsi="Times New Roman" w:cs="Times New Roman"/>
          <w:sz w:val="24"/>
          <w:szCs w:val="24"/>
          <w:lang w:eastAsia="lv-LV"/>
        </w:rPr>
        <w:t>ir fiziskā persona, kas vada transportlīdzekli, tai skaitā vadīšanas iemaņu pārbaudes laikā, kura notiek normatīvajos aktos noteiktajā kārtībā, vai apmāca vadīt transportlīdzekli personu, kurai nav atbilstošas kategorijas transportlīdzekļa vadīšanas tiesību. Šis jēdziens uz personu, kura ir vadījusi transportlīdzekli, attiecas līdz tam brīdim, kad šo transportlīdzekli sāk vadīt cita persona.</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Tādējādi apstrīdēt protokolus – lēmumus var gan transportlīdzekļu turētāji vai īpašnieki, gan personas, kas administratīvā pārkāpuma izdarīšanas brīdī vadījušas transportlīdzekli.</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Transportlīdzekļa Volvo, valsts reģistrācijas numurs </w:t>
      </w:r>
      <w:r w:rsidR="007939F6">
        <w:rPr>
          <w:rFonts w:ascii="Times New Roman" w:eastAsia="Times New Roman" w:hAnsi="Times New Roman" w:cs="Times New Roman"/>
          <w:sz w:val="24"/>
          <w:szCs w:val="24"/>
          <w:lang w:eastAsia="lv-LV"/>
        </w:rPr>
        <w:t>(svītrots)</w:t>
      </w:r>
      <w:r w:rsidRPr="00F84D3C">
        <w:rPr>
          <w:rFonts w:ascii="Times New Roman" w:eastAsia="Times New Roman" w:hAnsi="Times New Roman" w:cs="Times New Roman"/>
          <w:sz w:val="24"/>
          <w:szCs w:val="24"/>
          <w:lang w:eastAsia="lv-LV"/>
        </w:rPr>
        <w:t>, īpašnieks ir M</w:t>
      </w:r>
      <w:r w:rsidR="00BD3041">
        <w:rPr>
          <w:rFonts w:ascii="Times New Roman" w:eastAsia="Times New Roman" w:hAnsi="Times New Roman" w:cs="Times New Roman"/>
          <w:sz w:val="24"/>
          <w:szCs w:val="24"/>
          <w:lang w:eastAsia="lv-LV"/>
        </w:rPr>
        <w:t>.</w:t>
      </w:r>
      <w:r w:rsidRPr="00F84D3C">
        <w:rPr>
          <w:rFonts w:ascii="Times New Roman" w:eastAsia="Times New Roman" w:hAnsi="Times New Roman" w:cs="Times New Roman"/>
          <w:sz w:val="24"/>
          <w:szCs w:val="24"/>
          <w:lang w:eastAsia="lv-LV"/>
        </w:rPr>
        <w:t xml:space="preserve"> G</w:t>
      </w:r>
      <w:r w:rsidR="00BD3041">
        <w:rPr>
          <w:rFonts w:ascii="Times New Roman" w:eastAsia="Times New Roman" w:hAnsi="Times New Roman" w:cs="Times New Roman"/>
          <w:sz w:val="24"/>
          <w:szCs w:val="24"/>
          <w:lang w:eastAsia="lv-LV"/>
        </w:rPr>
        <w:t>.</w:t>
      </w:r>
      <w:r w:rsidRPr="00F84D3C">
        <w:rPr>
          <w:rFonts w:ascii="Times New Roman" w:eastAsia="Times New Roman" w:hAnsi="Times New Roman" w:cs="Times New Roman"/>
          <w:sz w:val="24"/>
          <w:szCs w:val="24"/>
          <w:lang w:eastAsia="lv-LV"/>
        </w:rPr>
        <w:t>.</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lang w:eastAsia="lv-LV"/>
        </w:rPr>
        <w:t>Administratīvā pārkāpuma protokola – paziņojuma Nr.560030950 apstrīdēšanas iesniegumu ir iesniegusi M</w:t>
      </w:r>
      <w:r w:rsidR="00BD3041">
        <w:rPr>
          <w:rFonts w:ascii="Times New Roman" w:eastAsia="Times New Roman" w:hAnsi="Times New Roman" w:cs="Times New Roman"/>
          <w:sz w:val="24"/>
          <w:szCs w:val="24"/>
          <w:lang w:eastAsia="lv-LV"/>
        </w:rPr>
        <w:t>.</w:t>
      </w:r>
      <w:r w:rsidRPr="00F84D3C">
        <w:rPr>
          <w:rFonts w:ascii="Times New Roman" w:eastAsia="Times New Roman" w:hAnsi="Times New Roman" w:cs="Times New Roman"/>
          <w:sz w:val="24"/>
          <w:szCs w:val="24"/>
          <w:lang w:eastAsia="lv-LV"/>
        </w:rPr>
        <w:t xml:space="preserve"> G</w:t>
      </w:r>
      <w:r w:rsidR="00BD3041">
        <w:rPr>
          <w:rFonts w:ascii="Times New Roman" w:eastAsia="Times New Roman" w:hAnsi="Times New Roman" w:cs="Times New Roman"/>
          <w:sz w:val="24"/>
          <w:szCs w:val="24"/>
          <w:lang w:eastAsia="lv-LV"/>
        </w:rPr>
        <w:t>.</w:t>
      </w:r>
      <w:r w:rsidRPr="00F84D3C">
        <w:rPr>
          <w:rFonts w:ascii="Times New Roman" w:eastAsia="Times New Roman" w:hAnsi="Times New Roman" w:cs="Times New Roman"/>
          <w:sz w:val="24"/>
          <w:szCs w:val="24"/>
          <w:lang w:eastAsia="lv-LV"/>
        </w:rPr>
        <w:t xml:space="preserve">, kas konkrētajā gadījumā uzskatāma par </w:t>
      </w:r>
      <w:r w:rsidRPr="00F84D3C">
        <w:rPr>
          <w:rFonts w:ascii="Times New Roman" w:eastAsia="Times New Roman" w:hAnsi="Times New Roman" w:cs="Times New Roman"/>
          <w:sz w:val="24"/>
          <w:szCs w:val="24"/>
        </w:rPr>
        <w:t xml:space="preserve">personu, kas administratīvā pārkāpuma izdarīšanas brīdī vadījusi transportlīdzekli, t.i., novietojusi transportlīdzekli stāvēšanai tam nepiemērotā vietā. </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rPr>
        <w:t xml:space="preserve">2013.gada 10.oktobrī Jēkabpils pilsētas pašvaldībā transporta un tīklu inženieris Alberts Barkāns iesniedza ziņojumu, kurā norādīts, ka atļauja stāvēšanai 326.ceļa zīmes darbības zonā pēc dzīvojamās mājas </w:t>
      </w:r>
      <w:r w:rsidR="00BD3041">
        <w:rPr>
          <w:rFonts w:ascii="Times New Roman" w:eastAsia="Times New Roman" w:hAnsi="Times New Roman" w:cs="Times New Roman"/>
          <w:sz w:val="24"/>
          <w:szCs w:val="24"/>
        </w:rPr>
        <w:t>(adresāts)</w:t>
      </w:r>
      <w:r w:rsidRPr="00F84D3C">
        <w:rPr>
          <w:rFonts w:ascii="Times New Roman" w:eastAsia="Times New Roman" w:hAnsi="Times New Roman" w:cs="Times New Roman"/>
          <w:sz w:val="24"/>
          <w:szCs w:val="24"/>
        </w:rPr>
        <w:t xml:space="preserve"> īpašnieku lūguma transportlīdzekļiem Volvo V40 ar valsts reģistrācijas </w:t>
      </w:r>
      <w:proofErr w:type="spellStart"/>
      <w:r w:rsidRPr="00F84D3C">
        <w:rPr>
          <w:rFonts w:ascii="Times New Roman" w:eastAsia="Times New Roman" w:hAnsi="Times New Roman" w:cs="Times New Roman"/>
          <w:sz w:val="24"/>
          <w:szCs w:val="24"/>
        </w:rPr>
        <w:t>Nr.</w:t>
      </w:r>
      <w:r w:rsidR="007939F6">
        <w:rPr>
          <w:rFonts w:ascii="Times New Roman" w:eastAsia="Times New Roman" w:hAnsi="Times New Roman" w:cs="Times New Roman"/>
          <w:sz w:val="24"/>
          <w:szCs w:val="24"/>
        </w:rPr>
        <w:t>(svītrots</w:t>
      </w:r>
      <w:proofErr w:type="spellEnd"/>
      <w:r w:rsidR="007939F6">
        <w:rPr>
          <w:rFonts w:ascii="Times New Roman" w:eastAsia="Times New Roman" w:hAnsi="Times New Roman" w:cs="Times New Roman"/>
          <w:sz w:val="24"/>
          <w:szCs w:val="24"/>
        </w:rPr>
        <w:t>)</w:t>
      </w:r>
      <w:r w:rsidRPr="00F84D3C">
        <w:rPr>
          <w:rFonts w:ascii="Times New Roman" w:eastAsia="Times New Roman" w:hAnsi="Times New Roman" w:cs="Times New Roman"/>
          <w:sz w:val="24"/>
          <w:szCs w:val="24"/>
        </w:rPr>
        <w:t xml:space="preserve"> un VW </w:t>
      </w:r>
      <w:proofErr w:type="spellStart"/>
      <w:r w:rsidRPr="00F84D3C">
        <w:rPr>
          <w:rFonts w:ascii="Times New Roman" w:eastAsia="Times New Roman" w:hAnsi="Times New Roman" w:cs="Times New Roman"/>
          <w:sz w:val="24"/>
          <w:szCs w:val="24"/>
        </w:rPr>
        <w:t>Golf</w:t>
      </w:r>
      <w:proofErr w:type="spellEnd"/>
      <w:r w:rsidRPr="00F84D3C">
        <w:rPr>
          <w:rFonts w:ascii="Times New Roman" w:eastAsia="Times New Roman" w:hAnsi="Times New Roman" w:cs="Times New Roman"/>
          <w:sz w:val="24"/>
          <w:szCs w:val="24"/>
        </w:rPr>
        <w:t xml:space="preserve"> ar valsts reģistrācijas </w:t>
      </w:r>
      <w:proofErr w:type="spellStart"/>
      <w:r w:rsidRPr="00F84D3C">
        <w:rPr>
          <w:rFonts w:ascii="Times New Roman" w:eastAsia="Times New Roman" w:hAnsi="Times New Roman" w:cs="Times New Roman"/>
          <w:sz w:val="24"/>
          <w:szCs w:val="24"/>
        </w:rPr>
        <w:t>Nr.</w:t>
      </w:r>
      <w:r w:rsidR="007939F6">
        <w:rPr>
          <w:rFonts w:ascii="Times New Roman" w:eastAsia="Times New Roman" w:hAnsi="Times New Roman" w:cs="Times New Roman"/>
          <w:sz w:val="24"/>
          <w:szCs w:val="24"/>
        </w:rPr>
        <w:t>(svītrots</w:t>
      </w:r>
      <w:proofErr w:type="spellEnd"/>
      <w:r w:rsidR="007939F6">
        <w:rPr>
          <w:rFonts w:ascii="Times New Roman" w:eastAsia="Times New Roman" w:hAnsi="Times New Roman" w:cs="Times New Roman"/>
          <w:sz w:val="24"/>
          <w:szCs w:val="24"/>
        </w:rPr>
        <w:t>)</w:t>
      </w:r>
      <w:r w:rsidRPr="00F84D3C">
        <w:rPr>
          <w:rFonts w:ascii="Times New Roman" w:eastAsia="Times New Roman" w:hAnsi="Times New Roman" w:cs="Times New Roman"/>
          <w:sz w:val="24"/>
          <w:szCs w:val="24"/>
        </w:rPr>
        <w:t xml:space="preserve"> ir izsniegtas 2013.gada 9.oktobrī, tādējādi secināms, ka 2013.gada 8.oktobrī, kad tika sastādīts administratīvā pārkāpuma protokols – paziņojums Nr.560030950, minētās atļaujas nebija.</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2013.gada 8.oktobrī Jēkabpils pilsētas pašvaldības pilnvarotā amatpersona – kārtībnieks Jurijs Abramenko sastādīja administratīvā pārkāpuma protokolu – paziņojumu Nr.560030950 par to, ka 2013.gada 8.oktobrī plkst.14:15 transportlīdzeklis Volvo, valsts reģistrācijas numurs </w:t>
      </w:r>
      <w:r w:rsidR="007939F6">
        <w:rPr>
          <w:rFonts w:ascii="Times New Roman" w:eastAsia="Times New Roman" w:hAnsi="Times New Roman" w:cs="Times New Roman"/>
          <w:sz w:val="24"/>
          <w:szCs w:val="24"/>
          <w:lang w:eastAsia="lv-LV"/>
        </w:rPr>
        <w:t>(svītrots)</w:t>
      </w:r>
      <w:r w:rsidRPr="00F84D3C">
        <w:rPr>
          <w:rFonts w:ascii="Times New Roman" w:eastAsia="Times New Roman" w:hAnsi="Times New Roman" w:cs="Times New Roman"/>
          <w:sz w:val="24"/>
          <w:szCs w:val="24"/>
          <w:lang w:eastAsia="lv-LV"/>
        </w:rPr>
        <w:t xml:space="preserve">, bija novietots stāvēšanai 326.ceļa zīmes darbības zonā </w:t>
      </w:r>
      <w:r w:rsidR="007939F6">
        <w:rPr>
          <w:rFonts w:ascii="Times New Roman" w:eastAsia="Times New Roman" w:hAnsi="Times New Roman" w:cs="Times New Roman"/>
          <w:sz w:val="24"/>
          <w:szCs w:val="24"/>
          <w:lang w:eastAsia="lv-LV"/>
        </w:rPr>
        <w:t>(adresāts)</w:t>
      </w:r>
      <w:r w:rsidRPr="00F84D3C">
        <w:rPr>
          <w:rFonts w:ascii="Times New Roman" w:eastAsia="Times New Roman" w:hAnsi="Times New Roman" w:cs="Times New Roman"/>
          <w:sz w:val="24"/>
          <w:szCs w:val="24"/>
          <w:lang w:eastAsia="lv-LV"/>
        </w:rPr>
        <w:t>, neievērojot Ministru kabineta 2004.gada 29.jūnija noteikumu Nr.571 „Ceļu satiksmes noteikumi” (turpmāk – CSN) 135.11.punktu, atbildība par ko paredzēta Latvijas Administratīvo pārkāpumu kodeksa (turpmāk - LAPK) 149</w:t>
      </w:r>
      <w:r w:rsidRPr="00F84D3C">
        <w:rPr>
          <w:rFonts w:ascii="Times New Roman" w:eastAsia="Times New Roman" w:hAnsi="Times New Roman" w:cs="Times New Roman"/>
          <w:sz w:val="24"/>
          <w:szCs w:val="24"/>
          <w:vertAlign w:val="superscript"/>
          <w:lang w:eastAsia="lv-LV"/>
        </w:rPr>
        <w:t>10</w:t>
      </w:r>
      <w:r w:rsidRPr="00F84D3C">
        <w:rPr>
          <w:rFonts w:ascii="Times New Roman" w:eastAsia="Times New Roman" w:hAnsi="Times New Roman" w:cs="Times New Roman"/>
          <w:sz w:val="24"/>
          <w:szCs w:val="24"/>
          <w:lang w:eastAsia="lv-LV"/>
        </w:rPr>
        <w:t>.panta 5.daļas 11.punktā - naudas soda Ls 30,00 apmērā. Pārkāpuma vietā ir uzņemtas fotogrāfijas.</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Tādējādi Iesniedzējas pārkāpums, transportlīdzekli</w:t>
      </w:r>
      <w:r w:rsidRPr="00F84D3C">
        <w:rPr>
          <w:rFonts w:ascii="Times New Roman" w:eastAsia="Times New Roman" w:hAnsi="Times New Roman" w:cs="Times New Roman"/>
          <w:sz w:val="23"/>
          <w:szCs w:val="23"/>
        </w:rPr>
        <w:t xml:space="preserve"> </w:t>
      </w:r>
      <w:r w:rsidRPr="00F84D3C">
        <w:rPr>
          <w:rFonts w:ascii="Times New Roman" w:eastAsia="Times New Roman" w:hAnsi="Times New Roman" w:cs="Times New Roman"/>
          <w:sz w:val="24"/>
          <w:szCs w:val="24"/>
          <w:lang w:eastAsia="lv-LV"/>
        </w:rPr>
        <w:t xml:space="preserve">novietojot stāvēšanai </w:t>
      </w:r>
      <w:r w:rsidR="007939F6">
        <w:rPr>
          <w:rFonts w:ascii="Times New Roman" w:eastAsia="Times New Roman" w:hAnsi="Times New Roman" w:cs="Times New Roman"/>
          <w:sz w:val="24"/>
          <w:szCs w:val="24"/>
          <w:lang w:eastAsia="lv-LV"/>
        </w:rPr>
        <w:t>(adresāts)</w:t>
      </w:r>
      <w:r w:rsidRPr="00F84D3C">
        <w:rPr>
          <w:rFonts w:ascii="Times New Roman" w:eastAsia="Times New Roman" w:hAnsi="Times New Roman" w:cs="Times New Roman"/>
          <w:sz w:val="24"/>
          <w:szCs w:val="24"/>
          <w:lang w:eastAsia="lv-LV"/>
        </w:rPr>
        <w:t xml:space="preserve"> 326.ceļa zīmes darbības zonā</w:t>
      </w:r>
      <w:r w:rsidRPr="00F84D3C">
        <w:rPr>
          <w:rFonts w:ascii="Times New Roman" w:eastAsia="Times New Roman" w:hAnsi="Times New Roman" w:cs="Times New Roman"/>
          <w:sz w:val="23"/>
          <w:szCs w:val="23"/>
        </w:rPr>
        <w:t xml:space="preserve"> </w:t>
      </w:r>
      <w:r w:rsidRPr="00F84D3C">
        <w:rPr>
          <w:rFonts w:ascii="Times New Roman" w:eastAsia="Times New Roman" w:hAnsi="Times New Roman" w:cs="Times New Roman"/>
          <w:sz w:val="24"/>
          <w:szCs w:val="24"/>
          <w:lang w:eastAsia="lv-LV"/>
        </w:rPr>
        <w:t xml:space="preserve">konstatēts ar protokolu – paziņojumu un fotouzņēmumiem. </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Ceļu satiksmes likuma 19.pants nosaka:</w:t>
      </w:r>
    </w:p>
    <w:p w:rsidR="00F84D3C" w:rsidRPr="00F84D3C" w:rsidRDefault="00F84D3C" w:rsidP="00F84D3C">
      <w:pPr>
        <w:spacing w:after="0" w:line="240" w:lineRule="auto"/>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lastRenderedPageBreak/>
        <w:t xml:space="preserve">„(1) Ceļu satiksmes dalībniekiem ir jāizpilda šā likuma, Ceļu satiksmes noteikumu un citu normatīvo aktu prasības, kas nosaka ceļu satiksmes dalībnieku pienākumus; jāizpilda policijas darbinieku un to personu norādījumi, kuras pilnvarotas regulēt satiksmi, kā arī jāievēro luksoforu signālu, ceļa zīmju un ceļa apzīmējumu prasības. </w:t>
      </w:r>
    </w:p>
    <w:p w:rsidR="00F84D3C" w:rsidRPr="00F84D3C" w:rsidRDefault="00F84D3C" w:rsidP="00F84D3C">
      <w:pPr>
        <w:spacing w:after="0" w:line="240" w:lineRule="auto"/>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 (3) Ceļu satiksmes dalībniekiem un citām personām jārīkojas tā, lai neradītu satiksmei bīstamas vai satiksmi traucējošas situācijas un nenodarītu zaudējumus. </w:t>
      </w:r>
    </w:p>
    <w:p w:rsidR="00F84D3C" w:rsidRPr="00F84D3C" w:rsidRDefault="00F84D3C" w:rsidP="00F84D3C">
      <w:pPr>
        <w:spacing w:after="0" w:line="240" w:lineRule="auto"/>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(4) Katram ceļu satiksmes dalībniekam ir tiesības uzskatīt, ka arī citas personas ceļu satiksmes norisē izpildīs noteiktās prasības”.</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Saskaņā ar LAPK 9.panta pirmo daļu par administratīvo pārkāpumu atzīstama prettiesiska, vainojama darbība vai bezdarbība, kura apdraud valsts vai sabiedrisko kārtību, īpašumu, pilsoņu tiesības un brīvības vai noteikto pārvaldes kārtību un par kuru likumā paredzēta administratīvā atbildība.</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LAPK 243.panta pirmajā daļā ir noteikts, ka pierādījumi administratīvā pārkāpuma lietā ir jebkuri fakti, uz kuru pamata institūcijas (amatpersonas) likumā noteiktajā kārtībā nosaka administratīvā pārkāpuma esamību vai neesamību, pie administratīvās atbildības sauktās personas vainu un citus apstākļus, kam ir nozīme lietas pareizā izlemšanā.</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LAPK 11.pants nosaka, ka administratīvais pārkāpums atzīstams par izdarītu aiz neuzmanības, ja persona, kas to izdarījusi, ir paredzējusi savas darbības vai bezdarbības kaitīgo seku iestāšanās iespēju, bet vieglprātīgi paļāvusies, ka tās varēs novērst, vai arī nav paredzējusi šādu seku iestāšanās iespēju, kaut gan tai vajadzēja un tā varēja tās paredzēt. </w:t>
      </w:r>
    </w:p>
    <w:p w:rsidR="00F84D3C" w:rsidRPr="00F84D3C" w:rsidRDefault="00F84D3C" w:rsidP="00F84D3C">
      <w:pPr>
        <w:spacing w:after="0" w:line="240" w:lineRule="auto"/>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Tādējādi pārkāpuma sastāva konstatēšanā nav nozīmes tam, vai vadītājs apzināti vai neapzināti nolicis transportlīdzekli stāvēšanai, bet nozīme ir tam, vai vadītājam vajadzēja un viņš varēja paredzēt, ka transportlīdzeklis tiek novietots stāvēšanai aizlieguma vietā</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Vadītājam ir jāzina un jāpilda ceļu satiksmes noteikumi un, ja reiz noteikumi paredz, ka transportlīdzekļa stāvēšana ir ierobežota, vadītājam vajag un viņš var paredzēt, ka šāds aizliegums var pastāvēt arī vietā, kur viņš novieto transportlīdzekli stāvēšanai. </w:t>
      </w:r>
    </w:p>
    <w:p w:rsidR="00F84D3C" w:rsidRPr="00F84D3C" w:rsidRDefault="00F84D3C" w:rsidP="00F84D3C">
      <w:pPr>
        <w:spacing w:after="0" w:line="240" w:lineRule="auto"/>
        <w:ind w:firstLine="720"/>
        <w:jc w:val="both"/>
        <w:rPr>
          <w:rFonts w:ascii="Times New Roman" w:eastAsia="Times New Roman" w:hAnsi="Times New Roman" w:cs="Times New Roman"/>
          <w:sz w:val="23"/>
          <w:szCs w:val="23"/>
        </w:rPr>
      </w:pPr>
      <w:r w:rsidRPr="00F84D3C">
        <w:rPr>
          <w:rFonts w:ascii="Times New Roman" w:eastAsia="Times New Roman" w:hAnsi="Times New Roman" w:cs="Times New Roman"/>
          <w:sz w:val="23"/>
          <w:szCs w:val="23"/>
        </w:rPr>
        <w:t xml:space="preserve">Administratīvā pārkāpuma protokols – paziņojums tiek sastādīts bez vadītāja klātbūtnes. Latvijas Administratīvo pārkāpumu kodeksā par minēto pārkāpumu paredzēts konstants sods, to nav iespējams samazināt. </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lang w:eastAsia="lv-LV"/>
        </w:rPr>
        <w:t>Izvērtējot dokumentālos pierādījumus un administratīvās lietas materiālus, ir secināms, ka piemērotā administratīvā soda apstrīdējums ir nepamatots, jo</w:t>
      </w:r>
      <w:r w:rsidRPr="00F84D3C">
        <w:rPr>
          <w:rFonts w:ascii="Times New Roman" w:eastAsia="Times New Roman" w:hAnsi="Times New Roman" w:cs="Times New Roman"/>
          <w:sz w:val="24"/>
          <w:szCs w:val="24"/>
        </w:rPr>
        <w:t xml:space="preserve"> Iesniedzējai 2013.gada 8.oktobrī nebija spēkā atļauja par stāvēšanu 326.ceļazīmes darbības zonā, tādējādi transportlīdzeklis tika novietots stāvēšanai 326.ceļa zīmes darbības zonā.</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ahoma"/>
          <w:bCs/>
          <w:sz w:val="24"/>
        </w:rPr>
        <w:t>M</w:t>
      </w:r>
      <w:r w:rsidR="007939F6">
        <w:rPr>
          <w:rFonts w:ascii="Times New Roman" w:eastAsia="Times New Roman" w:hAnsi="Times New Roman" w:cs="Tahoma"/>
          <w:bCs/>
          <w:sz w:val="24"/>
        </w:rPr>
        <w:t>.</w:t>
      </w:r>
      <w:r w:rsidRPr="00F84D3C">
        <w:rPr>
          <w:rFonts w:ascii="Times New Roman" w:eastAsia="Times New Roman" w:hAnsi="Times New Roman" w:cs="Tahoma"/>
          <w:bCs/>
          <w:sz w:val="24"/>
        </w:rPr>
        <w:t xml:space="preserve"> G</w:t>
      </w:r>
      <w:r w:rsidR="007939F6">
        <w:rPr>
          <w:rFonts w:ascii="Times New Roman" w:eastAsia="Times New Roman" w:hAnsi="Times New Roman" w:cs="Tahoma"/>
          <w:bCs/>
          <w:sz w:val="24"/>
        </w:rPr>
        <w:t>.</w:t>
      </w:r>
      <w:smartTag w:uri="schemas-tilde-lv/tildestengine" w:element="veidnes">
        <w:smartTagPr>
          <w:attr w:name="id" w:val="-1"/>
          <w:attr w:name="baseform" w:val="protokols"/>
          <w:attr w:name="text" w:val="protokols"/>
        </w:smartTagPr>
        <w:r w:rsidRPr="00F84D3C">
          <w:rPr>
            <w:rFonts w:ascii="Times New Roman" w:eastAsia="Times New Roman" w:hAnsi="Times New Roman" w:cs="Times New Roman"/>
            <w:sz w:val="24"/>
            <w:szCs w:val="24"/>
            <w:lang w:eastAsia="lv-LV"/>
          </w:rPr>
          <w:t xml:space="preserve"> iesniegums</w:t>
        </w:r>
      </w:smartTag>
      <w:r w:rsidRPr="00F84D3C">
        <w:rPr>
          <w:rFonts w:ascii="Times New Roman" w:eastAsia="Times New Roman" w:hAnsi="Times New Roman" w:cs="Times New Roman"/>
          <w:sz w:val="24"/>
          <w:szCs w:val="24"/>
          <w:lang w:eastAsia="lv-LV"/>
        </w:rPr>
        <w:t xml:space="preserve"> izskatīts Administratīvo strīdu komisijā 2013.gada 16.oktobrī. Uzaicinātā persona </w:t>
      </w:r>
      <w:r w:rsidRPr="00F84D3C">
        <w:rPr>
          <w:rFonts w:ascii="Times New Roman" w:eastAsia="Times New Roman" w:hAnsi="Times New Roman" w:cs="Tahoma"/>
          <w:bCs/>
          <w:sz w:val="24"/>
        </w:rPr>
        <w:t>M</w:t>
      </w:r>
      <w:r w:rsidR="007939F6">
        <w:rPr>
          <w:rFonts w:ascii="Times New Roman" w:eastAsia="Times New Roman" w:hAnsi="Times New Roman" w:cs="Tahoma"/>
          <w:bCs/>
          <w:sz w:val="24"/>
        </w:rPr>
        <w:t>.</w:t>
      </w:r>
      <w:r w:rsidRPr="00F84D3C">
        <w:rPr>
          <w:rFonts w:ascii="Times New Roman" w:eastAsia="Times New Roman" w:hAnsi="Times New Roman" w:cs="Tahoma"/>
          <w:bCs/>
          <w:sz w:val="24"/>
        </w:rPr>
        <w:t xml:space="preserve"> G</w:t>
      </w:r>
      <w:r w:rsidR="007939F6">
        <w:rPr>
          <w:rFonts w:ascii="Times New Roman" w:eastAsia="Times New Roman" w:hAnsi="Times New Roman" w:cs="Tahoma"/>
          <w:bCs/>
          <w:sz w:val="24"/>
        </w:rPr>
        <w:t>.</w:t>
      </w:r>
      <w:r w:rsidRPr="00F84D3C">
        <w:rPr>
          <w:rFonts w:ascii="Times New Roman" w:eastAsia="Times New Roman" w:hAnsi="Times New Roman" w:cs="Times New Roman"/>
          <w:sz w:val="24"/>
          <w:szCs w:val="24"/>
        </w:rPr>
        <w:t xml:space="preserve"> </w:t>
      </w:r>
      <w:r w:rsidRPr="00F84D3C">
        <w:rPr>
          <w:rFonts w:ascii="Times New Roman" w:eastAsia="Times New Roman" w:hAnsi="Times New Roman" w:cs="Times New Roman"/>
          <w:sz w:val="24"/>
          <w:szCs w:val="24"/>
          <w:lang w:eastAsia="lv-LV"/>
        </w:rPr>
        <w:t>uz komisijas sēdi nebija ieradusies.</w:t>
      </w:r>
    </w:p>
    <w:p w:rsidR="00F84D3C" w:rsidRPr="00F84D3C" w:rsidRDefault="00F84D3C" w:rsidP="00F84D3C">
      <w:pPr>
        <w:spacing w:after="0" w:line="240" w:lineRule="auto"/>
        <w:ind w:firstLine="720"/>
        <w:jc w:val="both"/>
        <w:rPr>
          <w:rFonts w:ascii="Times New Roman" w:eastAsia="Times New Roman" w:hAnsi="Times New Roman" w:cs="Times New Roman"/>
          <w:sz w:val="24"/>
          <w:szCs w:val="24"/>
          <w:lang w:eastAsia="lv-LV"/>
        </w:rPr>
      </w:pPr>
      <w:r w:rsidRPr="00F84D3C">
        <w:rPr>
          <w:rFonts w:ascii="Times New Roman" w:eastAsia="Times New Roman" w:hAnsi="Times New Roman" w:cs="Times New Roman"/>
          <w:sz w:val="24"/>
          <w:szCs w:val="24"/>
          <w:lang w:eastAsia="lv-LV"/>
        </w:rPr>
        <w:t xml:space="preserve">Izskatot iesniegumu un izvērtējot lietas materiālus, secināms, ka kārtībnieka pieņemtais administratīvais </w:t>
      </w:r>
      <w:smartTag w:uri="schemas-tilde-lv/tildestengine" w:element="veidnes">
        <w:smartTagPr>
          <w:attr w:name="baseform" w:val="akts"/>
          <w:attr w:name="text" w:val="akts"/>
          <w:attr w:name="id" w:val="-1"/>
        </w:smartTagPr>
        <w:r w:rsidRPr="00F84D3C">
          <w:rPr>
            <w:rFonts w:ascii="Times New Roman" w:eastAsia="Times New Roman" w:hAnsi="Times New Roman" w:cs="Times New Roman"/>
            <w:sz w:val="24"/>
            <w:szCs w:val="24"/>
            <w:lang w:eastAsia="lv-LV"/>
          </w:rPr>
          <w:t>akts</w:t>
        </w:r>
      </w:smartTag>
      <w:r w:rsidRPr="00F84D3C">
        <w:rPr>
          <w:rFonts w:ascii="Times New Roman" w:eastAsia="Times New Roman" w:hAnsi="Times New Roman" w:cs="Times New Roman"/>
          <w:sz w:val="24"/>
          <w:szCs w:val="24"/>
          <w:lang w:eastAsia="lv-LV"/>
        </w:rPr>
        <w:t xml:space="preserve"> – 2013.gada 8.oktobra </w:t>
      </w:r>
      <w:smartTag w:uri="schemas-tilde-lv/tildestengine" w:element="veidnes">
        <w:smartTagPr>
          <w:attr w:name="baseform" w:val="lēmums"/>
          <w:attr w:name="text" w:val="lēmums"/>
          <w:attr w:name="id" w:val="-1"/>
        </w:smartTagPr>
        <w:r w:rsidRPr="00F84D3C">
          <w:rPr>
            <w:rFonts w:ascii="Times New Roman" w:eastAsia="Times New Roman" w:hAnsi="Times New Roman" w:cs="Times New Roman"/>
            <w:sz w:val="24"/>
            <w:szCs w:val="24"/>
            <w:lang w:eastAsia="lv-LV"/>
          </w:rPr>
          <w:t>lēmums</w:t>
        </w:r>
      </w:smartTag>
      <w:r w:rsidRPr="00F84D3C">
        <w:rPr>
          <w:rFonts w:ascii="Times New Roman" w:eastAsia="Times New Roman" w:hAnsi="Times New Roman" w:cs="Times New Roman"/>
          <w:sz w:val="24"/>
          <w:szCs w:val="24"/>
          <w:lang w:eastAsia="lv-LV"/>
        </w:rPr>
        <w:t xml:space="preserve"> par naudas soda uzlikšanu Ls 30 apmērā par administratīvā pārkāpuma protokolā - paziņojumā Nr.560030950 fiksēto pārkāpumu, ir pamatots un atstājams negrozīts, savukārt Iesniedzējas 2013.gada 10.oktobra </w:t>
      </w:r>
      <w:smartTag w:uri="schemas-tilde-lv/tildestengine" w:element="veidnes">
        <w:smartTagPr>
          <w:attr w:name="baseform" w:val="iesniegums"/>
          <w:attr w:name="text" w:val="iesniegums"/>
          <w:attr w:name="id" w:val="-1"/>
        </w:smartTagPr>
        <w:r w:rsidRPr="00F84D3C">
          <w:rPr>
            <w:rFonts w:ascii="Times New Roman" w:eastAsia="Times New Roman" w:hAnsi="Times New Roman" w:cs="Times New Roman"/>
            <w:sz w:val="24"/>
            <w:szCs w:val="24"/>
            <w:lang w:eastAsia="lv-LV"/>
          </w:rPr>
          <w:t>iesniegums</w:t>
        </w:r>
      </w:smartTag>
      <w:r w:rsidRPr="00F84D3C">
        <w:rPr>
          <w:rFonts w:ascii="Times New Roman" w:eastAsia="Times New Roman" w:hAnsi="Times New Roman" w:cs="Times New Roman"/>
          <w:sz w:val="24"/>
          <w:szCs w:val="24"/>
          <w:lang w:eastAsia="lv-LV"/>
        </w:rPr>
        <w:t xml:space="preserve">, kurā lūgts to atcelt, ir noraidāms. </w:t>
      </w:r>
    </w:p>
    <w:p w:rsidR="00F84D3C" w:rsidRPr="00F84D3C" w:rsidRDefault="00F84D3C" w:rsidP="00F84D3C">
      <w:pPr>
        <w:spacing w:after="0" w:line="240" w:lineRule="auto"/>
        <w:rPr>
          <w:rFonts w:ascii="Times New Roman" w:eastAsia="Times New Roman" w:hAnsi="Times New Roman" w:cs="Times New Roman"/>
          <w:sz w:val="24"/>
          <w:szCs w:val="24"/>
        </w:rPr>
      </w:pPr>
    </w:p>
    <w:p w:rsidR="00F84D3C" w:rsidRDefault="00F84D3C" w:rsidP="00F84D3C">
      <w:pPr>
        <w:tabs>
          <w:tab w:val="right" w:pos="9000"/>
        </w:tabs>
        <w:spacing w:after="0" w:line="240" w:lineRule="auto"/>
        <w:ind w:firstLine="720"/>
        <w:jc w:val="both"/>
        <w:rPr>
          <w:rFonts w:ascii="Times New Roman" w:eastAsia="Times New Roman" w:hAnsi="Times New Roman" w:cs="Times New Roman"/>
          <w:noProof/>
          <w:sz w:val="24"/>
          <w:szCs w:val="24"/>
        </w:rPr>
      </w:pPr>
      <w:r w:rsidRPr="00F84D3C">
        <w:rPr>
          <w:rFonts w:ascii="Times New Roman" w:eastAsia="Times New Roman" w:hAnsi="Times New Roman" w:cs="Times New Roman"/>
          <w:bCs/>
          <w:sz w:val="24"/>
          <w:szCs w:val="24"/>
        </w:rPr>
        <w:t>Pamatojoties uz</w:t>
      </w:r>
      <w:r w:rsidRPr="00F84D3C">
        <w:rPr>
          <w:rFonts w:ascii="Times New Roman" w:eastAsia="Times New Roman" w:hAnsi="Times New Roman" w:cs="Times New Roman"/>
          <w:sz w:val="24"/>
          <w:szCs w:val="24"/>
        </w:rPr>
        <w:t xml:space="preserve"> </w:t>
      </w:r>
      <w:r w:rsidRPr="00F84D3C">
        <w:rPr>
          <w:rFonts w:ascii="Times New Roman" w:eastAsia="Times New Roman" w:hAnsi="Times New Roman" w:cs="Times New Roman"/>
          <w:noProof/>
          <w:sz w:val="24"/>
          <w:szCs w:val="24"/>
        </w:rPr>
        <w:fldChar w:fldCharType="begin">
          <w:ffData>
            <w:name w:val="Text7"/>
            <w:enabled/>
            <w:calcOnExit w:val="0"/>
            <w:textInput/>
          </w:ffData>
        </w:fldChar>
      </w:r>
      <w:r w:rsidRPr="00F84D3C">
        <w:rPr>
          <w:rFonts w:ascii="Times New Roman" w:eastAsia="Times New Roman" w:hAnsi="Times New Roman" w:cs="Times New Roman"/>
          <w:noProof/>
          <w:sz w:val="24"/>
          <w:szCs w:val="24"/>
        </w:rPr>
        <w:instrText xml:space="preserve"> FORMTEXT </w:instrText>
      </w:r>
      <w:r w:rsidRPr="00F84D3C">
        <w:rPr>
          <w:rFonts w:ascii="Times New Roman" w:eastAsia="Times New Roman" w:hAnsi="Times New Roman" w:cs="Times New Roman"/>
          <w:noProof/>
          <w:sz w:val="24"/>
          <w:szCs w:val="24"/>
        </w:rPr>
      </w:r>
      <w:r w:rsidRPr="00F84D3C">
        <w:rPr>
          <w:rFonts w:ascii="Times New Roman" w:eastAsia="Times New Roman" w:hAnsi="Times New Roman" w:cs="Times New Roman"/>
          <w:noProof/>
          <w:sz w:val="24"/>
          <w:szCs w:val="24"/>
        </w:rPr>
        <w:fldChar w:fldCharType="separate"/>
      </w:r>
      <w:r w:rsidRPr="00F84D3C">
        <w:rPr>
          <w:rFonts w:ascii="Times New Roman" w:eastAsia="Times New Roman" w:hAnsi="Times New Roman" w:cs="Times New Roman"/>
          <w:noProof/>
          <w:sz w:val="24"/>
          <w:szCs w:val="24"/>
        </w:rPr>
        <w:t>LAPK 286.panta pirmās daļas 1.punktu, 287.panta pirmās daļas 1.punktu, 288.pantu, 289.pantu, Jēkabpils pilsētas domes 29.08.2013. saistošo noteikumu Nr.43 "Jēkabpils pilsētas pašvaldības nolikums" 94.punktu</w:t>
      </w:r>
      <w:r w:rsidRPr="00F84D3C">
        <w:rPr>
          <w:rFonts w:ascii="Times New Roman" w:eastAsia="Times New Roman" w:hAnsi="Times New Roman" w:cs="Times New Roman"/>
          <w:noProof/>
          <w:sz w:val="24"/>
          <w:szCs w:val="24"/>
        </w:rPr>
        <w:fldChar w:fldCharType="end"/>
      </w:r>
      <w:r w:rsidRPr="00F84D3C">
        <w:rPr>
          <w:rFonts w:ascii="Times New Roman" w:eastAsia="Times New Roman" w:hAnsi="Times New Roman" w:cs="Times New Roman"/>
          <w:noProof/>
          <w:sz w:val="24"/>
          <w:szCs w:val="24"/>
        </w:rPr>
        <w:t>, ņemot vērā Administratīvo strīdu komisijas 16.10.2013. lēmumu (</w:t>
      </w:r>
      <w:smartTag w:uri="schemas-tilde-lv/tildestengine" w:element="veidnes">
        <w:smartTagPr>
          <w:attr w:name="text" w:val="protokols"/>
          <w:attr w:name="baseform" w:val="protokols"/>
          <w:attr w:name="id" w:val="-1"/>
        </w:smartTagPr>
        <w:r w:rsidRPr="00F84D3C">
          <w:rPr>
            <w:rFonts w:ascii="Times New Roman" w:eastAsia="Times New Roman" w:hAnsi="Times New Roman" w:cs="Times New Roman"/>
            <w:noProof/>
            <w:sz w:val="24"/>
            <w:szCs w:val="24"/>
          </w:rPr>
          <w:t>protokols</w:t>
        </w:r>
      </w:smartTag>
      <w:r w:rsidRPr="00F84D3C">
        <w:rPr>
          <w:rFonts w:ascii="Times New Roman" w:eastAsia="Times New Roman" w:hAnsi="Times New Roman" w:cs="Times New Roman"/>
          <w:noProof/>
          <w:sz w:val="24"/>
          <w:szCs w:val="24"/>
        </w:rPr>
        <w:t xml:space="preserve"> Nr.6, 3.§),</w:t>
      </w:r>
    </w:p>
    <w:p w:rsidR="00F84D3C" w:rsidRPr="00F84D3C" w:rsidRDefault="00F84D3C" w:rsidP="00F84D3C">
      <w:pPr>
        <w:tabs>
          <w:tab w:val="left" w:pos="426"/>
          <w:tab w:val="right" w:pos="9000"/>
        </w:tabs>
        <w:spacing w:after="0" w:line="240" w:lineRule="auto"/>
        <w:jc w:val="center"/>
        <w:rPr>
          <w:rFonts w:ascii="Times New Roman" w:eastAsia="Times New Roman" w:hAnsi="Times New Roman" w:cs="Times New Roman"/>
          <w:noProof/>
          <w:sz w:val="24"/>
          <w:szCs w:val="24"/>
        </w:rPr>
      </w:pPr>
    </w:p>
    <w:p w:rsidR="00F84D3C" w:rsidRPr="00F84D3C" w:rsidRDefault="00F84D3C" w:rsidP="00F84D3C">
      <w:pPr>
        <w:tabs>
          <w:tab w:val="right" w:pos="9000"/>
        </w:tabs>
        <w:spacing w:after="0" w:line="240" w:lineRule="auto"/>
        <w:jc w:val="center"/>
        <w:rPr>
          <w:rFonts w:ascii="Times New Roman" w:eastAsia="Times New Roman" w:hAnsi="Times New Roman" w:cs="Times New Roman"/>
          <w:noProof/>
          <w:sz w:val="24"/>
          <w:szCs w:val="24"/>
        </w:rPr>
      </w:pPr>
      <w:r w:rsidRPr="00F84D3C">
        <w:rPr>
          <w:rFonts w:ascii="Times New Roman" w:eastAsia="Times New Roman" w:hAnsi="Times New Roman" w:cs="Times New Roman"/>
          <w:noProof/>
          <w:sz w:val="24"/>
          <w:szCs w:val="24"/>
        </w:rPr>
        <w:t>Jēkabpils pilsētas dome nolemj:</w:t>
      </w:r>
    </w:p>
    <w:p w:rsidR="00F84D3C" w:rsidRPr="00F84D3C" w:rsidRDefault="00F84D3C" w:rsidP="00F84D3C">
      <w:pPr>
        <w:tabs>
          <w:tab w:val="left" w:pos="284"/>
          <w:tab w:val="right" w:pos="9000"/>
        </w:tabs>
        <w:spacing w:after="0" w:line="240" w:lineRule="auto"/>
        <w:jc w:val="center"/>
        <w:rPr>
          <w:rFonts w:ascii="Times New Roman" w:eastAsia="Times New Roman" w:hAnsi="Times New Roman" w:cs="Times New Roman"/>
          <w:noProof/>
          <w:sz w:val="24"/>
          <w:szCs w:val="24"/>
        </w:rPr>
      </w:pP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sz w:val="24"/>
          <w:szCs w:val="24"/>
          <w:lang w:eastAsia="lv-LV"/>
        </w:rPr>
      </w:pPr>
      <w:r w:rsidRPr="00F84D3C">
        <w:rPr>
          <w:rFonts w:ascii="Times New Roman" w:eastAsia="Calibri" w:hAnsi="Times New Roman" w:cs="Times New Roman"/>
          <w:sz w:val="24"/>
          <w:szCs w:val="24"/>
          <w:lang w:eastAsia="lv-LV"/>
        </w:rPr>
        <w:t xml:space="preserve">1. </w:t>
      </w:r>
      <w:r w:rsidRPr="00F84D3C">
        <w:rPr>
          <w:rFonts w:ascii="Times New Roman" w:eastAsia="Calibri" w:hAnsi="Times New Roman" w:cs="Times New Roman"/>
          <w:sz w:val="24"/>
          <w:szCs w:val="24"/>
          <w:lang w:eastAsia="lv-LV"/>
        </w:rPr>
        <w:fldChar w:fldCharType="begin">
          <w:ffData>
            <w:name w:val=""/>
            <w:enabled/>
            <w:calcOnExit w:val="0"/>
            <w:textInput/>
          </w:ffData>
        </w:fldChar>
      </w:r>
      <w:r w:rsidRPr="00F84D3C">
        <w:rPr>
          <w:rFonts w:ascii="Times New Roman" w:eastAsia="Calibri" w:hAnsi="Times New Roman" w:cs="Times New Roman"/>
          <w:sz w:val="24"/>
          <w:szCs w:val="24"/>
          <w:lang w:eastAsia="lv-LV"/>
        </w:rPr>
        <w:instrText xml:space="preserve"> FORMTEXT </w:instrText>
      </w:r>
      <w:r w:rsidRPr="00F84D3C">
        <w:rPr>
          <w:rFonts w:ascii="Times New Roman" w:eastAsia="Calibri" w:hAnsi="Times New Roman" w:cs="Times New Roman"/>
          <w:sz w:val="24"/>
          <w:szCs w:val="24"/>
          <w:lang w:eastAsia="lv-LV"/>
        </w:rPr>
      </w:r>
      <w:r w:rsidRPr="00F84D3C">
        <w:rPr>
          <w:rFonts w:ascii="Times New Roman" w:eastAsia="Calibri" w:hAnsi="Times New Roman" w:cs="Times New Roman"/>
          <w:sz w:val="24"/>
          <w:szCs w:val="24"/>
          <w:lang w:eastAsia="lv-LV"/>
        </w:rPr>
        <w:fldChar w:fldCharType="separate"/>
      </w:r>
      <w:r w:rsidRPr="00F84D3C">
        <w:rPr>
          <w:rFonts w:ascii="Times New Roman" w:eastAsia="Calibri" w:hAnsi="Times New Roman" w:cs="Times New Roman"/>
          <w:sz w:val="24"/>
          <w:szCs w:val="24"/>
          <w:lang w:eastAsia="lv-LV"/>
        </w:rPr>
        <w:t xml:space="preserve">Noraidīt </w:t>
      </w:r>
      <w:r w:rsidRPr="00F84D3C">
        <w:rPr>
          <w:rFonts w:ascii="Times New Roman" w:eastAsia="Calibri" w:hAnsi="Times New Roman" w:cs="Tahoma"/>
          <w:bCs/>
          <w:sz w:val="24"/>
          <w:lang w:eastAsia="lv-LV"/>
        </w:rPr>
        <w:t>M</w:t>
      </w:r>
      <w:r w:rsidR="007939F6">
        <w:rPr>
          <w:rFonts w:ascii="Times New Roman" w:eastAsia="Calibri" w:hAnsi="Times New Roman" w:cs="Tahoma"/>
          <w:bCs/>
          <w:sz w:val="24"/>
          <w:lang w:eastAsia="lv-LV"/>
        </w:rPr>
        <w:t>.</w:t>
      </w:r>
      <w:r w:rsidRPr="00F84D3C">
        <w:rPr>
          <w:rFonts w:ascii="Times New Roman" w:eastAsia="Calibri" w:hAnsi="Times New Roman" w:cs="Tahoma"/>
          <w:bCs/>
          <w:sz w:val="24"/>
          <w:lang w:eastAsia="lv-LV"/>
        </w:rPr>
        <w:t xml:space="preserve"> G</w:t>
      </w:r>
      <w:r w:rsidR="007939F6">
        <w:rPr>
          <w:rFonts w:ascii="Times New Roman" w:eastAsia="Calibri" w:hAnsi="Times New Roman" w:cs="Tahoma"/>
          <w:bCs/>
          <w:sz w:val="24"/>
          <w:lang w:eastAsia="lv-LV"/>
        </w:rPr>
        <w:t>.</w:t>
      </w:r>
      <w:r w:rsidRPr="00F84D3C">
        <w:rPr>
          <w:rFonts w:ascii="Times New Roman" w:eastAsia="Calibri" w:hAnsi="Times New Roman" w:cs="Times New Roman"/>
          <w:sz w:val="24"/>
          <w:szCs w:val="24"/>
          <w:lang w:eastAsia="lv-LV"/>
        </w:rPr>
        <w:t xml:space="preserve"> 2013.gada 10.oktobra iesniegumu par administratīvā soda 30,00 Ls (trīsdesmit lati un 00 santīmi) apmērā atcelšanu.</w:t>
      </w: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sz w:val="24"/>
          <w:szCs w:val="24"/>
          <w:lang w:eastAsia="lv-LV"/>
        </w:rPr>
      </w:pPr>
      <w:r w:rsidRPr="00F84D3C">
        <w:rPr>
          <w:rFonts w:ascii="Times New Roman" w:eastAsia="Calibri" w:hAnsi="Times New Roman" w:cs="Times New Roman"/>
          <w:sz w:val="24"/>
          <w:szCs w:val="24"/>
          <w:lang w:eastAsia="lv-LV"/>
        </w:rPr>
        <w:t xml:space="preserve">2. Atstāt negrozītu 2013.gada 08.oktobra lēmumu par naudas soda uzlikšanu 30,00 Ls apmērā par administratīvā pārkāpuma protokolā - paziņojumā Nr.560030950 fiksēto pārkāpumu. </w:t>
      </w: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noProof/>
          <w:sz w:val="24"/>
          <w:szCs w:val="24"/>
          <w:lang w:eastAsia="lv-LV"/>
        </w:rPr>
      </w:pPr>
      <w:r w:rsidRPr="00F84D3C">
        <w:rPr>
          <w:rFonts w:ascii="Times New Roman" w:eastAsia="Calibri" w:hAnsi="Times New Roman" w:cs="Times New Roman"/>
          <w:sz w:val="24"/>
          <w:szCs w:val="24"/>
          <w:lang w:eastAsia="lv-LV"/>
        </w:rPr>
        <w:lastRenderedPageBreak/>
        <w:t xml:space="preserve">3. </w:t>
      </w:r>
      <w:r w:rsidRPr="00F84D3C">
        <w:rPr>
          <w:rFonts w:ascii="Times New Roman" w:eastAsia="Calibri" w:hAnsi="Times New Roman" w:cs="Times New Roman"/>
          <w:sz w:val="24"/>
          <w:szCs w:val="24"/>
          <w:lang w:eastAsia="lv-LV"/>
        </w:rPr>
        <w:fldChar w:fldCharType="end"/>
      </w:r>
      <w:r w:rsidRPr="00F84D3C">
        <w:rPr>
          <w:rFonts w:ascii="Times New Roman" w:eastAsia="Calibri" w:hAnsi="Times New Roman" w:cs="Times New Roman"/>
          <w:sz w:val="24"/>
          <w:szCs w:val="24"/>
          <w:lang w:eastAsia="lv-LV"/>
        </w:rPr>
        <w:fldChar w:fldCharType="begin">
          <w:ffData>
            <w:name w:val=""/>
            <w:enabled/>
            <w:calcOnExit w:val="0"/>
            <w:textInput/>
          </w:ffData>
        </w:fldChar>
      </w:r>
      <w:r w:rsidRPr="00F84D3C">
        <w:rPr>
          <w:rFonts w:ascii="Times New Roman" w:eastAsia="Calibri" w:hAnsi="Times New Roman" w:cs="Times New Roman"/>
          <w:sz w:val="24"/>
          <w:szCs w:val="24"/>
          <w:lang w:eastAsia="lv-LV"/>
        </w:rPr>
        <w:instrText xml:space="preserve"> FORMTEXT </w:instrText>
      </w:r>
      <w:r w:rsidRPr="00F84D3C">
        <w:rPr>
          <w:rFonts w:ascii="Times New Roman" w:eastAsia="Calibri" w:hAnsi="Times New Roman" w:cs="Times New Roman"/>
          <w:sz w:val="24"/>
          <w:szCs w:val="24"/>
          <w:lang w:eastAsia="lv-LV"/>
        </w:rPr>
      </w:r>
      <w:r w:rsidRPr="00F84D3C">
        <w:rPr>
          <w:rFonts w:ascii="Times New Roman" w:eastAsia="Calibri" w:hAnsi="Times New Roman" w:cs="Times New Roman"/>
          <w:sz w:val="24"/>
          <w:szCs w:val="24"/>
          <w:lang w:eastAsia="lv-LV"/>
        </w:rPr>
        <w:fldChar w:fldCharType="separate"/>
      </w:r>
      <w:r w:rsidRPr="00F84D3C">
        <w:rPr>
          <w:rFonts w:ascii="Times New Roman" w:eastAsia="Calibri" w:hAnsi="Times New Roman" w:cs="Times New Roman"/>
          <w:noProof/>
          <w:sz w:val="24"/>
          <w:szCs w:val="24"/>
          <w:lang w:eastAsia="lv-LV"/>
        </w:rPr>
        <w:t>Lēmumu var pārsūdzēt Jēkabpils rajona tiesā 10 (desmit) darba dienu laikā no tā paziņošanas, sūdzību iesniedzot Jēkabpils pilsētas domei (Brīvības ielā 120, Jēkabpilī).</w:t>
      </w: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noProof/>
          <w:sz w:val="24"/>
          <w:szCs w:val="24"/>
          <w:lang w:eastAsia="lv-LV"/>
        </w:rPr>
      </w:pPr>
      <w:r w:rsidRPr="00F84D3C">
        <w:rPr>
          <w:rFonts w:ascii="Times New Roman" w:eastAsia="Calibri" w:hAnsi="Times New Roman" w:cs="Times New Roman"/>
          <w:noProof/>
          <w:sz w:val="24"/>
          <w:szCs w:val="24"/>
          <w:lang w:eastAsia="lv-LV"/>
        </w:rPr>
        <w:t xml:space="preserve">4. </w:t>
      </w:r>
      <w:r w:rsidRPr="00F84D3C">
        <w:rPr>
          <w:rFonts w:ascii="Times New Roman" w:eastAsia="Calibri" w:hAnsi="Times New Roman" w:cs="Times New Roman"/>
          <w:sz w:val="24"/>
          <w:szCs w:val="24"/>
          <w:lang w:eastAsia="lv-LV"/>
        </w:rPr>
        <w:fldChar w:fldCharType="end"/>
      </w:r>
      <w:r w:rsidRPr="00F84D3C">
        <w:rPr>
          <w:rFonts w:ascii="Times New Roman" w:eastAsia="Calibri" w:hAnsi="Times New Roman" w:cs="Times New Roman"/>
          <w:noProof/>
          <w:sz w:val="24"/>
          <w:szCs w:val="24"/>
          <w:lang w:eastAsia="lv-LV"/>
        </w:rPr>
        <w:t xml:space="preserve">Kontroli par lēmuma izpildi veic Jēkabpils pilsētas pašvaldības izpilddirektors. </w:t>
      </w: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sz w:val="24"/>
          <w:szCs w:val="24"/>
          <w:lang w:eastAsia="lv-LV"/>
        </w:rPr>
      </w:pPr>
    </w:p>
    <w:p w:rsidR="00F84D3C" w:rsidRPr="00F84D3C" w:rsidRDefault="00F84D3C" w:rsidP="00F84D3C">
      <w:pPr>
        <w:widowControl w:val="0"/>
        <w:suppressAutoHyphens/>
        <w:spacing w:after="0" w:line="240" w:lineRule="auto"/>
        <w:ind w:firstLine="720"/>
        <w:jc w:val="both"/>
        <w:rPr>
          <w:rFonts w:ascii="Times New Roman" w:eastAsia="Calibri" w:hAnsi="Times New Roman" w:cs="Times New Roman"/>
          <w:sz w:val="24"/>
          <w:szCs w:val="24"/>
          <w:lang w:eastAsia="lv-LV"/>
        </w:rPr>
      </w:pPr>
    </w:p>
    <w:p w:rsidR="00F84D3C" w:rsidRPr="00F84D3C" w:rsidRDefault="00F84D3C" w:rsidP="00F84D3C">
      <w:pPr>
        <w:tabs>
          <w:tab w:val="right" w:pos="9000"/>
        </w:tabs>
        <w:spacing w:after="0" w:line="240" w:lineRule="auto"/>
        <w:jc w:val="both"/>
        <w:rPr>
          <w:rFonts w:ascii="Times New Roman" w:eastAsia="Times New Roman" w:hAnsi="Times New Roman" w:cs="Times New Roman"/>
          <w:sz w:val="24"/>
          <w:szCs w:val="24"/>
          <w:lang w:val="en-US"/>
        </w:rPr>
      </w:pPr>
      <w:proofErr w:type="spellStart"/>
      <w:r w:rsidRPr="00F84D3C">
        <w:rPr>
          <w:rFonts w:ascii="Times New Roman" w:eastAsia="Times New Roman" w:hAnsi="Times New Roman" w:cs="Times New Roman"/>
          <w:sz w:val="24"/>
          <w:szCs w:val="24"/>
          <w:lang w:val="en-US"/>
        </w:rPr>
        <w:t>Sēdes</w:t>
      </w:r>
      <w:proofErr w:type="spellEnd"/>
      <w:r w:rsidRPr="00F84D3C">
        <w:rPr>
          <w:rFonts w:ascii="Times New Roman" w:eastAsia="Times New Roman" w:hAnsi="Times New Roman" w:cs="Times New Roman"/>
          <w:sz w:val="24"/>
          <w:szCs w:val="24"/>
          <w:lang w:val="en-US"/>
        </w:rPr>
        <w:t xml:space="preserve"> </w:t>
      </w:r>
      <w:proofErr w:type="spellStart"/>
      <w:r w:rsidRPr="00F84D3C">
        <w:rPr>
          <w:rFonts w:ascii="Times New Roman" w:eastAsia="Times New Roman" w:hAnsi="Times New Roman" w:cs="Times New Roman"/>
          <w:sz w:val="24"/>
          <w:szCs w:val="24"/>
          <w:lang w:val="en-US"/>
        </w:rPr>
        <w:t>vadītājs</w:t>
      </w:r>
      <w:proofErr w:type="spellEnd"/>
      <w:r w:rsidRPr="00F84D3C">
        <w:rPr>
          <w:rFonts w:ascii="Times New Roman" w:eastAsia="Times New Roman" w:hAnsi="Times New Roman" w:cs="Times New Roman"/>
          <w:sz w:val="24"/>
          <w:szCs w:val="24"/>
          <w:lang w:val="en-US"/>
        </w:rPr>
        <w:tab/>
      </w:r>
    </w:p>
    <w:p w:rsidR="00F84D3C" w:rsidRPr="00F84D3C" w:rsidRDefault="00F84D3C" w:rsidP="00F84D3C">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F84D3C">
        <w:rPr>
          <w:rFonts w:ascii="Times New Roman" w:eastAsia="Times New Roman" w:hAnsi="Times New Roman" w:cs="Times New Roman"/>
          <w:sz w:val="24"/>
          <w:szCs w:val="24"/>
        </w:rPr>
        <w:t>Domes priekšsēdētājs</w:t>
      </w:r>
      <w:r w:rsidRPr="00F84D3C">
        <w:rPr>
          <w:rFonts w:ascii="Times New Roman" w:eastAsia="Times New Roman" w:hAnsi="Times New Roman" w:cs="Times New Roman"/>
          <w:sz w:val="24"/>
          <w:szCs w:val="24"/>
        </w:rPr>
        <w:tab/>
        <w:t>(personiskais paraksts)</w:t>
      </w:r>
      <w:r w:rsidRPr="00F84D3C">
        <w:rPr>
          <w:rFonts w:ascii="Times New Roman" w:eastAsia="Times New Roman" w:hAnsi="Times New Roman" w:cs="Times New Roman"/>
          <w:sz w:val="24"/>
          <w:szCs w:val="24"/>
        </w:rPr>
        <w:tab/>
      </w:r>
      <w:proofErr w:type="spellStart"/>
      <w:r w:rsidRPr="00F84D3C">
        <w:rPr>
          <w:rFonts w:ascii="Times New Roman" w:eastAsia="Times New Roman" w:hAnsi="Times New Roman" w:cs="Times New Roman"/>
          <w:sz w:val="24"/>
          <w:szCs w:val="24"/>
        </w:rPr>
        <w:t>L.Salcevičs</w:t>
      </w:r>
      <w:proofErr w:type="spellEnd"/>
    </w:p>
    <w:p w:rsidR="00F84D3C" w:rsidRPr="00F84D3C" w:rsidRDefault="00F84D3C" w:rsidP="00F84D3C">
      <w:pPr>
        <w:tabs>
          <w:tab w:val="right" w:pos="9000"/>
        </w:tabs>
        <w:spacing w:after="0" w:line="240" w:lineRule="auto"/>
        <w:jc w:val="both"/>
        <w:rPr>
          <w:rFonts w:ascii="Times New Roman" w:eastAsia="Times New Roman" w:hAnsi="Times New Roman" w:cs="Times New Roman"/>
          <w:sz w:val="20"/>
          <w:szCs w:val="20"/>
        </w:rPr>
      </w:pPr>
    </w:p>
    <w:p w:rsidR="00F84D3C" w:rsidRPr="00F84D3C" w:rsidRDefault="00F84D3C" w:rsidP="00F84D3C">
      <w:pPr>
        <w:tabs>
          <w:tab w:val="right" w:pos="9000"/>
        </w:tabs>
        <w:spacing w:after="0" w:line="240" w:lineRule="auto"/>
        <w:jc w:val="both"/>
        <w:rPr>
          <w:rFonts w:ascii="Times New Roman" w:eastAsia="Times New Roman" w:hAnsi="Times New Roman" w:cs="Times New Roman"/>
          <w:sz w:val="24"/>
          <w:szCs w:val="24"/>
          <w:lang w:eastAsia="lv-LV"/>
        </w:rPr>
      </w:pPr>
      <w:proofErr w:type="spellStart"/>
      <w:r w:rsidRPr="00F84D3C">
        <w:rPr>
          <w:rFonts w:ascii="Times New Roman" w:eastAsia="Times New Roman" w:hAnsi="Times New Roman" w:cs="Times New Roman"/>
          <w:sz w:val="20"/>
          <w:szCs w:val="20"/>
        </w:rPr>
        <w:t>Spodre</w:t>
      </w:r>
      <w:proofErr w:type="spellEnd"/>
      <w:r w:rsidRPr="00F84D3C">
        <w:rPr>
          <w:rFonts w:ascii="Times New Roman" w:eastAsia="Times New Roman" w:hAnsi="Times New Roman" w:cs="Times New Roman"/>
          <w:sz w:val="20"/>
          <w:szCs w:val="20"/>
        </w:rPr>
        <w:t xml:space="preserve"> 65207322</w:t>
      </w:r>
    </w:p>
    <w:p w:rsidR="00F84D3C" w:rsidRDefault="00F84D3C">
      <w:r>
        <w:br w:type="page"/>
      </w:r>
    </w:p>
    <w:p w:rsidR="008406A1" w:rsidRPr="00413E07" w:rsidRDefault="008406A1" w:rsidP="008406A1">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8406A1" w:rsidRPr="00413E07" w:rsidRDefault="008406A1" w:rsidP="008406A1">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475</w:t>
      </w:r>
    </w:p>
    <w:p w:rsidR="008406A1" w:rsidRDefault="008406A1" w:rsidP="008406A1">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8406A1" w:rsidRDefault="008406A1" w:rsidP="008406A1">
      <w:pPr>
        <w:tabs>
          <w:tab w:val="right" w:pos="9356"/>
        </w:tabs>
        <w:snapToGrid w:val="0"/>
        <w:spacing w:after="0" w:line="240" w:lineRule="auto"/>
        <w:jc w:val="both"/>
        <w:rPr>
          <w:rFonts w:ascii="Times New Roman" w:eastAsia="Times New Roman" w:hAnsi="Times New Roman" w:cs="Tahoma"/>
          <w:bCs/>
          <w:sz w:val="24"/>
        </w:rPr>
      </w:pPr>
    </w:p>
    <w:p w:rsidR="009733D7" w:rsidRPr="009733D7" w:rsidRDefault="009733D7" w:rsidP="009733D7">
      <w:pPr>
        <w:spacing w:after="0" w:line="240" w:lineRule="auto"/>
        <w:ind w:right="43"/>
        <w:jc w:val="both"/>
        <w:rPr>
          <w:rFonts w:ascii="Times New Roman" w:eastAsia="Times New Roman" w:hAnsi="Times New Roman" w:cs="Times New Roman"/>
          <w:bCs/>
          <w:sz w:val="24"/>
          <w:szCs w:val="24"/>
          <w:lang w:eastAsia="lv-LV"/>
        </w:rPr>
      </w:pPr>
      <w:r w:rsidRPr="009733D7">
        <w:rPr>
          <w:rFonts w:ascii="Times New Roman" w:eastAsia="Times New Roman" w:hAnsi="Times New Roman" w:cs="Times New Roman"/>
          <w:bCs/>
          <w:sz w:val="24"/>
          <w:szCs w:val="24"/>
          <w:lang w:eastAsia="lv-LV"/>
        </w:rPr>
        <w:t>Par saistošo noteikumu apstiprināšanu</w:t>
      </w:r>
    </w:p>
    <w:p w:rsidR="009733D7" w:rsidRPr="009733D7" w:rsidRDefault="009733D7" w:rsidP="009733D7">
      <w:pPr>
        <w:spacing w:after="0" w:line="240" w:lineRule="auto"/>
        <w:ind w:right="43" w:firstLine="375"/>
        <w:jc w:val="both"/>
        <w:rPr>
          <w:rFonts w:ascii="Times New Roman" w:eastAsia="Times New Roman" w:hAnsi="Times New Roman" w:cs="Times New Roman"/>
          <w:sz w:val="18"/>
          <w:szCs w:val="24"/>
          <w:lang w:eastAsia="lv-LV"/>
        </w:rPr>
      </w:pPr>
    </w:p>
    <w:p w:rsidR="009733D7" w:rsidRPr="009733D7" w:rsidRDefault="009733D7" w:rsidP="009733D7">
      <w:pPr>
        <w:spacing w:after="0" w:line="240" w:lineRule="auto"/>
        <w:ind w:right="43" w:firstLine="567"/>
        <w:jc w:val="both"/>
        <w:rPr>
          <w:rFonts w:ascii="Times New Roman" w:eastAsia="Times New Roman" w:hAnsi="Times New Roman" w:cs="Times New Roman"/>
          <w:sz w:val="24"/>
          <w:szCs w:val="24"/>
          <w:lang w:eastAsia="lv-LV"/>
        </w:rPr>
      </w:pPr>
      <w:r w:rsidRPr="009733D7">
        <w:rPr>
          <w:rFonts w:ascii="Times New Roman" w:eastAsia="Times New Roman" w:hAnsi="Times New Roman" w:cs="Times New Roman"/>
          <w:sz w:val="24"/>
          <w:szCs w:val="24"/>
          <w:lang w:eastAsia="lv-LV"/>
        </w:rPr>
        <w:t>Saskaņā ar likuma „Par pašvaldībām” 15.panta pirmās daļas 1.puktu viena no pašvaldības autonomajām funkcijām ir organizēt iedzīvotājiem komunālos pakalpojumus, tajā skaitā sadzīves atkritumu apsaimniekošanu. Saskaņā ar Atkritumu apsaimniekošanas likuma 8.panta pirmās daļas trešo punktu, pašvaldība izdod saistošos noteikumus par atkritumu apsaimniekošanu savā administratīvajā teritorijā.</w:t>
      </w:r>
    </w:p>
    <w:p w:rsidR="009733D7" w:rsidRPr="009733D7" w:rsidRDefault="009733D7" w:rsidP="009733D7">
      <w:pPr>
        <w:spacing w:after="0" w:line="240" w:lineRule="auto"/>
        <w:ind w:right="43" w:firstLine="567"/>
        <w:jc w:val="both"/>
        <w:rPr>
          <w:rFonts w:ascii="Times New Roman" w:eastAsia="Times New Roman" w:hAnsi="Times New Roman" w:cs="Times New Roman"/>
          <w:sz w:val="24"/>
          <w:szCs w:val="24"/>
          <w:lang w:eastAsia="lv-LV"/>
        </w:rPr>
      </w:pPr>
      <w:r w:rsidRPr="009733D7">
        <w:rPr>
          <w:rFonts w:ascii="Times New Roman" w:eastAsia="Times New Roman" w:hAnsi="Times New Roman" w:cs="Times New Roman"/>
          <w:sz w:val="24"/>
          <w:szCs w:val="24"/>
          <w:lang w:eastAsia="lv-LV"/>
        </w:rPr>
        <w:t>Pamatojoties uz likuma „Par pašvaldībām” 15.panta pirmās daļas 1.punktu, 21.panta pirmās daļas 27.punktu, 43.panta trešo daļu, 43</w:t>
      </w:r>
      <w:r w:rsidRPr="009733D7">
        <w:rPr>
          <w:rFonts w:ascii="Times New Roman" w:eastAsia="Times New Roman" w:hAnsi="Times New Roman" w:cs="Times New Roman"/>
          <w:sz w:val="24"/>
          <w:szCs w:val="24"/>
          <w:vertAlign w:val="superscript"/>
          <w:lang w:eastAsia="lv-LV"/>
        </w:rPr>
        <w:t>1</w:t>
      </w:r>
      <w:r w:rsidRPr="009733D7">
        <w:rPr>
          <w:rFonts w:ascii="Times New Roman" w:eastAsia="Times New Roman" w:hAnsi="Times New Roman" w:cs="Times New Roman"/>
          <w:sz w:val="24"/>
          <w:szCs w:val="24"/>
          <w:lang w:eastAsia="lv-LV"/>
        </w:rPr>
        <w:t xml:space="preserve">.panta pirmo daļu, 45.panta </w:t>
      </w:r>
      <w:r w:rsidRPr="009733D7">
        <w:rPr>
          <w:rFonts w:ascii="Times New Roman" w:eastAsia="Times New Roman" w:hAnsi="Times New Roman" w:cs="Tahoma"/>
          <w:bCs/>
          <w:sz w:val="24"/>
          <w:lang w:eastAsia="lv-LV"/>
        </w:rPr>
        <w:t xml:space="preserve">trešo, piekto, sesto un septīto daļu, </w:t>
      </w:r>
      <w:r w:rsidRPr="009733D7">
        <w:rPr>
          <w:rFonts w:ascii="Times New Roman" w:eastAsia="Times New Roman" w:hAnsi="Times New Roman" w:cs="Times New Roman"/>
          <w:sz w:val="24"/>
          <w:szCs w:val="24"/>
          <w:lang w:eastAsia="lv-LV"/>
        </w:rPr>
        <w:t>„Atkritumu apsaimniekošanas likuma” 8.panta pirmās daļas 3.punktu un otro daļu, Attīstības un tautsaimniecības komitejas 26.09.2013.lēmumu, protokols Nr.17, 4.§, Finanšu komitejas 03.10.2013.lēmumu, protokols Nr.21, 1.§,</w:t>
      </w:r>
    </w:p>
    <w:p w:rsidR="009733D7" w:rsidRPr="009733D7" w:rsidRDefault="009733D7" w:rsidP="009733D7">
      <w:pPr>
        <w:spacing w:after="0" w:line="240" w:lineRule="auto"/>
        <w:ind w:right="43" w:firstLine="375"/>
        <w:jc w:val="center"/>
        <w:rPr>
          <w:rFonts w:ascii="Times New Roman" w:eastAsia="Times New Roman" w:hAnsi="Times New Roman" w:cs="Times New Roman"/>
          <w:bCs/>
          <w:sz w:val="16"/>
          <w:szCs w:val="24"/>
          <w:lang w:eastAsia="lv-LV"/>
        </w:rPr>
      </w:pPr>
    </w:p>
    <w:p w:rsidR="009733D7" w:rsidRPr="009733D7" w:rsidRDefault="009733D7" w:rsidP="009733D7">
      <w:pPr>
        <w:spacing w:after="0" w:line="240" w:lineRule="auto"/>
        <w:ind w:right="43" w:firstLine="375"/>
        <w:jc w:val="center"/>
        <w:rPr>
          <w:rFonts w:ascii="Times New Roman" w:eastAsia="Times New Roman" w:hAnsi="Times New Roman" w:cs="Times New Roman"/>
          <w:bCs/>
          <w:sz w:val="24"/>
          <w:szCs w:val="24"/>
          <w:lang w:eastAsia="lv-LV"/>
        </w:rPr>
      </w:pPr>
      <w:r w:rsidRPr="009733D7">
        <w:rPr>
          <w:rFonts w:ascii="Times New Roman" w:eastAsia="Times New Roman" w:hAnsi="Times New Roman" w:cs="Times New Roman"/>
          <w:bCs/>
          <w:sz w:val="24"/>
          <w:szCs w:val="24"/>
          <w:lang w:eastAsia="lv-LV"/>
        </w:rPr>
        <w:t>Jēkabpils pilsētas dome nolemj:</w:t>
      </w:r>
    </w:p>
    <w:p w:rsidR="009733D7" w:rsidRPr="009733D7" w:rsidRDefault="009733D7" w:rsidP="009733D7">
      <w:pPr>
        <w:spacing w:after="0" w:line="240" w:lineRule="auto"/>
        <w:ind w:right="43" w:firstLine="375"/>
        <w:jc w:val="center"/>
        <w:rPr>
          <w:rFonts w:ascii="Times New Roman" w:eastAsia="Times New Roman" w:hAnsi="Times New Roman" w:cs="Times New Roman"/>
          <w:bCs/>
          <w:sz w:val="16"/>
          <w:szCs w:val="24"/>
          <w:lang w:eastAsia="lv-LV"/>
        </w:rPr>
      </w:pP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b/>
          <w:bCs/>
          <w:sz w:val="24"/>
          <w:szCs w:val="24"/>
        </w:rPr>
      </w:pPr>
      <w:r w:rsidRPr="009733D7">
        <w:rPr>
          <w:rFonts w:ascii="Times New Roman" w:eastAsia="Lucida Sans Unicode" w:hAnsi="Times New Roman" w:cs="Tahoma"/>
          <w:sz w:val="24"/>
          <w:szCs w:val="24"/>
        </w:rPr>
        <w:t xml:space="preserve">Apstiprināt Jēkabpils pilsētas domes 24.10.2013. Saistošos noteikumus Nr.54 </w:t>
      </w:r>
      <w:r w:rsidRPr="009733D7">
        <w:rPr>
          <w:rFonts w:ascii="Times New Roman" w:eastAsia="Lucida Sans Unicode" w:hAnsi="Times New Roman" w:cs="Tahoma"/>
          <w:bCs/>
          <w:sz w:val="24"/>
          <w:szCs w:val="24"/>
        </w:rPr>
        <w:t>„Par sadzīves atkritumu apsaimniekošanu Jēkabpils pilsētā”</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 xml:space="preserve">Apstiprināt Jēkabpils pilsētas domes 24.10.2013. Saistošo noteikumu Nr.54 </w:t>
      </w:r>
      <w:r w:rsidRPr="009733D7">
        <w:rPr>
          <w:rFonts w:ascii="Times New Roman" w:eastAsia="Lucida Sans Unicode" w:hAnsi="Times New Roman" w:cs="Tahoma"/>
          <w:bCs/>
          <w:sz w:val="24"/>
          <w:szCs w:val="24"/>
        </w:rPr>
        <w:t xml:space="preserve">„Par sadzīves atkritumu apsaimniekošanu Jēkabpils pilsētā” </w:t>
      </w:r>
      <w:r w:rsidRPr="009733D7">
        <w:rPr>
          <w:rFonts w:ascii="Times New Roman" w:eastAsia="Lucida Sans Unicode" w:hAnsi="Times New Roman" w:cs="Tahoma"/>
          <w:sz w:val="24"/>
          <w:szCs w:val="24"/>
        </w:rPr>
        <w:t>paskaidrojuma rakstu.</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 xml:space="preserve">Nosūtīt Saistošos noteikumus triju darba dienu laikā pēc to parakstīšanas (rakstveidā un elektroniskā veidā) Vides aizsardzības un reģionālās attīstības ministrijai atzinuma sniegšanai. </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Ja Vides aizsardzības un reģionālās attīstības ministrijas atzinumā nav izteikti iebildumi, publicēt pieņemtos saistošos noteikumus un paskaidrojuma rakstu oficiālajā laikrakstā “Latvijas Vēstnesis”.</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Noteikt, ka Saistošie noteikumi stājas spēkā nākošajā dienā pēc to publicēšanas oficiālajā laikrakstā “Latvijas Vēstnesis”.</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 xml:space="preserve">Publicēt Saistošos noteikumus pēc to spēkā stāšanās Jēkabpils pilsētas pašvaldības </w:t>
      </w:r>
      <w:r w:rsidRPr="009733D7">
        <w:rPr>
          <w:rFonts w:ascii="Times New Roman" w:eastAsia="Lucida Sans Unicode" w:hAnsi="Times New Roman" w:cs="Tahoma"/>
          <w:sz w:val="24"/>
          <w:szCs w:val="24"/>
        </w:rPr>
        <w:tab/>
        <w:t>mājas lapā internetā.</w:t>
      </w:r>
    </w:p>
    <w:p w:rsidR="009733D7" w:rsidRPr="009733D7" w:rsidRDefault="009733D7" w:rsidP="00204835">
      <w:pPr>
        <w:widowControl w:val="0"/>
        <w:numPr>
          <w:ilvl w:val="0"/>
          <w:numId w:val="27"/>
        </w:numPr>
        <w:tabs>
          <w:tab w:val="right" w:pos="1276"/>
        </w:tabs>
        <w:suppressAutoHyphens/>
        <w:spacing w:after="0" w:line="240" w:lineRule="auto"/>
        <w:ind w:left="0" w:firstLine="709"/>
        <w:jc w:val="both"/>
        <w:rPr>
          <w:rFonts w:ascii="Times New Roman" w:eastAsia="Lucida Sans Unicode" w:hAnsi="Times New Roman" w:cs="Tahoma"/>
          <w:sz w:val="24"/>
          <w:szCs w:val="24"/>
        </w:rPr>
      </w:pPr>
      <w:r w:rsidRPr="009733D7">
        <w:rPr>
          <w:rFonts w:ascii="Times New Roman" w:eastAsia="Lucida Sans Unicode" w:hAnsi="Times New Roman" w:cs="Tahoma"/>
          <w:sz w:val="24"/>
          <w:szCs w:val="24"/>
        </w:rPr>
        <w:t>Kontroli par šī lēmuma izpildi veikt Jēkabpils pilsētas pašvaldības Vienas pieturas aģentūrai.</w:t>
      </w:r>
    </w:p>
    <w:p w:rsidR="009733D7" w:rsidRPr="009733D7" w:rsidRDefault="009733D7" w:rsidP="009733D7">
      <w:pPr>
        <w:tabs>
          <w:tab w:val="right" w:pos="567"/>
        </w:tabs>
        <w:spacing w:after="0" w:line="240" w:lineRule="auto"/>
        <w:ind w:left="567"/>
        <w:jc w:val="both"/>
        <w:rPr>
          <w:rFonts w:ascii="Times New Roman" w:eastAsia="Lucida Sans Unicode" w:hAnsi="Times New Roman" w:cs="Tahoma"/>
          <w:sz w:val="20"/>
          <w:szCs w:val="24"/>
        </w:rPr>
      </w:pPr>
    </w:p>
    <w:p w:rsidR="009733D7" w:rsidRPr="009733D7" w:rsidRDefault="009733D7" w:rsidP="009733D7">
      <w:pPr>
        <w:tabs>
          <w:tab w:val="right" w:pos="9356"/>
        </w:tabs>
        <w:snapToGrid w:val="0"/>
        <w:spacing w:after="0" w:line="240" w:lineRule="auto"/>
        <w:ind w:left="1134" w:hanging="1276"/>
        <w:jc w:val="both"/>
        <w:rPr>
          <w:rFonts w:ascii="Times New Roman" w:eastAsia="Times New Roman" w:hAnsi="Times New Roman" w:cs="Tahoma"/>
          <w:sz w:val="24"/>
          <w:szCs w:val="24"/>
        </w:rPr>
      </w:pPr>
      <w:r w:rsidRPr="009733D7">
        <w:rPr>
          <w:rFonts w:ascii="Times New Roman" w:eastAsia="Times New Roman" w:hAnsi="Times New Roman" w:cs="Tahoma"/>
          <w:sz w:val="24"/>
          <w:szCs w:val="24"/>
        </w:rPr>
        <w:t xml:space="preserve">Pielikumā: 1.Jēkabpils pilsētas domes </w:t>
      </w:r>
      <w:r w:rsidRPr="009733D7">
        <w:rPr>
          <w:rFonts w:ascii="Times New Roman" w:eastAsia="Lucida Sans Unicode" w:hAnsi="Times New Roman" w:cs="Tahoma"/>
          <w:sz w:val="24"/>
          <w:szCs w:val="24"/>
        </w:rPr>
        <w:t>24.10.2013</w:t>
      </w:r>
      <w:r w:rsidRPr="009733D7">
        <w:rPr>
          <w:rFonts w:ascii="Times New Roman" w:eastAsia="Times New Roman" w:hAnsi="Times New Roman" w:cs="Tahoma"/>
          <w:sz w:val="24"/>
          <w:szCs w:val="24"/>
        </w:rPr>
        <w:t>. saistošie noteikumi Nr.54 „Par sadzīves atkritumu apsaimniekošanu Jēkabpils pilsētā” uz 4 (četrām) lapām</w:t>
      </w:r>
    </w:p>
    <w:p w:rsidR="009733D7" w:rsidRPr="009733D7" w:rsidRDefault="009733D7" w:rsidP="009733D7">
      <w:pPr>
        <w:tabs>
          <w:tab w:val="right" w:pos="9356"/>
        </w:tabs>
        <w:snapToGrid w:val="0"/>
        <w:spacing w:after="0" w:line="240" w:lineRule="auto"/>
        <w:ind w:left="1134" w:hanging="1276"/>
        <w:jc w:val="both"/>
        <w:rPr>
          <w:rFonts w:ascii="Times New Roman" w:eastAsia="Times New Roman" w:hAnsi="Times New Roman" w:cs="Tahoma"/>
          <w:bCs/>
          <w:sz w:val="24"/>
        </w:rPr>
      </w:pPr>
      <w:r w:rsidRPr="009733D7">
        <w:rPr>
          <w:rFonts w:ascii="Times New Roman" w:eastAsia="Times New Roman" w:hAnsi="Times New Roman" w:cs="Tahoma"/>
          <w:sz w:val="24"/>
          <w:szCs w:val="24"/>
        </w:rPr>
        <w:t xml:space="preserve">                     2. Jēkabpils pilsētas domes </w:t>
      </w:r>
      <w:r w:rsidRPr="009733D7">
        <w:rPr>
          <w:rFonts w:ascii="Times New Roman" w:eastAsia="Lucida Sans Unicode" w:hAnsi="Times New Roman" w:cs="Tahoma"/>
          <w:sz w:val="24"/>
          <w:szCs w:val="24"/>
        </w:rPr>
        <w:t>24.10.2013</w:t>
      </w:r>
      <w:r w:rsidRPr="009733D7">
        <w:rPr>
          <w:rFonts w:ascii="Times New Roman" w:eastAsia="Times New Roman" w:hAnsi="Times New Roman" w:cs="Tahoma"/>
          <w:sz w:val="24"/>
          <w:szCs w:val="24"/>
        </w:rPr>
        <w:t>. saistošo noteikumu Nr.54 „Par sadzīves atkritumu apsaimniekošanu Jēkabpils pilsētā” paskaidrojuma raksts uz 1 (vienas) lapas.</w:t>
      </w:r>
    </w:p>
    <w:p w:rsidR="009733D7" w:rsidRPr="009733D7" w:rsidRDefault="009733D7" w:rsidP="009733D7">
      <w:pPr>
        <w:widowControl w:val="0"/>
        <w:suppressAutoHyphens/>
        <w:spacing w:after="0" w:line="240" w:lineRule="auto"/>
        <w:jc w:val="both"/>
        <w:rPr>
          <w:rFonts w:ascii="Times New Roman" w:eastAsia="Lucida Sans Unicode" w:hAnsi="Times New Roman" w:cs="Times New Roman"/>
          <w:sz w:val="24"/>
          <w:szCs w:val="20"/>
        </w:rPr>
      </w:pPr>
      <w:r w:rsidRPr="009733D7">
        <w:rPr>
          <w:rFonts w:ascii="Times New Roman" w:eastAsia="Lucida Sans Unicode" w:hAnsi="Times New Roman" w:cs="Times New Roman"/>
          <w:sz w:val="24"/>
          <w:szCs w:val="20"/>
        </w:rPr>
        <w:t>Sēdes vadītājs</w:t>
      </w:r>
    </w:p>
    <w:p w:rsidR="009733D7" w:rsidRPr="009733D7" w:rsidRDefault="009733D7" w:rsidP="009733D7">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733D7">
        <w:rPr>
          <w:rFonts w:ascii="Times New Roman" w:eastAsia="Times New Roman" w:hAnsi="Times New Roman" w:cs="Times New Roman"/>
          <w:sz w:val="24"/>
          <w:szCs w:val="24"/>
        </w:rPr>
        <w:t>Domes priekšsēdētājs</w:t>
      </w:r>
      <w:r w:rsidRPr="009733D7">
        <w:rPr>
          <w:rFonts w:ascii="Times New Roman" w:eastAsia="Times New Roman" w:hAnsi="Times New Roman" w:cs="Times New Roman"/>
          <w:sz w:val="24"/>
          <w:szCs w:val="24"/>
        </w:rPr>
        <w:tab/>
        <w:t>(personiskais paraksts)</w:t>
      </w:r>
      <w:r w:rsidRPr="009733D7">
        <w:rPr>
          <w:rFonts w:ascii="Times New Roman" w:eastAsia="Times New Roman" w:hAnsi="Times New Roman" w:cs="Times New Roman"/>
          <w:sz w:val="24"/>
          <w:szCs w:val="24"/>
        </w:rPr>
        <w:tab/>
      </w:r>
      <w:proofErr w:type="spellStart"/>
      <w:r w:rsidRPr="009733D7">
        <w:rPr>
          <w:rFonts w:ascii="Times New Roman" w:eastAsia="Times New Roman" w:hAnsi="Times New Roman" w:cs="Times New Roman"/>
          <w:sz w:val="24"/>
          <w:szCs w:val="24"/>
        </w:rPr>
        <w:t>L.Salcevičs</w:t>
      </w:r>
      <w:proofErr w:type="spellEnd"/>
    </w:p>
    <w:p w:rsidR="009733D7" w:rsidRDefault="009733D7" w:rsidP="009733D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8E38FB" w:rsidRDefault="008E38FB" w:rsidP="009733D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8E38FB" w:rsidRDefault="008E38FB" w:rsidP="009733D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8E38FB" w:rsidRPr="009733D7" w:rsidRDefault="008E38FB" w:rsidP="009733D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9733D7" w:rsidRPr="009733D7" w:rsidRDefault="009733D7" w:rsidP="009733D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roofErr w:type="spellStart"/>
      <w:r w:rsidRPr="009733D7">
        <w:rPr>
          <w:rFonts w:ascii="Times New Roman" w:eastAsia="Lucida Sans Unicode" w:hAnsi="Times New Roman" w:cs="Tahoma"/>
          <w:sz w:val="18"/>
          <w:szCs w:val="18"/>
        </w:rPr>
        <w:t>Gluha</w:t>
      </w:r>
      <w:proofErr w:type="spellEnd"/>
      <w:r w:rsidRPr="009733D7">
        <w:rPr>
          <w:rFonts w:ascii="Times New Roman" w:eastAsia="Lucida Sans Unicode" w:hAnsi="Times New Roman" w:cs="Tahoma"/>
          <w:sz w:val="18"/>
          <w:szCs w:val="18"/>
        </w:rPr>
        <w:t xml:space="preserve"> 65207310</w:t>
      </w:r>
    </w:p>
    <w:p w:rsidR="000B49ED" w:rsidRPr="000B49ED" w:rsidRDefault="009733D7" w:rsidP="009733D7">
      <w:pPr>
        <w:widowControl w:val="0"/>
        <w:tabs>
          <w:tab w:val="left" w:pos="142"/>
          <w:tab w:val="left" w:pos="3555"/>
        </w:tabs>
        <w:suppressAutoHyphens/>
        <w:spacing w:after="0" w:line="240" w:lineRule="auto"/>
        <w:ind w:right="43"/>
        <w:jc w:val="center"/>
        <w:rPr>
          <w:rFonts w:ascii="Times New Roman" w:eastAsia="Lucida Sans Unicode" w:hAnsi="Times New Roman" w:cs="Tahoma"/>
          <w:sz w:val="28"/>
          <w:szCs w:val="20"/>
          <w:lang w:val="en-US"/>
        </w:rPr>
      </w:pPr>
      <w:r w:rsidRPr="009733D7">
        <w:rPr>
          <w:rFonts w:ascii="Times New Roman" w:eastAsia="Lucida Sans Unicode" w:hAnsi="Times New Roman" w:cs="Tahoma"/>
          <w:sz w:val="18"/>
          <w:szCs w:val="18"/>
        </w:rPr>
        <w:br w:type="page"/>
      </w:r>
      <w:r w:rsidR="000B49ED">
        <w:rPr>
          <w:rFonts w:ascii="Times New Roman" w:eastAsia="Lucida Sans Unicode" w:hAnsi="Times New Roman" w:cs="Tahoma"/>
          <w:noProof/>
          <w:sz w:val="28"/>
          <w:szCs w:val="20"/>
          <w:lang w:eastAsia="lv-LV"/>
        </w:rPr>
        <w:lastRenderedPageBreak/>
        <w:drawing>
          <wp:inline distT="0" distB="0" distL="0" distR="0" wp14:anchorId="3ACF0CCA" wp14:editId="342A851D">
            <wp:extent cx="466725" cy="5429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solidFill>
                      <a:srgbClr val="FFFFFF"/>
                    </a:solidFill>
                    <a:ln>
                      <a:noFill/>
                    </a:ln>
                  </pic:spPr>
                </pic:pic>
              </a:graphicData>
            </a:graphic>
          </wp:inline>
        </w:drawing>
      </w:r>
    </w:p>
    <w:p w:rsidR="000B49ED" w:rsidRPr="000B49ED" w:rsidRDefault="000B49ED" w:rsidP="000B49ED">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lang w:val="en-US"/>
        </w:rPr>
      </w:pPr>
      <w:r w:rsidRPr="000B49ED">
        <w:rPr>
          <w:rFonts w:ascii="Times New Roman" w:eastAsia="Lucida Sans Unicode" w:hAnsi="Times New Roman" w:cs="Tahoma"/>
          <w:b/>
          <w:sz w:val="24"/>
          <w:szCs w:val="24"/>
          <w:lang w:val="en-US"/>
        </w:rPr>
        <w:t>JĒKABPILS PILSĒTAS PAŠVALDĪBA</w:t>
      </w:r>
    </w:p>
    <w:p w:rsidR="000B49ED" w:rsidRPr="000B49ED" w:rsidRDefault="000B49ED" w:rsidP="000B49ED">
      <w:pPr>
        <w:widowControl w:val="0"/>
        <w:tabs>
          <w:tab w:val="right" w:pos="9000"/>
        </w:tabs>
        <w:suppressAutoHyphens/>
        <w:spacing w:after="0" w:line="240" w:lineRule="auto"/>
        <w:jc w:val="center"/>
        <w:rPr>
          <w:rFonts w:ascii="Times New Roman" w:eastAsia="Lucida Sans Unicode" w:hAnsi="Times New Roman" w:cs="Tahoma"/>
          <w:sz w:val="20"/>
          <w:szCs w:val="20"/>
          <w:lang w:val="en-GB"/>
        </w:rPr>
      </w:pPr>
      <w:r w:rsidRPr="000B49ED">
        <w:rPr>
          <w:rFonts w:ascii="Times New Roman" w:eastAsia="Lucida Sans Unicode" w:hAnsi="Times New Roman" w:cs="Tahoma"/>
          <w:sz w:val="20"/>
          <w:szCs w:val="20"/>
          <w:u w:val="single"/>
          <w:lang w:val="en-GB"/>
        </w:rPr>
        <w:t>JĒKABPILS</w:t>
      </w:r>
      <w:r w:rsidRPr="000B49ED">
        <w:rPr>
          <w:rFonts w:ascii="Times New Roman" w:eastAsia="Lucida Sans Unicode" w:hAnsi="Times New Roman" w:cs="Tahoma"/>
          <w:sz w:val="20"/>
          <w:szCs w:val="20"/>
          <w:lang w:val="en-GB"/>
        </w:rPr>
        <w:t xml:space="preserve"> PILSĒTAS DOME</w:t>
      </w:r>
    </w:p>
    <w:p w:rsidR="000B49ED" w:rsidRPr="000B49ED" w:rsidRDefault="000B49ED" w:rsidP="000B49ED">
      <w:pPr>
        <w:widowControl w:val="0"/>
        <w:tabs>
          <w:tab w:val="right" w:pos="9000"/>
        </w:tabs>
        <w:suppressAutoHyphens/>
        <w:spacing w:after="0" w:line="240" w:lineRule="auto"/>
        <w:jc w:val="center"/>
        <w:rPr>
          <w:rFonts w:ascii="Times New Roman" w:eastAsia="Lucida Sans Unicode" w:hAnsi="Times New Roman" w:cs="Tahoma"/>
          <w:sz w:val="20"/>
          <w:szCs w:val="20"/>
          <w:lang w:val="en-GB"/>
        </w:rPr>
      </w:pPr>
      <w:proofErr w:type="spellStart"/>
      <w:r w:rsidRPr="000B49ED">
        <w:rPr>
          <w:rFonts w:ascii="Times New Roman" w:eastAsia="Lucida Sans Unicode" w:hAnsi="Times New Roman" w:cs="Tahoma"/>
          <w:sz w:val="20"/>
          <w:szCs w:val="20"/>
          <w:lang w:val="en-GB"/>
        </w:rPr>
        <w:t>Reģistrācijas</w:t>
      </w:r>
      <w:proofErr w:type="spellEnd"/>
      <w:r w:rsidRPr="000B49ED">
        <w:rPr>
          <w:rFonts w:ascii="Times New Roman" w:eastAsia="Lucida Sans Unicode" w:hAnsi="Times New Roman" w:cs="Tahoma"/>
          <w:sz w:val="20"/>
          <w:szCs w:val="20"/>
          <w:lang w:val="en-GB"/>
        </w:rPr>
        <w:t xml:space="preserve"> Nr.90000024205</w:t>
      </w:r>
    </w:p>
    <w:p w:rsidR="000B49ED" w:rsidRPr="000B49ED" w:rsidRDefault="000B49ED" w:rsidP="000B49ED">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val="en-GB" w:eastAsia="ar-SA"/>
        </w:rPr>
      </w:pPr>
      <w:proofErr w:type="spellStart"/>
      <w:r w:rsidRPr="000B49ED">
        <w:rPr>
          <w:rFonts w:ascii="Times New Roman" w:eastAsia="Lucida Sans Unicode" w:hAnsi="Times New Roman" w:cs="Tahoma"/>
          <w:bCs/>
          <w:color w:val="000000"/>
          <w:sz w:val="20"/>
          <w:szCs w:val="20"/>
          <w:lang w:val="en-GB" w:eastAsia="ar-SA"/>
        </w:rPr>
        <w:t>Brīvības</w:t>
      </w:r>
      <w:proofErr w:type="spellEnd"/>
      <w:r w:rsidRPr="000B49ED">
        <w:rPr>
          <w:rFonts w:ascii="Times New Roman" w:eastAsia="Lucida Sans Unicode" w:hAnsi="Times New Roman" w:cs="Tahoma"/>
          <w:bCs/>
          <w:color w:val="000000"/>
          <w:sz w:val="20"/>
          <w:szCs w:val="20"/>
          <w:lang w:val="en-GB" w:eastAsia="ar-SA"/>
        </w:rPr>
        <w:t xml:space="preserve"> </w:t>
      </w:r>
      <w:proofErr w:type="spellStart"/>
      <w:r w:rsidRPr="000B49ED">
        <w:rPr>
          <w:rFonts w:ascii="Times New Roman" w:eastAsia="Lucida Sans Unicode" w:hAnsi="Times New Roman" w:cs="Tahoma"/>
          <w:bCs/>
          <w:color w:val="000000"/>
          <w:sz w:val="20"/>
          <w:szCs w:val="20"/>
          <w:lang w:val="en-GB" w:eastAsia="ar-SA"/>
        </w:rPr>
        <w:t>iela</w:t>
      </w:r>
      <w:proofErr w:type="spellEnd"/>
      <w:r w:rsidRPr="000B49ED">
        <w:rPr>
          <w:rFonts w:ascii="Times New Roman" w:eastAsia="Lucida Sans Unicode" w:hAnsi="Times New Roman" w:cs="Tahoma"/>
          <w:bCs/>
          <w:color w:val="000000"/>
          <w:sz w:val="20"/>
          <w:szCs w:val="20"/>
          <w:lang w:val="en-GB" w:eastAsia="ar-SA"/>
        </w:rPr>
        <w:t xml:space="preserve"> 120, </w:t>
      </w:r>
      <w:proofErr w:type="spellStart"/>
      <w:r w:rsidRPr="000B49ED">
        <w:rPr>
          <w:rFonts w:ascii="Times New Roman" w:eastAsia="Lucida Sans Unicode" w:hAnsi="Times New Roman" w:cs="Tahoma"/>
          <w:bCs/>
          <w:color w:val="000000"/>
          <w:sz w:val="20"/>
          <w:szCs w:val="20"/>
          <w:lang w:val="en-GB" w:eastAsia="ar-SA"/>
        </w:rPr>
        <w:t>Jēkabpils</w:t>
      </w:r>
      <w:proofErr w:type="spellEnd"/>
      <w:r w:rsidRPr="000B49ED">
        <w:rPr>
          <w:rFonts w:ascii="Times New Roman" w:eastAsia="Lucida Sans Unicode" w:hAnsi="Times New Roman" w:cs="Tahoma"/>
          <w:bCs/>
          <w:color w:val="000000"/>
          <w:sz w:val="20"/>
          <w:szCs w:val="20"/>
          <w:lang w:val="en-GB" w:eastAsia="ar-SA"/>
        </w:rPr>
        <w:t xml:space="preserve">, </w:t>
      </w:r>
      <w:smartTag w:uri="urn:schemas-microsoft-com:office:smarttags" w:element="place">
        <w:smartTag w:uri="urn:schemas-microsoft-com:office:smarttags" w:element="City">
          <w:r w:rsidRPr="000B49ED">
            <w:rPr>
              <w:rFonts w:ascii="Times New Roman" w:eastAsia="Lucida Sans Unicode" w:hAnsi="Times New Roman" w:cs="Tahoma"/>
              <w:bCs/>
              <w:color w:val="000000"/>
              <w:sz w:val="20"/>
              <w:szCs w:val="20"/>
              <w:lang w:val="en-GB" w:eastAsia="ar-SA"/>
            </w:rPr>
            <w:t>LV</w:t>
          </w:r>
        </w:smartTag>
      </w:smartTag>
      <w:r w:rsidRPr="000B49ED">
        <w:rPr>
          <w:rFonts w:ascii="Times New Roman" w:eastAsia="Lucida Sans Unicode" w:hAnsi="Times New Roman" w:cs="Tahoma"/>
          <w:bCs/>
          <w:color w:val="000000"/>
          <w:sz w:val="20"/>
          <w:szCs w:val="20"/>
          <w:lang w:val="en-GB" w:eastAsia="ar-SA"/>
        </w:rPr>
        <w:t xml:space="preserve"> – 5201</w:t>
      </w:r>
    </w:p>
    <w:p w:rsidR="000B49ED" w:rsidRPr="000B49ED" w:rsidRDefault="000B49ED" w:rsidP="000B49ED">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val="en-GB" w:eastAsia="ar-SA"/>
        </w:rPr>
      </w:pPr>
      <w:proofErr w:type="spellStart"/>
      <w:r w:rsidRPr="000B49ED">
        <w:rPr>
          <w:rFonts w:ascii="Times New Roman" w:eastAsia="Lucida Sans Unicode" w:hAnsi="Times New Roman" w:cs="Tahoma"/>
          <w:bCs/>
          <w:color w:val="000000"/>
          <w:sz w:val="20"/>
          <w:szCs w:val="20"/>
          <w:lang w:val="en-GB" w:eastAsia="ar-SA"/>
        </w:rPr>
        <w:t>Tālrunis</w:t>
      </w:r>
      <w:proofErr w:type="spellEnd"/>
      <w:r w:rsidRPr="000B49ED">
        <w:rPr>
          <w:rFonts w:ascii="Times New Roman" w:eastAsia="Lucida Sans Unicode" w:hAnsi="Times New Roman" w:cs="Tahoma"/>
          <w:bCs/>
          <w:color w:val="000000"/>
          <w:sz w:val="20"/>
          <w:szCs w:val="20"/>
          <w:lang w:val="en-GB" w:eastAsia="ar-SA"/>
        </w:rPr>
        <w:t xml:space="preserve"> 65236777, </w:t>
      </w:r>
      <w:proofErr w:type="spellStart"/>
      <w:r w:rsidRPr="000B49ED">
        <w:rPr>
          <w:rFonts w:ascii="Times New Roman" w:eastAsia="Lucida Sans Unicode" w:hAnsi="Times New Roman" w:cs="Tahoma"/>
          <w:bCs/>
          <w:color w:val="000000"/>
          <w:sz w:val="20"/>
          <w:szCs w:val="20"/>
          <w:lang w:val="en-GB" w:eastAsia="ar-SA"/>
        </w:rPr>
        <w:t>fakss</w:t>
      </w:r>
      <w:proofErr w:type="spellEnd"/>
      <w:r w:rsidRPr="000B49ED">
        <w:rPr>
          <w:rFonts w:ascii="Times New Roman" w:eastAsia="Lucida Sans Unicode" w:hAnsi="Times New Roman" w:cs="Tahoma"/>
          <w:bCs/>
          <w:color w:val="000000"/>
          <w:sz w:val="20"/>
          <w:szCs w:val="20"/>
          <w:lang w:val="en-GB" w:eastAsia="ar-SA"/>
        </w:rPr>
        <w:t xml:space="preserve"> 65207304,</w:t>
      </w:r>
      <w:r w:rsidRPr="000B49ED">
        <w:rPr>
          <w:rFonts w:ascii="Times New Roman" w:eastAsia="Lucida Sans Unicode" w:hAnsi="Times New Roman" w:cs="Times New Roman"/>
          <w:bCs/>
          <w:color w:val="000000"/>
          <w:sz w:val="20"/>
          <w:szCs w:val="20"/>
          <w:lang w:val="en-GB" w:eastAsia="ar-SA"/>
        </w:rPr>
        <w:t xml:space="preserve"> </w:t>
      </w:r>
      <w:proofErr w:type="spellStart"/>
      <w:r w:rsidRPr="000B49ED">
        <w:rPr>
          <w:rFonts w:ascii="Times New Roman" w:eastAsia="Lucida Sans Unicode" w:hAnsi="Times New Roman" w:cs="Tahoma"/>
          <w:bCs/>
          <w:color w:val="000000"/>
          <w:sz w:val="20"/>
          <w:szCs w:val="20"/>
          <w:lang w:val="en-GB" w:eastAsia="ar-SA"/>
        </w:rPr>
        <w:t>elektroniskais</w:t>
      </w:r>
      <w:proofErr w:type="spellEnd"/>
      <w:r w:rsidRPr="000B49ED">
        <w:rPr>
          <w:rFonts w:ascii="Times New Roman" w:eastAsia="Lucida Sans Unicode" w:hAnsi="Times New Roman" w:cs="Tahoma"/>
          <w:bCs/>
          <w:color w:val="000000"/>
          <w:sz w:val="20"/>
          <w:szCs w:val="20"/>
          <w:lang w:val="en-GB" w:eastAsia="ar-SA"/>
        </w:rPr>
        <w:t xml:space="preserve"> pasts </w:t>
      </w:r>
      <w:r w:rsidRPr="000B49ED">
        <w:rPr>
          <w:rFonts w:ascii="Times New Roman" w:eastAsia="Lucida Sans Unicode" w:hAnsi="Times New Roman" w:cs="Tahoma"/>
          <w:color w:val="000000"/>
          <w:sz w:val="20"/>
          <w:szCs w:val="20"/>
          <w:lang w:val="en-GB" w:eastAsia="ar-SA"/>
        </w:rPr>
        <w:t>vpa@jekabpils.lv</w:t>
      </w:r>
    </w:p>
    <w:p w:rsidR="000B49ED" w:rsidRPr="000B49ED" w:rsidRDefault="000B49ED" w:rsidP="000B49ED">
      <w:pPr>
        <w:widowControl w:val="0"/>
        <w:suppressAutoHyphens/>
        <w:spacing w:after="0" w:line="240" w:lineRule="auto"/>
        <w:jc w:val="center"/>
        <w:rPr>
          <w:rFonts w:ascii="Times New Roman" w:eastAsia="Lucida Sans Unicode" w:hAnsi="Times New Roman" w:cs="Times New Roman"/>
          <w:sz w:val="24"/>
          <w:szCs w:val="20"/>
          <w:lang w:val="en-GB"/>
        </w:rPr>
      </w:pPr>
      <w:proofErr w:type="spellStart"/>
      <w:r w:rsidRPr="000B49ED">
        <w:rPr>
          <w:rFonts w:ascii="Times New Roman" w:eastAsia="Lucida Sans Unicode" w:hAnsi="Times New Roman" w:cs="Times New Roman"/>
          <w:sz w:val="24"/>
          <w:szCs w:val="20"/>
          <w:lang w:val="en-GB"/>
        </w:rPr>
        <w:t>Jēkabpilī</w:t>
      </w:r>
      <w:proofErr w:type="spellEnd"/>
    </w:p>
    <w:p w:rsidR="000B49ED" w:rsidRPr="000B49ED" w:rsidRDefault="000B49ED" w:rsidP="000B49ED">
      <w:pPr>
        <w:widowControl w:val="0"/>
        <w:suppressAutoHyphens/>
        <w:spacing w:after="0" w:line="240" w:lineRule="auto"/>
        <w:jc w:val="center"/>
        <w:rPr>
          <w:rFonts w:ascii="Times New Roman" w:eastAsia="Lucida Sans Unicode" w:hAnsi="Times New Roman" w:cs="Times New Roman"/>
          <w:sz w:val="24"/>
          <w:szCs w:val="20"/>
          <w:lang w:val="en-GB"/>
        </w:rPr>
      </w:pP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APSTIPRINĀTS</w:t>
      </w: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ar Jēkabpils pilsētas domes</w:t>
      </w: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24.10.2013. lēmumu Nr.475</w:t>
      </w:r>
    </w:p>
    <w:p w:rsidR="000B49ED" w:rsidRPr="000B49ED" w:rsidRDefault="000B49ED" w:rsidP="000B49ED">
      <w:pPr>
        <w:widowControl w:val="0"/>
        <w:suppressAutoHyphens/>
        <w:autoSpaceDE w:val="0"/>
        <w:autoSpaceDN w:val="0"/>
        <w:adjustRightInd w:val="0"/>
        <w:spacing w:after="0" w:line="240" w:lineRule="auto"/>
        <w:ind w:right="-6"/>
        <w:jc w:val="right"/>
        <w:rPr>
          <w:rFonts w:ascii="Times New Roman" w:eastAsia="Lucida Sans Unicode" w:hAnsi="Times New Roman" w:cs="Times New Roman"/>
          <w:bCs/>
          <w:sz w:val="24"/>
          <w:szCs w:val="24"/>
        </w:rPr>
      </w:pPr>
      <w:r w:rsidRPr="000B49ED">
        <w:rPr>
          <w:rFonts w:ascii="Times New Roman" w:eastAsia="Lucida Sans Unicode" w:hAnsi="Times New Roman" w:cs="Times New Roman"/>
          <w:bCs/>
          <w:sz w:val="24"/>
          <w:szCs w:val="24"/>
        </w:rPr>
        <w:t>(</w:t>
      </w:r>
      <w:smartTag w:uri="schemas-tilde-lv/tildestengine" w:element="veidnes">
        <w:smartTagPr>
          <w:attr w:name="text" w:val="protokols"/>
          <w:attr w:name="baseform" w:val="protokols"/>
          <w:attr w:name="id" w:val="-1"/>
        </w:smartTagPr>
        <w:r w:rsidRPr="000B49ED">
          <w:rPr>
            <w:rFonts w:ascii="Times New Roman" w:eastAsia="Lucida Sans Unicode" w:hAnsi="Times New Roman" w:cs="Times New Roman"/>
            <w:bCs/>
            <w:sz w:val="24"/>
            <w:szCs w:val="24"/>
          </w:rPr>
          <w:t>protokols</w:t>
        </w:r>
      </w:smartTag>
      <w:r w:rsidRPr="000B49ED">
        <w:rPr>
          <w:rFonts w:ascii="Times New Roman" w:eastAsia="Lucida Sans Unicode" w:hAnsi="Times New Roman" w:cs="Times New Roman"/>
          <w:bCs/>
          <w:sz w:val="24"/>
          <w:szCs w:val="24"/>
        </w:rPr>
        <w:t xml:space="preserve"> Nr.26.,32.§)</w:t>
      </w: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b/>
          <w:bCs/>
          <w:sz w:val="24"/>
          <w:szCs w:val="24"/>
        </w:rPr>
      </w:pPr>
    </w:p>
    <w:p w:rsidR="000B49ED" w:rsidRPr="000B49ED" w:rsidRDefault="000B49ED" w:rsidP="000B49ED">
      <w:pPr>
        <w:widowControl w:val="0"/>
        <w:tabs>
          <w:tab w:val="right" w:pos="9356"/>
        </w:tabs>
        <w:suppressAutoHyphens/>
        <w:snapToGrid w:val="0"/>
        <w:spacing w:after="0" w:line="240" w:lineRule="auto"/>
        <w:ind w:right="-6"/>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24.10.2013.</w:t>
      </w:r>
      <w:r w:rsidRPr="000B49ED">
        <w:rPr>
          <w:rFonts w:ascii="Times New Roman" w:eastAsia="Lucida Sans Unicode" w:hAnsi="Times New Roman" w:cs="Times New Roman"/>
          <w:sz w:val="24"/>
          <w:szCs w:val="24"/>
        </w:rPr>
        <w:tab/>
      </w:r>
      <w:r w:rsidRPr="000B49ED">
        <w:rPr>
          <w:rFonts w:ascii="Times New Roman" w:eastAsia="Lucida Sans Unicode" w:hAnsi="Times New Roman" w:cs="Times New Roman"/>
          <w:b/>
          <w:bCs/>
          <w:sz w:val="24"/>
          <w:szCs w:val="24"/>
        </w:rPr>
        <w:t>Saistošie noteikumi Nr.54</w:t>
      </w:r>
    </w:p>
    <w:p w:rsidR="000B49ED" w:rsidRPr="000B49ED" w:rsidRDefault="000B49ED" w:rsidP="000B49ED">
      <w:pPr>
        <w:widowControl w:val="0"/>
        <w:suppressAutoHyphens/>
        <w:spacing w:after="0" w:line="240" w:lineRule="auto"/>
        <w:ind w:left="3600" w:firstLine="720"/>
        <w:jc w:val="right"/>
        <w:rPr>
          <w:rFonts w:ascii="Times New Roman" w:eastAsia="Lucida Sans Unicode" w:hAnsi="Times New Roman" w:cs="Tahoma"/>
          <w:sz w:val="24"/>
          <w:szCs w:val="24"/>
        </w:rPr>
      </w:pPr>
    </w:p>
    <w:p w:rsidR="000B49ED" w:rsidRPr="000B49ED" w:rsidRDefault="000B49ED" w:rsidP="000B49ED">
      <w:pPr>
        <w:widowControl w:val="0"/>
        <w:suppressAutoHyphens/>
        <w:spacing w:after="0" w:line="240" w:lineRule="auto"/>
        <w:ind w:left="3600" w:firstLine="720"/>
        <w:jc w:val="right"/>
        <w:rPr>
          <w:rFonts w:ascii="Times New Roman" w:eastAsia="Lucida Sans Unicode" w:hAnsi="Times New Roman" w:cs="Tahoma"/>
        </w:rPr>
      </w:pPr>
      <w:r w:rsidRPr="000B49ED">
        <w:rPr>
          <w:rFonts w:ascii="Times New Roman" w:eastAsia="Lucida Sans Unicode" w:hAnsi="Times New Roman" w:cs="Tahoma"/>
        </w:rPr>
        <w:t>Izdoti saskaņā ar likuma „Par pašvaldībām” 43.panta trešo daļu un Atkritumu apsaimniekošanas likuma 8.panta pirmās daļas 3.punktu</w:t>
      </w:r>
    </w:p>
    <w:p w:rsidR="000B49ED" w:rsidRPr="000B49ED" w:rsidRDefault="000B49ED" w:rsidP="000B49ED">
      <w:pPr>
        <w:widowControl w:val="0"/>
        <w:suppressAutoHyphens/>
        <w:spacing w:after="0" w:line="240" w:lineRule="auto"/>
        <w:ind w:left="3600" w:firstLine="720"/>
        <w:jc w:val="right"/>
        <w:rPr>
          <w:rFonts w:ascii="Times New Roman" w:eastAsia="Lucida Sans Unicode" w:hAnsi="Times New Roman" w:cs="Tahoma"/>
        </w:rPr>
      </w:pPr>
    </w:p>
    <w:p w:rsidR="000B49ED" w:rsidRPr="000B49ED" w:rsidRDefault="000B49ED" w:rsidP="000B49ED">
      <w:pPr>
        <w:spacing w:after="0" w:line="240" w:lineRule="auto"/>
        <w:jc w:val="center"/>
        <w:rPr>
          <w:rFonts w:ascii="Times New Roman" w:eastAsia="Times New Roman" w:hAnsi="Times New Roman" w:cs="Tahoma"/>
          <w:b/>
          <w:bCs/>
          <w:sz w:val="24"/>
          <w:szCs w:val="24"/>
        </w:rPr>
      </w:pPr>
      <w:r w:rsidRPr="000B49ED">
        <w:rPr>
          <w:rFonts w:ascii="Times New Roman" w:eastAsia="Times New Roman" w:hAnsi="Times New Roman" w:cs="Tahoma"/>
          <w:b/>
          <w:bCs/>
          <w:sz w:val="24"/>
          <w:szCs w:val="24"/>
        </w:rPr>
        <w:t>Par sadzīves atkritumu apsaimniekošanu Jēkabpils pilsētā</w:t>
      </w:r>
    </w:p>
    <w:p w:rsidR="000B49ED" w:rsidRPr="000B49ED" w:rsidRDefault="000B49ED" w:rsidP="000B49ED">
      <w:pPr>
        <w:widowControl w:val="0"/>
        <w:suppressAutoHyphens/>
        <w:spacing w:after="0" w:line="240" w:lineRule="auto"/>
        <w:rPr>
          <w:rFonts w:ascii="Times New Roman" w:eastAsia="Lucida Sans Unicode" w:hAnsi="Times New Roman" w:cs="Tahoma"/>
          <w:sz w:val="24"/>
          <w:szCs w:val="24"/>
        </w:rPr>
      </w:pPr>
    </w:p>
    <w:p w:rsidR="000B49ED" w:rsidRPr="000B49ED" w:rsidRDefault="000B49ED" w:rsidP="000B49ED">
      <w:pPr>
        <w:keepNext/>
        <w:widowControl w:val="0"/>
        <w:tabs>
          <w:tab w:val="left" w:pos="0"/>
        </w:tabs>
        <w:suppressAutoHyphens/>
        <w:spacing w:after="0" w:line="240" w:lineRule="auto"/>
        <w:jc w:val="center"/>
        <w:outlineLvl w:val="0"/>
        <w:rPr>
          <w:rFonts w:ascii="Times New Roman" w:eastAsia="Lucida Sans Unicode" w:hAnsi="Times New Roman" w:cs="Times New Roman"/>
          <w:b/>
          <w:bCs/>
          <w:kern w:val="32"/>
          <w:sz w:val="24"/>
          <w:szCs w:val="24"/>
        </w:rPr>
      </w:pPr>
      <w:r w:rsidRPr="000B49ED">
        <w:rPr>
          <w:rFonts w:ascii="Times New Roman" w:eastAsia="Lucida Sans Unicode" w:hAnsi="Times New Roman" w:cs="Times New Roman"/>
          <w:b/>
          <w:bCs/>
          <w:kern w:val="32"/>
          <w:sz w:val="24"/>
          <w:szCs w:val="24"/>
        </w:rPr>
        <w:t>I. Vispārīgie jautājumi</w:t>
      </w:r>
    </w:p>
    <w:p w:rsidR="000B49ED" w:rsidRPr="000B49ED" w:rsidRDefault="000B49ED" w:rsidP="000B49ED">
      <w:pPr>
        <w:widowControl w:val="0"/>
        <w:suppressAutoHyphens/>
        <w:spacing w:after="0" w:line="240" w:lineRule="auto"/>
        <w:jc w:val="both"/>
        <w:rPr>
          <w:rFonts w:ascii="Times New Roman" w:eastAsia="Lucida Sans Unicode" w:hAnsi="Times New Roman" w:cs="Tahoma"/>
          <w:sz w:val="24"/>
          <w:szCs w:val="24"/>
        </w:rPr>
      </w:pP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color w:val="00B050"/>
          <w:sz w:val="24"/>
          <w:szCs w:val="24"/>
        </w:rPr>
      </w:pPr>
      <w:r w:rsidRPr="000B49ED">
        <w:rPr>
          <w:rFonts w:ascii="Times New Roman" w:eastAsia="Lucida Sans Unicode" w:hAnsi="Times New Roman" w:cs="Tahoma"/>
          <w:sz w:val="24"/>
          <w:szCs w:val="24"/>
        </w:rPr>
        <w:t>Saistošie noteikumi nosaka sadzīves atkritumu, tajā skaitā sadzīvē radušos bīstamo atkritumu, apsaimniekošanu Jēkabpils pilsētā, nosaka prasības sadzīves atkritumu savākšanai, pārvadāšanai, pārkraušanai, uzglabāšanai un apglabāšanai, kā arī kārtību, kādā veicami maksājumi par šo atkritumu apsaimniekošanu, apsaimniekošanā iesaistīto personu pienākumus un tiesības.</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color w:val="00B050"/>
          <w:sz w:val="24"/>
          <w:szCs w:val="24"/>
        </w:rPr>
      </w:pPr>
      <w:r w:rsidRPr="000B49ED">
        <w:rPr>
          <w:rFonts w:ascii="Times New Roman" w:eastAsia="Lucida Sans Unicode" w:hAnsi="Times New Roman" w:cs="Tahoma"/>
          <w:sz w:val="24"/>
          <w:szCs w:val="24"/>
        </w:rPr>
        <w:t>Sadzīves atkritumu apsaimniekošanas mērķis ir reglamentēt sadzīves atkritumu apsaimniekošanu Jēkabpils pilsētas pašvaldības administratīvajā teritorijā, lai aizsargātu cilvēku dzīvību un veselību, vidi, kā arī personu mantu.</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color w:val="00B050"/>
          <w:sz w:val="24"/>
          <w:szCs w:val="24"/>
        </w:rPr>
      </w:pPr>
      <w:r w:rsidRPr="000B49ED">
        <w:rPr>
          <w:rFonts w:ascii="Times New Roman" w:eastAsia="Lucida Sans Unicode" w:hAnsi="Times New Roman" w:cs="Times New Roman"/>
          <w:sz w:val="24"/>
          <w:szCs w:val="24"/>
          <w:lang w:eastAsia="lv-LV"/>
        </w:rPr>
        <w:t>Jēkabpils pilsētas pašvaldības administratīvā teritorija ir viena sadzīves atkritumu apsaimniekošanas zona.</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Atkritumu apsaimniekotājs, šo noteikumu izpratnē ir persona, ar kuru pašvaldība normatīvo aktu noteiktajā kārtībā ir noslēgusi līgumu par atkritumu apsaimniekošanu pašvaldības teritorijā.</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NewRomanPSMT" w:eastAsia="Times New Roman" w:hAnsi="TimesNewRomanPSMT" w:cs="TimesNewRomanPSMT"/>
          <w:sz w:val="24"/>
          <w:szCs w:val="24"/>
          <w:lang w:eastAsia="lv-LV"/>
        </w:rPr>
        <w:t>Jēkabpils pilsētas pašvaldības administratīvajā teritorijā atkritumu valdītāji:</w:t>
      </w:r>
    </w:p>
    <w:p w:rsidR="000B49ED" w:rsidRPr="000B49ED" w:rsidRDefault="000B49ED" w:rsidP="00204835">
      <w:pPr>
        <w:widowControl w:val="0"/>
        <w:numPr>
          <w:ilvl w:val="1"/>
          <w:numId w:val="26"/>
        </w:numPr>
        <w:tabs>
          <w:tab w:val="left" w:pos="1418"/>
        </w:tabs>
        <w:suppressAutoHyphens/>
        <w:autoSpaceDE w:val="0"/>
        <w:autoSpaceDN w:val="0"/>
        <w:adjustRightInd w:val="0"/>
        <w:spacing w:after="0" w:line="240" w:lineRule="auto"/>
        <w:ind w:left="0" w:firstLine="709"/>
        <w:jc w:val="both"/>
        <w:rPr>
          <w:rFonts w:ascii="TimesNewRomanPSMT" w:eastAsia="Times New Roman" w:hAnsi="TimesNewRomanPSMT" w:cs="TimesNewRomanPSMT"/>
          <w:sz w:val="24"/>
          <w:szCs w:val="24"/>
          <w:lang w:eastAsia="lv-LV"/>
        </w:rPr>
      </w:pPr>
      <w:r w:rsidRPr="000B49ED">
        <w:rPr>
          <w:rFonts w:ascii="TimesNewRomanPSMT" w:eastAsia="Times New Roman" w:hAnsi="TimesNewRomanPSMT" w:cs="TimesNewRomanPSMT"/>
          <w:sz w:val="24"/>
          <w:szCs w:val="24"/>
          <w:lang w:eastAsia="lv-LV"/>
        </w:rPr>
        <w:t xml:space="preserve">sadzīves atkritumus savāc izmantojot atkritumu konteinerus; </w:t>
      </w:r>
    </w:p>
    <w:p w:rsidR="000B49ED" w:rsidRPr="000B49ED" w:rsidRDefault="000B49ED" w:rsidP="00204835">
      <w:pPr>
        <w:widowControl w:val="0"/>
        <w:numPr>
          <w:ilvl w:val="1"/>
          <w:numId w:val="26"/>
        </w:numPr>
        <w:tabs>
          <w:tab w:val="left" w:pos="1418"/>
        </w:tabs>
        <w:suppressAutoHyphens/>
        <w:autoSpaceDE w:val="0"/>
        <w:autoSpaceDN w:val="0"/>
        <w:adjustRightInd w:val="0"/>
        <w:spacing w:after="0" w:line="240" w:lineRule="auto"/>
        <w:ind w:left="0" w:firstLine="709"/>
        <w:jc w:val="both"/>
        <w:rPr>
          <w:rFonts w:ascii="TimesNewRomanPSMT" w:eastAsia="Times New Roman" w:hAnsi="TimesNewRomanPSMT" w:cs="TimesNewRomanPSMT"/>
          <w:sz w:val="24"/>
          <w:szCs w:val="24"/>
          <w:lang w:eastAsia="lv-LV"/>
        </w:rPr>
      </w:pPr>
      <w:r w:rsidRPr="000B49ED">
        <w:rPr>
          <w:rFonts w:ascii="TimesNewRomanPSMT" w:eastAsia="Times New Roman" w:hAnsi="TimesNewRomanPSMT" w:cs="TimesNewRomanPSMT"/>
          <w:sz w:val="24"/>
          <w:szCs w:val="24"/>
          <w:lang w:eastAsia="lv-LV"/>
        </w:rPr>
        <w:t>sadzīves atkritumus savāc marķētos maisos, ja par to noslēgts līgums ar atkritumu apsaimniekotāju;</w:t>
      </w:r>
    </w:p>
    <w:p w:rsidR="000B49ED" w:rsidRPr="000B49ED" w:rsidRDefault="000B49ED" w:rsidP="00204835">
      <w:pPr>
        <w:widowControl w:val="0"/>
        <w:numPr>
          <w:ilvl w:val="1"/>
          <w:numId w:val="26"/>
        </w:numPr>
        <w:tabs>
          <w:tab w:val="left" w:pos="1418"/>
        </w:tabs>
        <w:suppressAutoHyphens/>
        <w:autoSpaceDE w:val="0"/>
        <w:autoSpaceDN w:val="0"/>
        <w:adjustRightInd w:val="0"/>
        <w:spacing w:after="0" w:line="240" w:lineRule="auto"/>
        <w:ind w:left="0" w:firstLine="709"/>
        <w:jc w:val="both"/>
        <w:rPr>
          <w:rFonts w:ascii="TimesNewRomanPSMT" w:eastAsia="Times New Roman" w:hAnsi="TimesNewRomanPSMT" w:cs="TimesNewRomanPSMT"/>
          <w:sz w:val="24"/>
          <w:szCs w:val="24"/>
          <w:lang w:eastAsia="lv-LV"/>
        </w:rPr>
      </w:pPr>
      <w:r w:rsidRPr="000B49ED">
        <w:rPr>
          <w:rFonts w:ascii="TimesNewRomanPSMT" w:eastAsia="Times New Roman" w:hAnsi="TimesNewRomanPSMT" w:cs="TimesNewRomanPSMT"/>
          <w:sz w:val="24"/>
          <w:szCs w:val="24"/>
          <w:lang w:eastAsia="lv-LV"/>
        </w:rPr>
        <w:t>lielgabarīta atkritumus savāc izmantojot lielgabarīta konteinerus vai nogādā tos atkritumu savākšanas laukumos atzīmētajās vietās;</w:t>
      </w:r>
    </w:p>
    <w:p w:rsidR="000B49ED" w:rsidRPr="000B49ED" w:rsidRDefault="000B49ED" w:rsidP="00204835">
      <w:pPr>
        <w:widowControl w:val="0"/>
        <w:numPr>
          <w:ilvl w:val="1"/>
          <w:numId w:val="26"/>
        </w:numPr>
        <w:tabs>
          <w:tab w:val="left" w:pos="1418"/>
        </w:tabs>
        <w:suppressAutoHyphens/>
        <w:autoSpaceDE w:val="0"/>
        <w:autoSpaceDN w:val="0"/>
        <w:adjustRightInd w:val="0"/>
        <w:spacing w:after="0" w:line="240" w:lineRule="auto"/>
        <w:ind w:left="0" w:firstLine="709"/>
        <w:jc w:val="both"/>
        <w:rPr>
          <w:rFonts w:ascii="TimesNewRomanPSMT" w:eastAsia="Times New Roman" w:hAnsi="TimesNewRomanPSMT" w:cs="TimesNewRomanPSMT"/>
          <w:sz w:val="24"/>
          <w:szCs w:val="24"/>
          <w:lang w:eastAsia="lv-LV"/>
        </w:rPr>
      </w:pPr>
      <w:r w:rsidRPr="000B49ED">
        <w:rPr>
          <w:rFonts w:ascii="TimesNewRomanPSMT" w:eastAsia="Times New Roman" w:hAnsi="TimesNewRomanPSMT" w:cs="TimesNewRomanPSMT"/>
          <w:sz w:val="24"/>
          <w:szCs w:val="24"/>
          <w:lang w:eastAsia="lv-LV"/>
        </w:rPr>
        <w:t>šķirotos atkritumus savāc marķētos atkritumu konteineros, speciāli izveidotajos atkritumu dalītās savākšanas punktos vai šķirotu atkritumu savākšanas laukumos, kas izveidoti abos Daugavas krastos;</w:t>
      </w:r>
    </w:p>
    <w:p w:rsidR="000B49ED" w:rsidRPr="000B49ED" w:rsidRDefault="000B49ED" w:rsidP="00204835">
      <w:pPr>
        <w:widowControl w:val="0"/>
        <w:numPr>
          <w:ilvl w:val="1"/>
          <w:numId w:val="26"/>
        </w:numPr>
        <w:tabs>
          <w:tab w:val="left" w:pos="1418"/>
        </w:tabs>
        <w:suppressAutoHyphens/>
        <w:autoSpaceDE w:val="0"/>
        <w:autoSpaceDN w:val="0"/>
        <w:adjustRightInd w:val="0"/>
        <w:spacing w:after="0" w:line="240" w:lineRule="auto"/>
        <w:ind w:left="0" w:firstLine="709"/>
        <w:jc w:val="both"/>
        <w:rPr>
          <w:rFonts w:ascii="TimesNewRomanPSMT" w:eastAsia="Times New Roman" w:hAnsi="TimesNewRomanPSMT" w:cs="TimesNewRomanPSMT"/>
          <w:sz w:val="24"/>
          <w:szCs w:val="24"/>
          <w:lang w:eastAsia="lv-LV"/>
        </w:rPr>
      </w:pPr>
      <w:r w:rsidRPr="000B49ED">
        <w:rPr>
          <w:rFonts w:ascii="TimesNewRomanPSMT" w:eastAsia="Times New Roman" w:hAnsi="TimesNewRomanPSMT" w:cs="TimesNewRomanPSMT"/>
          <w:sz w:val="24"/>
          <w:szCs w:val="24"/>
          <w:lang w:eastAsia="lv-LV"/>
        </w:rPr>
        <w:t>decentralizētās kanalizācijas sistēmas atkritumus savāc speciāli izbūvētās šķidro sadzīves atkritumu tvertnēs.</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Atkritumu apsaimniekotājs nodrošina:</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 xml:space="preserve">sadzīves atkritumu savākšanu un nogādāšanu uz atkritumu poligonu „Dziļā </w:t>
      </w:r>
      <w:proofErr w:type="spellStart"/>
      <w:r w:rsidRPr="000B49ED">
        <w:rPr>
          <w:rFonts w:ascii="Times New Roman" w:eastAsia="Lucida Sans Unicode" w:hAnsi="Times New Roman" w:cs="Times New Roman"/>
          <w:sz w:val="24"/>
          <w:szCs w:val="20"/>
        </w:rPr>
        <w:t>vāda</w:t>
      </w:r>
      <w:proofErr w:type="spellEnd"/>
      <w:r w:rsidRPr="000B49ED">
        <w:rPr>
          <w:rFonts w:ascii="Times New Roman" w:eastAsia="Lucida Sans Unicode" w:hAnsi="Times New Roman" w:cs="Times New Roman"/>
          <w:sz w:val="24"/>
          <w:szCs w:val="20"/>
        </w:rPr>
        <w:t>”;</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NewRomanPSMT" w:eastAsia="Times New Roman" w:hAnsi="TimesNewRomanPSMT" w:cs="TimesNewRomanPSMT"/>
          <w:sz w:val="24"/>
          <w:szCs w:val="24"/>
          <w:lang w:eastAsia="lv-LV"/>
        </w:rPr>
        <w:t xml:space="preserve">decentralizētās kanalizācijas sistēmas atkritumu </w:t>
      </w:r>
      <w:r w:rsidRPr="000B49ED">
        <w:rPr>
          <w:rFonts w:ascii="Times New Roman" w:eastAsia="Lucida Sans Unicode" w:hAnsi="Times New Roman" w:cs="Times New Roman"/>
          <w:sz w:val="24"/>
          <w:szCs w:val="20"/>
        </w:rPr>
        <w:t xml:space="preserve">savākšanu un nogādāšanu uz </w:t>
      </w:r>
      <w:r w:rsidRPr="000B49ED">
        <w:rPr>
          <w:rFonts w:ascii="Times New Roman" w:eastAsia="Lucida Sans Unicode" w:hAnsi="Times New Roman" w:cs="Times New Roman"/>
          <w:color w:val="000000"/>
          <w:sz w:val="24"/>
          <w:szCs w:val="20"/>
        </w:rPr>
        <w:t>attīrīšanas iekārtām „</w:t>
      </w:r>
      <w:proofErr w:type="spellStart"/>
      <w:r w:rsidRPr="000B49ED">
        <w:rPr>
          <w:rFonts w:ascii="Times New Roman" w:eastAsia="Lucida Sans Unicode" w:hAnsi="Times New Roman" w:cs="Times New Roman"/>
          <w:color w:val="000000"/>
          <w:sz w:val="24"/>
          <w:szCs w:val="20"/>
        </w:rPr>
        <w:t>Daugavsala</w:t>
      </w:r>
      <w:proofErr w:type="spellEnd"/>
      <w:r w:rsidRPr="000B49ED">
        <w:rPr>
          <w:rFonts w:ascii="Times New Roman" w:eastAsia="Lucida Sans Unicode" w:hAnsi="Times New Roman" w:cs="Times New Roman"/>
          <w:color w:val="000000"/>
          <w:sz w:val="24"/>
          <w:szCs w:val="20"/>
        </w:rPr>
        <w:t xml:space="preserve">”, </w:t>
      </w:r>
      <w:proofErr w:type="spellStart"/>
      <w:r w:rsidRPr="000B49ED">
        <w:rPr>
          <w:rFonts w:ascii="Times New Roman" w:eastAsia="Lucida Sans Unicode" w:hAnsi="Times New Roman" w:cs="Times New Roman"/>
          <w:color w:val="000000"/>
          <w:sz w:val="24"/>
          <w:szCs w:val="20"/>
        </w:rPr>
        <w:t>Daugavsalas</w:t>
      </w:r>
      <w:proofErr w:type="spellEnd"/>
      <w:r w:rsidRPr="000B49ED">
        <w:rPr>
          <w:rFonts w:ascii="Times New Roman" w:eastAsia="Lucida Sans Unicode" w:hAnsi="Times New Roman" w:cs="Times New Roman"/>
          <w:color w:val="000000"/>
          <w:sz w:val="24"/>
          <w:szCs w:val="20"/>
        </w:rPr>
        <w:t xml:space="preserve"> ielā 3, Jēkabpilī.</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lastRenderedPageBreak/>
        <w:t>Atkritumu apsaimniekotājs vienojoties ar sadzīves atkritumu valdītāju nodrošina atkritumu izvešanu ne retāk par:</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vienu reizi nedēļā daudzdzīvokļu dzīvojamā mājā, kur ir līdz 12 dzīvokļiem;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divām reizēm nedēļā daudzdzīvokļu dzīvojamā mājā, kur ir vairāk par 12 dzīvokļiem;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vienu reizi mēnesī viendzīvokļa vai divdzīvokļu mājā;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divas reizes nedēļā saimnieciskās darbības veicējiem, kuru darbība ir veikals, kafejnīca vai auto serviss;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vienu reizi nedēļā citiem saimnieciskās darbības veicējiem;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vienu reizi pusgadā decentralizētās kanalizācijas sistēmas lietotājiem.</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Minimālo atkritumu izvešanas biežumu atkritumu apsaimniekotājs vienojoties ar atkritumu valdītāju var samazināt, ņemot vērā faktiski radīto atkritumu daudzumu, bet ne vairāk par 50% no 7.punktā noteiktā minimālo izvešanas reižu skaitu.</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0"/>
        </w:rPr>
        <w:t>Saimnieciskās darbības veicējiem, kuri saimniecisko darbību veic daudzdzīvokļu dzīvojamās mājās, atkritumu izvešanu veic saskaņā ar 7.1., 7.2. un 7.3.punktā noteikto kārtību.</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Sadzīves atkritumu savākšanai pie tirdzniecības vietām, sabiedriskā transporta pieturu vietās, publiskās atpūtas vietās un pie publiskas lietošanas ēkām īpašnieki izvieto atkritumu urnas un nodrošina to regulāru iztukšošanu.</w:t>
      </w:r>
    </w:p>
    <w:p w:rsidR="000B49ED" w:rsidRPr="000B49ED" w:rsidRDefault="000B49ED" w:rsidP="000B49ED">
      <w:pPr>
        <w:keepNext/>
        <w:widowControl w:val="0"/>
        <w:tabs>
          <w:tab w:val="left" w:pos="1418"/>
        </w:tabs>
        <w:suppressAutoHyphens/>
        <w:spacing w:before="240" w:after="60" w:line="240" w:lineRule="auto"/>
        <w:ind w:firstLine="709"/>
        <w:jc w:val="center"/>
        <w:outlineLvl w:val="0"/>
        <w:rPr>
          <w:rFonts w:ascii="Times New Roman" w:eastAsia="Lucida Sans Unicode" w:hAnsi="Times New Roman" w:cs="Times New Roman"/>
          <w:b/>
          <w:bCs/>
          <w:kern w:val="32"/>
          <w:sz w:val="24"/>
          <w:szCs w:val="24"/>
        </w:rPr>
      </w:pPr>
      <w:r w:rsidRPr="000B49ED">
        <w:rPr>
          <w:rFonts w:ascii="Times New Roman" w:eastAsia="Lucida Sans Unicode" w:hAnsi="Times New Roman" w:cs="Times New Roman"/>
          <w:b/>
          <w:bCs/>
          <w:kern w:val="32"/>
          <w:sz w:val="24"/>
          <w:szCs w:val="24"/>
        </w:rPr>
        <w:t>II. Sadzīves atkritumu apsaimniekošanā iesaistīto personu pienākumi</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Atkritumu valdītājs: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ir atbildīgs par sadzīves atkritumu savākšanu un izvešanu no tā īpašumā vai valdījumā esošās teritorijas un iesaistās pašvaldības atkritumu apsaimniekošanas pasākumu īstenošanā;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 xml:space="preserve">par katru īpašumā vai valdījumā esošo īpašumu </w:t>
      </w:r>
      <w:r w:rsidRPr="000B49ED">
        <w:rPr>
          <w:rFonts w:ascii="Times New Roman" w:eastAsia="Lucida Sans Unicode" w:hAnsi="Times New Roman" w:cs="Times New Roman"/>
          <w:sz w:val="24"/>
          <w:szCs w:val="20"/>
          <w:lang w:eastAsia="lv-LV"/>
        </w:rPr>
        <w:t>slēdz līgumu ar atkritumu apsaimniekotāju</w:t>
      </w:r>
      <w:r w:rsidRPr="000B49ED">
        <w:rPr>
          <w:rFonts w:ascii="Times New Roman" w:eastAsia="Lucida Sans Unicode" w:hAnsi="Times New Roman" w:cs="Tahoma"/>
          <w:sz w:val="24"/>
          <w:szCs w:val="24"/>
        </w:rPr>
        <w:t xml:space="preserve"> </w:t>
      </w:r>
      <w:r w:rsidRPr="000B49ED">
        <w:rPr>
          <w:rFonts w:ascii="Times New Roman" w:eastAsia="Lucida Sans Unicode" w:hAnsi="Times New Roman" w:cs="Times New Roman"/>
          <w:sz w:val="24"/>
          <w:szCs w:val="20"/>
          <w:lang w:eastAsia="lv-LV"/>
        </w:rPr>
        <w:t xml:space="preserve">uz termiņu kādu atkritumu apsaimniekotājs noslēdzis līgumu ar pašvaldību; </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iesaistās dalītas sadzīves atkritumu vākšanas pasākumos atbilstoši atkritumu apsaimniekošanu regulējošajiem normatīvajiem aktiem;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4"/>
          <w:lang w:eastAsia="lv-LV"/>
        </w:rPr>
        <w:t>vienojas ar atkritumu apsaimniekotāju par sadzīves atkritumu savākšanai nepieciešamo konteineru skaitu, ņemot vērā sadzīves atkritumu daudzumu un konteineru iztukšošanas biežumu</w:t>
      </w:r>
      <w:r w:rsidRPr="000B49ED">
        <w:rPr>
          <w:rFonts w:ascii="Times New Roman" w:eastAsia="Lucida Sans Unicode" w:hAnsi="Times New Roman" w:cs="Tahoma"/>
          <w:sz w:val="24"/>
          <w:szCs w:val="24"/>
        </w:rPr>
        <w:t>;</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īpašumā esošos sadzīves atkritumu konteinerus uztur tīrus un lietošanas kārtībā;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 xml:space="preserve">nodrošina atsevišķu atkritumu veidu (piemēram, liela izmēra atkritumi, būvniecības un būvju nojaukšanas atkritumi) nogādāšanu pārstrādes vai apglabāšanas vietās – ar savu transportu vai izmantojot atkritumu apsaimniekotāja pakalpojumus; </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kompostēt var bioloģiski noārdāmos atkritumus sava īpašuma teritorijā, ja tas nerada draudus cilvēku dzīvībai un veselībai, videi, kā arī personu mantai. Komposta bedres vai kaudzes jāizvieto tā, lai to izdalītā smaka netraucētu apkārtējos. Komposta bedres vai kaudzes novieto ne tuvāk par 3 metriem no piegulošo teritoriju robežām. Komposta bedres un kaudzes regulāri pārstrādā</w:t>
      </w:r>
      <w:r w:rsidRPr="000B49ED">
        <w:rPr>
          <w:rFonts w:ascii="Times New Roman" w:eastAsia="Lucida Sans Unicode" w:hAnsi="Times New Roman" w:cs="Tahoma"/>
          <w:i/>
          <w:sz w:val="24"/>
          <w:szCs w:val="24"/>
        </w:rPr>
        <w:t>.</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atkritumu apsaimniekotājam marķētos maisus nodod aizsietus.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4"/>
          <w:lang w:eastAsia="lv-LV"/>
        </w:rPr>
        <w:t>uztur kārtībā atkritumu konteineru laukumus un nodrošina ērtu specializētā transportlīdzekļa piekļūšanu tiem iztukšošanas dienās, izņemot gadījumos, ja to veic dzīvojamās mājas pārvaldnieks;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ēkās, kur sadzīves atkritumu savākšanai izmanto atkritumu vadus, nodrošina šo vadu regulāru apkopi, konteineru telpu tīrību, kā arī sadzīves atkritumu pārvadāšanas specializēto transportlīdzekļu brīvu piekļuvi atkritumu konteineriem to iztukšošanas laikā;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ievieto nešķirotus atkritumus tikai tajā atkritumu konteinerā, par kura iztukšošanu atkritumu valdītājs ir noslēdzis līgumu ar atkritumu apsaimniekotāju;</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dalīto atkritumu konteineros ievieto šķirotus, pārstrādei derīgus atkritumus, kuri satur papīru, stiklu, metālu vai plastmasu.</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 xml:space="preserve">Līgums par atkritumu apsaimniekošanu ar atkritumu apsaimniekotāju jāslēdz </w:t>
      </w:r>
      <w:r w:rsidRPr="000B49ED">
        <w:rPr>
          <w:rFonts w:ascii="Times New Roman" w:eastAsia="Lucida Sans Unicode" w:hAnsi="Times New Roman" w:cs="Tahoma"/>
          <w:sz w:val="24"/>
          <w:szCs w:val="24"/>
        </w:rPr>
        <w:lastRenderedPageBreak/>
        <w:t xml:space="preserve">katra daudzdzīvokļu dzīvojamo māju dzīvokļa īpašniekam, pašvaldības dzīvokļu lietotājam, ja daudzdzīvokļu dzīvojamās mājas pārvaldnieks neapmaksā ar atkritumu apsaimniekošanu saistītos izdevumus kopumā par visu daudzdzīvokļu dzīvojamo māju. </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Pienākums veikt maksājumus par atkritumu apsaimniekošanu rodas ar nekustamā īpašuma īpašumtiesību, valdījuma vai lietošanas tiesību iegūšanas brīdi un šis pienākums izbeidzas ar minēto tiesību izbeigšanos.</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0"/>
          <w:lang w:eastAsia="lv-LV"/>
        </w:rPr>
        <w:t xml:space="preserve">Publisko pasākumu organizētājam pirms pasākuma rīkošanas atļaujas saņemšanas ir jāslēdz </w:t>
      </w:r>
      <w:smartTag w:uri="schemas-tilde-lv/tildestengine" w:element="veidnes">
        <w:smartTagPr>
          <w:attr w:name="text" w:val="līgums"/>
          <w:attr w:name="baseform" w:val="līgums"/>
          <w:attr w:name="id" w:val="-1"/>
        </w:smartTagPr>
        <w:r w:rsidRPr="000B49ED">
          <w:rPr>
            <w:rFonts w:ascii="Times New Roman" w:eastAsia="Lucida Sans Unicode" w:hAnsi="Times New Roman" w:cs="Times New Roman"/>
            <w:sz w:val="24"/>
            <w:szCs w:val="20"/>
            <w:lang w:eastAsia="lv-LV"/>
          </w:rPr>
          <w:t>līgums</w:t>
        </w:r>
      </w:smartTag>
      <w:r w:rsidRPr="000B49ED">
        <w:rPr>
          <w:rFonts w:ascii="Times New Roman" w:eastAsia="Lucida Sans Unicode" w:hAnsi="Times New Roman" w:cs="Times New Roman"/>
          <w:sz w:val="24"/>
          <w:szCs w:val="20"/>
          <w:lang w:eastAsia="lv-LV"/>
        </w:rPr>
        <w:t xml:space="preserve"> ar atkritumu apsaimniekotāju par atkritumu konteineru izvietošanu pasākuma vietā un pasākuma laikā radīto atkritumu (nepieciešamības gadījumā arī dalīti vākto) savākšanu no izvietotajiem konteineriem</w:t>
      </w:r>
      <w:r w:rsidRPr="000B49ED">
        <w:rPr>
          <w:rFonts w:ascii="Times New Roman" w:eastAsia="Lucida Sans Unicode" w:hAnsi="Times New Roman" w:cs="Tahoma"/>
          <w:sz w:val="24"/>
          <w:szCs w:val="24"/>
        </w:rPr>
        <w:t xml:space="preserve">. </w:t>
      </w:r>
      <w:r w:rsidRPr="000B49ED">
        <w:rPr>
          <w:rFonts w:ascii="Times New Roman" w:eastAsia="Lucida Sans Unicode" w:hAnsi="Times New Roman" w:cs="Times New Roman"/>
          <w:sz w:val="24"/>
          <w:szCs w:val="20"/>
          <w:lang w:eastAsia="lv-LV"/>
        </w:rPr>
        <w:t xml:space="preserve">Publisko pasākumos, kuru plānotais dalībnieku skaits pārsniedz 500 cilvēkus, ir izvietojami arī konteineri dalīti vāktiem atkritumiem. </w:t>
      </w:r>
      <w:r w:rsidRPr="000B49ED">
        <w:rPr>
          <w:rFonts w:ascii="Times New Roman" w:eastAsia="Lucida Sans Unicode" w:hAnsi="Times New Roman" w:cs="Tahoma"/>
          <w:sz w:val="24"/>
          <w:szCs w:val="24"/>
          <w:lang w:eastAsia="lv-LV"/>
        </w:rPr>
        <w:t>Publisko pasākumu organizētājam jānodrošina attiecīgās teritorijas sakopšana astoņu stundu laikā pēc pasākuma noslēguma.</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NewRomanPSMT" w:eastAsia="Times New Roman" w:hAnsi="TimesNewRomanPSMT" w:cs="TimesNewRomanPSMT"/>
          <w:sz w:val="24"/>
          <w:szCs w:val="24"/>
          <w:lang w:eastAsia="lv-LV"/>
        </w:rPr>
        <w:t>Lielgabarīta atkritumu īslaicīga novietošana pie konteineriem vai citur ir atļauta tikai ar atkritumu apsaimniekotāju saskaņotā vietā un laikā.</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4"/>
          <w:lang w:eastAsia="lv-LV"/>
        </w:rPr>
        <w:t>Sadzīvē radušos bīstamo atkritumu valdītājam ir pienākums atdalīt bīstamos atkritumus no citu veidu sadzīves atkritumiem, uzglabāt bīstamos atkritumus tā, lai tie neapdraudētu cilvēku dzīvību un veselību, vidi, kā arī personu mantu, nogādāt bīstamos atkritumus speciāli aprīkotās bīstamo atkritumu savākšanas vietās vai slēgt līgumu par bīstamo atkritumu apsaimniekošanu ar atkritumu apsaimniekotāju, kurš veic bīstamo atkritumu apsaimniekošanu un ir saņēmis atļauju veikt bīstamo atkritumu apsaimniekošanu, un apmaksāt bīstamo atkritumu apsaimniekošanas izmaksas.</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Atkritumu apsaimniekotāja pienākumi:</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imes New Roman"/>
          <w:sz w:val="24"/>
          <w:szCs w:val="20"/>
          <w:lang w:eastAsia="ar-SA"/>
        </w:rPr>
        <w:t>pirms darbības uzsākšanas pašvaldības administratīvajā teritorijā noslēgt līgumu ar pašvaldību par sadzīves atkritumu apsaimniekošanu normatīvajos aktos noteiktajā kārtībā</w:t>
      </w:r>
      <w:r w:rsidRPr="000B49ED">
        <w:rPr>
          <w:rFonts w:ascii="Times New Roman" w:eastAsia="Lucida Sans Unicode" w:hAnsi="Times New Roman" w:cs="Tahoma"/>
          <w:sz w:val="24"/>
          <w:szCs w:val="24"/>
        </w:rPr>
        <w:t>;</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sadzīves atkritumu apsaimniekošanā izmantot specializētus transportlīdzekļus, atkritumu konteinerus, iekārtas un ierīces, kas nerada apdraudējumu cilvēku dzīvībai un veselībai, videi un nepārsniedz pieļaujamo trokšņa līmeni;</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nodrošināt klientus ar atkritumu konteineriem pietiekamā daudzumā, nepieciešamības gadījumā tos labot vai nomainīt;</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atbilstoši saskaņotiem grafikiem nodrošināt atkritumu konteineru iztukšošanu un sadzīves atkritumu izvešanu no atkritumu konteineru laukumiem, atkritumu vadiem (daudzdzīvokļu mājās) vai decentralizētās kanalizācijas tvertnēm, tajā skaitā savācot atkritumus, kas izkrituši no konteineriem iekraušanas procesā;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nodrošināt atsevišķu sadzīves atkritumu veidu (piemēram, liela izmēra atkritumi, būvniecības un būvju nojaukšanas atkritumi, ielu tīrīšanas atkritumi, parku un dārzu atkritumi) izvešanu;</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saskaņot ar Jēkabpils pilsētas pašvaldības Galveno mākslinieci atkritumu konteineru dizainu (piemēram, forma, krāsojums);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marķēt savus atkritumu konteinerus, norādot sadzīves atkritumu apsaimniekotāja nosaukumu vai citu atpazīšanas zīmi;</w:t>
      </w:r>
    </w:p>
    <w:p w:rsidR="000B49ED" w:rsidRPr="000B49ED" w:rsidRDefault="000B49ED" w:rsidP="00204835">
      <w:pPr>
        <w:widowControl w:val="0"/>
        <w:numPr>
          <w:ilvl w:val="1"/>
          <w:numId w:val="26"/>
        </w:numPr>
        <w:tabs>
          <w:tab w:val="left" w:pos="1418"/>
        </w:tabs>
        <w:suppressAutoHyphens/>
        <w:spacing w:after="0" w:line="240" w:lineRule="auto"/>
        <w:ind w:left="0" w:firstLine="709"/>
        <w:rPr>
          <w:rFonts w:ascii="Times New Roman" w:eastAsia="Lucida Sans Unicode" w:hAnsi="Times New Roman" w:cs="Tahoma"/>
          <w:sz w:val="24"/>
          <w:szCs w:val="24"/>
        </w:rPr>
      </w:pPr>
      <w:r w:rsidRPr="000B49ED">
        <w:rPr>
          <w:rFonts w:ascii="Times New Roman" w:eastAsia="Lucida Sans Unicode" w:hAnsi="Times New Roman" w:cs="Tahoma"/>
          <w:sz w:val="24"/>
          <w:szCs w:val="24"/>
        </w:rPr>
        <w:t>īpašumā esošos sadzīves atkritumu konteinerus uzturēt tīrus un lietošanas kārtībā;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nodrošināt iespēju atkritumu valdītājiem nodot sadzīves atkritumus marķētos maisos, vietās, kur atkritumu savākšanu nav iespējams nodrošināt ar konteineriem;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nodrošina sadzīvē radušos bīstamo atkritumu apsaimniekošanu atbilstoši normatīvo aktu prasībām;</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Atkritumu valdītājam aizliegts: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novietot sadzīves atkritumus vietās, kur to savākšana vai apglabāšana nav atļauta.</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novietot (pastāvīgi) sadzīves atkritumu konteinerus uz ielām (izņēmums – nomaļas ielas, kur konteineri netraucē satiksmi vai gājēju plūsmu, kā arī vietas, kur tas ir vienīgais iespējamais risinājums);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 xml:space="preserve">ievietot sadzīves atkritumu konteineros degošus, viegli uzliesmojošus vai </w:t>
      </w:r>
      <w:r w:rsidRPr="000B49ED">
        <w:rPr>
          <w:rFonts w:ascii="Times New Roman" w:eastAsia="Lucida Sans Unicode" w:hAnsi="Times New Roman" w:cs="Tahoma"/>
          <w:sz w:val="24"/>
          <w:szCs w:val="24"/>
        </w:rPr>
        <w:lastRenderedPageBreak/>
        <w:t>eksplozīvus priekšmetus, šķidrus atkritumus, infekcijas slimības izraisošus atkritumus, liela izmēra atkritumus, būvniecības un būvju nojaukšanas atkritumus, rūpniecības atkritumus, ielu smiltis, parku un dārzu atkritumus un bīstamos atkritumus;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cieši sablīvēt, iesaldēt vai sadedzināt atkritumus sadzīves atkritumu konteineros;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mest atkritumus citu personu atkritumu konteineros;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bojāt jebkura veida atkritumu konteinerus, kā arī tās pārvietot no novietošanas vietas;</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izmest atkritumus ārpus atkritumu konteineriem un savākšanas vietām;</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novadīt neattīrītus decentralizētās kanalizācijas sistēmas atkritumus zemē, meliorācijas grāvjos vai centralizētajā kanalizācijā;</w:t>
      </w:r>
    </w:p>
    <w:p w:rsidR="000B49ED" w:rsidRPr="000B49ED" w:rsidRDefault="000B49ED" w:rsidP="00204835">
      <w:pPr>
        <w:widowControl w:val="0"/>
        <w:numPr>
          <w:ilvl w:val="1"/>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dalīto atkritumu konteineros ievietot nešķirotus atkritumus kas nesatur papīru, stiklu, metālu vai plastmasu.</w:t>
      </w:r>
    </w:p>
    <w:p w:rsidR="000B49ED" w:rsidRPr="000B49ED" w:rsidRDefault="000B49ED" w:rsidP="000B49ED">
      <w:pPr>
        <w:widowControl w:val="0"/>
        <w:tabs>
          <w:tab w:val="left" w:pos="1418"/>
        </w:tabs>
        <w:suppressAutoHyphens/>
        <w:spacing w:after="0" w:line="240" w:lineRule="auto"/>
        <w:ind w:firstLine="709"/>
        <w:jc w:val="center"/>
        <w:rPr>
          <w:rFonts w:ascii="Times New Roman" w:eastAsia="Lucida Sans Unicode" w:hAnsi="Times New Roman" w:cs="Tahoma"/>
          <w:b/>
          <w:bCs/>
          <w:sz w:val="24"/>
          <w:szCs w:val="24"/>
        </w:rPr>
      </w:pPr>
    </w:p>
    <w:p w:rsidR="000B49ED" w:rsidRPr="000B49ED" w:rsidRDefault="000B49ED" w:rsidP="00204835">
      <w:pPr>
        <w:widowControl w:val="0"/>
        <w:numPr>
          <w:ilvl w:val="0"/>
          <w:numId w:val="28"/>
        </w:numPr>
        <w:tabs>
          <w:tab w:val="left" w:pos="1418"/>
        </w:tabs>
        <w:suppressAutoHyphens/>
        <w:spacing w:after="0" w:line="240" w:lineRule="auto"/>
        <w:ind w:firstLine="709"/>
        <w:jc w:val="center"/>
        <w:rPr>
          <w:rFonts w:ascii="Times New Roman" w:eastAsia="Lucida Sans Unicode" w:hAnsi="Times New Roman" w:cs="Tahoma"/>
          <w:b/>
          <w:bCs/>
          <w:sz w:val="24"/>
          <w:szCs w:val="24"/>
        </w:rPr>
      </w:pPr>
      <w:r w:rsidRPr="000B49ED">
        <w:rPr>
          <w:rFonts w:ascii="Times New Roman" w:eastAsia="Lucida Sans Unicode" w:hAnsi="Times New Roman" w:cs="Tahoma"/>
          <w:b/>
          <w:bCs/>
          <w:sz w:val="24"/>
          <w:szCs w:val="24"/>
        </w:rPr>
        <w:t>Maksājumi par sadzīves atkritumu apsaimniekošanu</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Ikvienas fiziskās un juridiskās personas pienākums ir samaksāt par sadzīves atkritumu, tajā skaitā sadzīvē radušos bīstamo un lielgabarīta atkritumu, apsaimniekošanu. Tas jāizdara fiksētos iemaksu datumos.</w:t>
      </w:r>
    </w:p>
    <w:p w:rsidR="000B49ED" w:rsidRPr="000B49ED" w:rsidRDefault="000B49ED" w:rsidP="00204835">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ahoma"/>
          <w:sz w:val="24"/>
          <w:szCs w:val="24"/>
        </w:rPr>
      </w:pPr>
      <w:r w:rsidRPr="000B49ED">
        <w:rPr>
          <w:rFonts w:ascii="Times New Roman" w:eastAsia="Times New Roman" w:hAnsi="Times New Roman" w:cs="Times New Roman"/>
          <w:sz w:val="24"/>
          <w:szCs w:val="24"/>
          <w:lang w:eastAsia="lv-LV"/>
        </w:rPr>
        <w:t>Maksu par sadzīves atkritumu apsaimniekošanu nosaka Jēkabpils pilsētas dome ar savu lēmumu atbilstoši normatīvajiem aktiem</w:t>
      </w:r>
      <w:r w:rsidRPr="000B49ED">
        <w:rPr>
          <w:rFonts w:ascii="Times New Roman" w:eastAsia="Times New Roman" w:hAnsi="Times New Roman" w:cs="Times New Roman"/>
          <w:i/>
          <w:sz w:val="24"/>
          <w:szCs w:val="24"/>
          <w:lang w:eastAsia="lv-LV"/>
        </w:rPr>
        <w:t>.</w:t>
      </w:r>
    </w:p>
    <w:p w:rsidR="000B49ED" w:rsidRPr="000B49ED" w:rsidRDefault="000B49ED" w:rsidP="000B49ED">
      <w:pPr>
        <w:widowControl w:val="0"/>
        <w:tabs>
          <w:tab w:val="left" w:pos="1418"/>
        </w:tabs>
        <w:suppressAutoHyphens/>
        <w:spacing w:after="0" w:line="240" w:lineRule="auto"/>
        <w:ind w:firstLine="709"/>
        <w:rPr>
          <w:rFonts w:ascii="Times New Roman" w:eastAsia="Lucida Sans Unicode" w:hAnsi="Times New Roman" w:cs="Tahoma"/>
          <w:sz w:val="24"/>
          <w:szCs w:val="24"/>
        </w:rPr>
      </w:pPr>
    </w:p>
    <w:p w:rsidR="000B49ED" w:rsidRPr="000B49ED" w:rsidRDefault="000B49ED" w:rsidP="00204835">
      <w:pPr>
        <w:widowControl w:val="0"/>
        <w:numPr>
          <w:ilvl w:val="0"/>
          <w:numId w:val="28"/>
        </w:numPr>
        <w:tabs>
          <w:tab w:val="left" w:pos="1418"/>
        </w:tabs>
        <w:suppressAutoHyphens/>
        <w:spacing w:after="0" w:line="240" w:lineRule="auto"/>
        <w:ind w:firstLine="709"/>
        <w:jc w:val="center"/>
        <w:rPr>
          <w:rFonts w:ascii="Times New Roman" w:eastAsia="Lucida Sans Unicode" w:hAnsi="Times New Roman" w:cs="Tahoma"/>
          <w:b/>
          <w:bCs/>
          <w:sz w:val="24"/>
          <w:szCs w:val="24"/>
        </w:rPr>
      </w:pPr>
      <w:r w:rsidRPr="000B49ED">
        <w:rPr>
          <w:rFonts w:ascii="Times New Roman" w:eastAsia="Lucida Sans Unicode" w:hAnsi="Times New Roman" w:cs="Tahoma"/>
          <w:b/>
          <w:bCs/>
          <w:sz w:val="24"/>
          <w:szCs w:val="24"/>
        </w:rPr>
        <w:t>Atbildība par saistošo noteikumu pārkāpšanu</w:t>
      </w:r>
    </w:p>
    <w:p w:rsidR="000B49ED" w:rsidRPr="000B49ED" w:rsidRDefault="000B49ED" w:rsidP="00204835">
      <w:pPr>
        <w:widowControl w:val="0"/>
        <w:numPr>
          <w:ilvl w:val="0"/>
          <w:numId w:val="26"/>
        </w:numPr>
        <w:tabs>
          <w:tab w:val="left" w:pos="1418"/>
        </w:tabs>
        <w:suppressAutoHyphens/>
        <w:spacing w:after="12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Personas par šo Saistošo noteikumu pārkāpšanu tiek sauktas pie administratīvās atbildības saskaņā ar Latvijas administratīvo pārkāpumu kodeksa 75.pantu.</w:t>
      </w:r>
    </w:p>
    <w:p w:rsidR="000B49ED" w:rsidRPr="000B49ED" w:rsidRDefault="000B49ED" w:rsidP="000B49ED">
      <w:pPr>
        <w:widowControl w:val="0"/>
        <w:tabs>
          <w:tab w:val="left" w:pos="1418"/>
        </w:tabs>
        <w:suppressAutoHyphens/>
        <w:spacing w:after="120" w:line="240" w:lineRule="auto"/>
        <w:ind w:firstLine="709"/>
        <w:jc w:val="both"/>
        <w:rPr>
          <w:rFonts w:ascii="Times New Roman" w:eastAsia="Lucida Sans Unicode" w:hAnsi="Times New Roman" w:cs="Tahoma"/>
          <w:sz w:val="24"/>
          <w:szCs w:val="24"/>
        </w:rPr>
      </w:pPr>
    </w:p>
    <w:p w:rsidR="000B49ED" w:rsidRPr="000B49ED" w:rsidRDefault="000B49ED" w:rsidP="00204835">
      <w:pPr>
        <w:widowControl w:val="0"/>
        <w:numPr>
          <w:ilvl w:val="0"/>
          <w:numId w:val="28"/>
        </w:numPr>
        <w:tabs>
          <w:tab w:val="left" w:pos="1418"/>
        </w:tabs>
        <w:suppressAutoHyphens/>
        <w:spacing w:after="120" w:line="240" w:lineRule="auto"/>
        <w:ind w:firstLine="709"/>
        <w:jc w:val="center"/>
        <w:rPr>
          <w:rFonts w:ascii="Times New Roman" w:eastAsia="Lucida Sans Unicode" w:hAnsi="Times New Roman" w:cs="Times New Roman"/>
          <w:b/>
          <w:bCs/>
          <w:sz w:val="24"/>
          <w:szCs w:val="20"/>
        </w:rPr>
      </w:pPr>
      <w:r w:rsidRPr="000B49ED">
        <w:rPr>
          <w:rFonts w:ascii="Times New Roman" w:eastAsia="Lucida Sans Unicode" w:hAnsi="Times New Roman" w:cs="Times New Roman"/>
          <w:b/>
          <w:bCs/>
          <w:sz w:val="24"/>
          <w:szCs w:val="20"/>
        </w:rPr>
        <w:t>Noslēguma jautājums</w:t>
      </w:r>
    </w:p>
    <w:p w:rsidR="000B49ED" w:rsidRPr="000B49ED" w:rsidRDefault="000B49ED" w:rsidP="00204835">
      <w:pPr>
        <w:widowControl w:val="0"/>
        <w:numPr>
          <w:ilvl w:val="0"/>
          <w:numId w:val="26"/>
        </w:numPr>
        <w:suppressAutoHyphens/>
        <w:spacing w:after="120" w:line="240" w:lineRule="auto"/>
        <w:ind w:left="0" w:firstLine="709"/>
        <w:jc w:val="both"/>
        <w:rPr>
          <w:rFonts w:ascii="Times New Roman" w:eastAsia="Lucida Sans Unicode" w:hAnsi="Times New Roman" w:cs="Tahoma"/>
          <w:sz w:val="24"/>
          <w:szCs w:val="24"/>
        </w:rPr>
      </w:pPr>
      <w:r w:rsidRPr="000B49ED">
        <w:rPr>
          <w:rFonts w:ascii="Times New Roman" w:eastAsia="Lucida Sans Unicode" w:hAnsi="Times New Roman" w:cs="Tahoma"/>
          <w:sz w:val="24"/>
          <w:szCs w:val="24"/>
        </w:rPr>
        <w:t>Atzīt par spēku zaudējušiem Jēkabpils pilsētas domes 2006.gada 27.jūlija Saistošos noteikumus Nr. 22 „Par sadzīves atkritumu apsaimniekošanu Jēkabpils pilsētā”.</w:t>
      </w:r>
    </w:p>
    <w:p w:rsidR="000B49ED" w:rsidRPr="000B49ED" w:rsidRDefault="000B49ED" w:rsidP="000B49ED">
      <w:pPr>
        <w:widowControl w:val="0"/>
        <w:tabs>
          <w:tab w:val="left" w:pos="731"/>
          <w:tab w:val="left" w:pos="911"/>
          <w:tab w:val="left" w:pos="1451"/>
        </w:tabs>
        <w:suppressAutoHyphens/>
        <w:spacing w:after="120" w:line="240" w:lineRule="auto"/>
        <w:ind w:left="11"/>
        <w:jc w:val="both"/>
        <w:rPr>
          <w:rFonts w:ascii="Times New Roman" w:eastAsia="Lucida Sans Unicode" w:hAnsi="Times New Roman" w:cs="Times New Roman"/>
          <w:sz w:val="24"/>
          <w:szCs w:val="20"/>
        </w:rPr>
      </w:pPr>
    </w:p>
    <w:p w:rsidR="000B49ED" w:rsidRPr="000B49ED" w:rsidRDefault="000B49ED" w:rsidP="000B49ED">
      <w:pPr>
        <w:widowControl w:val="0"/>
        <w:tabs>
          <w:tab w:val="center" w:pos="5103"/>
          <w:tab w:val="right" w:pos="9356"/>
        </w:tabs>
        <w:suppressAutoHyphens/>
        <w:spacing w:after="0" w:line="240" w:lineRule="auto"/>
        <w:ind w:right="-6"/>
        <w:jc w:val="both"/>
        <w:rPr>
          <w:rFonts w:ascii="Times New Roman" w:eastAsia="Lucida Sans Unicode" w:hAnsi="Times New Roman" w:cs="Times New Roman"/>
          <w:sz w:val="24"/>
          <w:szCs w:val="20"/>
        </w:rPr>
      </w:pPr>
      <w:r w:rsidRPr="000B49ED">
        <w:rPr>
          <w:rFonts w:ascii="Times New Roman" w:eastAsia="Lucida Sans Unicode" w:hAnsi="Times New Roman" w:cs="Times New Roman"/>
          <w:sz w:val="24"/>
          <w:szCs w:val="20"/>
        </w:rPr>
        <w:t>Domes priekšsēdētājs</w:t>
      </w:r>
      <w:r w:rsidRPr="000B49ED">
        <w:rPr>
          <w:rFonts w:ascii="Times New Roman" w:eastAsia="Lucida Sans Unicode" w:hAnsi="Times New Roman" w:cs="Times New Roman"/>
          <w:sz w:val="24"/>
          <w:szCs w:val="20"/>
        </w:rPr>
        <w:tab/>
        <w:t>(personiskais paraksts)</w:t>
      </w:r>
      <w:r w:rsidRPr="000B49ED">
        <w:rPr>
          <w:rFonts w:ascii="Times New Roman" w:eastAsia="Lucida Sans Unicode" w:hAnsi="Times New Roman" w:cs="Times New Roman"/>
          <w:sz w:val="24"/>
          <w:szCs w:val="20"/>
        </w:rPr>
        <w:tab/>
      </w:r>
      <w:proofErr w:type="spellStart"/>
      <w:r w:rsidRPr="000B49ED">
        <w:rPr>
          <w:rFonts w:ascii="Times New Roman" w:eastAsia="Lucida Sans Unicode" w:hAnsi="Times New Roman" w:cs="Times New Roman"/>
          <w:sz w:val="24"/>
          <w:szCs w:val="20"/>
        </w:rPr>
        <w:t>L.Salcevičs</w:t>
      </w:r>
      <w:proofErr w:type="spellEnd"/>
    </w:p>
    <w:p w:rsidR="000B49ED" w:rsidRPr="000B49ED" w:rsidRDefault="000B49ED" w:rsidP="000B49ED">
      <w:pPr>
        <w:widowControl w:val="0"/>
        <w:tabs>
          <w:tab w:val="left" w:pos="731"/>
          <w:tab w:val="left" w:pos="911"/>
          <w:tab w:val="left" w:pos="1451"/>
        </w:tabs>
        <w:suppressAutoHyphens/>
        <w:spacing w:after="120" w:line="240" w:lineRule="auto"/>
        <w:ind w:left="11"/>
        <w:jc w:val="both"/>
        <w:rPr>
          <w:rFonts w:ascii="Times New Roman" w:eastAsia="Lucida Sans Unicode" w:hAnsi="Times New Roman" w:cs="Times New Roman"/>
          <w:sz w:val="24"/>
          <w:szCs w:val="20"/>
        </w:rPr>
      </w:pP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Times New Roman" w:hAnsi="Times New Roman" w:cs="Times New Roman"/>
          <w:b/>
          <w:bCs/>
          <w:sz w:val="24"/>
          <w:szCs w:val="24"/>
          <w:lang w:eastAsia="lv-LV"/>
        </w:rPr>
        <w:br w:type="page"/>
      </w:r>
      <w:r w:rsidRPr="000B49ED">
        <w:rPr>
          <w:rFonts w:ascii="Times New Roman" w:eastAsia="Lucida Sans Unicode" w:hAnsi="Times New Roman" w:cs="Times New Roman"/>
          <w:sz w:val="24"/>
          <w:szCs w:val="24"/>
        </w:rPr>
        <w:lastRenderedPageBreak/>
        <w:t>APSTIPRINĀTS</w:t>
      </w: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ar Jēkabpils pilsētas domes</w:t>
      </w:r>
    </w:p>
    <w:p w:rsidR="000B49ED" w:rsidRPr="000B49ED" w:rsidRDefault="000B49ED" w:rsidP="000B49ED">
      <w:pPr>
        <w:widowControl w:val="0"/>
        <w:suppressAutoHyphens/>
        <w:spacing w:after="0" w:line="240" w:lineRule="auto"/>
        <w:ind w:right="-6"/>
        <w:jc w:val="right"/>
        <w:rPr>
          <w:rFonts w:ascii="Times New Roman" w:eastAsia="Lucida Sans Unicode" w:hAnsi="Times New Roman" w:cs="Times New Roman"/>
          <w:sz w:val="24"/>
          <w:szCs w:val="24"/>
        </w:rPr>
      </w:pPr>
      <w:r w:rsidRPr="000B49ED">
        <w:rPr>
          <w:rFonts w:ascii="Times New Roman" w:eastAsia="Lucida Sans Unicode" w:hAnsi="Times New Roman" w:cs="Times New Roman"/>
          <w:sz w:val="24"/>
          <w:szCs w:val="24"/>
        </w:rPr>
        <w:t>24.10.2013. lēmumu Nr.475</w:t>
      </w:r>
    </w:p>
    <w:p w:rsidR="000B49ED" w:rsidRPr="000B49ED" w:rsidRDefault="000B49ED" w:rsidP="000B49ED">
      <w:pPr>
        <w:widowControl w:val="0"/>
        <w:suppressAutoHyphens/>
        <w:autoSpaceDE w:val="0"/>
        <w:autoSpaceDN w:val="0"/>
        <w:adjustRightInd w:val="0"/>
        <w:spacing w:after="0" w:line="240" w:lineRule="auto"/>
        <w:ind w:right="-6"/>
        <w:jc w:val="right"/>
        <w:rPr>
          <w:rFonts w:ascii="Times New Roman" w:eastAsia="Lucida Sans Unicode" w:hAnsi="Times New Roman" w:cs="Times New Roman"/>
          <w:bCs/>
          <w:sz w:val="24"/>
          <w:szCs w:val="24"/>
        </w:rPr>
      </w:pPr>
      <w:r w:rsidRPr="000B49ED">
        <w:rPr>
          <w:rFonts w:ascii="Times New Roman" w:eastAsia="Lucida Sans Unicode" w:hAnsi="Times New Roman" w:cs="Times New Roman"/>
          <w:bCs/>
          <w:sz w:val="24"/>
          <w:szCs w:val="24"/>
        </w:rPr>
        <w:t>(</w:t>
      </w:r>
      <w:smartTag w:uri="schemas-tilde-lv/tildestengine" w:element="veidnes">
        <w:smartTagPr>
          <w:attr w:name="text" w:val="protokols"/>
          <w:attr w:name="baseform" w:val="protokols"/>
          <w:attr w:name="id" w:val="-1"/>
        </w:smartTagPr>
        <w:r w:rsidRPr="000B49ED">
          <w:rPr>
            <w:rFonts w:ascii="Times New Roman" w:eastAsia="Lucida Sans Unicode" w:hAnsi="Times New Roman" w:cs="Times New Roman"/>
            <w:bCs/>
            <w:sz w:val="24"/>
            <w:szCs w:val="24"/>
          </w:rPr>
          <w:t>protokols</w:t>
        </w:r>
      </w:smartTag>
      <w:r w:rsidRPr="000B49ED">
        <w:rPr>
          <w:rFonts w:ascii="Times New Roman" w:eastAsia="Lucida Sans Unicode" w:hAnsi="Times New Roman" w:cs="Times New Roman"/>
          <w:bCs/>
          <w:sz w:val="24"/>
          <w:szCs w:val="24"/>
        </w:rPr>
        <w:t xml:space="preserve"> Nr.26.,32.§)</w:t>
      </w:r>
    </w:p>
    <w:p w:rsidR="000B49ED" w:rsidRPr="000B49ED" w:rsidRDefault="000B49ED" w:rsidP="000B49ED">
      <w:pPr>
        <w:suppressAutoHyphens/>
        <w:spacing w:after="0" w:line="240" w:lineRule="auto"/>
        <w:ind w:right="-2"/>
        <w:jc w:val="center"/>
        <w:rPr>
          <w:rFonts w:ascii="Times New Roman" w:eastAsia="Times New Roman" w:hAnsi="Times New Roman" w:cs="Times New Roman"/>
          <w:b/>
          <w:bCs/>
          <w:sz w:val="24"/>
          <w:szCs w:val="24"/>
          <w:lang w:val="en-GB" w:eastAsia="ar-SA"/>
        </w:rPr>
      </w:pPr>
    </w:p>
    <w:p w:rsidR="000B49ED" w:rsidRPr="000B49ED" w:rsidRDefault="000B49ED" w:rsidP="000B49ED">
      <w:pPr>
        <w:suppressAutoHyphens/>
        <w:spacing w:after="0" w:line="240" w:lineRule="auto"/>
        <w:ind w:right="-2"/>
        <w:jc w:val="center"/>
        <w:rPr>
          <w:rFonts w:ascii="Times New Roman" w:eastAsia="Times New Roman" w:hAnsi="Times New Roman" w:cs="Times New Roman"/>
          <w:b/>
          <w:bCs/>
          <w:sz w:val="24"/>
          <w:szCs w:val="24"/>
          <w:lang w:val="en-GB" w:eastAsia="ar-SA"/>
        </w:rPr>
      </w:pPr>
      <w:proofErr w:type="spellStart"/>
      <w:r w:rsidRPr="000B49ED">
        <w:rPr>
          <w:rFonts w:ascii="Times New Roman" w:eastAsia="Times New Roman" w:hAnsi="Times New Roman" w:cs="Times New Roman"/>
          <w:b/>
          <w:bCs/>
          <w:sz w:val="24"/>
          <w:szCs w:val="24"/>
          <w:lang w:val="en-GB" w:eastAsia="ar-SA"/>
        </w:rPr>
        <w:t>Jēkabpils</w:t>
      </w:r>
      <w:proofErr w:type="spellEnd"/>
      <w:r w:rsidRPr="000B49ED">
        <w:rPr>
          <w:rFonts w:ascii="Times New Roman" w:eastAsia="Times New Roman" w:hAnsi="Times New Roman" w:cs="Times New Roman"/>
          <w:b/>
          <w:bCs/>
          <w:sz w:val="24"/>
          <w:szCs w:val="24"/>
          <w:lang w:val="en-GB" w:eastAsia="ar-SA"/>
        </w:rPr>
        <w:t xml:space="preserve"> </w:t>
      </w:r>
      <w:proofErr w:type="spellStart"/>
      <w:r w:rsidRPr="000B49ED">
        <w:rPr>
          <w:rFonts w:ascii="Times New Roman" w:eastAsia="Times New Roman" w:hAnsi="Times New Roman" w:cs="Times New Roman"/>
          <w:b/>
          <w:bCs/>
          <w:sz w:val="24"/>
          <w:szCs w:val="24"/>
          <w:lang w:val="en-GB" w:eastAsia="ar-SA"/>
        </w:rPr>
        <w:t>pilsētas</w:t>
      </w:r>
      <w:proofErr w:type="spellEnd"/>
      <w:r w:rsidRPr="000B49ED">
        <w:rPr>
          <w:rFonts w:ascii="Times New Roman" w:eastAsia="Times New Roman" w:hAnsi="Times New Roman" w:cs="Times New Roman"/>
          <w:b/>
          <w:bCs/>
          <w:sz w:val="24"/>
          <w:szCs w:val="24"/>
          <w:lang w:val="en-GB" w:eastAsia="ar-SA"/>
        </w:rPr>
        <w:t xml:space="preserve"> domes 10.10.2013. </w:t>
      </w:r>
      <w:proofErr w:type="spellStart"/>
      <w:r w:rsidRPr="000B49ED">
        <w:rPr>
          <w:rFonts w:ascii="Times New Roman" w:eastAsia="Times New Roman" w:hAnsi="Times New Roman" w:cs="Times New Roman"/>
          <w:b/>
          <w:bCs/>
          <w:sz w:val="24"/>
          <w:szCs w:val="24"/>
          <w:lang w:val="en-GB" w:eastAsia="ar-SA"/>
        </w:rPr>
        <w:t>saistošo</w:t>
      </w:r>
      <w:proofErr w:type="spellEnd"/>
      <w:r w:rsidRPr="000B49ED">
        <w:rPr>
          <w:rFonts w:ascii="Times New Roman" w:eastAsia="Times New Roman" w:hAnsi="Times New Roman" w:cs="Times New Roman"/>
          <w:b/>
          <w:bCs/>
          <w:sz w:val="24"/>
          <w:szCs w:val="24"/>
          <w:lang w:val="en-GB" w:eastAsia="ar-SA"/>
        </w:rPr>
        <w:t xml:space="preserve"> </w:t>
      </w:r>
      <w:proofErr w:type="spellStart"/>
      <w:r w:rsidRPr="000B49ED">
        <w:rPr>
          <w:rFonts w:ascii="Times New Roman" w:eastAsia="Times New Roman" w:hAnsi="Times New Roman" w:cs="Times New Roman"/>
          <w:b/>
          <w:bCs/>
          <w:sz w:val="24"/>
          <w:szCs w:val="24"/>
          <w:lang w:val="en-GB" w:eastAsia="ar-SA"/>
        </w:rPr>
        <w:t>noteikumu</w:t>
      </w:r>
      <w:proofErr w:type="spellEnd"/>
      <w:r w:rsidRPr="000B49ED">
        <w:rPr>
          <w:rFonts w:ascii="Times New Roman" w:eastAsia="Times New Roman" w:hAnsi="Times New Roman" w:cs="Times New Roman"/>
          <w:b/>
          <w:bCs/>
          <w:sz w:val="24"/>
          <w:szCs w:val="24"/>
          <w:lang w:val="en-GB" w:eastAsia="ar-SA"/>
        </w:rPr>
        <w:t xml:space="preserve"> Nr.48</w:t>
      </w:r>
    </w:p>
    <w:p w:rsidR="000B49ED" w:rsidRPr="000B49ED" w:rsidRDefault="000B49ED" w:rsidP="000B49ED">
      <w:pPr>
        <w:spacing w:after="0" w:line="240" w:lineRule="auto"/>
        <w:jc w:val="center"/>
        <w:rPr>
          <w:rFonts w:ascii="Times New Roman" w:eastAsia="Times New Roman" w:hAnsi="Times New Roman" w:cs="Times New Roman"/>
          <w:b/>
          <w:bCs/>
          <w:sz w:val="24"/>
          <w:szCs w:val="24"/>
          <w:lang w:eastAsia="lv-LV"/>
        </w:rPr>
      </w:pPr>
      <w:r w:rsidRPr="000B49ED">
        <w:rPr>
          <w:rFonts w:ascii="Times New Roman" w:eastAsia="Times New Roman" w:hAnsi="Times New Roman" w:cs="Times New Roman"/>
          <w:b/>
          <w:bCs/>
          <w:sz w:val="24"/>
          <w:szCs w:val="24"/>
          <w:lang w:eastAsia="lv-LV"/>
        </w:rPr>
        <w:t xml:space="preserve">„Par sadzīves atkritumu apsaimniekošanu Jēkabpils pilsētā” paskaidrojuma raksts </w:t>
      </w:r>
    </w:p>
    <w:p w:rsidR="000B49ED" w:rsidRPr="000B49ED" w:rsidRDefault="000B49ED" w:rsidP="000B49ED">
      <w:pPr>
        <w:spacing w:after="0" w:line="240" w:lineRule="auto"/>
        <w:jc w:val="center"/>
        <w:rPr>
          <w:rFonts w:ascii="Times New Roman" w:eastAsia="Times New Roman" w:hAnsi="Times New Roman" w:cs="Times New Roman"/>
          <w:b/>
          <w:sz w:val="24"/>
          <w:szCs w:val="24"/>
          <w:lang w:eastAsia="lv-LV"/>
        </w:rPr>
      </w:pP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999"/>
        <w:gridCol w:w="5433"/>
      </w:tblGrid>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Paskaidrojuma raksta sadaļas</w:t>
            </w:r>
          </w:p>
        </w:tc>
        <w:tc>
          <w:tcPr>
            <w:tcW w:w="2856" w:type="pct"/>
            <w:tcBorders>
              <w:top w:val="outset" w:sz="6" w:space="0" w:color="000000"/>
              <w:left w:val="outset" w:sz="6" w:space="0" w:color="000000"/>
              <w:bottom w:val="outset" w:sz="6" w:space="0" w:color="000000"/>
              <w:right w:val="outset" w:sz="6" w:space="0" w:color="000000"/>
            </w:tcBorders>
            <w:vAlign w:val="center"/>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Norādāmā informācija</w:t>
            </w:r>
          </w:p>
        </w:tc>
      </w:tr>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after="0"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1. Projekta nepieciešamības pamatojums</w:t>
            </w:r>
          </w:p>
        </w:tc>
        <w:tc>
          <w:tcPr>
            <w:tcW w:w="2856" w:type="pct"/>
            <w:tcBorders>
              <w:top w:val="outset" w:sz="6" w:space="0" w:color="000000"/>
              <w:left w:val="outset" w:sz="6" w:space="0" w:color="000000"/>
              <w:bottom w:val="outset" w:sz="6" w:space="0" w:color="000000"/>
              <w:right w:val="outset" w:sz="6" w:space="0" w:color="000000"/>
            </w:tcBorders>
            <w:vAlign w:val="center"/>
            <w:hideMark/>
          </w:tcPr>
          <w:p w:rsidR="000B49ED" w:rsidRPr="000B49ED" w:rsidRDefault="000B49ED" w:rsidP="000B49ED">
            <w:pPr>
              <w:spacing w:after="0"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Saistošie noteikumi regulē sadzīves atkritumu, tajā skaitā sadzīvē radušos bīstamo atkritumu, apsaimniekošanu Jēkabpils pilsētā, nosaka prasības sadzīves atkritumu savākšanai, pārvadāšanai, pārkraušanai, uzglabāšanai un apglabāšanai, kā arī kārtību, kādā veicami maksājumi par šo atkritumu apsaimniekošanu, apsaimniekošanā iesaistīto personu pienākumus un tiesības.</w:t>
            </w:r>
          </w:p>
          <w:p w:rsidR="000B49ED" w:rsidRPr="000B49ED" w:rsidRDefault="000B49ED" w:rsidP="000B49ED">
            <w:pPr>
              <w:spacing w:after="0"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Sadzīves atkritumu apsaimniekošanas mērķis ir reglamentēt sadzīves atkritumu apsaimniekošanu Jēkabpils pilsētas pašvaldības administratīvajā teritorijā, lai aizsargātu cilvēku dzīvību un veselību, vidi, kā arī personu mantu,</w:t>
            </w:r>
          </w:p>
        </w:tc>
      </w:tr>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2. Īss projekta satura izklāsts</w:t>
            </w:r>
          </w:p>
        </w:tc>
        <w:tc>
          <w:tcPr>
            <w:tcW w:w="2856" w:type="pct"/>
            <w:tcBorders>
              <w:top w:val="outset" w:sz="6" w:space="0" w:color="000000"/>
              <w:left w:val="outset" w:sz="6" w:space="0" w:color="000000"/>
              <w:bottom w:val="outset" w:sz="6" w:space="0" w:color="000000"/>
              <w:right w:val="outset" w:sz="6" w:space="0" w:color="000000"/>
            </w:tcBorders>
            <w:vAlign w:val="center"/>
          </w:tcPr>
          <w:p w:rsidR="000B49ED" w:rsidRPr="000B49ED" w:rsidRDefault="000B49ED" w:rsidP="000B49ED">
            <w:pPr>
              <w:spacing w:before="100" w:beforeAutospacing="1" w:after="100" w:afterAutospacing="1"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Ar saistošajiem noteikumiem tiks noteikta kārtība, kādā tiek apsaimniekoti sadzīves atkritumi Jēkabpils pilsētas pašvaldībā, apsaimniekošanā iesaistīto personu pienākumus un tiesības.</w:t>
            </w:r>
          </w:p>
        </w:tc>
      </w:tr>
      <w:tr w:rsidR="000B49ED" w:rsidRPr="000B49ED" w:rsidTr="000D591D">
        <w:trPr>
          <w:trHeight w:val="765"/>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3. Informācija par plānoto projekta ietekmi uz pašvaldības budžetu</w:t>
            </w:r>
          </w:p>
        </w:tc>
        <w:tc>
          <w:tcPr>
            <w:tcW w:w="285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Pašvaldības budžets netiek ietekmēts.</w:t>
            </w:r>
          </w:p>
        </w:tc>
      </w:tr>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4. Informācija par plānoto projekta ietekmi uz uzņēmējdarbības vidi pašvaldības teritorijā</w:t>
            </w:r>
          </w:p>
        </w:tc>
        <w:tc>
          <w:tcPr>
            <w:tcW w:w="285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Saistošie noteikumi attiecas gan uz juridiskajām, gan uz fiziskajām personām.</w:t>
            </w:r>
          </w:p>
        </w:tc>
      </w:tr>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5. Informācija par administratīvajām procedūrām</w:t>
            </w:r>
          </w:p>
        </w:tc>
        <w:tc>
          <w:tcPr>
            <w:tcW w:w="285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Gan juridiskajām, gan fiziskajām personām par īpašumā vai valdījumā esošo īpašumu jāslēdz līgums ar sadzīves atkritumu apsaimniekotāju par sadzīves atkritumu apsaimniekošanu.</w:t>
            </w:r>
          </w:p>
        </w:tc>
      </w:tr>
      <w:tr w:rsidR="000B49ED" w:rsidRPr="000B49ED" w:rsidTr="000D591D">
        <w:trPr>
          <w:tblCellSpacing w:w="15" w:type="dxa"/>
        </w:trPr>
        <w:tc>
          <w:tcPr>
            <w:tcW w:w="209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6. Informācija par konsultācijām ar privātpersonām</w:t>
            </w:r>
          </w:p>
        </w:tc>
        <w:tc>
          <w:tcPr>
            <w:tcW w:w="2856" w:type="pct"/>
            <w:tcBorders>
              <w:top w:val="outset" w:sz="6" w:space="0" w:color="000000"/>
              <w:left w:val="outset" w:sz="6" w:space="0" w:color="000000"/>
              <w:bottom w:val="outset" w:sz="6" w:space="0" w:color="000000"/>
              <w:right w:val="outset" w:sz="6" w:space="0" w:color="000000"/>
            </w:tcBorders>
            <w:hideMark/>
          </w:tcPr>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Cs w:val="24"/>
                <w:lang w:eastAsia="lv-LV"/>
              </w:rPr>
            </w:pPr>
            <w:r w:rsidRPr="000B49ED">
              <w:rPr>
                <w:rFonts w:ascii="Times New Roman" w:eastAsia="Times New Roman" w:hAnsi="Times New Roman" w:cs="Times New Roman"/>
                <w:szCs w:val="24"/>
                <w:lang w:eastAsia="lv-LV"/>
              </w:rPr>
              <w:t>Konsultācijas veiktas ar SIA „Jēkabpils ūdens”, SIA „Jēkabpils pakalpojumi”</w:t>
            </w:r>
          </w:p>
        </w:tc>
      </w:tr>
    </w:tbl>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b/>
          <w:bCs/>
          <w:sz w:val="24"/>
          <w:szCs w:val="24"/>
          <w:lang w:eastAsia="lv-LV"/>
        </w:rPr>
      </w:pPr>
    </w:p>
    <w:p w:rsidR="000B49ED" w:rsidRPr="000B49ED" w:rsidRDefault="000B49ED" w:rsidP="000B49ED">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0B49ED">
        <w:rPr>
          <w:rFonts w:ascii="Times New Roman" w:eastAsia="Times New Roman" w:hAnsi="Times New Roman" w:cs="Times New Roman"/>
          <w:sz w:val="24"/>
          <w:szCs w:val="24"/>
        </w:rPr>
        <w:t>Jēkabpils pilsētas domes priekšsēdētājs</w:t>
      </w:r>
      <w:r w:rsidRPr="000B49ED">
        <w:rPr>
          <w:rFonts w:ascii="Times New Roman" w:eastAsia="Times New Roman" w:hAnsi="Times New Roman" w:cs="Times New Roman"/>
          <w:sz w:val="24"/>
          <w:szCs w:val="24"/>
        </w:rPr>
        <w:tab/>
        <w:t>(personiskais paraksts)</w:t>
      </w:r>
      <w:r w:rsidRPr="000B49ED">
        <w:rPr>
          <w:rFonts w:ascii="Times New Roman" w:eastAsia="Times New Roman" w:hAnsi="Times New Roman" w:cs="Times New Roman"/>
          <w:sz w:val="24"/>
          <w:szCs w:val="24"/>
        </w:rPr>
        <w:tab/>
      </w:r>
      <w:proofErr w:type="spellStart"/>
      <w:r w:rsidRPr="000B49ED">
        <w:rPr>
          <w:rFonts w:ascii="Times New Roman" w:eastAsia="Times New Roman" w:hAnsi="Times New Roman" w:cs="Times New Roman"/>
          <w:sz w:val="24"/>
          <w:szCs w:val="24"/>
        </w:rPr>
        <w:t>L.Salcevičs</w:t>
      </w:r>
      <w:proofErr w:type="spellEnd"/>
    </w:p>
    <w:p w:rsidR="000B49ED" w:rsidRPr="000B49ED" w:rsidRDefault="000B49ED" w:rsidP="000B49ED">
      <w:pPr>
        <w:widowControl w:val="0"/>
        <w:tabs>
          <w:tab w:val="center" w:pos="5954"/>
          <w:tab w:val="right" w:pos="9356"/>
        </w:tabs>
        <w:suppressAutoHyphens/>
        <w:spacing w:after="0" w:line="240" w:lineRule="auto"/>
        <w:jc w:val="both"/>
        <w:rPr>
          <w:rFonts w:ascii="Times New Roman" w:eastAsia="Calibri" w:hAnsi="Times New Roman" w:cs="Times New Roman"/>
          <w:sz w:val="24"/>
          <w:szCs w:val="24"/>
          <w:lang w:eastAsia="ru-RU"/>
        </w:rPr>
      </w:pPr>
    </w:p>
    <w:p w:rsidR="000B49ED" w:rsidRPr="000B49ED" w:rsidRDefault="000B49ED" w:rsidP="000B49ED">
      <w:pPr>
        <w:spacing w:before="100" w:beforeAutospacing="1" w:after="100" w:afterAutospacing="1" w:line="240" w:lineRule="auto"/>
        <w:jc w:val="both"/>
        <w:rPr>
          <w:rFonts w:ascii="Times New Roman" w:eastAsia="Times New Roman" w:hAnsi="Times New Roman" w:cs="Times New Roman"/>
          <w:sz w:val="24"/>
          <w:szCs w:val="24"/>
          <w:lang w:eastAsia="lv-LV"/>
        </w:rPr>
      </w:pPr>
    </w:p>
    <w:p w:rsidR="000B49ED" w:rsidRDefault="000B49ED">
      <w:r>
        <w:br w:type="page"/>
      </w:r>
    </w:p>
    <w:p w:rsidR="00A52F69" w:rsidRPr="00413E07" w:rsidRDefault="00A52F69" w:rsidP="00A52F69">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A52F69" w:rsidRPr="00413E07" w:rsidRDefault="00A52F69" w:rsidP="00A52F69">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476</w:t>
      </w:r>
    </w:p>
    <w:p w:rsidR="00A52F69" w:rsidRDefault="00A52F69" w:rsidP="00A52F69">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BB6BFA" w:rsidRDefault="00BB6BFA" w:rsidP="00BB6BFA">
      <w:pPr>
        <w:tabs>
          <w:tab w:val="right" w:pos="9000"/>
        </w:tabs>
        <w:snapToGrid w:val="0"/>
        <w:spacing w:after="0" w:line="240" w:lineRule="auto"/>
        <w:jc w:val="both"/>
        <w:rPr>
          <w:rFonts w:ascii="Times New Roman" w:eastAsia="Times New Roman" w:hAnsi="Times New Roman" w:cs="Tahoma"/>
          <w:bCs/>
          <w:sz w:val="24"/>
          <w:lang w:val="en-GB"/>
        </w:rPr>
      </w:pPr>
    </w:p>
    <w:p w:rsidR="00A52F69" w:rsidRPr="00BB6BFA" w:rsidRDefault="00A52F69" w:rsidP="00BB6BFA">
      <w:pPr>
        <w:tabs>
          <w:tab w:val="right" w:pos="9000"/>
        </w:tabs>
        <w:snapToGrid w:val="0"/>
        <w:spacing w:after="0" w:line="240" w:lineRule="auto"/>
        <w:jc w:val="both"/>
        <w:rPr>
          <w:rFonts w:ascii="Times New Roman" w:eastAsia="Times New Roman" w:hAnsi="Times New Roman" w:cs="Tahoma"/>
          <w:bCs/>
          <w:sz w:val="24"/>
          <w:lang w:val="en-GB"/>
        </w:rPr>
      </w:pPr>
    </w:p>
    <w:p w:rsidR="00F2762A" w:rsidRPr="00F2762A" w:rsidRDefault="00F2762A" w:rsidP="00F2762A">
      <w:pPr>
        <w:spacing w:after="0" w:line="240" w:lineRule="auto"/>
        <w:ind w:right="43"/>
        <w:jc w:val="both"/>
        <w:rPr>
          <w:rFonts w:ascii="Times New Roman" w:eastAsia="Times New Roman" w:hAnsi="Times New Roman" w:cs="Times New Roman"/>
          <w:bCs/>
          <w:sz w:val="24"/>
          <w:szCs w:val="24"/>
          <w:lang w:eastAsia="lv-LV"/>
        </w:rPr>
      </w:pPr>
      <w:r w:rsidRPr="00F2762A">
        <w:rPr>
          <w:rFonts w:ascii="Times New Roman" w:eastAsia="Times New Roman" w:hAnsi="Times New Roman" w:cs="Times New Roman"/>
          <w:bCs/>
          <w:sz w:val="24"/>
          <w:szCs w:val="24"/>
          <w:lang w:eastAsia="lv-LV"/>
        </w:rPr>
        <w:t>Par atbalstu projekta īstenošanai</w:t>
      </w:r>
    </w:p>
    <w:p w:rsidR="00F2762A" w:rsidRPr="00F2762A" w:rsidRDefault="00F2762A" w:rsidP="00F2762A">
      <w:pPr>
        <w:spacing w:after="0" w:line="240" w:lineRule="auto"/>
        <w:ind w:right="43" w:firstLine="375"/>
        <w:jc w:val="both"/>
        <w:rPr>
          <w:rFonts w:ascii="Times New Roman" w:eastAsia="Times New Roman" w:hAnsi="Times New Roman" w:cs="Times New Roman"/>
          <w:sz w:val="24"/>
          <w:szCs w:val="24"/>
          <w:lang w:eastAsia="lv-LV"/>
        </w:rPr>
      </w:pPr>
    </w:p>
    <w:p w:rsidR="00F2762A" w:rsidRPr="00F2762A" w:rsidRDefault="00F2762A" w:rsidP="00F2762A">
      <w:pPr>
        <w:tabs>
          <w:tab w:val="left" w:pos="1134"/>
        </w:tabs>
        <w:spacing w:after="0" w:line="240" w:lineRule="auto"/>
        <w:ind w:right="43" w:firstLine="709"/>
        <w:jc w:val="both"/>
        <w:rPr>
          <w:rFonts w:ascii="Times New Roman" w:eastAsia="Times New Roman" w:hAnsi="Times New Roman" w:cs="Times New Roman"/>
          <w:sz w:val="24"/>
          <w:szCs w:val="24"/>
          <w:lang w:eastAsia="lv-LV"/>
        </w:rPr>
      </w:pPr>
      <w:r w:rsidRPr="00F2762A">
        <w:rPr>
          <w:rFonts w:ascii="Times New Roman" w:eastAsia="Times New Roman" w:hAnsi="Times New Roman" w:cs="Times New Roman"/>
          <w:sz w:val="24"/>
          <w:szCs w:val="24"/>
          <w:lang w:eastAsia="lv-LV"/>
        </w:rPr>
        <w:t xml:space="preserve">2013.gada 21.augustā SIA „Jēkabpils reģionālā slimnīca” iesniedza projekta iesniegumu ar nosaukumu „Jēkabpils reģionālās slimnīcas katlu mājas rekonstrukcija” Klimata pārmaiņu finanšu instrumenta līdzfinansētajā projektu konkursa „Kompleksi risinājumi siltumnīcefekta gāzu emisiju samazināšanai” trešajā kārtā. 2013.gada 17.oktobrī tika saņemts Vides aizsardzības un reģionālās attīstības ministrijas lēmums par projekta apstiprināšanu. </w:t>
      </w:r>
    </w:p>
    <w:p w:rsidR="00F2762A" w:rsidRPr="00F2762A" w:rsidRDefault="00F2762A" w:rsidP="00F2762A">
      <w:pPr>
        <w:tabs>
          <w:tab w:val="left" w:pos="1134"/>
        </w:tabs>
        <w:spacing w:after="0" w:line="240" w:lineRule="auto"/>
        <w:ind w:right="43" w:firstLine="709"/>
        <w:jc w:val="both"/>
        <w:rPr>
          <w:rFonts w:ascii="Times New Roman" w:eastAsia="Times New Roman" w:hAnsi="Times New Roman" w:cs="Times New Roman"/>
          <w:sz w:val="24"/>
          <w:szCs w:val="24"/>
          <w:lang w:eastAsia="lv-LV"/>
        </w:rPr>
      </w:pPr>
      <w:r w:rsidRPr="00F2762A">
        <w:rPr>
          <w:rFonts w:ascii="Times New Roman" w:eastAsia="Times New Roman" w:hAnsi="Times New Roman" w:cs="Times New Roman"/>
          <w:sz w:val="24"/>
          <w:szCs w:val="24"/>
          <w:lang w:eastAsia="lv-LV"/>
        </w:rPr>
        <w:t>Projekta kopējās izmaksas ir Ls 705293,62, no kurām Klimata pārmaiņu finanšu instrumenta daļa ir 85% jeb Ls 599499,58 un SIA „Jēkabpils reģionālā slimnīca” līdzfinansējums ir 15 % jeb Ls 105794,04.</w:t>
      </w:r>
    </w:p>
    <w:p w:rsidR="00F2762A" w:rsidRPr="00F2762A" w:rsidRDefault="00F2762A" w:rsidP="00F2762A">
      <w:pPr>
        <w:spacing w:after="0" w:line="240" w:lineRule="auto"/>
        <w:ind w:firstLine="709"/>
        <w:jc w:val="both"/>
        <w:rPr>
          <w:rFonts w:ascii="Times New Roman" w:eastAsia="Times New Roman" w:hAnsi="Times New Roman" w:cs="Times New Roman"/>
          <w:sz w:val="24"/>
          <w:szCs w:val="24"/>
        </w:rPr>
      </w:pPr>
      <w:r w:rsidRPr="00F2762A">
        <w:rPr>
          <w:rFonts w:ascii="Times New Roman" w:eastAsia="Times New Roman" w:hAnsi="Times New Roman" w:cs="Times New Roman"/>
          <w:sz w:val="24"/>
          <w:szCs w:val="24"/>
        </w:rPr>
        <w:t>Pamatojoties uz likumu „</w:t>
      </w:r>
      <w:r w:rsidRPr="00F2762A">
        <w:rPr>
          <w:rFonts w:ascii="Times New Roman" w:eastAsia="Times New Roman" w:hAnsi="Times New Roman" w:cs="Tahoma"/>
          <w:noProof/>
          <w:sz w:val="24"/>
          <w:szCs w:val="24"/>
        </w:rPr>
        <w:t>Par pašvaldībām” 12.pantu, 15.panta pirmās daļas 5.punktu, 21.panta pirmās daļas 27.punktu,</w:t>
      </w:r>
      <w:r w:rsidRPr="00F2762A">
        <w:rPr>
          <w:rFonts w:ascii="Times New Roman" w:eastAsia="Times New Roman" w:hAnsi="Times New Roman" w:cs="Tahoma"/>
          <w:bCs/>
          <w:sz w:val="24"/>
        </w:rPr>
        <w:t xml:space="preserve"> ņemot vērā </w:t>
      </w:r>
      <w:r w:rsidRPr="00F2762A">
        <w:rPr>
          <w:rFonts w:ascii="Times New Roman" w:eastAsia="Times New Roman" w:hAnsi="Times New Roman" w:cs="Times New Roman"/>
          <w:sz w:val="24"/>
          <w:szCs w:val="24"/>
        </w:rPr>
        <w:t xml:space="preserve">Attīstības un tautsaimniecības komitejas 11.04.2013.. lēmumu (protokols Nr.7, 4.§), </w:t>
      </w:r>
    </w:p>
    <w:p w:rsidR="00F2762A" w:rsidRPr="00F2762A" w:rsidRDefault="00F2762A" w:rsidP="00F2762A">
      <w:pPr>
        <w:spacing w:after="0" w:line="240" w:lineRule="auto"/>
        <w:ind w:right="43" w:firstLine="375"/>
        <w:jc w:val="center"/>
        <w:rPr>
          <w:rFonts w:ascii="Times New Roman" w:eastAsia="Times New Roman" w:hAnsi="Times New Roman" w:cs="Times New Roman"/>
          <w:bCs/>
          <w:sz w:val="24"/>
          <w:szCs w:val="24"/>
          <w:lang w:eastAsia="lv-LV"/>
        </w:rPr>
      </w:pPr>
    </w:p>
    <w:p w:rsidR="00F2762A" w:rsidRPr="00F2762A" w:rsidRDefault="00F2762A" w:rsidP="00F2762A">
      <w:pPr>
        <w:spacing w:after="0" w:line="240" w:lineRule="auto"/>
        <w:ind w:right="43" w:firstLine="375"/>
        <w:jc w:val="center"/>
        <w:rPr>
          <w:rFonts w:ascii="Times New Roman" w:eastAsia="Times New Roman" w:hAnsi="Times New Roman" w:cs="Times New Roman"/>
          <w:bCs/>
          <w:sz w:val="24"/>
          <w:szCs w:val="24"/>
          <w:lang w:eastAsia="lv-LV"/>
        </w:rPr>
      </w:pPr>
      <w:r w:rsidRPr="00F2762A">
        <w:rPr>
          <w:rFonts w:ascii="Times New Roman" w:eastAsia="Times New Roman" w:hAnsi="Times New Roman" w:cs="Times New Roman"/>
          <w:bCs/>
          <w:sz w:val="24"/>
          <w:szCs w:val="24"/>
          <w:lang w:eastAsia="lv-LV"/>
        </w:rPr>
        <w:t>Jēkabpils pilsētas dome nolemj:</w:t>
      </w:r>
    </w:p>
    <w:p w:rsidR="00F2762A" w:rsidRPr="00F2762A" w:rsidRDefault="00F2762A" w:rsidP="00F2762A">
      <w:pPr>
        <w:spacing w:after="0" w:line="240" w:lineRule="auto"/>
        <w:ind w:right="43" w:firstLine="375"/>
        <w:jc w:val="center"/>
        <w:rPr>
          <w:rFonts w:ascii="Times New Roman" w:eastAsia="Times New Roman" w:hAnsi="Times New Roman" w:cs="Times New Roman"/>
          <w:bCs/>
          <w:sz w:val="24"/>
          <w:szCs w:val="24"/>
          <w:lang w:eastAsia="lv-LV"/>
        </w:rPr>
      </w:pPr>
    </w:p>
    <w:p w:rsidR="00F2762A" w:rsidRPr="00F2762A" w:rsidRDefault="00F2762A" w:rsidP="002B5020">
      <w:pPr>
        <w:widowControl w:val="0"/>
        <w:numPr>
          <w:ilvl w:val="2"/>
          <w:numId w:val="39"/>
        </w:numPr>
        <w:tabs>
          <w:tab w:val="clear" w:pos="850"/>
          <w:tab w:val="num" w:pos="0"/>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F2762A">
        <w:rPr>
          <w:rFonts w:ascii="Times New Roman" w:eastAsia="Lucida Sans Unicode" w:hAnsi="Times New Roman" w:cs="Tahoma"/>
          <w:sz w:val="24"/>
          <w:szCs w:val="24"/>
        </w:rPr>
        <w:t>Atbalstīt SIA „Jēkabpils reģionālā slimnīca” projekta „Jēkabpils reģionālās slimnīcas katlu mājas rekonstrukcija” īstenošanu.</w:t>
      </w:r>
    </w:p>
    <w:p w:rsidR="00F2762A" w:rsidRPr="00F2762A" w:rsidRDefault="00F2762A" w:rsidP="002B5020">
      <w:pPr>
        <w:widowControl w:val="0"/>
        <w:numPr>
          <w:ilvl w:val="2"/>
          <w:numId w:val="39"/>
        </w:numPr>
        <w:tabs>
          <w:tab w:val="clear" w:pos="850"/>
          <w:tab w:val="num" w:pos="0"/>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F2762A">
        <w:rPr>
          <w:rFonts w:ascii="Times New Roman" w:eastAsia="Lucida Sans Unicode" w:hAnsi="Times New Roman" w:cs="Tahoma"/>
          <w:sz w:val="24"/>
          <w:szCs w:val="24"/>
        </w:rPr>
        <w:t xml:space="preserve">Kontroli pār lēmuma izpildi veic Jēkabpils pilsētas pašvaldības izpilddirektors. </w:t>
      </w:r>
    </w:p>
    <w:p w:rsidR="00F2762A" w:rsidRPr="00F2762A" w:rsidRDefault="00F2762A" w:rsidP="00F2762A">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F2762A" w:rsidRPr="00F2762A" w:rsidRDefault="00F2762A" w:rsidP="00F2762A">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F2762A" w:rsidRPr="00F2762A" w:rsidRDefault="00F2762A" w:rsidP="00F2762A">
      <w:pPr>
        <w:widowControl w:val="0"/>
        <w:suppressAutoHyphens/>
        <w:spacing w:after="0" w:line="240" w:lineRule="auto"/>
        <w:jc w:val="both"/>
        <w:rPr>
          <w:rFonts w:ascii="Times New Roman" w:eastAsia="Lucida Sans Unicode" w:hAnsi="Times New Roman" w:cs="Times New Roman"/>
          <w:sz w:val="24"/>
          <w:szCs w:val="20"/>
        </w:rPr>
      </w:pPr>
      <w:r w:rsidRPr="00F2762A">
        <w:rPr>
          <w:rFonts w:ascii="Times New Roman" w:eastAsia="Lucida Sans Unicode" w:hAnsi="Times New Roman" w:cs="Times New Roman"/>
          <w:sz w:val="24"/>
          <w:szCs w:val="20"/>
        </w:rPr>
        <w:t>Sēdes vadītājs</w:t>
      </w:r>
    </w:p>
    <w:p w:rsidR="00F2762A" w:rsidRPr="00F2762A" w:rsidRDefault="00F2762A" w:rsidP="00F2762A">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F2762A">
        <w:rPr>
          <w:rFonts w:ascii="Times New Roman" w:eastAsia="Times New Roman" w:hAnsi="Times New Roman" w:cs="Times New Roman"/>
          <w:sz w:val="24"/>
          <w:szCs w:val="24"/>
        </w:rPr>
        <w:t>Domes priekšsēdētājs</w:t>
      </w:r>
      <w:r w:rsidRPr="00F2762A">
        <w:rPr>
          <w:rFonts w:ascii="Times New Roman" w:eastAsia="Times New Roman" w:hAnsi="Times New Roman" w:cs="Times New Roman"/>
          <w:sz w:val="24"/>
          <w:szCs w:val="24"/>
        </w:rPr>
        <w:tab/>
        <w:t>(personiskais paraksts)</w:t>
      </w:r>
      <w:r w:rsidRPr="00F2762A">
        <w:rPr>
          <w:rFonts w:ascii="Times New Roman" w:eastAsia="Times New Roman" w:hAnsi="Times New Roman" w:cs="Times New Roman"/>
          <w:sz w:val="24"/>
          <w:szCs w:val="24"/>
        </w:rPr>
        <w:tab/>
      </w:r>
      <w:proofErr w:type="spellStart"/>
      <w:r w:rsidRPr="00F2762A">
        <w:rPr>
          <w:rFonts w:ascii="Times New Roman" w:eastAsia="Times New Roman" w:hAnsi="Times New Roman" w:cs="Times New Roman"/>
          <w:sz w:val="24"/>
          <w:szCs w:val="24"/>
        </w:rPr>
        <w:t>L.Salcevičs</w:t>
      </w:r>
      <w:proofErr w:type="spellEnd"/>
    </w:p>
    <w:p w:rsidR="00F2762A" w:rsidRPr="00F2762A" w:rsidRDefault="00F2762A" w:rsidP="00F2762A">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rPr>
      </w:pPr>
    </w:p>
    <w:p w:rsidR="00F2762A" w:rsidRDefault="00F2762A" w:rsidP="00F2762A">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roofErr w:type="spellStart"/>
      <w:r w:rsidRPr="00F2762A">
        <w:rPr>
          <w:rFonts w:ascii="Times New Roman" w:eastAsia="Lucida Sans Unicode" w:hAnsi="Times New Roman" w:cs="Tahoma"/>
          <w:sz w:val="18"/>
          <w:szCs w:val="18"/>
        </w:rPr>
        <w:t>Virsnīte</w:t>
      </w:r>
      <w:proofErr w:type="spellEnd"/>
      <w:r w:rsidRPr="00F2762A">
        <w:rPr>
          <w:rFonts w:ascii="Times New Roman" w:eastAsia="Lucida Sans Unicode" w:hAnsi="Times New Roman" w:cs="Tahoma"/>
          <w:sz w:val="18"/>
          <w:szCs w:val="18"/>
        </w:rPr>
        <w:t xml:space="preserve"> 65221147</w:t>
      </w:r>
    </w:p>
    <w:p w:rsidR="00F2762A" w:rsidRDefault="00F2762A">
      <w:pPr>
        <w:rPr>
          <w:rFonts w:ascii="Times New Roman" w:eastAsia="Lucida Sans Unicode" w:hAnsi="Times New Roman" w:cs="Tahoma"/>
          <w:sz w:val="18"/>
          <w:szCs w:val="18"/>
        </w:rPr>
      </w:pPr>
      <w:r>
        <w:rPr>
          <w:rFonts w:ascii="Times New Roman" w:eastAsia="Lucida Sans Unicode" w:hAnsi="Times New Roman" w:cs="Tahoma"/>
          <w:sz w:val="18"/>
          <w:szCs w:val="18"/>
        </w:rPr>
        <w:br w:type="page"/>
      </w:r>
    </w:p>
    <w:p w:rsidR="00F2762A" w:rsidRPr="00413E07" w:rsidRDefault="00F2762A" w:rsidP="00F2762A">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F2762A" w:rsidRPr="00413E07" w:rsidRDefault="00F2762A" w:rsidP="00F2762A">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477</w:t>
      </w:r>
    </w:p>
    <w:p w:rsidR="00F2762A" w:rsidRDefault="00F2762A" w:rsidP="00F2762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F2762A" w:rsidRPr="00F2762A" w:rsidRDefault="00F2762A" w:rsidP="00F2762A">
      <w:pPr>
        <w:tabs>
          <w:tab w:val="right" w:pos="9000"/>
        </w:tabs>
        <w:snapToGrid w:val="0"/>
        <w:spacing w:after="0" w:line="240" w:lineRule="auto"/>
        <w:jc w:val="both"/>
        <w:rPr>
          <w:rFonts w:ascii="Times New Roman" w:eastAsia="Times New Roman" w:hAnsi="Times New Roman" w:cs="Tahoma"/>
          <w:bCs/>
          <w:sz w:val="24"/>
        </w:rPr>
      </w:pPr>
    </w:p>
    <w:p w:rsidR="00792BB8" w:rsidRPr="00792BB8" w:rsidRDefault="00792BB8" w:rsidP="00792BB8">
      <w:pPr>
        <w:widowControl w:val="0"/>
        <w:tabs>
          <w:tab w:val="right" w:pos="9000"/>
        </w:tabs>
        <w:suppressAutoHyphens/>
        <w:snapToGrid w:val="0"/>
        <w:spacing w:after="0" w:line="240" w:lineRule="auto"/>
        <w:jc w:val="both"/>
        <w:rPr>
          <w:rFonts w:ascii="Times New Roman" w:eastAsia="Lucida Sans Unicode" w:hAnsi="Times New Roman" w:cs="Tahoma"/>
          <w:bCs/>
          <w:sz w:val="24"/>
        </w:rPr>
      </w:pPr>
    </w:p>
    <w:p w:rsidR="00792BB8" w:rsidRPr="00792BB8" w:rsidRDefault="00792BB8" w:rsidP="00792BB8">
      <w:pPr>
        <w:widowControl w:val="0"/>
        <w:tabs>
          <w:tab w:val="right" w:pos="9356"/>
        </w:tabs>
        <w:suppressAutoHyphens/>
        <w:snapToGrid w:val="0"/>
        <w:spacing w:after="0" w:line="240" w:lineRule="auto"/>
        <w:jc w:val="both"/>
        <w:rPr>
          <w:rFonts w:ascii="Times New Roman" w:eastAsia="Lucida Sans Unicode" w:hAnsi="Times New Roman" w:cs="Tahoma"/>
          <w:bCs/>
          <w:sz w:val="24"/>
        </w:rPr>
      </w:pPr>
      <w:r w:rsidRPr="00792BB8">
        <w:rPr>
          <w:rFonts w:ascii="Times New Roman" w:eastAsia="Lucida Sans Unicode" w:hAnsi="Times New Roman" w:cs="Tahoma"/>
          <w:bCs/>
          <w:sz w:val="24"/>
        </w:rPr>
        <w:t>Par galvojuma sniegšanu SIA „Jēkabpils reģionālā slimnīca”</w:t>
      </w:r>
    </w:p>
    <w:p w:rsidR="00792BB8" w:rsidRPr="00792BB8" w:rsidRDefault="00792BB8" w:rsidP="00792BB8">
      <w:pPr>
        <w:widowControl w:val="0"/>
        <w:tabs>
          <w:tab w:val="right" w:pos="9356"/>
        </w:tabs>
        <w:suppressAutoHyphens/>
        <w:snapToGrid w:val="0"/>
        <w:spacing w:after="0" w:line="240" w:lineRule="auto"/>
        <w:jc w:val="both"/>
        <w:rPr>
          <w:rFonts w:ascii="Times New Roman" w:eastAsia="Lucida Sans Unicode" w:hAnsi="Times New Roman" w:cs="Tahoma"/>
          <w:bCs/>
          <w:sz w:val="24"/>
        </w:rPr>
      </w:pPr>
    </w:p>
    <w:p w:rsidR="00792BB8" w:rsidRPr="00792BB8" w:rsidRDefault="00792BB8" w:rsidP="00792BB8">
      <w:pPr>
        <w:widowControl w:val="0"/>
        <w:tabs>
          <w:tab w:val="left" w:pos="1080"/>
        </w:tabs>
        <w:suppressAutoHyphens/>
        <w:snapToGrid w:val="0"/>
        <w:spacing w:after="0" w:line="240" w:lineRule="auto"/>
        <w:ind w:firstLine="720"/>
        <w:jc w:val="both"/>
        <w:rPr>
          <w:rFonts w:ascii="Times New Roman" w:eastAsia="Lucida Sans Unicode" w:hAnsi="Times New Roman" w:cs="Tahoma"/>
          <w:bCs/>
          <w:sz w:val="24"/>
        </w:rPr>
      </w:pPr>
      <w:r w:rsidRPr="00792BB8">
        <w:rPr>
          <w:rFonts w:ascii="Times New Roman" w:eastAsia="Lucida Sans Unicode" w:hAnsi="Times New Roman" w:cs="Tahoma"/>
          <w:bCs/>
          <w:sz w:val="24"/>
        </w:rPr>
        <w:t xml:space="preserve">Jēkabpils pilsētas pašvaldībā saņemts SIA „Jēkabpils reģionālā slimnīca” valdes priekšsēdētāja </w:t>
      </w:r>
      <w:proofErr w:type="spellStart"/>
      <w:r w:rsidRPr="00792BB8">
        <w:rPr>
          <w:rFonts w:ascii="Times New Roman" w:eastAsia="Lucida Sans Unicode" w:hAnsi="Times New Roman" w:cs="Tahoma"/>
          <w:bCs/>
          <w:sz w:val="24"/>
        </w:rPr>
        <w:t>I.Zvīdra</w:t>
      </w:r>
      <w:proofErr w:type="spellEnd"/>
      <w:r w:rsidRPr="00792BB8">
        <w:rPr>
          <w:rFonts w:ascii="Times New Roman" w:eastAsia="Lucida Sans Unicode" w:hAnsi="Times New Roman" w:cs="Tahoma"/>
          <w:bCs/>
          <w:sz w:val="24"/>
        </w:rPr>
        <w:t xml:space="preserve"> 23.10.2013. iesniegums ar lūgumu sniegt galvojumu aizņēmumam Ls 599499,58 apmērā Klimata pārmaiņu finanšu instrumenta finansētā projekta „Jēkabpils reģionālās slimnīcas katlu mājas rekonstrukcija” (identifikācijas </w:t>
      </w:r>
      <w:proofErr w:type="spellStart"/>
      <w:r w:rsidRPr="00792BB8">
        <w:rPr>
          <w:rFonts w:ascii="Times New Roman" w:eastAsia="Lucida Sans Unicode" w:hAnsi="Times New Roman" w:cs="Tahoma"/>
          <w:bCs/>
          <w:sz w:val="24"/>
        </w:rPr>
        <w:t>Nr.KPFI-15.2</w:t>
      </w:r>
      <w:proofErr w:type="spellEnd"/>
      <w:r w:rsidRPr="00792BB8">
        <w:rPr>
          <w:rFonts w:ascii="Times New Roman" w:eastAsia="Lucida Sans Unicode" w:hAnsi="Times New Roman" w:cs="Tahoma"/>
          <w:bCs/>
          <w:sz w:val="24"/>
        </w:rPr>
        <w:t xml:space="preserve">/156) realizēšanai. </w:t>
      </w:r>
    </w:p>
    <w:p w:rsidR="00792BB8" w:rsidRPr="00792BB8" w:rsidRDefault="00792BB8" w:rsidP="00792BB8">
      <w:pPr>
        <w:widowControl w:val="0"/>
        <w:tabs>
          <w:tab w:val="left" w:pos="1080"/>
        </w:tabs>
        <w:suppressAutoHyphens/>
        <w:snapToGrid w:val="0"/>
        <w:spacing w:after="0" w:line="240" w:lineRule="auto"/>
        <w:ind w:firstLine="720"/>
        <w:jc w:val="both"/>
        <w:rPr>
          <w:rFonts w:ascii="Times New Roman" w:eastAsia="Lucida Sans Unicode" w:hAnsi="Times New Roman" w:cs="Times New Roman"/>
          <w:bCs/>
          <w:sz w:val="24"/>
          <w:szCs w:val="24"/>
        </w:rPr>
      </w:pPr>
      <w:r w:rsidRPr="00792BB8">
        <w:rPr>
          <w:rFonts w:ascii="Times New Roman" w:eastAsia="Lucida Sans Unicode" w:hAnsi="Times New Roman" w:cs="Tahoma"/>
          <w:bCs/>
          <w:sz w:val="24"/>
        </w:rPr>
        <w:t xml:space="preserve">Saskaņā ar Vides aizsardzības un reģionālās attīstības ministrijas 18.10.2013. lēmumu Nr.15.2/156 </w:t>
      </w:r>
      <w:r w:rsidRPr="00792BB8">
        <w:rPr>
          <w:rFonts w:ascii="Times New Roman" w:eastAsia="Lucida Sans Unicode" w:hAnsi="Times New Roman" w:cs="Times New Roman"/>
          <w:bCs/>
          <w:sz w:val="24"/>
          <w:szCs w:val="24"/>
        </w:rPr>
        <w:t xml:space="preserve">projekta kopējās (attiecināmās) izmaksas ir Ls 705293,62, t.sk. </w:t>
      </w:r>
      <w:r w:rsidRPr="00792BB8">
        <w:rPr>
          <w:rFonts w:ascii="Times New Roman" w:eastAsia="Lucida Sans Unicode" w:hAnsi="Times New Roman" w:cs="Tahoma"/>
          <w:bCs/>
          <w:sz w:val="24"/>
        </w:rPr>
        <w:t>Klimata pārmaiņu finanšu instrumenta (</w:t>
      </w:r>
      <w:r w:rsidRPr="00792BB8">
        <w:rPr>
          <w:rFonts w:ascii="Times New Roman" w:eastAsia="Lucida Sans Unicode" w:hAnsi="Times New Roman" w:cs="Times New Roman"/>
          <w:bCs/>
          <w:sz w:val="24"/>
          <w:szCs w:val="24"/>
        </w:rPr>
        <w:t>KPFI) finansējums ir 85% - Ls 599499,58, projekta iesniedzēja finansējums ir 15% - Ls 105794,04. Projekta nosacījumi paredz avansu no KPFI 15% apmērā no kopsummas, t.i. Ls 105794,04. Faktiskā aizņēmuma summa tiks precizēta pēc tam, kad būs</w:t>
      </w:r>
      <w:r w:rsidRPr="00792BB8">
        <w:rPr>
          <w:rFonts w:ascii="Times New Roman" w:eastAsia="Lucida Sans Unicode" w:hAnsi="Times New Roman" w:cs="Times New Roman"/>
          <w:sz w:val="24"/>
          <w:szCs w:val="24"/>
        </w:rPr>
        <w:t xml:space="preserve"> noslēgusies iepirkuma procedūra un izraudzīts piegādātājs ar tiesībām veikt būvdarbus, piegādāt preces vai sniegt pakalpojumus.</w:t>
      </w:r>
    </w:p>
    <w:p w:rsidR="00792BB8" w:rsidRPr="00792BB8" w:rsidRDefault="00792BB8" w:rsidP="00792BB8">
      <w:pPr>
        <w:widowControl w:val="0"/>
        <w:tabs>
          <w:tab w:val="right" w:pos="9356"/>
        </w:tabs>
        <w:suppressAutoHyphens/>
        <w:snapToGrid w:val="0"/>
        <w:spacing w:after="0" w:line="240" w:lineRule="auto"/>
        <w:ind w:firstLine="720"/>
        <w:jc w:val="both"/>
        <w:rPr>
          <w:rFonts w:ascii="Times New Roman" w:eastAsia="Lucida Sans Unicode" w:hAnsi="Times New Roman" w:cs="Tahoma"/>
          <w:bCs/>
          <w:sz w:val="24"/>
        </w:rPr>
      </w:pPr>
      <w:r w:rsidRPr="00792BB8">
        <w:rPr>
          <w:rFonts w:ascii="Times New Roman" w:eastAsia="Lucida Sans Unicode" w:hAnsi="Times New Roman" w:cs="Times New Roman"/>
          <w:bCs/>
          <w:sz w:val="24"/>
          <w:szCs w:val="24"/>
        </w:rPr>
        <w:t>SIA „Jēkabpils reģionālā slimnīca” pašvaldības da</w:t>
      </w:r>
      <w:r w:rsidRPr="00792BB8">
        <w:rPr>
          <w:rFonts w:ascii="Times New Roman" w:eastAsia="Lucida Sans Unicode" w:hAnsi="Times New Roman" w:cs="Tahoma"/>
          <w:bCs/>
          <w:sz w:val="24"/>
        </w:rPr>
        <w:t>ļu skaits kapitālsabiedrībā ir 100%.</w:t>
      </w:r>
    </w:p>
    <w:p w:rsidR="00792BB8" w:rsidRPr="00792BB8" w:rsidRDefault="00792BB8" w:rsidP="00792BB8">
      <w:pPr>
        <w:widowControl w:val="0"/>
        <w:suppressAutoHyphens/>
        <w:snapToGrid w:val="0"/>
        <w:spacing w:after="0" w:line="240" w:lineRule="auto"/>
        <w:ind w:firstLine="720"/>
        <w:jc w:val="both"/>
        <w:rPr>
          <w:rFonts w:ascii="Times New Roman" w:eastAsia="Lucida Sans Unicode" w:hAnsi="Times New Roman" w:cs="Tahoma"/>
          <w:bCs/>
          <w:sz w:val="24"/>
        </w:rPr>
      </w:pPr>
      <w:r w:rsidRPr="00792BB8">
        <w:rPr>
          <w:rFonts w:ascii="Times New Roman" w:eastAsia="Lucida Sans Unicode" w:hAnsi="Times New Roman" w:cs="Tahoma"/>
          <w:bCs/>
          <w:sz w:val="24"/>
        </w:rPr>
        <w:t>Pamatojoties uz likuma „Par pašvaldībām” 21.panta pirmās daļas 19.punktu, likuma „Par pašvaldību budžetiem” 22.pantu, Ministru kabineta 25.03.2008. noteikumu Nr.196 „Noteikumi par pašvaldību aizņēmumiem un galvojumiem” 17.1.punktu</w:t>
      </w:r>
    </w:p>
    <w:p w:rsidR="00792BB8" w:rsidRPr="00792BB8" w:rsidRDefault="00792BB8" w:rsidP="00792BB8">
      <w:pPr>
        <w:widowControl w:val="0"/>
        <w:suppressAutoHyphens/>
        <w:snapToGrid w:val="0"/>
        <w:spacing w:after="0" w:line="240" w:lineRule="auto"/>
        <w:ind w:firstLine="720"/>
        <w:jc w:val="both"/>
        <w:rPr>
          <w:rFonts w:ascii="Times New Roman" w:eastAsia="Lucida Sans Unicode" w:hAnsi="Times New Roman" w:cs="Tahoma"/>
          <w:bCs/>
          <w:sz w:val="24"/>
        </w:rPr>
      </w:pPr>
    </w:p>
    <w:p w:rsidR="00792BB8" w:rsidRPr="00792BB8" w:rsidRDefault="00792BB8" w:rsidP="00792BB8">
      <w:pPr>
        <w:widowControl w:val="0"/>
        <w:tabs>
          <w:tab w:val="right" w:pos="9356"/>
        </w:tabs>
        <w:suppressAutoHyphens/>
        <w:snapToGrid w:val="0"/>
        <w:spacing w:after="0" w:line="240" w:lineRule="auto"/>
        <w:jc w:val="center"/>
        <w:rPr>
          <w:rFonts w:ascii="Times New Roman" w:eastAsia="Lucida Sans Unicode" w:hAnsi="Times New Roman" w:cs="Tahoma"/>
          <w:bCs/>
          <w:sz w:val="24"/>
        </w:rPr>
      </w:pPr>
      <w:r w:rsidRPr="00792BB8">
        <w:rPr>
          <w:rFonts w:ascii="Times New Roman" w:eastAsia="Lucida Sans Unicode" w:hAnsi="Times New Roman" w:cs="Tahoma"/>
          <w:bCs/>
          <w:sz w:val="24"/>
        </w:rPr>
        <w:t>Jēkabpils pilsētas dome nolemj:</w:t>
      </w:r>
    </w:p>
    <w:p w:rsidR="00792BB8" w:rsidRPr="00792BB8" w:rsidRDefault="00792BB8" w:rsidP="00792BB8">
      <w:pPr>
        <w:widowControl w:val="0"/>
        <w:tabs>
          <w:tab w:val="right" w:pos="9356"/>
        </w:tabs>
        <w:suppressAutoHyphens/>
        <w:snapToGrid w:val="0"/>
        <w:spacing w:after="0" w:line="240" w:lineRule="auto"/>
        <w:rPr>
          <w:rFonts w:ascii="Times New Roman" w:eastAsia="Lucida Sans Unicode" w:hAnsi="Times New Roman" w:cs="Tahoma"/>
          <w:bCs/>
          <w:sz w:val="24"/>
        </w:rPr>
      </w:pPr>
    </w:p>
    <w:p w:rsidR="00792BB8" w:rsidRPr="00792BB8" w:rsidRDefault="00792BB8" w:rsidP="00792BB8">
      <w:pPr>
        <w:widowControl w:val="0"/>
        <w:tabs>
          <w:tab w:val="left" w:pos="1134"/>
        </w:tabs>
        <w:suppressAutoHyphens/>
        <w:snapToGrid w:val="0"/>
        <w:spacing w:after="0" w:line="240" w:lineRule="auto"/>
        <w:ind w:firstLine="720"/>
        <w:jc w:val="both"/>
        <w:rPr>
          <w:rFonts w:ascii="Times New Roman" w:eastAsia="Lucida Sans Unicode" w:hAnsi="Times New Roman" w:cs="Tahoma"/>
          <w:bCs/>
          <w:sz w:val="24"/>
        </w:rPr>
      </w:pPr>
      <w:r w:rsidRPr="00792BB8">
        <w:rPr>
          <w:rFonts w:ascii="Times New Roman" w:eastAsia="Lucida Sans Unicode" w:hAnsi="Times New Roman" w:cs="Tahoma"/>
          <w:bCs/>
          <w:sz w:val="24"/>
        </w:rPr>
        <w:t>1.</w:t>
      </w:r>
      <w:r w:rsidRPr="00792BB8">
        <w:rPr>
          <w:rFonts w:ascii="Times New Roman" w:eastAsia="Lucida Sans Unicode" w:hAnsi="Times New Roman" w:cs="Tahoma"/>
          <w:bCs/>
          <w:sz w:val="24"/>
        </w:rPr>
        <w:tab/>
        <w:t xml:space="preserve">Sniegt galvojumu aizņēmumam Ls 599500,00 apmērā SIA „Jēkabpils reģionālā slimnīca”, pašvaldības daļu skaits kapitālsabiedrībā – 100%, Klimata pārmaiņu finanšu instrumenta finansētā projekta „Jēkabpils reģionālās slimnīcas katlu mājas rekonstrukcija” (identifikācijas </w:t>
      </w:r>
      <w:proofErr w:type="spellStart"/>
      <w:r w:rsidRPr="00792BB8">
        <w:rPr>
          <w:rFonts w:ascii="Times New Roman" w:eastAsia="Lucida Sans Unicode" w:hAnsi="Times New Roman" w:cs="Tahoma"/>
          <w:bCs/>
          <w:sz w:val="24"/>
        </w:rPr>
        <w:t>Nr.KPFI-15.2</w:t>
      </w:r>
      <w:proofErr w:type="spellEnd"/>
      <w:r w:rsidRPr="00792BB8">
        <w:rPr>
          <w:rFonts w:ascii="Times New Roman" w:eastAsia="Lucida Sans Unicode" w:hAnsi="Times New Roman" w:cs="Tahoma"/>
          <w:bCs/>
          <w:sz w:val="24"/>
        </w:rPr>
        <w:t xml:space="preserve">/156) realizēšanai. </w:t>
      </w:r>
    </w:p>
    <w:p w:rsidR="00792BB8" w:rsidRPr="00792BB8" w:rsidRDefault="00792BB8" w:rsidP="00792BB8">
      <w:pPr>
        <w:widowControl w:val="0"/>
        <w:tabs>
          <w:tab w:val="left" w:pos="1134"/>
        </w:tabs>
        <w:suppressAutoHyphens/>
        <w:snapToGrid w:val="0"/>
        <w:spacing w:after="0" w:line="240" w:lineRule="auto"/>
        <w:ind w:firstLine="720"/>
        <w:jc w:val="both"/>
        <w:rPr>
          <w:rFonts w:ascii="Times New Roman" w:eastAsia="Lucida Sans Unicode" w:hAnsi="Times New Roman" w:cs="Tahoma"/>
          <w:bCs/>
          <w:sz w:val="24"/>
        </w:rPr>
      </w:pPr>
      <w:r w:rsidRPr="00792BB8">
        <w:rPr>
          <w:rFonts w:ascii="Times New Roman" w:eastAsia="Lucida Sans Unicode" w:hAnsi="Times New Roman" w:cs="Tahoma"/>
          <w:bCs/>
          <w:sz w:val="24"/>
        </w:rPr>
        <w:t>2.</w:t>
      </w:r>
      <w:r w:rsidRPr="00792BB8">
        <w:rPr>
          <w:rFonts w:ascii="Times New Roman" w:eastAsia="Lucida Sans Unicode" w:hAnsi="Times New Roman" w:cs="Tahoma"/>
          <w:bCs/>
          <w:sz w:val="24"/>
        </w:rPr>
        <w:tab/>
        <w:t>Aizņēmuma atmaksu garantēt ar pašvaldības budžetu.</w:t>
      </w:r>
    </w:p>
    <w:p w:rsidR="00792BB8" w:rsidRPr="00792BB8" w:rsidRDefault="00792BB8" w:rsidP="00204835">
      <w:pPr>
        <w:widowControl w:val="0"/>
        <w:numPr>
          <w:ilvl w:val="0"/>
          <w:numId w:val="29"/>
        </w:numPr>
        <w:tabs>
          <w:tab w:val="left" w:pos="1134"/>
        </w:tabs>
        <w:suppressAutoHyphens/>
        <w:snapToGrid w:val="0"/>
        <w:spacing w:after="0" w:line="240" w:lineRule="auto"/>
        <w:ind w:left="0" w:firstLine="720"/>
        <w:contextualSpacing/>
        <w:jc w:val="both"/>
        <w:rPr>
          <w:rFonts w:ascii="Times New Roman" w:eastAsia="Lucida Sans Unicode" w:hAnsi="Times New Roman" w:cs="Tahoma"/>
          <w:bCs/>
          <w:sz w:val="24"/>
        </w:rPr>
      </w:pPr>
      <w:r w:rsidRPr="00792BB8">
        <w:rPr>
          <w:rFonts w:ascii="Times New Roman" w:eastAsia="Lucida Sans Unicode" w:hAnsi="Times New Roman" w:cs="Tahoma"/>
          <w:bCs/>
          <w:sz w:val="24"/>
        </w:rPr>
        <w:t>SIA „Jēkabpils reģionālā slimnīca” ņemt aizņēmumu Valsts kasē ar Valsts kases noteikto gada aktuālo procentu likmi, ar atmaksas termiņu 10 gadi. Aizņēmumu izņemt, sākot ar 2014.gada janvāri. Pamatsummas atmaksu sākt ar 2015.gada janvāri.</w:t>
      </w:r>
    </w:p>
    <w:p w:rsidR="00792BB8" w:rsidRPr="00792BB8" w:rsidRDefault="00792BB8" w:rsidP="00204835">
      <w:pPr>
        <w:widowControl w:val="0"/>
        <w:numPr>
          <w:ilvl w:val="0"/>
          <w:numId w:val="29"/>
        </w:numPr>
        <w:tabs>
          <w:tab w:val="left" w:pos="1134"/>
        </w:tabs>
        <w:suppressAutoHyphens/>
        <w:snapToGrid w:val="0"/>
        <w:spacing w:after="0" w:line="240" w:lineRule="auto"/>
        <w:ind w:left="0" w:firstLine="720"/>
        <w:contextualSpacing/>
        <w:jc w:val="both"/>
        <w:rPr>
          <w:rFonts w:ascii="Times New Roman" w:eastAsia="Lucida Sans Unicode" w:hAnsi="Times New Roman" w:cs="Tahoma"/>
          <w:bCs/>
          <w:sz w:val="24"/>
        </w:rPr>
      </w:pPr>
      <w:r w:rsidRPr="00792BB8">
        <w:rPr>
          <w:rFonts w:ascii="Times New Roman" w:eastAsia="Lucida Sans Unicode" w:hAnsi="Times New Roman" w:cs="Tahoma"/>
          <w:bCs/>
          <w:sz w:val="24"/>
        </w:rPr>
        <w:t>Visa galvojuma laikā SIA „Jēkabpils reģionālā slimnīca” par iepriekšējo gadu līdz 1.aprīlim iesniegt pārskatu par faktiski veikto aizņēmuma atmaksu.</w:t>
      </w:r>
    </w:p>
    <w:p w:rsidR="00792BB8" w:rsidRPr="00792BB8" w:rsidRDefault="00792BB8" w:rsidP="00204835">
      <w:pPr>
        <w:widowControl w:val="0"/>
        <w:numPr>
          <w:ilvl w:val="0"/>
          <w:numId w:val="29"/>
        </w:numPr>
        <w:tabs>
          <w:tab w:val="left" w:pos="1134"/>
          <w:tab w:val="right" w:pos="9356"/>
        </w:tabs>
        <w:suppressAutoHyphens/>
        <w:snapToGrid w:val="0"/>
        <w:spacing w:after="0" w:line="240" w:lineRule="auto"/>
        <w:ind w:left="0" w:firstLine="720"/>
        <w:contextualSpacing/>
        <w:jc w:val="both"/>
        <w:rPr>
          <w:rFonts w:ascii="Times New Roman" w:eastAsia="Lucida Sans Unicode" w:hAnsi="Times New Roman" w:cs="Tahoma"/>
          <w:bCs/>
          <w:sz w:val="24"/>
        </w:rPr>
      </w:pPr>
      <w:r w:rsidRPr="00792BB8">
        <w:rPr>
          <w:rFonts w:ascii="Times New Roman" w:eastAsia="Lucida Sans Unicode" w:hAnsi="Times New Roman" w:cs="Tahoma"/>
          <w:bCs/>
          <w:sz w:val="24"/>
        </w:rPr>
        <w:t xml:space="preserve"> Kontroli par lēmuma izpildi veic Jēkabpils pilsētas pašvaldības izpilddirektors.</w:t>
      </w:r>
    </w:p>
    <w:p w:rsidR="00792BB8" w:rsidRPr="00792BB8" w:rsidRDefault="00792BB8" w:rsidP="00792BB8">
      <w:pPr>
        <w:widowControl w:val="0"/>
        <w:tabs>
          <w:tab w:val="right" w:pos="9356"/>
        </w:tabs>
        <w:suppressAutoHyphens/>
        <w:spacing w:after="0" w:line="240" w:lineRule="auto"/>
        <w:rPr>
          <w:rFonts w:ascii="Times New Roman" w:eastAsia="Lucida Sans Unicode" w:hAnsi="Times New Roman" w:cs="Times New Roman"/>
          <w:sz w:val="24"/>
          <w:szCs w:val="24"/>
        </w:rPr>
      </w:pPr>
    </w:p>
    <w:p w:rsidR="00792BB8" w:rsidRPr="00792BB8" w:rsidRDefault="00792BB8" w:rsidP="00792BB8">
      <w:pPr>
        <w:widowControl w:val="0"/>
        <w:tabs>
          <w:tab w:val="right" w:pos="9356"/>
        </w:tabs>
        <w:suppressAutoHyphens/>
        <w:spacing w:after="0" w:line="240" w:lineRule="auto"/>
        <w:rPr>
          <w:rFonts w:ascii="Times New Roman" w:eastAsia="Lucida Sans Unicode" w:hAnsi="Times New Roman" w:cs="Times New Roman"/>
          <w:sz w:val="24"/>
          <w:szCs w:val="24"/>
        </w:rPr>
      </w:pPr>
    </w:p>
    <w:p w:rsidR="00792BB8" w:rsidRPr="00792BB8" w:rsidRDefault="00792BB8" w:rsidP="00792BB8">
      <w:pPr>
        <w:widowControl w:val="0"/>
        <w:tabs>
          <w:tab w:val="right" w:pos="9356"/>
        </w:tabs>
        <w:suppressAutoHyphens/>
        <w:spacing w:after="0" w:line="240" w:lineRule="auto"/>
        <w:rPr>
          <w:rFonts w:ascii="Times New Roman" w:eastAsia="Lucida Sans Unicode" w:hAnsi="Times New Roman" w:cs="Times New Roman"/>
          <w:sz w:val="24"/>
          <w:szCs w:val="24"/>
        </w:rPr>
      </w:pPr>
      <w:r w:rsidRPr="00792BB8">
        <w:rPr>
          <w:rFonts w:ascii="Times New Roman" w:eastAsia="Lucida Sans Unicode" w:hAnsi="Times New Roman" w:cs="Times New Roman"/>
          <w:sz w:val="24"/>
          <w:szCs w:val="24"/>
        </w:rPr>
        <w:t>Sēdes vadītājs</w:t>
      </w:r>
    </w:p>
    <w:p w:rsidR="00792BB8" w:rsidRPr="00792BB8" w:rsidRDefault="00792BB8" w:rsidP="00792BB8">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792BB8">
        <w:rPr>
          <w:rFonts w:ascii="Times New Roman" w:eastAsia="Times New Roman" w:hAnsi="Times New Roman" w:cs="Times New Roman"/>
          <w:sz w:val="24"/>
          <w:szCs w:val="24"/>
        </w:rPr>
        <w:t>Domes priekšsēdētājs</w:t>
      </w:r>
      <w:r w:rsidRPr="00792BB8">
        <w:rPr>
          <w:rFonts w:ascii="Times New Roman" w:eastAsia="Times New Roman" w:hAnsi="Times New Roman" w:cs="Times New Roman"/>
          <w:sz w:val="24"/>
          <w:szCs w:val="24"/>
        </w:rPr>
        <w:tab/>
        <w:t>(personiskais paraksts)</w:t>
      </w:r>
      <w:r w:rsidRPr="00792BB8">
        <w:rPr>
          <w:rFonts w:ascii="Times New Roman" w:eastAsia="Times New Roman" w:hAnsi="Times New Roman" w:cs="Times New Roman"/>
          <w:sz w:val="24"/>
          <w:szCs w:val="24"/>
        </w:rPr>
        <w:tab/>
      </w:r>
      <w:proofErr w:type="spellStart"/>
      <w:r w:rsidRPr="00792BB8">
        <w:rPr>
          <w:rFonts w:ascii="Times New Roman" w:eastAsia="Times New Roman" w:hAnsi="Times New Roman" w:cs="Times New Roman"/>
          <w:sz w:val="24"/>
          <w:szCs w:val="24"/>
        </w:rPr>
        <w:t>L.Salcevičs</w:t>
      </w:r>
      <w:proofErr w:type="spellEnd"/>
    </w:p>
    <w:p w:rsidR="00792BB8" w:rsidRPr="00792BB8" w:rsidRDefault="00792BB8" w:rsidP="00792BB8">
      <w:pPr>
        <w:widowControl w:val="0"/>
        <w:tabs>
          <w:tab w:val="right" w:pos="9356"/>
        </w:tabs>
        <w:suppressAutoHyphens/>
        <w:spacing w:after="0" w:line="240" w:lineRule="auto"/>
        <w:rPr>
          <w:rFonts w:ascii="Times New Roman" w:eastAsia="Lucida Sans Unicode" w:hAnsi="Times New Roman" w:cs="Times New Roman"/>
          <w:sz w:val="24"/>
          <w:szCs w:val="24"/>
        </w:rPr>
      </w:pPr>
    </w:p>
    <w:p w:rsidR="00792BB8" w:rsidRPr="00792BB8" w:rsidRDefault="00792BB8" w:rsidP="00792BB8">
      <w:pPr>
        <w:widowControl w:val="0"/>
        <w:tabs>
          <w:tab w:val="right" w:pos="9356"/>
        </w:tabs>
        <w:suppressAutoHyphens/>
        <w:spacing w:after="0" w:line="240" w:lineRule="auto"/>
        <w:rPr>
          <w:rFonts w:ascii="Times New Roman" w:eastAsia="Lucida Sans Unicode" w:hAnsi="Times New Roman" w:cs="Times New Roman"/>
          <w:sz w:val="20"/>
          <w:szCs w:val="20"/>
        </w:rPr>
      </w:pPr>
      <w:proofErr w:type="spellStart"/>
      <w:r w:rsidRPr="00792BB8">
        <w:rPr>
          <w:rFonts w:ascii="Times New Roman" w:eastAsia="Lucida Sans Unicode" w:hAnsi="Times New Roman" w:cs="Times New Roman"/>
          <w:sz w:val="20"/>
          <w:szCs w:val="20"/>
        </w:rPr>
        <w:t>Dardete</w:t>
      </w:r>
      <w:proofErr w:type="spellEnd"/>
      <w:r w:rsidRPr="00792BB8">
        <w:rPr>
          <w:rFonts w:ascii="Times New Roman" w:eastAsia="Lucida Sans Unicode" w:hAnsi="Times New Roman" w:cs="Times New Roman"/>
          <w:sz w:val="20"/>
          <w:szCs w:val="20"/>
        </w:rPr>
        <w:t xml:space="preserve"> 65207313</w:t>
      </w:r>
    </w:p>
    <w:p w:rsidR="00792BB8" w:rsidRPr="00792BB8" w:rsidRDefault="00792BB8" w:rsidP="00792BB8">
      <w:pPr>
        <w:widowControl w:val="0"/>
        <w:suppressAutoHyphens/>
        <w:spacing w:after="0" w:line="240" w:lineRule="auto"/>
        <w:rPr>
          <w:rFonts w:ascii="Times New Roman" w:eastAsia="Lucida Sans Unicode" w:hAnsi="Times New Roman" w:cs="Times New Roman"/>
          <w:sz w:val="24"/>
          <w:szCs w:val="24"/>
        </w:rPr>
      </w:pPr>
    </w:p>
    <w:p w:rsidR="00792BB8" w:rsidRDefault="00792BB8">
      <w:r>
        <w:br w:type="page"/>
      </w:r>
    </w:p>
    <w:p w:rsidR="00E4263A" w:rsidRPr="00413E07" w:rsidRDefault="00E4263A" w:rsidP="00E4263A">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E4263A" w:rsidRPr="00413E07" w:rsidRDefault="00E4263A" w:rsidP="00E4263A">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478</w:t>
      </w:r>
    </w:p>
    <w:p w:rsidR="00E4263A" w:rsidRDefault="00E4263A" w:rsidP="00E4263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E4263A" w:rsidRDefault="00E4263A" w:rsidP="00E4263A">
      <w:pPr>
        <w:tabs>
          <w:tab w:val="right" w:pos="9356"/>
        </w:tabs>
        <w:snapToGrid w:val="0"/>
        <w:spacing w:after="0" w:line="240" w:lineRule="auto"/>
        <w:jc w:val="both"/>
        <w:rPr>
          <w:rFonts w:ascii="Times New Roman" w:eastAsia="Times New Roman" w:hAnsi="Times New Roman" w:cs="Tahoma"/>
          <w:bCs/>
          <w:sz w:val="24"/>
        </w:rPr>
      </w:pPr>
    </w:p>
    <w:p w:rsidR="00E4263A" w:rsidRDefault="00E4263A" w:rsidP="00E4263A">
      <w:pPr>
        <w:tabs>
          <w:tab w:val="right" w:pos="9000"/>
        </w:tabs>
        <w:snapToGrid w:val="0"/>
        <w:spacing w:after="0" w:line="240" w:lineRule="auto"/>
        <w:jc w:val="both"/>
        <w:rPr>
          <w:rFonts w:ascii="Times New Roman" w:eastAsia="Times New Roman" w:hAnsi="Times New Roman" w:cs="Tahoma"/>
          <w:bCs/>
          <w:sz w:val="24"/>
          <w:lang w:val="en-GB"/>
        </w:rPr>
      </w:pPr>
    </w:p>
    <w:p w:rsidR="009F7DE9" w:rsidRPr="009F7DE9" w:rsidRDefault="009F7DE9" w:rsidP="009F7DE9">
      <w:pPr>
        <w:snapToGrid w:val="0"/>
        <w:spacing w:after="0" w:line="240" w:lineRule="auto"/>
        <w:rPr>
          <w:rFonts w:ascii="Times New Roman" w:eastAsia="Times New Roman" w:hAnsi="Times New Roman" w:cs="Tahoma"/>
          <w:bCs/>
          <w:sz w:val="24"/>
          <w:szCs w:val="24"/>
        </w:rPr>
      </w:pPr>
      <w:r w:rsidRPr="009F7DE9">
        <w:rPr>
          <w:rFonts w:ascii="Times New Roman" w:eastAsia="Times New Roman" w:hAnsi="Times New Roman" w:cs="Tahoma"/>
          <w:bCs/>
          <w:sz w:val="24"/>
          <w:szCs w:val="24"/>
        </w:rPr>
        <w:t xml:space="preserve">Par </w:t>
      </w:r>
      <w:r w:rsidRPr="009F7DE9">
        <w:rPr>
          <w:rFonts w:ascii="Times New Roman" w:eastAsia="Times New Roman" w:hAnsi="Times New Roman" w:cs="Times New Roman"/>
          <w:sz w:val="24"/>
          <w:szCs w:val="24"/>
        </w:rPr>
        <w:t>publiskā iepirkuma centralizāciju</w:t>
      </w:r>
    </w:p>
    <w:p w:rsidR="009F7DE9" w:rsidRPr="009F7DE9" w:rsidRDefault="009F7DE9" w:rsidP="009F7DE9">
      <w:pPr>
        <w:snapToGrid w:val="0"/>
        <w:spacing w:after="0" w:line="240" w:lineRule="auto"/>
        <w:rPr>
          <w:rFonts w:ascii="Times New Roman" w:eastAsia="Times New Roman" w:hAnsi="Times New Roman" w:cs="Times New Roman"/>
          <w:b/>
          <w:bCs/>
          <w:sz w:val="24"/>
          <w:szCs w:val="24"/>
        </w:rPr>
      </w:pPr>
    </w:p>
    <w:p w:rsidR="009F7DE9" w:rsidRPr="009F7DE9" w:rsidRDefault="009F7DE9" w:rsidP="009F7DE9">
      <w:pPr>
        <w:spacing w:after="0" w:line="240" w:lineRule="auto"/>
        <w:ind w:firstLine="567"/>
        <w:jc w:val="both"/>
        <w:rPr>
          <w:rFonts w:ascii="Times New Roman" w:eastAsia="Times New Roman" w:hAnsi="Times New Roman" w:cs="Times New Roman"/>
          <w:sz w:val="24"/>
          <w:szCs w:val="24"/>
        </w:rPr>
      </w:pPr>
      <w:r w:rsidRPr="009F7DE9">
        <w:rPr>
          <w:rFonts w:ascii="Times New Roman" w:eastAsia="Times New Roman" w:hAnsi="Times New Roman" w:cs="Times New Roman"/>
          <w:sz w:val="24"/>
          <w:szCs w:val="24"/>
        </w:rPr>
        <w:t xml:space="preserve">2013.gada 21.oktobrī saņemts SIA „Jēkabpils reģionālā slimnīca” </w:t>
      </w:r>
      <w:smartTag w:uri="schemas-tilde-lv/tildestengine" w:element="veidnes">
        <w:smartTagPr>
          <w:attr w:name="id" w:val="-1"/>
          <w:attr w:name="baseform" w:val="iesniegums"/>
          <w:attr w:name="text" w:val="iesniegums"/>
        </w:smartTagPr>
        <w:r w:rsidRPr="009F7DE9">
          <w:rPr>
            <w:rFonts w:ascii="Times New Roman" w:eastAsia="Times New Roman" w:hAnsi="Times New Roman" w:cs="Times New Roman"/>
            <w:sz w:val="24"/>
            <w:szCs w:val="24"/>
          </w:rPr>
          <w:t>iesniegums</w:t>
        </w:r>
      </w:smartTag>
      <w:r w:rsidRPr="009F7DE9">
        <w:rPr>
          <w:rFonts w:ascii="Times New Roman" w:eastAsia="Times New Roman" w:hAnsi="Times New Roman" w:cs="Times New Roman"/>
          <w:sz w:val="24"/>
          <w:szCs w:val="24"/>
        </w:rPr>
        <w:t xml:space="preserve">. Iesniegumā tiek norādīts, ka </w:t>
      </w:r>
      <w:r w:rsidRPr="009F7DE9">
        <w:rPr>
          <w:rFonts w:ascii="Times New Roman" w:eastAsia="Times New Roman" w:hAnsi="Times New Roman" w:cs="Times New Roman"/>
          <w:sz w:val="24"/>
          <w:szCs w:val="24"/>
        </w:rPr>
        <w:tab/>
        <w:t xml:space="preserve">SIA „Jēkabpils reģionālā slimnīca” ir saņēmusi Vides aizsardzības un reģionālās attīstības ministrijas atbalstu projekta „Jēkabpils reģionālās slimnīcas katlu mājas rekonstrukcija” (identifikācijas </w:t>
      </w:r>
      <w:proofErr w:type="spellStart"/>
      <w:r w:rsidRPr="009F7DE9">
        <w:rPr>
          <w:rFonts w:ascii="Times New Roman" w:eastAsia="Times New Roman" w:hAnsi="Times New Roman" w:cs="Times New Roman"/>
          <w:sz w:val="24"/>
          <w:szCs w:val="24"/>
        </w:rPr>
        <w:t>Nr.KPFI</w:t>
      </w:r>
      <w:proofErr w:type="spellEnd"/>
      <w:r w:rsidRPr="009F7DE9">
        <w:rPr>
          <w:rFonts w:ascii="Times New Roman" w:eastAsia="Times New Roman" w:hAnsi="Times New Roman" w:cs="Times New Roman"/>
          <w:sz w:val="24"/>
          <w:szCs w:val="24"/>
        </w:rPr>
        <w:t xml:space="preserve"> – 15.2/156) realizācijai. </w:t>
      </w:r>
    </w:p>
    <w:p w:rsidR="009F7DE9" w:rsidRPr="009F7DE9" w:rsidRDefault="009F7DE9" w:rsidP="009F7DE9">
      <w:pPr>
        <w:spacing w:after="0" w:line="240" w:lineRule="auto"/>
        <w:ind w:firstLine="567"/>
        <w:jc w:val="both"/>
        <w:rPr>
          <w:rFonts w:ascii="Times New Roman" w:eastAsia="Times New Roman" w:hAnsi="Times New Roman" w:cs="Times New Roman"/>
          <w:sz w:val="24"/>
          <w:szCs w:val="24"/>
        </w:rPr>
      </w:pPr>
      <w:r w:rsidRPr="009F7DE9">
        <w:rPr>
          <w:rFonts w:ascii="Times New Roman" w:eastAsia="Times New Roman" w:hAnsi="Times New Roman" w:cs="Times New Roman"/>
          <w:sz w:val="24"/>
          <w:szCs w:val="24"/>
        </w:rPr>
        <w:t>Ņemot vērā to, ka šī projekta paredzamās piegāžu un būvniecības izmaksas plānotas Ls 698 293,17 (ar PNV) apjomā, lūdz Jēkabpils pilsētas domi organizēt visas iepirkuma procedūras SIA „Jēkabpils reģionālā slimnīca” vajadzībām, kas saistītas ar iepriekš minētā projekta realizēšanu.</w:t>
      </w:r>
    </w:p>
    <w:p w:rsidR="009F7DE9" w:rsidRPr="009F7DE9" w:rsidRDefault="009F7DE9" w:rsidP="009F7DE9">
      <w:pPr>
        <w:spacing w:after="0" w:line="240" w:lineRule="auto"/>
        <w:ind w:firstLine="567"/>
        <w:jc w:val="both"/>
        <w:rPr>
          <w:rFonts w:ascii="Times New Roman" w:eastAsia="Times New Roman" w:hAnsi="Times New Roman" w:cs="Times New Roman"/>
          <w:sz w:val="24"/>
          <w:szCs w:val="24"/>
        </w:rPr>
      </w:pPr>
      <w:r w:rsidRPr="009F7DE9">
        <w:rPr>
          <w:rFonts w:ascii="Times New Roman" w:eastAsia="Times New Roman" w:hAnsi="Times New Roman" w:cs="Times New Roman"/>
          <w:sz w:val="24"/>
          <w:szCs w:val="24"/>
        </w:rPr>
        <w:t>Publisko iepirkumu likuma 16.pants paredz, ka var tikt veikta iepirkuma centralizācija.</w:t>
      </w:r>
    </w:p>
    <w:p w:rsidR="009F7DE9" w:rsidRPr="009F7DE9" w:rsidRDefault="009F7DE9" w:rsidP="009F7DE9">
      <w:pPr>
        <w:spacing w:after="0" w:line="240" w:lineRule="auto"/>
        <w:ind w:firstLine="567"/>
        <w:jc w:val="both"/>
        <w:rPr>
          <w:rFonts w:ascii="Times New Roman" w:eastAsia="Times New Roman" w:hAnsi="Times New Roman" w:cs="Times New Roman"/>
          <w:sz w:val="24"/>
          <w:szCs w:val="24"/>
        </w:rPr>
      </w:pPr>
    </w:p>
    <w:p w:rsidR="009F7DE9" w:rsidRPr="009F7DE9" w:rsidRDefault="009F7DE9" w:rsidP="009F7DE9">
      <w:pPr>
        <w:spacing w:after="0" w:line="240" w:lineRule="auto"/>
        <w:ind w:firstLine="567"/>
        <w:jc w:val="both"/>
        <w:rPr>
          <w:rFonts w:ascii="Times New Roman" w:eastAsia="Times New Roman" w:hAnsi="Times New Roman" w:cs="Times New Roman"/>
          <w:sz w:val="24"/>
          <w:szCs w:val="24"/>
        </w:rPr>
      </w:pPr>
      <w:r w:rsidRPr="009F7DE9">
        <w:rPr>
          <w:rFonts w:ascii="Times New Roman" w:eastAsia="Times New Roman" w:hAnsi="Times New Roman" w:cs="Times New Roman"/>
          <w:sz w:val="24"/>
          <w:szCs w:val="24"/>
        </w:rPr>
        <w:t>Pamatojoties uz likuma ”Par pašvaldībām” 21.panta pirmās daļas 27.punktu, Publisko iepirkumu likuma 16.pantu, 22.pantu, 23.pantu, 24.pantu,</w:t>
      </w:r>
      <w:r w:rsidRPr="009F7DE9">
        <w:rPr>
          <w:rFonts w:ascii="Times New Roman" w:eastAsia="Lucida Sans Unicode" w:hAnsi="Times New Roman" w:cs="Times New Roman"/>
          <w:noProof/>
          <w:sz w:val="24"/>
          <w:szCs w:val="24"/>
        </w:rPr>
        <w:t xml:space="preserve"> </w:t>
      </w:r>
    </w:p>
    <w:p w:rsidR="009F7DE9" w:rsidRPr="009F7DE9" w:rsidRDefault="009F7DE9" w:rsidP="009F7DE9">
      <w:pPr>
        <w:tabs>
          <w:tab w:val="right" w:pos="9000"/>
        </w:tabs>
        <w:spacing w:after="0" w:line="240" w:lineRule="auto"/>
        <w:jc w:val="center"/>
        <w:rPr>
          <w:rFonts w:ascii="Times New Roman" w:eastAsia="Times New Roman" w:hAnsi="Times New Roman" w:cs="Times New Roman"/>
          <w:sz w:val="24"/>
          <w:szCs w:val="24"/>
        </w:rPr>
      </w:pPr>
      <w:r w:rsidRPr="009F7DE9">
        <w:rPr>
          <w:rFonts w:ascii="Times New Roman" w:eastAsia="Times New Roman" w:hAnsi="Times New Roman" w:cs="Times New Roman"/>
          <w:b/>
          <w:sz w:val="24"/>
          <w:szCs w:val="24"/>
        </w:rPr>
        <w:br/>
      </w:r>
      <w:r w:rsidRPr="009F7DE9">
        <w:rPr>
          <w:rFonts w:ascii="Times New Roman" w:eastAsia="Times New Roman" w:hAnsi="Times New Roman" w:cs="Times New Roman"/>
          <w:sz w:val="24"/>
          <w:szCs w:val="24"/>
        </w:rPr>
        <w:t>Jēkabpils pilsētas dome nolemj:</w:t>
      </w:r>
    </w:p>
    <w:p w:rsidR="009F7DE9" w:rsidRPr="009F7DE9" w:rsidRDefault="009F7DE9" w:rsidP="009F7DE9">
      <w:pPr>
        <w:widowControl w:val="0"/>
        <w:suppressAutoHyphens/>
        <w:spacing w:after="0" w:line="240" w:lineRule="auto"/>
        <w:rPr>
          <w:rFonts w:ascii="Times New Roman" w:eastAsia="Lucida Sans Unicode" w:hAnsi="Times New Roman" w:cs="Times New Roman"/>
          <w:sz w:val="24"/>
          <w:szCs w:val="24"/>
        </w:rPr>
      </w:pPr>
    </w:p>
    <w:p w:rsidR="009F7DE9" w:rsidRPr="009F7DE9" w:rsidRDefault="009F7DE9" w:rsidP="009F7DE9">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9F7DE9">
        <w:rPr>
          <w:rFonts w:ascii="Times New Roman" w:eastAsia="Lucida Sans Unicode" w:hAnsi="Times New Roman" w:cs="Times New Roman"/>
          <w:bCs/>
          <w:sz w:val="24"/>
          <w:szCs w:val="24"/>
        </w:rPr>
        <w:t xml:space="preserve">1. </w:t>
      </w:r>
      <w:r w:rsidRPr="009F7DE9">
        <w:rPr>
          <w:rFonts w:ascii="Times New Roman" w:eastAsia="Lucida Sans Unicode" w:hAnsi="Times New Roman" w:cs="Times New Roman"/>
          <w:bCs/>
          <w:sz w:val="24"/>
          <w:szCs w:val="24"/>
        </w:rPr>
        <w:tab/>
        <w:t>Uzdot Jēkabpils pilsētas pašvaldības Iepirkumu nodaļai sagatavot publiskā iepirkuma procedūras dokumentāciju projekta „Jēkabpils reģionālās slimnīcas katlu mājas rekonstrukcija” (turpmāk – Projekts) realizācijai.</w:t>
      </w:r>
    </w:p>
    <w:p w:rsidR="009F7DE9" w:rsidRPr="009F7DE9" w:rsidRDefault="009F7DE9" w:rsidP="009F7DE9">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9F7DE9">
        <w:rPr>
          <w:rFonts w:ascii="Times New Roman" w:eastAsia="Lucida Sans Unicode" w:hAnsi="Times New Roman" w:cs="Times New Roman"/>
          <w:bCs/>
          <w:sz w:val="24"/>
          <w:szCs w:val="24"/>
        </w:rPr>
        <w:t xml:space="preserve">2. </w:t>
      </w:r>
      <w:r w:rsidRPr="009F7DE9">
        <w:rPr>
          <w:rFonts w:ascii="Times New Roman" w:eastAsia="Lucida Sans Unicode" w:hAnsi="Times New Roman" w:cs="Times New Roman"/>
          <w:bCs/>
          <w:sz w:val="24"/>
          <w:szCs w:val="24"/>
        </w:rPr>
        <w:tab/>
        <w:t>Jēkabpils pilsētas pašvaldības Iepirkumu komisijai organizēt, veikt iepirkuma procedūru un izvēlēties komersantu Projekta realizācijai.</w:t>
      </w:r>
    </w:p>
    <w:p w:rsidR="009F7DE9" w:rsidRPr="009F7DE9" w:rsidRDefault="009F7DE9" w:rsidP="009F7DE9">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9F7DE9">
        <w:rPr>
          <w:rFonts w:ascii="Times New Roman" w:eastAsia="Lucida Sans Unicode" w:hAnsi="Times New Roman" w:cs="Times New Roman"/>
          <w:bCs/>
          <w:sz w:val="24"/>
          <w:szCs w:val="24"/>
        </w:rPr>
        <w:t xml:space="preserve">3. </w:t>
      </w:r>
      <w:r w:rsidRPr="009F7DE9">
        <w:rPr>
          <w:rFonts w:ascii="Times New Roman" w:eastAsia="Lucida Sans Unicode" w:hAnsi="Times New Roman" w:cs="Times New Roman"/>
          <w:bCs/>
          <w:sz w:val="24"/>
          <w:szCs w:val="24"/>
        </w:rPr>
        <w:tab/>
        <w:t>Publiskā iepirkuma procedūras dokumentos paredzēt, ka līgumu ar iepirkuma procedūras rezultātā izraudzīto Projekta realizētāju slēdz SIA ”Jēkabpils reģionālā slimnīca”.</w:t>
      </w:r>
    </w:p>
    <w:p w:rsidR="009F7DE9" w:rsidRPr="009F7DE9" w:rsidRDefault="009F7DE9" w:rsidP="009F7DE9">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9F7DE9">
        <w:rPr>
          <w:rFonts w:ascii="Times New Roman" w:eastAsia="Lucida Sans Unicode" w:hAnsi="Times New Roman" w:cs="Times New Roman"/>
          <w:bCs/>
          <w:sz w:val="24"/>
          <w:szCs w:val="24"/>
        </w:rPr>
        <w:t xml:space="preserve">4. </w:t>
      </w:r>
      <w:r w:rsidRPr="009F7DE9">
        <w:rPr>
          <w:rFonts w:ascii="Times New Roman" w:eastAsia="Lucida Sans Unicode" w:hAnsi="Times New Roman" w:cs="Times New Roman"/>
          <w:bCs/>
          <w:sz w:val="24"/>
          <w:szCs w:val="24"/>
        </w:rPr>
        <w:tab/>
        <w:t xml:space="preserve">Kontroli par lēmuma izpildi veikt Jēkabpils pilsētas pašvaldības izpilddirektoram. </w:t>
      </w:r>
    </w:p>
    <w:p w:rsidR="009F7DE9" w:rsidRPr="009F7DE9" w:rsidRDefault="009F7DE9" w:rsidP="009F7DE9">
      <w:pPr>
        <w:widowControl w:val="0"/>
        <w:tabs>
          <w:tab w:val="left" w:pos="480"/>
        </w:tabs>
        <w:suppressAutoHyphens/>
        <w:spacing w:after="0" w:line="240" w:lineRule="auto"/>
        <w:ind w:left="480" w:hanging="480"/>
        <w:jc w:val="both"/>
        <w:rPr>
          <w:rFonts w:ascii="Times New Roman" w:eastAsia="Lucida Sans Unicode" w:hAnsi="Times New Roman" w:cs="Times New Roman"/>
          <w:bCs/>
          <w:sz w:val="24"/>
          <w:szCs w:val="24"/>
        </w:rPr>
      </w:pPr>
    </w:p>
    <w:p w:rsidR="009F7DE9" w:rsidRPr="009F7DE9" w:rsidRDefault="009F7DE9" w:rsidP="009F7DE9">
      <w:pPr>
        <w:widowControl w:val="0"/>
        <w:tabs>
          <w:tab w:val="left" w:pos="480"/>
        </w:tabs>
        <w:suppressAutoHyphens/>
        <w:spacing w:after="0" w:line="240" w:lineRule="auto"/>
        <w:ind w:left="480" w:hanging="480"/>
        <w:jc w:val="both"/>
        <w:rPr>
          <w:rFonts w:ascii="Times New Roman" w:eastAsia="Lucida Sans Unicode" w:hAnsi="Times New Roman" w:cs="Times New Roman"/>
          <w:bCs/>
          <w:sz w:val="24"/>
          <w:szCs w:val="24"/>
        </w:rPr>
      </w:pPr>
    </w:p>
    <w:p w:rsidR="009F7DE9" w:rsidRPr="009F7DE9" w:rsidRDefault="009F7DE9" w:rsidP="009F7DE9">
      <w:pPr>
        <w:widowControl w:val="0"/>
        <w:tabs>
          <w:tab w:val="left" w:pos="480"/>
        </w:tabs>
        <w:suppressAutoHyphens/>
        <w:spacing w:after="0" w:line="240" w:lineRule="auto"/>
        <w:ind w:left="480" w:hanging="480"/>
        <w:jc w:val="both"/>
        <w:rPr>
          <w:rFonts w:ascii="Times New Roman" w:eastAsia="Lucida Sans Unicode" w:hAnsi="Times New Roman" w:cs="Times New Roman"/>
          <w:bCs/>
          <w:sz w:val="24"/>
          <w:szCs w:val="24"/>
        </w:rPr>
      </w:pPr>
      <w:r w:rsidRPr="009F7DE9">
        <w:rPr>
          <w:rFonts w:ascii="Times New Roman" w:eastAsia="Lucida Sans Unicode" w:hAnsi="Times New Roman" w:cs="Times New Roman"/>
          <w:bCs/>
          <w:sz w:val="24"/>
          <w:szCs w:val="24"/>
        </w:rPr>
        <w:t>Sēdes vadītājs</w:t>
      </w:r>
      <w:r w:rsidRPr="009F7DE9">
        <w:rPr>
          <w:rFonts w:ascii="Times New Roman" w:eastAsia="Lucida Sans Unicode" w:hAnsi="Times New Roman" w:cs="Times New Roman"/>
          <w:bCs/>
          <w:sz w:val="24"/>
          <w:szCs w:val="24"/>
        </w:rPr>
        <w:tab/>
      </w:r>
    </w:p>
    <w:p w:rsidR="009F7DE9" w:rsidRPr="009F7DE9" w:rsidRDefault="009F7DE9" w:rsidP="009F7DE9">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9F7DE9">
        <w:rPr>
          <w:rFonts w:ascii="Times New Roman" w:eastAsia="Times New Roman" w:hAnsi="Times New Roman" w:cs="Times New Roman"/>
          <w:sz w:val="24"/>
          <w:szCs w:val="24"/>
        </w:rPr>
        <w:t>Domes priekšsēdētājs</w:t>
      </w:r>
      <w:r w:rsidRPr="009F7DE9">
        <w:rPr>
          <w:rFonts w:ascii="Times New Roman" w:eastAsia="Times New Roman" w:hAnsi="Times New Roman" w:cs="Times New Roman"/>
          <w:sz w:val="24"/>
          <w:szCs w:val="24"/>
        </w:rPr>
        <w:tab/>
        <w:t>(personiskais paraksts)</w:t>
      </w:r>
      <w:r w:rsidRPr="009F7DE9">
        <w:rPr>
          <w:rFonts w:ascii="Times New Roman" w:eastAsia="Times New Roman" w:hAnsi="Times New Roman" w:cs="Times New Roman"/>
          <w:sz w:val="24"/>
          <w:szCs w:val="24"/>
        </w:rPr>
        <w:tab/>
      </w:r>
      <w:proofErr w:type="spellStart"/>
      <w:r w:rsidRPr="009F7DE9">
        <w:rPr>
          <w:rFonts w:ascii="Times New Roman" w:eastAsia="Times New Roman" w:hAnsi="Times New Roman" w:cs="Times New Roman"/>
          <w:sz w:val="24"/>
          <w:szCs w:val="24"/>
        </w:rPr>
        <w:t>L.Salcevičs</w:t>
      </w:r>
      <w:proofErr w:type="spellEnd"/>
    </w:p>
    <w:p w:rsidR="009F7DE9" w:rsidRPr="009F7DE9" w:rsidRDefault="009F7DE9" w:rsidP="009F7DE9">
      <w:pPr>
        <w:tabs>
          <w:tab w:val="right" w:pos="9000"/>
        </w:tabs>
        <w:spacing w:after="0" w:line="240" w:lineRule="auto"/>
        <w:jc w:val="both"/>
        <w:rPr>
          <w:rFonts w:ascii="Times New Roman" w:eastAsia="Times New Roman" w:hAnsi="Times New Roman" w:cs="Times New Roman"/>
          <w:sz w:val="24"/>
          <w:szCs w:val="24"/>
        </w:rPr>
      </w:pPr>
    </w:p>
    <w:p w:rsidR="009F7DE9" w:rsidRPr="009F7DE9" w:rsidRDefault="009F7DE9" w:rsidP="009F7DE9">
      <w:pPr>
        <w:tabs>
          <w:tab w:val="right" w:pos="9000"/>
        </w:tabs>
        <w:spacing w:after="0" w:line="240" w:lineRule="auto"/>
        <w:jc w:val="both"/>
        <w:rPr>
          <w:rFonts w:ascii="Times New Roman" w:eastAsia="Times New Roman" w:hAnsi="Times New Roman" w:cs="Times New Roman"/>
          <w:sz w:val="24"/>
          <w:szCs w:val="24"/>
        </w:rPr>
      </w:pPr>
      <w:r w:rsidRPr="009F7DE9">
        <w:rPr>
          <w:rFonts w:ascii="Times New Roman" w:eastAsia="Times New Roman" w:hAnsi="Times New Roman" w:cs="Times New Roman"/>
          <w:sz w:val="18"/>
          <w:szCs w:val="18"/>
        </w:rPr>
        <w:t>Liepiņa 65207302</w:t>
      </w:r>
    </w:p>
    <w:p w:rsidR="009F7DE9" w:rsidRDefault="009F7DE9">
      <w:r>
        <w:br w:type="page"/>
      </w:r>
    </w:p>
    <w:p w:rsidR="00E4263A" w:rsidRPr="00413E07" w:rsidRDefault="00E4263A" w:rsidP="00E4263A">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E4263A" w:rsidRPr="00413E07" w:rsidRDefault="00E4263A" w:rsidP="00E4263A">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479</w:t>
      </w:r>
    </w:p>
    <w:p w:rsidR="00E4263A" w:rsidRDefault="00E4263A" w:rsidP="00E4263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1F5636" w:rsidRPr="0004362A" w:rsidRDefault="001F5636" w:rsidP="001F5636">
      <w:pPr>
        <w:tabs>
          <w:tab w:val="right" w:pos="9000"/>
        </w:tabs>
        <w:snapToGrid w:val="0"/>
        <w:spacing w:after="0" w:line="240" w:lineRule="auto"/>
        <w:jc w:val="both"/>
        <w:rPr>
          <w:rFonts w:ascii="Times New Roman" w:eastAsia="Times New Roman" w:hAnsi="Times New Roman" w:cs="Tahoma"/>
          <w:bCs/>
          <w:sz w:val="24"/>
        </w:rPr>
      </w:pPr>
    </w:p>
    <w:p w:rsidR="001F5636" w:rsidRPr="001F5636" w:rsidRDefault="001F5636" w:rsidP="001F5636">
      <w:pPr>
        <w:spacing w:after="0" w:line="240" w:lineRule="auto"/>
        <w:ind w:right="43"/>
        <w:jc w:val="both"/>
        <w:rPr>
          <w:rFonts w:ascii="Times New Roman" w:eastAsia="Times New Roman" w:hAnsi="Times New Roman" w:cs="Times New Roman"/>
          <w:bCs/>
          <w:iCs/>
          <w:sz w:val="24"/>
          <w:szCs w:val="24"/>
          <w:lang w:eastAsia="lv-LV"/>
        </w:rPr>
      </w:pPr>
      <w:r w:rsidRPr="001F5636">
        <w:rPr>
          <w:rFonts w:ascii="Times New Roman" w:eastAsia="Times New Roman" w:hAnsi="Times New Roman" w:cs="Times New Roman"/>
          <w:bCs/>
          <w:sz w:val="24"/>
          <w:szCs w:val="24"/>
          <w:lang w:eastAsia="lv-LV"/>
        </w:rPr>
        <w:t>Par p</w:t>
      </w:r>
      <w:r w:rsidRPr="001F5636">
        <w:rPr>
          <w:rFonts w:ascii="Times New Roman" w:eastAsia="Times New Roman" w:hAnsi="Times New Roman" w:cs="Times New Roman"/>
          <w:sz w:val="24"/>
          <w:szCs w:val="24"/>
          <w:lang w:eastAsia="lv-LV"/>
        </w:rPr>
        <w:t>rojekta iesnieguma „</w:t>
      </w:r>
      <w:r w:rsidRPr="001F5636">
        <w:rPr>
          <w:rFonts w:ascii="Times New Roman" w:eastAsia="Times New Roman" w:hAnsi="Times New Roman" w:cs="Times New Roman"/>
          <w:color w:val="000000"/>
          <w:sz w:val="24"/>
          <w:szCs w:val="24"/>
          <w:lang w:eastAsia="lv-LV"/>
        </w:rPr>
        <w:t>Notekūdeņu dūņu apsaimniekošanas optimizācija Jēkabpilī</w:t>
      </w:r>
      <w:r w:rsidRPr="001F5636">
        <w:rPr>
          <w:rFonts w:ascii="Times New Roman" w:eastAsia="Times New Roman" w:hAnsi="Times New Roman" w:cs="Times New Roman"/>
          <w:bCs/>
          <w:iCs/>
          <w:sz w:val="24"/>
          <w:szCs w:val="24"/>
          <w:lang w:eastAsia="lv-LV"/>
        </w:rPr>
        <w:t>” apstiprināšanu un par saistībām ūdenssaimniecības attīstības investīciju projekta īstenošanai</w:t>
      </w:r>
    </w:p>
    <w:p w:rsidR="001F5636" w:rsidRPr="001F5636" w:rsidRDefault="001F5636" w:rsidP="001F5636">
      <w:pPr>
        <w:spacing w:after="0" w:line="240" w:lineRule="auto"/>
        <w:ind w:right="43"/>
        <w:jc w:val="both"/>
        <w:rPr>
          <w:rFonts w:ascii="Times New Roman" w:eastAsia="Times New Roman" w:hAnsi="Times New Roman" w:cs="Times New Roman"/>
          <w:bCs/>
          <w:iCs/>
          <w:sz w:val="24"/>
          <w:szCs w:val="24"/>
          <w:lang w:eastAsia="lv-LV"/>
        </w:rPr>
      </w:pPr>
    </w:p>
    <w:p w:rsidR="001F5636" w:rsidRPr="001F5636" w:rsidRDefault="001F5636" w:rsidP="001F5636">
      <w:pPr>
        <w:spacing w:after="0" w:line="240" w:lineRule="auto"/>
        <w:ind w:right="43" w:firstLine="709"/>
        <w:jc w:val="both"/>
        <w:rPr>
          <w:rFonts w:ascii="Times New Roman" w:eastAsia="Times New Roman" w:hAnsi="Times New Roman" w:cs="Times New Roman"/>
          <w:bCs/>
          <w:iCs/>
          <w:sz w:val="24"/>
          <w:szCs w:val="24"/>
          <w:lang w:eastAsia="lv-LV"/>
        </w:rPr>
      </w:pPr>
      <w:r w:rsidRPr="001F5636">
        <w:rPr>
          <w:rFonts w:ascii="Times New Roman" w:eastAsia="Times New Roman" w:hAnsi="Times New Roman" w:cs="Times New Roman"/>
          <w:bCs/>
          <w:iCs/>
          <w:sz w:val="24"/>
          <w:szCs w:val="24"/>
          <w:lang w:eastAsia="lv-LV"/>
        </w:rPr>
        <w:t>Saskaņā ar Ministru kabineta 2009.gada 15.decembra noteikumu Nr.1487 "Noteikumi par darbības programmas "Infrastruktūra un pakalpojumi" papildinājuma 3.5.1.2.3.apakšaktivitāti „Dalītas atkritumu apsaimniekošanas sistēmas attīstība” 24.7.apakšpunktu Vides aizsardzības un reģionālās ministrija izsludina Eiropas Savienības Kohēzijas fonda atklātas projektu iesniegumu atlases 7.kārtu. Projektu iesniegumu atlases 7.kārtai pieejamais Eiropas Savienības Kohēzijas fonda līdzfinansējums ir LVL 17 000 000.</w:t>
      </w:r>
    </w:p>
    <w:p w:rsidR="001F5636" w:rsidRPr="001F5636" w:rsidRDefault="001F5636" w:rsidP="001F5636">
      <w:pPr>
        <w:spacing w:after="0" w:line="240" w:lineRule="auto"/>
        <w:ind w:right="43" w:firstLine="709"/>
        <w:jc w:val="both"/>
        <w:rPr>
          <w:rFonts w:ascii="Times New Roman" w:eastAsia="Times New Roman" w:hAnsi="Times New Roman" w:cs="Times New Roman"/>
          <w:bCs/>
          <w:iCs/>
          <w:sz w:val="24"/>
          <w:szCs w:val="24"/>
          <w:lang w:eastAsia="lv-LV"/>
        </w:rPr>
      </w:pPr>
      <w:r w:rsidRPr="001F5636">
        <w:rPr>
          <w:rFonts w:ascii="Times New Roman" w:eastAsia="Times New Roman" w:hAnsi="Times New Roman" w:cs="Times New Roman"/>
          <w:bCs/>
          <w:iCs/>
          <w:sz w:val="24"/>
          <w:szCs w:val="24"/>
          <w:lang w:eastAsia="lv-LV"/>
        </w:rPr>
        <w:t>Konkursa mērķis ir izveidot ilgtspējīgu atkritumu, tai skaitā bīstamo atkritumu, apsaimniekošanas sistēmu, atbalstot atkritumu dalītas vākšanas infrastruktūras attīstību, lai veicinātu materiālu otrreizēju izmantošanu</w:t>
      </w:r>
    </w:p>
    <w:p w:rsidR="001F5636" w:rsidRPr="001F5636" w:rsidRDefault="001F5636" w:rsidP="001F5636">
      <w:pPr>
        <w:spacing w:after="0" w:line="240" w:lineRule="auto"/>
        <w:ind w:firstLine="720"/>
        <w:jc w:val="both"/>
        <w:rPr>
          <w:rFonts w:ascii="Times New Roman" w:eastAsia="Times New Roman" w:hAnsi="Times New Roman" w:cs="Times New Roman"/>
          <w:bCs/>
          <w:iCs/>
          <w:sz w:val="24"/>
          <w:szCs w:val="24"/>
        </w:rPr>
      </w:pPr>
      <w:r w:rsidRPr="001F5636">
        <w:rPr>
          <w:rFonts w:ascii="Times New Roman" w:eastAsia="Times New Roman" w:hAnsi="Times New Roman" w:cs="Times New Roman"/>
          <w:bCs/>
          <w:iCs/>
          <w:sz w:val="24"/>
          <w:szCs w:val="24"/>
        </w:rPr>
        <w:t>Pamatojoties uz 2009.gada 15.decembra ministru kabineta noteikumu Nr.1487 „</w:t>
      </w:r>
      <w:r w:rsidRPr="001F5636">
        <w:rPr>
          <w:rFonts w:ascii="Times New Roman" w:eastAsia="Times New Roman" w:hAnsi="Times New Roman" w:cs="Times New Roman"/>
          <w:sz w:val="24"/>
          <w:szCs w:val="24"/>
        </w:rPr>
        <w:t>Noteikumi par darbības programmas "Infrastruktūra un pakalpojumi" papildinājuma 3.5.1.2.3.apakšaktivitāti "Dalītas atkritumu apsaimniekošanas sistēmas attīstība"</w:t>
      </w:r>
      <w:r w:rsidRPr="001F5636">
        <w:rPr>
          <w:rFonts w:ascii="Times New Roman" w:eastAsia="Times New Roman" w:hAnsi="Times New Roman" w:cs="Times New Roman"/>
          <w:bCs/>
          <w:iCs/>
          <w:sz w:val="24"/>
          <w:szCs w:val="24"/>
        </w:rPr>
        <w:t>”” 3. Pielikumu,</w:t>
      </w:r>
    </w:p>
    <w:p w:rsidR="001F5636" w:rsidRPr="001F5636" w:rsidRDefault="001F5636" w:rsidP="001F5636">
      <w:pPr>
        <w:spacing w:after="0" w:line="240" w:lineRule="auto"/>
        <w:jc w:val="both"/>
        <w:rPr>
          <w:rFonts w:ascii="Times New Roman" w:eastAsia="Times New Roman" w:hAnsi="Times New Roman" w:cs="Times New Roman"/>
          <w:bCs/>
          <w:iCs/>
          <w:sz w:val="24"/>
          <w:szCs w:val="24"/>
        </w:rPr>
      </w:pPr>
      <w:r w:rsidRPr="001F5636">
        <w:rPr>
          <w:rFonts w:ascii="Times New Roman" w:eastAsia="Times New Roman" w:hAnsi="Times New Roman" w:cs="Times New Roman"/>
          <w:bCs/>
          <w:iCs/>
          <w:sz w:val="24"/>
          <w:szCs w:val="24"/>
        </w:rPr>
        <w:t>likuma „Par pašvaldībām” 12.pantu, 15.panta pirmās daļas 2. punktu, 21.panta pirmās daļas 27.punktu,</w:t>
      </w:r>
    </w:p>
    <w:p w:rsidR="001F5636" w:rsidRPr="001F5636" w:rsidRDefault="001F5636" w:rsidP="001F5636">
      <w:pPr>
        <w:spacing w:after="0" w:line="240" w:lineRule="auto"/>
        <w:ind w:right="43" w:firstLine="375"/>
        <w:jc w:val="center"/>
        <w:rPr>
          <w:rFonts w:ascii="Times New Roman" w:eastAsia="Times New Roman" w:hAnsi="Times New Roman" w:cs="Times New Roman"/>
          <w:bCs/>
          <w:sz w:val="24"/>
          <w:szCs w:val="24"/>
          <w:lang w:eastAsia="lv-LV"/>
        </w:rPr>
      </w:pPr>
      <w:r w:rsidRPr="001F5636">
        <w:rPr>
          <w:rFonts w:ascii="Times New Roman" w:eastAsia="Times New Roman" w:hAnsi="Times New Roman" w:cs="Times New Roman"/>
          <w:bCs/>
          <w:sz w:val="24"/>
          <w:szCs w:val="24"/>
          <w:lang w:eastAsia="lv-LV"/>
        </w:rPr>
        <w:t>Jēkabpils pilsētas dome nolemj:</w:t>
      </w:r>
    </w:p>
    <w:p w:rsidR="001F5636" w:rsidRPr="001F5636" w:rsidRDefault="001F5636" w:rsidP="001F5636">
      <w:pPr>
        <w:spacing w:after="0" w:line="240" w:lineRule="auto"/>
        <w:ind w:firstLine="720"/>
        <w:jc w:val="center"/>
        <w:rPr>
          <w:rFonts w:ascii="Times New Roman" w:eastAsia="Times New Roman" w:hAnsi="Times New Roman" w:cs="Times New Roman"/>
          <w:bCs/>
          <w:iCs/>
          <w:sz w:val="24"/>
          <w:szCs w:val="24"/>
        </w:rPr>
      </w:pP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 xml:space="preserve">Piedalīties izsludinātajā atklātajā projektu iesniegumu konkursā un apstiprināt 2013.gada oktobrī izstrādāto projekta iesniegumu </w:t>
      </w:r>
      <w:r w:rsidRPr="001F5636">
        <w:rPr>
          <w:rFonts w:ascii="Times New Roman" w:eastAsia="Calibri" w:hAnsi="Times New Roman" w:cs="Times New Roman"/>
          <w:sz w:val="24"/>
          <w:szCs w:val="24"/>
        </w:rPr>
        <w:t>„</w:t>
      </w:r>
      <w:r w:rsidRPr="001F5636">
        <w:rPr>
          <w:rFonts w:ascii="Times New Roman" w:eastAsia="Calibri" w:hAnsi="Times New Roman" w:cs="Times New Roman"/>
          <w:color w:val="000000"/>
          <w:sz w:val="24"/>
          <w:szCs w:val="24"/>
        </w:rPr>
        <w:t>Notekūdeņu dūņu apsaimniekošanas optimizācija Jēkabpilī</w:t>
      </w:r>
      <w:r w:rsidRPr="001F5636">
        <w:rPr>
          <w:rFonts w:ascii="Times New Roman" w:eastAsia="Calibri" w:hAnsi="Times New Roman" w:cs="Times New Roman"/>
          <w:bCs/>
          <w:iCs/>
          <w:sz w:val="24"/>
          <w:szCs w:val="24"/>
        </w:rPr>
        <w:t>”.</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Apstiprināt šādu investīciju projekta finanšu plānu (1.tabulā):</w:t>
      </w:r>
    </w:p>
    <w:p w:rsidR="001F5636" w:rsidRPr="001F5636" w:rsidRDefault="001F5636" w:rsidP="001F5636">
      <w:pPr>
        <w:spacing w:after="0" w:line="240" w:lineRule="auto"/>
        <w:ind w:left="709"/>
        <w:contextualSpacing/>
        <w:jc w:val="both"/>
        <w:rPr>
          <w:rFonts w:ascii="Times New Roman" w:eastAsia="Calibri" w:hAnsi="Times New Roman" w:cs="Times New Roman"/>
          <w:bCs/>
          <w:iCs/>
          <w:sz w:val="24"/>
          <w:szCs w:val="24"/>
        </w:rPr>
      </w:pPr>
    </w:p>
    <w:p w:rsidR="001F5636" w:rsidRPr="001F5636" w:rsidRDefault="001F5636" w:rsidP="001F5636">
      <w:pPr>
        <w:spacing w:after="0" w:line="240" w:lineRule="auto"/>
        <w:ind w:left="426"/>
        <w:contextualSpacing/>
        <w:jc w:val="right"/>
        <w:rPr>
          <w:rFonts w:ascii="Times New Roman" w:eastAsia="Calibri" w:hAnsi="Times New Roman" w:cs="Times New Roman"/>
          <w:bCs/>
          <w:i/>
          <w:iCs/>
          <w:sz w:val="24"/>
          <w:szCs w:val="24"/>
        </w:rPr>
      </w:pPr>
      <w:r w:rsidRPr="001F5636">
        <w:rPr>
          <w:rFonts w:ascii="Times New Roman" w:eastAsia="Calibri" w:hAnsi="Times New Roman" w:cs="Times New Roman"/>
          <w:bCs/>
          <w:i/>
          <w:iCs/>
          <w:sz w:val="24"/>
          <w:szCs w:val="24"/>
        </w:rPr>
        <w:t xml:space="preserve">1.Tabula </w:t>
      </w:r>
    </w:p>
    <w:p w:rsidR="001F5636" w:rsidRPr="001F5636" w:rsidRDefault="001F5636" w:rsidP="001F5636">
      <w:pPr>
        <w:spacing w:after="0" w:line="240" w:lineRule="auto"/>
        <w:ind w:left="709"/>
        <w:contextualSpacing/>
        <w:jc w:val="center"/>
        <w:rPr>
          <w:rFonts w:ascii="Times New Roman" w:eastAsia="Calibri" w:hAnsi="Times New Roman" w:cs="Times New Roman"/>
          <w:b/>
          <w:bCs/>
          <w:iCs/>
          <w:sz w:val="24"/>
          <w:szCs w:val="24"/>
        </w:rPr>
      </w:pPr>
      <w:r w:rsidRPr="001F5636">
        <w:rPr>
          <w:rFonts w:ascii="Times New Roman" w:eastAsia="Calibri" w:hAnsi="Times New Roman" w:cs="Times New Roman"/>
          <w:b/>
          <w:bCs/>
          <w:iCs/>
          <w:sz w:val="24"/>
          <w:szCs w:val="24"/>
        </w:rPr>
        <w:t>Projekta finansējums un finanšu avotu sadalījums</w:t>
      </w:r>
    </w:p>
    <w:p w:rsidR="001F5636" w:rsidRPr="001F5636" w:rsidRDefault="001F5636" w:rsidP="001F5636">
      <w:pPr>
        <w:spacing w:after="0" w:line="240" w:lineRule="auto"/>
        <w:ind w:left="709"/>
        <w:contextualSpacing/>
        <w:jc w:val="center"/>
        <w:rPr>
          <w:rFonts w:ascii="Times New Roman" w:eastAsia="Calibri" w:hAnsi="Times New Roman" w:cs="Times New Roman"/>
          <w:b/>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410"/>
      </w:tblGrid>
      <w:tr w:rsidR="001F5636" w:rsidRPr="001F5636" w:rsidTr="000D591D">
        <w:trPr>
          <w:cantSplit/>
          <w:trHeight w:val="255"/>
        </w:trPr>
        <w:tc>
          <w:tcPr>
            <w:tcW w:w="6946" w:type="dxa"/>
            <w:shd w:val="clear" w:color="auto" w:fill="FFFFFF"/>
          </w:tcPr>
          <w:p w:rsidR="001F5636" w:rsidRPr="001F5636" w:rsidRDefault="001F5636" w:rsidP="001F5636">
            <w:pPr>
              <w:keepNext/>
              <w:spacing w:after="0" w:line="240" w:lineRule="auto"/>
              <w:ind w:right="-57"/>
              <w:jc w:val="center"/>
              <w:rPr>
                <w:rFonts w:ascii="Times New Roman" w:eastAsia="Times New Roman" w:hAnsi="Times New Roman" w:cs="Times New Roman"/>
                <w:b/>
                <w:bCs/>
                <w:snapToGrid w:val="0"/>
                <w:sz w:val="24"/>
                <w:szCs w:val="24"/>
                <w:lang w:eastAsia="lv-LV"/>
              </w:rPr>
            </w:pPr>
            <w:r w:rsidRPr="001F5636">
              <w:rPr>
                <w:rFonts w:ascii="Times New Roman" w:eastAsia="Times New Roman" w:hAnsi="Times New Roman" w:cs="Times New Roman"/>
                <w:b/>
                <w:bCs/>
                <w:snapToGrid w:val="0"/>
                <w:sz w:val="24"/>
                <w:szCs w:val="24"/>
                <w:lang w:eastAsia="lv-LV"/>
              </w:rPr>
              <w:t>Rādītāji</w:t>
            </w:r>
          </w:p>
        </w:tc>
        <w:tc>
          <w:tcPr>
            <w:tcW w:w="2410" w:type="dxa"/>
            <w:shd w:val="clear" w:color="auto" w:fill="FFFFFF"/>
          </w:tcPr>
          <w:p w:rsidR="001F5636" w:rsidRPr="001F5636" w:rsidRDefault="001F5636" w:rsidP="001F5636">
            <w:pPr>
              <w:keepNext/>
              <w:spacing w:after="0" w:line="240" w:lineRule="auto"/>
              <w:ind w:right="-57"/>
              <w:jc w:val="center"/>
              <w:rPr>
                <w:rFonts w:ascii="Times New Roman" w:eastAsia="Times New Roman" w:hAnsi="Times New Roman" w:cs="Times New Roman"/>
                <w:b/>
                <w:bCs/>
                <w:snapToGrid w:val="0"/>
                <w:sz w:val="24"/>
                <w:szCs w:val="24"/>
                <w:lang w:eastAsia="lv-LV"/>
              </w:rPr>
            </w:pPr>
            <w:r w:rsidRPr="001F5636">
              <w:rPr>
                <w:rFonts w:ascii="Times New Roman" w:eastAsia="Times New Roman" w:hAnsi="Times New Roman" w:cs="Times New Roman"/>
                <w:b/>
                <w:bCs/>
                <w:snapToGrid w:val="0"/>
                <w:sz w:val="24"/>
                <w:szCs w:val="24"/>
                <w:lang w:eastAsia="lv-LV"/>
              </w:rPr>
              <w:t>(LVL bez PVN)</w:t>
            </w:r>
          </w:p>
        </w:tc>
      </w:tr>
      <w:tr w:rsidR="001F5636" w:rsidRPr="001F5636" w:rsidTr="000D591D">
        <w:trPr>
          <w:cantSplit/>
          <w:trHeight w:val="70"/>
        </w:trPr>
        <w:tc>
          <w:tcPr>
            <w:tcW w:w="6946" w:type="dxa"/>
            <w:vAlign w:val="center"/>
          </w:tcPr>
          <w:p w:rsidR="001F5636" w:rsidRPr="001F5636" w:rsidRDefault="001F5636" w:rsidP="00204835">
            <w:pPr>
              <w:numPr>
                <w:ilvl w:val="0"/>
                <w:numId w:val="32"/>
              </w:numPr>
              <w:spacing w:after="0" w:line="240" w:lineRule="auto"/>
              <w:ind w:left="34" w:firstLine="284"/>
              <w:rPr>
                <w:rFonts w:ascii="Times New Roman" w:eastAsia="Times New Roman" w:hAnsi="Times New Roman" w:cs="Times New Roman"/>
                <w:sz w:val="24"/>
                <w:szCs w:val="24"/>
              </w:rPr>
            </w:pPr>
            <w:r w:rsidRPr="001F5636">
              <w:rPr>
                <w:rFonts w:ascii="Times New Roman" w:eastAsia="Times New Roman" w:hAnsi="Times New Roman" w:cs="Times New Roman"/>
                <w:sz w:val="24"/>
                <w:szCs w:val="24"/>
              </w:rPr>
              <w:t>Kopējās attiecināmās izmaksas (bez PVN), t.sk.:</w:t>
            </w:r>
          </w:p>
        </w:tc>
        <w:tc>
          <w:tcPr>
            <w:tcW w:w="2410" w:type="dxa"/>
          </w:tcPr>
          <w:p w:rsidR="001F5636" w:rsidRPr="001F5636" w:rsidRDefault="001F5636" w:rsidP="001F5636">
            <w:pPr>
              <w:spacing w:after="0" w:line="240" w:lineRule="auto"/>
              <w:jc w:val="center"/>
              <w:rPr>
                <w:rFonts w:ascii="Times New Roman" w:eastAsia="Times New Roman" w:hAnsi="Times New Roman" w:cs="Times New Roman"/>
                <w:sz w:val="24"/>
                <w:szCs w:val="24"/>
                <w:lang w:val="en-GB"/>
              </w:rPr>
            </w:pPr>
            <w:r w:rsidRPr="001F5636">
              <w:rPr>
                <w:rFonts w:ascii="Times New Roman" w:eastAsia="Times New Roman" w:hAnsi="Times New Roman" w:cs="Times New Roman"/>
                <w:sz w:val="24"/>
                <w:szCs w:val="24"/>
                <w:lang w:val="en-GB"/>
              </w:rPr>
              <w:t>473 004,00</w:t>
            </w:r>
          </w:p>
        </w:tc>
      </w:tr>
      <w:tr w:rsidR="001F5636" w:rsidRPr="001F5636" w:rsidTr="000D591D">
        <w:trPr>
          <w:cantSplit/>
          <w:trHeight w:val="163"/>
        </w:trPr>
        <w:tc>
          <w:tcPr>
            <w:tcW w:w="6946" w:type="dxa"/>
            <w:vAlign w:val="center"/>
          </w:tcPr>
          <w:p w:rsidR="001F5636" w:rsidRPr="001F5636" w:rsidRDefault="001F5636" w:rsidP="00204835">
            <w:pPr>
              <w:numPr>
                <w:ilvl w:val="1"/>
                <w:numId w:val="31"/>
              </w:numPr>
              <w:spacing w:after="0" w:line="240" w:lineRule="auto"/>
              <w:ind w:left="34" w:firstLine="284"/>
              <w:rPr>
                <w:rFonts w:ascii="Times New Roman" w:eastAsia="Times New Roman" w:hAnsi="Times New Roman" w:cs="Times New Roman"/>
                <w:sz w:val="24"/>
                <w:szCs w:val="24"/>
              </w:rPr>
            </w:pPr>
            <w:r w:rsidRPr="001F5636">
              <w:rPr>
                <w:rFonts w:ascii="Times New Roman" w:eastAsia="Times New Roman" w:hAnsi="Times New Roman" w:cs="Times New Roman"/>
                <w:sz w:val="24"/>
                <w:szCs w:val="24"/>
              </w:rPr>
              <w:t>Jēkabpils pilsētas domes ieguldījums SIA „Jēkabpils ūdens” pamatkapitālā</w:t>
            </w:r>
          </w:p>
        </w:tc>
        <w:tc>
          <w:tcPr>
            <w:tcW w:w="2410" w:type="dxa"/>
          </w:tcPr>
          <w:p w:rsidR="001F5636" w:rsidRPr="001F5636" w:rsidRDefault="001F5636" w:rsidP="001F5636">
            <w:pPr>
              <w:spacing w:after="0" w:line="240" w:lineRule="auto"/>
              <w:jc w:val="center"/>
              <w:rPr>
                <w:rFonts w:ascii="Times New Roman" w:eastAsia="Times New Roman" w:hAnsi="Times New Roman" w:cs="Times New Roman"/>
                <w:sz w:val="24"/>
                <w:szCs w:val="24"/>
                <w:lang w:val="en-GB"/>
              </w:rPr>
            </w:pPr>
            <w:r w:rsidRPr="001F5636">
              <w:rPr>
                <w:rFonts w:ascii="Times New Roman" w:eastAsia="Times New Roman" w:hAnsi="Times New Roman" w:cs="Times New Roman"/>
                <w:sz w:val="24"/>
                <w:szCs w:val="24"/>
                <w:lang w:val="en-GB"/>
              </w:rPr>
              <w:t>236 502,00</w:t>
            </w:r>
          </w:p>
        </w:tc>
      </w:tr>
      <w:tr w:rsidR="001F5636" w:rsidRPr="001F5636" w:rsidTr="000D591D">
        <w:trPr>
          <w:cantSplit/>
          <w:trHeight w:val="220"/>
        </w:trPr>
        <w:tc>
          <w:tcPr>
            <w:tcW w:w="6946" w:type="dxa"/>
            <w:vAlign w:val="center"/>
          </w:tcPr>
          <w:p w:rsidR="001F5636" w:rsidRPr="001F5636" w:rsidRDefault="001F5636" w:rsidP="00204835">
            <w:pPr>
              <w:numPr>
                <w:ilvl w:val="1"/>
                <w:numId w:val="31"/>
              </w:numPr>
              <w:spacing w:after="0" w:line="240" w:lineRule="auto"/>
              <w:ind w:left="34" w:firstLine="284"/>
              <w:rPr>
                <w:rFonts w:ascii="Times New Roman" w:eastAsia="Times New Roman" w:hAnsi="Times New Roman" w:cs="Times New Roman"/>
                <w:sz w:val="24"/>
                <w:szCs w:val="24"/>
              </w:rPr>
            </w:pPr>
            <w:r w:rsidRPr="001F5636">
              <w:rPr>
                <w:rFonts w:ascii="Times New Roman" w:eastAsia="Times New Roman" w:hAnsi="Times New Roman" w:cs="Times New Roman"/>
                <w:bCs/>
                <w:iCs/>
                <w:sz w:val="24"/>
                <w:szCs w:val="20"/>
              </w:rPr>
              <w:t>Kohēzijas fonda</w:t>
            </w:r>
            <w:r w:rsidRPr="001F5636">
              <w:rPr>
                <w:rFonts w:ascii="Times New Roman" w:eastAsia="Times New Roman" w:hAnsi="Times New Roman" w:cs="Times New Roman"/>
                <w:sz w:val="24"/>
                <w:szCs w:val="24"/>
              </w:rPr>
              <w:t xml:space="preserve"> finansējums</w:t>
            </w:r>
          </w:p>
        </w:tc>
        <w:tc>
          <w:tcPr>
            <w:tcW w:w="2410" w:type="dxa"/>
          </w:tcPr>
          <w:p w:rsidR="001F5636" w:rsidRPr="001F5636" w:rsidRDefault="001F5636" w:rsidP="001F5636">
            <w:pPr>
              <w:spacing w:after="0" w:line="240" w:lineRule="auto"/>
              <w:jc w:val="center"/>
              <w:rPr>
                <w:rFonts w:ascii="Times New Roman" w:eastAsia="Times New Roman" w:hAnsi="Times New Roman" w:cs="Times New Roman"/>
                <w:sz w:val="24"/>
                <w:szCs w:val="24"/>
                <w:lang w:val="en-GB"/>
              </w:rPr>
            </w:pPr>
            <w:r w:rsidRPr="001F5636">
              <w:rPr>
                <w:rFonts w:ascii="Times New Roman" w:eastAsia="Times New Roman" w:hAnsi="Times New Roman" w:cs="Times New Roman"/>
                <w:sz w:val="24"/>
                <w:szCs w:val="24"/>
                <w:lang w:val="en-GB"/>
              </w:rPr>
              <w:t>236 502,00</w:t>
            </w:r>
          </w:p>
        </w:tc>
      </w:tr>
      <w:tr w:rsidR="001F5636" w:rsidRPr="001F5636" w:rsidTr="000D591D">
        <w:trPr>
          <w:cantSplit/>
          <w:trHeight w:val="238"/>
        </w:trPr>
        <w:tc>
          <w:tcPr>
            <w:tcW w:w="6946" w:type="dxa"/>
            <w:vAlign w:val="center"/>
          </w:tcPr>
          <w:p w:rsidR="001F5636" w:rsidRPr="001F5636" w:rsidRDefault="001F5636" w:rsidP="00204835">
            <w:pPr>
              <w:numPr>
                <w:ilvl w:val="0"/>
                <w:numId w:val="31"/>
              </w:numPr>
              <w:spacing w:after="0" w:line="240" w:lineRule="auto"/>
              <w:ind w:left="34" w:firstLine="284"/>
              <w:rPr>
                <w:rFonts w:ascii="Times New Roman" w:eastAsia="Times New Roman" w:hAnsi="Times New Roman" w:cs="Times New Roman"/>
                <w:sz w:val="24"/>
                <w:szCs w:val="24"/>
              </w:rPr>
            </w:pPr>
            <w:r w:rsidRPr="001F5636">
              <w:rPr>
                <w:rFonts w:ascii="Times New Roman" w:eastAsia="Times New Roman" w:hAnsi="Times New Roman" w:cs="Times New Roman"/>
                <w:sz w:val="24"/>
                <w:szCs w:val="24"/>
              </w:rPr>
              <w:t xml:space="preserve">Neattiecināmās izmaksas (Pievienotās vērtības nodoklis) </w:t>
            </w:r>
          </w:p>
        </w:tc>
        <w:tc>
          <w:tcPr>
            <w:tcW w:w="2410" w:type="dxa"/>
          </w:tcPr>
          <w:p w:rsidR="001F5636" w:rsidRPr="001F5636" w:rsidRDefault="001F5636" w:rsidP="001F5636">
            <w:pPr>
              <w:spacing w:after="0" w:line="240" w:lineRule="auto"/>
              <w:jc w:val="center"/>
              <w:rPr>
                <w:rFonts w:ascii="Times New Roman" w:eastAsia="Times New Roman" w:hAnsi="Times New Roman" w:cs="Times New Roman"/>
                <w:sz w:val="24"/>
                <w:szCs w:val="24"/>
                <w:lang w:val="en-GB"/>
              </w:rPr>
            </w:pPr>
            <w:r w:rsidRPr="001F5636">
              <w:rPr>
                <w:rFonts w:ascii="Times New Roman" w:eastAsia="Times New Roman" w:hAnsi="Times New Roman" w:cs="Times New Roman"/>
                <w:sz w:val="24"/>
                <w:szCs w:val="24"/>
                <w:lang w:val="en-GB"/>
              </w:rPr>
              <w:t>104 049,84</w:t>
            </w:r>
          </w:p>
        </w:tc>
      </w:tr>
      <w:tr w:rsidR="001F5636" w:rsidRPr="001F5636" w:rsidTr="000D591D">
        <w:trPr>
          <w:cantSplit/>
          <w:trHeight w:val="274"/>
        </w:trPr>
        <w:tc>
          <w:tcPr>
            <w:tcW w:w="6946" w:type="dxa"/>
            <w:vAlign w:val="center"/>
          </w:tcPr>
          <w:p w:rsidR="001F5636" w:rsidRPr="001F5636" w:rsidRDefault="001F5636" w:rsidP="00204835">
            <w:pPr>
              <w:numPr>
                <w:ilvl w:val="0"/>
                <w:numId w:val="31"/>
              </w:numPr>
              <w:spacing w:after="0" w:line="240" w:lineRule="auto"/>
              <w:ind w:left="34" w:firstLine="284"/>
              <w:rPr>
                <w:rFonts w:ascii="Times New Roman" w:eastAsia="Times New Roman" w:hAnsi="Times New Roman" w:cs="Times New Roman"/>
                <w:sz w:val="24"/>
                <w:szCs w:val="24"/>
              </w:rPr>
            </w:pPr>
            <w:r w:rsidRPr="001F5636">
              <w:rPr>
                <w:rFonts w:ascii="Times New Roman" w:eastAsia="Times New Roman" w:hAnsi="Times New Roman" w:cs="Times New Roman"/>
                <w:sz w:val="24"/>
                <w:szCs w:val="24"/>
              </w:rPr>
              <w:t>Kopā finansējums:</w:t>
            </w:r>
          </w:p>
        </w:tc>
        <w:tc>
          <w:tcPr>
            <w:tcW w:w="2410" w:type="dxa"/>
          </w:tcPr>
          <w:p w:rsidR="001F5636" w:rsidRPr="001F5636" w:rsidRDefault="001F5636" w:rsidP="001F5636">
            <w:pPr>
              <w:spacing w:after="0" w:line="240" w:lineRule="auto"/>
              <w:jc w:val="center"/>
              <w:rPr>
                <w:rFonts w:ascii="Times New Roman" w:eastAsia="Times New Roman" w:hAnsi="Times New Roman" w:cs="Times New Roman"/>
                <w:sz w:val="24"/>
                <w:szCs w:val="24"/>
                <w:lang w:val="en-GB"/>
              </w:rPr>
            </w:pPr>
            <w:r w:rsidRPr="001F5636">
              <w:rPr>
                <w:rFonts w:ascii="Times New Roman" w:eastAsia="Times New Roman" w:hAnsi="Times New Roman" w:cs="Times New Roman"/>
                <w:sz w:val="24"/>
                <w:szCs w:val="24"/>
                <w:lang w:val="en-GB"/>
              </w:rPr>
              <w:t>577 053,84</w:t>
            </w:r>
          </w:p>
        </w:tc>
      </w:tr>
    </w:tbl>
    <w:p w:rsidR="001F5636" w:rsidRPr="001F5636" w:rsidRDefault="001F5636" w:rsidP="001F5636">
      <w:pPr>
        <w:spacing w:after="0" w:line="240" w:lineRule="auto"/>
        <w:ind w:left="426"/>
        <w:contextualSpacing/>
        <w:jc w:val="both"/>
        <w:rPr>
          <w:rFonts w:ascii="Times New Roman" w:eastAsia="Calibri" w:hAnsi="Times New Roman" w:cs="Times New Roman"/>
          <w:bCs/>
          <w:iCs/>
          <w:sz w:val="24"/>
          <w:szCs w:val="24"/>
        </w:rPr>
      </w:pPr>
    </w:p>
    <w:p w:rsidR="001F5636" w:rsidRPr="001F5636" w:rsidRDefault="001F5636" w:rsidP="001F5636">
      <w:pPr>
        <w:spacing w:after="0" w:line="240" w:lineRule="auto"/>
        <w:ind w:left="426"/>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br w:type="page"/>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lastRenderedPageBreak/>
        <w:t xml:space="preserve">Apstiprināt šādus investīciju projekta pasākumus (2.tabulā): </w:t>
      </w:r>
    </w:p>
    <w:p w:rsidR="001F5636" w:rsidRPr="001F5636" w:rsidRDefault="001F5636" w:rsidP="001F5636">
      <w:pPr>
        <w:spacing w:after="0" w:line="240" w:lineRule="auto"/>
        <w:ind w:left="709"/>
        <w:contextualSpacing/>
        <w:jc w:val="both"/>
        <w:rPr>
          <w:rFonts w:ascii="Times New Roman" w:eastAsia="Calibri" w:hAnsi="Times New Roman" w:cs="Times New Roman"/>
          <w:bCs/>
          <w:iCs/>
          <w:sz w:val="24"/>
          <w:szCs w:val="24"/>
        </w:rPr>
      </w:pPr>
    </w:p>
    <w:p w:rsidR="001F5636" w:rsidRPr="001F5636" w:rsidRDefault="001F5636" w:rsidP="001F5636">
      <w:pPr>
        <w:spacing w:after="0" w:line="240" w:lineRule="auto"/>
        <w:ind w:left="426"/>
        <w:contextualSpacing/>
        <w:jc w:val="right"/>
        <w:rPr>
          <w:rFonts w:ascii="Times New Roman" w:eastAsia="Calibri" w:hAnsi="Times New Roman" w:cs="Times New Roman"/>
          <w:bCs/>
          <w:i/>
          <w:iCs/>
          <w:sz w:val="24"/>
          <w:szCs w:val="24"/>
        </w:rPr>
      </w:pPr>
      <w:r w:rsidRPr="001F5636">
        <w:rPr>
          <w:rFonts w:ascii="Times New Roman" w:eastAsia="Calibri" w:hAnsi="Times New Roman" w:cs="Times New Roman"/>
          <w:bCs/>
          <w:i/>
          <w:iCs/>
          <w:sz w:val="24"/>
          <w:szCs w:val="24"/>
        </w:rPr>
        <w:t xml:space="preserve">2.Tabula </w:t>
      </w:r>
    </w:p>
    <w:p w:rsidR="001F5636" w:rsidRPr="001F5636" w:rsidRDefault="001F5636" w:rsidP="001F5636">
      <w:pPr>
        <w:spacing w:after="0" w:line="240" w:lineRule="auto"/>
        <w:ind w:left="426"/>
        <w:contextualSpacing/>
        <w:jc w:val="center"/>
        <w:rPr>
          <w:rFonts w:ascii="Times New Roman" w:eastAsia="Calibri" w:hAnsi="Times New Roman" w:cs="Times New Roman"/>
          <w:b/>
          <w:bCs/>
          <w:iCs/>
          <w:sz w:val="24"/>
          <w:szCs w:val="24"/>
        </w:rPr>
      </w:pPr>
      <w:r w:rsidRPr="001F5636">
        <w:rPr>
          <w:rFonts w:ascii="Times New Roman" w:eastAsia="Calibri" w:hAnsi="Times New Roman" w:cs="Times New Roman"/>
          <w:b/>
          <w:bCs/>
          <w:iCs/>
          <w:sz w:val="24"/>
          <w:szCs w:val="24"/>
        </w:rPr>
        <w:t>Projekta komponenšu apraksts</w:t>
      </w:r>
    </w:p>
    <w:p w:rsidR="001F5636" w:rsidRPr="001F5636" w:rsidRDefault="001F5636" w:rsidP="001F5636">
      <w:pPr>
        <w:spacing w:after="0" w:line="240" w:lineRule="auto"/>
        <w:ind w:left="426"/>
        <w:contextualSpacing/>
        <w:jc w:val="center"/>
        <w:rPr>
          <w:rFonts w:ascii="Times New Roman" w:eastAsia="Calibri" w:hAnsi="Times New Roman" w:cs="Times New Roman"/>
          <w:b/>
          <w:bCs/>
          <w:iCs/>
          <w:sz w:val="24"/>
          <w:szCs w:val="24"/>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4111"/>
        <w:gridCol w:w="1134"/>
      </w:tblGrid>
      <w:tr w:rsidR="001F5636" w:rsidRPr="001F5636" w:rsidTr="000D591D">
        <w:trPr>
          <w:trHeight w:val="586"/>
          <w:tblHeader/>
        </w:trPr>
        <w:tc>
          <w:tcPr>
            <w:tcW w:w="4121" w:type="dxa"/>
            <w:shd w:val="clear" w:color="auto" w:fill="auto"/>
            <w:vAlign w:val="center"/>
            <w:hideMark/>
          </w:tcPr>
          <w:p w:rsidR="001F5636" w:rsidRPr="001F5636" w:rsidRDefault="001F5636" w:rsidP="001F5636">
            <w:pPr>
              <w:spacing w:after="0" w:line="240" w:lineRule="auto"/>
              <w:jc w:val="center"/>
              <w:rPr>
                <w:rFonts w:ascii="Times New Roman" w:eastAsia="Times New Roman" w:hAnsi="Times New Roman" w:cs="Times New Roman"/>
                <w:b/>
                <w:bCs/>
                <w:sz w:val="24"/>
                <w:szCs w:val="24"/>
                <w:lang w:val="en-GB" w:eastAsia="lv-LV"/>
              </w:rPr>
            </w:pPr>
            <w:proofErr w:type="spellStart"/>
            <w:r w:rsidRPr="001F5636">
              <w:rPr>
                <w:rFonts w:ascii="Times New Roman" w:eastAsia="Times New Roman" w:hAnsi="Times New Roman" w:cs="Calibri"/>
                <w:b/>
                <w:bCs/>
                <w:sz w:val="24"/>
                <w:szCs w:val="24"/>
                <w:lang w:val="en-GB" w:eastAsia="lv-LV"/>
              </w:rPr>
              <w:t>Darbu</w:t>
            </w:r>
            <w:proofErr w:type="spellEnd"/>
            <w:r w:rsidRPr="001F5636">
              <w:rPr>
                <w:rFonts w:ascii="Times New Roman" w:eastAsia="Times New Roman" w:hAnsi="Times New Roman" w:cs="Calibri"/>
                <w:b/>
                <w:bCs/>
                <w:sz w:val="24"/>
                <w:szCs w:val="24"/>
                <w:lang w:val="en-GB" w:eastAsia="lv-LV"/>
              </w:rPr>
              <w:t xml:space="preserve"> </w:t>
            </w:r>
            <w:proofErr w:type="spellStart"/>
            <w:r w:rsidRPr="001F5636">
              <w:rPr>
                <w:rFonts w:ascii="Times New Roman" w:eastAsia="Times New Roman" w:hAnsi="Times New Roman" w:cs="Calibri"/>
                <w:b/>
                <w:bCs/>
                <w:sz w:val="24"/>
                <w:szCs w:val="24"/>
                <w:lang w:val="en-GB" w:eastAsia="lv-LV"/>
              </w:rPr>
              <w:t>veids</w:t>
            </w:r>
            <w:proofErr w:type="spellEnd"/>
          </w:p>
        </w:tc>
        <w:tc>
          <w:tcPr>
            <w:tcW w:w="4111" w:type="dxa"/>
            <w:shd w:val="clear" w:color="auto" w:fill="auto"/>
            <w:vAlign w:val="center"/>
            <w:hideMark/>
          </w:tcPr>
          <w:p w:rsidR="001F5636" w:rsidRPr="001F5636" w:rsidRDefault="001F5636" w:rsidP="001F5636">
            <w:pPr>
              <w:spacing w:after="0" w:line="240" w:lineRule="auto"/>
              <w:ind w:firstLine="34"/>
              <w:jc w:val="center"/>
              <w:rPr>
                <w:rFonts w:ascii="Times New Roman" w:eastAsia="Times New Roman" w:hAnsi="Times New Roman" w:cs="Times New Roman"/>
                <w:b/>
                <w:bCs/>
                <w:sz w:val="24"/>
                <w:szCs w:val="24"/>
                <w:lang w:val="en-GB" w:eastAsia="lv-LV"/>
              </w:rPr>
            </w:pPr>
            <w:proofErr w:type="spellStart"/>
            <w:r w:rsidRPr="001F5636">
              <w:rPr>
                <w:rFonts w:ascii="Times New Roman" w:eastAsia="Times New Roman" w:hAnsi="Times New Roman" w:cs="Times New Roman"/>
                <w:b/>
                <w:bCs/>
                <w:sz w:val="24"/>
                <w:szCs w:val="24"/>
                <w:lang w:val="en-GB" w:eastAsia="lv-LV"/>
              </w:rPr>
              <w:t>Raksturojums</w:t>
            </w:r>
            <w:proofErr w:type="spellEnd"/>
          </w:p>
        </w:tc>
        <w:tc>
          <w:tcPr>
            <w:tcW w:w="1134" w:type="dxa"/>
            <w:shd w:val="clear" w:color="auto" w:fill="auto"/>
            <w:vAlign w:val="center"/>
            <w:hideMark/>
          </w:tcPr>
          <w:p w:rsidR="001F5636" w:rsidRPr="001F5636" w:rsidRDefault="001F5636" w:rsidP="001F5636">
            <w:pPr>
              <w:spacing w:after="0" w:line="240" w:lineRule="auto"/>
              <w:ind w:firstLine="33"/>
              <w:jc w:val="center"/>
              <w:rPr>
                <w:rFonts w:ascii="Times New Roman" w:eastAsia="Times New Roman" w:hAnsi="Times New Roman" w:cs="Times New Roman"/>
                <w:b/>
                <w:bCs/>
                <w:sz w:val="24"/>
                <w:szCs w:val="24"/>
                <w:lang w:val="en-GB" w:eastAsia="lv-LV"/>
              </w:rPr>
            </w:pPr>
            <w:proofErr w:type="spellStart"/>
            <w:r w:rsidRPr="001F5636">
              <w:rPr>
                <w:rFonts w:ascii="Times New Roman" w:eastAsia="Times New Roman" w:hAnsi="Times New Roman" w:cs="Calibri"/>
                <w:b/>
                <w:bCs/>
                <w:sz w:val="24"/>
                <w:szCs w:val="24"/>
                <w:lang w:val="en-GB" w:eastAsia="lv-LV"/>
              </w:rPr>
              <w:t>Apjomi</w:t>
            </w:r>
            <w:proofErr w:type="spellEnd"/>
            <w:r w:rsidRPr="001F5636">
              <w:rPr>
                <w:rFonts w:ascii="Times New Roman" w:eastAsia="Times New Roman" w:hAnsi="Times New Roman" w:cs="Calibri"/>
                <w:b/>
                <w:bCs/>
                <w:sz w:val="24"/>
                <w:szCs w:val="24"/>
                <w:lang w:val="en-GB" w:eastAsia="lv-LV"/>
              </w:rPr>
              <w:t xml:space="preserve"> Gab/m</w:t>
            </w:r>
            <w:r w:rsidRPr="001F5636">
              <w:rPr>
                <w:rFonts w:ascii="Calibri" w:eastAsia="Times New Roman" w:hAnsi="Calibri" w:cs="Calibri"/>
                <w:b/>
                <w:bCs/>
                <w:sz w:val="24"/>
                <w:szCs w:val="24"/>
                <w:vertAlign w:val="superscript"/>
                <w:lang w:val="en-GB" w:eastAsia="lv-LV"/>
              </w:rPr>
              <w:t>2</w:t>
            </w:r>
          </w:p>
        </w:tc>
      </w:tr>
      <w:tr w:rsidR="001F5636" w:rsidRPr="001F5636" w:rsidTr="000D591D">
        <w:trPr>
          <w:trHeight w:val="256"/>
          <w:tblHeader/>
        </w:trPr>
        <w:tc>
          <w:tcPr>
            <w:tcW w:w="4121" w:type="dxa"/>
            <w:shd w:val="clear" w:color="auto" w:fill="auto"/>
            <w:vAlign w:val="center"/>
            <w:hideMark/>
          </w:tcPr>
          <w:p w:rsidR="001F5636" w:rsidRPr="00495481" w:rsidRDefault="001F5636" w:rsidP="00204835">
            <w:pPr>
              <w:numPr>
                <w:ilvl w:val="0"/>
                <w:numId w:val="33"/>
              </w:numPr>
              <w:spacing w:after="0" w:line="240" w:lineRule="auto"/>
              <w:ind w:left="44" w:firstLine="284"/>
              <w:rPr>
                <w:rFonts w:ascii="Times New Roman" w:eastAsia="Times New Roman" w:hAnsi="Times New Roman" w:cs="Times New Roman"/>
                <w:sz w:val="24"/>
                <w:szCs w:val="24"/>
                <w:lang w:eastAsia="lv-LV"/>
              </w:rPr>
            </w:pPr>
            <w:r w:rsidRPr="00495481">
              <w:rPr>
                <w:rFonts w:ascii="Times New Roman" w:eastAsia="Times New Roman" w:hAnsi="Times New Roman" w:cs="Times New Roman"/>
                <w:sz w:val="24"/>
                <w:szCs w:val="24"/>
              </w:rPr>
              <w:t>Pārseguma izbūve dūņu kompostēšanas laukam</w:t>
            </w:r>
          </w:p>
        </w:tc>
        <w:tc>
          <w:tcPr>
            <w:tcW w:w="4111" w:type="dxa"/>
            <w:shd w:val="clear" w:color="auto" w:fill="auto"/>
            <w:vAlign w:val="center"/>
            <w:hideMark/>
          </w:tcPr>
          <w:p w:rsidR="001F5636" w:rsidRPr="001F5636" w:rsidRDefault="001F5636" w:rsidP="001F5636">
            <w:pPr>
              <w:spacing w:after="0" w:line="240" w:lineRule="auto"/>
              <w:ind w:left="44" w:firstLine="132"/>
              <w:rPr>
                <w:rFonts w:ascii="Times New Roman" w:eastAsia="Times New Roman" w:hAnsi="Times New Roman" w:cs="Times New Roman"/>
                <w:sz w:val="24"/>
                <w:szCs w:val="24"/>
                <w:lang w:val="en-GB" w:eastAsia="lv-LV"/>
              </w:rPr>
            </w:pPr>
            <w:proofErr w:type="spellStart"/>
            <w:r w:rsidRPr="001F5636">
              <w:rPr>
                <w:rFonts w:ascii="Times New Roman" w:eastAsia="Times New Roman" w:hAnsi="Times New Roman" w:cs="Times New Roman"/>
                <w:sz w:val="24"/>
                <w:szCs w:val="24"/>
                <w:lang w:val="en-GB"/>
              </w:rPr>
              <w:t>Pārseguma</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platība</w:t>
            </w:r>
            <w:proofErr w:type="spellEnd"/>
          </w:p>
        </w:tc>
        <w:tc>
          <w:tcPr>
            <w:tcW w:w="1134" w:type="dxa"/>
            <w:shd w:val="clear" w:color="auto" w:fill="auto"/>
            <w:vAlign w:val="center"/>
            <w:hideMark/>
          </w:tcPr>
          <w:p w:rsidR="001F5636" w:rsidRPr="001F5636" w:rsidRDefault="001F5636" w:rsidP="001F5636">
            <w:pPr>
              <w:spacing w:after="0" w:line="240" w:lineRule="auto"/>
              <w:ind w:firstLine="176"/>
              <w:jc w:val="center"/>
              <w:rPr>
                <w:rFonts w:ascii="Times New Roman" w:eastAsia="Times New Roman" w:hAnsi="Times New Roman" w:cs="Times New Roman"/>
                <w:sz w:val="24"/>
                <w:szCs w:val="24"/>
                <w:lang w:val="en-GB" w:eastAsia="lv-LV"/>
              </w:rPr>
            </w:pPr>
            <w:r w:rsidRPr="001F5636">
              <w:rPr>
                <w:rFonts w:ascii="Times New Roman" w:eastAsia="Times New Roman" w:hAnsi="Times New Roman" w:cs="Times New Roman"/>
                <w:sz w:val="24"/>
                <w:szCs w:val="24"/>
                <w:lang w:val="en-GB" w:eastAsia="lv-LV"/>
              </w:rPr>
              <w:t>4500</w:t>
            </w:r>
          </w:p>
        </w:tc>
      </w:tr>
      <w:tr w:rsidR="001F5636" w:rsidRPr="001F5636" w:rsidTr="000D591D">
        <w:trPr>
          <w:trHeight w:val="413"/>
          <w:tblHeader/>
        </w:trPr>
        <w:tc>
          <w:tcPr>
            <w:tcW w:w="4121" w:type="dxa"/>
            <w:shd w:val="clear" w:color="auto" w:fill="auto"/>
            <w:vAlign w:val="center"/>
            <w:hideMark/>
          </w:tcPr>
          <w:p w:rsidR="001F5636" w:rsidRPr="001F5636" w:rsidRDefault="001F5636" w:rsidP="00204835">
            <w:pPr>
              <w:numPr>
                <w:ilvl w:val="0"/>
                <w:numId w:val="33"/>
              </w:numPr>
              <w:spacing w:after="0" w:line="240" w:lineRule="auto"/>
              <w:ind w:left="44" w:firstLine="284"/>
              <w:rPr>
                <w:rFonts w:ascii="Times New Roman" w:eastAsia="Times New Roman" w:hAnsi="Times New Roman" w:cs="Times New Roman"/>
                <w:sz w:val="24"/>
                <w:szCs w:val="24"/>
                <w:lang w:val="en-GB" w:eastAsia="lv-LV"/>
              </w:rPr>
            </w:pPr>
            <w:proofErr w:type="spellStart"/>
            <w:r w:rsidRPr="001F5636">
              <w:rPr>
                <w:rFonts w:ascii="Times New Roman" w:eastAsia="Times New Roman" w:hAnsi="Times New Roman" w:cs="Times New Roman"/>
                <w:sz w:val="24"/>
                <w:szCs w:val="24"/>
                <w:lang w:val="en-GB"/>
              </w:rPr>
              <w:t>Dūņu</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lauku</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izbūve</w:t>
            </w:r>
            <w:proofErr w:type="spellEnd"/>
          </w:p>
        </w:tc>
        <w:tc>
          <w:tcPr>
            <w:tcW w:w="4111" w:type="dxa"/>
            <w:shd w:val="clear" w:color="auto" w:fill="auto"/>
            <w:vAlign w:val="center"/>
            <w:hideMark/>
          </w:tcPr>
          <w:p w:rsidR="001F5636" w:rsidRPr="001F5636" w:rsidRDefault="001F5636" w:rsidP="001F5636">
            <w:pPr>
              <w:spacing w:after="0" w:line="240" w:lineRule="auto"/>
              <w:ind w:left="44" w:firstLine="132"/>
              <w:rPr>
                <w:rFonts w:ascii="Times New Roman" w:eastAsia="Times New Roman" w:hAnsi="Times New Roman" w:cs="Times New Roman"/>
                <w:sz w:val="24"/>
                <w:szCs w:val="24"/>
                <w:lang w:val="en-GB" w:eastAsia="lv-LV"/>
              </w:rPr>
            </w:pPr>
            <w:proofErr w:type="spellStart"/>
            <w:r w:rsidRPr="001F5636">
              <w:rPr>
                <w:rFonts w:ascii="Times New Roman" w:eastAsia="Times New Roman" w:hAnsi="Times New Roman" w:cs="Times New Roman"/>
                <w:sz w:val="24"/>
                <w:szCs w:val="24"/>
                <w:lang w:val="en-GB"/>
              </w:rPr>
              <w:t>Dūņu</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lauku</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pamatnes</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izbūve</w:t>
            </w:r>
            <w:proofErr w:type="spellEnd"/>
            <w:r w:rsidRPr="001F5636">
              <w:rPr>
                <w:rFonts w:ascii="Times New Roman" w:eastAsia="Times New Roman" w:hAnsi="Times New Roman" w:cs="Times New Roman"/>
                <w:sz w:val="24"/>
                <w:szCs w:val="24"/>
                <w:lang w:val="en-GB"/>
              </w:rPr>
              <w:t xml:space="preserve"> 5 gab.</w:t>
            </w:r>
          </w:p>
        </w:tc>
        <w:tc>
          <w:tcPr>
            <w:tcW w:w="1134" w:type="dxa"/>
            <w:shd w:val="clear" w:color="auto" w:fill="auto"/>
            <w:vAlign w:val="center"/>
            <w:hideMark/>
          </w:tcPr>
          <w:p w:rsidR="001F5636" w:rsidRPr="001F5636" w:rsidRDefault="001F5636" w:rsidP="001F5636">
            <w:pPr>
              <w:spacing w:after="0" w:line="240" w:lineRule="auto"/>
              <w:ind w:firstLine="176"/>
              <w:jc w:val="center"/>
              <w:rPr>
                <w:rFonts w:ascii="Times New Roman" w:eastAsia="Times New Roman" w:hAnsi="Times New Roman" w:cs="Times New Roman"/>
                <w:sz w:val="24"/>
                <w:szCs w:val="24"/>
                <w:lang w:val="en-GB" w:eastAsia="lv-LV"/>
              </w:rPr>
            </w:pPr>
            <w:r w:rsidRPr="001F5636">
              <w:rPr>
                <w:rFonts w:ascii="Times New Roman" w:eastAsia="Times New Roman" w:hAnsi="Times New Roman" w:cs="Times New Roman"/>
                <w:sz w:val="24"/>
                <w:szCs w:val="24"/>
                <w:lang w:val="en-GB" w:eastAsia="lv-LV"/>
              </w:rPr>
              <w:t>6000</w:t>
            </w:r>
          </w:p>
        </w:tc>
      </w:tr>
      <w:tr w:rsidR="001F5636" w:rsidRPr="001F5636" w:rsidTr="000D591D">
        <w:trPr>
          <w:trHeight w:val="419"/>
          <w:tblHeader/>
        </w:trPr>
        <w:tc>
          <w:tcPr>
            <w:tcW w:w="4121" w:type="dxa"/>
            <w:shd w:val="clear" w:color="auto" w:fill="auto"/>
            <w:vAlign w:val="center"/>
            <w:hideMark/>
          </w:tcPr>
          <w:p w:rsidR="001F5636" w:rsidRPr="001F5636" w:rsidRDefault="001F5636" w:rsidP="00204835">
            <w:pPr>
              <w:numPr>
                <w:ilvl w:val="0"/>
                <w:numId w:val="33"/>
              </w:numPr>
              <w:spacing w:after="0" w:line="240" w:lineRule="auto"/>
              <w:ind w:left="44" w:firstLine="284"/>
              <w:rPr>
                <w:rFonts w:ascii="Times New Roman" w:eastAsia="Times New Roman" w:hAnsi="Times New Roman" w:cs="Times New Roman"/>
                <w:sz w:val="24"/>
                <w:szCs w:val="24"/>
                <w:lang w:val="en-GB" w:eastAsia="lv-LV"/>
              </w:rPr>
            </w:pPr>
            <w:proofErr w:type="spellStart"/>
            <w:r w:rsidRPr="001F5636">
              <w:rPr>
                <w:rFonts w:ascii="Times New Roman" w:eastAsia="Times New Roman" w:hAnsi="Times New Roman" w:cs="Times New Roman"/>
                <w:sz w:val="24"/>
                <w:szCs w:val="24"/>
                <w:lang w:val="en-GB"/>
              </w:rPr>
              <w:t>Traktortehnika</w:t>
            </w:r>
            <w:proofErr w:type="spellEnd"/>
          </w:p>
        </w:tc>
        <w:tc>
          <w:tcPr>
            <w:tcW w:w="4111" w:type="dxa"/>
            <w:shd w:val="clear" w:color="auto" w:fill="auto"/>
            <w:vAlign w:val="center"/>
            <w:hideMark/>
          </w:tcPr>
          <w:p w:rsidR="001F5636" w:rsidRPr="001F5636" w:rsidRDefault="001F5636" w:rsidP="001F5636">
            <w:pPr>
              <w:spacing w:before="100" w:beforeAutospacing="1" w:after="0" w:line="240" w:lineRule="auto"/>
              <w:ind w:left="176"/>
              <w:rPr>
                <w:rFonts w:ascii="Times New Roman" w:eastAsia="Times New Roman" w:hAnsi="Times New Roman" w:cs="Times New Roman"/>
                <w:sz w:val="24"/>
                <w:szCs w:val="24"/>
                <w:lang w:val="en-GB" w:eastAsia="lv-LV"/>
              </w:rPr>
            </w:pPr>
            <w:proofErr w:type="spellStart"/>
            <w:r w:rsidRPr="001F5636">
              <w:rPr>
                <w:rFonts w:ascii="Times New Roman" w:eastAsia="Times New Roman" w:hAnsi="Times New Roman" w:cs="Times New Roman"/>
                <w:sz w:val="24"/>
                <w:szCs w:val="24"/>
                <w:lang w:val="en-GB"/>
              </w:rPr>
              <w:t>Specializētā</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traktortehnika</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dūņu</w:t>
            </w:r>
            <w:proofErr w:type="spellEnd"/>
            <w:r w:rsidRPr="001F5636">
              <w:rPr>
                <w:rFonts w:ascii="Times New Roman" w:eastAsia="Times New Roman" w:hAnsi="Times New Roman" w:cs="Times New Roman"/>
                <w:sz w:val="24"/>
                <w:szCs w:val="24"/>
                <w:lang w:val="en-GB"/>
              </w:rPr>
              <w:t xml:space="preserve"> </w:t>
            </w:r>
            <w:proofErr w:type="spellStart"/>
            <w:r w:rsidRPr="001F5636">
              <w:rPr>
                <w:rFonts w:ascii="Times New Roman" w:eastAsia="Times New Roman" w:hAnsi="Times New Roman" w:cs="Times New Roman"/>
                <w:sz w:val="24"/>
                <w:szCs w:val="24"/>
                <w:lang w:val="en-GB"/>
              </w:rPr>
              <w:t>pacelšanai</w:t>
            </w:r>
            <w:proofErr w:type="spellEnd"/>
            <w:r w:rsidRPr="001F5636">
              <w:rPr>
                <w:rFonts w:ascii="Times New Roman" w:eastAsia="Times New Roman" w:hAnsi="Times New Roman" w:cs="Times New Roman"/>
                <w:sz w:val="24"/>
                <w:szCs w:val="24"/>
                <w:lang w:val="en-GB"/>
              </w:rPr>
              <w:t xml:space="preserve"> un </w:t>
            </w:r>
            <w:proofErr w:type="spellStart"/>
            <w:r w:rsidRPr="001F5636">
              <w:rPr>
                <w:rFonts w:ascii="Times New Roman" w:eastAsia="Times New Roman" w:hAnsi="Times New Roman" w:cs="Times New Roman"/>
                <w:sz w:val="24"/>
                <w:szCs w:val="24"/>
                <w:lang w:val="en-GB"/>
              </w:rPr>
              <w:t>pārvietošanai</w:t>
            </w:r>
            <w:proofErr w:type="spellEnd"/>
          </w:p>
        </w:tc>
        <w:tc>
          <w:tcPr>
            <w:tcW w:w="1134" w:type="dxa"/>
            <w:shd w:val="clear" w:color="auto" w:fill="auto"/>
            <w:vAlign w:val="center"/>
            <w:hideMark/>
          </w:tcPr>
          <w:p w:rsidR="001F5636" w:rsidRPr="001F5636" w:rsidRDefault="001F5636" w:rsidP="001F5636">
            <w:pPr>
              <w:spacing w:after="0" w:line="240" w:lineRule="auto"/>
              <w:ind w:firstLine="176"/>
              <w:jc w:val="center"/>
              <w:rPr>
                <w:rFonts w:ascii="Times New Roman" w:eastAsia="Times New Roman" w:hAnsi="Times New Roman" w:cs="Times New Roman"/>
                <w:sz w:val="24"/>
                <w:szCs w:val="24"/>
                <w:lang w:val="en-GB" w:eastAsia="lv-LV"/>
              </w:rPr>
            </w:pPr>
            <w:r w:rsidRPr="001F5636">
              <w:rPr>
                <w:rFonts w:ascii="Times New Roman" w:eastAsia="Times New Roman" w:hAnsi="Times New Roman" w:cs="Times New Roman"/>
                <w:sz w:val="24"/>
                <w:szCs w:val="24"/>
                <w:lang w:val="en-GB" w:eastAsia="lv-LV"/>
              </w:rPr>
              <w:t>1</w:t>
            </w:r>
          </w:p>
        </w:tc>
      </w:tr>
    </w:tbl>
    <w:p w:rsidR="001F5636" w:rsidRPr="001F5636" w:rsidRDefault="001F5636" w:rsidP="001F5636">
      <w:pPr>
        <w:spacing w:after="0" w:line="240" w:lineRule="auto"/>
        <w:ind w:firstLine="709"/>
        <w:jc w:val="both"/>
        <w:rPr>
          <w:rFonts w:ascii="Times New Roman" w:eastAsia="Times New Roman" w:hAnsi="Times New Roman" w:cs="Times New Roman"/>
          <w:bCs/>
          <w:iCs/>
          <w:sz w:val="24"/>
          <w:szCs w:val="24"/>
          <w:lang w:val="en-GB"/>
        </w:rPr>
      </w:pP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 xml:space="preserve">Projekta </w:t>
      </w:r>
      <w:r w:rsidRPr="001F5636">
        <w:rPr>
          <w:rFonts w:ascii="Times New Roman" w:eastAsia="Calibri" w:hAnsi="Times New Roman" w:cs="Times New Roman"/>
          <w:sz w:val="24"/>
          <w:szCs w:val="24"/>
        </w:rPr>
        <w:t>„</w:t>
      </w:r>
      <w:r w:rsidRPr="001F5636">
        <w:rPr>
          <w:rFonts w:ascii="Times New Roman" w:eastAsia="Calibri" w:hAnsi="Times New Roman" w:cs="Times New Roman"/>
          <w:color w:val="000000"/>
          <w:sz w:val="24"/>
          <w:szCs w:val="24"/>
        </w:rPr>
        <w:t>Notekūdeņu dūņu apsaimniekošanas optimizācija Jēkabpilī</w:t>
      </w:r>
      <w:r w:rsidRPr="001F5636">
        <w:rPr>
          <w:rFonts w:ascii="Times New Roman" w:eastAsia="Calibri" w:hAnsi="Times New Roman" w:cs="Times New Roman"/>
          <w:bCs/>
          <w:iCs/>
          <w:sz w:val="24"/>
          <w:szCs w:val="24"/>
        </w:rPr>
        <w:t xml:space="preserve">” finansēšanā nodrošināt Jēkabpils pilsētas domes ieguldījuma daļu </w:t>
      </w:r>
      <w:r w:rsidRPr="001F5636">
        <w:rPr>
          <w:rFonts w:ascii="Times New Roman" w:eastAsia="Calibri" w:hAnsi="Times New Roman" w:cs="Times New Roman"/>
          <w:bCs/>
          <w:color w:val="000000"/>
          <w:sz w:val="24"/>
          <w:szCs w:val="24"/>
        </w:rPr>
        <w:t>Ls 236502,00</w:t>
      </w:r>
      <w:r w:rsidRPr="001F5636">
        <w:rPr>
          <w:rFonts w:ascii="Times New Roman" w:eastAsia="Calibri" w:hAnsi="Times New Roman" w:cs="Times New Roman"/>
          <w:bCs/>
          <w:iCs/>
          <w:sz w:val="24"/>
          <w:szCs w:val="24"/>
        </w:rPr>
        <w:t xml:space="preserve"> apmērā </w:t>
      </w:r>
      <w:r w:rsidRPr="001F5636">
        <w:rPr>
          <w:rFonts w:ascii="Times New Roman" w:eastAsia="Calibri" w:hAnsi="Times New Roman" w:cs="Times New Roman"/>
          <w:bCs/>
          <w:iCs/>
        </w:rPr>
        <w:t>ņemot aizņēmumu Valsts kasē – 2014.gadā</w:t>
      </w:r>
      <w:r w:rsidRPr="001F5636">
        <w:rPr>
          <w:rFonts w:ascii="Times New Roman" w:eastAsia="Calibri" w:hAnsi="Times New Roman" w:cs="Times New Roman"/>
          <w:bCs/>
          <w:iCs/>
          <w:sz w:val="24"/>
          <w:szCs w:val="24"/>
        </w:rPr>
        <w:t>, kas sastāda 50% no projekta kopējām attiecināmajām</w:t>
      </w:r>
      <w:r w:rsidRPr="001F5636">
        <w:rPr>
          <w:rFonts w:ascii="Times New Roman" w:eastAsia="Calibri" w:hAnsi="Times New Roman" w:cs="Times New Roman"/>
          <w:sz w:val="24"/>
          <w:szCs w:val="24"/>
        </w:rPr>
        <w:t xml:space="preserve"> izmaksām. To ieguldot SIA „Jēkabpils ūdens” pamatkapitālā.</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 xml:space="preserve">Apstiprināt SIA „Jēkabpils ūdens” ES Kohēzijas fonda līdzfinansējuma Ls </w:t>
      </w:r>
      <w:r w:rsidRPr="001F5636">
        <w:rPr>
          <w:rFonts w:ascii="Times New Roman" w:eastAsia="Calibri" w:hAnsi="Times New Roman" w:cs="Times New Roman"/>
          <w:bCs/>
          <w:color w:val="000000"/>
          <w:sz w:val="24"/>
          <w:szCs w:val="24"/>
        </w:rPr>
        <w:t>236 502,00</w:t>
      </w:r>
      <w:r w:rsidRPr="001F5636">
        <w:rPr>
          <w:rFonts w:ascii="Times New Roman" w:eastAsia="Calibri" w:hAnsi="Times New Roman" w:cs="Times New Roman"/>
          <w:bCs/>
          <w:iCs/>
          <w:sz w:val="24"/>
          <w:szCs w:val="24"/>
        </w:rPr>
        <w:t xml:space="preserve"> saņemšanai sagatavoto projekta iesniegumu, tajā ietvertos darbus un finansējumu apjomu atbilstoši projekta iesniegumā iekļautajam finansējuma plānam. </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 xml:space="preserve">Pievienotās vērtības nodokļa izmaksas finansēt, izmantojot likuma „Par pievienotās vērtības nodokli” normu par priekšnodokļa atskaitīšanu. </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 xml:space="preserve">Organizēt investīciju projekta sagatavošanu un realizāciju, nodrošināt projektam nepieciešamās informācijas sniegšanu un cilvēkresursus atbilstoši prasībām, kas tiek izvirzītas </w:t>
      </w:r>
      <w:r w:rsidRPr="001F5636">
        <w:rPr>
          <w:rFonts w:ascii="Times New Roman" w:eastAsia="Calibri" w:hAnsi="Times New Roman" w:cs="Times New Roman"/>
          <w:bCs/>
          <w:iCs/>
          <w:sz w:val="24"/>
        </w:rPr>
        <w:t>Kohēzijas fonda</w:t>
      </w:r>
      <w:r w:rsidRPr="001F5636">
        <w:rPr>
          <w:rFonts w:ascii="Times New Roman" w:eastAsia="Calibri" w:hAnsi="Times New Roman" w:cs="Times New Roman"/>
          <w:bCs/>
          <w:iCs/>
          <w:sz w:val="28"/>
          <w:szCs w:val="24"/>
        </w:rPr>
        <w:t xml:space="preserve"> </w:t>
      </w:r>
      <w:r w:rsidRPr="001F5636">
        <w:rPr>
          <w:rFonts w:ascii="Times New Roman" w:eastAsia="Calibri" w:hAnsi="Times New Roman" w:cs="Times New Roman"/>
          <w:bCs/>
          <w:iCs/>
          <w:sz w:val="24"/>
          <w:szCs w:val="24"/>
        </w:rPr>
        <w:t xml:space="preserve">finansējuma saņēmējam. </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Lēmums zaudē spēku, ja projekts netiek apstiprināts. SIA „Jēkabpils ūdens” projekta neapstiprināšanas gadījumā jāiesniedz Finanšu ekonomikas nodaļā to apstiprinoši dokumenti.</w:t>
      </w:r>
    </w:p>
    <w:p w:rsidR="001F5636" w:rsidRPr="001F5636" w:rsidRDefault="001F5636" w:rsidP="00204835">
      <w:pPr>
        <w:numPr>
          <w:ilvl w:val="0"/>
          <w:numId w:val="30"/>
        </w:numPr>
        <w:spacing w:after="0" w:line="240" w:lineRule="auto"/>
        <w:ind w:left="0" w:firstLine="709"/>
        <w:contextualSpacing/>
        <w:jc w:val="both"/>
        <w:rPr>
          <w:rFonts w:ascii="Times New Roman" w:eastAsia="Calibri" w:hAnsi="Times New Roman" w:cs="Times New Roman"/>
          <w:bCs/>
          <w:iCs/>
          <w:sz w:val="24"/>
          <w:szCs w:val="24"/>
        </w:rPr>
      </w:pPr>
      <w:r w:rsidRPr="001F5636">
        <w:rPr>
          <w:rFonts w:ascii="Times New Roman" w:eastAsia="Calibri" w:hAnsi="Times New Roman" w:cs="Times New Roman"/>
          <w:bCs/>
          <w:iCs/>
          <w:sz w:val="24"/>
          <w:szCs w:val="24"/>
        </w:rPr>
        <w:t>Kontroli par lēmuma izpildi veic pašvaldības izpilddirektors.</w:t>
      </w:r>
    </w:p>
    <w:p w:rsidR="001F5636" w:rsidRPr="001F5636" w:rsidRDefault="001F5636" w:rsidP="001F5636">
      <w:pPr>
        <w:spacing w:after="0" w:line="240" w:lineRule="auto"/>
        <w:ind w:right="43"/>
        <w:jc w:val="both"/>
        <w:rPr>
          <w:rFonts w:ascii="Times New Roman" w:eastAsia="Times New Roman" w:hAnsi="Times New Roman" w:cs="Times New Roman"/>
          <w:sz w:val="24"/>
          <w:szCs w:val="24"/>
          <w:lang w:eastAsia="lv-LV"/>
        </w:rPr>
      </w:pPr>
      <w:r w:rsidRPr="001F5636">
        <w:rPr>
          <w:rFonts w:ascii="Times New Roman" w:eastAsia="Times New Roman" w:hAnsi="Times New Roman" w:cs="Times New Roman"/>
          <w:sz w:val="24"/>
          <w:szCs w:val="24"/>
          <w:lang w:eastAsia="lv-LV"/>
        </w:rPr>
        <w:tab/>
      </w:r>
    </w:p>
    <w:p w:rsidR="001F5636" w:rsidRPr="001F5636" w:rsidRDefault="001F5636" w:rsidP="001F5636">
      <w:pPr>
        <w:spacing w:after="0" w:line="240" w:lineRule="auto"/>
        <w:ind w:right="43"/>
        <w:jc w:val="both"/>
        <w:rPr>
          <w:rFonts w:ascii="Times New Roman" w:eastAsia="Times New Roman" w:hAnsi="Times New Roman" w:cs="Tahoma"/>
          <w:sz w:val="24"/>
          <w:szCs w:val="24"/>
          <w:lang w:eastAsia="lv-LV"/>
        </w:rPr>
      </w:pPr>
    </w:p>
    <w:p w:rsidR="001F5636" w:rsidRPr="001F5636" w:rsidRDefault="001F5636" w:rsidP="001F5636">
      <w:pPr>
        <w:widowControl w:val="0"/>
        <w:suppressAutoHyphens/>
        <w:spacing w:after="0" w:line="240" w:lineRule="auto"/>
        <w:jc w:val="both"/>
        <w:rPr>
          <w:rFonts w:ascii="Times New Roman" w:eastAsia="Lucida Sans Unicode" w:hAnsi="Times New Roman" w:cs="Times New Roman"/>
          <w:sz w:val="24"/>
          <w:szCs w:val="20"/>
        </w:rPr>
      </w:pPr>
      <w:r w:rsidRPr="001F5636">
        <w:rPr>
          <w:rFonts w:ascii="Times New Roman" w:eastAsia="Lucida Sans Unicode" w:hAnsi="Times New Roman" w:cs="Times New Roman"/>
          <w:sz w:val="24"/>
          <w:szCs w:val="20"/>
        </w:rPr>
        <w:t>Sēdes vadītājs</w:t>
      </w:r>
    </w:p>
    <w:p w:rsidR="001F5636" w:rsidRPr="001F5636" w:rsidRDefault="001F5636" w:rsidP="001F5636">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1F5636">
        <w:rPr>
          <w:rFonts w:ascii="Times New Roman" w:eastAsia="Times New Roman" w:hAnsi="Times New Roman" w:cs="Times New Roman"/>
          <w:sz w:val="24"/>
          <w:szCs w:val="24"/>
        </w:rPr>
        <w:t>Domes priekšsēdētājs</w:t>
      </w:r>
      <w:r w:rsidRPr="001F5636">
        <w:rPr>
          <w:rFonts w:ascii="Times New Roman" w:eastAsia="Times New Roman" w:hAnsi="Times New Roman" w:cs="Times New Roman"/>
          <w:sz w:val="24"/>
          <w:szCs w:val="24"/>
        </w:rPr>
        <w:tab/>
        <w:t>(personiskais paraksts)</w:t>
      </w:r>
      <w:r w:rsidRPr="001F5636">
        <w:rPr>
          <w:rFonts w:ascii="Times New Roman" w:eastAsia="Times New Roman" w:hAnsi="Times New Roman" w:cs="Times New Roman"/>
          <w:sz w:val="24"/>
          <w:szCs w:val="24"/>
        </w:rPr>
        <w:tab/>
      </w:r>
      <w:proofErr w:type="spellStart"/>
      <w:r w:rsidRPr="001F5636">
        <w:rPr>
          <w:rFonts w:ascii="Times New Roman" w:eastAsia="Times New Roman" w:hAnsi="Times New Roman" w:cs="Times New Roman"/>
          <w:sz w:val="24"/>
          <w:szCs w:val="24"/>
        </w:rPr>
        <w:t>L.Salcevičs</w:t>
      </w:r>
      <w:proofErr w:type="spellEnd"/>
    </w:p>
    <w:p w:rsidR="001F5636" w:rsidRPr="001F5636" w:rsidRDefault="001F5636" w:rsidP="001F5636">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1F5636" w:rsidRPr="001F5636" w:rsidRDefault="001F5636" w:rsidP="001F5636">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roofErr w:type="spellStart"/>
      <w:r w:rsidRPr="001F5636">
        <w:rPr>
          <w:rFonts w:ascii="Times New Roman" w:eastAsia="Lucida Sans Unicode" w:hAnsi="Times New Roman" w:cs="Tahoma"/>
          <w:sz w:val="18"/>
          <w:szCs w:val="18"/>
        </w:rPr>
        <w:t>Gogulis</w:t>
      </w:r>
      <w:proofErr w:type="spellEnd"/>
      <w:r w:rsidRPr="001F5636">
        <w:rPr>
          <w:rFonts w:ascii="Times New Roman" w:eastAsia="Lucida Sans Unicode" w:hAnsi="Times New Roman" w:cs="Tahoma"/>
          <w:sz w:val="18"/>
          <w:szCs w:val="18"/>
        </w:rPr>
        <w:t xml:space="preserve"> 65207303</w:t>
      </w:r>
    </w:p>
    <w:p w:rsidR="001F5636" w:rsidRPr="001F5636" w:rsidRDefault="001F5636" w:rsidP="001F5636">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1F5636" w:rsidRDefault="001F5636">
      <w:r>
        <w:br w:type="page"/>
      </w:r>
    </w:p>
    <w:p w:rsidR="00CD199A" w:rsidRPr="00413E07" w:rsidRDefault="00CD199A" w:rsidP="00CD199A">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CD199A" w:rsidRPr="00413E07" w:rsidRDefault="00CD199A" w:rsidP="00CD199A">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480</w:t>
      </w:r>
    </w:p>
    <w:p w:rsidR="00CD199A" w:rsidRDefault="00CD199A" w:rsidP="00CD199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24.10</w:t>
      </w:r>
      <w:r w:rsidRPr="00413E07">
        <w:rPr>
          <w:rFonts w:ascii="Times New Roman" w:eastAsia="Times New Roman" w:hAnsi="Times New Roman" w:cs="Tahoma"/>
          <w:bCs/>
          <w:sz w:val="24"/>
        </w:rPr>
        <w:t>.2013.</w:t>
      </w:r>
    </w:p>
    <w:p w:rsidR="00CD199A" w:rsidRPr="0004362A" w:rsidRDefault="00CD199A" w:rsidP="00CD199A">
      <w:pPr>
        <w:tabs>
          <w:tab w:val="right" w:pos="9000"/>
        </w:tabs>
        <w:snapToGrid w:val="0"/>
        <w:spacing w:after="0" w:line="240" w:lineRule="auto"/>
        <w:jc w:val="both"/>
        <w:rPr>
          <w:rFonts w:ascii="Times New Roman" w:eastAsia="Times New Roman" w:hAnsi="Times New Roman" w:cs="Tahoma"/>
          <w:bCs/>
          <w:sz w:val="24"/>
        </w:rPr>
      </w:pPr>
    </w:p>
    <w:p w:rsidR="006E3F00" w:rsidRPr="006E3F00" w:rsidRDefault="006E3F00" w:rsidP="006E3F00">
      <w:pPr>
        <w:tabs>
          <w:tab w:val="right" w:pos="9639"/>
        </w:tabs>
        <w:snapToGrid w:val="0"/>
        <w:spacing w:after="0" w:line="240" w:lineRule="auto"/>
        <w:jc w:val="both"/>
        <w:rPr>
          <w:rFonts w:ascii="Times New Roman" w:eastAsia="Times New Roman" w:hAnsi="Times New Roman" w:cs="Tahoma"/>
          <w:bCs/>
          <w:sz w:val="20"/>
          <w:szCs w:val="24"/>
        </w:rPr>
      </w:pPr>
    </w:p>
    <w:p w:rsidR="006E3F00" w:rsidRPr="006E3F00" w:rsidRDefault="006E3F00" w:rsidP="006E3F00">
      <w:pPr>
        <w:snapToGrid w:val="0"/>
        <w:spacing w:after="0" w:line="240" w:lineRule="auto"/>
        <w:jc w:val="both"/>
        <w:rPr>
          <w:rFonts w:ascii="Times New Roman" w:eastAsia="Times New Roman" w:hAnsi="Times New Roman" w:cs="Tahoma"/>
          <w:bCs/>
          <w:sz w:val="24"/>
          <w:szCs w:val="24"/>
        </w:rPr>
      </w:pPr>
      <w:r w:rsidRPr="006E3F00">
        <w:rPr>
          <w:rFonts w:ascii="Times New Roman" w:eastAsia="Times New Roman" w:hAnsi="Times New Roman" w:cs="Tahoma"/>
          <w:bCs/>
          <w:sz w:val="24"/>
          <w:szCs w:val="24"/>
        </w:rPr>
        <w:t xml:space="preserve">Par Sociālā dienesta vadītāja faktisko rīcību un </w:t>
      </w:r>
      <w:r w:rsidRPr="006E3F00">
        <w:rPr>
          <w:rFonts w:ascii="Times New Roman" w:eastAsia="Calibri" w:hAnsi="Times New Roman" w:cs="Times New Roman"/>
          <w:sz w:val="24"/>
          <w:szCs w:val="24"/>
          <w:lang w:eastAsia="lv-LV"/>
        </w:rPr>
        <w:t>morālā kaitējuma atlīdzību</w:t>
      </w:r>
    </w:p>
    <w:p w:rsidR="006E3F00" w:rsidRPr="006E3F00" w:rsidRDefault="006E3F00" w:rsidP="006E3F00">
      <w:pPr>
        <w:widowControl w:val="0"/>
        <w:suppressAutoHyphens/>
        <w:spacing w:after="0" w:line="240" w:lineRule="auto"/>
        <w:jc w:val="both"/>
        <w:rPr>
          <w:rFonts w:ascii="Times New Roman" w:eastAsia="Calibri" w:hAnsi="Times New Roman" w:cs="Times New Roman"/>
          <w:b/>
          <w:bCs/>
          <w:sz w:val="16"/>
          <w:szCs w:val="16"/>
        </w:rPr>
      </w:pPr>
    </w:p>
    <w:p w:rsidR="006E3F00" w:rsidRPr="006E3F00" w:rsidRDefault="006E3F00" w:rsidP="006E3F00">
      <w:pPr>
        <w:tabs>
          <w:tab w:val="right" w:pos="9356"/>
        </w:tabs>
        <w:snapToGrid w:val="0"/>
        <w:spacing w:after="0" w:line="240" w:lineRule="auto"/>
        <w:rPr>
          <w:rFonts w:ascii="Times New Roman" w:eastAsia="Times New Roman" w:hAnsi="Times New Roman" w:cs="Tahoma"/>
          <w:bCs/>
          <w:sz w:val="24"/>
        </w:rPr>
      </w:pPr>
      <w:r w:rsidRPr="00BC447C">
        <w:rPr>
          <w:rFonts w:ascii="Times New Roman" w:eastAsia="Times New Roman" w:hAnsi="Times New Roman" w:cs="Times New Roman"/>
          <w:sz w:val="24"/>
          <w:szCs w:val="24"/>
        </w:rPr>
        <w:t xml:space="preserve">Adresāts: </w:t>
      </w:r>
      <w:r w:rsidRPr="00BC447C">
        <w:rPr>
          <w:rFonts w:ascii="Times New Roman" w:eastAsia="Times New Roman" w:hAnsi="Times New Roman" w:cs="Tahoma"/>
          <w:bCs/>
          <w:sz w:val="24"/>
        </w:rPr>
        <w:t>L</w:t>
      </w:r>
      <w:r w:rsidR="00BC447C" w:rsidRPr="00BC447C">
        <w:rPr>
          <w:rFonts w:ascii="Times New Roman" w:eastAsia="Times New Roman" w:hAnsi="Times New Roman" w:cs="Tahoma"/>
          <w:bCs/>
          <w:sz w:val="24"/>
        </w:rPr>
        <w:t>.</w:t>
      </w:r>
      <w:r w:rsidRPr="00BC447C">
        <w:rPr>
          <w:rFonts w:ascii="Times New Roman" w:eastAsia="Times New Roman" w:hAnsi="Times New Roman" w:cs="Tahoma"/>
          <w:bCs/>
          <w:sz w:val="24"/>
        </w:rPr>
        <w:t xml:space="preserve"> S</w:t>
      </w:r>
      <w:r w:rsidR="00BC447C" w:rsidRPr="00BC447C">
        <w:rPr>
          <w:rFonts w:ascii="Times New Roman" w:eastAsia="Times New Roman" w:hAnsi="Times New Roman" w:cs="Tahoma"/>
          <w:bCs/>
          <w:sz w:val="24"/>
        </w:rPr>
        <w:t>.</w:t>
      </w:r>
      <w:r w:rsidRPr="006E3F00">
        <w:rPr>
          <w:rFonts w:ascii="Times New Roman" w:eastAsia="Times New Roman" w:hAnsi="Times New Roman" w:cs="Tahoma"/>
          <w:bCs/>
          <w:sz w:val="24"/>
        </w:rPr>
        <w:t xml:space="preserve">, </w:t>
      </w:r>
      <w:r w:rsidR="00BC447C">
        <w:rPr>
          <w:rFonts w:ascii="Times New Roman" w:eastAsia="Times New Roman" w:hAnsi="Times New Roman" w:cs="Tahoma"/>
          <w:bCs/>
          <w:sz w:val="24"/>
        </w:rPr>
        <w:t>(dzīvesvieta)</w:t>
      </w:r>
    </w:p>
    <w:p w:rsidR="006E3F00" w:rsidRPr="006E3F00" w:rsidRDefault="006E3F00" w:rsidP="006E3F00">
      <w:pPr>
        <w:widowControl w:val="0"/>
        <w:suppressAutoHyphens/>
        <w:spacing w:after="0" w:line="240" w:lineRule="auto"/>
        <w:rPr>
          <w:rFonts w:ascii="Times New Roman" w:eastAsia="Calibri" w:hAnsi="Times New Roman" w:cs="Times New Roman"/>
          <w:b/>
          <w:sz w:val="24"/>
          <w:szCs w:val="24"/>
        </w:rPr>
      </w:pPr>
      <w:r w:rsidRPr="006E3F00">
        <w:rPr>
          <w:rFonts w:ascii="Times New Roman" w:eastAsia="Calibri" w:hAnsi="Times New Roman" w:cs="Times New Roman"/>
          <w:sz w:val="24"/>
          <w:szCs w:val="24"/>
        </w:rPr>
        <w:t>Iesniedzēja prasījums: L.S</w:t>
      </w:r>
      <w:r w:rsidR="00BC447C">
        <w:rPr>
          <w:rFonts w:ascii="Times New Roman" w:eastAsia="Calibri" w:hAnsi="Times New Roman" w:cs="Times New Roman"/>
          <w:sz w:val="24"/>
          <w:szCs w:val="24"/>
        </w:rPr>
        <w:t>.</w:t>
      </w:r>
      <w:r w:rsidRPr="006E3F00">
        <w:rPr>
          <w:rFonts w:ascii="Times New Roman" w:eastAsia="Calibri" w:hAnsi="Times New Roman" w:cs="Times New Roman"/>
          <w:sz w:val="24"/>
          <w:szCs w:val="24"/>
        </w:rPr>
        <w:t xml:space="preserve"> 24.09.2013. iesniegums</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Jēkabpils pilsētas pašvaldībā 2013.gada 24.septembrī saņemta L</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S</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dzīvojošas </w:t>
      </w:r>
      <w:r w:rsidR="00BC447C">
        <w:rPr>
          <w:rFonts w:ascii="Times New Roman" w:eastAsia="Times New Roman" w:hAnsi="Times New Roman" w:cs="Times New Roman"/>
          <w:sz w:val="24"/>
          <w:szCs w:val="24"/>
        </w:rPr>
        <w:t>(dzīvesvieta)</w:t>
      </w:r>
      <w:r w:rsidRPr="006E3F00">
        <w:rPr>
          <w:rFonts w:ascii="Times New Roman" w:eastAsia="Times New Roman" w:hAnsi="Times New Roman" w:cs="Times New Roman"/>
          <w:sz w:val="24"/>
          <w:szCs w:val="24"/>
        </w:rPr>
        <w:t xml:space="preserve">, (turpmāk – Iesniedzēja) 2013.gada 23.septembra sūdzība par Jēkabpils Sociālā dienesta (turpmāk – Dienests) faktisko rīcību un morālā kaitējuma atlīdzību par 29.08.2013. Dienesta atbildi Nr.1-1-7/105 uz Iesniedzējas iesniegumu (reģ.Nr.1-1-11/13/6521).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Minētajā  lēmumā norādīts, ka asistenta pakalpojums atkārtoti tiks piešķirts tiklīdz tiks atrasts asistents, ar kuru Iesniedzēja vēlēsies sadarboties un slēgt līgumu.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Savā sūdzībā Iesniedzēja norāda, ka Dienesta prettiesiskas faktiskās rīcības rezultātā Iesniedzēja netika nodrošināta ar asistenta pakalpojumiem septiņu mēnešu garumā, lūdzot uzlikt pienākumu Dienestam atvainoties un atlīdzināt morālā kaitējuma atlīdzību Ls 700 apmērā. Iesniedzēja uzskata, ka konkrētajā gadījumā nav saskatāma viņas vaina, ka tik ilgu laika posmu nav nodrošināta ar asistenta pakalpojumu.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Veicot dokumentu pārbaudi, konstatēts:</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2013.gada 26.februārī Dienestā saņemts Iesniedzējas 2013.gada 17.februāra iesniegums par asistenta pakalpojumu piešķiršanu, iesniegumam pievienots LR Labklājības ministrijas Veselības un darbspēju ekspertīzes ārstu valsts komisijas atzinums Nr.37-2013-146-A  par asistenta pakalpojuma nepieciešamību.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2013.gada 20.februārī pie Iesniedzējas mājās ir sastādīts sarunas apraksts, kurā Iesniedzējai ir izskaidroti Jēkabpils pilsētas pašvaldības saistošie noteikumi par mobilā kāpurķēžu pacēlāja pakalpojumiem un to, ka klientei šis pakalpojums izmaksātu Ls 3/stundā, jo nav uzskatāma par maznodrošinātu vai trūcīgu, kuriem atbilstoši minēto saistošo  noteikumu nosacījumiem pienāktos līdz 5 bezmaksas stundām mobilā kāpurķēžu pacēlāja pakalpojumu kalendārajā gadā. Ar minēto sarunas parakstu Iesniedzēja iepazinās un rakstītajam piekrita, par ko liecina viņas paraksts uz šī sarunas apraksta.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26.februārī Dienestā saņemts Iesniedzējas iesniegums par asistenta pakalpojumu piešķiršanu, kā vēlamo asistenta pakalpojumu saņemšanas apjomu norādot 27 stundas nedēļā, iesniegumā kā vēlamais asistenta pakalpojuma sniedzējs norādīta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w:t>
      </w:r>
      <w:r w:rsidR="00BC447C">
        <w:rPr>
          <w:rFonts w:ascii="Times New Roman" w:eastAsia="Times New Roman" w:hAnsi="Times New Roman" w:cs="Times New Roman"/>
          <w:sz w:val="24"/>
          <w:szCs w:val="24"/>
        </w:rPr>
        <w:t>.</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Ar 2013.gada 14.marta Dienesta lēmumu Nr.356 „Par asistenta pakalpojumu piešķiršanu”, Iesniedzējai tika piešķirts no valsts budžeta apmaksāts asistenta pakalpojums pašvaldībā no 27.03.2013.līdz 26.03.2014. un nolemts slēgt uzņēmuma līgumu par asistenta pakalpojuma pašvaldībā sniegšanu personai ar invaliditāti ar pašnodarbināto personu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27.martā Iesniedzēja parakstīja 2013.gada 14.marta uzņēmuma līgumu Nr.18 par asistenta pakalpojuma pašvaldībā sniegšanu personai ar invaliditāti, kas noslēgts starp Dienestu, Iesniedzēju un pašnodarbināto personu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w:t>
      </w:r>
      <w:r w:rsidR="00BC447C">
        <w:rPr>
          <w:rFonts w:ascii="Times New Roman" w:eastAsia="Times New Roman" w:hAnsi="Times New Roman" w:cs="Times New Roman"/>
          <w:sz w:val="24"/>
          <w:szCs w:val="24"/>
        </w:rPr>
        <w:t>.</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2013.gada 10.aprīlī, atbildot uz Iesniedzējas informāciju par lūgumu izvērtēt iespēju izbūvēt sliedes invalīdu ratiņkrēslam, tika sastādīts Privatizējamais SIA JK Namu pārvalde atbildīgo darbinieku ziņojums, kurā norādīts, ka sliedes ierīkot uz otro stāvu ir sarežģīti, jo liels stāvums un ratiņkrēslā cilvēku pārvadāt pa tādu ir bīstami dzīvībai. Telefoniski sazinoties ar Iesniedzēju, tika iegūta informācija, ka Iesniedzēja mainīt dzīvokli uz kādu līdzvērtīgu 1.stāvā piekrīt tikai mājā, kurā dzīvo šobrīd, t.i., </w:t>
      </w:r>
      <w:r w:rsidR="00BC447C">
        <w:rPr>
          <w:rFonts w:ascii="Times New Roman" w:eastAsia="Times New Roman" w:hAnsi="Times New Roman" w:cs="Times New Roman"/>
          <w:sz w:val="24"/>
          <w:szCs w:val="24"/>
        </w:rPr>
        <w:t>(adresāts)</w:t>
      </w:r>
      <w:r w:rsidRPr="006E3F00">
        <w:rPr>
          <w:rFonts w:ascii="Times New Roman" w:eastAsia="Times New Roman" w:hAnsi="Times New Roman" w:cs="Times New Roman"/>
          <w:sz w:val="24"/>
          <w:szCs w:val="24"/>
        </w:rPr>
        <w:t xml:space="preserve">, kā arī Celtnieku ielā 7 vai Celtnieku ielā 9, Jēkabpilī, uz citām mājām pilsētā veikt dzīvokļa maiņu Iesniedzēja kategoriski atsakās.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lastRenderedPageBreak/>
        <w:t>2013.gada 16.aprīlī Dienestā saņemts Iesniedzējas iesniegums par uzņēmuma līguma Nr.18 ar asistenti A.D</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anulēšanu, ka joprojām netiek pildīti asistenta pienākumi, lūdzot pieņemt par asistenta pienākumu izpildītāju S</w:t>
      </w:r>
      <w:r w:rsidR="00BC447C">
        <w:rPr>
          <w:rFonts w:ascii="Times New Roman" w:eastAsia="Times New Roman" w:hAnsi="Times New Roman" w:cs="Times New Roman"/>
          <w:sz w:val="24"/>
          <w:szCs w:val="24"/>
        </w:rPr>
        <w:t xml:space="preserve">. </w:t>
      </w:r>
      <w:r w:rsidRPr="006E3F00">
        <w:rPr>
          <w:rFonts w:ascii="Times New Roman" w:eastAsia="Times New Roman" w:hAnsi="Times New Roman" w:cs="Times New Roman"/>
          <w:sz w:val="24"/>
          <w:szCs w:val="24"/>
        </w:rPr>
        <w:t>Š</w:t>
      </w:r>
      <w:r w:rsidR="00BC447C">
        <w:rPr>
          <w:rFonts w:ascii="Times New Roman" w:eastAsia="Times New Roman" w:hAnsi="Times New Roman" w:cs="Times New Roman"/>
          <w:sz w:val="24"/>
          <w:szCs w:val="24"/>
        </w:rPr>
        <w:t>.</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S</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Š</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Dienestā  netika ieradies, lai veiktu darbības asistenta pakalpojuma sniegšanai.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22.aprīlī Dienestā saņemts Iesniedzējas iesniegums par asistentes A.D</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nodrošināšanu ar darbu, jo Iesniedzēja uzskata, ka mobilā kāpurķēžu pacēlāja pakalpojums pienākas bez maksas, to  sniegs asistente un atmaksās valsts.</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24.aprīlī Iesniedzējai tika sniegta Labklājības ministrijas atbilde Nr.36-1-05/971 par asistenta pakalpojumu pašvaldībā, kurā izskaidrots, ka pacēlājs ir pašvaldības sniegts un finansēts sociālais pakalpojums.</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26.aprīlī Iesniedzējai tika sniegta atbilde Nr.1-1-7/57, kurā izskaidrots, ka asistenta pakalpojums ir nodrošināts atbilstoši Invaliditātes likumam un 2012.gada 18.decembra Ministru kabineta noteikumiem Nr.942 „Kārtība, kādā piešķir un finansē asistenta pakalpojumu pašvaldībā” sākot ar 2013.gada 27.martu, savukārt mobilā kāpurķēžu pacēlāja pakalpojums (Ls 3 stundā) ir jāsedz Iesniedzējai.</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2013.gada 14.maijā Dienesta darbinieki ieradās pie Iesniedzējas, lai veiktu mobilā kāpurķēžu pacēlāja izmēģinājuma braucienu un atkārtoti izskaidrotu saistošos noteikumus Nr.35 par mobilā kāpurķēžu pacēlāja pakalpojumiem un samaksas kārtību, kas ir Ls 3/stundā. Uzzinot par samaksas apmēru, kliente minēja, ka šī summa (Ls 3/stundā) viņai esot salīdzinoši liela un viņa atsakās maksāt, jo uzskata, ka viņai līdzekļi ir nepietiekoši.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21.maijā Dienests sniedza atbildi uz 2013.gada 7.maija Iesniedzējas iesniegumu par atbalsta sniegšanu mājokļa pielāgošanai pirmās grupas invalīdam ar kustību traucējumiem, ka, ņemot vērā, ka iesniedzēja atsakās no maksas par pacēlāja izmantošanu, Iesniedzējas iesniegums tiks skatīts Jēkabpils pilsētas pašvaldības sociālo, izglītības, kultūras, sporta un veselības aizsardzības jautājumu komitejas sēdē.</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14.jūnijā Dienests sniedza Iesniedzējai atbildi uz 2013.gada 5.jūnija iesniegumu, kurā norādīts, ka Iesniedzēja ar 2013.gada 10.jūnija Dzīvokļu sadales komisijas lēmumu Nr.32 reģistrēta dzīvokļa saņemšanas rindā 2.reģistrā „Īrētās dzīvojamās telpas apmaiņai pret citu dzīvojamo telpu”, lai tas būtu atbilstošs Iesniedzējas vajadzībām – ēkas pirmajā stāvā.</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25.jūnijā Dienestā saņemts Iesniedzējas iesniegums par mobilā pacēlāja pakalpojumu piešķiršanu divas reizes nedēļā.</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4.jūlijā Dienestā saņemts asistentes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iesniegums par uzņēmuma līguma Nr.18 par asistenta pakalpojumu pašvaldībā sniegšanu personai ar invaliditāti laušanu.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 xml:space="preserve">Ar 2013.gada 8.jūlija Dienesta lēmumu Nr.836 tika atcelts 2013.gada 14.marta lēmums Nr.356 „Par asistenta pakalpojuma piešķiršanu” Iesniedzējai.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8.jūlijā tika parakstīta trīspusēja vienošanās starp Dienestu, Iesniedzēju un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D</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par 2013.gada 14.martā noslēgtā uzņēmuma līguma Nr.18  laušanu.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11.jūlijā Dienesta darbinieki pie Iesniedzējas mājās pārrunāja par asistenta kandidāta I</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B</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iespēju uzsākt strādāt pie Iesniedzējas, kuru viņa akceptēja. Tika norunāts, ka asistents uzsāks darbu tiklīdz tiks nokārtotas visas nepieciešamās formalitātes un noslēgts līgums par asistenta pakalpojuma uzsākšanu.</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14.jūlijā Dienestā saņemts I.B</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iesniegums par atteikumu veikt asistenta pakalpojumu Iesniedzējai, jo neesot savstarpējas saskaņas un nevēlas uzņemties atbildību par Iesniedzējas pārvietošanu ar mobilā pacēlāja starpniecību.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16.augustā  Dienestā saņemts atkārtots Iesniedzējas iesniegums par asistenta pakalpojumu piešķiršanu.</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2013.gada 27.augustā Dienestā saņemts I</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iesniegums, kurā norādīts, ka 2013.gada 26.augustā apmeklēja Iesniedzēju, piedāvājot asistenta pakalpojumus, tika panākta vienošanās ar Iesniedzēju, savukārt 2013.gada 27.augustā Iesniedzēja no I</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A</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pakalpojumiem atteikusies.</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lastRenderedPageBreak/>
        <w:t>2013.gada 28.augustā Dienestā saņemts I</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L</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 S</w:t>
      </w:r>
      <w:r w:rsidR="00BC447C">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iesniegums, kurā norādīts, ka viņa vēlējusies būt par Iesniedzējas asistentu, bet Iesniedzēja esot sniegusi informāciju, ka uz vairākiem mēnešiem dosies pie dēla uz Īriju. </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Tādējādi 2013.gada 29.augustā  Dienests Iesniedzējai, atbildot uz 2013.gada 23.augustā Dienestā saņemto iesniegumu, norādījis, ka asistenta pakalpojums atkārtoti tiks piešķirts tiklīdz tiks atrasts asistents, ar kuru Iesniedzēja vēlēsies sadarboties un slēgt līgumu.</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Iesniegums tika izskatīts 16.10.2013. Administratīvo strīdu komisijā, uzaicinātā persona L</w:t>
      </w:r>
      <w:r w:rsidR="00577DE1">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S</w:t>
      </w:r>
      <w:r w:rsidR="00577DE1">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komisijai paskaidroja, ka Sociālā dienesta darbinieki vairākkārt piedāvāja asistentus, kas nebija gatavi veikt savus pienākumus, jo bija nodarbināti citur, līdz ar ko nevarēja vienoties par laiku, kad tie varēs sniegt nepieciešamos pakalpojumus. Sociālā dienesta darbinieki nepietiekoši izskaidroja, cik maksā pacēlāja pakalpojums, t.i., 3,00 Ls par stundu vai par vienu reizi. Nepiekrīt, ka par pacēlāja izmantošanu jāmaksā 3,00 Ls par stundu, ja reāli tas tiek izmantots daudz īsāku laiku. Pati asistentu nevar sameklēt, jo visi radinieki ir vecāki par viņu un tādu darbu veikt nevar. Piekrīt, ka tiek piedāvāts cits dzīvoklis pilsētā mājas pirmajā stāvā, izņemot Madonas ielas un Ķieģeļu ielas mikrorajonus. Dienesta bezatbildīgās attieksmes dēļ radušies pārdzīvojumi ir pasliktinājuši veselību, tāpēc lūdz atlīdzināt morālo kaitējumu.</w:t>
      </w:r>
    </w:p>
    <w:p w:rsidR="006E3F00" w:rsidRPr="006E3F00" w:rsidRDefault="006E3F00" w:rsidP="006E3F00">
      <w:pPr>
        <w:spacing w:after="0" w:line="240" w:lineRule="auto"/>
        <w:ind w:firstLine="709"/>
        <w:jc w:val="both"/>
        <w:rPr>
          <w:rFonts w:ascii="Times New Roman" w:eastAsia="Times New Roman" w:hAnsi="Times New Roman" w:cs="Times New Roman"/>
          <w:sz w:val="24"/>
          <w:szCs w:val="24"/>
        </w:rPr>
      </w:pPr>
      <w:r w:rsidRPr="006E3F00">
        <w:rPr>
          <w:rFonts w:ascii="Times New Roman" w:eastAsia="Calibri" w:hAnsi="Times New Roman" w:cs="Times New Roman"/>
          <w:sz w:val="24"/>
          <w:szCs w:val="24"/>
        </w:rPr>
        <w:t>Ņemot vērā visu iepriekš minēto, jāsecina, ka Sociālā dienesta vadītāja faktiskā rīcība, 2013.gada 29.augustā sniedzot Iesniedzējai atbildi Nr.1-1-7/105 ir uzskatāma par atbilstošu normatīvo aktu prasībām, jo no dokumentu pārbaudes izriet, ka Iesniedzējai nav izveidojusies saskaņa ne ar vienu no asistentu kandidātiem un Iesniedzēja nepiekrīt 2010.gada 11.novembra Jēkabpils pilsētas domes saistošo noteikumu Nr.35 „</w:t>
      </w:r>
      <w:r w:rsidRPr="006E3F00">
        <w:rPr>
          <w:rFonts w:ascii="Times New Roman" w:eastAsia="Times New Roman" w:hAnsi="Times New Roman" w:cs="Times New Roman"/>
          <w:sz w:val="24"/>
          <w:szCs w:val="24"/>
        </w:rPr>
        <w:t>Jēkabpils pilsētas pašvaldības sniegto sociālo pakalpojumu saņemšanas un samaksas kārtība” piemērošanas kārtībai.</w:t>
      </w:r>
    </w:p>
    <w:p w:rsidR="006E3F00" w:rsidRPr="006E3F00" w:rsidRDefault="006E3F00" w:rsidP="006E3F00">
      <w:pPr>
        <w:spacing w:after="0" w:line="240" w:lineRule="auto"/>
        <w:ind w:firstLine="708"/>
        <w:jc w:val="both"/>
        <w:rPr>
          <w:rFonts w:ascii="Times New Roman" w:eastAsia="Times New Roman" w:hAnsi="Times New Roman" w:cs="Times New Roman"/>
          <w:sz w:val="24"/>
          <w:szCs w:val="24"/>
        </w:rPr>
      </w:pPr>
      <w:r w:rsidRPr="006E3F00">
        <w:rPr>
          <w:rFonts w:ascii="Times New Roman" w:eastAsia="Calibri" w:hAnsi="Times New Roman" w:cs="Times New Roman"/>
          <w:sz w:val="24"/>
          <w:szCs w:val="24"/>
          <w:lang w:eastAsia="lv-LV"/>
        </w:rPr>
        <w:t xml:space="preserve">Tādējādi Iesniedzējas 2013.gada 23.septembra sūdzība par Sociālā dienesta vadītāja rīcības atzīšanu par prettiesisku un morālā kaitējuma atlīdzību ir noraidāms. </w:t>
      </w:r>
    </w:p>
    <w:p w:rsidR="006E3F00" w:rsidRPr="006E3F00" w:rsidRDefault="006E3F00" w:rsidP="006E3F00">
      <w:pPr>
        <w:tabs>
          <w:tab w:val="right" w:pos="9000"/>
        </w:tabs>
        <w:spacing w:after="0" w:line="240" w:lineRule="auto"/>
        <w:ind w:firstLine="720"/>
        <w:jc w:val="both"/>
        <w:rPr>
          <w:rFonts w:ascii="Times New Roman" w:eastAsia="Times New Roman" w:hAnsi="Times New Roman" w:cs="Times New Roman"/>
          <w:sz w:val="24"/>
          <w:szCs w:val="24"/>
        </w:rPr>
      </w:pPr>
      <w:r w:rsidRPr="006E3F00">
        <w:rPr>
          <w:rFonts w:ascii="Times New Roman" w:eastAsia="Times New Roman" w:hAnsi="Times New Roman" w:cs="Times New Roman"/>
          <w:bCs/>
          <w:sz w:val="24"/>
          <w:szCs w:val="24"/>
        </w:rPr>
        <w:t xml:space="preserve">Pamatojoties uz Administratīvā procesa likuma 89.panta otro daļu, 91.panta pirmo un otro daļu, </w:t>
      </w:r>
      <w:r w:rsidRPr="006E3F00">
        <w:rPr>
          <w:rFonts w:ascii="Times New Roman" w:eastAsia="Times New Roman" w:hAnsi="Times New Roman" w:cs="Times New Roman"/>
          <w:noProof/>
          <w:sz w:val="24"/>
          <w:szCs w:val="24"/>
        </w:rPr>
        <w:fldChar w:fldCharType="begin">
          <w:ffData>
            <w:name w:val="Text7"/>
            <w:enabled/>
            <w:calcOnExit w:val="0"/>
            <w:textInput/>
          </w:ffData>
        </w:fldChar>
      </w:r>
      <w:r w:rsidRPr="006E3F00">
        <w:rPr>
          <w:rFonts w:ascii="Times New Roman" w:eastAsia="Times New Roman" w:hAnsi="Times New Roman" w:cs="Times New Roman"/>
          <w:noProof/>
          <w:sz w:val="24"/>
          <w:szCs w:val="24"/>
        </w:rPr>
        <w:instrText xml:space="preserve"> FORMTEXT </w:instrText>
      </w:r>
      <w:r w:rsidRPr="006E3F00">
        <w:rPr>
          <w:rFonts w:ascii="Times New Roman" w:eastAsia="Times New Roman" w:hAnsi="Times New Roman" w:cs="Times New Roman"/>
          <w:noProof/>
          <w:sz w:val="24"/>
          <w:szCs w:val="24"/>
        </w:rPr>
      </w:r>
      <w:r w:rsidRPr="006E3F00">
        <w:rPr>
          <w:rFonts w:ascii="Times New Roman" w:eastAsia="Times New Roman" w:hAnsi="Times New Roman" w:cs="Times New Roman"/>
          <w:noProof/>
          <w:sz w:val="24"/>
          <w:szCs w:val="24"/>
        </w:rPr>
        <w:fldChar w:fldCharType="separate"/>
      </w:r>
      <w:r w:rsidRPr="006E3F00">
        <w:rPr>
          <w:rFonts w:ascii="Times New Roman" w:eastAsia="Times New Roman" w:hAnsi="Times New Roman" w:cs="Times New Roman"/>
          <w:noProof/>
          <w:sz w:val="24"/>
          <w:szCs w:val="24"/>
        </w:rPr>
        <w:t>Jēkabpils pilsētas domes 29.08.2013. saistošo noteikumu Nr.43 "Jēkabpils pilsētas pašvaldības nolikums" 96.punktu</w:t>
      </w:r>
      <w:r w:rsidRPr="006E3F00">
        <w:rPr>
          <w:rFonts w:ascii="Times New Roman" w:eastAsia="Times New Roman" w:hAnsi="Times New Roman" w:cs="Times New Roman"/>
          <w:noProof/>
          <w:sz w:val="24"/>
          <w:szCs w:val="24"/>
        </w:rPr>
        <w:fldChar w:fldCharType="end"/>
      </w:r>
      <w:r w:rsidRPr="006E3F00">
        <w:rPr>
          <w:rFonts w:ascii="Times New Roman" w:eastAsia="Times New Roman" w:hAnsi="Times New Roman" w:cs="Times New Roman"/>
          <w:noProof/>
          <w:sz w:val="24"/>
          <w:szCs w:val="24"/>
        </w:rPr>
        <w:t>, ņemot vērā Administratīvo strīdu komisijas 16.10.2013. lēmumu (protokols Nr.6, 1.§),</w:t>
      </w:r>
    </w:p>
    <w:p w:rsidR="006E3F00" w:rsidRPr="006E3F00" w:rsidRDefault="006E3F00" w:rsidP="006E3F00">
      <w:pPr>
        <w:tabs>
          <w:tab w:val="right" w:pos="9000"/>
        </w:tabs>
        <w:spacing w:after="0" w:line="240" w:lineRule="auto"/>
        <w:jc w:val="center"/>
        <w:rPr>
          <w:rFonts w:ascii="Times New Roman" w:eastAsia="Times New Roman" w:hAnsi="Times New Roman" w:cs="Times New Roman"/>
          <w:noProof/>
          <w:sz w:val="10"/>
          <w:szCs w:val="10"/>
        </w:rPr>
      </w:pPr>
    </w:p>
    <w:p w:rsidR="006E3F00" w:rsidRPr="006E3F00" w:rsidRDefault="006E3F00" w:rsidP="006E3F00">
      <w:pPr>
        <w:tabs>
          <w:tab w:val="right" w:pos="9000"/>
        </w:tabs>
        <w:spacing w:after="0" w:line="240" w:lineRule="auto"/>
        <w:jc w:val="center"/>
        <w:rPr>
          <w:rFonts w:ascii="Times New Roman" w:eastAsia="Times New Roman" w:hAnsi="Times New Roman" w:cs="Times New Roman"/>
          <w:noProof/>
          <w:sz w:val="24"/>
          <w:szCs w:val="24"/>
        </w:rPr>
      </w:pPr>
      <w:r w:rsidRPr="006E3F00">
        <w:rPr>
          <w:rFonts w:ascii="Times New Roman" w:eastAsia="Times New Roman" w:hAnsi="Times New Roman" w:cs="Times New Roman"/>
          <w:noProof/>
          <w:sz w:val="24"/>
          <w:szCs w:val="24"/>
        </w:rPr>
        <w:t>Jēkabpils pilsētas dome nolemj:</w:t>
      </w:r>
    </w:p>
    <w:p w:rsidR="006E3F00" w:rsidRPr="006E3F00" w:rsidRDefault="006E3F00" w:rsidP="006E3F00">
      <w:pPr>
        <w:tabs>
          <w:tab w:val="right" w:pos="9000"/>
        </w:tabs>
        <w:spacing w:after="0" w:line="240" w:lineRule="auto"/>
        <w:jc w:val="center"/>
        <w:rPr>
          <w:rFonts w:ascii="Times New Roman" w:eastAsia="Times New Roman" w:hAnsi="Times New Roman" w:cs="Times New Roman"/>
          <w:noProof/>
          <w:sz w:val="16"/>
          <w:szCs w:val="24"/>
        </w:rPr>
      </w:pPr>
    </w:p>
    <w:p w:rsidR="006E3F00" w:rsidRPr="006E3F00" w:rsidRDefault="006E3F00" w:rsidP="00204835">
      <w:pPr>
        <w:numPr>
          <w:ilvl w:val="0"/>
          <w:numId w:val="34"/>
        </w:numPr>
        <w:tabs>
          <w:tab w:val="left" w:pos="1134"/>
        </w:tabs>
        <w:spacing w:after="0" w:line="240" w:lineRule="auto"/>
        <w:ind w:left="0" w:firstLine="709"/>
        <w:jc w:val="both"/>
        <w:rPr>
          <w:rFonts w:ascii="Times New Roman" w:eastAsia="Times New Roman" w:hAnsi="Times New Roman" w:cs="Times New Roman"/>
          <w:noProof/>
          <w:sz w:val="24"/>
          <w:szCs w:val="24"/>
        </w:rPr>
      </w:pPr>
      <w:r w:rsidRPr="006E3F00">
        <w:rPr>
          <w:rFonts w:ascii="Times New Roman" w:eastAsia="Times New Roman" w:hAnsi="Times New Roman" w:cs="Times New Roman"/>
          <w:sz w:val="24"/>
          <w:szCs w:val="24"/>
        </w:rPr>
        <w:t>Sociālā dienesta vadītāja faktisko rīcību, 29.08.2013. sniedzot atbildi Nr.1-1-7/105 uz L</w:t>
      </w:r>
      <w:r w:rsidR="000E0DBD">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S</w:t>
      </w:r>
      <w:r w:rsidR="000E0DBD">
        <w:rPr>
          <w:rFonts w:ascii="Times New Roman" w:eastAsia="Times New Roman" w:hAnsi="Times New Roman" w:cs="Times New Roman"/>
          <w:sz w:val="24"/>
          <w:szCs w:val="24"/>
        </w:rPr>
        <w:t>.</w:t>
      </w:r>
      <w:r w:rsidRPr="006E3F00">
        <w:rPr>
          <w:rFonts w:ascii="Times New Roman" w:eastAsia="Times New Roman" w:hAnsi="Times New Roman" w:cs="Times New Roman"/>
          <w:sz w:val="24"/>
          <w:szCs w:val="24"/>
        </w:rPr>
        <w:t xml:space="preserve"> iesniegumu (reģ.Nr.1-1-11/13/6521) atzīt par tiesisku.</w:t>
      </w:r>
    </w:p>
    <w:p w:rsidR="006E3F00" w:rsidRPr="006E3F00" w:rsidRDefault="006E3F00" w:rsidP="00204835">
      <w:pPr>
        <w:numPr>
          <w:ilvl w:val="0"/>
          <w:numId w:val="34"/>
        </w:numPr>
        <w:tabs>
          <w:tab w:val="left" w:pos="1134"/>
        </w:tabs>
        <w:spacing w:after="0" w:line="240" w:lineRule="auto"/>
        <w:ind w:left="0" w:firstLine="709"/>
        <w:jc w:val="both"/>
        <w:rPr>
          <w:rFonts w:ascii="Times New Roman" w:eastAsia="Times New Roman" w:hAnsi="Times New Roman" w:cs="Times New Roman"/>
          <w:noProof/>
          <w:sz w:val="24"/>
          <w:szCs w:val="24"/>
        </w:rPr>
      </w:pPr>
      <w:r w:rsidRPr="006E3F00">
        <w:rPr>
          <w:rFonts w:ascii="Times New Roman" w:eastAsia="Times New Roman" w:hAnsi="Times New Roman" w:cs="Times New Roman"/>
          <w:sz w:val="24"/>
          <w:szCs w:val="24"/>
        </w:rPr>
        <w:t xml:space="preserve">Noraidīt </w:t>
      </w:r>
      <w:r w:rsidRPr="006E3F00">
        <w:rPr>
          <w:rFonts w:ascii="Times New Roman" w:eastAsia="Times New Roman" w:hAnsi="Times New Roman" w:cs="Tahoma"/>
          <w:bCs/>
          <w:sz w:val="24"/>
        </w:rPr>
        <w:t>L</w:t>
      </w:r>
      <w:r w:rsidR="000E0DBD">
        <w:rPr>
          <w:rFonts w:ascii="Times New Roman" w:eastAsia="Times New Roman" w:hAnsi="Times New Roman" w:cs="Tahoma"/>
          <w:bCs/>
          <w:sz w:val="24"/>
        </w:rPr>
        <w:t>.</w:t>
      </w:r>
      <w:r w:rsidRPr="006E3F00">
        <w:rPr>
          <w:rFonts w:ascii="Times New Roman" w:eastAsia="Times New Roman" w:hAnsi="Times New Roman" w:cs="Tahoma"/>
          <w:bCs/>
          <w:sz w:val="24"/>
        </w:rPr>
        <w:t xml:space="preserve"> S</w:t>
      </w:r>
      <w:r w:rsidR="000E0DBD">
        <w:rPr>
          <w:rFonts w:ascii="Times New Roman" w:eastAsia="Times New Roman" w:hAnsi="Times New Roman" w:cs="Tahoma"/>
          <w:bCs/>
          <w:sz w:val="24"/>
        </w:rPr>
        <w:t>.</w:t>
      </w:r>
      <w:r w:rsidRPr="006E3F00">
        <w:rPr>
          <w:rFonts w:ascii="Times New Roman" w:eastAsia="Calibri" w:hAnsi="Times New Roman" w:cs="Times New Roman"/>
          <w:sz w:val="24"/>
          <w:szCs w:val="24"/>
          <w:lang w:eastAsia="lv-LV"/>
        </w:rPr>
        <w:t xml:space="preserve"> 2013.gada 23.septembra sūdzību par Sociālā dienesta vadītāja faktiskās rīcības atzīšanu par prettiesisku un morālā kaitējuma atlīdzību</w:t>
      </w:r>
      <w:r w:rsidRPr="006E3F00">
        <w:rPr>
          <w:rFonts w:ascii="Times New Roman" w:eastAsia="Times New Roman" w:hAnsi="Times New Roman" w:cs="Times New Roman"/>
          <w:sz w:val="24"/>
          <w:szCs w:val="24"/>
        </w:rPr>
        <w:t>.</w:t>
      </w:r>
    </w:p>
    <w:p w:rsidR="006E3F00" w:rsidRPr="006E3F00" w:rsidRDefault="006E3F00" w:rsidP="00204835">
      <w:pPr>
        <w:numPr>
          <w:ilvl w:val="0"/>
          <w:numId w:val="34"/>
        </w:numPr>
        <w:tabs>
          <w:tab w:val="left" w:pos="1134"/>
        </w:tabs>
        <w:spacing w:after="0" w:line="240" w:lineRule="auto"/>
        <w:ind w:left="0" w:firstLine="709"/>
        <w:jc w:val="both"/>
        <w:textAlignment w:val="top"/>
        <w:rPr>
          <w:rFonts w:ascii="Verdana" w:eastAsia="Times New Roman" w:hAnsi="Verdana" w:cs="Times New Roman"/>
          <w:color w:val="000000"/>
          <w:sz w:val="17"/>
          <w:szCs w:val="17"/>
          <w:lang w:eastAsia="lv-LV"/>
        </w:rPr>
      </w:pPr>
      <w:r w:rsidRPr="006E3F00">
        <w:rPr>
          <w:rFonts w:ascii="Times New Roman" w:eastAsia="Times New Roman" w:hAnsi="Times New Roman" w:cs="Times New Roman"/>
          <w:color w:val="000000"/>
          <w:sz w:val="24"/>
          <w:szCs w:val="24"/>
          <w:lang w:eastAsia="lv-LV"/>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6E3F00" w:rsidRPr="006E3F00" w:rsidRDefault="006E3F00" w:rsidP="00204835">
      <w:pPr>
        <w:numPr>
          <w:ilvl w:val="0"/>
          <w:numId w:val="34"/>
        </w:numPr>
        <w:tabs>
          <w:tab w:val="left" w:pos="1134"/>
        </w:tabs>
        <w:spacing w:after="0" w:line="240" w:lineRule="auto"/>
        <w:ind w:left="0" w:firstLine="709"/>
        <w:jc w:val="both"/>
        <w:rPr>
          <w:rFonts w:ascii="Times New Roman" w:eastAsia="Times New Roman" w:hAnsi="Times New Roman" w:cs="Times New Roman"/>
          <w:noProof/>
          <w:sz w:val="24"/>
          <w:szCs w:val="24"/>
        </w:rPr>
      </w:pPr>
      <w:r w:rsidRPr="006E3F00">
        <w:rPr>
          <w:rFonts w:ascii="Times New Roman" w:eastAsia="Times New Roman" w:hAnsi="Times New Roman" w:cs="Times New Roman"/>
          <w:noProof/>
          <w:sz w:val="24"/>
          <w:szCs w:val="24"/>
        </w:rPr>
        <w:t xml:space="preserve">Kontroli par lēmuma izpildi veic Jēkabpils pilsētas pašvaldības izpilddirektors. </w:t>
      </w:r>
    </w:p>
    <w:p w:rsidR="006E3F00" w:rsidRPr="006E3F00" w:rsidRDefault="006E3F00" w:rsidP="006E3F00">
      <w:pPr>
        <w:widowControl w:val="0"/>
        <w:tabs>
          <w:tab w:val="left" w:pos="1134"/>
        </w:tabs>
        <w:suppressAutoHyphens/>
        <w:spacing w:after="0" w:line="240" w:lineRule="auto"/>
        <w:ind w:firstLine="709"/>
        <w:jc w:val="both"/>
        <w:rPr>
          <w:rFonts w:ascii="Times New Roman" w:eastAsia="Calibri" w:hAnsi="Times New Roman" w:cs="Times New Roman"/>
          <w:sz w:val="24"/>
          <w:szCs w:val="24"/>
          <w:lang w:eastAsia="lv-LV"/>
        </w:rPr>
      </w:pPr>
    </w:p>
    <w:p w:rsidR="006E3F00" w:rsidRPr="006E3F00" w:rsidRDefault="006E3F00" w:rsidP="006E3F00">
      <w:pPr>
        <w:tabs>
          <w:tab w:val="right" w:pos="9000"/>
        </w:tabs>
        <w:spacing w:after="0" w:line="240" w:lineRule="auto"/>
        <w:jc w:val="both"/>
        <w:rPr>
          <w:rFonts w:ascii="Times New Roman" w:eastAsia="Times New Roman" w:hAnsi="Times New Roman" w:cs="Times New Roman"/>
          <w:sz w:val="24"/>
          <w:szCs w:val="24"/>
          <w:lang w:val="en-US"/>
        </w:rPr>
      </w:pPr>
      <w:proofErr w:type="spellStart"/>
      <w:r w:rsidRPr="006E3F00">
        <w:rPr>
          <w:rFonts w:ascii="Times New Roman" w:eastAsia="Times New Roman" w:hAnsi="Times New Roman" w:cs="Times New Roman"/>
          <w:sz w:val="24"/>
          <w:szCs w:val="24"/>
          <w:lang w:val="en-US"/>
        </w:rPr>
        <w:t>Sēdes</w:t>
      </w:r>
      <w:proofErr w:type="spellEnd"/>
      <w:r w:rsidRPr="006E3F00">
        <w:rPr>
          <w:rFonts w:ascii="Times New Roman" w:eastAsia="Times New Roman" w:hAnsi="Times New Roman" w:cs="Times New Roman"/>
          <w:sz w:val="24"/>
          <w:szCs w:val="24"/>
          <w:lang w:val="en-US"/>
        </w:rPr>
        <w:t xml:space="preserve"> </w:t>
      </w:r>
      <w:proofErr w:type="spellStart"/>
      <w:r w:rsidRPr="006E3F00">
        <w:rPr>
          <w:rFonts w:ascii="Times New Roman" w:eastAsia="Times New Roman" w:hAnsi="Times New Roman" w:cs="Times New Roman"/>
          <w:sz w:val="24"/>
          <w:szCs w:val="24"/>
          <w:lang w:val="en-US"/>
        </w:rPr>
        <w:t>vadītājs</w:t>
      </w:r>
      <w:proofErr w:type="spellEnd"/>
      <w:r w:rsidRPr="006E3F00">
        <w:rPr>
          <w:rFonts w:ascii="Times New Roman" w:eastAsia="Times New Roman" w:hAnsi="Times New Roman" w:cs="Times New Roman"/>
          <w:sz w:val="24"/>
          <w:szCs w:val="24"/>
          <w:lang w:val="en-US"/>
        </w:rPr>
        <w:tab/>
      </w:r>
    </w:p>
    <w:p w:rsidR="006E3F00" w:rsidRDefault="006E3F00" w:rsidP="006E3F00">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r w:rsidRPr="006E3F00">
        <w:rPr>
          <w:rFonts w:ascii="Times New Roman" w:eastAsia="Times New Roman" w:hAnsi="Times New Roman" w:cs="Times New Roman"/>
          <w:sz w:val="24"/>
          <w:szCs w:val="24"/>
        </w:rPr>
        <w:t>Domes priekšsēdētājs</w:t>
      </w:r>
      <w:r w:rsidRPr="006E3F00">
        <w:rPr>
          <w:rFonts w:ascii="Times New Roman" w:eastAsia="Times New Roman" w:hAnsi="Times New Roman" w:cs="Times New Roman"/>
          <w:sz w:val="24"/>
          <w:szCs w:val="24"/>
        </w:rPr>
        <w:tab/>
        <w:t>(personiskais paraksts)</w:t>
      </w:r>
      <w:r w:rsidRPr="006E3F00">
        <w:rPr>
          <w:rFonts w:ascii="Times New Roman" w:eastAsia="Times New Roman" w:hAnsi="Times New Roman" w:cs="Times New Roman"/>
          <w:sz w:val="24"/>
          <w:szCs w:val="24"/>
        </w:rPr>
        <w:tab/>
      </w:r>
      <w:proofErr w:type="spellStart"/>
      <w:r w:rsidRPr="006E3F00">
        <w:rPr>
          <w:rFonts w:ascii="Times New Roman" w:eastAsia="Times New Roman" w:hAnsi="Times New Roman" w:cs="Times New Roman"/>
          <w:sz w:val="24"/>
          <w:szCs w:val="24"/>
        </w:rPr>
        <w:t>L.Salcevičs</w:t>
      </w:r>
      <w:proofErr w:type="spellEnd"/>
    </w:p>
    <w:p w:rsidR="00682A0A" w:rsidRPr="006E3F00" w:rsidRDefault="00682A0A" w:rsidP="006E3F00">
      <w:pPr>
        <w:widowControl w:val="0"/>
        <w:tabs>
          <w:tab w:val="center" w:pos="5103"/>
          <w:tab w:val="right" w:pos="9356"/>
        </w:tabs>
        <w:suppressAutoHyphens/>
        <w:spacing w:after="0" w:line="240" w:lineRule="auto"/>
        <w:ind w:right="-6"/>
        <w:jc w:val="both"/>
        <w:rPr>
          <w:rFonts w:ascii="Times New Roman" w:eastAsia="Times New Roman" w:hAnsi="Times New Roman" w:cs="Times New Roman"/>
          <w:sz w:val="24"/>
          <w:szCs w:val="24"/>
        </w:rPr>
      </w:pPr>
    </w:p>
    <w:p w:rsidR="00F85F50" w:rsidRPr="006E3F00" w:rsidRDefault="006E3F00" w:rsidP="006E3F00">
      <w:pPr>
        <w:tabs>
          <w:tab w:val="right" w:pos="9000"/>
        </w:tabs>
        <w:spacing w:after="0" w:line="240" w:lineRule="auto"/>
        <w:jc w:val="both"/>
        <w:rPr>
          <w:rFonts w:ascii="Times New Roman" w:eastAsia="Times New Roman" w:hAnsi="Times New Roman" w:cs="Times New Roman"/>
          <w:sz w:val="20"/>
          <w:szCs w:val="20"/>
        </w:rPr>
      </w:pPr>
      <w:proofErr w:type="spellStart"/>
      <w:r w:rsidRPr="006E3F00">
        <w:rPr>
          <w:rFonts w:ascii="Times New Roman" w:eastAsia="Times New Roman" w:hAnsi="Times New Roman" w:cs="Times New Roman"/>
          <w:sz w:val="20"/>
          <w:szCs w:val="20"/>
        </w:rPr>
        <w:t>Spodre</w:t>
      </w:r>
      <w:proofErr w:type="spellEnd"/>
      <w:r w:rsidRPr="006E3F00">
        <w:rPr>
          <w:rFonts w:ascii="Times New Roman" w:eastAsia="Times New Roman" w:hAnsi="Times New Roman" w:cs="Times New Roman"/>
          <w:sz w:val="20"/>
          <w:szCs w:val="20"/>
        </w:rPr>
        <w:t xml:space="preserve"> 65207322</w:t>
      </w:r>
    </w:p>
    <w:sectPr w:rsidR="00F85F50" w:rsidRPr="006E3F00" w:rsidSect="005806CF">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8D8" w:rsidRDefault="00D768D8">
      <w:pPr>
        <w:spacing w:after="0" w:line="240" w:lineRule="auto"/>
      </w:pPr>
      <w:r>
        <w:separator/>
      </w:r>
    </w:p>
  </w:endnote>
  <w:endnote w:type="continuationSeparator" w:id="0">
    <w:p w:rsidR="00D768D8" w:rsidRDefault="00D7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 New Roman BaltRim">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New Roman BaltRim Baltic">
    <w:altName w:val="Times New Roman"/>
    <w:panose1 w:val="00000000000000000000"/>
    <w:charset w:val="BA"/>
    <w:family w:val="roman"/>
    <w:notTrueType/>
    <w:pitch w:val="variable"/>
    <w:sig w:usb0="00000005" w:usb1="00000000" w:usb2="00000000" w:usb3="00000000" w:csb0="00000080" w:csb1="00000000"/>
  </w:font>
  <w:font w:name="Cambria Math">
    <w:panose1 w:val="02040503050406030204"/>
    <w:charset w:val="BA"/>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8D8" w:rsidRDefault="00D768D8">
    <w:pPr>
      <w:pStyle w:val="Footer"/>
      <w:jc w:val="center"/>
    </w:pPr>
    <w:r>
      <w:fldChar w:fldCharType="begin"/>
    </w:r>
    <w:r>
      <w:instrText xml:space="preserve"> PAGE   \* MERGEFORMAT </w:instrText>
    </w:r>
    <w:r>
      <w:fldChar w:fldCharType="separate"/>
    </w:r>
    <w:r w:rsidR="00D535FE">
      <w:rPr>
        <w:noProof/>
      </w:rPr>
      <w:t>19</w:t>
    </w:r>
    <w:r>
      <w:rPr>
        <w:noProof/>
      </w:rPr>
      <w:fldChar w:fldCharType="end"/>
    </w:r>
  </w:p>
  <w:p w:rsidR="00D768D8" w:rsidRDefault="00D76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8D8" w:rsidRDefault="00D768D8">
      <w:pPr>
        <w:spacing w:after="0" w:line="240" w:lineRule="auto"/>
      </w:pPr>
      <w:r>
        <w:separator/>
      </w:r>
    </w:p>
  </w:footnote>
  <w:footnote w:type="continuationSeparator" w:id="0">
    <w:p w:rsidR="00D768D8" w:rsidRDefault="00D76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360"/>
        </w:tabs>
        <w:ind w:left="3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13"/>
    <w:multiLevelType w:val="multilevel"/>
    <w:tmpl w:val="3B36E07E"/>
    <w:name w:val="WW8Num19"/>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4"/>
    <w:multiLevelType w:val="multilevel"/>
    <w:tmpl w:val="7570BDA6"/>
    <w:lvl w:ilvl="0">
      <w:start w:val="1"/>
      <w:numFmt w:val="decimal"/>
      <w:lvlText w:val="%1."/>
      <w:lvlJc w:val="left"/>
      <w:pPr>
        <w:tabs>
          <w:tab w:val="num" w:pos="360"/>
        </w:tabs>
        <w:ind w:left="360" w:hanging="360"/>
      </w:pPr>
      <w:rPr>
        <w:rFonts w:eastAsia="Times New Roman" w:hint="default"/>
        <w:b w:val="0"/>
        <w:color w:val="auto"/>
      </w:r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4FA0762"/>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5A54D83"/>
    <w:multiLevelType w:val="hybridMultilevel"/>
    <w:tmpl w:val="7D7A485E"/>
    <w:lvl w:ilvl="0" w:tplc="8430A5BA">
      <w:start w:val="2"/>
      <w:numFmt w:val="decimal"/>
      <w:lvlText w:val="%1."/>
      <w:lvlJc w:val="left"/>
      <w:pPr>
        <w:ind w:left="915" w:hanging="360"/>
      </w:pPr>
      <w:rPr>
        <w:rFonts w:hint="default"/>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7">
    <w:nsid w:val="065E7B6A"/>
    <w:multiLevelType w:val="multilevel"/>
    <w:tmpl w:val="B308E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736436D"/>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927"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9">
    <w:nsid w:val="0842735A"/>
    <w:multiLevelType w:val="multilevel"/>
    <w:tmpl w:val="E230FBAE"/>
    <w:lvl w:ilvl="0">
      <w:start w:val="1"/>
      <w:numFmt w:val="decimal"/>
      <w:lvlText w:val="%1."/>
      <w:lvlJc w:val="left"/>
      <w:pPr>
        <w:tabs>
          <w:tab w:val="num" w:pos="2160"/>
        </w:tabs>
        <w:ind w:left="2160" w:hanging="360"/>
      </w:pPr>
      <w:rPr>
        <w:color w:val="auto"/>
      </w:rPr>
    </w:lvl>
    <w:lvl w:ilvl="1">
      <w:start w:val="1"/>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lvlText w:val="%4."/>
      <w:lvlJc w:val="left"/>
      <w:pPr>
        <w:tabs>
          <w:tab w:val="num" w:pos="1800"/>
        </w:tabs>
        <w:ind w:left="1800" w:hanging="360"/>
      </w:pPr>
      <w:rPr>
        <w:color w:val="auto"/>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nsid w:val="0A370488"/>
    <w:multiLevelType w:val="hybridMultilevel"/>
    <w:tmpl w:val="63202EC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nsid w:val="0BD46541"/>
    <w:multiLevelType w:val="multilevel"/>
    <w:tmpl w:val="787C9B96"/>
    <w:lvl w:ilvl="0">
      <w:start w:val="1"/>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12">
    <w:nsid w:val="0E9A6484"/>
    <w:multiLevelType w:val="hybridMultilevel"/>
    <w:tmpl w:val="D08281D4"/>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3">
    <w:nsid w:val="0EA209AF"/>
    <w:multiLevelType w:val="multilevel"/>
    <w:tmpl w:val="F5AA1F98"/>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110B0BFD"/>
    <w:multiLevelType w:val="hybridMultilevel"/>
    <w:tmpl w:val="E01AFD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85B037C"/>
    <w:multiLevelType w:val="hybridMultilevel"/>
    <w:tmpl w:val="AC723A06"/>
    <w:lvl w:ilvl="0" w:tplc="10D62CE4">
      <w:start w:val="1"/>
      <w:numFmt w:val="decimal"/>
      <w:lvlText w:val="%1."/>
      <w:lvlJc w:val="left"/>
      <w:pPr>
        <w:ind w:left="546" w:hanging="360"/>
      </w:pPr>
      <w:rPr>
        <w:rFonts w:hint="default"/>
      </w:rPr>
    </w:lvl>
    <w:lvl w:ilvl="1" w:tplc="04260019" w:tentative="1">
      <w:start w:val="1"/>
      <w:numFmt w:val="lowerLetter"/>
      <w:lvlText w:val="%2."/>
      <w:lvlJc w:val="left"/>
      <w:pPr>
        <w:ind w:left="1266" w:hanging="360"/>
      </w:pPr>
    </w:lvl>
    <w:lvl w:ilvl="2" w:tplc="0426001B" w:tentative="1">
      <w:start w:val="1"/>
      <w:numFmt w:val="lowerRoman"/>
      <w:lvlText w:val="%3."/>
      <w:lvlJc w:val="right"/>
      <w:pPr>
        <w:ind w:left="1986" w:hanging="180"/>
      </w:pPr>
    </w:lvl>
    <w:lvl w:ilvl="3" w:tplc="0426000F" w:tentative="1">
      <w:start w:val="1"/>
      <w:numFmt w:val="decimal"/>
      <w:lvlText w:val="%4."/>
      <w:lvlJc w:val="left"/>
      <w:pPr>
        <w:ind w:left="2706" w:hanging="360"/>
      </w:pPr>
    </w:lvl>
    <w:lvl w:ilvl="4" w:tplc="04260019" w:tentative="1">
      <w:start w:val="1"/>
      <w:numFmt w:val="lowerLetter"/>
      <w:lvlText w:val="%5."/>
      <w:lvlJc w:val="left"/>
      <w:pPr>
        <w:ind w:left="3426" w:hanging="360"/>
      </w:pPr>
    </w:lvl>
    <w:lvl w:ilvl="5" w:tplc="0426001B" w:tentative="1">
      <w:start w:val="1"/>
      <w:numFmt w:val="lowerRoman"/>
      <w:lvlText w:val="%6."/>
      <w:lvlJc w:val="right"/>
      <w:pPr>
        <w:ind w:left="4146" w:hanging="180"/>
      </w:pPr>
    </w:lvl>
    <w:lvl w:ilvl="6" w:tplc="0426000F" w:tentative="1">
      <w:start w:val="1"/>
      <w:numFmt w:val="decimal"/>
      <w:lvlText w:val="%7."/>
      <w:lvlJc w:val="left"/>
      <w:pPr>
        <w:ind w:left="4866" w:hanging="360"/>
      </w:pPr>
    </w:lvl>
    <w:lvl w:ilvl="7" w:tplc="04260019" w:tentative="1">
      <w:start w:val="1"/>
      <w:numFmt w:val="lowerLetter"/>
      <w:lvlText w:val="%8."/>
      <w:lvlJc w:val="left"/>
      <w:pPr>
        <w:ind w:left="5586" w:hanging="360"/>
      </w:pPr>
    </w:lvl>
    <w:lvl w:ilvl="8" w:tplc="0426001B" w:tentative="1">
      <w:start w:val="1"/>
      <w:numFmt w:val="lowerRoman"/>
      <w:lvlText w:val="%9."/>
      <w:lvlJc w:val="right"/>
      <w:pPr>
        <w:ind w:left="6306" w:hanging="180"/>
      </w:pPr>
    </w:lvl>
  </w:abstractNum>
  <w:abstractNum w:abstractNumId="16">
    <w:nsid w:val="28B02BF5"/>
    <w:multiLevelType w:val="multilevel"/>
    <w:tmpl w:val="2D741B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905579C"/>
    <w:multiLevelType w:val="hybridMultilevel"/>
    <w:tmpl w:val="479CBB34"/>
    <w:lvl w:ilvl="0" w:tplc="E7AEBA4A">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E041D9F"/>
    <w:multiLevelType w:val="hybridMultilevel"/>
    <w:tmpl w:val="5598FA14"/>
    <w:lvl w:ilvl="0" w:tplc="7BA857FA">
      <w:start w:val="1"/>
      <w:numFmt w:val="decimal"/>
      <w:lvlText w:val="%1."/>
      <w:lvlJc w:val="left"/>
      <w:pPr>
        <w:ind w:left="360" w:hanging="360"/>
      </w:pPr>
      <w:rPr>
        <w:rFonts w:ascii="Times New Roman" w:eastAsia="Calibri" w:hAnsi="Times New Roman" w:cs="Tahoma"/>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9">
    <w:nsid w:val="32327066"/>
    <w:multiLevelType w:val="hybridMultilevel"/>
    <w:tmpl w:val="88128E0C"/>
    <w:lvl w:ilvl="0" w:tplc="C01C6D38">
      <w:start w:val="1"/>
      <w:numFmt w:val="decimal"/>
      <w:lvlText w:val="%1."/>
      <w:lvlJc w:val="left"/>
      <w:pPr>
        <w:tabs>
          <w:tab w:val="num" w:pos="1320"/>
        </w:tabs>
        <w:ind w:left="1320" w:hanging="360"/>
      </w:pPr>
      <w:rPr>
        <w:rFonts w:hint="default"/>
      </w:rPr>
    </w:lvl>
    <w:lvl w:ilvl="1" w:tplc="04090019">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0">
    <w:nsid w:val="34834419"/>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927"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21">
    <w:nsid w:val="349F63AB"/>
    <w:multiLevelType w:val="hybridMultilevel"/>
    <w:tmpl w:val="408E08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1621E9B"/>
    <w:multiLevelType w:val="multilevel"/>
    <w:tmpl w:val="1108CD3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2EA3AD8"/>
    <w:multiLevelType w:val="multilevel"/>
    <w:tmpl w:val="B308E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38671F4"/>
    <w:multiLevelType w:val="hybridMultilevel"/>
    <w:tmpl w:val="25861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9DA4BF8"/>
    <w:multiLevelType w:val="hybridMultilevel"/>
    <w:tmpl w:val="4C00F7FA"/>
    <w:lvl w:ilvl="0" w:tplc="F3324FFE">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nsid w:val="59E148E9"/>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5BB86A22"/>
    <w:multiLevelType w:val="hybridMultilevel"/>
    <w:tmpl w:val="13261D4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BEB0BC8"/>
    <w:multiLevelType w:val="hybridMultilevel"/>
    <w:tmpl w:val="AEDE0E04"/>
    <w:lvl w:ilvl="0" w:tplc="0426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173595"/>
    <w:multiLevelType w:val="hybridMultilevel"/>
    <w:tmpl w:val="87D0D77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0">
    <w:nsid w:val="66383DEF"/>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nsid w:val="68067FC9"/>
    <w:multiLevelType w:val="hybridMultilevel"/>
    <w:tmpl w:val="B0401A4C"/>
    <w:lvl w:ilvl="0" w:tplc="415852A2">
      <w:start w:val="1"/>
      <w:numFmt w:val="upperRoman"/>
      <w:lvlText w:val="%1."/>
      <w:lvlJc w:val="left"/>
      <w:pPr>
        <w:tabs>
          <w:tab w:val="num" w:pos="720"/>
        </w:tabs>
        <w:ind w:left="720" w:hanging="360"/>
      </w:pPr>
      <w:rPr>
        <w:rFonts w:ascii="Times New Roman" w:eastAsia="Times New Roman" w:hAnsi="Times New Roman"/>
        <w:b/>
        <w:bCs/>
        <w:i w:val="0"/>
        <w:iCs w:val="0"/>
      </w:rPr>
    </w:lvl>
    <w:lvl w:ilvl="1" w:tplc="364A36D6">
      <w:start w:val="1"/>
      <w:numFmt w:val="decimal"/>
      <w:lvlText w:val="%2."/>
      <w:lvlJc w:val="left"/>
      <w:pPr>
        <w:tabs>
          <w:tab w:val="num" w:pos="360"/>
        </w:tabs>
        <w:ind w:left="360" w:hanging="360"/>
      </w:pPr>
      <w:rPr>
        <w:b w:val="0"/>
        <w:bCs/>
        <w:i w:val="0"/>
        <w:iCs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2">
    <w:nsid w:val="683C10FF"/>
    <w:multiLevelType w:val="multilevel"/>
    <w:tmpl w:val="5EB815A4"/>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8AB29AD"/>
    <w:multiLevelType w:val="hybridMultilevel"/>
    <w:tmpl w:val="AF42012E"/>
    <w:lvl w:ilvl="0" w:tplc="A39E6086">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A0C0E9B"/>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6B3C3C7A"/>
    <w:multiLevelType w:val="multilevel"/>
    <w:tmpl w:val="318C1292"/>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6">
    <w:nsid w:val="6B976103"/>
    <w:multiLevelType w:val="multilevel"/>
    <w:tmpl w:val="05B8CC00"/>
    <w:lvl w:ilvl="0">
      <w:start w:val="1"/>
      <w:numFmt w:val="decimal"/>
      <w:lvlText w:val="%1."/>
      <w:lvlJc w:val="left"/>
      <w:pPr>
        <w:ind w:left="1260" w:hanging="1260"/>
      </w:pPr>
      <w:rPr>
        <w:rFonts w:cs="Times New Roman" w:hint="default"/>
      </w:rPr>
    </w:lvl>
    <w:lvl w:ilvl="1">
      <w:start w:val="1"/>
      <w:numFmt w:val="decimal"/>
      <w:lvlText w:val="%1.%2."/>
      <w:lvlJc w:val="left"/>
      <w:pPr>
        <w:ind w:left="1980" w:hanging="1260"/>
      </w:pPr>
      <w:rPr>
        <w:rFonts w:cs="Times New Roman" w:hint="default"/>
      </w:rPr>
    </w:lvl>
    <w:lvl w:ilvl="2">
      <w:start w:val="1"/>
      <w:numFmt w:val="decimal"/>
      <w:lvlText w:val="%1.%2.%3."/>
      <w:lvlJc w:val="left"/>
      <w:pPr>
        <w:ind w:left="2700" w:hanging="1260"/>
      </w:pPr>
      <w:rPr>
        <w:rFonts w:cs="Times New Roman" w:hint="default"/>
      </w:rPr>
    </w:lvl>
    <w:lvl w:ilvl="3">
      <w:start w:val="1"/>
      <w:numFmt w:val="decimal"/>
      <w:lvlText w:val="%1.%2.%3.%4."/>
      <w:lvlJc w:val="left"/>
      <w:pPr>
        <w:ind w:left="3420" w:hanging="1260"/>
      </w:pPr>
      <w:rPr>
        <w:rFonts w:cs="Times New Roman" w:hint="default"/>
      </w:rPr>
    </w:lvl>
    <w:lvl w:ilvl="4">
      <w:start w:val="1"/>
      <w:numFmt w:val="decimal"/>
      <w:lvlText w:val="%1.%2.%3.%4.%5."/>
      <w:lvlJc w:val="left"/>
      <w:pPr>
        <w:ind w:left="4140" w:hanging="1260"/>
      </w:pPr>
      <w:rPr>
        <w:rFonts w:cs="Times New Roman" w:hint="default"/>
      </w:rPr>
    </w:lvl>
    <w:lvl w:ilvl="5">
      <w:start w:val="1"/>
      <w:numFmt w:val="decimal"/>
      <w:lvlText w:val="%1.%2.%3.%4.%5.%6."/>
      <w:lvlJc w:val="left"/>
      <w:pPr>
        <w:ind w:left="4860" w:hanging="126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6F0B3890"/>
    <w:multiLevelType w:val="multilevel"/>
    <w:tmpl w:val="5414155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3332981"/>
    <w:multiLevelType w:val="hybridMultilevel"/>
    <w:tmpl w:val="0E0C50CE"/>
    <w:lvl w:ilvl="0" w:tplc="0426000F">
      <w:start w:val="1"/>
      <w:numFmt w:val="decimal"/>
      <w:lvlText w:val="%1."/>
      <w:lvlJc w:val="left"/>
      <w:pPr>
        <w:ind w:left="1211"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nsid w:val="75075E33"/>
    <w:multiLevelType w:val="hybridMultilevel"/>
    <w:tmpl w:val="6C16DF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nsid w:val="75AE6557"/>
    <w:multiLevelType w:val="multilevel"/>
    <w:tmpl w:val="ECEA8742"/>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rFonts w:ascii="Times New Roman" w:eastAsia="Lucida Sans Unicode" w:hAnsi="Times New Roman" w:cs="Tahoma"/>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1">
    <w:nsid w:val="7C3E3592"/>
    <w:multiLevelType w:val="multilevel"/>
    <w:tmpl w:val="0220D964"/>
    <w:lvl w:ilvl="0">
      <w:start w:val="4"/>
      <w:numFmt w:val="decimal"/>
      <w:lvlText w:val="%1."/>
      <w:lvlJc w:val="left"/>
      <w:pPr>
        <w:tabs>
          <w:tab w:val="num" w:pos="469"/>
        </w:tabs>
        <w:ind w:left="469" w:hanging="360"/>
      </w:pPr>
      <w:rPr>
        <w:rFonts w:hint="default"/>
        <w:b w:val="0"/>
        <w:bCs/>
        <w:i w:val="0"/>
        <w:iCs w:val="0"/>
      </w:rPr>
    </w:lvl>
    <w:lvl w:ilvl="1">
      <w:start w:val="1"/>
      <w:numFmt w:val="decimal"/>
      <w:lvlText w:val="%1.%2."/>
      <w:lvlJc w:val="left"/>
      <w:pPr>
        <w:tabs>
          <w:tab w:val="num" w:pos="720"/>
        </w:tabs>
        <w:ind w:left="720" w:hanging="720"/>
      </w:pPr>
      <w:rPr>
        <w:rFonts w:ascii="Times New Roman" w:hAnsi="Times New Roman" w:cs="Times New Roman" w:hint="default"/>
        <w:b w:val="0"/>
        <w:bCs/>
        <w:i w:val="0"/>
        <w:iCs w:val="0"/>
        <w:sz w:val="24"/>
        <w:szCs w:val="24"/>
      </w:rPr>
    </w:lvl>
    <w:lvl w:ilvl="2">
      <w:start w:val="1"/>
      <w:numFmt w:val="decimal"/>
      <w:lvlText w:val="%1.%2.%3."/>
      <w:lvlJc w:val="left"/>
      <w:pPr>
        <w:tabs>
          <w:tab w:val="num" w:pos="2880"/>
        </w:tabs>
        <w:ind w:left="2880" w:hanging="720"/>
      </w:pPr>
      <w:rPr>
        <w:rFonts w:hint="default"/>
        <w:b w:val="0"/>
        <w:bCs/>
        <w:i w:val="0"/>
        <w:iCs w:val="0"/>
      </w:rPr>
    </w:lvl>
    <w:lvl w:ilvl="3">
      <w:start w:val="1"/>
      <w:numFmt w:val="decimal"/>
      <w:lvlText w:val="%1.%2.%3.%4."/>
      <w:lvlJc w:val="left"/>
      <w:pPr>
        <w:tabs>
          <w:tab w:val="num" w:pos="4320"/>
        </w:tabs>
        <w:ind w:left="4320" w:hanging="1080"/>
      </w:pPr>
      <w:rPr>
        <w:rFonts w:hint="default"/>
        <w:i/>
        <w:iCs/>
      </w:rPr>
    </w:lvl>
    <w:lvl w:ilvl="4">
      <w:start w:val="1"/>
      <w:numFmt w:val="decimal"/>
      <w:lvlText w:val="%1.%2.%3.%4.%5."/>
      <w:lvlJc w:val="left"/>
      <w:pPr>
        <w:tabs>
          <w:tab w:val="num" w:pos="5400"/>
        </w:tabs>
        <w:ind w:left="5400" w:hanging="1080"/>
      </w:pPr>
      <w:rPr>
        <w:rFonts w:hint="default"/>
        <w:i/>
        <w:iCs/>
      </w:rPr>
    </w:lvl>
    <w:lvl w:ilvl="5">
      <w:start w:val="1"/>
      <w:numFmt w:val="decimal"/>
      <w:lvlText w:val="%1.%2.%3.%4.%5.%6."/>
      <w:lvlJc w:val="left"/>
      <w:pPr>
        <w:tabs>
          <w:tab w:val="num" w:pos="6840"/>
        </w:tabs>
        <w:ind w:left="6840" w:hanging="1440"/>
      </w:pPr>
      <w:rPr>
        <w:rFonts w:hint="default"/>
        <w:i/>
        <w:iCs/>
      </w:rPr>
    </w:lvl>
    <w:lvl w:ilvl="6">
      <w:start w:val="1"/>
      <w:numFmt w:val="decimal"/>
      <w:lvlText w:val="%1.%2.%3.%4.%5.%6.%7."/>
      <w:lvlJc w:val="left"/>
      <w:pPr>
        <w:tabs>
          <w:tab w:val="num" w:pos="8280"/>
        </w:tabs>
        <w:ind w:left="8280" w:hanging="1800"/>
      </w:pPr>
      <w:rPr>
        <w:rFonts w:hint="default"/>
        <w:i/>
        <w:iCs/>
      </w:rPr>
    </w:lvl>
    <w:lvl w:ilvl="7">
      <w:start w:val="1"/>
      <w:numFmt w:val="decimal"/>
      <w:lvlText w:val="%1.%2.%3.%4.%5.%6.%7.%8."/>
      <w:lvlJc w:val="left"/>
      <w:pPr>
        <w:tabs>
          <w:tab w:val="num" w:pos="9360"/>
        </w:tabs>
        <w:ind w:left="9360" w:hanging="1800"/>
      </w:pPr>
      <w:rPr>
        <w:rFonts w:hint="default"/>
        <w:i/>
        <w:iCs/>
      </w:rPr>
    </w:lvl>
    <w:lvl w:ilvl="8">
      <w:start w:val="1"/>
      <w:numFmt w:val="decimal"/>
      <w:lvlText w:val="%1.%2.%3.%4.%5.%6.%7.%8.%9."/>
      <w:lvlJc w:val="left"/>
      <w:pPr>
        <w:tabs>
          <w:tab w:val="num" w:pos="10800"/>
        </w:tabs>
        <w:ind w:left="10800" w:hanging="2160"/>
      </w:pPr>
      <w:rPr>
        <w:rFonts w:hint="default"/>
        <w:i/>
        <w:iCs/>
      </w:rPr>
    </w:lvl>
  </w:abstractNum>
  <w:abstractNum w:abstractNumId="42">
    <w:nsid w:val="7F815635"/>
    <w:multiLevelType w:val="multilevel"/>
    <w:tmpl w:val="C6FC6566"/>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720"/>
      </w:pPr>
      <w:rPr>
        <w:rFonts w:cs="Times New Roman" w:hint="default"/>
      </w:rPr>
    </w:lvl>
    <w:lvl w:ilvl="4">
      <w:start w:val="1"/>
      <w:numFmt w:val="decimal"/>
      <w:isLgl/>
      <w:lvlText w:val="%1.%2.%3.%4.%5."/>
      <w:lvlJc w:val="left"/>
      <w:pPr>
        <w:ind w:left="2505" w:hanging="1080"/>
      </w:pPr>
      <w:rPr>
        <w:rFonts w:cs="Times New Roman" w:hint="default"/>
      </w:rPr>
    </w:lvl>
    <w:lvl w:ilvl="5">
      <w:start w:val="1"/>
      <w:numFmt w:val="decimal"/>
      <w:isLgl/>
      <w:lvlText w:val="%1.%2.%3.%4.%5.%6."/>
      <w:lvlJc w:val="left"/>
      <w:pPr>
        <w:ind w:left="2865" w:hanging="1080"/>
      </w:pPr>
      <w:rPr>
        <w:rFonts w:cs="Times New Roman" w:hint="default"/>
      </w:rPr>
    </w:lvl>
    <w:lvl w:ilvl="6">
      <w:start w:val="1"/>
      <w:numFmt w:val="decimal"/>
      <w:isLgl/>
      <w:lvlText w:val="%1.%2.%3.%4.%5.%6.%7."/>
      <w:lvlJc w:val="left"/>
      <w:pPr>
        <w:ind w:left="3585" w:hanging="1440"/>
      </w:pPr>
      <w:rPr>
        <w:rFonts w:cs="Times New Roman" w:hint="default"/>
      </w:rPr>
    </w:lvl>
    <w:lvl w:ilvl="7">
      <w:start w:val="1"/>
      <w:numFmt w:val="decimal"/>
      <w:isLgl/>
      <w:lvlText w:val="%1.%2.%3.%4.%5.%6.%7.%8."/>
      <w:lvlJc w:val="left"/>
      <w:pPr>
        <w:ind w:left="3945" w:hanging="1440"/>
      </w:pPr>
      <w:rPr>
        <w:rFonts w:cs="Times New Roman" w:hint="default"/>
      </w:rPr>
    </w:lvl>
    <w:lvl w:ilvl="8">
      <w:start w:val="1"/>
      <w:numFmt w:val="decimal"/>
      <w:isLgl/>
      <w:lvlText w:val="%1.%2.%3.%4.%5.%6.%7.%8.%9."/>
      <w:lvlJc w:val="left"/>
      <w:pPr>
        <w:ind w:left="4665" w:hanging="1800"/>
      </w:pPr>
      <w:rPr>
        <w:rFonts w:cs="Times New Roman" w:hint="default"/>
      </w:rPr>
    </w:lvl>
  </w:abstractNum>
  <w:num w:numId="1">
    <w:abstractNumId w:val="31"/>
  </w:num>
  <w:num w:numId="2">
    <w:abstractNumId w:val="4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37"/>
  </w:num>
  <w:num w:numId="11">
    <w:abstractNumId w:val="42"/>
  </w:num>
  <w:num w:numId="12">
    <w:abstractNumId w:val="19"/>
  </w:num>
  <w:num w:numId="13">
    <w:abstractNumId w:val="36"/>
  </w:num>
  <w:num w:numId="14">
    <w:abstractNumId w:val="28"/>
  </w:num>
  <w:num w:numId="15">
    <w:abstractNumId w:val="11"/>
  </w:num>
  <w:num w:numId="16">
    <w:abstractNumId w:val="2"/>
  </w:num>
  <w:num w:numId="17">
    <w:abstractNumId w:val="30"/>
  </w:num>
  <w:num w:numId="18">
    <w:abstractNumId w:val="2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8"/>
  </w:num>
  <w:num w:numId="22">
    <w:abstractNumId w:val="22"/>
  </w:num>
  <w:num w:numId="23">
    <w:abstractNumId w:val="13"/>
  </w:num>
  <w:num w:numId="24">
    <w:abstractNumId w:val="32"/>
  </w:num>
  <w:num w:numId="25">
    <w:abstractNumId w:val="29"/>
  </w:num>
  <w:num w:numId="26">
    <w:abstractNumId w:val="4"/>
  </w:num>
  <w:num w:numId="27">
    <w:abstractNumId w:val="33"/>
  </w:num>
  <w:num w:numId="28">
    <w:abstractNumId w:val="17"/>
  </w:num>
  <w:num w:numId="29">
    <w:abstractNumId w:val="14"/>
  </w:num>
  <w:num w:numId="30">
    <w:abstractNumId w:val="38"/>
  </w:num>
  <w:num w:numId="31">
    <w:abstractNumId w:val="16"/>
  </w:num>
  <w:num w:numId="32">
    <w:abstractNumId w:val="24"/>
  </w:num>
  <w:num w:numId="33">
    <w:abstractNumId w:val="15"/>
  </w:num>
  <w:num w:numId="34">
    <w:abstractNumId w:val="25"/>
  </w:num>
  <w:num w:numId="35">
    <w:abstractNumId w:val="20"/>
  </w:num>
  <w:num w:numId="36">
    <w:abstractNumId w:val="5"/>
  </w:num>
  <w:num w:numId="37">
    <w:abstractNumId w:val="35"/>
  </w:num>
  <w:num w:numId="38">
    <w:abstractNumId w:val="10"/>
  </w:num>
  <w:num w:numId="39">
    <w:abstractNumId w:val="34"/>
  </w:num>
  <w:num w:numId="40">
    <w:abstractNumId w:val="40"/>
  </w:num>
  <w:num w:numId="41">
    <w:abstractNumId w:val="26"/>
  </w:num>
  <w:num w:numId="42">
    <w:abstractNumId w:val="7"/>
  </w:num>
  <w:num w:numId="43">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82"/>
    <w:rsid w:val="00024914"/>
    <w:rsid w:val="0003265E"/>
    <w:rsid w:val="00040352"/>
    <w:rsid w:val="0004362A"/>
    <w:rsid w:val="00086F2E"/>
    <w:rsid w:val="000A299F"/>
    <w:rsid w:val="000B426E"/>
    <w:rsid w:val="000B49ED"/>
    <w:rsid w:val="000D591D"/>
    <w:rsid w:val="000E0DBD"/>
    <w:rsid w:val="00131270"/>
    <w:rsid w:val="001B58E7"/>
    <w:rsid w:val="001B6A78"/>
    <w:rsid w:val="001B6F11"/>
    <w:rsid w:val="001C0BCE"/>
    <w:rsid w:val="001D2132"/>
    <w:rsid w:val="001F5636"/>
    <w:rsid w:val="00204835"/>
    <w:rsid w:val="002539EC"/>
    <w:rsid w:val="00254F86"/>
    <w:rsid w:val="002A285B"/>
    <w:rsid w:val="002B5020"/>
    <w:rsid w:val="002F0EF5"/>
    <w:rsid w:val="0032786B"/>
    <w:rsid w:val="0033587E"/>
    <w:rsid w:val="00337E51"/>
    <w:rsid w:val="0038241E"/>
    <w:rsid w:val="0039236B"/>
    <w:rsid w:val="00395526"/>
    <w:rsid w:val="003B0EDC"/>
    <w:rsid w:val="003C6012"/>
    <w:rsid w:val="003E246F"/>
    <w:rsid w:val="003E2967"/>
    <w:rsid w:val="003F3794"/>
    <w:rsid w:val="00401FDC"/>
    <w:rsid w:val="00407F93"/>
    <w:rsid w:val="00413E07"/>
    <w:rsid w:val="00415E65"/>
    <w:rsid w:val="0042201B"/>
    <w:rsid w:val="004323B1"/>
    <w:rsid w:val="00440032"/>
    <w:rsid w:val="00452D57"/>
    <w:rsid w:val="0047693E"/>
    <w:rsid w:val="004939C1"/>
    <w:rsid w:val="00495481"/>
    <w:rsid w:val="004A3A1A"/>
    <w:rsid w:val="004A6DB9"/>
    <w:rsid w:val="004E0E61"/>
    <w:rsid w:val="004E5F10"/>
    <w:rsid w:val="004F632B"/>
    <w:rsid w:val="005406B1"/>
    <w:rsid w:val="00561004"/>
    <w:rsid w:val="0057433B"/>
    <w:rsid w:val="0057504A"/>
    <w:rsid w:val="00577DE1"/>
    <w:rsid w:val="005806CF"/>
    <w:rsid w:val="00592498"/>
    <w:rsid w:val="006109A4"/>
    <w:rsid w:val="006439F4"/>
    <w:rsid w:val="0064561C"/>
    <w:rsid w:val="006819DA"/>
    <w:rsid w:val="00682A0A"/>
    <w:rsid w:val="006A4CFA"/>
    <w:rsid w:val="006E3F00"/>
    <w:rsid w:val="006E6A26"/>
    <w:rsid w:val="00746533"/>
    <w:rsid w:val="00792BB8"/>
    <w:rsid w:val="007939F6"/>
    <w:rsid w:val="007B356E"/>
    <w:rsid w:val="007E6766"/>
    <w:rsid w:val="007F34FB"/>
    <w:rsid w:val="00806D59"/>
    <w:rsid w:val="00826388"/>
    <w:rsid w:val="00826DAF"/>
    <w:rsid w:val="008406A1"/>
    <w:rsid w:val="00841D78"/>
    <w:rsid w:val="00854E41"/>
    <w:rsid w:val="008666EE"/>
    <w:rsid w:val="008751EA"/>
    <w:rsid w:val="008C4FD4"/>
    <w:rsid w:val="008C6AD4"/>
    <w:rsid w:val="008D0AA9"/>
    <w:rsid w:val="008D24B7"/>
    <w:rsid w:val="008D6BE3"/>
    <w:rsid w:val="008E38FB"/>
    <w:rsid w:val="008F2B1E"/>
    <w:rsid w:val="00924314"/>
    <w:rsid w:val="00935ECD"/>
    <w:rsid w:val="0096356D"/>
    <w:rsid w:val="00965468"/>
    <w:rsid w:val="009733D7"/>
    <w:rsid w:val="0098575A"/>
    <w:rsid w:val="00995B30"/>
    <w:rsid w:val="00996961"/>
    <w:rsid w:val="009B2786"/>
    <w:rsid w:val="009C4B17"/>
    <w:rsid w:val="009D717C"/>
    <w:rsid w:val="009E19DB"/>
    <w:rsid w:val="009F3298"/>
    <w:rsid w:val="009F7DE9"/>
    <w:rsid w:val="00A355CE"/>
    <w:rsid w:val="00A52F69"/>
    <w:rsid w:val="00A63882"/>
    <w:rsid w:val="00A8199C"/>
    <w:rsid w:val="00A8534B"/>
    <w:rsid w:val="00A95573"/>
    <w:rsid w:val="00A9600E"/>
    <w:rsid w:val="00AA06C5"/>
    <w:rsid w:val="00B06D73"/>
    <w:rsid w:val="00B200DB"/>
    <w:rsid w:val="00B22B1A"/>
    <w:rsid w:val="00B2308D"/>
    <w:rsid w:val="00B42164"/>
    <w:rsid w:val="00B6167D"/>
    <w:rsid w:val="00B941D7"/>
    <w:rsid w:val="00BB1E88"/>
    <w:rsid w:val="00BB4642"/>
    <w:rsid w:val="00BB6BFA"/>
    <w:rsid w:val="00BC447C"/>
    <w:rsid w:val="00BC62A2"/>
    <w:rsid w:val="00BD2FB4"/>
    <w:rsid w:val="00BD3041"/>
    <w:rsid w:val="00BD5E9E"/>
    <w:rsid w:val="00BF1C2E"/>
    <w:rsid w:val="00C11BA7"/>
    <w:rsid w:val="00C35DF4"/>
    <w:rsid w:val="00C81327"/>
    <w:rsid w:val="00CC06C6"/>
    <w:rsid w:val="00CD199A"/>
    <w:rsid w:val="00D119D8"/>
    <w:rsid w:val="00D535FE"/>
    <w:rsid w:val="00D768D8"/>
    <w:rsid w:val="00DA217D"/>
    <w:rsid w:val="00DA5FD2"/>
    <w:rsid w:val="00DB42F8"/>
    <w:rsid w:val="00DC5A25"/>
    <w:rsid w:val="00DE349D"/>
    <w:rsid w:val="00E13B1C"/>
    <w:rsid w:val="00E33A82"/>
    <w:rsid w:val="00E3559D"/>
    <w:rsid w:val="00E4263A"/>
    <w:rsid w:val="00E45AE4"/>
    <w:rsid w:val="00E83AB0"/>
    <w:rsid w:val="00EA5183"/>
    <w:rsid w:val="00EA6BAB"/>
    <w:rsid w:val="00EB03CD"/>
    <w:rsid w:val="00EC4114"/>
    <w:rsid w:val="00EE0369"/>
    <w:rsid w:val="00F05E0B"/>
    <w:rsid w:val="00F2762A"/>
    <w:rsid w:val="00F84D3C"/>
    <w:rsid w:val="00F85F50"/>
    <w:rsid w:val="00F904A5"/>
    <w:rsid w:val="00F978B7"/>
    <w:rsid w:val="00FE2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9"/>
    <w:qFormat/>
    <w:rsid w:val="00EE0369"/>
    <w:pPr>
      <w:keepNext/>
      <w:keepLines/>
      <w:widowControl w:val="0"/>
      <w:suppressAutoHyphens/>
      <w:spacing w:before="200" w:after="0" w:line="240" w:lineRule="auto"/>
      <w:outlineLvl w:val="3"/>
    </w:pPr>
    <w:rPr>
      <w:rFonts w:ascii="Cambria" w:eastAsia="Calibri" w:hAnsi="Cambria" w:cs="Cambria"/>
      <w:b/>
      <w:bCs/>
      <w:i/>
      <w:iCs/>
      <w:color w:val="4F81BD"/>
      <w:sz w:val="24"/>
      <w:szCs w:val="24"/>
    </w:rPr>
  </w:style>
  <w:style w:type="paragraph" w:styleId="Heading5">
    <w:name w:val="heading 5"/>
    <w:basedOn w:val="Normal"/>
    <w:next w:val="Normal"/>
    <w:link w:val="Heading5Char"/>
    <w:uiPriority w:val="99"/>
    <w:qFormat/>
    <w:rsid w:val="00EE0369"/>
    <w:pPr>
      <w:widowControl w:val="0"/>
      <w:suppressAutoHyphens/>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9"/>
    <w:qFormat/>
    <w:rsid w:val="00EE0369"/>
    <w:pPr>
      <w:keepNext/>
      <w:widowControl w:val="0"/>
      <w:pBdr>
        <w:bottom w:val="double" w:sz="2" w:space="1" w:color="000000"/>
      </w:pBdr>
      <w:tabs>
        <w:tab w:val="left" w:pos="0"/>
      </w:tabs>
      <w:suppressAutoHyphens/>
      <w:spacing w:after="0" w:line="240" w:lineRule="auto"/>
      <w:jc w:val="center"/>
      <w:outlineLvl w:val="5"/>
    </w:pPr>
    <w:rPr>
      <w:rFonts w:ascii="Times New Roman" w:eastAsia="Times New Roman" w:hAnsi="Times New Roman" w:cs="Times New Roman"/>
      <w:b/>
      <w:bCs/>
      <w:sz w:val="32"/>
      <w:szCs w:val="32"/>
      <w:lang w:val="en-US"/>
    </w:rPr>
  </w:style>
  <w:style w:type="paragraph" w:styleId="Heading7">
    <w:name w:val="heading 7"/>
    <w:basedOn w:val="Normal"/>
    <w:next w:val="Normal"/>
    <w:link w:val="Heading7Char"/>
    <w:uiPriority w:val="99"/>
    <w:qFormat/>
    <w:rsid w:val="00EE0369"/>
    <w:pPr>
      <w:keepNext/>
      <w:widowControl w:val="0"/>
      <w:tabs>
        <w:tab w:val="left" w:pos="0"/>
      </w:tabs>
      <w:suppressAutoHyphens/>
      <w:spacing w:after="0" w:line="240" w:lineRule="auto"/>
      <w:jc w:val="center"/>
      <w:outlineLvl w:val="6"/>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99C"/>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A8199C"/>
    <w:rPr>
      <w:rFonts w:ascii="Times New Roman" w:eastAsia="Times New Roman" w:hAnsi="Times New Roman" w:cs="Times New Roman"/>
      <w:sz w:val="24"/>
      <w:szCs w:val="24"/>
      <w:lang w:val="ru-RU"/>
    </w:rPr>
  </w:style>
  <w:style w:type="character" w:customStyle="1" w:styleId="Heading4Char">
    <w:name w:val="Heading 4 Char"/>
    <w:basedOn w:val="DefaultParagraphFont"/>
    <w:link w:val="Heading4"/>
    <w:uiPriority w:val="99"/>
    <w:rsid w:val="00EE0369"/>
    <w:rPr>
      <w:rFonts w:ascii="Cambria" w:eastAsia="Calibri" w:hAnsi="Cambria" w:cs="Cambria"/>
      <w:b/>
      <w:bCs/>
      <w:i/>
      <w:iCs/>
      <w:color w:val="4F81BD"/>
      <w:sz w:val="24"/>
      <w:szCs w:val="24"/>
    </w:rPr>
  </w:style>
  <w:style w:type="character" w:customStyle="1" w:styleId="Heading5Char">
    <w:name w:val="Heading 5 Char"/>
    <w:basedOn w:val="DefaultParagraphFont"/>
    <w:link w:val="Heading5"/>
    <w:uiPriority w:val="99"/>
    <w:rsid w:val="00EE036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rsid w:val="00EE0369"/>
    <w:rPr>
      <w:rFonts w:ascii="Times New Roman" w:eastAsia="Times New Roman" w:hAnsi="Times New Roman" w:cs="Times New Roman"/>
      <w:b/>
      <w:bCs/>
      <w:sz w:val="32"/>
      <w:szCs w:val="32"/>
      <w:lang w:val="en-US"/>
    </w:rPr>
  </w:style>
  <w:style w:type="character" w:customStyle="1" w:styleId="Heading7Char">
    <w:name w:val="Heading 7 Char"/>
    <w:basedOn w:val="DefaultParagraphFont"/>
    <w:link w:val="Heading7"/>
    <w:uiPriority w:val="99"/>
    <w:rsid w:val="00EE0369"/>
    <w:rPr>
      <w:rFonts w:ascii="Times New Roman" w:eastAsia="Times New Roman" w:hAnsi="Times New Roman" w:cs="Times New Roman"/>
      <w:b/>
      <w:bCs/>
      <w:sz w:val="28"/>
      <w:szCs w:val="28"/>
      <w:lang w:val="en-US"/>
    </w:rPr>
  </w:style>
  <w:style w:type="numbering" w:customStyle="1" w:styleId="NoList1">
    <w:name w:val="No List1"/>
    <w:next w:val="NoList"/>
    <w:uiPriority w:val="99"/>
    <w:semiHidden/>
    <w:unhideWhenUsed/>
    <w:rsid w:val="00EE0369"/>
  </w:style>
  <w:style w:type="paragraph" w:styleId="BodyText">
    <w:name w:val="Body Text"/>
    <w:basedOn w:val="Normal"/>
    <w:link w:val="BodyTextChar"/>
    <w:uiPriority w:val="99"/>
    <w:rsid w:val="00EE0369"/>
    <w:pPr>
      <w:widowControl w:val="0"/>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E0369"/>
    <w:rPr>
      <w:rFonts w:ascii="Times New Roman" w:eastAsia="Times New Roman" w:hAnsi="Times New Roman" w:cs="Times New Roman"/>
      <w:sz w:val="24"/>
      <w:szCs w:val="24"/>
    </w:rPr>
  </w:style>
  <w:style w:type="paragraph" w:customStyle="1" w:styleId="xl23">
    <w:name w:val="xl23"/>
    <w:basedOn w:val="Normal"/>
    <w:rsid w:val="00EE0369"/>
    <w:pPr>
      <w:widowControl w:val="0"/>
      <w:suppressAutoHyphens/>
      <w:spacing w:before="280" w:after="280" w:line="240" w:lineRule="auto"/>
    </w:pPr>
    <w:rPr>
      <w:rFonts w:ascii="Arial" w:eastAsia="Times New Roman" w:hAnsi="Arial" w:cs="Arial"/>
      <w:sz w:val="24"/>
      <w:szCs w:val="24"/>
      <w:lang w:val="en-US"/>
    </w:rPr>
  </w:style>
  <w:style w:type="paragraph" w:customStyle="1" w:styleId="WW-BodyText2">
    <w:name w:val="WW-Body Text 2"/>
    <w:basedOn w:val="Normal"/>
    <w:uiPriority w:val="99"/>
    <w:rsid w:val="00EE0369"/>
    <w:pPr>
      <w:widowControl w:val="0"/>
      <w:suppressAutoHyphens/>
      <w:overflowPunct w:val="0"/>
      <w:autoSpaceDE w:val="0"/>
      <w:spacing w:after="0" w:line="240" w:lineRule="auto"/>
      <w:ind w:firstLine="720"/>
      <w:jc w:val="both"/>
      <w:textAlignment w:val="baseline"/>
    </w:pPr>
    <w:rPr>
      <w:rFonts w:ascii="Times New Roman BaltRim" w:eastAsia="Times New Roman" w:hAnsi="Times New Roman BaltRim" w:cs="Times New Roman BaltRim"/>
      <w:sz w:val="24"/>
      <w:szCs w:val="24"/>
    </w:rPr>
  </w:style>
  <w:style w:type="paragraph" w:styleId="ListParagraph">
    <w:name w:val="List Paragraph"/>
    <w:basedOn w:val="Normal"/>
    <w:uiPriority w:val="99"/>
    <w:qFormat/>
    <w:rsid w:val="00EE0369"/>
    <w:pPr>
      <w:widowControl w:val="0"/>
      <w:suppressAutoHyphens/>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EE0369"/>
    <w:pPr>
      <w:widowControl w:val="0"/>
      <w:suppressAutoHyphens/>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0369"/>
    <w:rPr>
      <w:rFonts w:ascii="Tahoma" w:eastAsia="Times New Roman" w:hAnsi="Tahoma" w:cs="Tahoma"/>
      <w:sz w:val="16"/>
      <w:szCs w:val="16"/>
    </w:rPr>
  </w:style>
  <w:style w:type="paragraph" w:styleId="BlockText">
    <w:name w:val="Block Text"/>
    <w:basedOn w:val="Normal"/>
    <w:uiPriority w:val="99"/>
    <w:rsid w:val="00EE0369"/>
    <w:pPr>
      <w:widowControl w:val="0"/>
      <w:suppressAutoHyphens/>
      <w:spacing w:after="0" w:line="240" w:lineRule="auto"/>
      <w:ind w:left="4536" w:right="-760" w:hanging="720"/>
    </w:pPr>
    <w:rPr>
      <w:rFonts w:ascii="Times New Roman" w:eastAsia="Calibri" w:hAnsi="Times New Roman" w:cs="Times New Roman"/>
      <w:color w:val="000000"/>
      <w:spacing w:val="-4"/>
      <w:sz w:val="24"/>
      <w:szCs w:val="24"/>
    </w:rPr>
  </w:style>
  <w:style w:type="paragraph" w:styleId="NoSpacing">
    <w:name w:val="No Spacing"/>
    <w:uiPriority w:val="1"/>
    <w:qFormat/>
    <w:rsid w:val="00EE0369"/>
    <w:pPr>
      <w:spacing w:after="0" w:line="240" w:lineRule="auto"/>
    </w:pPr>
    <w:rPr>
      <w:rFonts w:ascii="Calibri" w:eastAsia="Calibri" w:hAnsi="Calibri" w:cs="Times New Roman"/>
    </w:rPr>
  </w:style>
  <w:style w:type="paragraph" w:customStyle="1" w:styleId="Default">
    <w:name w:val="Default"/>
    <w:rsid w:val="00EE0369"/>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Indent">
    <w:name w:val="Body Text Indent"/>
    <w:basedOn w:val="Normal"/>
    <w:link w:val="BodyTextIndentChar"/>
    <w:uiPriority w:val="99"/>
    <w:semiHidden/>
    <w:unhideWhenUsed/>
    <w:rsid w:val="00EE0369"/>
    <w:pPr>
      <w:widowControl w:val="0"/>
      <w:suppressAutoHyphens/>
      <w:spacing w:after="120" w:line="240" w:lineRule="auto"/>
      <w:ind w:left="283"/>
    </w:pPr>
    <w:rPr>
      <w:rFonts w:ascii="Times New Roman" w:eastAsia="SimSun"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semiHidden/>
    <w:rsid w:val="00EE0369"/>
    <w:rPr>
      <w:rFonts w:ascii="Times New Roman" w:eastAsia="SimSun" w:hAnsi="Times New Roman" w:cs="Mangal"/>
      <w:kern w:val="1"/>
      <w:sz w:val="24"/>
      <w:szCs w:val="21"/>
      <w:lang w:eastAsia="hi-IN" w:bidi="hi-IN"/>
    </w:rPr>
  </w:style>
  <w:style w:type="paragraph" w:styleId="Header">
    <w:name w:val="header"/>
    <w:basedOn w:val="Normal"/>
    <w:link w:val="HeaderChar"/>
    <w:uiPriority w:val="99"/>
    <w:unhideWhenUsed/>
    <w:rsid w:val="00EE0369"/>
    <w:pPr>
      <w:widowControl w:val="0"/>
      <w:tabs>
        <w:tab w:val="center" w:pos="4153"/>
        <w:tab w:val="right" w:pos="8306"/>
      </w:tabs>
      <w:suppressAutoHyphen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E0369"/>
    <w:rPr>
      <w:rFonts w:ascii="Times New Roman" w:eastAsia="Times New Roman" w:hAnsi="Times New Roman" w:cs="Times New Roman"/>
      <w:sz w:val="24"/>
      <w:szCs w:val="24"/>
    </w:rPr>
  </w:style>
  <w:style w:type="paragraph" w:customStyle="1" w:styleId="naisf">
    <w:name w:val="naisf"/>
    <w:basedOn w:val="Normal"/>
    <w:rsid w:val="006439F4"/>
    <w:pPr>
      <w:spacing w:before="75" w:after="75" w:line="240" w:lineRule="auto"/>
      <w:ind w:firstLine="375"/>
      <w:jc w:val="both"/>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9"/>
    <w:qFormat/>
    <w:rsid w:val="00EE0369"/>
    <w:pPr>
      <w:keepNext/>
      <w:keepLines/>
      <w:widowControl w:val="0"/>
      <w:suppressAutoHyphens/>
      <w:spacing w:before="200" w:after="0" w:line="240" w:lineRule="auto"/>
      <w:outlineLvl w:val="3"/>
    </w:pPr>
    <w:rPr>
      <w:rFonts w:ascii="Cambria" w:eastAsia="Calibri" w:hAnsi="Cambria" w:cs="Cambria"/>
      <w:b/>
      <w:bCs/>
      <w:i/>
      <w:iCs/>
      <w:color w:val="4F81BD"/>
      <w:sz w:val="24"/>
      <w:szCs w:val="24"/>
    </w:rPr>
  </w:style>
  <w:style w:type="paragraph" w:styleId="Heading5">
    <w:name w:val="heading 5"/>
    <w:basedOn w:val="Normal"/>
    <w:next w:val="Normal"/>
    <w:link w:val="Heading5Char"/>
    <w:uiPriority w:val="99"/>
    <w:qFormat/>
    <w:rsid w:val="00EE0369"/>
    <w:pPr>
      <w:widowControl w:val="0"/>
      <w:suppressAutoHyphens/>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9"/>
    <w:qFormat/>
    <w:rsid w:val="00EE0369"/>
    <w:pPr>
      <w:keepNext/>
      <w:widowControl w:val="0"/>
      <w:pBdr>
        <w:bottom w:val="double" w:sz="2" w:space="1" w:color="000000"/>
      </w:pBdr>
      <w:tabs>
        <w:tab w:val="left" w:pos="0"/>
      </w:tabs>
      <w:suppressAutoHyphens/>
      <w:spacing w:after="0" w:line="240" w:lineRule="auto"/>
      <w:jc w:val="center"/>
      <w:outlineLvl w:val="5"/>
    </w:pPr>
    <w:rPr>
      <w:rFonts w:ascii="Times New Roman" w:eastAsia="Times New Roman" w:hAnsi="Times New Roman" w:cs="Times New Roman"/>
      <w:b/>
      <w:bCs/>
      <w:sz w:val="32"/>
      <w:szCs w:val="32"/>
      <w:lang w:val="en-US"/>
    </w:rPr>
  </w:style>
  <w:style w:type="paragraph" w:styleId="Heading7">
    <w:name w:val="heading 7"/>
    <w:basedOn w:val="Normal"/>
    <w:next w:val="Normal"/>
    <w:link w:val="Heading7Char"/>
    <w:uiPriority w:val="99"/>
    <w:qFormat/>
    <w:rsid w:val="00EE0369"/>
    <w:pPr>
      <w:keepNext/>
      <w:widowControl w:val="0"/>
      <w:tabs>
        <w:tab w:val="left" w:pos="0"/>
      </w:tabs>
      <w:suppressAutoHyphens/>
      <w:spacing w:after="0" w:line="240" w:lineRule="auto"/>
      <w:jc w:val="center"/>
      <w:outlineLvl w:val="6"/>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99C"/>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A8199C"/>
    <w:rPr>
      <w:rFonts w:ascii="Times New Roman" w:eastAsia="Times New Roman" w:hAnsi="Times New Roman" w:cs="Times New Roman"/>
      <w:sz w:val="24"/>
      <w:szCs w:val="24"/>
      <w:lang w:val="ru-RU"/>
    </w:rPr>
  </w:style>
  <w:style w:type="character" w:customStyle="1" w:styleId="Heading4Char">
    <w:name w:val="Heading 4 Char"/>
    <w:basedOn w:val="DefaultParagraphFont"/>
    <w:link w:val="Heading4"/>
    <w:uiPriority w:val="99"/>
    <w:rsid w:val="00EE0369"/>
    <w:rPr>
      <w:rFonts w:ascii="Cambria" w:eastAsia="Calibri" w:hAnsi="Cambria" w:cs="Cambria"/>
      <w:b/>
      <w:bCs/>
      <w:i/>
      <w:iCs/>
      <w:color w:val="4F81BD"/>
      <w:sz w:val="24"/>
      <w:szCs w:val="24"/>
    </w:rPr>
  </w:style>
  <w:style w:type="character" w:customStyle="1" w:styleId="Heading5Char">
    <w:name w:val="Heading 5 Char"/>
    <w:basedOn w:val="DefaultParagraphFont"/>
    <w:link w:val="Heading5"/>
    <w:uiPriority w:val="99"/>
    <w:rsid w:val="00EE036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rsid w:val="00EE0369"/>
    <w:rPr>
      <w:rFonts w:ascii="Times New Roman" w:eastAsia="Times New Roman" w:hAnsi="Times New Roman" w:cs="Times New Roman"/>
      <w:b/>
      <w:bCs/>
      <w:sz w:val="32"/>
      <w:szCs w:val="32"/>
      <w:lang w:val="en-US"/>
    </w:rPr>
  </w:style>
  <w:style w:type="character" w:customStyle="1" w:styleId="Heading7Char">
    <w:name w:val="Heading 7 Char"/>
    <w:basedOn w:val="DefaultParagraphFont"/>
    <w:link w:val="Heading7"/>
    <w:uiPriority w:val="99"/>
    <w:rsid w:val="00EE0369"/>
    <w:rPr>
      <w:rFonts w:ascii="Times New Roman" w:eastAsia="Times New Roman" w:hAnsi="Times New Roman" w:cs="Times New Roman"/>
      <w:b/>
      <w:bCs/>
      <w:sz w:val="28"/>
      <w:szCs w:val="28"/>
      <w:lang w:val="en-US"/>
    </w:rPr>
  </w:style>
  <w:style w:type="numbering" w:customStyle="1" w:styleId="NoList1">
    <w:name w:val="No List1"/>
    <w:next w:val="NoList"/>
    <w:uiPriority w:val="99"/>
    <w:semiHidden/>
    <w:unhideWhenUsed/>
    <w:rsid w:val="00EE0369"/>
  </w:style>
  <w:style w:type="paragraph" w:styleId="BodyText">
    <w:name w:val="Body Text"/>
    <w:basedOn w:val="Normal"/>
    <w:link w:val="BodyTextChar"/>
    <w:uiPriority w:val="99"/>
    <w:rsid w:val="00EE0369"/>
    <w:pPr>
      <w:widowControl w:val="0"/>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E0369"/>
    <w:rPr>
      <w:rFonts w:ascii="Times New Roman" w:eastAsia="Times New Roman" w:hAnsi="Times New Roman" w:cs="Times New Roman"/>
      <w:sz w:val="24"/>
      <w:szCs w:val="24"/>
    </w:rPr>
  </w:style>
  <w:style w:type="paragraph" w:customStyle="1" w:styleId="xl23">
    <w:name w:val="xl23"/>
    <w:basedOn w:val="Normal"/>
    <w:rsid w:val="00EE0369"/>
    <w:pPr>
      <w:widowControl w:val="0"/>
      <w:suppressAutoHyphens/>
      <w:spacing w:before="280" w:after="280" w:line="240" w:lineRule="auto"/>
    </w:pPr>
    <w:rPr>
      <w:rFonts w:ascii="Arial" w:eastAsia="Times New Roman" w:hAnsi="Arial" w:cs="Arial"/>
      <w:sz w:val="24"/>
      <w:szCs w:val="24"/>
      <w:lang w:val="en-US"/>
    </w:rPr>
  </w:style>
  <w:style w:type="paragraph" w:customStyle="1" w:styleId="WW-BodyText2">
    <w:name w:val="WW-Body Text 2"/>
    <w:basedOn w:val="Normal"/>
    <w:uiPriority w:val="99"/>
    <w:rsid w:val="00EE0369"/>
    <w:pPr>
      <w:widowControl w:val="0"/>
      <w:suppressAutoHyphens/>
      <w:overflowPunct w:val="0"/>
      <w:autoSpaceDE w:val="0"/>
      <w:spacing w:after="0" w:line="240" w:lineRule="auto"/>
      <w:ind w:firstLine="720"/>
      <w:jc w:val="both"/>
      <w:textAlignment w:val="baseline"/>
    </w:pPr>
    <w:rPr>
      <w:rFonts w:ascii="Times New Roman BaltRim" w:eastAsia="Times New Roman" w:hAnsi="Times New Roman BaltRim" w:cs="Times New Roman BaltRim"/>
      <w:sz w:val="24"/>
      <w:szCs w:val="24"/>
    </w:rPr>
  </w:style>
  <w:style w:type="paragraph" w:styleId="ListParagraph">
    <w:name w:val="List Paragraph"/>
    <w:basedOn w:val="Normal"/>
    <w:uiPriority w:val="99"/>
    <w:qFormat/>
    <w:rsid w:val="00EE0369"/>
    <w:pPr>
      <w:widowControl w:val="0"/>
      <w:suppressAutoHyphens/>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EE0369"/>
    <w:pPr>
      <w:widowControl w:val="0"/>
      <w:suppressAutoHyphens/>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0369"/>
    <w:rPr>
      <w:rFonts w:ascii="Tahoma" w:eastAsia="Times New Roman" w:hAnsi="Tahoma" w:cs="Tahoma"/>
      <w:sz w:val="16"/>
      <w:szCs w:val="16"/>
    </w:rPr>
  </w:style>
  <w:style w:type="paragraph" w:styleId="BlockText">
    <w:name w:val="Block Text"/>
    <w:basedOn w:val="Normal"/>
    <w:uiPriority w:val="99"/>
    <w:rsid w:val="00EE0369"/>
    <w:pPr>
      <w:widowControl w:val="0"/>
      <w:suppressAutoHyphens/>
      <w:spacing w:after="0" w:line="240" w:lineRule="auto"/>
      <w:ind w:left="4536" w:right="-760" w:hanging="720"/>
    </w:pPr>
    <w:rPr>
      <w:rFonts w:ascii="Times New Roman" w:eastAsia="Calibri" w:hAnsi="Times New Roman" w:cs="Times New Roman"/>
      <w:color w:val="000000"/>
      <w:spacing w:val="-4"/>
      <w:sz w:val="24"/>
      <w:szCs w:val="24"/>
    </w:rPr>
  </w:style>
  <w:style w:type="paragraph" w:styleId="NoSpacing">
    <w:name w:val="No Spacing"/>
    <w:uiPriority w:val="1"/>
    <w:qFormat/>
    <w:rsid w:val="00EE0369"/>
    <w:pPr>
      <w:spacing w:after="0" w:line="240" w:lineRule="auto"/>
    </w:pPr>
    <w:rPr>
      <w:rFonts w:ascii="Calibri" w:eastAsia="Calibri" w:hAnsi="Calibri" w:cs="Times New Roman"/>
    </w:rPr>
  </w:style>
  <w:style w:type="paragraph" w:customStyle="1" w:styleId="Default">
    <w:name w:val="Default"/>
    <w:rsid w:val="00EE0369"/>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Indent">
    <w:name w:val="Body Text Indent"/>
    <w:basedOn w:val="Normal"/>
    <w:link w:val="BodyTextIndentChar"/>
    <w:uiPriority w:val="99"/>
    <w:semiHidden/>
    <w:unhideWhenUsed/>
    <w:rsid w:val="00EE0369"/>
    <w:pPr>
      <w:widowControl w:val="0"/>
      <w:suppressAutoHyphens/>
      <w:spacing w:after="120" w:line="240" w:lineRule="auto"/>
      <w:ind w:left="283"/>
    </w:pPr>
    <w:rPr>
      <w:rFonts w:ascii="Times New Roman" w:eastAsia="SimSun"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semiHidden/>
    <w:rsid w:val="00EE0369"/>
    <w:rPr>
      <w:rFonts w:ascii="Times New Roman" w:eastAsia="SimSun" w:hAnsi="Times New Roman" w:cs="Mangal"/>
      <w:kern w:val="1"/>
      <w:sz w:val="24"/>
      <w:szCs w:val="21"/>
      <w:lang w:eastAsia="hi-IN" w:bidi="hi-IN"/>
    </w:rPr>
  </w:style>
  <w:style w:type="paragraph" w:styleId="Header">
    <w:name w:val="header"/>
    <w:basedOn w:val="Normal"/>
    <w:link w:val="HeaderChar"/>
    <w:uiPriority w:val="99"/>
    <w:unhideWhenUsed/>
    <w:rsid w:val="00EE0369"/>
    <w:pPr>
      <w:widowControl w:val="0"/>
      <w:tabs>
        <w:tab w:val="center" w:pos="4153"/>
        <w:tab w:val="right" w:pos="8306"/>
      </w:tabs>
      <w:suppressAutoHyphen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E0369"/>
    <w:rPr>
      <w:rFonts w:ascii="Times New Roman" w:eastAsia="Times New Roman" w:hAnsi="Times New Roman" w:cs="Times New Roman"/>
      <w:sz w:val="24"/>
      <w:szCs w:val="24"/>
    </w:rPr>
  </w:style>
  <w:style w:type="paragraph" w:customStyle="1" w:styleId="naisf">
    <w:name w:val="naisf"/>
    <w:basedOn w:val="Normal"/>
    <w:rsid w:val="006439F4"/>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257092" TargetMode="External"/><Relationship Id="rId5" Type="http://schemas.openxmlformats.org/officeDocument/2006/relationships/settings" Target="settings.xml"/><Relationship Id="rId10" Type="http://schemas.openxmlformats.org/officeDocument/2006/relationships/hyperlink" Target="http://likumi.lv/doc.php?id=257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0E3D-A417-49FE-9263-B8CD295C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92692</Words>
  <Characters>52836</Characters>
  <Application>Microsoft Office Word</Application>
  <DocSecurity>0</DocSecurity>
  <Lines>440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Dzintars Audriņš</dc:creator>
  <cp:lastModifiedBy>jolantal</cp:lastModifiedBy>
  <cp:revision>3</cp:revision>
  <dcterms:created xsi:type="dcterms:W3CDTF">2013-11-06T10:52:00Z</dcterms:created>
  <dcterms:modified xsi:type="dcterms:W3CDTF">2013-11-20T15:32:00Z</dcterms:modified>
</cp:coreProperties>
</file>