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8E703" w14:textId="77777777" w:rsidR="00C32DE0" w:rsidRPr="00DA03A2" w:rsidRDefault="00C32DE0" w:rsidP="00C32DE0">
      <w:pPr>
        <w:jc w:val="right"/>
        <w:rPr>
          <w:lang w:val="lv-LV" w:eastAsia="lv-LV"/>
        </w:rPr>
      </w:pPr>
      <w:r w:rsidRPr="00DA03A2">
        <w:rPr>
          <w:lang w:val="lv-LV" w:eastAsia="lv-LV"/>
        </w:rPr>
        <w:t xml:space="preserve">2.pielikums </w:t>
      </w:r>
    </w:p>
    <w:p w14:paraId="44332100" w14:textId="77777777" w:rsidR="00C32DE0" w:rsidRPr="00DA03A2" w:rsidRDefault="00C32DE0" w:rsidP="00C32DE0">
      <w:pPr>
        <w:ind w:left="1106" w:hanging="550"/>
        <w:jc w:val="right"/>
        <w:rPr>
          <w:lang w:val="lv-LV" w:eastAsia="lv-LV"/>
        </w:rPr>
      </w:pPr>
      <w:r w:rsidRPr="00DA03A2">
        <w:rPr>
          <w:lang w:val="lv-LV" w:eastAsia="lv-LV"/>
        </w:rPr>
        <w:t>Pie Rakstiskās izsoles</w:t>
      </w:r>
    </w:p>
    <w:p w14:paraId="7885DEB4" w14:textId="77777777" w:rsidR="00C32DE0" w:rsidRPr="00DA03A2" w:rsidRDefault="00C32DE0" w:rsidP="00C32DE0">
      <w:pPr>
        <w:ind w:firstLine="17"/>
        <w:jc w:val="both"/>
        <w:rPr>
          <w:lang w:val="lv-LV" w:eastAsia="lv-LV"/>
        </w:rPr>
      </w:pPr>
      <w:r w:rsidRPr="00DA03A2">
        <w:rPr>
          <w:lang w:val="lv-LV" w:eastAsia="lv-LV"/>
        </w:rPr>
        <w:t xml:space="preserve">par </w:t>
      </w:r>
      <w:r w:rsidRPr="00DA03A2">
        <w:rPr>
          <w:rFonts w:eastAsia="Calibri"/>
          <w:lang w:val="lv-LV"/>
        </w:rPr>
        <w:t>nekustamā īpašuma ar kadastra numuru 56010010205 Madonas iela 70, Jēkabpilī, Jēkabpils novadā zemes vienību ar kadastra apzīmējumu 56010010258 Madonas iela 72, Jēkabpils, Jēkabpils novads 50430 m2 platībā</w:t>
      </w:r>
      <w:r w:rsidRPr="00DA03A2">
        <w:rPr>
          <w:lang w:val="lv-LV" w:eastAsia="lv-LV"/>
        </w:rPr>
        <w:t>, nomas tiesību otrās izsoles noteikumiem</w:t>
      </w:r>
    </w:p>
    <w:p w14:paraId="42BD9A33" w14:textId="77777777" w:rsidR="00C32DE0" w:rsidRPr="00DA03A2" w:rsidRDefault="00C32DE0" w:rsidP="00C32DE0">
      <w:pPr>
        <w:ind w:left="1106" w:hanging="550"/>
        <w:jc w:val="right"/>
        <w:rPr>
          <w:color w:val="000000"/>
          <w:lang w:val="lv-LV" w:eastAsia="lv-LV"/>
        </w:rPr>
      </w:pPr>
    </w:p>
    <w:p w14:paraId="7ED16546" w14:textId="77777777" w:rsidR="00C32DE0" w:rsidRPr="00DA03A2" w:rsidRDefault="00C32DE0" w:rsidP="00C32DE0">
      <w:pPr>
        <w:ind w:left="1106" w:hanging="550"/>
        <w:jc w:val="center"/>
        <w:rPr>
          <w:b/>
          <w:color w:val="000000"/>
          <w:lang w:val="lv-LV" w:eastAsia="lv-LV"/>
        </w:rPr>
      </w:pPr>
      <w:r w:rsidRPr="00DA03A2">
        <w:rPr>
          <w:b/>
          <w:color w:val="000000"/>
          <w:lang w:val="lv-LV" w:eastAsia="lv-LV"/>
        </w:rPr>
        <w:t>PIETEIKUMS DALĪBAI RAKSTISKĀ IZSOLĒ</w:t>
      </w:r>
    </w:p>
    <w:p w14:paraId="42272AF6" w14:textId="77777777" w:rsidR="00C32DE0" w:rsidRPr="00DA03A2" w:rsidRDefault="00C32DE0" w:rsidP="00C32DE0">
      <w:pPr>
        <w:ind w:firstLine="556"/>
        <w:jc w:val="both"/>
        <w:rPr>
          <w:lang w:val="lv-LV" w:eastAsia="ar-SA"/>
        </w:rPr>
      </w:pPr>
      <w:r w:rsidRPr="00DA03A2">
        <w:rPr>
          <w:b/>
          <w:color w:val="000000"/>
          <w:lang w:val="lv-LV" w:eastAsia="lv-LV"/>
        </w:rPr>
        <w:t xml:space="preserve">IZSOLES OBJEKTS: </w:t>
      </w:r>
      <w:r w:rsidRPr="00DA03A2">
        <w:rPr>
          <w:rFonts w:eastAsia="Calibri"/>
          <w:lang w:val="lv-LV"/>
        </w:rPr>
        <w:t>nekustamā īpašuma ar kadastra numuru 56010010205 Madonas iela 70, Jēkabpilī, Jēkabpils novadā zemes vienību ar kadastra apzīmējumu 56010010258 Madonas iela 72, Jēkabpils, Jēkabpils novads 50430 m</w:t>
      </w:r>
      <w:r w:rsidRPr="00DA03A2">
        <w:rPr>
          <w:rFonts w:eastAsia="Calibri"/>
          <w:vertAlign w:val="superscript"/>
          <w:lang w:val="lv-LV"/>
        </w:rPr>
        <w:t>2</w:t>
      </w:r>
      <w:r w:rsidRPr="00DA03A2">
        <w:rPr>
          <w:rFonts w:eastAsia="Calibri"/>
          <w:lang w:val="lv-LV"/>
        </w:rPr>
        <w:t xml:space="preserve"> platībā</w:t>
      </w:r>
      <w:r w:rsidRPr="00DA03A2">
        <w:rPr>
          <w:lang w:val="lv-LV" w:eastAsia="ar-SA"/>
        </w:rPr>
        <w:t>.</w:t>
      </w:r>
    </w:p>
    <w:p w14:paraId="73A7F502" w14:textId="77777777" w:rsidR="00C32DE0" w:rsidRPr="00DA03A2" w:rsidRDefault="00C32DE0" w:rsidP="00C32DE0">
      <w:pPr>
        <w:jc w:val="both"/>
        <w:rPr>
          <w:b/>
          <w:bCs/>
          <w:lang w:val="lv-LV" w:eastAsia="ar-SA"/>
        </w:rPr>
      </w:pPr>
      <w:r w:rsidRPr="00DA03A2">
        <w:rPr>
          <w:lang w:val="lv-LV" w:eastAsia="ar-SA"/>
        </w:rPr>
        <w:t xml:space="preserve">Nomas tiesību termiņš ir </w:t>
      </w:r>
      <w:r w:rsidRPr="00DA03A2">
        <w:rPr>
          <w:b/>
          <w:bCs/>
          <w:lang w:val="lv-LV" w:eastAsia="ar-SA"/>
        </w:rPr>
        <w:t>desmit gadi</w:t>
      </w:r>
      <w:r w:rsidRPr="00DA03A2">
        <w:rPr>
          <w:lang w:val="lv-LV" w:eastAsia="ar-SA"/>
        </w:rPr>
        <w:t>, ar iespēju termiņu pagarināt.</w:t>
      </w:r>
    </w:p>
    <w:p w14:paraId="0D6F3F2C" w14:textId="77777777" w:rsidR="00C32DE0" w:rsidRPr="00DA03A2" w:rsidRDefault="00C32DE0" w:rsidP="00C32DE0">
      <w:pPr>
        <w:tabs>
          <w:tab w:val="left" w:pos="284"/>
        </w:tabs>
        <w:suppressAutoHyphens/>
        <w:spacing w:after="120"/>
        <w:jc w:val="both"/>
        <w:rPr>
          <w:b/>
          <w:bCs/>
          <w:lang w:val="lv-LV" w:eastAsia="ar-SA"/>
        </w:rPr>
      </w:pPr>
      <w:r w:rsidRPr="00DA03A2">
        <w:rPr>
          <w:lang w:val="lv-LV" w:eastAsia="ar-SA"/>
        </w:rPr>
        <w:t xml:space="preserve">Nomas objekta nosacītā nomas maksa </w:t>
      </w:r>
      <w:r w:rsidRPr="00DA03A2">
        <w:rPr>
          <w:b/>
          <w:bCs/>
          <w:lang w:val="lv-LV" w:eastAsia="ar-SA"/>
        </w:rPr>
        <w:t xml:space="preserve">– 300,00 </w:t>
      </w:r>
      <w:proofErr w:type="spellStart"/>
      <w:r w:rsidRPr="00DA03A2">
        <w:rPr>
          <w:b/>
          <w:bCs/>
          <w:lang w:val="lv-LV" w:eastAsia="ar-SA"/>
        </w:rPr>
        <w:t>euro</w:t>
      </w:r>
      <w:proofErr w:type="spellEnd"/>
      <w:r w:rsidRPr="00DA03A2">
        <w:rPr>
          <w:b/>
          <w:bCs/>
          <w:lang w:val="lv-LV" w:eastAsia="ar-SA"/>
        </w:rPr>
        <w:t xml:space="preserve"> gadā bez pievienotās vērtības nodokļa un nekustamā īpašuma nodokļa.</w:t>
      </w:r>
    </w:p>
    <w:p w14:paraId="7FD72EC2" w14:textId="77777777" w:rsidR="00C32DE0" w:rsidRPr="00DA03A2" w:rsidRDefault="00C32DE0" w:rsidP="00C32DE0">
      <w:pPr>
        <w:jc w:val="both"/>
        <w:rPr>
          <w:color w:val="000000"/>
          <w:lang w:val="lv-LV" w:eastAsia="lv-LV"/>
        </w:rPr>
      </w:pPr>
      <w:r w:rsidRPr="00DA03A2">
        <w:rPr>
          <w:color w:val="000000"/>
          <w:lang w:val="lv-LV" w:eastAsia="lv-LV"/>
        </w:rPr>
        <w:t xml:space="preserve">Pretendents: </w:t>
      </w:r>
    </w:p>
    <w:p w14:paraId="7D29B605" w14:textId="77777777" w:rsidR="00C32DE0" w:rsidRPr="00DA03A2" w:rsidRDefault="00C32DE0" w:rsidP="00C32DE0">
      <w:pPr>
        <w:jc w:val="both"/>
        <w:rPr>
          <w:color w:val="000000"/>
          <w:lang w:val="lv-LV" w:eastAsia="lv-LV"/>
        </w:rPr>
      </w:pPr>
    </w:p>
    <w:tbl>
      <w:tblPr>
        <w:tblStyle w:val="Reatabula1"/>
        <w:tblW w:w="0" w:type="auto"/>
        <w:tblLook w:val="04A0" w:firstRow="1" w:lastRow="0" w:firstColumn="1" w:lastColumn="0" w:noHBand="0" w:noVBand="1"/>
      </w:tblPr>
      <w:tblGrid>
        <w:gridCol w:w="5126"/>
        <w:gridCol w:w="3170"/>
      </w:tblGrid>
      <w:tr w:rsidR="00C32DE0" w:rsidRPr="00DA03A2" w14:paraId="2385C82A"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4438CD3C" w14:textId="77777777" w:rsidR="00C32DE0" w:rsidRPr="00DA03A2" w:rsidRDefault="00C32DE0" w:rsidP="00C131BF">
            <w:pPr>
              <w:jc w:val="both"/>
              <w:rPr>
                <w:color w:val="000000"/>
                <w:lang w:val="lv-LV" w:eastAsia="lv-LV"/>
              </w:rPr>
            </w:pPr>
            <w:proofErr w:type="spellStart"/>
            <w:r w:rsidRPr="00DA03A2">
              <w:t>Nosaukums</w:t>
            </w:r>
            <w:proofErr w:type="spellEnd"/>
            <w:r w:rsidRPr="00DA03A2">
              <w:t>/</w:t>
            </w:r>
            <w:proofErr w:type="spellStart"/>
            <w:r w:rsidRPr="00DA03A2">
              <w:t>vārds</w:t>
            </w:r>
            <w:proofErr w:type="spellEnd"/>
            <w:r w:rsidRPr="00DA03A2">
              <w:t xml:space="preserve"> </w:t>
            </w:r>
            <w:proofErr w:type="spellStart"/>
            <w:r w:rsidRPr="00DA03A2">
              <w:t>uzvārds</w:t>
            </w:r>
            <w:proofErr w:type="spellEnd"/>
            <w:r w:rsidRPr="00DA03A2">
              <w:rPr>
                <w:i/>
              </w:rPr>
              <w:t xml:space="preserve">, </w:t>
            </w:r>
            <w:proofErr w:type="spellStart"/>
            <w:r w:rsidRPr="00DA03A2">
              <w:rPr>
                <w:i/>
              </w:rPr>
              <w:t>ja</w:t>
            </w:r>
            <w:proofErr w:type="spellEnd"/>
            <w:r w:rsidRPr="00DA03A2">
              <w:rPr>
                <w:i/>
              </w:rPr>
              <w:t xml:space="preserve"> pretendents </w:t>
            </w:r>
            <w:proofErr w:type="spellStart"/>
            <w:r w:rsidRPr="00DA03A2">
              <w:rPr>
                <w:i/>
              </w:rPr>
              <w:t>ir</w:t>
            </w:r>
            <w:proofErr w:type="spellEnd"/>
            <w:r w:rsidRPr="00DA03A2">
              <w:rPr>
                <w:i/>
              </w:rPr>
              <w:t xml:space="preserve"> </w:t>
            </w:r>
            <w:proofErr w:type="spellStart"/>
            <w:r w:rsidRPr="00DA03A2">
              <w:rPr>
                <w:i/>
              </w:rPr>
              <w:t>fiziska</w:t>
            </w:r>
            <w:proofErr w:type="spellEnd"/>
            <w:r w:rsidRPr="00DA03A2">
              <w:rPr>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52265488" w14:textId="77777777" w:rsidR="00C32DE0" w:rsidRPr="00DA03A2" w:rsidRDefault="00C32DE0" w:rsidP="00C131BF">
            <w:pPr>
              <w:jc w:val="both"/>
              <w:rPr>
                <w:color w:val="000000"/>
                <w:lang w:val="lv-LV" w:eastAsia="lv-LV"/>
              </w:rPr>
            </w:pPr>
          </w:p>
        </w:tc>
      </w:tr>
      <w:tr w:rsidR="00C32DE0" w:rsidRPr="00DA03A2" w14:paraId="229977F6"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5E5CB62B" w14:textId="77777777" w:rsidR="00C32DE0" w:rsidRPr="00DA03A2" w:rsidRDefault="00C32DE0" w:rsidP="00C131BF">
            <w:pPr>
              <w:jc w:val="both"/>
              <w:rPr>
                <w:color w:val="000000"/>
                <w:lang w:val="lv-LV" w:eastAsia="lv-LV"/>
              </w:rPr>
            </w:pPr>
            <w:r w:rsidRPr="00DA03A2">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25C57154" w14:textId="77777777" w:rsidR="00C32DE0" w:rsidRPr="00DA03A2" w:rsidRDefault="00C32DE0" w:rsidP="00C131BF">
            <w:pPr>
              <w:jc w:val="both"/>
              <w:rPr>
                <w:color w:val="000000"/>
                <w:lang w:val="lv-LV" w:eastAsia="lv-LV"/>
              </w:rPr>
            </w:pPr>
          </w:p>
        </w:tc>
      </w:tr>
      <w:tr w:rsidR="00C32DE0" w:rsidRPr="00DA03A2" w14:paraId="15A637DB"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749BE70A" w14:textId="77777777" w:rsidR="00C32DE0" w:rsidRPr="00DA03A2" w:rsidRDefault="00C32DE0" w:rsidP="00C131BF">
            <w:pPr>
              <w:jc w:val="both"/>
              <w:rPr>
                <w:color w:val="000000"/>
                <w:lang w:val="lv-LV" w:eastAsia="lv-LV"/>
              </w:rPr>
            </w:pPr>
            <w:r w:rsidRPr="00DA03A2">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1BFB6033" w14:textId="77777777" w:rsidR="00C32DE0" w:rsidRPr="00DA03A2" w:rsidRDefault="00C32DE0" w:rsidP="00C131BF">
            <w:pPr>
              <w:jc w:val="both"/>
              <w:rPr>
                <w:color w:val="000000"/>
                <w:lang w:val="lv-LV" w:eastAsia="lv-LV"/>
              </w:rPr>
            </w:pPr>
          </w:p>
        </w:tc>
      </w:tr>
      <w:tr w:rsidR="00C32DE0" w:rsidRPr="00DA03A2" w14:paraId="4C677B37"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24B9904C" w14:textId="77777777" w:rsidR="00C32DE0" w:rsidRPr="00DA03A2" w:rsidRDefault="00C32DE0" w:rsidP="00C131BF">
            <w:pPr>
              <w:jc w:val="both"/>
              <w:rPr>
                <w:color w:val="000000"/>
                <w:lang w:val="lv-LV" w:eastAsia="lv-LV"/>
              </w:rPr>
            </w:pPr>
            <w:r w:rsidRPr="00DA03A2">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7DE16EE0" w14:textId="77777777" w:rsidR="00C32DE0" w:rsidRPr="00DA03A2" w:rsidRDefault="00C32DE0" w:rsidP="00C131BF">
            <w:pPr>
              <w:jc w:val="both"/>
              <w:rPr>
                <w:color w:val="000000"/>
                <w:lang w:val="lv-LV" w:eastAsia="lv-LV"/>
              </w:rPr>
            </w:pPr>
          </w:p>
        </w:tc>
      </w:tr>
      <w:tr w:rsidR="00C32DE0" w:rsidRPr="00DA03A2" w14:paraId="2177A3D1"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38EEBFED" w14:textId="77777777" w:rsidR="00C32DE0" w:rsidRPr="00DA03A2" w:rsidRDefault="00C32DE0" w:rsidP="00C131BF">
            <w:pPr>
              <w:jc w:val="both"/>
              <w:rPr>
                <w:color w:val="000000"/>
                <w:lang w:val="lv-LV" w:eastAsia="lv-LV"/>
              </w:rPr>
            </w:pPr>
            <w:r w:rsidRPr="00DA03A2">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3A45C3DC" w14:textId="77777777" w:rsidR="00C32DE0" w:rsidRPr="00DA03A2" w:rsidRDefault="00C32DE0" w:rsidP="00C131BF">
            <w:pPr>
              <w:jc w:val="both"/>
              <w:rPr>
                <w:color w:val="000000"/>
                <w:lang w:val="lv-LV" w:eastAsia="lv-LV"/>
              </w:rPr>
            </w:pPr>
          </w:p>
        </w:tc>
      </w:tr>
      <w:tr w:rsidR="00C32DE0" w:rsidRPr="00DA03A2" w14:paraId="5C683206"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05D45B0D" w14:textId="77777777" w:rsidR="00C32DE0" w:rsidRPr="00DA03A2" w:rsidRDefault="00C32DE0" w:rsidP="00C131BF">
            <w:pPr>
              <w:jc w:val="both"/>
              <w:rPr>
                <w:color w:val="000000"/>
                <w:lang w:val="lv-LV" w:eastAsia="lv-LV"/>
              </w:rPr>
            </w:pPr>
            <w:r w:rsidRPr="00DA03A2">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3EB5B832" w14:textId="77777777" w:rsidR="00C32DE0" w:rsidRPr="00DA03A2" w:rsidRDefault="00C32DE0" w:rsidP="00C131BF">
            <w:pPr>
              <w:jc w:val="both"/>
              <w:rPr>
                <w:color w:val="000000"/>
                <w:lang w:val="lv-LV" w:eastAsia="lv-LV"/>
              </w:rPr>
            </w:pPr>
          </w:p>
        </w:tc>
      </w:tr>
      <w:tr w:rsidR="00C32DE0" w:rsidRPr="00DA03A2" w14:paraId="7F966917"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2454048C" w14:textId="77777777" w:rsidR="00C32DE0" w:rsidRPr="00DA03A2" w:rsidRDefault="00C32DE0" w:rsidP="00C131BF">
            <w:pPr>
              <w:jc w:val="both"/>
              <w:rPr>
                <w:color w:val="000000"/>
                <w:lang w:val="lv-LV" w:eastAsia="lv-LV"/>
              </w:rPr>
            </w:pPr>
            <w:r w:rsidRPr="00DA03A2">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463F25B5" w14:textId="77777777" w:rsidR="00C32DE0" w:rsidRPr="00DA03A2" w:rsidRDefault="00C32DE0" w:rsidP="00C131BF">
            <w:pPr>
              <w:jc w:val="both"/>
              <w:rPr>
                <w:color w:val="000000"/>
                <w:lang w:val="lv-LV" w:eastAsia="lv-LV"/>
              </w:rPr>
            </w:pPr>
          </w:p>
        </w:tc>
      </w:tr>
      <w:tr w:rsidR="00C32DE0" w:rsidRPr="00DA03A2" w14:paraId="10BB8C42"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484A9D7A" w14:textId="77777777" w:rsidR="00C32DE0" w:rsidRPr="00DA03A2" w:rsidRDefault="00C32DE0" w:rsidP="00C131BF">
            <w:pPr>
              <w:jc w:val="both"/>
              <w:rPr>
                <w:color w:val="000000"/>
                <w:lang w:val="lv-LV" w:eastAsia="lv-LV"/>
              </w:rPr>
            </w:pPr>
            <w:r w:rsidRPr="00DA03A2">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7188308D" w14:textId="77777777" w:rsidR="00C32DE0" w:rsidRPr="00DA03A2" w:rsidRDefault="00C32DE0" w:rsidP="00C131BF">
            <w:pPr>
              <w:jc w:val="both"/>
              <w:rPr>
                <w:color w:val="000000"/>
                <w:lang w:val="lv-LV" w:eastAsia="lv-LV"/>
              </w:rPr>
            </w:pPr>
          </w:p>
        </w:tc>
      </w:tr>
      <w:tr w:rsidR="00C32DE0" w:rsidRPr="00DA03A2" w14:paraId="25467085"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06007D59" w14:textId="77777777" w:rsidR="00C32DE0" w:rsidRPr="00DA03A2" w:rsidRDefault="00C32DE0" w:rsidP="00C131BF">
            <w:pPr>
              <w:jc w:val="both"/>
              <w:rPr>
                <w:color w:val="000000"/>
                <w:lang w:val="lv-LV" w:eastAsia="lv-LV"/>
              </w:rPr>
            </w:pPr>
            <w:r w:rsidRPr="00DA03A2">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5BD569BD" w14:textId="77777777" w:rsidR="00C32DE0" w:rsidRPr="00DA03A2" w:rsidRDefault="00C32DE0" w:rsidP="00C131BF">
            <w:pPr>
              <w:jc w:val="both"/>
              <w:rPr>
                <w:color w:val="000000"/>
                <w:lang w:val="lv-LV" w:eastAsia="lv-LV"/>
              </w:rPr>
            </w:pPr>
          </w:p>
        </w:tc>
      </w:tr>
      <w:tr w:rsidR="00C32DE0" w:rsidRPr="00DA03A2" w14:paraId="7DAF9BC5" w14:textId="77777777" w:rsidTr="00C131BF">
        <w:tc>
          <w:tcPr>
            <w:tcW w:w="5524" w:type="dxa"/>
            <w:tcBorders>
              <w:top w:val="single" w:sz="4" w:space="0" w:color="auto"/>
              <w:left w:val="single" w:sz="4" w:space="0" w:color="auto"/>
              <w:bottom w:val="single" w:sz="4" w:space="0" w:color="auto"/>
              <w:right w:val="single" w:sz="4" w:space="0" w:color="auto"/>
            </w:tcBorders>
          </w:tcPr>
          <w:p w14:paraId="1A5777A2" w14:textId="77777777" w:rsidR="00C32DE0" w:rsidRPr="00DA03A2" w:rsidRDefault="00C32DE0" w:rsidP="00C131BF">
            <w:pPr>
              <w:jc w:val="both"/>
              <w:rPr>
                <w:color w:val="000000"/>
                <w:lang w:val="lv-LV" w:eastAsia="lv-LV"/>
              </w:rPr>
            </w:pPr>
            <w:r w:rsidRPr="00DA03A2">
              <w:rPr>
                <w:color w:val="000000"/>
                <w:lang w:val="lv-LV" w:eastAsia="lv-LV"/>
              </w:rPr>
              <w:t xml:space="preserve">Persona, kura ir tiesīga pārstāvēt </w:t>
            </w:r>
          </w:p>
          <w:p w14:paraId="2895491C" w14:textId="77777777" w:rsidR="00C32DE0" w:rsidRPr="00DA03A2" w:rsidRDefault="00C32DE0" w:rsidP="00C131BF">
            <w:pPr>
              <w:jc w:val="both"/>
              <w:rPr>
                <w:color w:val="000000"/>
                <w:lang w:val="lv-LV" w:eastAsia="lv-LV"/>
              </w:rPr>
            </w:pPr>
            <w:r w:rsidRPr="00DA03A2">
              <w:rPr>
                <w:color w:val="000000"/>
                <w:lang w:val="lv-LV" w:eastAsia="lv-LV"/>
              </w:rPr>
              <w:t xml:space="preserve">pretendentu vai  pilnvarotā persona: </w:t>
            </w:r>
            <w:r w:rsidRPr="00DA03A2">
              <w:rPr>
                <w:i/>
                <w:color w:val="000000"/>
                <w:lang w:val="lv-LV" w:eastAsia="lv-LV"/>
              </w:rPr>
              <w:t>(vārds, uzvārds, personas kods)</w:t>
            </w:r>
          </w:p>
          <w:p w14:paraId="0222870D" w14:textId="77777777" w:rsidR="00C32DE0" w:rsidRPr="00DA03A2" w:rsidRDefault="00C32DE0" w:rsidP="00C131BF">
            <w:pPr>
              <w:jc w:val="both"/>
              <w:rPr>
                <w:color w:val="000000"/>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01A3A2F7" w14:textId="77777777" w:rsidR="00C32DE0" w:rsidRPr="00DA03A2" w:rsidRDefault="00C32DE0" w:rsidP="00C131BF">
            <w:pPr>
              <w:jc w:val="both"/>
              <w:rPr>
                <w:color w:val="000000"/>
                <w:lang w:val="lv-LV" w:eastAsia="lv-LV"/>
              </w:rPr>
            </w:pPr>
          </w:p>
        </w:tc>
      </w:tr>
      <w:tr w:rsidR="00C32DE0" w:rsidRPr="00DA03A2" w14:paraId="3DA022FF"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54F7D4B0" w14:textId="77777777" w:rsidR="00C32DE0" w:rsidRPr="00DA03A2" w:rsidRDefault="00C32DE0" w:rsidP="00C131BF">
            <w:pPr>
              <w:autoSpaceDE w:val="0"/>
              <w:autoSpaceDN w:val="0"/>
              <w:adjustRightInd w:val="0"/>
              <w:spacing w:after="60"/>
              <w:rPr>
                <w:lang w:val="lv-LV" w:eastAsia="lv-LV"/>
              </w:rPr>
            </w:pPr>
            <w:r w:rsidRPr="00DA03A2">
              <w:rPr>
                <w:lang w:val="lv-LV" w:eastAsia="lv-LV"/>
              </w:rPr>
              <w:t>Piedāvātais nomas maksas apmērs, EUR/gadā</w:t>
            </w:r>
          </w:p>
          <w:p w14:paraId="42A741F9" w14:textId="77777777" w:rsidR="00C32DE0" w:rsidRPr="00DA03A2" w:rsidRDefault="00C32DE0" w:rsidP="00C131BF">
            <w:pPr>
              <w:jc w:val="both"/>
              <w:rPr>
                <w:color w:val="000000"/>
                <w:lang w:val="lv-LV" w:eastAsia="lv-LV"/>
              </w:rPr>
            </w:pPr>
            <w:r w:rsidRPr="00DA03A2">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259AC5B9" w14:textId="77777777" w:rsidR="00C32DE0" w:rsidRPr="00DA03A2" w:rsidRDefault="00C32DE0" w:rsidP="00C131BF">
            <w:pPr>
              <w:jc w:val="both"/>
              <w:rPr>
                <w:color w:val="000000"/>
                <w:lang w:val="lv-LV" w:eastAsia="lv-LV"/>
              </w:rPr>
            </w:pPr>
          </w:p>
        </w:tc>
      </w:tr>
    </w:tbl>
    <w:p w14:paraId="436B73D8" w14:textId="77777777" w:rsidR="00C32DE0" w:rsidRPr="00DA03A2" w:rsidRDefault="00C32DE0" w:rsidP="00C32DE0">
      <w:pPr>
        <w:jc w:val="both"/>
        <w:rPr>
          <w:color w:val="000000"/>
          <w:lang w:val="lv-LV" w:eastAsia="lv-LV"/>
        </w:rPr>
      </w:pPr>
    </w:p>
    <w:p w14:paraId="0C47EBD4" w14:textId="77777777" w:rsidR="00C32DE0" w:rsidRPr="00DA03A2" w:rsidRDefault="00C32DE0" w:rsidP="00C32DE0">
      <w:pPr>
        <w:ind w:firstLine="556"/>
        <w:jc w:val="both"/>
        <w:rPr>
          <w:color w:val="000000"/>
          <w:lang w:val="lv-LV" w:eastAsia="lv-LV"/>
        </w:rPr>
      </w:pPr>
      <w:r w:rsidRPr="00DA03A2">
        <w:rPr>
          <w:color w:val="000000"/>
          <w:lang w:val="lv-LV" w:eastAsia="lv-LV"/>
        </w:rPr>
        <w:t xml:space="preserve">Ar šī pieteikuma iesniegšanu </w:t>
      </w:r>
      <w:r w:rsidRPr="00DA03A2">
        <w:rPr>
          <w:i/>
          <w:color w:val="000000"/>
          <w:u w:val="single"/>
          <w:lang w:val="lv-LV" w:eastAsia="lv-LV"/>
        </w:rPr>
        <w:t>(Pretendenta nosaukums vai vārds, uzvārds</w:t>
      </w:r>
      <w:r w:rsidRPr="00DA03A2">
        <w:rPr>
          <w:i/>
          <w:color w:val="000000"/>
          <w:lang w:val="lv-LV" w:eastAsia="lv-LV"/>
        </w:rPr>
        <w:t xml:space="preserve">)                                  </w:t>
      </w:r>
      <w:r w:rsidRPr="00DA03A2">
        <w:rPr>
          <w:color w:val="000000"/>
          <w:lang w:val="lv-LV" w:eastAsia="lv-LV"/>
        </w:rPr>
        <w:t xml:space="preserve">(turpmāk - Pretendents) piesaku savu dalību uz </w:t>
      </w:r>
      <w:r w:rsidRPr="00DA03A2">
        <w:rPr>
          <w:rFonts w:eastAsia="Calibri"/>
          <w:lang w:val="lv-LV"/>
        </w:rPr>
        <w:t>nekustamā īpašuma ar kadastra numuru 56010010205 Madonas iela 70, Jēkabpilī, Jēkabpils novadā zemes vienību ar kadastra apzīmējumu 56010010258 Madonas iela 72, Jēkabpils, Jēkabpils novads 50430 m</w:t>
      </w:r>
      <w:r w:rsidRPr="00DA03A2">
        <w:rPr>
          <w:rFonts w:eastAsia="Calibri"/>
          <w:vertAlign w:val="superscript"/>
          <w:lang w:val="lv-LV"/>
        </w:rPr>
        <w:t>2</w:t>
      </w:r>
      <w:r w:rsidRPr="00DA03A2">
        <w:rPr>
          <w:rFonts w:eastAsia="Calibri"/>
          <w:lang w:val="lv-LV"/>
        </w:rPr>
        <w:t xml:space="preserve"> platībā</w:t>
      </w:r>
      <w:r w:rsidRPr="00DA03A2">
        <w:rPr>
          <w:color w:val="000000"/>
          <w:lang w:val="lv-LV" w:eastAsia="lv-LV"/>
        </w:rPr>
        <w:t xml:space="preserve"> (turpmāk – Nomas objekts) nomas tiesību otrajai rakstiskajai izsolei un apliecinu, ka:</w:t>
      </w:r>
      <w:r w:rsidRPr="00DA03A2">
        <w:rPr>
          <w:i/>
          <w:color w:val="000000"/>
          <w:lang w:val="lv-LV" w:eastAsia="lv-LV"/>
        </w:rPr>
        <w:t xml:space="preserve"> </w:t>
      </w:r>
    </w:p>
    <w:p w14:paraId="3E2EECFF" w14:textId="77777777" w:rsidR="00C32DE0" w:rsidRPr="00DA03A2" w:rsidRDefault="00C32DE0" w:rsidP="00C32DE0">
      <w:pPr>
        <w:ind w:left="1106" w:hanging="550"/>
        <w:jc w:val="both"/>
        <w:rPr>
          <w:color w:val="000000"/>
          <w:lang w:val="lv-LV" w:eastAsia="lv-LV"/>
        </w:rPr>
      </w:pPr>
      <w:r w:rsidRPr="00DA03A2">
        <w:rPr>
          <w:i/>
          <w:color w:val="000000"/>
          <w:lang w:val="lv-LV" w:eastAsia="lv-LV"/>
        </w:rPr>
        <w:t xml:space="preserve"> </w:t>
      </w:r>
    </w:p>
    <w:p w14:paraId="2946C955" w14:textId="77777777" w:rsidR="00C32DE0" w:rsidRPr="00DA03A2" w:rsidRDefault="00C32DE0" w:rsidP="00C32DE0">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1BA67B6D" w14:textId="77777777" w:rsidR="00C32DE0" w:rsidRPr="00DA03A2" w:rsidRDefault="00C32DE0" w:rsidP="00C32DE0">
      <w:pPr>
        <w:numPr>
          <w:ilvl w:val="0"/>
          <w:numId w:val="1"/>
        </w:numPr>
        <w:spacing w:line="247" w:lineRule="auto"/>
        <w:ind w:left="567" w:hanging="567"/>
        <w:contextualSpacing/>
        <w:jc w:val="both"/>
        <w:rPr>
          <w:color w:val="000000"/>
          <w:lang w:val="lv-LV" w:eastAsia="lv-LV"/>
        </w:rPr>
      </w:pPr>
      <w:r w:rsidRPr="00DA03A2">
        <w:rPr>
          <w:color w:val="000000"/>
          <w:lang w:val="lv-LV" w:eastAsia="lv-LV"/>
        </w:rPr>
        <w:t>uz Pretendentu neattiecas Starptautisko un Latvijas Republikas nacionālo sankciju likuma noteiktie nosacījumi.</w:t>
      </w:r>
    </w:p>
    <w:p w14:paraId="5CD9CB41" w14:textId="77777777" w:rsidR="00C32DE0" w:rsidRPr="00DA03A2" w:rsidRDefault="00C32DE0" w:rsidP="00C32DE0">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Pretendents nav atzīstams par nelabticīgu nomnieku, saskaņā ar Rakstiskās izsoles</w:t>
      </w:r>
      <w:r w:rsidRPr="00DA03A2">
        <w:rPr>
          <w:rFonts w:eastAsia="Lucida Sans Unicode"/>
          <w:lang w:val="lv-LV"/>
        </w:rPr>
        <w:t xml:space="preserve"> par </w:t>
      </w:r>
      <w:r w:rsidRPr="00DA03A2">
        <w:rPr>
          <w:rFonts w:eastAsia="Calibri"/>
          <w:lang w:val="lv-LV"/>
        </w:rPr>
        <w:t xml:space="preserve">nekustamā īpašuma ar kadastra numuru 56010010205 Madonas iela </w:t>
      </w:r>
      <w:r w:rsidRPr="00DA03A2">
        <w:rPr>
          <w:rFonts w:eastAsia="Calibri"/>
          <w:lang w:val="lv-LV"/>
        </w:rPr>
        <w:lastRenderedPageBreak/>
        <w:t>70, Jēkabpilī, Jēkabpils novadā zemes vienību ar kadastra apzīmējumu 56010010258 Madonas iela 72, Jēkabpils, Jēkabpils novads 50430 m</w:t>
      </w:r>
      <w:r w:rsidRPr="00DA03A2">
        <w:rPr>
          <w:rFonts w:eastAsia="Calibri"/>
          <w:vertAlign w:val="superscript"/>
          <w:lang w:val="lv-LV"/>
        </w:rPr>
        <w:t>2</w:t>
      </w:r>
      <w:r w:rsidRPr="00DA03A2">
        <w:rPr>
          <w:rFonts w:eastAsia="Calibri"/>
          <w:lang w:val="lv-LV"/>
        </w:rPr>
        <w:t xml:space="preserve"> platībā</w:t>
      </w:r>
      <w:r w:rsidRPr="00DA03A2">
        <w:rPr>
          <w:lang w:val="lv-LV"/>
        </w:rPr>
        <w:t>,</w:t>
      </w:r>
      <w:r w:rsidRPr="00DA03A2">
        <w:rPr>
          <w:color w:val="000000"/>
          <w:lang w:val="lv-LV" w:eastAsia="lv-LV"/>
        </w:rPr>
        <w:t xml:space="preserve"> nomas tiesību izsoles noteikumos noteiktajiem kritērijiem.</w:t>
      </w:r>
    </w:p>
    <w:p w14:paraId="2A576178" w14:textId="77777777" w:rsidR="00C32DE0" w:rsidRPr="00DA03A2" w:rsidRDefault="00C32DE0" w:rsidP="00C32DE0">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Pretendentam uz pieteikuma iesniegšanas brīdi nav pasludināts maksātnespējas process, tiesiskās aizsardzības process vai </w:t>
      </w:r>
      <w:proofErr w:type="spellStart"/>
      <w:r w:rsidRPr="00DA03A2">
        <w:rPr>
          <w:color w:val="000000"/>
          <w:lang w:val="lv-LV" w:eastAsia="lv-LV"/>
        </w:rPr>
        <w:t>ārpustiesas</w:t>
      </w:r>
      <w:proofErr w:type="spellEnd"/>
      <w:r w:rsidRPr="00DA03A2">
        <w:rPr>
          <w:color w:val="000000"/>
          <w:lang w:val="lv-LV" w:eastAsia="lv-LV"/>
        </w:rPr>
        <w:t xml:space="preserve"> tiesiskās aizsardzības process, nav apturēta vai izbeigta saimnieciskā darbība, nav uzsākts likvidācijas process, nav nodokļu parādu, kas lielāki par 150 </w:t>
      </w:r>
      <w:proofErr w:type="spellStart"/>
      <w:r w:rsidRPr="00DA03A2">
        <w:rPr>
          <w:color w:val="000000"/>
          <w:lang w:val="lv-LV" w:eastAsia="lv-LV"/>
        </w:rPr>
        <w:t>euro</w:t>
      </w:r>
      <w:proofErr w:type="spellEnd"/>
      <w:r w:rsidRPr="00DA03A2">
        <w:rPr>
          <w:color w:val="000000"/>
          <w:lang w:val="lv-LV" w:eastAsia="lv-LV"/>
        </w:rPr>
        <w:t>, tostarp nav nekustamā īpašuma nodokļu parādu.</w:t>
      </w:r>
    </w:p>
    <w:p w14:paraId="7542FECC" w14:textId="77777777" w:rsidR="00C32DE0" w:rsidRPr="00DA03A2" w:rsidRDefault="00C32DE0" w:rsidP="00C32DE0">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Pretendents piekrīt/nepiekrīt </w:t>
      </w:r>
      <w:r w:rsidRPr="00DA03A2">
        <w:rPr>
          <w:b/>
          <w:i/>
          <w:u w:val="single"/>
          <w:lang w:val="lv-LV" w:eastAsia="lv-LV"/>
        </w:rPr>
        <w:t>(nevajadzīgo svītrot)</w:t>
      </w:r>
      <w:r w:rsidRPr="00DA03A2">
        <w:rPr>
          <w:u w:val="single"/>
          <w:lang w:val="lv-LV" w:eastAsia="lv-LV"/>
        </w:rPr>
        <w:t xml:space="preserve"> </w:t>
      </w:r>
      <w:r w:rsidRPr="00DA03A2">
        <w:rPr>
          <w:color w:val="000000"/>
          <w:lang w:val="lv-LV"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635DFE2" w14:textId="77777777" w:rsidR="00C32DE0" w:rsidRPr="00DA03A2" w:rsidRDefault="00C32DE0" w:rsidP="00C32DE0">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Pretendents piekrīt, ka iznomātājs kā </w:t>
      </w:r>
      <w:proofErr w:type="spellStart"/>
      <w:r w:rsidRPr="00DA03A2">
        <w:rPr>
          <w:color w:val="000000"/>
          <w:lang w:val="lv-LV" w:eastAsia="lv-LV"/>
        </w:rPr>
        <w:t>kredītinformācijas</w:t>
      </w:r>
      <w:proofErr w:type="spellEnd"/>
      <w:r w:rsidRPr="00DA03A2">
        <w:rPr>
          <w:color w:val="000000"/>
          <w:lang w:val="lv-LV" w:eastAsia="lv-LV"/>
        </w:rPr>
        <w:t xml:space="preserve"> lietotājs ir tiesīgs pieprasīt un saņemt </w:t>
      </w:r>
      <w:proofErr w:type="spellStart"/>
      <w:r w:rsidRPr="00DA03A2">
        <w:rPr>
          <w:color w:val="000000"/>
          <w:lang w:val="lv-LV" w:eastAsia="lv-LV"/>
        </w:rPr>
        <w:t>kredītinformāciju</w:t>
      </w:r>
      <w:proofErr w:type="spellEnd"/>
      <w:r w:rsidRPr="00DA03A2">
        <w:rPr>
          <w:color w:val="000000"/>
          <w:lang w:val="lv-LV" w:eastAsia="lv-LV"/>
        </w:rPr>
        <w:t>, tai skaitā ziņas par nomas tiesību pretendenta kavētajiem maksājumiem un tā kredītreitingu, no iznomātājam pieejamām datubāzēm.</w:t>
      </w:r>
    </w:p>
    <w:p w14:paraId="7BDA99AB" w14:textId="77777777" w:rsidR="00C32DE0" w:rsidRPr="00DA03A2" w:rsidRDefault="00C32DE0" w:rsidP="00C32DE0">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Pretendents ir iepazinies un tam  ir zināms Nomas objekta esošais stāvoklis un piekrīt to nomāt saskaņā ar normatīvo aktu un nomas tiesību izsoles noteikumu noteiktajām prasībām.</w:t>
      </w:r>
    </w:p>
    <w:p w14:paraId="0C463AA6" w14:textId="77777777" w:rsidR="00C32DE0" w:rsidRPr="00DA03A2" w:rsidRDefault="00C32DE0" w:rsidP="00C32DE0">
      <w:pPr>
        <w:numPr>
          <w:ilvl w:val="0"/>
          <w:numId w:val="1"/>
        </w:numPr>
        <w:spacing w:line="247" w:lineRule="auto"/>
        <w:ind w:left="567" w:hanging="567"/>
        <w:jc w:val="both"/>
        <w:rPr>
          <w:color w:val="000000"/>
          <w:lang w:val="lv-LV" w:eastAsia="lv-LV"/>
        </w:rPr>
      </w:pPr>
      <w:r w:rsidRPr="00DA03A2">
        <w:rPr>
          <w:color w:val="000000"/>
          <w:lang w:val="lv-LV" w:eastAsia="lv-LV"/>
        </w:rPr>
        <w:t>Pretendentam ir skaidras un saprotamas Pretendenta tiesības un pienākumi, kas ir noteikti Rakstiskās izsoles</w:t>
      </w:r>
      <w:r w:rsidRPr="00DA03A2">
        <w:rPr>
          <w:rFonts w:eastAsia="Lucida Sans Unicode"/>
          <w:lang w:val="lv-LV"/>
        </w:rPr>
        <w:t xml:space="preserve"> nekustamā īpašuma ar kadastra numuru 56010010205 Madonas iela 70, Jēkabpilī, Jēkabpils novadā zemes vienību ar kadastra apzīmējumu 56010010258 Madonas iela 72, Jēkabpils, Jēkabpils novads 50430 m</w:t>
      </w:r>
      <w:r w:rsidRPr="00DA03A2">
        <w:rPr>
          <w:rFonts w:eastAsia="Lucida Sans Unicode"/>
          <w:vertAlign w:val="superscript"/>
          <w:lang w:val="lv-LV"/>
        </w:rPr>
        <w:t>2</w:t>
      </w:r>
      <w:r w:rsidRPr="00DA03A2">
        <w:rPr>
          <w:rFonts w:eastAsia="Lucida Sans Unicode"/>
          <w:lang w:val="lv-LV"/>
        </w:rPr>
        <w:t xml:space="preserve"> platībā</w:t>
      </w:r>
      <w:r w:rsidRPr="00DA03A2">
        <w:rPr>
          <w:color w:val="000000"/>
          <w:lang w:val="lv-LV" w:eastAsia="lv-LV"/>
        </w:rPr>
        <w:t>, nomas tiesību izsoles noteikumos un normatīvajos aktos, tiem piekrīt un iebildumus neceļ.</w:t>
      </w:r>
    </w:p>
    <w:p w14:paraId="7D4499CA" w14:textId="77777777" w:rsidR="00C32DE0" w:rsidRPr="00DA03A2" w:rsidRDefault="00C32DE0" w:rsidP="00C32DE0">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Pretendenta sniegtās ziņas par Pretendentu un tā piedāvājumiem ir patiesas.</w:t>
      </w:r>
    </w:p>
    <w:p w14:paraId="4BCCD005" w14:textId="77777777" w:rsidR="00C32DE0" w:rsidRPr="00DA03A2" w:rsidRDefault="00C32DE0" w:rsidP="00C32DE0">
      <w:pPr>
        <w:numPr>
          <w:ilvl w:val="0"/>
          <w:numId w:val="1"/>
        </w:numPr>
        <w:spacing w:line="247" w:lineRule="auto"/>
        <w:ind w:left="567" w:hanging="567"/>
        <w:jc w:val="both"/>
        <w:rPr>
          <w:color w:val="000000"/>
          <w:lang w:val="lv-LV" w:eastAsia="lv-LV"/>
        </w:rPr>
      </w:pPr>
      <w:r w:rsidRPr="00DA03A2">
        <w:rPr>
          <w:color w:val="000000"/>
          <w:lang w:val="lv-LV" w:eastAsia="lv-LV"/>
        </w:rPr>
        <w:t>Pretendents nav ieinteresēts citu Pretendentu nomas tiesību pirmajai izsolei iesniegtajos piedāvājumos, piedāvājums ir sagatavots individuāli un nav saskaņots ar citiem pretendentiem.</w:t>
      </w:r>
    </w:p>
    <w:p w14:paraId="0B55308D" w14:textId="77777777" w:rsidR="00C32DE0" w:rsidRPr="00DA03A2" w:rsidRDefault="00C32DE0" w:rsidP="00C32DE0">
      <w:pPr>
        <w:numPr>
          <w:ilvl w:val="0"/>
          <w:numId w:val="1"/>
        </w:numPr>
        <w:spacing w:line="247" w:lineRule="auto"/>
        <w:ind w:left="567" w:hanging="567"/>
        <w:jc w:val="both"/>
        <w:rPr>
          <w:color w:val="000000"/>
          <w:lang w:val="lv-LV" w:eastAsia="lv-LV"/>
        </w:rPr>
      </w:pPr>
      <w:r w:rsidRPr="00DA03A2">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5E3457CE" w14:textId="77777777" w:rsidR="00C32DE0" w:rsidRPr="00DA03A2" w:rsidRDefault="00C32DE0" w:rsidP="00C32DE0">
      <w:pPr>
        <w:ind w:left="1106" w:hanging="550"/>
        <w:jc w:val="both"/>
        <w:rPr>
          <w:color w:val="000000"/>
          <w:lang w:val="lv-LV" w:eastAsia="lv-LV"/>
        </w:rPr>
      </w:pPr>
    </w:p>
    <w:p w14:paraId="191957B9" w14:textId="77777777" w:rsidR="00C32DE0" w:rsidRPr="00DA03A2" w:rsidRDefault="00C32DE0" w:rsidP="00C32DE0">
      <w:pPr>
        <w:jc w:val="both"/>
        <w:rPr>
          <w:color w:val="000000"/>
          <w:lang w:val="lv-LV" w:eastAsia="lv-LV"/>
        </w:rPr>
      </w:pPr>
      <w:r w:rsidRPr="00DA03A2">
        <w:rPr>
          <w:color w:val="000000"/>
          <w:lang w:val="lv-LV" w:eastAsia="lv-LV"/>
        </w:rPr>
        <w:t xml:space="preserve">Pielikumā:  </w:t>
      </w:r>
    </w:p>
    <w:p w14:paraId="7C471E88" w14:textId="77777777" w:rsidR="00C32DE0" w:rsidRPr="00DA03A2" w:rsidRDefault="00C32DE0" w:rsidP="00C32DE0">
      <w:pPr>
        <w:numPr>
          <w:ilvl w:val="0"/>
          <w:numId w:val="2"/>
        </w:numPr>
        <w:spacing w:line="247" w:lineRule="auto"/>
        <w:contextualSpacing/>
        <w:jc w:val="both"/>
        <w:rPr>
          <w:color w:val="000000"/>
          <w:lang w:val="lv-LV" w:eastAsia="lv-LV"/>
        </w:rPr>
      </w:pPr>
      <w:r w:rsidRPr="00DA03A2">
        <w:rPr>
          <w:color w:val="000000"/>
          <w:lang w:val="lv-LV" w:eastAsia="lv-LV"/>
        </w:rPr>
        <w:t xml:space="preserve">Dalības maksas iemaksas apliecinošs dokuments uz ___ </w:t>
      </w:r>
      <w:proofErr w:type="spellStart"/>
      <w:r w:rsidRPr="00DA03A2">
        <w:rPr>
          <w:color w:val="000000"/>
          <w:lang w:val="lv-LV" w:eastAsia="lv-LV"/>
        </w:rPr>
        <w:t>lp</w:t>
      </w:r>
      <w:proofErr w:type="spellEnd"/>
      <w:r w:rsidRPr="00DA03A2">
        <w:rPr>
          <w:color w:val="000000"/>
          <w:lang w:val="lv-LV" w:eastAsia="lv-LV"/>
        </w:rPr>
        <w:t>.</w:t>
      </w:r>
    </w:p>
    <w:p w14:paraId="4F6B4ECD" w14:textId="77777777" w:rsidR="00C32DE0" w:rsidRPr="00DA03A2" w:rsidRDefault="00C32DE0" w:rsidP="00C32DE0">
      <w:pPr>
        <w:numPr>
          <w:ilvl w:val="0"/>
          <w:numId w:val="2"/>
        </w:numPr>
        <w:spacing w:line="247" w:lineRule="auto"/>
        <w:contextualSpacing/>
        <w:jc w:val="both"/>
        <w:rPr>
          <w:color w:val="000000"/>
          <w:lang w:val="lv-LV" w:eastAsia="lv-LV"/>
        </w:rPr>
      </w:pPr>
      <w:r w:rsidRPr="00DA03A2">
        <w:rPr>
          <w:color w:val="000000"/>
          <w:lang w:val="lv-LV" w:eastAsia="lv-LV"/>
        </w:rPr>
        <w:t xml:space="preserve">Drošības naudas iemaksu apliecinošs dokuments uz ___ </w:t>
      </w:r>
      <w:proofErr w:type="spellStart"/>
      <w:r w:rsidRPr="00DA03A2">
        <w:rPr>
          <w:color w:val="000000"/>
          <w:lang w:val="lv-LV" w:eastAsia="lv-LV"/>
        </w:rPr>
        <w:t>lp</w:t>
      </w:r>
      <w:proofErr w:type="spellEnd"/>
      <w:r w:rsidRPr="00DA03A2">
        <w:rPr>
          <w:color w:val="000000"/>
          <w:lang w:val="lv-LV" w:eastAsia="lv-LV"/>
        </w:rPr>
        <w:t>.</w:t>
      </w:r>
    </w:p>
    <w:p w14:paraId="62BAF100" w14:textId="77777777" w:rsidR="00C32DE0" w:rsidRPr="00DA03A2" w:rsidRDefault="00C32DE0" w:rsidP="00C32DE0">
      <w:pPr>
        <w:numPr>
          <w:ilvl w:val="0"/>
          <w:numId w:val="2"/>
        </w:numPr>
        <w:spacing w:line="247" w:lineRule="auto"/>
        <w:contextualSpacing/>
        <w:jc w:val="both"/>
        <w:rPr>
          <w:color w:val="000000"/>
          <w:lang w:val="lv-LV" w:eastAsia="lv-LV"/>
        </w:rPr>
      </w:pPr>
      <w:r w:rsidRPr="00DA03A2">
        <w:rPr>
          <w:color w:val="000000"/>
          <w:lang w:val="lv-LV" w:eastAsia="lv-LV"/>
        </w:rPr>
        <w:t>Attiecīgās ārvalsts kompetentas institūcijas izziņa par Pretendenta amatpersonu pārstāvības tiesībām uz ___</w:t>
      </w:r>
      <w:proofErr w:type="spellStart"/>
      <w:r w:rsidRPr="00DA03A2">
        <w:rPr>
          <w:color w:val="000000"/>
          <w:lang w:val="lv-LV" w:eastAsia="lv-LV"/>
        </w:rPr>
        <w:t>lp</w:t>
      </w:r>
      <w:proofErr w:type="spellEnd"/>
      <w:r w:rsidRPr="00DA03A2">
        <w:rPr>
          <w:color w:val="000000"/>
          <w:lang w:val="lv-LV" w:eastAsia="lv-LV"/>
        </w:rPr>
        <w:t>.</w:t>
      </w:r>
    </w:p>
    <w:p w14:paraId="38BC87BC" w14:textId="77777777" w:rsidR="00C32DE0" w:rsidRPr="00DA03A2" w:rsidRDefault="00C32DE0" w:rsidP="00C32DE0">
      <w:pPr>
        <w:numPr>
          <w:ilvl w:val="0"/>
          <w:numId w:val="2"/>
        </w:numPr>
        <w:spacing w:line="247" w:lineRule="auto"/>
        <w:contextualSpacing/>
        <w:jc w:val="both"/>
        <w:rPr>
          <w:color w:val="000000"/>
          <w:lang w:val="lv-LV" w:eastAsia="lv-LV"/>
        </w:rPr>
      </w:pPr>
      <w:r w:rsidRPr="00DA03A2">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DA03A2">
        <w:rPr>
          <w:color w:val="000000"/>
          <w:lang w:val="lv-LV" w:eastAsia="lv-LV"/>
        </w:rPr>
        <w:t>lp</w:t>
      </w:r>
      <w:proofErr w:type="spellEnd"/>
      <w:r w:rsidRPr="00DA03A2">
        <w:rPr>
          <w:color w:val="000000"/>
          <w:lang w:val="lv-LV" w:eastAsia="lv-LV"/>
        </w:rPr>
        <w:t>.</w:t>
      </w:r>
    </w:p>
    <w:p w14:paraId="33AFFF01" w14:textId="77777777" w:rsidR="00C32DE0" w:rsidRPr="00DA03A2" w:rsidRDefault="00C32DE0" w:rsidP="00C32DE0">
      <w:pPr>
        <w:numPr>
          <w:ilvl w:val="0"/>
          <w:numId w:val="2"/>
        </w:numPr>
        <w:spacing w:line="247" w:lineRule="auto"/>
        <w:contextualSpacing/>
        <w:jc w:val="both"/>
        <w:rPr>
          <w:i/>
          <w:color w:val="000000"/>
          <w:lang w:val="lv-LV" w:eastAsia="lv-LV"/>
        </w:rPr>
      </w:pPr>
      <w:r w:rsidRPr="00DA03A2">
        <w:rPr>
          <w:i/>
          <w:color w:val="000000"/>
          <w:lang w:val="lv-LV" w:eastAsia="lv-LV"/>
        </w:rPr>
        <w:t xml:space="preserve">citi pielikumi </w:t>
      </w:r>
    </w:p>
    <w:p w14:paraId="01D69CB0" w14:textId="77777777" w:rsidR="00C32DE0" w:rsidRPr="00DA03A2" w:rsidRDefault="00C32DE0" w:rsidP="00C32DE0">
      <w:pPr>
        <w:ind w:left="1106" w:hanging="550"/>
        <w:jc w:val="both"/>
        <w:rPr>
          <w:color w:val="000000"/>
          <w:lang w:val="lv-LV" w:eastAsia="lv-LV"/>
        </w:rPr>
      </w:pPr>
      <w:r w:rsidRPr="00DA03A2">
        <w:rPr>
          <w:color w:val="000000"/>
          <w:lang w:val="lv-LV" w:eastAsia="lv-LV"/>
        </w:rPr>
        <w:t xml:space="preserve"> </w:t>
      </w:r>
    </w:p>
    <w:p w14:paraId="2145BED1" w14:textId="77777777" w:rsidR="00C32DE0" w:rsidRPr="00DA03A2" w:rsidRDefault="00C32DE0" w:rsidP="00C32DE0">
      <w:pPr>
        <w:jc w:val="both"/>
        <w:rPr>
          <w:i/>
          <w:color w:val="000000"/>
          <w:u w:val="single"/>
          <w:lang w:val="lv-LV" w:eastAsia="lv-LV"/>
        </w:rPr>
      </w:pPr>
      <w:r w:rsidRPr="00DA03A2">
        <w:rPr>
          <w:i/>
          <w:color w:val="000000"/>
          <w:u w:val="single"/>
          <w:lang w:val="lv-LV" w:eastAsia="lv-LV"/>
        </w:rPr>
        <w:t xml:space="preserve">(vieta un datums) </w:t>
      </w:r>
    </w:p>
    <w:p w14:paraId="0BB61838" w14:textId="77777777" w:rsidR="00C32DE0" w:rsidRPr="00DA03A2" w:rsidRDefault="00C32DE0" w:rsidP="00C32DE0">
      <w:pPr>
        <w:ind w:left="1106" w:hanging="550"/>
        <w:jc w:val="both"/>
        <w:rPr>
          <w:color w:val="000000"/>
          <w:lang w:val="lv-LV" w:eastAsia="lv-LV"/>
        </w:rPr>
      </w:pPr>
      <w:r w:rsidRPr="00DA03A2">
        <w:rPr>
          <w:color w:val="000000"/>
          <w:lang w:val="lv-LV" w:eastAsia="lv-LV"/>
        </w:rPr>
        <w:t xml:space="preserve"> </w:t>
      </w:r>
    </w:p>
    <w:p w14:paraId="63CBE0FA" w14:textId="77777777" w:rsidR="00C32DE0" w:rsidRPr="000C56EC" w:rsidRDefault="00C32DE0" w:rsidP="00C32DE0">
      <w:pPr>
        <w:jc w:val="both"/>
        <w:rPr>
          <w:i/>
          <w:color w:val="000000"/>
          <w:u w:val="single"/>
          <w:lang w:val="lv-LV" w:eastAsia="lv-LV"/>
        </w:rPr>
      </w:pPr>
      <w:r w:rsidRPr="00DA03A2">
        <w:rPr>
          <w:i/>
          <w:color w:val="000000"/>
          <w:u w:val="single"/>
          <w:lang w:val="lv-LV" w:eastAsia="lv-LV"/>
        </w:rPr>
        <w:t>(amata nosaukums)</w:t>
      </w:r>
      <w:r w:rsidRPr="00DA03A2">
        <w:rPr>
          <w:i/>
          <w:color w:val="000000"/>
          <w:lang w:val="lv-LV" w:eastAsia="lv-LV"/>
        </w:rPr>
        <w:tab/>
      </w:r>
      <w:r w:rsidRPr="00DA03A2">
        <w:rPr>
          <w:i/>
          <w:color w:val="000000"/>
          <w:lang w:val="lv-LV" w:eastAsia="lv-LV"/>
        </w:rPr>
        <w:tab/>
      </w:r>
      <w:r w:rsidRPr="00DA03A2">
        <w:rPr>
          <w:i/>
          <w:color w:val="000000"/>
          <w:lang w:val="lv-LV" w:eastAsia="lv-LV"/>
        </w:rPr>
        <w:tab/>
        <w:t xml:space="preserve">   </w:t>
      </w:r>
      <w:r w:rsidRPr="00DA03A2">
        <w:rPr>
          <w:i/>
          <w:color w:val="000000"/>
          <w:u w:val="single"/>
          <w:lang w:val="lv-LV" w:eastAsia="lv-LV"/>
        </w:rPr>
        <w:t>(paraksts)</w:t>
      </w:r>
      <w:r w:rsidRPr="00DA03A2">
        <w:rPr>
          <w:i/>
          <w:color w:val="000000"/>
          <w:lang w:val="lv-LV" w:eastAsia="lv-LV"/>
        </w:rPr>
        <w:tab/>
      </w:r>
      <w:r w:rsidRPr="00DA03A2">
        <w:rPr>
          <w:i/>
          <w:color w:val="000000"/>
          <w:lang w:val="lv-LV" w:eastAsia="lv-LV"/>
        </w:rPr>
        <w:tab/>
      </w:r>
      <w:r w:rsidRPr="00DA03A2">
        <w:rPr>
          <w:i/>
          <w:color w:val="000000"/>
          <w:lang w:val="lv-LV" w:eastAsia="lv-LV"/>
        </w:rPr>
        <w:tab/>
      </w:r>
      <w:r w:rsidRPr="00DA03A2">
        <w:rPr>
          <w:i/>
          <w:color w:val="000000"/>
          <w:u w:val="single"/>
          <w:lang w:val="lv-LV" w:eastAsia="lv-LV"/>
        </w:rPr>
        <w:t>(paraksta atšifrējums)</w:t>
      </w:r>
    </w:p>
    <w:p w14:paraId="225C2E74" w14:textId="77777777" w:rsidR="008C3607" w:rsidRDefault="008C3607"/>
    <w:sectPr w:rsidR="008C36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C12579"/>
    <w:multiLevelType w:val="hybridMultilevel"/>
    <w:tmpl w:val="A5D21392"/>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0EE1305"/>
    <w:multiLevelType w:val="hybridMultilevel"/>
    <w:tmpl w:val="AB8C9390"/>
    <w:lvl w:ilvl="0" w:tplc="FFFFFFFF">
      <w:start w:val="1"/>
      <w:numFmt w:val="decimal"/>
      <w:lvlText w:val="%1."/>
      <w:lvlJc w:val="left"/>
      <w:pPr>
        <w:ind w:left="916" w:hanging="360"/>
      </w:pPr>
      <w:rPr>
        <w:rFonts w:hint="default"/>
      </w:rPr>
    </w:lvl>
    <w:lvl w:ilvl="1" w:tplc="FFFFFFFF" w:tentative="1">
      <w:start w:val="1"/>
      <w:numFmt w:val="lowerLetter"/>
      <w:lvlText w:val="%2."/>
      <w:lvlJc w:val="left"/>
      <w:pPr>
        <w:ind w:left="1636" w:hanging="360"/>
      </w:pPr>
    </w:lvl>
    <w:lvl w:ilvl="2" w:tplc="FFFFFFFF" w:tentative="1">
      <w:start w:val="1"/>
      <w:numFmt w:val="lowerRoman"/>
      <w:lvlText w:val="%3."/>
      <w:lvlJc w:val="right"/>
      <w:pPr>
        <w:ind w:left="2356" w:hanging="180"/>
      </w:pPr>
    </w:lvl>
    <w:lvl w:ilvl="3" w:tplc="FFFFFFFF" w:tentative="1">
      <w:start w:val="1"/>
      <w:numFmt w:val="decimal"/>
      <w:lvlText w:val="%4."/>
      <w:lvlJc w:val="left"/>
      <w:pPr>
        <w:ind w:left="3076" w:hanging="360"/>
      </w:pPr>
    </w:lvl>
    <w:lvl w:ilvl="4" w:tplc="FFFFFFFF" w:tentative="1">
      <w:start w:val="1"/>
      <w:numFmt w:val="lowerLetter"/>
      <w:lvlText w:val="%5."/>
      <w:lvlJc w:val="left"/>
      <w:pPr>
        <w:ind w:left="3796" w:hanging="360"/>
      </w:pPr>
    </w:lvl>
    <w:lvl w:ilvl="5" w:tplc="FFFFFFFF" w:tentative="1">
      <w:start w:val="1"/>
      <w:numFmt w:val="lowerRoman"/>
      <w:lvlText w:val="%6."/>
      <w:lvlJc w:val="right"/>
      <w:pPr>
        <w:ind w:left="4516" w:hanging="180"/>
      </w:pPr>
    </w:lvl>
    <w:lvl w:ilvl="6" w:tplc="FFFFFFFF" w:tentative="1">
      <w:start w:val="1"/>
      <w:numFmt w:val="decimal"/>
      <w:lvlText w:val="%7."/>
      <w:lvlJc w:val="left"/>
      <w:pPr>
        <w:ind w:left="5236" w:hanging="360"/>
      </w:pPr>
    </w:lvl>
    <w:lvl w:ilvl="7" w:tplc="FFFFFFFF" w:tentative="1">
      <w:start w:val="1"/>
      <w:numFmt w:val="lowerLetter"/>
      <w:lvlText w:val="%8."/>
      <w:lvlJc w:val="left"/>
      <w:pPr>
        <w:ind w:left="5956" w:hanging="360"/>
      </w:pPr>
    </w:lvl>
    <w:lvl w:ilvl="8" w:tplc="FFFFFFFF" w:tentative="1">
      <w:start w:val="1"/>
      <w:numFmt w:val="lowerRoman"/>
      <w:lvlText w:val="%9."/>
      <w:lvlJc w:val="right"/>
      <w:pPr>
        <w:ind w:left="6676" w:hanging="180"/>
      </w:pPr>
    </w:lvl>
  </w:abstractNum>
  <w:num w:numId="1" w16cid:durableId="7313862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46701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DE0"/>
    <w:rsid w:val="008C3607"/>
    <w:rsid w:val="00C32D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6C4DA"/>
  <w15:chartTrackingRefBased/>
  <w15:docId w15:val="{B6F32BA5-F484-4235-805C-320A8C428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32DE0"/>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1">
    <w:name w:val="Režģa tabula1"/>
    <w:basedOn w:val="Parastatabula"/>
    <w:next w:val="Reatabula"/>
    <w:uiPriority w:val="39"/>
    <w:rsid w:val="00C32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C32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3167</Words>
  <Characters>1806</Characters>
  <Application>Microsoft Office Word</Application>
  <DocSecurity>0</DocSecurity>
  <Lines>15</Lines>
  <Paragraphs>9</Paragraphs>
  <ScaleCrop>false</ScaleCrop>
  <Company>Jekabpils novada pasvaldiba</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2023-05-17T14:09:00Z</dcterms:created>
  <dcterms:modified xsi:type="dcterms:W3CDTF">2023-05-17T14:10:00Z</dcterms:modified>
</cp:coreProperties>
</file>