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3FD0" w14:textId="77777777" w:rsidR="009D2AE6" w:rsidRPr="007F75A2" w:rsidRDefault="00B404AF" w:rsidP="009D2AE6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  <w:lang w:val="lv-LV"/>
        </w:rPr>
      </w:pPr>
      <w:r>
        <w:rPr>
          <w:noProof/>
        </w:rPr>
        <w:drawing>
          <wp:inline distT="0" distB="0" distL="0" distR="0" wp14:anchorId="7E38DD7C" wp14:editId="6695E19E">
            <wp:extent cx="635635" cy="729577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71" cy="73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1D7EA" w14:textId="77777777" w:rsidR="009D2AE6" w:rsidRPr="007F75A2" w:rsidRDefault="00B404AF" w:rsidP="009D2AE6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b/>
          <w:lang w:val="lv-LV"/>
        </w:rPr>
      </w:pPr>
      <w:r w:rsidRPr="007F75A2">
        <w:rPr>
          <w:rFonts w:eastAsia="Lucida Sans Unicode" w:cs="Tahoma"/>
          <w:b/>
          <w:lang w:val="lv-LV"/>
        </w:rPr>
        <w:t xml:space="preserve">JĒKABPILS </w:t>
      </w:r>
      <w:r w:rsidR="00627B17">
        <w:rPr>
          <w:rFonts w:eastAsia="Lucida Sans Unicode" w:cs="Tahoma"/>
          <w:b/>
          <w:lang w:val="lv-LV"/>
        </w:rPr>
        <w:t>NOVADA</w:t>
      </w:r>
      <w:r w:rsidRPr="007F75A2">
        <w:rPr>
          <w:rFonts w:eastAsia="Lucida Sans Unicode" w:cs="Tahoma"/>
          <w:b/>
          <w:lang w:val="lv-LV"/>
        </w:rPr>
        <w:t xml:space="preserve"> PAŠVALDĪBA</w:t>
      </w:r>
    </w:p>
    <w:p w14:paraId="7655258A" w14:textId="77777777" w:rsidR="009D2AE6" w:rsidRPr="007F75A2" w:rsidRDefault="00B404AF" w:rsidP="009D2AE6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7F75A2">
        <w:rPr>
          <w:rFonts w:eastAsia="Lucida Sans Unicode" w:cs="Tahoma"/>
          <w:sz w:val="20"/>
          <w:szCs w:val="20"/>
          <w:lang w:val="lv-LV"/>
        </w:rPr>
        <w:t xml:space="preserve">JĒKABPILS </w:t>
      </w:r>
      <w:r w:rsidR="00627B17">
        <w:rPr>
          <w:rFonts w:eastAsia="Lucida Sans Unicode" w:cs="Tahoma"/>
          <w:sz w:val="20"/>
          <w:szCs w:val="20"/>
          <w:lang w:val="lv-LV"/>
        </w:rPr>
        <w:t>NOVADA</w:t>
      </w:r>
      <w:r w:rsidRPr="007F75A2">
        <w:rPr>
          <w:rFonts w:eastAsia="Lucida Sans Unicode" w:cs="Tahoma"/>
          <w:sz w:val="20"/>
          <w:szCs w:val="20"/>
          <w:lang w:val="lv-LV"/>
        </w:rPr>
        <w:t xml:space="preserve"> DOME</w:t>
      </w:r>
    </w:p>
    <w:p w14:paraId="3B8E10F3" w14:textId="77777777" w:rsidR="009D2AE6" w:rsidRPr="007F75A2" w:rsidRDefault="00B404AF" w:rsidP="009D2AE6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7F75A2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14:paraId="542D10D2" w14:textId="77777777" w:rsidR="009D2AE6" w:rsidRPr="007F75A2" w:rsidRDefault="00B404AF" w:rsidP="009D2AE6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7F75A2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Brīvības iela 120, Jēkabpils, </w:t>
      </w:r>
      <w:r w:rsidR="005A693A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Jēkabpils novads, </w:t>
      </w:r>
      <w:r w:rsidRPr="007F75A2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LV – 5201</w:t>
      </w:r>
    </w:p>
    <w:p w14:paraId="5FEB1A42" w14:textId="77777777" w:rsidR="009D2AE6" w:rsidRPr="007F75A2" w:rsidRDefault="00B404AF" w:rsidP="009D2AE6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7F75A2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7F75A2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7F75A2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="00391806" w:rsidRPr="007F75A2">
        <w:rPr>
          <w:rFonts w:eastAsia="Lucida Sans Unicode" w:cs="Tahoma"/>
          <w:color w:val="000000"/>
          <w:sz w:val="20"/>
          <w:szCs w:val="20"/>
          <w:lang w:val="lv-LV" w:eastAsia="ar-SA"/>
        </w:rPr>
        <w:t>pasts</w:t>
      </w:r>
      <w:r w:rsidRPr="007F75A2">
        <w:rPr>
          <w:rFonts w:eastAsia="Lucida Sans Unicode" w:cs="Tahoma"/>
          <w:color w:val="000000"/>
          <w:sz w:val="20"/>
          <w:szCs w:val="20"/>
          <w:lang w:val="lv-LV" w:eastAsia="ar-SA"/>
        </w:rPr>
        <w:t>@jekabpils.lv</w:t>
      </w:r>
    </w:p>
    <w:p w14:paraId="595B4B3D" w14:textId="77777777" w:rsidR="009D2AE6" w:rsidRPr="007F75A2" w:rsidRDefault="00B404AF" w:rsidP="009D2AE6">
      <w:pPr>
        <w:widowControl w:val="0"/>
        <w:suppressAutoHyphens/>
        <w:jc w:val="center"/>
        <w:rPr>
          <w:rFonts w:eastAsia="Lucida Sans Unicode"/>
          <w:b/>
          <w:szCs w:val="20"/>
          <w:lang w:val="lv-LV"/>
        </w:rPr>
      </w:pPr>
      <w:r w:rsidRPr="007F75A2">
        <w:rPr>
          <w:rFonts w:eastAsia="Lucida Sans Unicode"/>
          <w:b/>
          <w:szCs w:val="20"/>
          <w:lang w:val="lv-LV"/>
        </w:rPr>
        <w:t>LĒMUM</w:t>
      </w:r>
      <w:r w:rsidR="00BF3E2A">
        <w:rPr>
          <w:rFonts w:eastAsia="Lucida Sans Unicode"/>
          <w:b/>
          <w:szCs w:val="20"/>
          <w:lang w:val="lv-LV"/>
        </w:rPr>
        <w:t>S</w:t>
      </w:r>
    </w:p>
    <w:p w14:paraId="1E624744" w14:textId="77777777" w:rsidR="009D2AE6" w:rsidRPr="007F75A2" w:rsidRDefault="00B404AF" w:rsidP="009D2AE6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  <w:r w:rsidRPr="007F75A2">
        <w:rPr>
          <w:rFonts w:eastAsia="Lucida Sans Unicode"/>
          <w:szCs w:val="20"/>
          <w:lang w:val="lv-LV"/>
        </w:rPr>
        <w:t>Jēkabpil</w:t>
      </w:r>
      <w:r w:rsidR="00BF3E2A">
        <w:rPr>
          <w:rFonts w:eastAsia="Lucida Sans Unicode"/>
          <w:szCs w:val="20"/>
          <w:lang w:val="lv-LV"/>
        </w:rPr>
        <w:t>s novadā</w:t>
      </w:r>
    </w:p>
    <w:p w14:paraId="3B54C8F4" w14:textId="77777777" w:rsidR="00835AC4" w:rsidRPr="007F75A2" w:rsidRDefault="00835AC4">
      <w:pPr>
        <w:rPr>
          <w:lang w:val="lv-LV"/>
        </w:rPr>
      </w:pPr>
    </w:p>
    <w:p w14:paraId="3EAE1CE5" w14:textId="77777777" w:rsidR="00D35236" w:rsidRPr="007F75A2" w:rsidRDefault="00953902" w:rsidP="00F9035D">
      <w:pPr>
        <w:tabs>
          <w:tab w:val="right" w:pos="9356"/>
        </w:tabs>
        <w:snapToGrid w:val="0"/>
        <w:jc w:val="both"/>
        <w:rPr>
          <w:rFonts w:cs="Tahoma"/>
          <w:bCs/>
          <w:szCs w:val="22"/>
          <w:lang w:val="lv-LV"/>
        </w:rPr>
      </w:pPr>
      <w:r>
        <w:rPr>
          <w:rFonts w:cs="Tahoma"/>
          <w:bCs/>
          <w:color w:val="000000" w:themeColor="text1"/>
          <w:szCs w:val="22"/>
          <w:lang w:val="lv-LV"/>
        </w:rPr>
        <w:t xml:space="preserve">28.12.2023. (protokols Nr.22, 44.§) </w:t>
      </w:r>
      <w:r>
        <w:rPr>
          <w:rFonts w:cs="Tahoma"/>
          <w:bCs/>
          <w:szCs w:val="22"/>
          <w:lang w:val="lv-LV"/>
        </w:rPr>
        <w:tab/>
        <w:t>Nr.1244</w:t>
      </w:r>
    </w:p>
    <w:p w14:paraId="38975861" w14:textId="77777777" w:rsidR="00D35236" w:rsidRPr="007F75A2" w:rsidRDefault="00D35236" w:rsidP="00D35236">
      <w:pPr>
        <w:tabs>
          <w:tab w:val="right" w:pos="9000"/>
        </w:tabs>
        <w:snapToGrid w:val="0"/>
        <w:jc w:val="both"/>
        <w:rPr>
          <w:rFonts w:cs="Tahoma"/>
          <w:bCs/>
          <w:szCs w:val="22"/>
          <w:lang w:val="lv-LV"/>
        </w:rPr>
      </w:pPr>
    </w:p>
    <w:p w14:paraId="21265D41" w14:textId="77777777" w:rsidR="006C7B7A" w:rsidRPr="00A96334" w:rsidRDefault="00B404AF" w:rsidP="00183F0C">
      <w:pPr>
        <w:rPr>
          <w:lang w:val="lv-LV"/>
        </w:rPr>
      </w:pPr>
      <w:r w:rsidRPr="00A96334">
        <w:rPr>
          <w:noProof/>
          <w:lang w:val="lv-LV"/>
        </w:rPr>
        <w:t>Par detālplānojuma 2.0 redakcijas nodošanu publiskajai apspriešanai un institūciju atzinumu saņemšanai nekustamā īpašuma “Radzes” zemes vienībai ar kadastra apzīmējumu 5648 003 0185, Ābeļu pagastā</w:t>
      </w:r>
    </w:p>
    <w:p w14:paraId="57D43C30" w14:textId="77777777" w:rsidR="00C71BAE" w:rsidRDefault="00C71BAE" w:rsidP="00F240B8">
      <w:pPr>
        <w:pStyle w:val="naisf"/>
        <w:spacing w:before="0" w:after="0"/>
        <w:ind w:right="43" w:firstLine="0"/>
      </w:pPr>
    </w:p>
    <w:p w14:paraId="0415D269" w14:textId="77777777" w:rsidR="00B404AF" w:rsidRPr="003E635F" w:rsidRDefault="00B404AF" w:rsidP="00B404AF">
      <w:pPr>
        <w:pStyle w:val="naisf"/>
        <w:spacing w:before="0" w:after="0"/>
        <w:ind w:right="43" w:firstLine="0"/>
        <w:rPr>
          <w:rFonts w:cs="Tahoma"/>
          <w:bCs/>
          <w:szCs w:val="22"/>
        </w:rPr>
      </w:pPr>
      <w:r w:rsidRPr="003E635F">
        <w:rPr>
          <w:rFonts w:cs="Tahoma"/>
          <w:bCs/>
          <w:szCs w:val="22"/>
        </w:rPr>
        <w:t>Adresāts: SIA “Baltic-Calves”, reģistrācijas Nr.</w:t>
      </w:r>
      <w:r>
        <w:rPr>
          <w:rFonts w:cs="Tahoma"/>
          <w:bCs/>
          <w:szCs w:val="22"/>
        </w:rPr>
        <w:t> </w:t>
      </w:r>
      <w:r w:rsidRPr="003E635F">
        <w:rPr>
          <w:rFonts w:cs="Tahoma"/>
          <w:bCs/>
          <w:szCs w:val="22"/>
        </w:rPr>
        <w:t>40003747122, juridiskā adrese “Bangu ferma”, Ogres nov., Birzgales pag., LV-5033</w:t>
      </w:r>
      <w:r w:rsidR="00A96334">
        <w:rPr>
          <w:rFonts w:cs="Tahoma"/>
          <w:bCs/>
          <w:szCs w:val="22"/>
        </w:rPr>
        <w:t>;</w:t>
      </w:r>
      <w:r w:rsidRPr="003E635F">
        <w:rPr>
          <w:rFonts w:cs="Tahoma"/>
          <w:bCs/>
          <w:szCs w:val="22"/>
        </w:rPr>
        <w:t xml:space="preserve"> </w:t>
      </w:r>
    </w:p>
    <w:p w14:paraId="5435B8DF" w14:textId="77777777" w:rsidR="00B404AF" w:rsidRPr="003E635F" w:rsidRDefault="00B404AF" w:rsidP="00B404AF">
      <w:pPr>
        <w:pStyle w:val="naisf"/>
        <w:spacing w:before="0" w:after="0"/>
        <w:ind w:right="43" w:firstLine="0"/>
        <w:rPr>
          <w:rFonts w:cs="Tahoma"/>
          <w:bCs/>
          <w:szCs w:val="22"/>
        </w:rPr>
      </w:pPr>
      <w:bookmarkStart w:id="0" w:name="_Hlk139461291"/>
      <w:r w:rsidRPr="003E635F">
        <w:rPr>
          <w:rFonts w:cs="Tahoma"/>
          <w:bCs/>
          <w:szCs w:val="22"/>
        </w:rPr>
        <w:t>SIA “BRK projekti”, reģistrācijas Nr.</w:t>
      </w:r>
      <w:r>
        <w:rPr>
          <w:rFonts w:cs="Tahoma"/>
          <w:bCs/>
          <w:szCs w:val="22"/>
        </w:rPr>
        <w:t> </w:t>
      </w:r>
      <w:r w:rsidRPr="003E635F">
        <w:rPr>
          <w:rFonts w:cs="Tahoma"/>
          <w:bCs/>
          <w:szCs w:val="22"/>
        </w:rPr>
        <w:t>45403050593, juridiskā adrese Kastaņu iela 4, Jēkabpils, Jēkabpils novads, elektroniskā pasta adrese: info@brk.lv</w:t>
      </w:r>
    </w:p>
    <w:bookmarkEnd w:id="0"/>
    <w:p w14:paraId="2C021BBA" w14:textId="77777777" w:rsidR="00B404AF" w:rsidRDefault="00B404AF" w:rsidP="00B404AF">
      <w:pPr>
        <w:pStyle w:val="naisf"/>
        <w:spacing w:before="0" w:after="0"/>
        <w:ind w:right="43" w:firstLine="0"/>
        <w:rPr>
          <w:rFonts w:cs="Tahoma"/>
          <w:bCs/>
          <w:szCs w:val="22"/>
        </w:rPr>
      </w:pPr>
      <w:r>
        <w:t xml:space="preserve">Iesniedzēja </w:t>
      </w:r>
      <w:r w:rsidR="00A96334">
        <w:t>prasījums</w:t>
      </w:r>
      <w:r>
        <w:t xml:space="preserve">: </w:t>
      </w:r>
      <w:r w:rsidRPr="00DA7F53">
        <w:rPr>
          <w:rFonts w:cs="Tahoma"/>
          <w:bCs/>
          <w:szCs w:val="22"/>
        </w:rPr>
        <w:t xml:space="preserve">SIA </w:t>
      </w:r>
      <w:r>
        <w:rPr>
          <w:rFonts w:cs="Tahoma"/>
          <w:bCs/>
          <w:szCs w:val="22"/>
        </w:rPr>
        <w:t>“</w:t>
      </w:r>
      <w:r w:rsidRPr="00DA7F53">
        <w:rPr>
          <w:rFonts w:cs="Tahoma"/>
          <w:bCs/>
          <w:szCs w:val="22"/>
        </w:rPr>
        <w:t>BRK projekti</w:t>
      </w:r>
      <w:r>
        <w:rPr>
          <w:rFonts w:cs="Tahoma"/>
          <w:bCs/>
          <w:szCs w:val="22"/>
        </w:rPr>
        <w:t>”</w:t>
      </w:r>
      <w:r w:rsidRPr="00DA7F53">
        <w:rPr>
          <w:rFonts w:cs="Tahoma"/>
          <w:bCs/>
          <w:szCs w:val="22"/>
        </w:rPr>
        <w:t>, reģistrācijas Nr.</w:t>
      </w:r>
      <w:r>
        <w:rPr>
          <w:rFonts w:cs="Tahoma"/>
          <w:bCs/>
          <w:szCs w:val="22"/>
        </w:rPr>
        <w:t xml:space="preserve"> </w:t>
      </w:r>
      <w:r w:rsidRPr="00DA7F53">
        <w:rPr>
          <w:rFonts w:cs="Tahoma"/>
          <w:bCs/>
          <w:szCs w:val="22"/>
        </w:rPr>
        <w:t>45403050593, juridiskā adrese Kastaņu iela 4, Jēkabpils, Jēkabpils nov</w:t>
      </w:r>
      <w:r>
        <w:rPr>
          <w:rFonts w:cs="Tahoma"/>
          <w:bCs/>
          <w:szCs w:val="22"/>
        </w:rPr>
        <w:t>.</w:t>
      </w:r>
      <w:r w:rsidRPr="00DA7F53">
        <w:rPr>
          <w:rFonts w:cs="Tahoma"/>
          <w:bCs/>
          <w:szCs w:val="22"/>
        </w:rPr>
        <w:t>,</w:t>
      </w:r>
      <w:r w:rsidRPr="004405F0">
        <w:t xml:space="preserve"> </w:t>
      </w:r>
      <w:r w:rsidRPr="004405F0">
        <w:rPr>
          <w:rFonts w:cs="Tahoma"/>
          <w:bCs/>
          <w:szCs w:val="22"/>
        </w:rPr>
        <w:t>LV-5202</w:t>
      </w:r>
      <w:r>
        <w:rPr>
          <w:rFonts w:cs="Tahoma"/>
          <w:bCs/>
          <w:szCs w:val="22"/>
        </w:rPr>
        <w:t>,</w:t>
      </w:r>
      <w:r w:rsidRPr="00DA7F53">
        <w:rPr>
          <w:rFonts w:cs="Tahoma"/>
          <w:bCs/>
          <w:szCs w:val="22"/>
        </w:rPr>
        <w:t xml:space="preserve"> elektroniskā pasta adrese: info@brk.lv (turpmāk tekstā – Izstrādātājs</w:t>
      </w:r>
      <w:r w:rsidR="00A96334">
        <w:rPr>
          <w:rFonts w:cs="Tahoma"/>
          <w:bCs/>
          <w:szCs w:val="22"/>
        </w:rPr>
        <w:t>)</w:t>
      </w:r>
      <w:r w:rsidRPr="00DA7F53">
        <w:rPr>
          <w:rFonts w:cs="Tahoma"/>
          <w:bCs/>
          <w:szCs w:val="22"/>
        </w:rPr>
        <w:t xml:space="preserve"> </w:t>
      </w:r>
      <w:r>
        <w:rPr>
          <w:rFonts w:cs="Tahoma"/>
          <w:bCs/>
          <w:szCs w:val="22"/>
        </w:rPr>
        <w:t>30</w:t>
      </w:r>
      <w:r w:rsidRPr="006E6F7C">
        <w:rPr>
          <w:rFonts w:cs="Tahoma"/>
          <w:bCs/>
          <w:szCs w:val="22"/>
        </w:rPr>
        <w:t>.</w:t>
      </w:r>
      <w:r>
        <w:rPr>
          <w:rFonts w:cs="Tahoma"/>
          <w:bCs/>
          <w:szCs w:val="22"/>
        </w:rPr>
        <w:t>11</w:t>
      </w:r>
      <w:r w:rsidRPr="006E6F7C">
        <w:rPr>
          <w:rFonts w:cs="Tahoma"/>
          <w:bCs/>
          <w:szCs w:val="22"/>
        </w:rPr>
        <w:t>.2023.</w:t>
      </w:r>
      <w:r w:rsidRPr="00FD7F04">
        <w:t> </w:t>
      </w:r>
      <w:r w:rsidRPr="00DA7F53">
        <w:rPr>
          <w:rFonts w:cs="Tahoma"/>
          <w:bCs/>
          <w:szCs w:val="22"/>
        </w:rPr>
        <w:t>iesniegums</w:t>
      </w:r>
      <w:r>
        <w:rPr>
          <w:rFonts w:cs="Tahoma"/>
          <w:bCs/>
          <w:szCs w:val="22"/>
        </w:rPr>
        <w:t>, reģistrācijas</w:t>
      </w:r>
      <w:r w:rsidRPr="00DA7F53">
        <w:rPr>
          <w:rFonts w:cs="Tahoma"/>
          <w:bCs/>
          <w:szCs w:val="22"/>
        </w:rPr>
        <w:t xml:space="preserve"> Nr.</w:t>
      </w:r>
      <w:r w:rsidRPr="00FD7F04">
        <w:t> </w:t>
      </w:r>
      <w:r>
        <w:rPr>
          <w:lang w:eastAsia="en-US"/>
        </w:rPr>
        <w:t>1-2/23/1138</w:t>
      </w:r>
      <w:r>
        <w:rPr>
          <w:rFonts w:cs="Tahoma"/>
          <w:bCs/>
          <w:szCs w:val="22"/>
        </w:rPr>
        <w:t>,</w:t>
      </w:r>
      <w:r w:rsidRPr="00DA7F53">
        <w:rPr>
          <w:rFonts w:cs="Tahoma"/>
          <w:bCs/>
          <w:szCs w:val="22"/>
        </w:rPr>
        <w:t xml:space="preserve"> par detālplānojuma</w:t>
      </w:r>
      <w:r>
        <w:rPr>
          <w:rFonts w:cs="Tahoma"/>
          <w:bCs/>
          <w:szCs w:val="22"/>
        </w:rPr>
        <w:t xml:space="preserve"> “Radzes”</w:t>
      </w:r>
      <w:r w:rsidRPr="00DA7F53">
        <w:rPr>
          <w:rFonts w:cs="Tahoma"/>
          <w:bCs/>
          <w:szCs w:val="22"/>
        </w:rPr>
        <w:t xml:space="preserve">, </w:t>
      </w:r>
      <w:r>
        <w:rPr>
          <w:rFonts w:cs="Tahoma"/>
          <w:bCs/>
          <w:szCs w:val="22"/>
        </w:rPr>
        <w:t>Ābeļu</w:t>
      </w:r>
      <w:r w:rsidRPr="00DA7F53">
        <w:rPr>
          <w:rFonts w:cs="Tahoma"/>
          <w:bCs/>
          <w:szCs w:val="22"/>
        </w:rPr>
        <w:t xml:space="preserve"> pagastā</w:t>
      </w:r>
      <w:r>
        <w:rPr>
          <w:rFonts w:cs="Tahoma"/>
          <w:bCs/>
          <w:szCs w:val="22"/>
        </w:rPr>
        <w:t xml:space="preserve"> 2.0</w:t>
      </w:r>
      <w:r w:rsidRPr="00FD7F04">
        <w:t> </w:t>
      </w:r>
      <w:r>
        <w:rPr>
          <w:rFonts w:cs="Tahoma"/>
          <w:bCs/>
          <w:szCs w:val="22"/>
        </w:rPr>
        <w:t>redakcijas</w:t>
      </w:r>
      <w:r w:rsidRPr="00DA7F53">
        <w:rPr>
          <w:rFonts w:cs="Tahoma"/>
          <w:bCs/>
          <w:szCs w:val="22"/>
        </w:rPr>
        <w:t xml:space="preserve"> nodošanu publiskajai apspriešanai un atzinumu saņemšanai no institūcijām</w:t>
      </w:r>
      <w:r>
        <w:rPr>
          <w:rFonts w:cs="Tahoma"/>
          <w:bCs/>
          <w:szCs w:val="22"/>
        </w:rPr>
        <w:t>.</w:t>
      </w:r>
    </w:p>
    <w:p w14:paraId="67EE8ACE" w14:textId="77777777" w:rsidR="00A96334" w:rsidRPr="00FD7F04" w:rsidRDefault="00A96334" w:rsidP="00B404AF">
      <w:pPr>
        <w:pStyle w:val="naisf"/>
        <w:spacing w:before="0" w:after="0"/>
        <w:ind w:right="43" w:firstLine="0"/>
      </w:pPr>
    </w:p>
    <w:p w14:paraId="454FF1AE" w14:textId="77777777" w:rsidR="00B404AF" w:rsidRDefault="00B404AF" w:rsidP="00B404A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D7F04">
        <w:rPr>
          <w:rFonts w:ascii="Times New Roman" w:hAnsi="Times New Roman" w:cs="Times New Roman"/>
        </w:rPr>
        <w:t xml:space="preserve">Jēkabpils novada dome 2023. gada </w:t>
      </w:r>
      <w:r w:rsidRPr="0056793C">
        <w:rPr>
          <w:rFonts w:ascii="Times New Roman" w:hAnsi="Times New Roman" w:cs="Times New Roman"/>
        </w:rPr>
        <w:t>24.</w:t>
      </w:r>
      <w:r>
        <w:rPr>
          <w:rFonts w:ascii="Times New Roman" w:hAnsi="Times New Roman" w:cs="Times New Roman"/>
        </w:rPr>
        <w:t> </w:t>
      </w:r>
      <w:r w:rsidRPr="0056793C">
        <w:rPr>
          <w:rFonts w:ascii="Times New Roman" w:hAnsi="Times New Roman" w:cs="Times New Roman"/>
        </w:rPr>
        <w:t xml:space="preserve">augustā </w:t>
      </w:r>
      <w:r w:rsidRPr="00FD7F04">
        <w:rPr>
          <w:rFonts w:ascii="Times New Roman" w:hAnsi="Times New Roman" w:cs="Times New Roman"/>
        </w:rPr>
        <w:t>pieņēma lēmumu Nr.</w:t>
      </w:r>
      <w:bookmarkStart w:id="1" w:name="_Hlk152298138"/>
      <w:r w:rsidRPr="00FD7F04">
        <w:rPr>
          <w:rFonts w:ascii="Times New Roman" w:hAnsi="Times New Roman" w:cs="Times New Roman"/>
        </w:rPr>
        <w:t> </w:t>
      </w:r>
      <w:bookmarkEnd w:id="1"/>
      <w:r w:rsidRPr="00FD7F04">
        <w:rPr>
          <w:rFonts w:ascii="Times New Roman" w:hAnsi="Times New Roman" w:cs="Times New Roman"/>
        </w:rPr>
        <w:t>898 “Par detālplānojuma 1.0 </w:t>
      </w:r>
      <w:bookmarkStart w:id="2" w:name="_Hlk152296487"/>
      <w:r w:rsidRPr="00FD7F04">
        <w:rPr>
          <w:rFonts w:ascii="Times New Roman" w:hAnsi="Times New Roman" w:cs="Times New Roman"/>
        </w:rPr>
        <w:t>redakcijas nodošanu publiskajai apspriešanai nekustamā īpašuma “Radzes” zemes vienībai ar kadastra apzīmējumu 5648 003 0185, Ābeļu pagastā”</w:t>
      </w:r>
      <w:bookmarkEnd w:id="2"/>
      <w:r w:rsidRPr="00FD7F04">
        <w:rPr>
          <w:rFonts w:ascii="Times New Roman" w:hAnsi="Times New Roman" w:cs="Times New Roman"/>
        </w:rPr>
        <w:t xml:space="preserve"> (turpmāk – Detālplānojums). </w:t>
      </w:r>
      <w:r w:rsidRPr="00B63E7C">
        <w:rPr>
          <w:rFonts w:ascii="Times New Roman" w:hAnsi="Times New Roman" w:cs="Times New Roman"/>
        </w:rPr>
        <w:t>Detālplānojuma publiskā apspriešana norisinājās no 2023</w:t>
      </w:r>
      <w:r>
        <w:rPr>
          <w:rFonts w:ascii="Times New Roman" w:hAnsi="Times New Roman" w:cs="Times New Roman"/>
        </w:rPr>
        <w:t>. </w:t>
      </w:r>
      <w:r w:rsidRPr="00B63E7C">
        <w:rPr>
          <w:rFonts w:ascii="Times New Roman" w:hAnsi="Times New Roman" w:cs="Times New Roman"/>
        </w:rPr>
        <w:t>gada 04.</w:t>
      </w:r>
      <w:r>
        <w:rPr>
          <w:rFonts w:ascii="Times New Roman" w:hAnsi="Times New Roman" w:cs="Times New Roman"/>
        </w:rPr>
        <w:t> </w:t>
      </w:r>
      <w:r w:rsidRPr="00B63E7C">
        <w:rPr>
          <w:rFonts w:ascii="Times New Roman" w:hAnsi="Times New Roman" w:cs="Times New Roman"/>
        </w:rPr>
        <w:t>septembra līdz 2023.</w:t>
      </w:r>
      <w:r>
        <w:rPr>
          <w:rFonts w:ascii="Times New Roman" w:hAnsi="Times New Roman" w:cs="Times New Roman"/>
        </w:rPr>
        <w:t> </w:t>
      </w:r>
      <w:r w:rsidRPr="00B63E7C">
        <w:rPr>
          <w:rFonts w:ascii="Times New Roman" w:hAnsi="Times New Roman" w:cs="Times New Roman"/>
        </w:rPr>
        <w:t>gada 01.</w:t>
      </w:r>
      <w:r>
        <w:rPr>
          <w:rFonts w:ascii="Times New Roman" w:hAnsi="Times New Roman" w:cs="Times New Roman"/>
        </w:rPr>
        <w:t> </w:t>
      </w:r>
      <w:r w:rsidRPr="00B63E7C">
        <w:rPr>
          <w:rFonts w:ascii="Times New Roman" w:hAnsi="Times New Roman" w:cs="Times New Roman"/>
        </w:rPr>
        <w:t>oktobrim.</w:t>
      </w:r>
    </w:p>
    <w:p w14:paraId="26F768D1" w14:textId="77777777" w:rsidR="00B404AF" w:rsidRDefault="00B404AF" w:rsidP="00B404A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72BCE">
        <w:rPr>
          <w:rFonts w:ascii="Times New Roman" w:hAnsi="Times New Roman" w:cs="Times New Roman"/>
        </w:rPr>
        <w:t xml:space="preserve">Ņemot vērā nepieciešamību veikt papildinājumus un precizējumus Detālplānojuma </w:t>
      </w:r>
      <w:r>
        <w:rPr>
          <w:rFonts w:ascii="Times New Roman" w:hAnsi="Times New Roman" w:cs="Times New Roman"/>
        </w:rPr>
        <w:t>1.0</w:t>
      </w:r>
      <w:r w:rsidRPr="00FD7F04">
        <w:t> </w:t>
      </w:r>
      <w:r>
        <w:rPr>
          <w:rFonts w:ascii="Times New Roman" w:hAnsi="Times New Roman" w:cs="Times New Roman"/>
        </w:rPr>
        <w:t xml:space="preserve">redakcijā </w:t>
      </w:r>
      <w:r w:rsidRPr="00572BCE">
        <w:rPr>
          <w:rFonts w:ascii="Times New Roman" w:hAnsi="Times New Roman" w:cs="Times New Roman"/>
        </w:rPr>
        <w:t>atbilstoši publiskās apspriešanas laikā saņemtaj</w:t>
      </w:r>
      <w:r>
        <w:rPr>
          <w:rFonts w:ascii="Times New Roman" w:hAnsi="Times New Roman" w:cs="Times New Roman"/>
        </w:rPr>
        <w:t>am</w:t>
      </w:r>
      <w:r w:rsidRPr="00572BCE">
        <w:rPr>
          <w:rFonts w:ascii="Times New Roman" w:hAnsi="Times New Roman" w:cs="Times New Roman"/>
        </w:rPr>
        <w:t xml:space="preserve"> </w:t>
      </w:r>
      <w:r w:rsidRPr="003D75C0">
        <w:rPr>
          <w:rFonts w:ascii="Times New Roman" w:hAnsi="Times New Roman" w:cs="Times New Roman"/>
        </w:rPr>
        <w:t xml:space="preserve">Valsts vides dienesta Atļauju pārvaldes (turpmāk – Dienests) </w:t>
      </w:r>
      <w:r>
        <w:rPr>
          <w:rFonts w:ascii="Times New Roman" w:hAnsi="Times New Roman" w:cs="Times New Roman"/>
        </w:rPr>
        <w:t xml:space="preserve">un </w:t>
      </w:r>
      <w:r w:rsidRPr="00262D5B">
        <w:rPr>
          <w:rFonts w:ascii="Times New Roman" w:hAnsi="Times New Roman" w:cs="Times New Roman"/>
        </w:rPr>
        <w:t xml:space="preserve">SIA “Jēkabpils ūdens” </w:t>
      </w:r>
      <w:r w:rsidRPr="00572BCE">
        <w:rPr>
          <w:rFonts w:ascii="Times New Roman" w:hAnsi="Times New Roman" w:cs="Times New Roman"/>
        </w:rPr>
        <w:t xml:space="preserve">atzinumiem, </w:t>
      </w:r>
      <w:r w:rsidRPr="00C629A5">
        <w:rPr>
          <w:rFonts w:ascii="Times New Roman" w:hAnsi="Times New Roman" w:cs="Times New Roman"/>
        </w:rPr>
        <w:t>Jēkabpils novada dome 2023.</w:t>
      </w:r>
      <w:r>
        <w:rPr>
          <w:rFonts w:ascii="Times New Roman" w:hAnsi="Times New Roman" w:cs="Times New Roman"/>
        </w:rPr>
        <w:t> </w:t>
      </w:r>
      <w:r w:rsidRPr="00C629A5">
        <w:rPr>
          <w:rFonts w:ascii="Times New Roman" w:hAnsi="Times New Roman" w:cs="Times New Roman"/>
        </w:rPr>
        <w:t>gada 26.</w:t>
      </w:r>
      <w:r>
        <w:rPr>
          <w:rFonts w:ascii="Times New Roman" w:hAnsi="Times New Roman" w:cs="Times New Roman"/>
        </w:rPr>
        <w:t> </w:t>
      </w:r>
      <w:r w:rsidRPr="00C629A5">
        <w:rPr>
          <w:rFonts w:ascii="Times New Roman" w:hAnsi="Times New Roman" w:cs="Times New Roman"/>
        </w:rPr>
        <w:t>oktobrī pieņēma lēmumu Nr.</w:t>
      </w:r>
      <w:r>
        <w:rPr>
          <w:rFonts w:ascii="Times New Roman" w:hAnsi="Times New Roman" w:cs="Times New Roman"/>
        </w:rPr>
        <w:t> </w:t>
      </w:r>
      <w:bookmarkStart w:id="3" w:name="_Hlk152297659"/>
      <w:r>
        <w:rPr>
          <w:rFonts w:ascii="Times New Roman" w:hAnsi="Times New Roman" w:cs="Times New Roman"/>
        </w:rPr>
        <w:t>1025</w:t>
      </w:r>
      <w:bookmarkEnd w:id="3"/>
      <w:r>
        <w:rPr>
          <w:rFonts w:ascii="Times New Roman" w:hAnsi="Times New Roman" w:cs="Times New Roman"/>
        </w:rPr>
        <w:t xml:space="preserve"> “</w:t>
      </w:r>
      <w:r w:rsidRPr="00284483">
        <w:rPr>
          <w:rFonts w:ascii="Times New Roman" w:hAnsi="Times New Roman" w:cs="Times New Roman"/>
        </w:rPr>
        <w:t>Par detālplānojuma 1.0</w:t>
      </w:r>
      <w:r>
        <w:rPr>
          <w:rFonts w:ascii="Times New Roman" w:hAnsi="Times New Roman" w:cs="Times New Roman"/>
        </w:rPr>
        <w:t> </w:t>
      </w:r>
      <w:r w:rsidRPr="00284483">
        <w:rPr>
          <w:rFonts w:ascii="Times New Roman" w:hAnsi="Times New Roman" w:cs="Times New Roman"/>
        </w:rPr>
        <w:t>redakcijas pilnveidošanu nekustamā īpašuma “Radzes” zemes vienībai ar kadastra apzīmējumu 5648</w:t>
      </w:r>
      <w:r>
        <w:rPr>
          <w:rFonts w:ascii="Times New Roman" w:hAnsi="Times New Roman" w:cs="Times New Roman"/>
        </w:rPr>
        <w:t> </w:t>
      </w:r>
      <w:r w:rsidRPr="00284483">
        <w:rPr>
          <w:rFonts w:ascii="Times New Roman" w:hAnsi="Times New Roman" w:cs="Times New Roman"/>
        </w:rPr>
        <w:t>003</w:t>
      </w:r>
      <w:r>
        <w:rPr>
          <w:rFonts w:ascii="Times New Roman" w:hAnsi="Times New Roman" w:cs="Times New Roman"/>
        </w:rPr>
        <w:t> </w:t>
      </w:r>
      <w:r w:rsidRPr="00284483">
        <w:rPr>
          <w:rFonts w:ascii="Times New Roman" w:hAnsi="Times New Roman" w:cs="Times New Roman"/>
        </w:rPr>
        <w:t>0185, Ābeļu pagastā</w:t>
      </w:r>
      <w:r>
        <w:rPr>
          <w:rFonts w:ascii="Times New Roman" w:hAnsi="Times New Roman" w:cs="Times New Roman"/>
        </w:rPr>
        <w:t>”.</w:t>
      </w:r>
    </w:p>
    <w:p w14:paraId="7C7CF423" w14:textId="77777777" w:rsidR="00B404AF" w:rsidRDefault="00B404AF" w:rsidP="00B404A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251B8A">
        <w:rPr>
          <w:rFonts w:ascii="Times New Roman" w:hAnsi="Times New Roman" w:cs="Times New Roman"/>
        </w:rPr>
        <w:t>Detālplānojuma izstrādes mērķis ir detalizēt zemes vienības plānoto (atļauto) izmantošanu, pamatojot zemes vienības sadali jauktas publiskās apbūves teritorijā (P2), paredzēt nepieciešamo transporta infrastruktūru un inženiertehniskās apgādes tīklus.</w:t>
      </w:r>
    </w:p>
    <w:p w14:paraId="60AED73A" w14:textId="77777777" w:rsidR="00B404AF" w:rsidRDefault="00B404AF" w:rsidP="00B404A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57463">
        <w:rPr>
          <w:rFonts w:ascii="Times New Roman" w:hAnsi="Times New Roman" w:cs="Times New Roman"/>
        </w:rPr>
        <w:t>SIA “Baltic-Calves”, reģistrācijas Nr. 40003747122, 2023.</w:t>
      </w:r>
      <w:r>
        <w:rPr>
          <w:rFonts w:ascii="Times New Roman" w:hAnsi="Times New Roman" w:cs="Times New Roman"/>
        </w:rPr>
        <w:t> </w:t>
      </w:r>
      <w:r w:rsidRPr="003C7D42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30. novembrī</w:t>
      </w:r>
      <w:r w:rsidRPr="005574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Jēkabpils novada pašvaldībā</w:t>
      </w:r>
      <w:r w:rsidRPr="00557463">
        <w:rPr>
          <w:rFonts w:ascii="Times New Roman" w:hAnsi="Times New Roman" w:cs="Times New Roman"/>
        </w:rPr>
        <w:t xml:space="preserve"> ir iesniegusi</w:t>
      </w:r>
      <w:r>
        <w:rPr>
          <w:rFonts w:ascii="Times New Roman" w:hAnsi="Times New Roman" w:cs="Times New Roman"/>
        </w:rPr>
        <w:t xml:space="preserve"> </w:t>
      </w:r>
      <w:r w:rsidRPr="00557463">
        <w:rPr>
          <w:rFonts w:ascii="Times New Roman" w:hAnsi="Times New Roman" w:cs="Times New Roman"/>
        </w:rPr>
        <w:t xml:space="preserve">Detālplānojuma </w:t>
      </w:r>
      <w:r>
        <w:rPr>
          <w:rFonts w:ascii="Times New Roman" w:hAnsi="Times New Roman" w:cs="Times New Roman"/>
        </w:rPr>
        <w:t>2.0</w:t>
      </w:r>
      <w:r w:rsidRPr="00FD7F04">
        <w:t> </w:t>
      </w:r>
      <w:r>
        <w:rPr>
          <w:rFonts w:ascii="Times New Roman" w:hAnsi="Times New Roman" w:cs="Times New Roman"/>
        </w:rPr>
        <w:t xml:space="preserve">redakciju </w:t>
      </w:r>
      <w:r w:rsidRPr="00101F76">
        <w:rPr>
          <w:rFonts w:ascii="Times New Roman" w:hAnsi="Times New Roman" w:cs="Times New Roman"/>
        </w:rPr>
        <w:t>ar lūgumu to izskatīt un lemt par tā nodošanu publiskajai apspriešanai</w:t>
      </w:r>
      <w:r>
        <w:rPr>
          <w:rFonts w:ascii="Times New Roman" w:hAnsi="Times New Roman" w:cs="Times New Roman"/>
        </w:rPr>
        <w:t xml:space="preserve"> un institūciju atzinumu saņemšanai.</w:t>
      </w:r>
    </w:p>
    <w:p w14:paraId="2E83B74B" w14:textId="77777777" w:rsidR="00B404AF" w:rsidRPr="00FD7F04" w:rsidRDefault="00B404AF" w:rsidP="00B404A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C58A4">
        <w:rPr>
          <w:rFonts w:ascii="Times New Roman" w:hAnsi="Times New Roman" w:cs="Times New Roman"/>
        </w:rPr>
        <w:t xml:space="preserve">Saskaņā ar Detālplānojuma </w:t>
      </w:r>
      <w:r w:rsidRPr="003C7D42">
        <w:rPr>
          <w:rFonts w:ascii="Times New Roman" w:hAnsi="Times New Roman" w:cs="Times New Roman"/>
        </w:rPr>
        <w:t>izstrādes vadītāja ziņojumu</w:t>
      </w:r>
      <w:r w:rsidRPr="005C58A4">
        <w:rPr>
          <w:rFonts w:ascii="Times New Roman" w:hAnsi="Times New Roman" w:cs="Times New Roman"/>
        </w:rPr>
        <w:t xml:space="preserve"> par Detālplānojuma </w:t>
      </w:r>
      <w:r>
        <w:rPr>
          <w:rFonts w:ascii="Times New Roman" w:hAnsi="Times New Roman" w:cs="Times New Roman"/>
        </w:rPr>
        <w:t>2.0</w:t>
      </w:r>
      <w:r w:rsidRPr="00FD7F04">
        <w:t> </w:t>
      </w:r>
      <w:r w:rsidRPr="005C58A4">
        <w:rPr>
          <w:rFonts w:ascii="Times New Roman" w:hAnsi="Times New Roman" w:cs="Times New Roman"/>
        </w:rPr>
        <w:t xml:space="preserve">redakciju (pielikumā), </w:t>
      </w:r>
      <w:r>
        <w:rPr>
          <w:rFonts w:ascii="Times New Roman" w:hAnsi="Times New Roman" w:cs="Times New Roman"/>
        </w:rPr>
        <w:t xml:space="preserve">Detālplānojumā </w:t>
      </w:r>
      <w:r w:rsidRPr="005C58A4">
        <w:rPr>
          <w:rFonts w:ascii="Times New Roman" w:hAnsi="Times New Roman" w:cs="Times New Roman"/>
        </w:rPr>
        <w:t>ir veikti papildinājumi un redakcij</w:t>
      </w:r>
      <w:r>
        <w:rPr>
          <w:rFonts w:ascii="Times New Roman" w:hAnsi="Times New Roman" w:cs="Times New Roman"/>
        </w:rPr>
        <w:t>a</w:t>
      </w:r>
      <w:r w:rsidRPr="005C58A4">
        <w:rPr>
          <w:rFonts w:ascii="Times New Roman" w:hAnsi="Times New Roman" w:cs="Times New Roman"/>
        </w:rPr>
        <w:t xml:space="preserve"> ir nododama atkārtotai publiskajai apspriešanai un institūciju atzinumu saņemšanai, nosakot publiskās apspriešanas termiņu </w:t>
      </w:r>
      <w:r>
        <w:rPr>
          <w:rFonts w:ascii="Times New Roman" w:hAnsi="Times New Roman" w:cs="Times New Roman"/>
        </w:rPr>
        <w:t>četras</w:t>
      </w:r>
      <w:r w:rsidRPr="005C58A4">
        <w:rPr>
          <w:rFonts w:ascii="Times New Roman" w:hAnsi="Times New Roman" w:cs="Times New Roman"/>
        </w:rPr>
        <w:t xml:space="preserve"> nedēļas.</w:t>
      </w:r>
    </w:p>
    <w:p w14:paraId="0E1B8F51" w14:textId="77777777" w:rsidR="00B404AF" w:rsidRPr="00C36A3B" w:rsidRDefault="00B404AF" w:rsidP="00B404AF">
      <w:pPr>
        <w:tabs>
          <w:tab w:val="right" w:pos="9356"/>
        </w:tabs>
        <w:snapToGrid w:val="0"/>
        <w:ind w:firstLine="709"/>
        <w:jc w:val="both"/>
        <w:rPr>
          <w:rFonts w:cs="Tahoma"/>
          <w:bCs/>
          <w:szCs w:val="22"/>
          <w:lang w:val="lv-LV"/>
        </w:rPr>
      </w:pPr>
      <w:bookmarkStart w:id="4" w:name="_Hlk139626038"/>
      <w:r w:rsidRPr="00C36A3B">
        <w:rPr>
          <w:rFonts w:cs="Tahoma"/>
          <w:bCs/>
          <w:szCs w:val="22"/>
          <w:lang w:val="lv-LV"/>
        </w:rPr>
        <w:t>Covid-19 infekcijas izplatības pārvaldības likuma 21.</w:t>
      </w:r>
      <w:r w:rsidRPr="00A96334">
        <w:rPr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>panta otrās daļas 2.</w:t>
      </w:r>
      <w:r w:rsidRPr="00A96334">
        <w:rPr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>punkts</w:t>
      </w:r>
      <w:bookmarkEnd w:id="4"/>
      <w:r w:rsidRPr="00C36A3B">
        <w:rPr>
          <w:rFonts w:cs="Tahoma"/>
          <w:bCs/>
          <w:szCs w:val="22"/>
          <w:lang w:val="lv-LV"/>
        </w:rPr>
        <w:t xml:space="preserve"> nosaka, ka publisko apspriešanu neklātienes formā (attālināti) organizē šādiem teritorijas attīstības plānošanas dokumentiem: vietējās pašvaldības ilgtspējīgas attīstības stratēģijai, attīstības programmai, lokālplānojumiem, detālplānojumiem un tematiskajiem plānojumiem. Organizējot publisko apspriešanu neklātienes formā (attālināti), ievēro likuma 21.</w:t>
      </w:r>
      <w:r w:rsidRPr="00A96334">
        <w:rPr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 xml:space="preserve">panta trešās daļas punktu </w:t>
      </w:r>
      <w:r w:rsidRPr="00C36A3B">
        <w:rPr>
          <w:rFonts w:cs="Tahoma"/>
          <w:bCs/>
          <w:szCs w:val="22"/>
          <w:lang w:val="lv-LV"/>
        </w:rPr>
        <w:lastRenderedPageBreak/>
        <w:t>prasības, nosaka, ka minimālais publiskās apspriešanas termiņš – 4 nedēļas</w:t>
      </w:r>
      <w:r>
        <w:rPr>
          <w:rFonts w:cs="Tahoma"/>
          <w:bCs/>
          <w:szCs w:val="22"/>
          <w:lang w:val="lv-LV"/>
        </w:rPr>
        <w:t>.</w:t>
      </w:r>
      <w:r w:rsidRPr="00A96334">
        <w:rPr>
          <w:lang w:val="lv-LV"/>
        </w:rPr>
        <w:t xml:space="preserve"> </w:t>
      </w:r>
      <w:r w:rsidRPr="004405F0">
        <w:rPr>
          <w:rFonts w:cs="Tahoma"/>
          <w:bCs/>
          <w:szCs w:val="22"/>
          <w:lang w:val="lv-LV"/>
        </w:rPr>
        <w:t xml:space="preserve">Plānošanas dokumenta publiskās apspriešanas termiņš sākas ne agrāk kā piecas darbdienas pēc attiecīgā plānošanas dokumenta redakcijas publicēšanas </w:t>
      </w:r>
      <w:r w:rsidRPr="00397DB8">
        <w:rPr>
          <w:rFonts w:cs="Tahoma"/>
          <w:bCs/>
          <w:szCs w:val="22"/>
          <w:lang w:val="lv-LV"/>
        </w:rPr>
        <w:t>valsts vienotajā ģeotelpiskās informācijas portālā (Ģeoportālā) un pašvaldības tīmekļa vietnē</w:t>
      </w:r>
      <w:r w:rsidRPr="004405F0">
        <w:rPr>
          <w:rFonts w:cs="Tahoma"/>
          <w:bCs/>
          <w:szCs w:val="22"/>
          <w:lang w:val="lv-LV"/>
        </w:rPr>
        <w:t>.</w:t>
      </w:r>
    </w:p>
    <w:p w14:paraId="5255CC73" w14:textId="77777777" w:rsidR="00B404AF" w:rsidRPr="00C36A3B" w:rsidRDefault="00B404AF" w:rsidP="00B404AF">
      <w:pPr>
        <w:ind w:firstLine="709"/>
        <w:jc w:val="both"/>
        <w:rPr>
          <w:lang w:val="lv-LV"/>
        </w:rPr>
      </w:pPr>
      <w:r w:rsidRPr="00C36A3B">
        <w:rPr>
          <w:rFonts w:cs="Tahoma"/>
          <w:bCs/>
          <w:szCs w:val="22"/>
          <w:lang w:val="lv-LV"/>
        </w:rPr>
        <w:t>Pamatojoties uz Pašvaldību likuma 10.</w:t>
      </w:r>
      <w:r>
        <w:rPr>
          <w:rFonts w:cs="Tahoma"/>
          <w:bCs/>
          <w:szCs w:val="22"/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>panta pirmās daļas 3.</w:t>
      </w:r>
      <w:r>
        <w:rPr>
          <w:rFonts w:cs="Tahoma"/>
          <w:bCs/>
          <w:szCs w:val="22"/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>punktu, Teritorijas attīstības plānošanas likuma 12.</w:t>
      </w:r>
      <w:r>
        <w:rPr>
          <w:rFonts w:cs="Tahoma"/>
          <w:bCs/>
          <w:szCs w:val="22"/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>panta pirmo daļu, Ministru kabineta 14.10.2014. noteikumu Nr.</w:t>
      </w:r>
      <w:r>
        <w:rPr>
          <w:rFonts w:cs="Tahoma"/>
          <w:bCs/>
          <w:szCs w:val="22"/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 xml:space="preserve">628 “Noteikumi par pašvaldību teritorijas attīstības plānošanas dokumentiem” </w:t>
      </w:r>
      <w:r>
        <w:rPr>
          <w:rFonts w:cs="Tahoma"/>
          <w:bCs/>
          <w:szCs w:val="22"/>
          <w:lang w:val="lv-LV"/>
        </w:rPr>
        <w:t xml:space="preserve">16., 17. punktu, </w:t>
      </w:r>
      <w:r w:rsidRPr="00C36A3B">
        <w:rPr>
          <w:rFonts w:cs="Tahoma"/>
          <w:bCs/>
          <w:szCs w:val="22"/>
          <w:lang w:val="lv-LV"/>
        </w:rPr>
        <w:t>109.1.</w:t>
      </w:r>
      <w:r w:rsidRPr="00A96334">
        <w:rPr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>apakšpunktu</w:t>
      </w:r>
      <w:r>
        <w:rPr>
          <w:rFonts w:cs="Tahoma"/>
          <w:bCs/>
          <w:szCs w:val="22"/>
          <w:lang w:val="lv-LV"/>
        </w:rPr>
        <w:t>, 110</w:t>
      </w:r>
      <w:r w:rsidR="00A96334">
        <w:rPr>
          <w:rFonts w:cs="Tahoma"/>
          <w:bCs/>
          <w:szCs w:val="22"/>
          <w:lang w:val="lv-LV"/>
        </w:rPr>
        <w:t>.</w:t>
      </w:r>
      <w:r>
        <w:rPr>
          <w:rFonts w:cs="Tahoma"/>
          <w:bCs/>
          <w:szCs w:val="22"/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>un 111.</w:t>
      </w:r>
      <w:r>
        <w:rPr>
          <w:rFonts w:cs="Tahoma"/>
          <w:bCs/>
          <w:szCs w:val="22"/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>punktu,</w:t>
      </w:r>
      <w:r w:rsidRPr="00C36A3B">
        <w:rPr>
          <w:lang w:val="lv-LV"/>
        </w:rPr>
        <w:t xml:space="preserve"> </w:t>
      </w:r>
      <w:r w:rsidRPr="00C36A3B">
        <w:rPr>
          <w:rFonts w:cs="Tahoma"/>
          <w:bCs/>
          <w:szCs w:val="22"/>
          <w:lang w:val="lv-LV"/>
        </w:rPr>
        <w:t>Covid-19 infekcijas izplatības pārvaldības likuma 21.</w:t>
      </w:r>
      <w:r>
        <w:rPr>
          <w:rFonts w:cs="Tahoma"/>
          <w:bCs/>
          <w:szCs w:val="22"/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>panta otrās daļas 2.</w:t>
      </w:r>
      <w:r>
        <w:rPr>
          <w:rFonts w:cs="Tahoma"/>
          <w:bCs/>
          <w:szCs w:val="22"/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>punktu</w:t>
      </w:r>
      <w:r w:rsidR="00435429">
        <w:rPr>
          <w:rFonts w:cs="Tahoma"/>
          <w:bCs/>
          <w:szCs w:val="22"/>
          <w:lang w:val="lv-LV"/>
        </w:rPr>
        <w:t xml:space="preserve">, </w:t>
      </w:r>
      <w:r w:rsidRPr="00C36A3B">
        <w:rPr>
          <w:rFonts w:cs="Tahoma"/>
          <w:bCs/>
          <w:szCs w:val="22"/>
          <w:lang w:val="lv-LV"/>
        </w:rPr>
        <w:t xml:space="preserve"> trešo daļu,</w:t>
      </w:r>
      <w:r w:rsidRPr="00A96334">
        <w:rPr>
          <w:lang w:val="lv-LV"/>
        </w:rPr>
        <w:t xml:space="preserve"> </w:t>
      </w:r>
      <w:r w:rsidRPr="00F15037">
        <w:rPr>
          <w:rFonts w:cs="Tahoma"/>
          <w:bCs/>
          <w:szCs w:val="22"/>
          <w:lang w:val="lv-LV"/>
        </w:rPr>
        <w:t>Jēkabpils novada dome</w:t>
      </w:r>
      <w:r>
        <w:rPr>
          <w:rFonts w:cs="Tahoma"/>
          <w:bCs/>
          <w:szCs w:val="22"/>
          <w:lang w:val="lv-LV"/>
        </w:rPr>
        <w:t>s</w:t>
      </w:r>
      <w:r w:rsidRPr="00F15037">
        <w:rPr>
          <w:rFonts w:cs="Tahoma"/>
          <w:bCs/>
          <w:szCs w:val="22"/>
          <w:lang w:val="lv-LV"/>
        </w:rPr>
        <w:t xml:space="preserve"> </w:t>
      </w:r>
      <w:r>
        <w:rPr>
          <w:rFonts w:cs="Tahoma"/>
          <w:bCs/>
          <w:szCs w:val="22"/>
          <w:lang w:val="lv-LV"/>
        </w:rPr>
        <w:t>26.10.</w:t>
      </w:r>
      <w:r w:rsidRPr="00F15037">
        <w:rPr>
          <w:rFonts w:cs="Tahoma"/>
          <w:bCs/>
          <w:szCs w:val="22"/>
          <w:lang w:val="lv-LV"/>
        </w:rPr>
        <w:t>2023.</w:t>
      </w:r>
      <w:r>
        <w:rPr>
          <w:rFonts w:cs="Tahoma"/>
          <w:bCs/>
          <w:szCs w:val="22"/>
          <w:lang w:val="lv-LV"/>
        </w:rPr>
        <w:t xml:space="preserve"> </w:t>
      </w:r>
      <w:r w:rsidRPr="00F15037">
        <w:rPr>
          <w:rFonts w:cs="Tahoma"/>
          <w:bCs/>
          <w:szCs w:val="22"/>
          <w:lang w:val="lv-LV"/>
        </w:rPr>
        <w:t>lēmumu Nr.</w:t>
      </w:r>
      <w:r w:rsidRPr="00A96334">
        <w:rPr>
          <w:lang w:val="lv-LV"/>
        </w:rPr>
        <w:t> 1025</w:t>
      </w:r>
      <w:r w:rsidRPr="00F15037">
        <w:rPr>
          <w:rFonts w:cs="Tahoma"/>
          <w:bCs/>
          <w:szCs w:val="22"/>
          <w:lang w:val="lv-LV"/>
        </w:rPr>
        <w:t xml:space="preserve"> “Par detālplānojuma 1.0 redakcijas pilnveidošanu nekustamā īpašuma “Radzes” zemes vienībai ar kadastra apzīmējumu 5648</w:t>
      </w:r>
      <w:r>
        <w:rPr>
          <w:rFonts w:cs="Tahoma"/>
          <w:bCs/>
          <w:szCs w:val="22"/>
          <w:lang w:val="lv-LV"/>
        </w:rPr>
        <w:t> </w:t>
      </w:r>
      <w:r w:rsidRPr="00F15037">
        <w:rPr>
          <w:rFonts w:cs="Tahoma"/>
          <w:bCs/>
          <w:szCs w:val="22"/>
          <w:lang w:val="lv-LV"/>
        </w:rPr>
        <w:t>003</w:t>
      </w:r>
      <w:r>
        <w:rPr>
          <w:rFonts w:cs="Tahoma"/>
          <w:bCs/>
          <w:szCs w:val="22"/>
          <w:lang w:val="lv-LV"/>
        </w:rPr>
        <w:t> </w:t>
      </w:r>
      <w:r w:rsidRPr="00F15037">
        <w:rPr>
          <w:rFonts w:cs="Tahoma"/>
          <w:bCs/>
          <w:szCs w:val="22"/>
          <w:lang w:val="lv-LV"/>
        </w:rPr>
        <w:t>0185, Ābeļu pagastā”</w:t>
      </w:r>
      <w:r>
        <w:rPr>
          <w:rFonts w:cs="Tahoma"/>
          <w:bCs/>
          <w:szCs w:val="22"/>
          <w:lang w:val="lv-LV"/>
        </w:rPr>
        <w:t>,</w:t>
      </w:r>
      <w:r w:rsidRPr="00C36A3B">
        <w:rPr>
          <w:rFonts w:cs="Tahoma"/>
          <w:bCs/>
          <w:szCs w:val="22"/>
          <w:lang w:val="lv-LV"/>
        </w:rPr>
        <w:t xml:space="preserve"> </w:t>
      </w:r>
      <w:r w:rsidRPr="00C36A3B">
        <w:rPr>
          <w:bCs/>
          <w:shd w:val="clear" w:color="auto" w:fill="FFFFFF"/>
          <w:lang w:val="lv-LV"/>
        </w:rPr>
        <w:t xml:space="preserve">ņemot vērā </w:t>
      </w:r>
      <w:r w:rsidRPr="00C36A3B">
        <w:rPr>
          <w:lang w:val="lv-LV"/>
        </w:rPr>
        <w:t xml:space="preserve">Attīstības un tautsaimniecības </w:t>
      </w:r>
      <w:r w:rsidRPr="00397DB8">
        <w:rPr>
          <w:lang w:val="lv-LV"/>
        </w:rPr>
        <w:t xml:space="preserve">komitejas </w:t>
      </w:r>
      <w:r w:rsidR="00E317D8">
        <w:rPr>
          <w:lang w:val="lv-LV"/>
        </w:rPr>
        <w:t>07</w:t>
      </w:r>
      <w:r w:rsidRPr="00397DB8">
        <w:rPr>
          <w:lang w:val="lv-LV"/>
        </w:rPr>
        <w:t>.12.2023.</w:t>
      </w:r>
      <w:r w:rsidRPr="00C36A3B">
        <w:rPr>
          <w:lang w:val="lv-LV"/>
        </w:rPr>
        <w:t xml:space="preserve"> lēmumu (protokols Nr</w:t>
      </w:r>
      <w:r w:rsidRPr="00E317D8">
        <w:rPr>
          <w:lang w:val="lv-LV"/>
        </w:rPr>
        <w:t>. </w:t>
      </w:r>
      <w:r w:rsidR="00E317D8">
        <w:rPr>
          <w:lang w:val="lv-LV"/>
        </w:rPr>
        <w:t>13</w:t>
      </w:r>
      <w:r w:rsidRPr="00FD08D1">
        <w:rPr>
          <w:lang w:val="lv-LV"/>
        </w:rPr>
        <w:t xml:space="preserve">, </w:t>
      </w:r>
      <w:r w:rsidR="00FD08D1" w:rsidRPr="00FD08D1">
        <w:rPr>
          <w:lang w:val="lv-LV"/>
        </w:rPr>
        <w:t>45</w:t>
      </w:r>
      <w:r w:rsidRPr="00FD08D1">
        <w:rPr>
          <w:lang w:val="lv-LV"/>
        </w:rPr>
        <w:t>. punkts</w:t>
      </w:r>
      <w:r w:rsidRPr="00C36A3B">
        <w:rPr>
          <w:lang w:val="lv-LV"/>
        </w:rPr>
        <w:t>),</w:t>
      </w:r>
    </w:p>
    <w:p w14:paraId="40913031" w14:textId="77777777" w:rsidR="001B2B87" w:rsidRPr="007F75A2" w:rsidRDefault="001B2B87" w:rsidP="006232F5">
      <w:pPr>
        <w:pStyle w:val="naisc"/>
        <w:spacing w:before="0" w:beforeAutospacing="0" w:after="0" w:afterAutospacing="0"/>
        <w:ind w:right="43"/>
        <w:jc w:val="both"/>
        <w:rPr>
          <w:bCs/>
        </w:rPr>
      </w:pPr>
    </w:p>
    <w:p w14:paraId="1CF2AE88" w14:textId="77777777" w:rsidR="001B2B87" w:rsidRPr="007F75A2" w:rsidRDefault="00B404AF" w:rsidP="001B2B87">
      <w:pPr>
        <w:pStyle w:val="naisf"/>
        <w:spacing w:before="0" w:after="0"/>
        <w:ind w:right="43"/>
        <w:jc w:val="center"/>
        <w:rPr>
          <w:bCs/>
        </w:rPr>
      </w:pPr>
      <w:r w:rsidRPr="007F75A2">
        <w:rPr>
          <w:bCs/>
        </w:rPr>
        <w:t xml:space="preserve">Jēkabpils </w:t>
      </w:r>
      <w:r w:rsidR="00627B17">
        <w:rPr>
          <w:bCs/>
        </w:rPr>
        <w:t>novada</w:t>
      </w:r>
      <w:r w:rsidRPr="007F75A2">
        <w:rPr>
          <w:bCs/>
        </w:rPr>
        <w:t xml:space="preserve"> dome nolemj:</w:t>
      </w:r>
    </w:p>
    <w:p w14:paraId="251E4C02" w14:textId="77777777" w:rsidR="00B404AF" w:rsidRPr="00C36A3B" w:rsidRDefault="00B404AF" w:rsidP="00B404AF">
      <w:pPr>
        <w:ind w:right="43" w:firstLine="375"/>
        <w:jc w:val="center"/>
        <w:rPr>
          <w:bCs/>
          <w:lang w:val="lv-LV" w:eastAsia="lv-LV"/>
        </w:rPr>
      </w:pPr>
    </w:p>
    <w:p w14:paraId="1656AFD6" w14:textId="77777777" w:rsidR="00B404AF" w:rsidRPr="00C36A3B" w:rsidRDefault="00B404AF" w:rsidP="00B404AF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napToGrid w:val="0"/>
        <w:jc w:val="both"/>
        <w:rPr>
          <w:rFonts w:cs="Tahoma"/>
          <w:bCs/>
          <w:szCs w:val="22"/>
          <w:lang w:val="lv-LV"/>
        </w:rPr>
      </w:pPr>
      <w:r w:rsidRPr="00C36A3B">
        <w:rPr>
          <w:rFonts w:cs="Tahoma"/>
          <w:bCs/>
          <w:szCs w:val="22"/>
          <w:lang w:val="lv-LV"/>
        </w:rPr>
        <w:t xml:space="preserve">Nodot publiskajai apspriešanai un institūciju atzinumu saņemšanai </w:t>
      </w:r>
      <w:r>
        <w:rPr>
          <w:rFonts w:cs="Tahoma"/>
          <w:bCs/>
          <w:szCs w:val="22"/>
          <w:lang w:val="lv-LV"/>
        </w:rPr>
        <w:t>D</w:t>
      </w:r>
      <w:r w:rsidRPr="00C36A3B">
        <w:rPr>
          <w:rFonts w:cs="Tahoma"/>
          <w:bCs/>
          <w:szCs w:val="22"/>
          <w:lang w:val="lv-LV"/>
        </w:rPr>
        <w:t xml:space="preserve">etālplānojuma </w:t>
      </w:r>
      <w:r>
        <w:rPr>
          <w:rFonts w:cs="Tahoma"/>
          <w:bCs/>
          <w:szCs w:val="22"/>
          <w:lang w:val="lv-LV"/>
        </w:rPr>
        <w:t>2.0</w:t>
      </w:r>
      <w:r w:rsidRPr="00A96334">
        <w:rPr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 xml:space="preserve">redakciju </w:t>
      </w:r>
      <w:bookmarkStart w:id="5" w:name="_Hlk140589765"/>
      <w:r w:rsidRPr="00C36A3B">
        <w:rPr>
          <w:rFonts w:cs="Tahoma"/>
          <w:bCs/>
          <w:szCs w:val="22"/>
          <w:lang w:val="lv-LV"/>
        </w:rPr>
        <w:t xml:space="preserve">nekustamā īpašuma </w:t>
      </w:r>
      <w:r w:rsidRPr="00C36A3B">
        <w:rPr>
          <w:bCs/>
          <w:lang w:val="lv-LV"/>
        </w:rPr>
        <w:t>“Radzes” zemes vienībai ar kadastra apzīmējumu 5648 003</w:t>
      </w:r>
      <w:bookmarkStart w:id="6" w:name="_Hlk152310472"/>
      <w:r w:rsidRPr="00C36A3B">
        <w:rPr>
          <w:bCs/>
          <w:lang w:val="lv-LV"/>
        </w:rPr>
        <w:t> </w:t>
      </w:r>
      <w:bookmarkEnd w:id="6"/>
      <w:r w:rsidRPr="00C36A3B">
        <w:rPr>
          <w:bCs/>
          <w:lang w:val="lv-LV"/>
        </w:rPr>
        <w:t>0185</w:t>
      </w:r>
      <w:bookmarkEnd w:id="5"/>
      <w:r w:rsidRPr="00C36A3B">
        <w:rPr>
          <w:lang w:val="lv-LV"/>
        </w:rPr>
        <w:t xml:space="preserve">, </w:t>
      </w:r>
      <w:r w:rsidRPr="00C36A3B">
        <w:rPr>
          <w:bCs/>
          <w:lang w:val="lv-LV"/>
        </w:rPr>
        <w:t>Ābeļu pagastā, Jēkabpils novadā.</w:t>
      </w:r>
    </w:p>
    <w:p w14:paraId="16A466AF" w14:textId="77777777" w:rsidR="00B404AF" w:rsidRPr="00397DB8" w:rsidRDefault="00B404AF" w:rsidP="00B404AF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napToGrid w:val="0"/>
        <w:jc w:val="both"/>
        <w:rPr>
          <w:rFonts w:cs="Tahoma"/>
          <w:bCs/>
          <w:szCs w:val="22"/>
          <w:lang w:val="lv-LV"/>
        </w:rPr>
      </w:pPr>
      <w:r w:rsidRPr="00C36A3B">
        <w:rPr>
          <w:rFonts w:cs="Tahoma"/>
          <w:bCs/>
          <w:szCs w:val="22"/>
          <w:lang w:val="lv-LV"/>
        </w:rPr>
        <w:t>Noteikt Detālplānojuma publiskās apspriešanas termiņu: četras nedēļas</w:t>
      </w:r>
      <w:r>
        <w:rPr>
          <w:rFonts w:cs="Tahoma"/>
          <w:bCs/>
          <w:szCs w:val="22"/>
          <w:lang w:val="lv-LV"/>
        </w:rPr>
        <w:t>.</w:t>
      </w:r>
    </w:p>
    <w:p w14:paraId="3C03F50E" w14:textId="77777777" w:rsidR="00B404AF" w:rsidRPr="00C36A3B" w:rsidRDefault="00B404AF" w:rsidP="00B404AF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napToGrid w:val="0"/>
        <w:jc w:val="both"/>
        <w:rPr>
          <w:rFonts w:cs="Tahoma"/>
          <w:bCs/>
          <w:szCs w:val="22"/>
          <w:lang w:val="lv-LV"/>
        </w:rPr>
      </w:pPr>
      <w:r w:rsidRPr="00C36A3B">
        <w:rPr>
          <w:rFonts w:cs="Tahoma"/>
          <w:bCs/>
          <w:szCs w:val="22"/>
          <w:lang w:val="lv-LV"/>
        </w:rPr>
        <w:t>Organizēt sabiedrisko apspriedi, izmantojot tiešsaistes videokonferences sarunu rīku MS Teams, Detālplānojumam ne ātrāk kā 14 dienas pirms sabiedriskās apspriedes publicēšanas</w:t>
      </w:r>
      <w:r>
        <w:rPr>
          <w:rFonts w:cs="Tahoma"/>
          <w:bCs/>
          <w:szCs w:val="22"/>
          <w:lang w:val="lv-LV"/>
        </w:rPr>
        <w:t xml:space="preserve"> </w:t>
      </w:r>
      <w:r w:rsidRPr="00272C54">
        <w:rPr>
          <w:rFonts w:cs="Tahoma"/>
          <w:bCs/>
          <w:szCs w:val="22"/>
          <w:lang w:val="lv-LV"/>
        </w:rPr>
        <w:t>Jēkabpils novada pašvaldības oficiālajā tīmekļvietnē</w:t>
      </w:r>
      <w:r w:rsidRPr="00C36A3B">
        <w:rPr>
          <w:rFonts w:cs="Tahoma"/>
          <w:bCs/>
          <w:szCs w:val="22"/>
          <w:lang w:val="lv-LV"/>
        </w:rPr>
        <w:t>.</w:t>
      </w:r>
    </w:p>
    <w:p w14:paraId="7EDCFDBD" w14:textId="77777777" w:rsidR="00B404AF" w:rsidRPr="00C36A3B" w:rsidRDefault="00B404AF" w:rsidP="00B404AF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napToGrid w:val="0"/>
        <w:jc w:val="both"/>
        <w:rPr>
          <w:rFonts w:cs="Tahoma"/>
          <w:bCs/>
          <w:szCs w:val="22"/>
          <w:lang w:val="lv-LV"/>
        </w:rPr>
      </w:pPr>
      <w:r w:rsidRPr="00C36A3B">
        <w:rPr>
          <w:rFonts w:cs="Tahoma"/>
          <w:bCs/>
          <w:szCs w:val="22"/>
          <w:lang w:val="lv-LV"/>
        </w:rPr>
        <w:t xml:space="preserve">Uzdot Sabiedrisko attiecību un digitālās komunikācijas nodaļai </w:t>
      </w:r>
      <w:r>
        <w:rPr>
          <w:rFonts w:cs="Tahoma"/>
          <w:bCs/>
          <w:szCs w:val="22"/>
          <w:lang w:val="lv-LV"/>
        </w:rPr>
        <w:t>paziņojumu</w:t>
      </w:r>
      <w:r w:rsidRPr="00C36A3B">
        <w:rPr>
          <w:rFonts w:cs="Tahoma"/>
          <w:bCs/>
          <w:szCs w:val="22"/>
          <w:lang w:val="lv-LV"/>
        </w:rPr>
        <w:t xml:space="preserve"> </w:t>
      </w:r>
      <w:r w:rsidRPr="00E8034A">
        <w:rPr>
          <w:rFonts w:cs="Tahoma"/>
          <w:bCs/>
          <w:szCs w:val="22"/>
          <w:lang w:val="lv-LV"/>
        </w:rPr>
        <w:t xml:space="preserve">par detālplānojuma publisko apspriešanu </w:t>
      </w:r>
      <w:r w:rsidRPr="00C36A3B">
        <w:rPr>
          <w:rFonts w:cs="Tahoma"/>
          <w:bCs/>
          <w:szCs w:val="22"/>
          <w:lang w:val="lv-LV"/>
        </w:rPr>
        <w:t>un sabiedrisk</w:t>
      </w:r>
      <w:r>
        <w:rPr>
          <w:rFonts w:cs="Tahoma"/>
          <w:bCs/>
          <w:szCs w:val="22"/>
          <w:lang w:val="lv-LV"/>
        </w:rPr>
        <w:t>o</w:t>
      </w:r>
      <w:r w:rsidRPr="00C36A3B">
        <w:rPr>
          <w:rFonts w:cs="Tahoma"/>
          <w:bCs/>
          <w:szCs w:val="22"/>
          <w:lang w:val="lv-LV"/>
        </w:rPr>
        <w:t xml:space="preserve"> apspried</w:t>
      </w:r>
      <w:r>
        <w:rPr>
          <w:rFonts w:cs="Tahoma"/>
          <w:bCs/>
          <w:szCs w:val="22"/>
          <w:lang w:val="lv-LV"/>
        </w:rPr>
        <w:t>i</w:t>
      </w:r>
      <w:r w:rsidRPr="00C36A3B">
        <w:rPr>
          <w:rFonts w:cs="Tahoma"/>
          <w:bCs/>
          <w:szCs w:val="22"/>
          <w:lang w:val="lv-LV"/>
        </w:rPr>
        <w:t xml:space="preserve"> publicēt:</w:t>
      </w:r>
    </w:p>
    <w:p w14:paraId="7EFF2BD3" w14:textId="77777777" w:rsidR="00B404AF" w:rsidRPr="00C36A3B" w:rsidRDefault="00B404AF" w:rsidP="00B404AF">
      <w:pPr>
        <w:numPr>
          <w:ilvl w:val="1"/>
          <w:numId w:val="4"/>
        </w:numPr>
        <w:tabs>
          <w:tab w:val="left" w:pos="709"/>
          <w:tab w:val="left" w:pos="851"/>
          <w:tab w:val="left" w:pos="1134"/>
        </w:tabs>
        <w:snapToGrid w:val="0"/>
        <w:jc w:val="both"/>
        <w:rPr>
          <w:rFonts w:cs="Tahoma"/>
          <w:bCs/>
          <w:szCs w:val="22"/>
          <w:lang w:val="lv-LV"/>
        </w:rPr>
      </w:pPr>
      <w:r w:rsidRPr="00523F84">
        <w:rPr>
          <w:rFonts w:cs="Tahoma"/>
          <w:bCs/>
          <w:szCs w:val="22"/>
          <w:lang w:val="lv-LV"/>
        </w:rPr>
        <w:t>Jēkabpils novada</w:t>
      </w:r>
      <w:r>
        <w:rPr>
          <w:rFonts w:cs="Tahoma"/>
          <w:bCs/>
          <w:szCs w:val="22"/>
          <w:lang w:val="lv-LV"/>
        </w:rPr>
        <w:t xml:space="preserve"> </w:t>
      </w:r>
      <w:r w:rsidRPr="00523F84">
        <w:rPr>
          <w:rFonts w:cs="Tahoma"/>
          <w:bCs/>
          <w:szCs w:val="22"/>
          <w:lang w:val="lv-LV"/>
        </w:rPr>
        <w:t xml:space="preserve">pašvaldības </w:t>
      </w:r>
      <w:r w:rsidRPr="003E3FA3">
        <w:rPr>
          <w:rFonts w:cs="Tahoma"/>
          <w:bCs/>
          <w:szCs w:val="22"/>
          <w:lang w:val="lv-LV"/>
        </w:rPr>
        <w:t>oficiālajā tīmekļvietnē</w:t>
      </w:r>
      <w:r>
        <w:rPr>
          <w:rFonts w:cs="Tahoma"/>
          <w:bCs/>
          <w:szCs w:val="22"/>
          <w:lang w:val="lv-LV"/>
        </w:rPr>
        <w:t xml:space="preserve"> </w:t>
      </w:r>
      <w:hyperlink r:id="rId12" w:history="1">
        <w:r w:rsidRPr="004039D2">
          <w:rPr>
            <w:rStyle w:val="Hipersaite"/>
            <w:rFonts w:cs="Tahoma"/>
            <w:bCs/>
            <w:szCs w:val="22"/>
            <w:lang w:val="lv-LV"/>
          </w:rPr>
          <w:t>https://www.jekabpils.lv</w:t>
        </w:r>
      </w:hyperlink>
      <w:r>
        <w:rPr>
          <w:rFonts w:cs="Tahoma"/>
          <w:bCs/>
          <w:szCs w:val="22"/>
          <w:lang w:val="lv-LV"/>
        </w:rPr>
        <w:t xml:space="preserve"> sadaļā “</w:t>
      </w:r>
      <w:r w:rsidRPr="00E35EBA">
        <w:rPr>
          <w:rFonts w:cs="Tahoma"/>
          <w:bCs/>
          <w:szCs w:val="22"/>
          <w:lang w:val="lv-LV"/>
        </w:rPr>
        <w:t>Sabiedrības līdzdalība</w:t>
      </w:r>
      <w:r>
        <w:rPr>
          <w:rFonts w:cs="Tahoma"/>
          <w:bCs/>
          <w:szCs w:val="22"/>
          <w:lang w:val="lv-LV"/>
        </w:rPr>
        <w:t>”</w:t>
      </w:r>
      <w:r w:rsidR="00FD08D1">
        <w:rPr>
          <w:rFonts w:cs="Tahoma"/>
          <w:bCs/>
          <w:szCs w:val="22"/>
          <w:lang w:val="lv-LV"/>
        </w:rPr>
        <w:t xml:space="preserve"> </w:t>
      </w:r>
      <w:r>
        <w:rPr>
          <w:rFonts w:cs="Tahoma"/>
          <w:bCs/>
          <w:szCs w:val="22"/>
          <w:lang w:val="lv-LV"/>
        </w:rPr>
        <w:t>(</w:t>
      </w:r>
      <w:hyperlink r:id="rId13" w:history="1">
        <w:r w:rsidRPr="004039D2">
          <w:rPr>
            <w:rStyle w:val="Hipersaite"/>
            <w:rFonts w:cs="Tahoma"/>
            <w:bCs/>
            <w:szCs w:val="22"/>
            <w:lang w:val="lv-LV"/>
          </w:rPr>
          <w:t>https://www.jekabpils.lv/lv/publiskas-apspriesanas-par-attistibas-jautajumiem</w:t>
        </w:r>
      </w:hyperlink>
      <w:r>
        <w:rPr>
          <w:rFonts w:cs="Tahoma"/>
          <w:bCs/>
          <w:szCs w:val="22"/>
          <w:lang w:val="lv-LV"/>
        </w:rPr>
        <w:t>);</w:t>
      </w:r>
    </w:p>
    <w:p w14:paraId="1E413AB6" w14:textId="77777777" w:rsidR="00B404AF" w:rsidRPr="00C36A3B" w:rsidRDefault="00B404AF" w:rsidP="00B404AF">
      <w:pPr>
        <w:numPr>
          <w:ilvl w:val="1"/>
          <w:numId w:val="4"/>
        </w:numPr>
        <w:tabs>
          <w:tab w:val="left" w:pos="709"/>
          <w:tab w:val="left" w:pos="851"/>
          <w:tab w:val="left" w:pos="1134"/>
        </w:tabs>
        <w:snapToGrid w:val="0"/>
        <w:jc w:val="both"/>
        <w:rPr>
          <w:rFonts w:cs="Tahoma"/>
          <w:bCs/>
          <w:szCs w:val="22"/>
          <w:lang w:val="lv-LV"/>
        </w:rPr>
      </w:pPr>
      <w:r w:rsidRPr="00C36A3B">
        <w:rPr>
          <w:rFonts w:cs="Tahoma"/>
          <w:bCs/>
          <w:szCs w:val="22"/>
          <w:lang w:val="lv-LV"/>
        </w:rPr>
        <w:t>Jēkabpils novada pašvaldības informatīvajā izdevumā “Jēkabpils Novada Vēstis”;</w:t>
      </w:r>
    </w:p>
    <w:p w14:paraId="477611BD" w14:textId="77777777" w:rsidR="00B404AF" w:rsidRPr="00C36A3B" w:rsidRDefault="00B404AF" w:rsidP="00B404AF">
      <w:pPr>
        <w:numPr>
          <w:ilvl w:val="1"/>
          <w:numId w:val="4"/>
        </w:numPr>
        <w:tabs>
          <w:tab w:val="left" w:pos="709"/>
          <w:tab w:val="left" w:pos="851"/>
          <w:tab w:val="left" w:pos="1134"/>
        </w:tabs>
        <w:snapToGrid w:val="0"/>
        <w:jc w:val="both"/>
        <w:rPr>
          <w:rFonts w:cs="Tahoma"/>
          <w:bCs/>
          <w:szCs w:val="22"/>
          <w:lang w:val="lv-LV"/>
        </w:rPr>
      </w:pPr>
      <w:r w:rsidRPr="00C36A3B">
        <w:rPr>
          <w:rFonts w:cs="Tahoma"/>
          <w:bCs/>
          <w:szCs w:val="22"/>
          <w:lang w:val="lv-LV"/>
        </w:rPr>
        <w:t xml:space="preserve"> Sociālo tīklu platformā Facebook </w:t>
      </w:r>
      <w:hyperlink r:id="rId14" w:history="1">
        <w:r w:rsidRPr="00C36A3B">
          <w:rPr>
            <w:rFonts w:cs="Tahoma"/>
            <w:bCs/>
            <w:color w:val="0563C1" w:themeColor="hyperlink"/>
            <w:szCs w:val="22"/>
            <w:u w:val="single"/>
            <w:lang w:val="lv-LV"/>
          </w:rPr>
          <w:t>https://www.facebook.com/jekabpilslv</w:t>
        </w:r>
      </w:hyperlink>
      <w:r w:rsidRPr="00C36A3B">
        <w:rPr>
          <w:rFonts w:cs="Tahoma"/>
          <w:bCs/>
          <w:szCs w:val="22"/>
          <w:lang w:val="lv-LV"/>
        </w:rPr>
        <w:t>.</w:t>
      </w:r>
    </w:p>
    <w:p w14:paraId="17934D4A" w14:textId="77777777" w:rsidR="00B404AF" w:rsidRPr="00C36A3B" w:rsidRDefault="00B404AF" w:rsidP="00B404AF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napToGrid w:val="0"/>
        <w:jc w:val="both"/>
        <w:rPr>
          <w:rFonts w:cs="Tahoma"/>
          <w:bCs/>
          <w:szCs w:val="22"/>
          <w:lang w:val="lv-LV"/>
        </w:rPr>
      </w:pPr>
      <w:r w:rsidRPr="00C36A3B">
        <w:rPr>
          <w:rFonts w:cs="Tahoma"/>
          <w:bCs/>
          <w:szCs w:val="22"/>
          <w:lang w:val="lv-LV"/>
        </w:rPr>
        <w:t>Detālplānojuma izstrādes vadītājam:</w:t>
      </w:r>
    </w:p>
    <w:p w14:paraId="0908CA41" w14:textId="77777777" w:rsidR="00B404AF" w:rsidRPr="00C36A3B" w:rsidRDefault="00B404AF" w:rsidP="00B404AF">
      <w:pPr>
        <w:numPr>
          <w:ilvl w:val="1"/>
          <w:numId w:val="4"/>
        </w:numPr>
        <w:tabs>
          <w:tab w:val="left" w:pos="709"/>
          <w:tab w:val="left" w:pos="851"/>
          <w:tab w:val="left" w:pos="1134"/>
        </w:tabs>
        <w:snapToGrid w:val="0"/>
        <w:jc w:val="both"/>
        <w:rPr>
          <w:rFonts w:cs="Tahoma"/>
          <w:bCs/>
          <w:szCs w:val="22"/>
          <w:lang w:val="lv-LV"/>
        </w:rPr>
      </w:pPr>
      <w:r w:rsidRPr="00C36A3B">
        <w:rPr>
          <w:rFonts w:cs="Tahoma"/>
          <w:bCs/>
          <w:szCs w:val="22"/>
          <w:lang w:val="lv-LV"/>
        </w:rPr>
        <w:t xml:space="preserve">nodrošināt </w:t>
      </w:r>
      <w:r>
        <w:rPr>
          <w:rFonts w:cs="Tahoma"/>
          <w:bCs/>
          <w:szCs w:val="22"/>
          <w:lang w:val="lv-LV"/>
        </w:rPr>
        <w:t>D</w:t>
      </w:r>
      <w:r w:rsidRPr="00C36A3B">
        <w:rPr>
          <w:rFonts w:cs="Tahoma"/>
          <w:bCs/>
          <w:szCs w:val="22"/>
          <w:lang w:val="lv-LV"/>
        </w:rPr>
        <w:t>etālplānojuma</w:t>
      </w:r>
      <w:r>
        <w:rPr>
          <w:rFonts w:cs="Tahoma"/>
          <w:bCs/>
          <w:szCs w:val="22"/>
          <w:lang w:val="lv-LV"/>
        </w:rPr>
        <w:t xml:space="preserve"> </w:t>
      </w:r>
      <w:bookmarkStart w:id="7" w:name="_Hlk152297838"/>
      <w:r>
        <w:rPr>
          <w:rFonts w:cs="Tahoma"/>
          <w:bCs/>
          <w:szCs w:val="22"/>
          <w:lang w:val="lv-LV"/>
        </w:rPr>
        <w:t>2.0</w:t>
      </w:r>
      <w:r w:rsidRPr="00A96334">
        <w:rPr>
          <w:lang w:val="lv-LV"/>
        </w:rPr>
        <w:t> </w:t>
      </w:r>
      <w:r>
        <w:rPr>
          <w:rFonts w:cs="Tahoma"/>
          <w:bCs/>
          <w:szCs w:val="22"/>
          <w:lang w:val="lv-LV"/>
        </w:rPr>
        <w:t>redakcijas</w:t>
      </w:r>
      <w:bookmarkEnd w:id="7"/>
      <w:r w:rsidRPr="00C36A3B">
        <w:rPr>
          <w:rFonts w:cs="Tahoma"/>
          <w:bCs/>
          <w:szCs w:val="22"/>
          <w:lang w:val="lv-LV"/>
        </w:rPr>
        <w:t>, nekustamā īpašuma “Radzes” zemes vienībai ar kadastra apzīmējumu 5648</w:t>
      </w:r>
      <w:r>
        <w:rPr>
          <w:rFonts w:cs="Tahoma"/>
          <w:bCs/>
          <w:szCs w:val="22"/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>003</w:t>
      </w:r>
      <w:r>
        <w:rPr>
          <w:rFonts w:cs="Tahoma"/>
          <w:bCs/>
          <w:szCs w:val="22"/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>0185, publicēšanu Teritorijas attīstības plānošanas informācijas sistēmā (TAPIS), Valsts vienotā ģeotelpiskās informācijas portāl</w:t>
      </w:r>
      <w:r>
        <w:rPr>
          <w:rFonts w:cs="Tahoma"/>
          <w:bCs/>
          <w:szCs w:val="22"/>
          <w:lang w:val="lv-LV"/>
        </w:rPr>
        <w:t>a</w:t>
      </w:r>
      <w:r w:rsidRPr="00C36A3B">
        <w:rPr>
          <w:rFonts w:cs="Tahoma"/>
          <w:bCs/>
          <w:szCs w:val="22"/>
          <w:lang w:val="lv-LV"/>
        </w:rPr>
        <w:t xml:space="preserve"> ĢeoLatvija.lv, sadaļā “Teritorijas attīstības plānošana”</w:t>
      </w:r>
      <w:r>
        <w:rPr>
          <w:rFonts w:cs="Tahoma"/>
          <w:bCs/>
          <w:szCs w:val="22"/>
          <w:lang w:val="lv-LV"/>
        </w:rPr>
        <w:t>;</w:t>
      </w:r>
    </w:p>
    <w:p w14:paraId="3143E632" w14:textId="77777777" w:rsidR="00B404AF" w:rsidRPr="00C36A3B" w:rsidRDefault="00B404AF" w:rsidP="00B404AF">
      <w:pPr>
        <w:numPr>
          <w:ilvl w:val="1"/>
          <w:numId w:val="4"/>
        </w:numPr>
        <w:tabs>
          <w:tab w:val="left" w:pos="709"/>
          <w:tab w:val="left" w:pos="851"/>
          <w:tab w:val="left" w:pos="1134"/>
        </w:tabs>
        <w:snapToGrid w:val="0"/>
        <w:jc w:val="both"/>
        <w:rPr>
          <w:rFonts w:cs="Tahoma"/>
          <w:bCs/>
          <w:szCs w:val="22"/>
          <w:lang w:val="lv-LV"/>
        </w:rPr>
      </w:pPr>
      <w:r w:rsidRPr="00C36A3B">
        <w:rPr>
          <w:rFonts w:cs="Tahoma"/>
          <w:bCs/>
          <w:szCs w:val="22"/>
          <w:lang w:val="lv-LV"/>
        </w:rPr>
        <w:t xml:space="preserve">nodrošināt </w:t>
      </w:r>
      <w:r>
        <w:rPr>
          <w:rFonts w:cs="Tahoma"/>
          <w:bCs/>
          <w:szCs w:val="22"/>
          <w:lang w:val="lv-LV"/>
        </w:rPr>
        <w:t>D</w:t>
      </w:r>
      <w:r w:rsidRPr="00C36A3B">
        <w:rPr>
          <w:rFonts w:cs="Tahoma"/>
          <w:bCs/>
          <w:szCs w:val="22"/>
          <w:lang w:val="lv-LV"/>
        </w:rPr>
        <w:t>etālplānojuma</w:t>
      </w:r>
      <w:r>
        <w:rPr>
          <w:rFonts w:cs="Tahoma"/>
          <w:bCs/>
          <w:szCs w:val="22"/>
          <w:lang w:val="lv-LV"/>
        </w:rPr>
        <w:t xml:space="preserve"> 2.0</w:t>
      </w:r>
      <w:r w:rsidRPr="00A96334">
        <w:rPr>
          <w:lang w:val="lv-LV"/>
        </w:rPr>
        <w:t> </w:t>
      </w:r>
      <w:r>
        <w:rPr>
          <w:rFonts w:cs="Tahoma"/>
          <w:bCs/>
          <w:szCs w:val="22"/>
          <w:lang w:val="lv-LV"/>
        </w:rPr>
        <w:t>redakcijas</w:t>
      </w:r>
      <w:r w:rsidRPr="00C36A3B">
        <w:rPr>
          <w:rFonts w:cs="Tahoma"/>
          <w:bCs/>
          <w:szCs w:val="22"/>
          <w:lang w:val="lv-LV"/>
        </w:rPr>
        <w:t>, nekustamā īpašuma “Radzes” zemes vienībai ar kadastra apzīmējumu 5648</w:t>
      </w:r>
      <w:r>
        <w:rPr>
          <w:rFonts w:cs="Tahoma"/>
          <w:bCs/>
          <w:szCs w:val="22"/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>003</w:t>
      </w:r>
      <w:r>
        <w:rPr>
          <w:rFonts w:cs="Tahoma"/>
          <w:bCs/>
          <w:szCs w:val="22"/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>0185,  nodošanu atzinumu saņemšanai darba uzdevumā norādītajām institūcijām;</w:t>
      </w:r>
    </w:p>
    <w:p w14:paraId="14E2EA0D" w14:textId="77777777" w:rsidR="00B404AF" w:rsidRPr="00C36A3B" w:rsidRDefault="00B404AF" w:rsidP="00B404AF">
      <w:pPr>
        <w:numPr>
          <w:ilvl w:val="1"/>
          <w:numId w:val="4"/>
        </w:numPr>
        <w:tabs>
          <w:tab w:val="left" w:pos="709"/>
          <w:tab w:val="left" w:pos="851"/>
          <w:tab w:val="left" w:pos="1134"/>
        </w:tabs>
        <w:snapToGrid w:val="0"/>
        <w:jc w:val="both"/>
        <w:rPr>
          <w:rFonts w:cs="Tahoma"/>
          <w:bCs/>
          <w:szCs w:val="22"/>
          <w:lang w:val="lv-LV"/>
        </w:rPr>
      </w:pPr>
      <w:r w:rsidRPr="00C36A3B">
        <w:rPr>
          <w:rFonts w:cs="Tahoma"/>
          <w:bCs/>
          <w:szCs w:val="22"/>
          <w:lang w:val="lv-LV"/>
        </w:rPr>
        <w:t xml:space="preserve">informatīvos materiālus un </w:t>
      </w:r>
      <w:r>
        <w:rPr>
          <w:rFonts w:cs="Tahoma"/>
          <w:bCs/>
          <w:szCs w:val="22"/>
          <w:lang w:val="lv-LV"/>
        </w:rPr>
        <w:t>D</w:t>
      </w:r>
      <w:r w:rsidRPr="00C36A3B">
        <w:rPr>
          <w:rFonts w:cs="Tahoma"/>
          <w:bCs/>
          <w:szCs w:val="22"/>
          <w:lang w:val="lv-LV"/>
        </w:rPr>
        <w:t xml:space="preserve">etālplānojuma </w:t>
      </w:r>
      <w:r>
        <w:rPr>
          <w:rFonts w:cs="Tahoma"/>
          <w:bCs/>
          <w:szCs w:val="22"/>
          <w:lang w:val="lv-LV"/>
        </w:rPr>
        <w:t xml:space="preserve">2.0 </w:t>
      </w:r>
      <w:r w:rsidRPr="00C36A3B">
        <w:rPr>
          <w:rFonts w:cs="Tahoma"/>
          <w:bCs/>
          <w:szCs w:val="22"/>
          <w:lang w:val="lv-LV"/>
        </w:rPr>
        <w:t>redakcij</w:t>
      </w:r>
      <w:r>
        <w:rPr>
          <w:rFonts w:cs="Tahoma"/>
          <w:bCs/>
          <w:szCs w:val="22"/>
          <w:lang w:val="lv-LV"/>
        </w:rPr>
        <w:t>u</w:t>
      </w:r>
      <w:r w:rsidRPr="00C36A3B">
        <w:rPr>
          <w:rFonts w:cs="Tahoma"/>
          <w:bCs/>
          <w:szCs w:val="22"/>
          <w:lang w:val="lv-LV"/>
        </w:rPr>
        <w:t>, nekustamā īpašuma “Radzes” zemes vienībai ar kadastra apzīmējumu 5648 003 0185, drukātā formātā izvietot Jēkabpils novada pašvaldības Jēkabpils novada Attīstības pārvaldes ēkā, 1. stāvā, Rīgas ielā 150A, Jēkabpilī, Jēkabpils novadā.</w:t>
      </w:r>
    </w:p>
    <w:p w14:paraId="6039BF0D" w14:textId="77777777" w:rsidR="00B404AF" w:rsidRPr="00C36A3B" w:rsidRDefault="00B404AF" w:rsidP="00B404AF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napToGrid w:val="0"/>
        <w:jc w:val="both"/>
        <w:rPr>
          <w:rFonts w:cs="Tahoma"/>
          <w:bCs/>
          <w:szCs w:val="22"/>
          <w:lang w:val="lv-LV"/>
        </w:rPr>
      </w:pPr>
      <w:r w:rsidRPr="00C36A3B">
        <w:rPr>
          <w:rFonts w:cs="Tahoma"/>
          <w:bCs/>
          <w:szCs w:val="22"/>
          <w:lang w:val="lv-LV"/>
        </w:rPr>
        <w:t xml:space="preserve"> Kontroli par lēmuma izpildi veikt iestādes “Jēkabpils novada Attīstības pārvalde” vadītājam</w:t>
      </w:r>
      <w:r w:rsidR="00A96334">
        <w:rPr>
          <w:rFonts w:cs="Tahoma"/>
          <w:bCs/>
          <w:szCs w:val="22"/>
          <w:lang w:val="lv-LV"/>
        </w:rPr>
        <w:t>.</w:t>
      </w:r>
    </w:p>
    <w:p w14:paraId="226336C2" w14:textId="77777777" w:rsidR="00B404AF" w:rsidRPr="00C36A3B" w:rsidRDefault="00B404AF" w:rsidP="00B404AF">
      <w:pPr>
        <w:widowControl w:val="0"/>
        <w:tabs>
          <w:tab w:val="left" w:pos="567"/>
          <w:tab w:val="left" w:pos="3555"/>
        </w:tabs>
        <w:suppressAutoHyphens/>
        <w:ind w:right="43"/>
        <w:rPr>
          <w:rFonts w:eastAsia="Lucida Sans Unicode" w:cs="Tahoma"/>
          <w:lang w:val="lv-LV"/>
        </w:rPr>
      </w:pPr>
    </w:p>
    <w:p w14:paraId="53386C91" w14:textId="77777777" w:rsidR="00B404AF" w:rsidRPr="00C36A3B" w:rsidRDefault="00B404AF" w:rsidP="00B404AF">
      <w:pPr>
        <w:tabs>
          <w:tab w:val="right" w:pos="9356"/>
        </w:tabs>
        <w:snapToGrid w:val="0"/>
        <w:ind w:left="-142" w:right="140"/>
        <w:jc w:val="both"/>
        <w:rPr>
          <w:rFonts w:cs="Tahoma"/>
          <w:bCs/>
          <w:szCs w:val="22"/>
          <w:lang w:val="lv-LV"/>
        </w:rPr>
      </w:pPr>
      <w:r w:rsidRPr="00C36A3B">
        <w:rPr>
          <w:rFonts w:cs="Tahoma"/>
          <w:bCs/>
          <w:szCs w:val="22"/>
          <w:lang w:val="lv-LV"/>
        </w:rPr>
        <w:t>Pielikumā: 1.Detālplānojum</w:t>
      </w:r>
      <w:r>
        <w:rPr>
          <w:rFonts w:cs="Tahoma"/>
          <w:bCs/>
          <w:szCs w:val="22"/>
          <w:lang w:val="lv-LV"/>
        </w:rPr>
        <w:t>a 2.0</w:t>
      </w:r>
      <w:r w:rsidRPr="00A96334">
        <w:rPr>
          <w:lang w:val="lv-LV"/>
        </w:rPr>
        <w:t> </w:t>
      </w:r>
      <w:r>
        <w:rPr>
          <w:rFonts w:cs="Tahoma"/>
          <w:bCs/>
          <w:szCs w:val="22"/>
          <w:lang w:val="lv-LV"/>
        </w:rPr>
        <w:t>redakcija</w:t>
      </w:r>
      <w:r w:rsidRPr="00C36A3B">
        <w:rPr>
          <w:rFonts w:cs="Tahoma"/>
          <w:bCs/>
          <w:szCs w:val="22"/>
          <w:lang w:val="lv-LV"/>
        </w:rPr>
        <w:t xml:space="preserve"> zemes vienībai ar kadastra apzīmējumu,</w:t>
      </w:r>
      <w:r>
        <w:rPr>
          <w:rFonts w:cs="Tahoma"/>
          <w:bCs/>
          <w:szCs w:val="22"/>
          <w:lang w:val="lv-LV"/>
        </w:rPr>
        <w:t xml:space="preserve"> </w:t>
      </w:r>
      <w:r w:rsidRPr="00C36A3B">
        <w:rPr>
          <w:rFonts w:cs="Tahoma"/>
          <w:bCs/>
          <w:szCs w:val="22"/>
          <w:lang w:val="lv-LV"/>
        </w:rPr>
        <w:t>5648</w:t>
      </w:r>
      <w:r>
        <w:rPr>
          <w:rFonts w:cs="Tahoma"/>
          <w:bCs/>
          <w:szCs w:val="22"/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>003</w:t>
      </w:r>
      <w:r>
        <w:rPr>
          <w:rFonts w:cs="Tahoma"/>
          <w:bCs/>
          <w:szCs w:val="22"/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>0185, “Radzes”, Ābeļu pagastā, Jēkabpils novadā, 3.</w:t>
      </w:r>
      <w:r w:rsidRPr="00A96334">
        <w:rPr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>sējumi.</w:t>
      </w:r>
    </w:p>
    <w:p w14:paraId="36A9EA71" w14:textId="77777777" w:rsidR="00B404AF" w:rsidRPr="00C36A3B" w:rsidRDefault="00B404AF" w:rsidP="00B404AF">
      <w:pPr>
        <w:tabs>
          <w:tab w:val="right" w:pos="9356"/>
        </w:tabs>
        <w:snapToGrid w:val="0"/>
        <w:ind w:left="-142" w:right="140"/>
        <w:jc w:val="both"/>
        <w:rPr>
          <w:rFonts w:cs="Tahoma"/>
          <w:bCs/>
          <w:szCs w:val="22"/>
          <w:lang w:val="lv-LV"/>
        </w:rPr>
      </w:pPr>
      <w:r w:rsidRPr="00C36A3B">
        <w:rPr>
          <w:rFonts w:cs="Tahoma"/>
          <w:bCs/>
          <w:szCs w:val="22"/>
          <w:lang w:val="lv-LV"/>
        </w:rPr>
        <w:t xml:space="preserve">                    2.</w:t>
      </w:r>
      <w:r w:rsidRPr="00C36A3B">
        <w:rPr>
          <w:lang w:val="lv-LV"/>
        </w:rPr>
        <w:t xml:space="preserve">Izstrādes vadītāja ziņojums par </w:t>
      </w:r>
      <w:r>
        <w:rPr>
          <w:lang w:val="lv-LV"/>
        </w:rPr>
        <w:t>D</w:t>
      </w:r>
      <w:r w:rsidRPr="00C36A3B">
        <w:rPr>
          <w:lang w:val="lv-LV"/>
        </w:rPr>
        <w:t>etālplānojum</w:t>
      </w:r>
      <w:r>
        <w:rPr>
          <w:lang w:val="lv-LV"/>
        </w:rPr>
        <w:t>a 2.0</w:t>
      </w:r>
      <w:r w:rsidRPr="00A96334">
        <w:rPr>
          <w:lang w:val="lv-LV"/>
        </w:rPr>
        <w:t> </w:t>
      </w:r>
      <w:r w:rsidRPr="00546254">
        <w:rPr>
          <w:lang w:val="lv-LV"/>
        </w:rPr>
        <w:t>redakcij</w:t>
      </w:r>
      <w:r>
        <w:rPr>
          <w:lang w:val="lv-LV"/>
        </w:rPr>
        <w:t>u</w:t>
      </w:r>
      <w:r w:rsidRPr="00C36A3B">
        <w:rPr>
          <w:lang w:val="lv-LV"/>
        </w:rPr>
        <w:t xml:space="preserve"> </w:t>
      </w:r>
      <w:r w:rsidRPr="00C36A3B">
        <w:rPr>
          <w:rFonts w:cs="Tahoma"/>
          <w:bCs/>
          <w:szCs w:val="22"/>
          <w:lang w:val="lv-LV"/>
        </w:rPr>
        <w:t>uz 1</w:t>
      </w:r>
      <w:r w:rsidRPr="00A96334">
        <w:rPr>
          <w:lang w:val="lv-LV"/>
        </w:rPr>
        <w:t> </w:t>
      </w:r>
      <w:r w:rsidRPr="00C36A3B">
        <w:rPr>
          <w:rFonts w:cs="Tahoma"/>
          <w:bCs/>
          <w:szCs w:val="22"/>
          <w:lang w:val="lv-LV"/>
        </w:rPr>
        <w:t>lp.</w:t>
      </w:r>
    </w:p>
    <w:p w14:paraId="2F93BCE1" w14:textId="77777777" w:rsidR="001B2B87" w:rsidRPr="007F75A2" w:rsidRDefault="001B2B87" w:rsidP="001B2B87">
      <w:pPr>
        <w:pStyle w:val="Pamatteksts"/>
        <w:tabs>
          <w:tab w:val="left" w:pos="567"/>
          <w:tab w:val="left" w:pos="3555"/>
        </w:tabs>
        <w:spacing w:after="0"/>
        <w:ind w:left="360" w:right="43"/>
        <w:rPr>
          <w:rFonts w:cs="Tahoma"/>
        </w:rPr>
      </w:pPr>
    </w:p>
    <w:p w14:paraId="51C1D6AF" w14:textId="77777777" w:rsidR="001B2B87" w:rsidRPr="007F75A2" w:rsidRDefault="00B404AF" w:rsidP="001B2B87">
      <w:pPr>
        <w:pStyle w:val="xl23"/>
        <w:spacing w:before="0" w:after="0"/>
        <w:jc w:val="both"/>
        <w:rPr>
          <w:rFonts w:ascii="Times New Roman" w:hAnsi="Times New Roman" w:cs="Times New Roman"/>
          <w:lang w:val="lv-LV"/>
        </w:rPr>
      </w:pPr>
      <w:r w:rsidRPr="007F75A2">
        <w:rPr>
          <w:rFonts w:ascii="Times New Roman" w:hAnsi="Times New Roman" w:cs="Times New Roman"/>
          <w:lang w:val="lv-LV"/>
        </w:rPr>
        <w:t>Sēdes vadītājs</w:t>
      </w:r>
    </w:p>
    <w:p w14:paraId="1455D457" w14:textId="77777777" w:rsidR="001B2B87" w:rsidRPr="007F75A2" w:rsidRDefault="00B404AF" w:rsidP="00993515">
      <w:pPr>
        <w:pStyle w:val="xl23"/>
        <w:tabs>
          <w:tab w:val="center" w:pos="5103"/>
          <w:tab w:val="right" w:pos="9356"/>
        </w:tabs>
        <w:spacing w:before="0" w:after="0"/>
        <w:jc w:val="both"/>
        <w:rPr>
          <w:rFonts w:ascii="Times New Roman" w:hAnsi="Times New Roman" w:cs="Times New Roman"/>
          <w:lang w:val="lv-LV"/>
        </w:rPr>
      </w:pPr>
      <w:r w:rsidRPr="007F75A2">
        <w:rPr>
          <w:rFonts w:ascii="Times New Roman" w:hAnsi="Times New Roman" w:cs="Times New Roman"/>
          <w:lang w:val="lv-LV"/>
        </w:rPr>
        <w:t>Domes priekšsēdētājs</w:t>
      </w:r>
      <w:r w:rsidRPr="007F75A2">
        <w:rPr>
          <w:rFonts w:ascii="Times New Roman" w:hAnsi="Times New Roman" w:cs="Times New Roman"/>
          <w:lang w:val="lv-LV"/>
        </w:rPr>
        <w:tab/>
      </w:r>
      <w:r w:rsidR="00993515" w:rsidRPr="007F75A2">
        <w:rPr>
          <w:rFonts w:ascii="Times New Roman" w:hAnsi="Times New Roman" w:cs="Times New Roman"/>
          <w:lang w:val="lv-LV"/>
        </w:rPr>
        <w:tab/>
      </w:r>
      <w:r w:rsidR="00BF3E2A">
        <w:rPr>
          <w:rFonts w:ascii="Times New Roman" w:hAnsi="Times New Roman" w:cs="Times New Roman"/>
          <w:lang w:val="lv-LV"/>
        </w:rPr>
        <w:t>R.</w:t>
      </w:r>
      <w:r w:rsidR="00E317D8">
        <w:rPr>
          <w:rFonts w:ascii="Times New Roman" w:hAnsi="Times New Roman" w:cs="Times New Roman"/>
          <w:lang w:val="lv-LV"/>
        </w:rPr>
        <w:t xml:space="preserve"> </w:t>
      </w:r>
      <w:r w:rsidR="00BF3E2A">
        <w:rPr>
          <w:rFonts w:ascii="Times New Roman" w:hAnsi="Times New Roman" w:cs="Times New Roman"/>
          <w:lang w:val="lv-LV"/>
        </w:rPr>
        <w:t>Ragainis</w:t>
      </w:r>
    </w:p>
    <w:p w14:paraId="3BBFBC23" w14:textId="77777777" w:rsidR="00993515" w:rsidRPr="007F75A2" w:rsidRDefault="00993515" w:rsidP="004D3426">
      <w:pPr>
        <w:tabs>
          <w:tab w:val="right" w:pos="9356"/>
        </w:tabs>
        <w:rPr>
          <w:color w:val="FF0000"/>
          <w:lang w:val="lv-LV"/>
        </w:rPr>
      </w:pPr>
    </w:p>
    <w:p w14:paraId="45A15CD6" w14:textId="77777777" w:rsidR="00C63BC1" w:rsidRPr="000C612E" w:rsidRDefault="00B404AF" w:rsidP="00C63BC1">
      <w:pPr>
        <w:tabs>
          <w:tab w:val="right" w:pos="9356"/>
        </w:tabs>
        <w:rPr>
          <w:sz w:val="20"/>
          <w:szCs w:val="20"/>
        </w:rPr>
      </w:pPr>
      <w:r w:rsidRPr="000C612E">
        <w:rPr>
          <w:noProof/>
          <w:sz w:val="20"/>
          <w:szCs w:val="20"/>
        </w:rPr>
        <w:t>Zita Jaudzema</w:t>
      </w:r>
      <w:r w:rsidRPr="000C612E">
        <w:rPr>
          <w:sz w:val="20"/>
          <w:szCs w:val="20"/>
        </w:rPr>
        <w:t xml:space="preserve"> </w:t>
      </w:r>
      <w:r w:rsidRPr="000C612E">
        <w:rPr>
          <w:noProof/>
          <w:sz w:val="20"/>
          <w:szCs w:val="20"/>
        </w:rPr>
        <w:t>28612924</w:t>
      </w:r>
    </w:p>
    <w:p w14:paraId="5A735A94" w14:textId="77777777" w:rsidR="00953902" w:rsidRDefault="00953902" w:rsidP="007503F2">
      <w:pPr>
        <w:ind w:firstLine="709"/>
        <w:jc w:val="center"/>
        <w:rPr>
          <w:b/>
          <w:bCs/>
          <w:color w:val="A6A6A6"/>
        </w:rPr>
      </w:pPr>
    </w:p>
    <w:p w14:paraId="1666BBA1" w14:textId="77777777" w:rsidR="00965FC0" w:rsidRPr="007F75A2" w:rsidRDefault="00B404AF" w:rsidP="007503F2">
      <w:pPr>
        <w:ind w:firstLine="709"/>
        <w:jc w:val="center"/>
        <w:rPr>
          <w:rFonts w:eastAsia="Calibri"/>
          <w:sz w:val="28"/>
          <w:szCs w:val="28"/>
          <w:lang w:val="lv-LV"/>
        </w:rPr>
      </w:pPr>
      <w:r>
        <w:rPr>
          <w:b/>
          <w:bCs/>
          <w:color w:val="A6A6A6"/>
        </w:rPr>
        <w:t>DOKUMENTS PARAKSTĪTS AR DROŠU ELEKTRONISKO PARAKSTU UN SATUR LAIKA ZĪMOGU</w:t>
      </w:r>
    </w:p>
    <w:sectPr w:rsidR="00965FC0" w:rsidRPr="007F75A2" w:rsidSect="00627B17">
      <w:footerReference w:type="default" r:id="rId15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ED55" w14:textId="77777777" w:rsidR="00B404AF" w:rsidRDefault="00B404AF">
      <w:r>
        <w:separator/>
      </w:r>
    </w:p>
  </w:endnote>
  <w:endnote w:type="continuationSeparator" w:id="0">
    <w:p w14:paraId="3909A6E4" w14:textId="77777777" w:rsidR="00B404AF" w:rsidRDefault="00B4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529D" w14:textId="77777777" w:rsidR="006232F5" w:rsidRDefault="00B404AF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75A2">
      <w:rPr>
        <w:noProof/>
      </w:rPr>
      <w:t>2</w:t>
    </w:r>
    <w:r>
      <w:fldChar w:fldCharType="end"/>
    </w:r>
  </w:p>
  <w:p w14:paraId="452E125F" w14:textId="77777777" w:rsidR="006232F5" w:rsidRDefault="006232F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EA33" w14:textId="77777777" w:rsidR="00B404AF" w:rsidRDefault="00B404AF">
      <w:r>
        <w:separator/>
      </w:r>
    </w:p>
  </w:footnote>
  <w:footnote w:type="continuationSeparator" w:id="0">
    <w:p w14:paraId="3F605CA1" w14:textId="77777777" w:rsidR="00B404AF" w:rsidRDefault="00B40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850A61A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1">
    <w:nsid w:val="2B9F2D27"/>
    <w:multiLevelType w:val="hybridMultilevel"/>
    <w:tmpl w:val="25E66860"/>
    <w:lvl w:ilvl="0" w:tplc="C770BBA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4DE200A" w:tentative="1">
      <w:start w:val="1"/>
      <w:numFmt w:val="lowerLetter"/>
      <w:lvlText w:val="%2."/>
      <w:lvlJc w:val="left"/>
      <w:pPr>
        <w:ind w:left="1440" w:hanging="360"/>
      </w:pPr>
    </w:lvl>
    <w:lvl w:ilvl="2" w:tplc="8D268B26" w:tentative="1">
      <w:start w:val="1"/>
      <w:numFmt w:val="lowerRoman"/>
      <w:lvlText w:val="%3."/>
      <w:lvlJc w:val="right"/>
      <w:pPr>
        <w:ind w:left="2160" w:hanging="180"/>
      </w:pPr>
    </w:lvl>
    <w:lvl w:ilvl="3" w:tplc="CF78C0C6" w:tentative="1">
      <w:start w:val="1"/>
      <w:numFmt w:val="decimal"/>
      <w:lvlText w:val="%4."/>
      <w:lvlJc w:val="left"/>
      <w:pPr>
        <w:ind w:left="2880" w:hanging="360"/>
      </w:pPr>
    </w:lvl>
    <w:lvl w:ilvl="4" w:tplc="FDB6D5F4" w:tentative="1">
      <w:start w:val="1"/>
      <w:numFmt w:val="lowerLetter"/>
      <w:lvlText w:val="%5."/>
      <w:lvlJc w:val="left"/>
      <w:pPr>
        <w:ind w:left="3600" w:hanging="360"/>
      </w:pPr>
    </w:lvl>
    <w:lvl w:ilvl="5" w:tplc="A6127C5C" w:tentative="1">
      <w:start w:val="1"/>
      <w:numFmt w:val="lowerRoman"/>
      <w:lvlText w:val="%6."/>
      <w:lvlJc w:val="right"/>
      <w:pPr>
        <w:ind w:left="4320" w:hanging="180"/>
      </w:pPr>
    </w:lvl>
    <w:lvl w:ilvl="6" w:tplc="7ACC4682" w:tentative="1">
      <w:start w:val="1"/>
      <w:numFmt w:val="decimal"/>
      <w:lvlText w:val="%7."/>
      <w:lvlJc w:val="left"/>
      <w:pPr>
        <w:ind w:left="5040" w:hanging="360"/>
      </w:pPr>
    </w:lvl>
    <w:lvl w:ilvl="7" w:tplc="76C86CCE" w:tentative="1">
      <w:start w:val="1"/>
      <w:numFmt w:val="lowerLetter"/>
      <w:lvlText w:val="%8."/>
      <w:lvlJc w:val="left"/>
      <w:pPr>
        <w:ind w:left="5760" w:hanging="360"/>
      </w:pPr>
    </w:lvl>
    <w:lvl w:ilvl="8" w:tplc="B3900B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F57FE"/>
    <w:multiLevelType w:val="multilevel"/>
    <w:tmpl w:val="97924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5ED601A7"/>
    <w:multiLevelType w:val="hybridMultilevel"/>
    <w:tmpl w:val="067C0252"/>
    <w:lvl w:ilvl="0" w:tplc="0FDA8B12">
      <w:start w:val="1"/>
      <w:numFmt w:val="decimal"/>
      <w:lvlText w:val="%1."/>
      <w:lvlJc w:val="left"/>
      <w:pPr>
        <w:ind w:left="720" w:hanging="360"/>
      </w:pPr>
    </w:lvl>
    <w:lvl w:ilvl="1" w:tplc="992A6692" w:tentative="1">
      <w:start w:val="1"/>
      <w:numFmt w:val="lowerLetter"/>
      <w:lvlText w:val="%2."/>
      <w:lvlJc w:val="left"/>
      <w:pPr>
        <w:ind w:left="1440" w:hanging="360"/>
      </w:pPr>
    </w:lvl>
    <w:lvl w:ilvl="2" w:tplc="66483C8E" w:tentative="1">
      <w:start w:val="1"/>
      <w:numFmt w:val="lowerRoman"/>
      <w:lvlText w:val="%3."/>
      <w:lvlJc w:val="right"/>
      <w:pPr>
        <w:ind w:left="2160" w:hanging="180"/>
      </w:pPr>
    </w:lvl>
    <w:lvl w:ilvl="3" w:tplc="9DDEF496" w:tentative="1">
      <w:start w:val="1"/>
      <w:numFmt w:val="decimal"/>
      <w:lvlText w:val="%4."/>
      <w:lvlJc w:val="left"/>
      <w:pPr>
        <w:ind w:left="2880" w:hanging="360"/>
      </w:pPr>
    </w:lvl>
    <w:lvl w:ilvl="4" w:tplc="A8FAFB0C" w:tentative="1">
      <w:start w:val="1"/>
      <w:numFmt w:val="lowerLetter"/>
      <w:lvlText w:val="%5."/>
      <w:lvlJc w:val="left"/>
      <w:pPr>
        <w:ind w:left="3600" w:hanging="360"/>
      </w:pPr>
    </w:lvl>
    <w:lvl w:ilvl="5" w:tplc="C5E4510C" w:tentative="1">
      <w:start w:val="1"/>
      <w:numFmt w:val="lowerRoman"/>
      <w:lvlText w:val="%6."/>
      <w:lvlJc w:val="right"/>
      <w:pPr>
        <w:ind w:left="4320" w:hanging="180"/>
      </w:pPr>
    </w:lvl>
    <w:lvl w:ilvl="6" w:tplc="8F32ECC2" w:tentative="1">
      <w:start w:val="1"/>
      <w:numFmt w:val="decimal"/>
      <w:lvlText w:val="%7."/>
      <w:lvlJc w:val="left"/>
      <w:pPr>
        <w:ind w:left="5040" w:hanging="360"/>
      </w:pPr>
    </w:lvl>
    <w:lvl w:ilvl="7" w:tplc="8594ED10" w:tentative="1">
      <w:start w:val="1"/>
      <w:numFmt w:val="lowerLetter"/>
      <w:lvlText w:val="%8."/>
      <w:lvlJc w:val="left"/>
      <w:pPr>
        <w:ind w:left="5760" w:hanging="360"/>
      </w:pPr>
    </w:lvl>
    <w:lvl w:ilvl="8" w:tplc="0876D8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71297">
    <w:abstractNumId w:val="0"/>
  </w:num>
  <w:num w:numId="2" w16cid:durableId="1121067814">
    <w:abstractNumId w:val="3"/>
  </w:num>
  <w:num w:numId="3" w16cid:durableId="798885869">
    <w:abstractNumId w:val="1"/>
  </w:num>
  <w:num w:numId="4" w16cid:durableId="1725250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36"/>
    <w:rsid w:val="00017779"/>
    <w:rsid w:val="00053FEB"/>
    <w:rsid w:val="000706CD"/>
    <w:rsid w:val="000C612E"/>
    <w:rsid w:val="001350AF"/>
    <w:rsid w:val="00175DBE"/>
    <w:rsid w:val="00183F0C"/>
    <w:rsid w:val="001B2B87"/>
    <w:rsid w:val="001D7F9E"/>
    <w:rsid w:val="002338B9"/>
    <w:rsid w:val="00285505"/>
    <w:rsid w:val="0029170B"/>
    <w:rsid w:val="002C78E9"/>
    <w:rsid w:val="002C7CA3"/>
    <w:rsid w:val="002E23BC"/>
    <w:rsid w:val="00350E9C"/>
    <w:rsid w:val="00353F5E"/>
    <w:rsid w:val="00360F65"/>
    <w:rsid w:val="00362266"/>
    <w:rsid w:val="0036311A"/>
    <w:rsid w:val="00391806"/>
    <w:rsid w:val="003F096D"/>
    <w:rsid w:val="003F2C29"/>
    <w:rsid w:val="00435429"/>
    <w:rsid w:val="00451C09"/>
    <w:rsid w:val="00456768"/>
    <w:rsid w:val="00457B86"/>
    <w:rsid w:val="004A5C5C"/>
    <w:rsid w:val="004D3426"/>
    <w:rsid w:val="004E7AEF"/>
    <w:rsid w:val="00513FBC"/>
    <w:rsid w:val="00545031"/>
    <w:rsid w:val="00554053"/>
    <w:rsid w:val="005A693A"/>
    <w:rsid w:val="00602DC1"/>
    <w:rsid w:val="006232F5"/>
    <w:rsid w:val="0062342E"/>
    <w:rsid w:val="00627B17"/>
    <w:rsid w:val="00695672"/>
    <w:rsid w:val="006C7B7A"/>
    <w:rsid w:val="006D214B"/>
    <w:rsid w:val="007503F2"/>
    <w:rsid w:val="00776A93"/>
    <w:rsid w:val="007F75A2"/>
    <w:rsid w:val="00835AC4"/>
    <w:rsid w:val="00862335"/>
    <w:rsid w:val="00882365"/>
    <w:rsid w:val="008B1A74"/>
    <w:rsid w:val="008E4476"/>
    <w:rsid w:val="00921D4D"/>
    <w:rsid w:val="00953902"/>
    <w:rsid w:val="00965FC0"/>
    <w:rsid w:val="0099060E"/>
    <w:rsid w:val="009913C1"/>
    <w:rsid w:val="00993515"/>
    <w:rsid w:val="009D2AE6"/>
    <w:rsid w:val="009E57D9"/>
    <w:rsid w:val="00A370E1"/>
    <w:rsid w:val="00A45859"/>
    <w:rsid w:val="00A96334"/>
    <w:rsid w:val="00B10CAD"/>
    <w:rsid w:val="00B404AF"/>
    <w:rsid w:val="00B91C7D"/>
    <w:rsid w:val="00BA1F90"/>
    <w:rsid w:val="00BD0359"/>
    <w:rsid w:val="00BF3E2A"/>
    <w:rsid w:val="00C031FC"/>
    <w:rsid w:val="00C63BC1"/>
    <w:rsid w:val="00C71BAE"/>
    <w:rsid w:val="00C74E35"/>
    <w:rsid w:val="00D35236"/>
    <w:rsid w:val="00D432AC"/>
    <w:rsid w:val="00D67C70"/>
    <w:rsid w:val="00D7255A"/>
    <w:rsid w:val="00DA71C3"/>
    <w:rsid w:val="00DE328B"/>
    <w:rsid w:val="00DF62CC"/>
    <w:rsid w:val="00E00FE6"/>
    <w:rsid w:val="00E100B4"/>
    <w:rsid w:val="00E10F3C"/>
    <w:rsid w:val="00E317D8"/>
    <w:rsid w:val="00E36FA1"/>
    <w:rsid w:val="00E4510D"/>
    <w:rsid w:val="00EF6C2F"/>
    <w:rsid w:val="00F240B8"/>
    <w:rsid w:val="00F416F6"/>
    <w:rsid w:val="00F6472B"/>
    <w:rsid w:val="00F82791"/>
    <w:rsid w:val="00F831FB"/>
    <w:rsid w:val="00F9035D"/>
    <w:rsid w:val="00FB6892"/>
    <w:rsid w:val="00FD08D1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255EA"/>
  <w15:chartTrackingRefBased/>
  <w15:docId w15:val="{5B329727-1A82-4BAC-86F9-7B77C79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5236"/>
    <w:rPr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1B2B87"/>
    <w:pPr>
      <w:widowControl w:val="0"/>
      <w:suppressAutoHyphens/>
      <w:spacing w:after="120"/>
    </w:pPr>
    <w:rPr>
      <w:rFonts w:eastAsia="Lucida Sans Unicode"/>
      <w:lang w:val="lv-LV"/>
    </w:rPr>
  </w:style>
  <w:style w:type="character" w:customStyle="1" w:styleId="PamattekstsRakstz">
    <w:name w:val="Pamatteksts Rakstz."/>
    <w:link w:val="Pamatteksts"/>
    <w:rsid w:val="001B2B87"/>
    <w:rPr>
      <w:rFonts w:eastAsia="Lucida Sans Unicode"/>
      <w:sz w:val="24"/>
      <w:szCs w:val="24"/>
    </w:rPr>
  </w:style>
  <w:style w:type="paragraph" w:customStyle="1" w:styleId="xl23">
    <w:name w:val="xl23"/>
    <w:basedOn w:val="Parasts"/>
    <w:rsid w:val="001B2B87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customStyle="1" w:styleId="naisf">
    <w:name w:val="naisf"/>
    <w:basedOn w:val="Parasts"/>
    <w:rsid w:val="001B2B87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c">
    <w:name w:val="naisc"/>
    <w:basedOn w:val="Parasts"/>
    <w:rsid w:val="001B2B87"/>
    <w:pPr>
      <w:spacing w:before="100" w:beforeAutospacing="1" w:after="100" w:afterAutospacing="1"/>
    </w:pPr>
    <w:rPr>
      <w:lang w:val="lv-LV" w:eastAsia="lv-LV"/>
    </w:rPr>
  </w:style>
  <w:style w:type="paragraph" w:styleId="Balonteksts">
    <w:name w:val="Balloon Text"/>
    <w:basedOn w:val="Parasts"/>
    <w:link w:val="BalontekstsRakstz"/>
    <w:rsid w:val="00BA1F9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BA1F90"/>
    <w:rPr>
      <w:rFonts w:ascii="Tahoma" w:hAnsi="Tahoma" w:cs="Tahoma"/>
      <w:sz w:val="16"/>
      <w:szCs w:val="16"/>
      <w:lang w:val="en-GB" w:eastAsia="en-US"/>
    </w:rPr>
  </w:style>
  <w:style w:type="paragraph" w:styleId="Galvene">
    <w:name w:val="header"/>
    <w:basedOn w:val="Parasts"/>
    <w:link w:val="GalveneRakstz"/>
    <w:rsid w:val="00353F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353F5E"/>
    <w:rPr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353F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353F5E"/>
    <w:rPr>
      <w:sz w:val="24"/>
      <w:szCs w:val="24"/>
      <w:lang w:val="en-GB" w:eastAsia="en-US"/>
    </w:rPr>
  </w:style>
  <w:style w:type="paragraph" w:styleId="Sarakstarindkopa">
    <w:name w:val="List Paragraph"/>
    <w:basedOn w:val="Parasts"/>
    <w:uiPriority w:val="99"/>
    <w:qFormat/>
    <w:rsid w:val="006232F5"/>
    <w:pPr>
      <w:ind w:left="720"/>
    </w:pPr>
  </w:style>
  <w:style w:type="table" w:styleId="Reatabula">
    <w:name w:val="Table Grid"/>
    <w:basedOn w:val="Parastatabula"/>
    <w:uiPriority w:val="59"/>
    <w:rsid w:val="00965F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404A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saite">
    <w:name w:val="Hyperlink"/>
    <w:basedOn w:val="Noklusjumarindkopasfonts"/>
    <w:rsid w:val="00B404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ekabpils.lv/lv/publiskas-apspriesanas-par-attistibas-jautajumie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ekabpils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jekabpils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0DB5C053D39223409B44F14BAFA5BA07" ma:contentTypeVersion="4" ma:contentTypeDescription="Aizpildīt šo veidlapu" ma:contentTypeScope="" ma:versionID="96ff10e73871c9f6819a1f4fda4310e6">
  <xsd:schema xmlns:xsd="http://www.w3.org/2001/XMLSchema" xmlns:xs="http://www.w3.org/2001/XMLSchema" xmlns:p="http://schemas.microsoft.com/office/2006/metadata/properties" xmlns:ns1="http://schemas.microsoft.com/sharepoint/v3" xmlns:ns2="bee72cd7-3f45-468c-ae2e-436495166163" targetNamespace="http://schemas.microsoft.com/office/2006/metadata/properties" ma:root="true" ma:fieldsID="9c6e9768d22d438b5ae00cfa0ae98c0c" ns1:_="" ns2:_="">
    <xsd:import namespace="http://schemas.microsoft.com/sharepoint/v3"/>
    <xsd:import namespace="bee72cd7-3f45-468c-ae2e-43649516616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Rādīt labošanas skatu" ma:hidden="true" ma:internalName="ShowRepairView" ma:readOnly="false">
      <xsd:simpleType>
        <xsd:restriction base="dms:Text"/>
      </xsd:simpleType>
    </xsd:element>
    <xsd:element name="TemplateUrl" ma:index="11" nillable="true" ma:displayName="Template Link" ma:hidden="true" ma:internalName="TemplateUrl" ma:readOnly="false">
      <xsd:simpleType>
        <xsd:restriction base="dms:Text"/>
      </xsd:simpleType>
    </xsd:element>
    <xsd:element name="xd_ProgID" ma:index="12" nillable="true" ma:displayName="HTML File Link" ma:hidden="true" ma:internalName="xd_Prog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72cd7-3f45-468c-ae2e-436495166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52E188C-7913-4E02-9CFF-A520DE40EA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E4E446-3165-4D3E-A190-34601F84E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e72cd7-3f45-468c-ae2e-436495166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63E223-576C-49F8-85B7-DD94EAF290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AF7DB9-EE32-4A76-9178-C9747B10CD0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6033</Characters>
  <Application>Microsoft Office Word</Application>
  <DocSecurity>4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Zita Jaudzema</cp:lastModifiedBy>
  <cp:revision>2</cp:revision>
  <cp:lastPrinted>2013-07-23T05:58:00Z</cp:lastPrinted>
  <dcterms:created xsi:type="dcterms:W3CDTF">2024-01-02T11:07:00Z</dcterms:created>
  <dcterms:modified xsi:type="dcterms:W3CDTF">2024-01-02T11:07:00Z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0x010101000DB5C053D39223409B44F14BAFA5BA07</vt:lpwstr>
  </property>
  <property fmtid="{D5CDD505-2E9C-101B-9397-08002B2CF9AE}" pid="3" name="display_urn:schemas-microsoft-com:office:office#Author">
    <vt:lpwstr>Jolanta Liepiņa</vt:lpwstr>
  </property>
  <property fmtid="{D5CDD505-2E9C-101B-9397-08002B2CF9AE}" pid="4" name="display_urn:schemas-microsoft-com:office:office#Editor">
    <vt:lpwstr>Anita Moskovska</vt:lpwstr>
  </property>
  <property fmtid="{D5CDD505-2E9C-101B-9397-08002B2CF9AE}" pid="5" name="Order">
    <vt:lpwstr>5900.00000000000</vt:lpwstr>
  </property>
</Properties>
</file>