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79102" w14:textId="77777777" w:rsidR="008D3458" w:rsidRPr="00990F4F" w:rsidRDefault="008D3458" w:rsidP="008D3458">
      <w:pPr>
        <w:ind w:left="2880" w:firstLine="720"/>
        <w:jc w:val="center"/>
        <w:rPr>
          <w:b/>
          <w:bCs/>
          <w:i/>
          <w:iCs/>
          <w:sz w:val="32"/>
          <w:szCs w:val="32"/>
        </w:rPr>
      </w:pPr>
      <w:r w:rsidRPr="00990F4F">
        <w:rPr>
          <w:b/>
          <w:bCs/>
          <w:i/>
          <w:iCs/>
          <w:sz w:val="32"/>
          <w:szCs w:val="32"/>
        </w:rPr>
        <w:t>Sabiedrība ar ierobežotu atbildību</w:t>
      </w:r>
    </w:p>
    <w:p w14:paraId="66F2F9A1" w14:textId="77777777" w:rsidR="008D3458" w:rsidRPr="00990F4F" w:rsidRDefault="008D3458" w:rsidP="008D3458">
      <w:pPr>
        <w:ind w:left="2880" w:firstLine="720"/>
        <w:jc w:val="center"/>
        <w:rPr>
          <w:b/>
          <w:bCs/>
          <w:i/>
          <w:iCs/>
          <w:sz w:val="32"/>
          <w:szCs w:val="32"/>
        </w:rPr>
      </w:pPr>
    </w:p>
    <w:p w14:paraId="125F71BA" w14:textId="77777777" w:rsidR="008D3458" w:rsidRPr="00990F4F" w:rsidRDefault="008D3458" w:rsidP="008D3458">
      <w:pPr>
        <w:ind w:left="2880" w:firstLine="720"/>
        <w:jc w:val="center"/>
        <w:rPr>
          <w:b/>
          <w:bCs/>
          <w:i/>
          <w:iCs/>
          <w:sz w:val="40"/>
          <w:szCs w:val="40"/>
        </w:rPr>
      </w:pPr>
      <w:r w:rsidRPr="00990F4F">
        <w:rPr>
          <w:b/>
          <w:bCs/>
          <w:i/>
          <w:iCs/>
          <w:sz w:val="40"/>
          <w:szCs w:val="40"/>
        </w:rPr>
        <w:t>Viesītes komunālā pārvalde</w:t>
      </w:r>
    </w:p>
    <w:p w14:paraId="729AB70C" w14:textId="77777777" w:rsidR="008D3458" w:rsidRPr="00990F4F" w:rsidRDefault="008D3458" w:rsidP="008D3458">
      <w:pPr>
        <w:ind w:left="2880" w:firstLine="720"/>
        <w:jc w:val="center"/>
        <w:rPr>
          <w:b/>
          <w:bCs/>
          <w:i/>
          <w:iCs/>
          <w:sz w:val="40"/>
          <w:szCs w:val="40"/>
        </w:rPr>
      </w:pPr>
    </w:p>
    <w:p w14:paraId="346D3654" w14:textId="77777777" w:rsidR="008D3458" w:rsidRPr="00990F4F" w:rsidRDefault="008D3458" w:rsidP="008D3458">
      <w:pPr>
        <w:ind w:left="2880" w:firstLine="720"/>
        <w:jc w:val="center"/>
        <w:rPr>
          <w:b/>
          <w:sz w:val="28"/>
          <w:szCs w:val="28"/>
        </w:rPr>
      </w:pPr>
      <w:r w:rsidRPr="00990F4F">
        <w:rPr>
          <w:b/>
          <w:bCs/>
          <w:i/>
          <w:iCs/>
          <w:sz w:val="28"/>
          <w:szCs w:val="28"/>
        </w:rPr>
        <w:t>Reģistrācijas NR. 55403000541</w:t>
      </w:r>
    </w:p>
    <w:p w14:paraId="5CCA0ECE" w14:textId="77777777" w:rsidR="008D3458" w:rsidRPr="00990F4F" w:rsidRDefault="008D3458" w:rsidP="008D3458">
      <w:pPr>
        <w:jc w:val="center"/>
        <w:rPr>
          <w:b/>
          <w:sz w:val="40"/>
          <w:szCs w:val="40"/>
        </w:rPr>
      </w:pPr>
    </w:p>
    <w:p w14:paraId="4EA6C9F4" w14:textId="77777777" w:rsidR="008D3458" w:rsidRPr="00990F4F" w:rsidRDefault="008D3458" w:rsidP="008D3458">
      <w:pPr>
        <w:pStyle w:val="Heading4"/>
        <w:numPr>
          <w:ilvl w:val="3"/>
          <w:numId w:val="1"/>
        </w:numPr>
        <w:rPr>
          <w:sz w:val="40"/>
          <w:szCs w:val="40"/>
          <w:lang w:val="lv-LV"/>
        </w:rPr>
      </w:pPr>
    </w:p>
    <w:p w14:paraId="6F9E7CAA" w14:textId="77777777" w:rsidR="008D3458" w:rsidRDefault="008D3458" w:rsidP="008D3458">
      <w:pPr>
        <w:pStyle w:val="Heading4"/>
        <w:rPr>
          <w:sz w:val="40"/>
          <w:szCs w:val="40"/>
          <w:lang w:val="lv-LV"/>
        </w:rPr>
      </w:pPr>
    </w:p>
    <w:p w14:paraId="2E217C98" w14:textId="77777777" w:rsidR="008D3458" w:rsidRDefault="008D3458" w:rsidP="008D3458">
      <w:pPr>
        <w:rPr>
          <w:sz w:val="40"/>
          <w:szCs w:val="40"/>
        </w:rPr>
      </w:pPr>
    </w:p>
    <w:p w14:paraId="55B5B05B" w14:textId="77777777" w:rsidR="008D3458" w:rsidRDefault="008D3458" w:rsidP="008D3458">
      <w:pPr>
        <w:rPr>
          <w:sz w:val="40"/>
          <w:szCs w:val="40"/>
        </w:rPr>
      </w:pPr>
    </w:p>
    <w:p w14:paraId="363B646F" w14:textId="77777777" w:rsidR="008D3458" w:rsidRDefault="008D3458" w:rsidP="008D3458">
      <w:pPr>
        <w:rPr>
          <w:sz w:val="40"/>
          <w:szCs w:val="40"/>
        </w:rPr>
      </w:pPr>
    </w:p>
    <w:p w14:paraId="1F88B3D8" w14:textId="77777777" w:rsidR="008D3458" w:rsidRDefault="008D3458" w:rsidP="008D3458">
      <w:pPr>
        <w:pStyle w:val="Heading4"/>
        <w:numPr>
          <w:ilvl w:val="3"/>
          <w:numId w:val="1"/>
        </w:numPr>
        <w:rPr>
          <w:sz w:val="40"/>
          <w:szCs w:val="40"/>
          <w:lang w:val="lv-LV"/>
        </w:rPr>
      </w:pPr>
    </w:p>
    <w:p w14:paraId="5A681DD0" w14:textId="77777777" w:rsidR="008D3458" w:rsidRDefault="008D3458" w:rsidP="008D3458">
      <w:pPr>
        <w:pStyle w:val="Heading4"/>
        <w:numPr>
          <w:ilvl w:val="3"/>
          <w:numId w:val="1"/>
        </w:numPr>
        <w:rPr>
          <w:sz w:val="40"/>
          <w:szCs w:val="40"/>
        </w:rPr>
      </w:pPr>
      <w:bookmarkStart w:id="0" w:name="_Ref465501161"/>
      <w:bookmarkEnd w:id="0"/>
      <w:r>
        <w:rPr>
          <w:sz w:val="40"/>
          <w:szCs w:val="40"/>
          <w:lang w:val="lv-LV"/>
        </w:rPr>
        <w:t>GADA PĀRSKATS</w:t>
      </w:r>
    </w:p>
    <w:p w14:paraId="674CA52D" w14:textId="77777777" w:rsidR="008D3458" w:rsidRDefault="008D3458" w:rsidP="008D3458">
      <w:pPr>
        <w:jc w:val="center"/>
        <w:rPr>
          <w:b/>
          <w:sz w:val="40"/>
          <w:szCs w:val="40"/>
        </w:rPr>
      </w:pPr>
    </w:p>
    <w:p w14:paraId="0269AFC7" w14:textId="77777777" w:rsidR="008D3458" w:rsidRDefault="008D3458" w:rsidP="008D3458">
      <w:pPr>
        <w:jc w:val="center"/>
        <w:rPr>
          <w:b/>
          <w:sz w:val="40"/>
          <w:szCs w:val="40"/>
        </w:rPr>
      </w:pPr>
    </w:p>
    <w:p w14:paraId="2B892582" w14:textId="77777777" w:rsidR="008D3458" w:rsidRDefault="008D3458" w:rsidP="008D3458">
      <w:pPr>
        <w:jc w:val="center"/>
        <w:rPr>
          <w:b/>
          <w:sz w:val="40"/>
          <w:szCs w:val="40"/>
        </w:rPr>
      </w:pPr>
    </w:p>
    <w:p w14:paraId="4770B941" w14:textId="77777777" w:rsidR="008D3458" w:rsidRDefault="008D3458" w:rsidP="008D3458">
      <w:pPr>
        <w:jc w:val="center"/>
        <w:rPr>
          <w:b/>
          <w:sz w:val="40"/>
          <w:szCs w:val="40"/>
        </w:rPr>
      </w:pPr>
    </w:p>
    <w:p w14:paraId="4A7FD8F7" w14:textId="77777777" w:rsidR="008D3458" w:rsidRDefault="008D3458" w:rsidP="008D3458">
      <w:pPr>
        <w:jc w:val="center"/>
        <w:rPr>
          <w:b/>
          <w:sz w:val="40"/>
          <w:szCs w:val="40"/>
        </w:rPr>
      </w:pPr>
    </w:p>
    <w:p w14:paraId="25B35A38" w14:textId="77777777" w:rsidR="008D3458" w:rsidRDefault="008D3458" w:rsidP="008D3458">
      <w:pPr>
        <w:jc w:val="center"/>
        <w:rPr>
          <w:b/>
          <w:sz w:val="40"/>
          <w:szCs w:val="40"/>
        </w:rPr>
      </w:pPr>
    </w:p>
    <w:p w14:paraId="6C98CBB1" w14:textId="77777777" w:rsidR="008D3458" w:rsidRDefault="008D3458" w:rsidP="008D3458">
      <w:pPr>
        <w:jc w:val="center"/>
        <w:rPr>
          <w:b/>
          <w:sz w:val="40"/>
          <w:szCs w:val="40"/>
        </w:rPr>
      </w:pPr>
    </w:p>
    <w:p w14:paraId="3CCB2BBA" w14:textId="6C4CA029" w:rsidR="008D3458" w:rsidRDefault="008D3458" w:rsidP="008D3458">
      <w:pPr>
        <w:jc w:val="center"/>
        <w:rPr>
          <w:b/>
          <w:sz w:val="40"/>
          <w:szCs w:val="40"/>
        </w:rPr>
      </w:pPr>
      <w:r>
        <w:rPr>
          <w:b/>
          <w:sz w:val="40"/>
          <w:szCs w:val="40"/>
        </w:rPr>
        <w:t>PAR 202</w:t>
      </w:r>
      <w:r w:rsidR="000D18F1">
        <w:rPr>
          <w:b/>
          <w:sz w:val="40"/>
          <w:szCs w:val="40"/>
        </w:rPr>
        <w:t>3</w:t>
      </w:r>
      <w:r>
        <w:rPr>
          <w:b/>
          <w:sz w:val="40"/>
          <w:szCs w:val="40"/>
        </w:rPr>
        <w:t>. GADU</w:t>
      </w:r>
    </w:p>
    <w:p w14:paraId="59596419" w14:textId="77777777" w:rsidR="008D3458" w:rsidRDefault="008D3458" w:rsidP="008D3458">
      <w:pPr>
        <w:jc w:val="center"/>
        <w:rPr>
          <w:b/>
          <w:sz w:val="40"/>
          <w:szCs w:val="40"/>
        </w:rPr>
      </w:pPr>
    </w:p>
    <w:p w14:paraId="5561F1A4" w14:textId="77777777" w:rsidR="008D3458" w:rsidRDefault="008D3458" w:rsidP="008D3458">
      <w:pPr>
        <w:jc w:val="center"/>
        <w:rPr>
          <w:b/>
          <w:sz w:val="40"/>
          <w:szCs w:val="40"/>
        </w:rPr>
      </w:pPr>
    </w:p>
    <w:p w14:paraId="29800343" w14:textId="77777777" w:rsidR="008D3458" w:rsidRDefault="008D3458" w:rsidP="008D3458">
      <w:pPr>
        <w:rPr>
          <w:rFonts w:cs="Arial Narrow"/>
          <w:b/>
          <w:i/>
          <w:iCs/>
          <w:sz w:val="22"/>
          <w:u w:val="single"/>
        </w:rPr>
      </w:pPr>
    </w:p>
    <w:p w14:paraId="2F09DD49" w14:textId="77777777" w:rsidR="008D3458" w:rsidRDefault="008D3458" w:rsidP="008D3458">
      <w:pPr>
        <w:rPr>
          <w:rFonts w:cs="Arial Narrow"/>
          <w:b/>
          <w:i/>
          <w:iCs/>
          <w:sz w:val="22"/>
          <w:u w:val="single"/>
        </w:rPr>
      </w:pPr>
    </w:p>
    <w:p w14:paraId="287AF8FC" w14:textId="77777777" w:rsidR="008D3458" w:rsidRDefault="008D3458" w:rsidP="008D3458">
      <w:pPr>
        <w:rPr>
          <w:rFonts w:cs="Arial Narrow"/>
          <w:b/>
          <w:i/>
          <w:iCs/>
          <w:sz w:val="22"/>
          <w:u w:val="single"/>
        </w:rPr>
      </w:pPr>
    </w:p>
    <w:p w14:paraId="10AEAF9F" w14:textId="77777777" w:rsidR="008D3458" w:rsidRDefault="008D3458" w:rsidP="008D3458">
      <w:pPr>
        <w:rPr>
          <w:rFonts w:cs="Arial Narrow"/>
          <w:b/>
          <w:i/>
          <w:iCs/>
          <w:sz w:val="22"/>
          <w:u w:val="single"/>
        </w:rPr>
      </w:pPr>
    </w:p>
    <w:p w14:paraId="18941299" w14:textId="77777777" w:rsidR="008D3458" w:rsidRDefault="008D3458" w:rsidP="008D3458">
      <w:pPr>
        <w:rPr>
          <w:rFonts w:cs="Arial Narrow"/>
          <w:b/>
          <w:i/>
          <w:iCs/>
          <w:sz w:val="22"/>
          <w:u w:val="single"/>
        </w:rPr>
      </w:pPr>
    </w:p>
    <w:p w14:paraId="039A3507" w14:textId="77777777" w:rsidR="008D3458" w:rsidRDefault="008D3458" w:rsidP="008D3458">
      <w:pPr>
        <w:rPr>
          <w:rFonts w:cs="Arial Narrow"/>
          <w:b/>
          <w:i/>
          <w:iCs/>
          <w:sz w:val="22"/>
          <w:u w:val="single"/>
        </w:rPr>
      </w:pPr>
    </w:p>
    <w:p w14:paraId="4DF0FEEC" w14:textId="77777777" w:rsidR="008D3458" w:rsidRDefault="008D3458" w:rsidP="008D3458">
      <w:pPr>
        <w:rPr>
          <w:rFonts w:cs="Arial Narrow"/>
          <w:b/>
          <w:i/>
          <w:iCs/>
          <w:sz w:val="22"/>
          <w:u w:val="single"/>
        </w:rPr>
      </w:pPr>
    </w:p>
    <w:p w14:paraId="3170721C" w14:textId="77777777" w:rsidR="008D3458" w:rsidRDefault="008D3458" w:rsidP="008D3458">
      <w:pPr>
        <w:rPr>
          <w:rFonts w:cs="Arial Narrow"/>
          <w:b/>
          <w:i/>
          <w:iCs/>
          <w:sz w:val="22"/>
          <w:u w:val="single"/>
        </w:rPr>
      </w:pPr>
    </w:p>
    <w:p w14:paraId="41D675DC" w14:textId="77777777" w:rsidR="008D3458" w:rsidRDefault="008D3458" w:rsidP="008D3458">
      <w:pPr>
        <w:rPr>
          <w:rFonts w:cs="Arial Narrow"/>
          <w:b/>
          <w:i/>
          <w:iCs/>
          <w:sz w:val="22"/>
          <w:u w:val="single"/>
        </w:rPr>
      </w:pPr>
    </w:p>
    <w:p w14:paraId="5B746305" w14:textId="77777777" w:rsidR="008D3458" w:rsidRDefault="008D3458" w:rsidP="008D3458">
      <w:pPr>
        <w:rPr>
          <w:rFonts w:cs="Arial Narrow"/>
          <w:b/>
          <w:i/>
          <w:iCs/>
          <w:sz w:val="22"/>
          <w:u w:val="single"/>
        </w:rPr>
      </w:pPr>
    </w:p>
    <w:p w14:paraId="1B079873" w14:textId="77777777" w:rsidR="008D3458" w:rsidRDefault="008D3458" w:rsidP="008D3458">
      <w:pPr>
        <w:rPr>
          <w:rFonts w:cs="Arial Narrow"/>
          <w:b/>
          <w:i/>
          <w:iCs/>
          <w:sz w:val="22"/>
          <w:u w:val="single"/>
        </w:rPr>
      </w:pPr>
    </w:p>
    <w:p w14:paraId="0D704142" w14:textId="77777777" w:rsidR="008D3458" w:rsidRDefault="008D3458" w:rsidP="008D3458">
      <w:pPr>
        <w:rPr>
          <w:rFonts w:cs="Arial Narrow"/>
          <w:b/>
          <w:i/>
          <w:iCs/>
          <w:sz w:val="22"/>
          <w:u w:val="single"/>
        </w:rPr>
      </w:pPr>
    </w:p>
    <w:p w14:paraId="26842D69" w14:textId="77777777" w:rsidR="008D3458" w:rsidRPr="003A12F7" w:rsidRDefault="008D3458" w:rsidP="008D3458">
      <w:pPr>
        <w:jc w:val="center"/>
        <w:rPr>
          <w:rFonts w:cs="Arial Narrow"/>
          <w:b/>
          <w:sz w:val="22"/>
        </w:rPr>
      </w:pPr>
      <w:r w:rsidRPr="003A12F7">
        <w:rPr>
          <w:rFonts w:cs="Arial Narrow"/>
          <w:b/>
          <w:sz w:val="22"/>
        </w:rPr>
        <w:t>Viesītē,</w:t>
      </w:r>
    </w:p>
    <w:p w14:paraId="37CEE3F8" w14:textId="3DBC3C15" w:rsidR="008D3458" w:rsidRPr="003A12F7" w:rsidRDefault="008D3458" w:rsidP="008D3458">
      <w:pPr>
        <w:jc w:val="center"/>
        <w:rPr>
          <w:rFonts w:cs="Arial Narrow"/>
          <w:b/>
          <w:sz w:val="22"/>
        </w:rPr>
      </w:pPr>
      <w:r w:rsidRPr="00DE2B48">
        <w:rPr>
          <w:rFonts w:cs="Arial Narrow"/>
          <w:b/>
          <w:sz w:val="22"/>
        </w:rPr>
        <w:t>202</w:t>
      </w:r>
      <w:r w:rsidR="000D18F1">
        <w:rPr>
          <w:rFonts w:cs="Arial Narrow"/>
          <w:b/>
          <w:sz w:val="22"/>
        </w:rPr>
        <w:t>4</w:t>
      </w:r>
      <w:r w:rsidRPr="00DE2B48">
        <w:rPr>
          <w:rFonts w:cs="Arial Narrow"/>
          <w:b/>
          <w:sz w:val="22"/>
        </w:rPr>
        <w:t>.gad</w:t>
      </w:r>
      <w:r>
        <w:rPr>
          <w:rFonts w:cs="Arial Narrow"/>
          <w:b/>
          <w:sz w:val="22"/>
        </w:rPr>
        <w:t>s</w:t>
      </w:r>
    </w:p>
    <w:p w14:paraId="170C7E3C" w14:textId="77777777" w:rsidR="008D3458" w:rsidRDefault="008D3458" w:rsidP="008D3458">
      <w:pPr>
        <w:rPr>
          <w:rFonts w:cs="Arial Narrow"/>
          <w:b/>
          <w:i/>
          <w:iCs/>
          <w:sz w:val="22"/>
          <w:u w:val="single"/>
        </w:rPr>
      </w:pPr>
    </w:p>
    <w:p w14:paraId="55536ECE" w14:textId="77777777" w:rsidR="008D3458" w:rsidRDefault="008D3458" w:rsidP="008D3458">
      <w:pPr>
        <w:rPr>
          <w:rFonts w:cs="Arial Narrow"/>
          <w:b/>
          <w:i/>
          <w:iCs/>
          <w:sz w:val="22"/>
          <w:u w:val="single"/>
        </w:rPr>
      </w:pPr>
    </w:p>
    <w:p w14:paraId="7CCEB8B6" w14:textId="77777777" w:rsidR="008D3458" w:rsidRDefault="008D3458" w:rsidP="008D3458">
      <w:pPr>
        <w:rPr>
          <w:rFonts w:cs="Arial Narrow"/>
          <w:b/>
          <w:i/>
          <w:iCs/>
          <w:sz w:val="22"/>
          <w:u w:val="single"/>
        </w:rPr>
      </w:pPr>
    </w:p>
    <w:p w14:paraId="21912331" w14:textId="77777777" w:rsidR="008D3458" w:rsidRDefault="008D3458" w:rsidP="008D3458">
      <w:pPr>
        <w:rPr>
          <w:rFonts w:cs="Arial Narrow"/>
          <w:b/>
          <w:i/>
          <w:iCs/>
          <w:sz w:val="22"/>
          <w:u w:val="single"/>
        </w:rPr>
      </w:pPr>
    </w:p>
    <w:p w14:paraId="57FFD90E" w14:textId="77777777" w:rsidR="008D3458" w:rsidRDefault="008D3458" w:rsidP="008D3458">
      <w:pPr>
        <w:rPr>
          <w:rFonts w:cs="Arial Narrow"/>
          <w:b/>
          <w:i/>
          <w:iCs/>
          <w:sz w:val="22"/>
          <w:u w:val="single"/>
        </w:rPr>
      </w:pPr>
    </w:p>
    <w:p w14:paraId="0D36C827" w14:textId="77777777" w:rsidR="008D3458" w:rsidRDefault="008D3458" w:rsidP="008D3458">
      <w:pPr>
        <w:rPr>
          <w:rFonts w:cs="Arial Narrow"/>
          <w:b/>
          <w:i/>
          <w:iCs/>
          <w:sz w:val="22"/>
          <w:u w:val="single"/>
        </w:rPr>
      </w:pPr>
    </w:p>
    <w:p w14:paraId="09A94063" w14:textId="77777777" w:rsidR="008D3458" w:rsidRDefault="008D3458" w:rsidP="008D3458">
      <w:pPr>
        <w:rPr>
          <w:rFonts w:cs="Arial Narrow"/>
          <w:b/>
          <w:i/>
          <w:iCs/>
          <w:sz w:val="22"/>
          <w:u w:val="single"/>
        </w:rPr>
      </w:pPr>
    </w:p>
    <w:p w14:paraId="3D17BCA1" w14:textId="77777777" w:rsidR="008D3458" w:rsidRDefault="008D3458" w:rsidP="008D3458">
      <w:pPr>
        <w:rPr>
          <w:rFonts w:cs="Arial Narrow"/>
          <w:b/>
          <w:i/>
          <w:iCs/>
          <w:sz w:val="22"/>
          <w:u w:val="single"/>
        </w:rPr>
      </w:pPr>
    </w:p>
    <w:p w14:paraId="52AC3BD6" w14:textId="77777777" w:rsidR="008D3458" w:rsidRDefault="008D3458" w:rsidP="008D3458">
      <w:pPr>
        <w:rPr>
          <w:rFonts w:cs="Arial Narrow"/>
          <w:b/>
          <w:i/>
          <w:iCs/>
          <w:sz w:val="22"/>
          <w:u w:val="single"/>
        </w:rPr>
      </w:pPr>
    </w:p>
    <w:p w14:paraId="3480684B" w14:textId="77777777" w:rsidR="008D3458" w:rsidRDefault="008D3458" w:rsidP="008D3458">
      <w:pPr>
        <w:rPr>
          <w:rFonts w:cs="Arial Narrow"/>
        </w:rPr>
      </w:pPr>
    </w:p>
    <w:p w14:paraId="3D2DE022" w14:textId="77777777" w:rsidR="008D3458" w:rsidRDefault="008D3458" w:rsidP="008D3458">
      <w:pPr>
        <w:pStyle w:val="Heading2"/>
        <w:numPr>
          <w:ilvl w:val="1"/>
          <w:numId w:val="1"/>
        </w:numPr>
        <w:rPr>
          <w:rFonts w:cs="Arial Narrow"/>
        </w:rPr>
      </w:pPr>
      <w:r>
        <w:rPr>
          <w:rFonts w:cs="Arial Narrow"/>
        </w:rPr>
        <w:t>SATURS</w:t>
      </w:r>
    </w:p>
    <w:p w14:paraId="23FC5EDB" w14:textId="77777777" w:rsidR="008D3458" w:rsidRDefault="008D3458" w:rsidP="008D3458">
      <w:pPr>
        <w:rPr>
          <w:rFonts w:cs="Arial Narrow"/>
          <w:b/>
          <w:sz w:val="22"/>
        </w:rPr>
      </w:pP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r>
      <w:r>
        <w:rPr>
          <w:rFonts w:cs="Arial Narrow"/>
          <w:b/>
          <w:sz w:val="22"/>
        </w:rPr>
        <w:tab/>
        <w:t>Lpp.</w:t>
      </w:r>
    </w:p>
    <w:p w14:paraId="23CFBD9E" w14:textId="77777777" w:rsidR="008D3458" w:rsidRDefault="008D3458" w:rsidP="008D3458">
      <w:pPr>
        <w:rPr>
          <w:rFonts w:cs="Arial Narrow"/>
          <w:b/>
          <w:sz w:val="22"/>
        </w:rPr>
      </w:pPr>
    </w:p>
    <w:p w14:paraId="73AA29DE" w14:textId="77777777" w:rsidR="008D3458" w:rsidRDefault="008D3458" w:rsidP="008D3458">
      <w:pPr>
        <w:rPr>
          <w:rFonts w:cs="Arial Narrow"/>
          <w:b/>
          <w:sz w:val="22"/>
        </w:rPr>
      </w:pPr>
    </w:p>
    <w:tbl>
      <w:tblPr>
        <w:tblW w:w="8564" w:type="dxa"/>
        <w:tblInd w:w="109" w:type="dxa"/>
        <w:tblLayout w:type="fixed"/>
        <w:tblLook w:val="04A0" w:firstRow="1" w:lastRow="0" w:firstColumn="1" w:lastColumn="0" w:noHBand="0" w:noVBand="1"/>
      </w:tblPr>
      <w:tblGrid>
        <w:gridCol w:w="7688"/>
        <w:gridCol w:w="876"/>
      </w:tblGrid>
      <w:tr w:rsidR="008D3458" w:rsidRPr="00134F6A" w14:paraId="20AD2307" w14:textId="77777777" w:rsidTr="00134F6A">
        <w:trPr>
          <w:trHeight w:hRule="exact" w:val="360"/>
        </w:trPr>
        <w:tc>
          <w:tcPr>
            <w:tcW w:w="7688" w:type="dxa"/>
            <w:shd w:val="clear" w:color="auto" w:fill="auto"/>
            <w:vAlign w:val="center"/>
          </w:tcPr>
          <w:p w14:paraId="621510D3" w14:textId="77777777" w:rsidR="008D3458" w:rsidRPr="0000423B" w:rsidRDefault="008D3458" w:rsidP="00453C94">
            <w:pPr>
              <w:widowControl w:val="0"/>
              <w:rPr>
                <w:rFonts w:cs="Arial Narrow"/>
                <w:bCs/>
                <w:sz w:val="22"/>
              </w:rPr>
            </w:pPr>
            <w:r w:rsidRPr="0000423B">
              <w:rPr>
                <w:rFonts w:cs="Arial Narrow"/>
                <w:bCs/>
                <w:sz w:val="22"/>
              </w:rPr>
              <w:t>Ziņas par sabiedrību......................................................................................................</w:t>
            </w:r>
          </w:p>
          <w:p w14:paraId="5D334D23" w14:textId="77777777" w:rsidR="008D3458" w:rsidRPr="0000423B" w:rsidRDefault="008D3458" w:rsidP="00453C94">
            <w:pPr>
              <w:widowControl w:val="0"/>
              <w:rPr>
                <w:rFonts w:cs="Arial Narrow"/>
                <w:bCs/>
                <w:sz w:val="22"/>
              </w:rPr>
            </w:pPr>
          </w:p>
        </w:tc>
        <w:tc>
          <w:tcPr>
            <w:tcW w:w="876" w:type="dxa"/>
            <w:shd w:val="clear" w:color="auto" w:fill="auto"/>
            <w:vAlign w:val="center"/>
          </w:tcPr>
          <w:p w14:paraId="1423136E" w14:textId="77777777" w:rsidR="008D3458" w:rsidRPr="00134F6A" w:rsidRDefault="008D3458" w:rsidP="00453C94">
            <w:pPr>
              <w:widowControl w:val="0"/>
              <w:jc w:val="right"/>
              <w:rPr>
                <w:shd w:val="clear" w:color="auto" w:fill="FFFFFF"/>
              </w:rPr>
            </w:pPr>
            <w:r w:rsidRPr="00134F6A">
              <w:rPr>
                <w:rFonts w:cs="Arial Narrow"/>
                <w:bCs/>
                <w:sz w:val="22"/>
                <w:shd w:val="clear" w:color="auto" w:fill="FFFFFF"/>
              </w:rPr>
              <w:t>.......  3</w:t>
            </w:r>
          </w:p>
        </w:tc>
      </w:tr>
      <w:tr w:rsidR="008D3458" w:rsidRPr="00C012D1" w14:paraId="1B7ACDDB" w14:textId="77777777" w:rsidTr="00134F6A">
        <w:trPr>
          <w:trHeight w:hRule="exact" w:val="360"/>
        </w:trPr>
        <w:tc>
          <w:tcPr>
            <w:tcW w:w="7688" w:type="dxa"/>
            <w:shd w:val="clear" w:color="auto" w:fill="auto"/>
            <w:vAlign w:val="center"/>
          </w:tcPr>
          <w:p w14:paraId="2D2582A2" w14:textId="77777777" w:rsidR="008D3458" w:rsidRPr="0000423B" w:rsidRDefault="008D3458" w:rsidP="00453C94">
            <w:pPr>
              <w:widowControl w:val="0"/>
              <w:rPr>
                <w:rFonts w:cs="Arial Narrow"/>
                <w:bCs/>
                <w:sz w:val="22"/>
              </w:rPr>
            </w:pPr>
            <w:r w:rsidRPr="0000423B">
              <w:rPr>
                <w:rFonts w:cs="Arial Narrow"/>
                <w:bCs/>
                <w:sz w:val="22"/>
              </w:rPr>
              <w:t>Vadības ziņojums..........................................................................................................</w:t>
            </w:r>
          </w:p>
        </w:tc>
        <w:tc>
          <w:tcPr>
            <w:tcW w:w="876" w:type="dxa"/>
            <w:shd w:val="clear" w:color="auto" w:fill="auto"/>
            <w:vAlign w:val="center"/>
          </w:tcPr>
          <w:p w14:paraId="13115872" w14:textId="77777777" w:rsidR="008D3458" w:rsidRPr="00221244" w:rsidRDefault="008D3458" w:rsidP="00453C94">
            <w:pPr>
              <w:widowControl w:val="0"/>
              <w:jc w:val="right"/>
              <w:rPr>
                <w:highlight w:val="cyan"/>
                <w:shd w:val="clear" w:color="auto" w:fill="FFFFFF"/>
              </w:rPr>
            </w:pPr>
            <w:r w:rsidRPr="00134F6A">
              <w:rPr>
                <w:rFonts w:cs="Arial Narrow"/>
                <w:bCs/>
                <w:sz w:val="22"/>
                <w:shd w:val="clear" w:color="auto" w:fill="FFFFFF"/>
              </w:rPr>
              <w:t>.......  4</w:t>
            </w:r>
          </w:p>
        </w:tc>
      </w:tr>
      <w:tr w:rsidR="008D3458" w:rsidRPr="00134F6A" w14:paraId="2CC35322" w14:textId="77777777" w:rsidTr="00134F6A">
        <w:trPr>
          <w:trHeight w:hRule="exact" w:val="360"/>
        </w:trPr>
        <w:tc>
          <w:tcPr>
            <w:tcW w:w="7688" w:type="dxa"/>
            <w:shd w:val="clear" w:color="auto" w:fill="auto"/>
            <w:vAlign w:val="center"/>
          </w:tcPr>
          <w:p w14:paraId="51380620" w14:textId="77777777" w:rsidR="008D3458" w:rsidRPr="0000423B" w:rsidRDefault="008D3458" w:rsidP="00453C94">
            <w:pPr>
              <w:widowControl w:val="0"/>
              <w:rPr>
                <w:rFonts w:cs="Arial Narrow"/>
                <w:bCs/>
                <w:sz w:val="22"/>
              </w:rPr>
            </w:pPr>
            <w:r w:rsidRPr="0000423B">
              <w:rPr>
                <w:rFonts w:cs="Arial Narrow"/>
                <w:bCs/>
                <w:sz w:val="22"/>
              </w:rPr>
              <w:t>Peļņas vai zaudējumu aprēķins.....................................................................................</w:t>
            </w:r>
          </w:p>
        </w:tc>
        <w:tc>
          <w:tcPr>
            <w:tcW w:w="876" w:type="dxa"/>
            <w:shd w:val="clear" w:color="auto" w:fill="auto"/>
            <w:vAlign w:val="center"/>
          </w:tcPr>
          <w:p w14:paraId="6D4FE2F9" w14:textId="77777777" w:rsidR="008D3458" w:rsidRPr="00134F6A" w:rsidRDefault="008D3458" w:rsidP="00453C94">
            <w:pPr>
              <w:widowControl w:val="0"/>
              <w:jc w:val="right"/>
              <w:rPr>
                <w:rFonts w:cs="Arial Narrow"/>
                <w:bCs/>
                <w:sz w:val="22"/>
                <w:shd w:val="clear" w:color="auto" w:fill="FFFFFF"/>
              </w:rPr>
            </w:pPr>
            <w:r w:rsidRPr="00134F6A">
              <w:rPr>
                <w:rFonts w:cs="Arial Narrow"/>
                <w:bCs/>
                <w:sz w:val="22"/>
                <w:shd w:val="clear" w:color="auto" w:fill="FFFFFF"/>
              </w:rPr>
              <w:t>.......  9</w:t>
            </w:r>
          </w:p>
        </w:tc>
      </w:tr>
      <w:tr w:rsidR="008D3458" w:rsidRPr="00C012D1" w14:paraId="2F6C8803" w14:textId="77777777" w:rsidTr="00134F6A">
        <w:trPr>
          <w:trHeight w:hRule="exact" w:val="360"/>
        </w:trPr>
        <w:tc>
          <w:tcPr>
            <w:tcW w:w="7688" w:type="dxa"/>
            <w:shd w:val="clear" w:color="auto" w:fill="auto"/>
            <w:vAlign w:val="center"/>
          </w:tcPr>
          <w:p w14:paraId="5C590FC0" w14:textId="01A0D1A5" w:rsidR="008D3458" w:rsidRPr="0000423B" w:rsidRDefault="008D3458" w:rsidP="00453C94">
            <w:pPr>
              <w:pStyle w:val="Heading2"/>
              <w:widowControl w:val="0"/>
              <w:numPr>
                <w:ilvl w:val="1"/>
                <w:numId w:val="1"/>
              </w:numPr>
              <w:rPr>
                <w:rFonts w:cs="Arial Narrow"/>
                <w:bCs/>
              </w:rPr>
            </w:pPr>
            <w:r w:rsidRPr="0000423B">
              <w:rPr>
                <w:rFonts w:cs="Arial Narrow"/>
                <w:b w:val="0"/>
                <w:bCs/>
              </w:rPr>
              <w:t>Bilance uz 202</w:t>
            </w:r>
            <w:r w:rsidR="000D18F1" w:rsidRPr="0000423B">
              <w:rPr>
                <w:rFonts w:cs="Arial Narrow"/>
                <w:b w:val="0"/>
                <w:bCs/>
              </w:rPr>
              <w:t>3</w:t>
            </w:r>
            <w:r w:rsidRPr="0000423B">
              <w:rPr>
                <w:rFonts w:cs="Arial Narrow"/>
                <w:b w:val="0"/>
                <w:bCs/>
              </w:rPr>
              <w:t>.gada 31.decembri…………………………………………………..</w:t>
            </w:r>
          </w:p>
          <w:p w14:paraId="5FBE0EC4" w14:textId="77777777" w:rsidR="008D3458" w:rsidRPr="0000423B" w:rsidRDefault="008D3458" w:rsidP="00453C94">
            <w:pPr>
              <w:pStyle w:val="Heading2"/>
              <w:widowControl w:val="0"/>
              <w:numPr>
                <w:ilvl w:val="1"/>
                <w:numId w:val="1"/>
              </w:numPr>
              <w:rPr>
                <w:rFonts w:cs="Arial Narrow"/>
                <w:bCs/>
              </w:rPr>
            </w:pPr>
            <w:r w:rsidRPr="0000423B">
              <w:rPr>
                <w:rFonts w:cs="Arial Narrow"/>
                <w:b w:val="0"/>
                <w:bCs/>
              </w:rPr>
              <w:t>…............................................................................</w:t>
            </w:r>
          </w:p>
        </w:tc>
        <w:tc>
          <w:tcPr>
            <w:tcW w:w="876" w:type="dxa"/>
            <w:shd w:val="clear" w:color="auto" w:fill="auto"/>
            <w:vAlign w:val="center"/>
          </w:tcPr>
          <w:p w14:paraId="19496320" w14:textId="77777777" w:rsidR="008D3458" w:rsidRPr="00134F6A" w:rsidRDefault="008D3458" w:rsidP="00453C94">
            <w:pPr>
              <w:widowControl w:val="0"/>
              <w:jc w:val="right"/>
              <w:rPr>
                <w:shd w:val="clear" w:color="auto" w:fill="FFFFFF"/>
              </w:rPr>
            </w:pPr>
            <w:r w:rsidRPr="00134F6A">
              <w:rPr>
                <w:rFonts w:cs="Arial Narrow"/>
                <w:bCs/>
                <w:sz w:val="22"/>
                <w:shd w:val="clear" w:color="auto" w:fill="FFFFFF"/>
              </w:rPr>
              <w:t>…... 10</w:t>
            </w:r>
          </w:p>
        </w:tc>
      </w:tr>
      <w:tr w:rsidR="008D3458" w:rsidRPr="00C012D1" w14:paraId="233CBA92" w14:textId="77777777" w:rsidTr="00134F6A">
        <w:trPr>
          <w:trHeight w:hRule="exact" w:val="360"/>
        </w:trPr>
        <w:tc>
          <w:tcPr>
            <w:tcW w:w="7688" w:type="dxa"/>
            <w:shd w:val="clear" w:color="auto" w:fill="auto"/>
            <w:vAlign w:val="center"/>
          </w:tcPr>
          <w:p w14:paraId="71AA9635" w14:textId="77777777" w:rsidR="008D3458" w:rsidRPr="0000423B" w:rsidRDefault="008D3458" w:rsidP="00453C94">
            <w:pPr>
              <w:widowControl w:val="0"/>
              <w:rPr>
                <w:sz w:val="22"/>
                <w:szCs w:val="22"/>
              </w:rPr>
            </w:pPr>
            <w:r w:rsidRPr="0000423B">
              <w:rPr>
                <w:rFonts w:cs="Arial Narrow"/>
                <w:bCs/>
                <w:sz w:val="22"/>
                <w:szCs w:val="22"/>
              </w:rPr>
              <w:t>Finanšu pārskata pielikums….....................................................................................</w:t>
            </w:r>
          </w:p>
        </w:tc>
        <w:tc>
          <w:tcPr>
            <w:tcW w:w="876" w:type="dxa"/>
            <w:shd w:val="clear" w:color="auto" w:fill="auto"/>
            <w:vAlign w:val="center"/>
          </w:tcPr>
          <w:p w14:paraId="38515528" w14:textId="77777777" w:rsidR="008D3458" w:rsidRPr="00134F6A" w:rsidRDefault="008D3458" w:rsidP="00453C94">
            <w:pPr>
              <w:widowControl w:val="0"/>
              <w:rPr>
                <w:shd w:val="clear" w:color="auto" w:fill="FFFFFF"/>
              </w:rPr>
            </w:pPr>
            <w:r w:rsidRPr="00134F6A">
              <w:rPr>
                <w:shd w:val="clear" w:color="auto" w:fill="FFFFFF"/>
              </w:rPr>
              <w:t xml:space="preserve"> ……12</w:t>
            </w:r>
          </w:p>
        </w:tc>
      </w:tr>
      <w:tr w:rsidR="008D3458" w:rsidRPr="00C012D1" w14:paraId="00ED3409" w14:textId="77777777" w:rsidTr="00134F6A">
        <w:trPr>
          <w:trHeight w:hRule="exact" w:val="360"/>
        </w:trPr>
        <w:tc>
          <w:tcPr>
            <w:tcW w:w="7688" w:type="dxa"/>
            <w:shd w:val="clear" w:color="auto" w:fill="auto"/>
            <w:vAlign w:val="center"/>
          </w:tcPr>
          <w:p w14:paraId="6BCE411D" w14:textId="77777777" w:rsidR="008D3458" w:rsidRPr="00134F6A" w:rsidRDefault="008D3458" w:rsidP="00453C94">
            <w:pPr>
              <w:widowControl w:val="0"/>
              <w:rPr>
                <w:rFonts w:cs="Arial Narrow"/>
                <w:bCs/>
                <w:sz w:val="22"/>
                <w:szCs w:val="22"/>
              </w:rPr>
            </w:pPr>
            <w:r w:rsidRPr="00134F6A">
              <w:rPr>
                <w:rFonts w:cs="Arial Narrow"/>
                <w:bCs/>
                <w:sz w:val="22"/>
                <w:szCs w:val="22"/>
              </w:rPr>
              <w:t xml:space="preserve">Politika debitoru parādiem  …………………………………………………………..                                                                              </w:t>
            </w:r>
          </w:p>
        </w:tc>
        <w:tc>
          <w:tcPr>
            <w:tcW w:w="876" w:type="dxa"/>
            <w:shd w:val="clear" w:color="auto" w:fill="auto"/>
            <w:vAlign w:val="center"/>
          </w:tcPr>
          <w:p w14:paraId="62A4D9B6" w14:textId="77777777" w:rsidR="008D3458" w:rsidRPr="00134F6A" w:rsidRDefault="008D3458" w:rsidP="00453C94">
            <w:pPr>
              <w:widowControl w:val="0"/>
              <w:rPr>
                <w:shd w:val="clear" w:color="auto" w:fill="FFFFFF"/>
              </w:rPr>
            </w:pPr>
            <w:r w:rsidRPr="00134F6A">
              <w:rPr>
                <w:shd w:val="clear" w:color="auto" w:fill="FFFFFF"/>
              </w:rPr>
              <w:t>…….13</w:t>
            </w:r>
          </w:p>
          <w:p w14:paraId="694115C6" w14:textId="77777777" w:rsidR="008D3458" w:rsidRPr="00134F6A" w:rsidRDefault="008D3458" w:rsidP="00453C94">
            <w:pPr>
              <w:widowControl w:val="0"/>
              <w:rPr>
                <w:shd w:val="clear" w:color="auto" w:fill="FFFFFF"/>
              </w:rPr>
            </w:pPr>
          </w:p>
        </w:tc>
      </w:tr>
      <w:tr w:rsidR="008D3458" w:rsidRPr="00C012D1" w14:paraId="16985CFE" w14:textId="77777777" w:rsidTr="00134F6A">
        <w:trPr>
          <w:trHeight w:hRule="exact" w:val="360"/>
        </w:trPr>
        <w:tc>
          <w:tcPr>
            <w:tcW w:w="7688" w:type="dxa"/>
            <w:shd w:val="clear" w:color="auto" w:fill="auto"/>
            <w:vAlign w:val="center"/>
          </w:tcPr>
          <w:p w14:paraId="26F1EE59" w14:textId="77777777" w:rsidR="008D3458" w:rsidRPr="00134F6A" w:rsidRDefault="008D3458" w:rsidP="00453C94">
            <w:pPr>
              <w:widowControl w:val="0"/>
              <w:rPr>
                <w:rFonts w:cs="Arial Narrow"/>
                <w:bCs/>
                <w:sz w:val="22"/>
                <w:szCs w:val="22"/>
              </w:rPr>
            </w:pPr>
            <w:r w:rsidRPr="00134F6A">
              <w:rPr>
                <w:rFonts w:cs="Arial Narrow"/>
                <w:bCs/>
                <w:sz w:val="22"/>
                <w:szCs w:val="22"/>
              </w:rPr>
              <w:t xml:space="preserve">Krājumu novērtēšana      ……………………………………………………………                     </w:t>
            </w:r>
          </w:p>
        </w:tc>
        <w:tc>
          <w:tcPr>
            <w:tcW w:w="876" w:type="dxa"/>
            <w:shd w:val="clear" w:color="auto" w:fill="auto"/>
            <w:vAlign w:val="center"/>
          </w:tcPr>
          <w:p w14:paraId="2A51A533" w14:textId="7992DACD" w:rsidR="008D3458" w:rsidRPr="00134F6A" w:rsidRDefault="008D3458" w:rsidP="00453C94">
            <w:pPr>
              <w:widowControl w:val="0"/>
              <w:rPr>
                <w:shd w:val="clear" w:color="auto" w:fill="FFFFFF"/>
              </w:rPr>
            </w:pPr>
            <w:r w:rsidRPr="00134F6A">
              <w:rPr>
                <w:shd w:val="clear" w:color="auto" w:fill="FFFFFF"/>
              </w:rPr>
              <w:t>…….1</w:t>
            </w:r>
            <w:r w:rsidR="00134F6A">
              <w:rPr>
                <w:shd w:val="clear" w:color="auto" w:fill="FFFFFF"/>
              </w:rPr>
              <w:t>4</w:t>
            </w:r>
          </w:p>
          <w:p w14:paraId="193B64D7" w14:textId="77777777" w:rsidR="008D3458" w:rsidRPr="00134F6A" w:rsidRDefault="008D3458" w:rsidP="00453C94">
            <w:pPr>
              <w:widowControl w:val="0"/>
              <w:rPr>
                <w:shd w:val="clear" w:color="auto" w:fill="FFFFFF"/>
              </w:rPr>
            </w:pPr>
          </w:p>
        </w:tc>
      </w:tr>
      <w:tr w:rsidR="008D3458" w:rsidRPr="00C012D1" w14:paraId="5B3307D1" w14:textId="77777777" w:rsidTr="00134F6A">
        <w:trPr>
          <w:trHeight w:hRule="exact" w:val="360"/>
        </w:trPr>
        <w:tc>
          <w:tcPr>
            <w:tcW w:w="7688" w:type="dxa"/>
            <w:shd w:val="clear" w:color="auto" w:fill="auto"/>
            <w:vAlign w:val="center"/>
          </w:tcPr>
          <w:p w14:paraId="6E34460A" w14:textId="77777777" w:rsidR="008D3458" w:rsidRPr="0000423B" w:rsidRDefault="008D3458" w:rsidP="00453C94">
            <w:pPr>
              <w:widowControl w:val="0"/>
              <w:rPr>
                <w:rFonts w:cs="Arial Narrow"/>
                <w:bCs/>
                <w:sz w:val="22"/>
                <w:szCs w:val="22"/>
              </w:rPr>
            </w:pPr>
            <w:r w:rsidRPr="0000423B">
              <w:rPr>
                <w:rFonts w:cs="Arial Narrow"/>
                <w:bCs/>
                <w:sz w:val="22"/>
                <w:szCs w:val="22"/>
              </w:rPr>
              <w:t>Cita informācija              …………………………………………………………...</w:t>
            </w:r>
          </w:p>
        </w:tc>
        <w:tc>
          <w:tcPr>
            <w:tcW w:w="876" w:type="dxa"/>
            <w:shd w:val="clear" w:color="auto" w:fill="auto"/>
            <w:vAlign w:val="center"/>
          </w:tcPr>
          <w:p w14:paraId="666FD3F2" w14:textId="77777777" w:rsidR="008D3458" w:rsidRPr="00134F6A" w:rsidRDefault="008D3458" w:rsidP="00453C94">
            <w:pPr>
              <w:widowControl w:val="0"/>
              <w:rPr>
                <w:shd w:val="clear" w:color="auto" w:fill="FFFFFF"/>
              </w:rPr>
            </w:pPr>
            <w:r w:rsidRPr="00134F6A">
              <w:rPr>
                <w:shd w:val="clear" w:color="auto" w:fill="FFFFFF"/>
              </w:rPr>
              <w:t>…….15</w:t>
            </w:r>
          </w:p>
          <w:p w14:paraId="6B22D922" w14:textId="77777777" w:rsidR="008D3458" w:rsidRPr="00134F6A" w:rsidRDefault="008D3458" w:rsidP="00453C94">
            <w:pPr>
              <w:widowControl w:val="0"/>
              <w:rPr>
                <w:shd w:val="clear" w:color="auto" w:fill="FFFFFF"/>
              </w:rPr>
            </w:pPr>
          </w:p>
          <w:p w14:paraId="32F0CE9C" w14:textId="77777777" w:rsidR="008D3458" w:rsidRPr="00134F6A" w:rsidRDefault="008D3458" w:rsidP="00453C94">
            <w:pPr>
              <w:widowControl w:val="0"/>
              <w:rPr>
                <w:shd w:val="clear" w:color="auto" w:fill="FFFFFF"/>
              </w:rPr>
            </w:pPr>
          </w:p>
        </w:tc>
      </w:tr>
      <w:tr w:rsidR="008D3458" w:rsidRPr="00C012D1" w14:paraId="79762122" w14:textId="77777777" w:rsidTr="00134F6A">
        <w:trPr>
          <w:trHeight w:hRule="exact" w:val="360"/>
        </w:trPr>
        <w:tc>
          <w:tcPr>
            <w:tcW w:w="7688" w:type="dxa"/>
            <w:shd w:val="clear" w:color="auto" w:fill="auto"/>
            <w:vAlign w:val="center"/>
          </w:tcPr>
          <w:p w14:paraId="4FBFD243" w14:textId="77777777" w:rsidR="008D3458" w:rsidRPr="0000423B" w:rsidRDefault="008D3458" w:rsidP="00453C94">
            <w:pPr>
              <w:widowControl w:val="0"/>
              <w:rPr>
                <w:rFonts w:cs="Arial Narrow"/>
                <w:bCs/>
                <w:sz w:val="22"/>
                <w:szCs w:val="22"/>
              </w:rPr>
            </w:pPr>
            <w:r w:rsidRPr="0000423B">
              <w:rPr>
                <w:rFonts w:cs="Arial Narrow"/>
                <w:bCs/>
                <w:sz w:val="22"/>
                <w:szCs w:val="22"/>
              </w:rPr>
              <w:t xml:space="preserve">Skaidrojumi pie peļņas vai zaudējumu aprēķina  …………………………………..       </w:t>
            </w:r>
          </w:p>
        </w:tc>
        <w:tc>
          <w:tcPr>
            <w:tcW w:w="876" w:type="dxa"/>
            <w:shd w:val="clear" w:color="auto" w:fill="auto"/>
            <w:vAlign w:val="center"/>
          </w:tcPr>
          <w:p w14:paraId="0CF23F6A" w14:textId="77777777" w:rsidR="008D3458" w:rsidRPr="00134F6A" w:rsidRDefault="008D3458" w:rsidP="00453C94">
            <w:pPr>
              <w:widowControl w:val="0"/>
              <w:rPr>
                <w:shd w:val="clear" w:color="auto" w:fill="FFFFFF"/>
              </w:rPr>
            </w:pPr>
            <w:r w:rsidRPr="00134F6A">
              <w:rPr>
                <w:shd w:val="clear" w:color="auto" w:fill="FFFFFF"/>
              </w:rPr>
              <w:t>…….16</w:t>
            </w:r>
          </w:p>
          <w:p w14:paraId="44778EA3" w14:textId="77777777" w:rsidR="008D3458" w:rsidRPr="00134F6A" w:rsidRDefault="008D3458" w:rsidP="00453C94">
            <w:pPr>
              <w:widowControl w:val="0"/>
              <w:rPr>
                <w:shd w:val="clear" w:color="auto" w:fill="FFFFFF"/>
              </w:rPr>
            </w:pPr>
          </w:p>
          <w:p w14:paraId="39A7E7D8" w14:textId="77777777" w:rsidR="008D3458" w:rsidRPr="00134F6A" w:rsidRDefault="008D3458" w:rsidP="00453C94">
            <w:pPr>
              <w:widowControl w:val="0"/>
              <w:rPr>
                <w:shd w:val="clear" w:color="auto" w:fill="FFFFFF"/>
              </w:rPr>
            </w:pPr>
          </w:p>
        </w:tc>
      </w:tr>
      <w:tr w:rsidR="008D3458" w:rsidRPr="00C012D1" w14:paraId="6F8C6E22" w14:textId="77777777" w:rsidTr="00134F6A">
        <w:trPr>
          <w:trHeight w:hRule="exact" w:val="360"/>
        </w:trPr>
        <w:tc>
          <w:tcPr>
            <w:tcW w:w="7688" w:type="dxa"/>
            <w:shd w:val="clear" w:color="auto" w:fill="auto"/>
            <w:vAlign w:val="center"/>
          </w:tcPr>
          <w:p w14:paraId="43E2031F" w14:textId="77777777" w:rsidR="008D3458" w:rsidRPr="0000423B" w:rsidRDefault="008D3458" w:rsidP="00453C94">
            <w:pPr>
              <w:widowControl w:val="0"/>
              <w:rPr>
                <w:rFonts w:cs="Arial Narrow"/>
                <w:bCs/>
                <w:sz w:val="22"/>
                <w:szCs w:val="22"/>
              </w:rPr>
            </w:pPr>
            <w:r w:rsidRPr="0000423B">
              <w:rPr>
                <w:rFonts w:cs="Arial Narrow"/>
                <w:bCs/>
                <w:sz w:val="22"/>
                <w:szCs w:val="22"/>
              </w:rPr>
              <w:t>Skaidrojums bilances posteņiem  …………………………………………………</w:t>
            </w:r>
          </w:p>
        </w:tc>
        <w:tc>
          <w:tcPr>
            <w:tcW w:w="876" w:type="dxa"/>
            <w:shd w:val="clear" w:color="auto" w:fill="auto"/>
            <w:vAlign w:val="center"/>
          </w:tcPr>
          <w:p w14:paraId="509E9A25" w14:textId="7B0552B2" w:rsidR="008D3458" w:rsidRPr="00134F6A" w:rsidRDefault="008D3458" w:rsidP="00453C94">
            <w:pPr>
              <w:widowControl w:val="0"/>
              <w:rPr>
                <w:shd w:val="clear" w:color="auto" w:fill="FFFFFF"/>
              </w:rPr>
            </w:pPr>
            <w:r w:rsidRPr="00134F6A">
              <w:rPr>
                <w:shd w:val="clear" w:color="auto" w:fill="FFFFFF"/>
              </w:rPr>
              <w:t>…….1</w:t>
            </w:r>
            <w:r w:rsidR="00134F6A">
              <w:rPr>
                <w:shd w:val="clear" w:color="auto" w:fill="FFFFFF"/>
              </w:rPr>
              <w:t>8</w:t>
            </w:r>
            <w:r w:rsidRPr="00134F6A">
              <w:rPr>
                <w:shd w:val="clear" w:color="auto" w:fill="FFFFFF"/>
              </w:rPr>
              <w:t xml:space="preserve"> </w:t>
            </w:r>
          </w:p>
        </w:tc>
      </w:tr>
      <w:tr w:rsidR="008D3458" w:rsidRPr="00134F6A" w14:paraId="66619DCB" w14:textId="77777777" w:rsidTr="00134F6A">
        <w:trPr>
          <w:trHeight w:hRule="exact" w:val="580"/>
        </w:trPr>
        <w:tc>
          <w:tcPr>
            <w:tcW w:w="7688" w:type="dxa"/>
            <w:shd w:val="clear" w:color="auto" w:fill="auto"/>
            <w:vAlign w:val="center"/>
          </w:tcPr>
          <w:p w14:paraId="7969EF61" w14:textId="77777777" w:rsidR="008D3458" w:rsidRPr="0000423B" w:rsidRDefault="008D3458" w:rsidP="00453C94">
            <w:pPr>
              <w:widowControl w:val="0"/>
              <w:rPr>
                <w:rFonts w:cs="Arial Narrow"/>
                <w:bCs/>
                <w:sz w:val="22"/>
              </w:rPr>
            </w:pPr>
            <w:r w:rsidRPr="0000423B">
              <w:rPr>
                <w:rFonts w:cs="Arial Narrow"/>
                <w:bCs/>
                <w:sz w:val="22"/>
              </w:rPr>
              <w:t>Revidentu ziņojums…........................................................................          ………….</w:t>
            </w:r>
          </w:p>
        </w:tc>
        <w:tc>
          <w:tcPr>
            <w:tcW w:w="876" w:type="dxa"/>
            <w:shd w:val="clear" w:color="auto" w:fill="auto"/>
            <w:vAlign w:val="center"/>
          </w:tcPr>
          <w:p w14:paraId="70116521" w14:textId="501771A9" w:rsidR="008D3458" w:rsidRPr="00134F6A" w:rsidRDefault="008D3458" w:rsidP="00453C94">
            <w:pPr>
              <w:widowControl w:val="0"/>
              <w:rPr>
                <w:shd w:val="clear" w:color="auto" w:fill="FFFFFF"/>
              </w:rPr>
            </w:pPr>
            <w:r w:rsidRPr="00134F6A">
              <w:rPr>
                <w:shd w:val="clear" w:color="auto" w:fill="FFFFFF"/>
              </w:rPr>
              <w:t xml:space="preserve">         2</w:t>
            </w:r>
            <w:r w:rsidR="005669BA">
              <w:rPr>
                <w:shd w:val="clear" w:color="auto" w:fill="FFFFFF"/>
              </w:rPr>
              <w:t>5</w:t>
            </w:r>
          </w:p>
        </w:tc>
      </w:tr>
    </w:tbl>
    <w:p w14:paraId="49EF69DC" w14:textId="77777777" w:rsidR="008D3458" w:rsidRDefault="008D3458" w:rsidP="008D3458">
      <w:pPr>
        <w:pStyle w:val="Header"/>
        <w:rPr>
          <w:rFonts w:cs="Arial Narrow"/>
          <w:lang w:val="lv-LV"/>
        </w:rPr>
      </w:pPr>
    </w:p>
    <w:p w14:paraId="00BCF318" w14:textId="77777777" w:rsidR="008D3458" w:rsidRDefault="008D3458" w:rsidP="008D3458">
      <w:pPr>
        <w:pStyle w:val="Heading5"/>
        <w:numPr>
          <w:ilvl w:val="4"/>
          <w:numId w:val="1"/>
        </w:numPr>
        <w:rPr>
          <w:rFonts w:cs="Arial Narrow"/>
        </w:rPr>
      </w:pPr>
    </w:p>
    <w:p w14:paraId="6BC68ED9" w14:textId="77777777" w:rsidR="008D3458" w:rsidRDefault="008D3458" w:rsidP="008D3458"/>
    <w:p w14:paraId="3B62FE57" w14:textId="77777777" w:rsidR="008D3458" w:rsidRDefault="008D3458" w:rsidP="008D3458"/>
    <w:p w14:paraId="5FC41703" w14:textId="77777777" w:rsidR="008D3458" w:rsidRDefault="008D3458" w:rsidP="008D3458"/>
    <w:p w14:paraId="00B3ABE7" w14:textId="77777777" w:rsidR="008D3458" w:rsidRDefault="008D3458" w:rsidP="008D3458"/>
    <w:p w14:paraId="07D68048" w14:textId="77777777" w:rsidR="008D3458" w:rsidRDefault="008D3458" w:rsidP="008D3458"/>
    <w:p w14:paraId="4B0408F2" w14:textId="77777777" w:rsidR="008D3458" w:rsidRDefault="008D3458" w:rsidP="008D3458"/>
    <w:p w14:paraId="74D8197E" w14:textId="77777777" w:rsidR="008D3458" w:rsidRDefault="008D3458" w:rsidP="008D3458"/>
    <w:p w14:paraId="2156FCBF" w14:textId="77777777" w:rsidR="008D3458" w:rsidRDefault="008D3458" w:rsidP="008D3458"/>
    <w:p w14:paraId="212AFC89" w14:textId="77777777" w:rsidR="008D3458" w:rsidRDefault="008D3458" w:rsidP="008D3458"/>
    <w:p w14:paraId="0926E2BF" w14:textId="77777777" w:rsidR="008D3458" w:rsidRDefault="008D3458" w:rsidP="008D3458"/>
    <w:p w14:paraId="33D57E19" w14:textId="77777777" w:rsidR="008D3458" w:rsidRDefault="008D3458" w:rsidP="008D3458"/>
    <w:p w14:paraId="20534E37" w14:textId="77777777" w:rsidR="008D3458" w:rsidRDefault="008D3458" w:rsidP="008D3458">
      <w:pPr>
        <w:pStyle w:val="Heading5"/>
        <w:numPr>
          <w:ilvl w:val="4"/>
          <w:numId w:val="1"/>
        </w:numPr>
        <w:tabs>
          <w:tab w:val="left" w:pos="2640"/>
        </w:tabs>
        <w:jc w:val="left"/>
        <w:rPr>
          <w:rFonts w:cs="Arial Narrow"/>
        </w:rPr>
      </w:pPr>
      <w:r>
        <w:tab/>
      </w:r>
      <w:r>
        <w:br w:type="page"/>
      </w:r>
    </w:p>
    <w:p w14:paraId="36EC523F" w14:textId="77777777" w:rsidR="008D3458" w:rsidRDefault="008D3458" w:rsidP="008D3458">
      <w:pPr>
        <w:pStyle w:val="Heading5"/>
        <w:numPr>
          <w:ilvl w:val="4"/>
          <w:numId w:val="1"/>
        </w:numPr>
        <w:rPr>
          <w:rFonts w:cs="Arial Narrow"/>
        </w:rPr>
      </w:pPr>
    </w:p>
    <w:p w14:paraId="231C128E" w14:textId="77777777" w:rsidR="008D3458" w:rsidRDefault="008D3458" w:rsidP="008D3458">
      <w:pPr>
        <w:pStyle w:val="Heading5"/>
        <w:numPr>
          <w:ilvl w:val="4"/>
          <w:numId w:val="1"/>
        </w:numPr>
        <w:rPr>
          <w:rFonts w:cs="Arial Narrow"/>
        </w:rPr>
      </w:pPr>
      <w:bookmarkStart w:id="1" w:name="_Ref465246006"/>
      <w:bookmarkStart w:id="2" w:name="_Ref466281738"/>
      <w:r>
        <w:rPr>
          <w:rFonts w:cs="Arial Narrow"/>
          <w:b/>
        </w:rPr>
        <w:t xml:space="preserve">Ziņas par </w:t>
      </w:r>
      <w:bookmarkEnd w:id="1"/>
      <w:bookmarkEnd w:id="2"/>
      <w:r>
        <w:rPr>
          <w:rFonts w:cs="Arial Narrow"/>
          <w:b/>
        </w:rPr>
        <w:t>sabiedrību</w:t>
      </w:r>
    </w:p>
    <w:p w14:paraId="070098FF" w14:textId="77777777" w:rsidR="008D3458" w:rsidRDefault="008D3458" w:rsidP="008D3458">
      <w:pPr>
        <w:rPr>
          <w:rFonts w:cs="Arial Narrow"/>
          <w:sz w:val="22"/>
        </w:rPr>
      </w:pPr>
    </w:p>
    <w:tbl>
      <w:tblPr>
        <w:tblW w:w="8714" w:type="dxa"/>
        <w:tblLayout w:type="fixed"/>
        <w:tblLook w:val="04A0" w:firstRow="1" w:lastRow="0" w:firstColumn="1" w:lastColumn="0" w:noHBand="0" w:noVBand="1"/>
      </w:tblPr>
      <w:tblGrid>
        <w:gridCol w:w="4072"/>
        <w:gridCol w:w="4642"/>
      </w:tblGrid>
      <w:tr w:rsidR="008D3458" w14:paraId="3A9FAAD9" w14:textId="77777777" w:rsidTr="00453C94">
        <w:tc>
          <w:tcPr>
            <w:tcW w:w="4072" w:type="dxa"/>
            <w:shd w:val="clear" w:color="auto" w:fill="auto"/>
            <w:vAlign w:val="center"/>
          </w:tcPr>
          <w:p w14:paraId="3CFA2616" w14:textId="77777777" w:rsidR="008D3458" w:rsidRDefault="008D3458" w:rsidP="00453C94">
            <w:pPr>
              <w:pStyle w:val="Heading2"/>
              <w:widowControl w:val="0"/>
              <w:numPr>
                <w:ilvl w:val="1"/>
                <w:numId w:val="1"/>
              </w:numPr>
              <w:spacing w:before="120" w:after="120"/>
              <w:rPr>
                <w:rFonts w:cs="Arial Narrow"/>
                <w:i/>
              </w:rPr>
            </w:pPr>
            <w:r>
              <w:rPr>
                <w:rFonts w:cs="Arial Narrow"/>
                <w:bCs/>
              </w:rPr>
              <w:t>Sabiedrības nosaukums</w:t>
            </w:r>
          </w:p>
        </w:tc>
        <w:tc>
          <w:tcPr>
            <w:tcW w:w="4641" w:type="dxa"/>
            <w:shd w:val="clear" w:color="auto" w:fill="auto"/>
            <w:vAlign w:val="center"/>
          </w:tcPr>
          <w:p w14:paraId="6393DD5A" w14:textId="77777777" w:rsidR="008D3458" w:rsidRDefault="008D3458" w:rsidP="00453C94">
            <w:pPr>
              <w:widowControl w:val="0"/>
              <w:spacing w:before="120" w:after="120"/>
            </w:pPr>
            <w:r>
              <w:rPr>
                <w:rFonts w:cs="Arial Narrow"/>
                <w:i/>
                <w:sz w:val="22"/>
              </w:rPr>
              <w:t>Viesītes komunālā pārvalde</w:t>
            </w:r>
          </w:p>
        </w:tc>
      </w:tr>
      <w:tr w:rsidR="008D3458" w14:paraId="0BDCAFE6" w14:textId="77777777" w:rsidTr="00453C94">
        <w:tc>
          <w:tcPr>
            <w:tcW w:w="4072" w:type="dxa"/>
            <w:shd w:val="clear" w:color="auto" w:fill="auto"/>
            <w:vAlign w:val="center"/>
          </w:tcPr>
          <w:p w14:paraId="1A6A28EA" w14:textId="77777777" w:rsidR="008D3458" w:rsidRDefault="008D3458" w:rsidP="00453C94">
            <w:pPr>
              <w:widowControl w:val="0"/>
              <w:spacing w:before="120" w:after="120"/>
              <w:rPr>
                <w:rFonts w:cs="Arial Narrow"/>
                <w:i/>
                <w:sz w:val="22"/>
              </w:rPr>
            </w:pPr>
            <w:r>
              <w:rPr>
                <w:rFonts w:cs="Arial Narrow"/>
                <w:b/>
                <w:bCs/>
                <w:sz w:val="22"/>
              </w:rPr>
              <w:t>Sabiedrības juridiskais statuss</w:t>
            </w:r>
          </w:p>
        </w:tc>
        <w:tc>
          <w:tcPr>
            <w:tcW w:w="4641" w:type="dxa"/>
            <w:shd w:val="clear" w:color="auto" w:fill="auto"/>
            <w:vAlign w:val="center"/>
          </w:tcPr>
          <w:p w14:paraId="75B069ED" w14:textId="77777777" w:rsidR="008D3458" w:rsidRDefault="008D3458" w:rsidP="00453C94">
            <w:pPr>
              <w:widowControl w:val="0"/>
              <w:spacing w:before="120" w:after="120"/>
            </w:pPr>
            <w:r>
              <w:rPr>
                <w:rFonts w:cs="Arial Narrow"/>
                <w:i/>
                <w:sz w:val="22"/>
              </w:rPr>
              <w:t>Sabiedrība ar ierobežotu atbildību</w:t>
            </w:r>
          </w:p>
        </w:tc>
      </w:tr>
      <w:tr w:rsidR="008D3458" w14:paraId="2CB9ADD7" w14:textId="77777777" w:rsidTr="00453C94">
        <w:tc>
          <w:tcPr>
            <w:tcW w:w="4072" w:type="dxa"/>
            <w:shd w:val="clear" w:color="auto" w:fill="auto"/>
            <w:vAlign w:val="center"/>
          </w:tcPr>
          <w:p w14:paraId="2C54B557" w14:textId="77777777" w:rsidR="008D3458" w:rsidRDefault="008D3458" w:rsidP="00453C94">
            <w:pPr>
              <w:widowControl w:val="0"/>
              <w:spacing w:before="120" w:after="120"/>
              <w:rPr>
                <w:rFonts w:cs="Arial Narrow"/>
                <w:i/>
                <w:sz w:val="22"/>
              </w:rPr>
            </w:pPr>
            <w:r>
              <w:rPr>
                <w:rFonts w:cs="Arial Narrow"/>
                <w:b/>
                <w:bCs/>
                <w:sz w:val="22"/>
              </w:rPr>
              <w:t>Reģistra Nr., vieta un datums</w:t>
            </w:r>
          </w:p>
        </w:tc>
        <w:tc>
          <w:tcPr>
            <w:tcW w:w="4641" w:type="dxa"/>
            <w:shd w:val="clear" w:color="auto" w:fill="auto"/>
            <w:vAlign w:val="center"/>
          </w:tcPr>
          <w:p w14:paraId="48BD9994" w14:textId="77777777" w:rsidR="008D3458" w:rsidRDefault="008D3458" w:rsidP="00453C94">
            <w:pPr>
              <w:widowControl w:val="0"/>
              <w:spacing w:before="120" w:after="120"/>
            </w:pPr>
            <w:r>
              <w:rPr>
                <w:rFonts w:cs="Arial Narrow"/>
                <w:i/>
                <w:sz w:val="22"/>
              </w:rPr>
              <w:t>554000300541, 20.12.1991., Jēkabpils</w:t>
            </w:r>
          </w:p>
        </w:tc>
      </w:tr>
      <w:tr w:rsidR="008D3458" w14:paraId="06777145" w14:textId="77777777" w:rsidTr="00453C94">
        <w:tc>
          <w:tcPr>
            <w:tcW w:w="4072" w:type="dxa"/>
            <w:shd w:val="clear" w:color="auto" w:fill="auto"/>
            <w:vAlign w:val="center"/>
          </w:tcPr>
          <w:p w14:paraId="6A4EDA3C" w14:textId="77777777" w:rsidR="008D3458" w:rsidRDefault="008D3458" w:rsidP="00453C94">
            <w:pPr>
              <w:widowControl w:val="0"/>
              <w:spacing w:before="120" w:after="120"/>
              <w:rPr>
                <w:rFonts w:cs="Arial Narrow"/>
                <w:i/>
                <w:sz w:val="22"/>
              </w:rPr>
            </w:pPr>
            <w:r>
              <w:rPr>
                <w:rFonts w:cs="Arial Narrow"/>
                <w:b/>
                <w:bCs/>
                <w:sz w:val="22"/>
              </w:rPr>
              <w:t>Adrese (juridiskā un pasta)</w:t>
            </w:r>
          </w:p>
        </w:tc>
        <w:tc>
          <w:tcPr>
            <w:tcW w:w="4641" w:type="dxa"/>
            <w:shd w:val="clear" w:color="auto" w:fill="auto"/>
            <w:vAlign w:val="center"/>
          </w:tcPr>
          <w:p w14:paraId="6E17146C" w14:textId="77777777" w:rsidR="008D3458" w:rsidRDefault="008D3458" w:rsidP="00453C94">
            <w:pPr>
              <w:widowControl w:val="0"/>
              <w:spacing w:before="120" w:after="120"/>
            </w:pPr>
            <w:r>
              <w:rPr>
                <w:rFonts w:cs="Arial Narrow"/>
                <w:i/>
                <w:sz w:val="22"/>
              </w:rPr>
              <w:t>Smilšu iela 2, Viesīte, Jēkabpils novads, LV-5237</w:t>
            </w:r>
          </w:p>
        </w:tc>
      </w:tr>
      <w:tr w:rsidR="008D3458" w14:paraId="2AE9BAB1" w14:textId="77777777" w:rsidTr="00453C94">
        <w:tc>
          <w:tcPr>
            <w:tcW w:w="4072" w:type="dxa"/>
            <w:shd w:val="clear" w:color="auto" w:fill="auto"/>
            <w:vAlign w:val="center"/>
          </w:tcPr>
          <w:p w14:paraId="2F410543" w14:textId="77777777" w:rsidR="008D3458" w:rsidRPr="003A12F7" w:rsidRDefault="008D3458" w:rsidP="00453C94">
            <w:pPr>
              <w:widowControl w:val="0"/>
              <w:spacing w:before="120" w:after="120"/>
              <w:rPr>
                <w:rFonts w:cs="Arial Narrow"/>
                <w:b/>
                <w:bCs/>
                <w:sz w:val="22"/>
              </w:rPr>
            </w:pPr>
            <w:r>
              <w:rPr>
                <w:rFonts w:cs="Arial Narrow"/>
                <w:b/>
                <w:bCs/>
                <w:sz w:val="22"/>
              </w:rPr>
              <w:t>Dalībnieks</w:t>
            </w:r>
          </w:p>
        </w:tc>
        <w:tc>
          <w:tcPr>
            <w:tcW w:w="4641" w:type="dxa"/>
            <w:shd w:val="clear" w:color="auto" w:fill="auto"/>
            <w:vAlign w:val="center"/>
          </w:tcPr>
          <w:p w14:paraId="6C73A0B9" w14:textId="02C3CCE9" w:rsidR="008D3458" w:rsidRPr="003A12F7" w:rsidRDefault="008D3458" w:rsidP="00453C94">
            <w:pPr>
              <w:widowControl w:val="0"/>
              <w:spacing w:before="120" w:after="120"/>
              <w:rPr>
                <w:rFonts w:cs="Arial Narrow"/>
                <w:i/>
                <w:sz w:val="22"/>
              </w:rPr>
            </w:pPr>
            <w:r>
              <w:rPr>
                <w:rFonts w:cs="Arial Narrow"/>
                <w:i/>
                <w:sz w:val="22"/>
              </w:rPr>
              <w:t>Jēkabpils novada pašvaldība,</w:t>
            </w:r>
            <w:r w:rsidR="00AD0D79">
              <w:rPr>
                <w:rFonts w:cs="Arial Narrow"/>
                <w:i/>
                <w:sz w:val="22"/>
              </w:rPr>
              <w:t xml:space="preserve"> </w:t>
            </w:r>
            <w:r>
              <w:rPr>
                <w:rFonts w:cs="Arial Narrow"/>
                <w:i/>
                <w:sz w:val="22"/>
              </w:rPr>
              <w:t>100%</w:t>
            </w:r>
          </w:p>
        </w:tc>
      </w:tr>
      <w:tr w:rsidR="008D3458" w14:paraId="5F0B6F55" w14:textId="77777777" w:rsidTr="00453C94">
        <w:tc>
          <w:tcPr>
            <w:tcW w:w="4072" w:type="dxa"/>
            <w:shd w:val="clear" w:color="auto" w:fill="auto"/>
            <w:vAlign w:val="center"/>
          </w:tcPr>
          <w:p w14:paraId="63ABD7EA" w14:textId="77777777" w:rsidR="008D3458" w:rsidRDefault="008D3458" w:rsidP="00453C94">
            <w:pPr>
              <w:widowControl w:val="0"/>
              <w:spacing w:before="120" w:after="120"/>
              <w:rPr>
                <w:rFonts w:cs="Arial Narrow"/>
                <w:i/>
                <w:sz w:val="22"/>
              </w:rPr>
            </w:pPr>
            <w:r>
              <w:rPr>
                <w:rFonts w:cs="Arial Narrow"/>
                <w:b/>
                <w:bCs/>
                <w:sz w:val="22"/>
              </w:rPr>
              <w:t>Valdes  loceklis</w:t>
            </w:r>
          </w:p>
        </w:tc>
        <w:tc>
          <w:tcPr>
            <w:tcW w:w="4641" w:type="dxa"/>
            <w:shd w:val="clear" w:color="auto" w:fill="auto"/>
            <w:vAlign w:val="center"/>
          </w:tcPr>
          <w:p w14:paraId="22317969" w14:textId="77777777" w:rsidR="008D3458" w:rsidRPr="004C2C70" w:rsidRDefault="008D3458" w:rsidP="00453C94">
            <w:pPr>
              <w:widowControl w:val="0"/>
              <w:spacing w:before="120" w:after="120"/>
              <w:rPr>
                <w:sz w:val="22"/>
                <w:szCs w:val="22"/>
              </w:rPr>
            </w:pPr>
            <w:r w:rsidRPr="004C2C70">
              <w:rPr>
                <w:i/>
                <w:sz w:val="22"/>
                <w:szCs w:val="22"/>
              </w:rPr>
              <w:t>Māris Blitsons   no 2022.gada 28.novembra</w:t>
            </w:r>
          </w:p>
        </w:tc>
      </w:tr>
      <w:tr w:rsidR="008D3458" w14:paraId="52B037B3" w14:textId="77777777" w:rsidTr="00453C94">
        <w:tc>
          <w:tcPr>
            <w:tcW w:w="4072" w:type="dxa"/>
            <w:shd w:val="clear" w:color="auto" w:fill="auto"/>
            <w:vAlign w:val="center"/>
          </w:tcPr>
          <w:p w14:paraId="54BB06F0" w14:textId="77777777" w:rsidR="008D3458" w:rsidRDefault="008D3458" w:rsidP="00453C94">
            <w:pPr>
              <w:widowControl w:val="0"/>
              <w:spacing w:before="120" w:after="120"/>
              <w:rPr>
                <w:rFonts w:cs="Arial Narrow"/>
                <w:b/>
                <w:bCs/>
                <w:sz w:val="22"/>
              </w:rPr>
            </w:pPr>
            <w:r>
              <w:rPr>
                <w:rFonts w:cs="Arial Narrow"/>
                <w:b/>
                <w:bCs/>
                <w:sz w:val="22"/>
              </w:rPr>
              <w:t>Gada pārskatu sagatavoja</w:t>
            </w:r>
          </w:p>
        </w:tc>
        <w:tc>
          <w:tcPr>
            <w:tcW w:w="4641" w:type="dxa"/>
            <w:shd w:val="clear" w:color="auto" w:fill="auto"/>
            <w:vAlign w:val="center"/>
          </w:tcPr>
          <w:p w14:paraId="26061715" w14:textId="77777777" w:rsidR="008D3458" w:rsidRDefault="008D3458" w:rsidP="00453C94">
            <w:pPr>
              <w:pStyle w:val="tv213"/>
              <w:widowControl w:val="0"/>
            </w:pPr>
            <w:r>
              <w:rPr>
                <w:rFonts w:ascii="Times New Roman" w:hAnsi="Times New Roman" w:cs="Times New Roman"/>
                <w:i/>
                <w:color w:val="000000"/>
                <w:lang w:val="lv-LV"/>
              </w:rPr>
              <w:t>Vecākā grāmatvede Ligita Rieksta</w:t>
            </w:r>
          </w:p>
        </w:tc>
      </w:tr>
      <w:tr w:rsidR="008D3458" w14:paraId="70E361DC" w14:textId="77777777" w:rsidTr="00453C94">
        <w:tc>
          <w:tcPr>
            <w:tcW w:w="4072" w:type="dxa"/>
            <w:shd w:val="clear" w:color="auto" w:fill="auto"/>
            <w:vAlign w:val="center"/>
          </w:tcPr>
          <w:p w14:paraId="4D55BB46" w14:textId="77777777" w:rsidR="008D3458" w:rsidRDefault="008D3458" w:rsidP="00453C94">
            <w:pPr>
              <w:widowControl w:val="0"/>
              <w:spacing w:before="120" w:after="120"/>
              <w:rPr>
                <w:rFonts w:cs="Arial Narrow"/>
                <w:b/>
                <w:bCs/>
                <w:sz w:val="22"/>
              </w:rPr>
            </w:pPr>
            <w:r>
              <w:rPr>
                <w:rFonts w:cs="Arial Narrow"/>
                <w:b/>
                <w:bCs/>
                <w:sz w:val="22"/>
              </w:rPr>
              <w:t>Pārskata gads</w:t>
            </w:r>
          </w:p>
        </w:tc>
        <w:tc>
          <w:tcPr>
            <w:tcW w:w="4641" w:type="dxa"/>
            <w:shd w:val="clear" w:color="auto" w:fill="auto"/>
            <w:vAlign w:val="center"/>
          </w:tcPr>
          <w:p w14:paraId="6CFE3FD3" w14:textId="340D779A" w:rsidR="008D3458" w:rsidRDefault="008D3458" w:rsidP="00453C94">
            <w:pPr>
              <w:widowControl w:val="0"/>
              <w:spacing w:before="120" w:after="120"/>
            </w:pPr>
            <w:r>
              <w:rPr>
                <w:rFonts w:cs="Arial Narrow"/>
                <w:i/>
                <w:sz w:val="22"/>
              </w:rPr>
              <w:t>01/01/202</w:t>
            </w:r>
            <w:r w:rsidR="000D18F1">
              <w:rPr>
                <w:rFonts w:cs="Arial Narrow"/>
                <w:i/>
                <w:sz w:val="22"/>
              </w:rPr>
              <w:t>3</w:t>
            </w:r>
            <w:r>
              <w:rPr>
                <w:rFonts w:cs="Arial Narrow"/>
                <w:i/>
                <w:sz w:val="22"/>
              </w:rPr>
              <w:t xml:space="preserve"> – 31/12/202</w:t>
            </w:r>
            <w:r w:rsidR="000D18F1">
              <w:rPr>
                <w:rFonts w:cs="Arial Narrow"/>
                <w:i/>
                <w:sz w:val="22"/>
              </w:rPr>
              <w:t>3</w:t>
            </w:r>
            <w:r>
              <w:rPr>
                <w:rFonts w:cs="Arial Narrow"/>
                <w:i/>
                <w:sz w:val="22"/>
              </w:rPr>
              <w:t xml:space="preserve"> </w:t>
            </w:r>
          </w:p>
        </w:tc>
      </w:tr>
      <w:tr w:rsidR="008D3458" w14:paraId="134BF62C" w14:textId="77777777" w:rsidTr="00453C94">
        <w:tc>
          <w:tcPr>
            <w:tcW w:w="4072" w:type="dxa"/>
            <w:shd w:val="clear" w:color="auto" w:fill="auto"/>
            <w:vAlign w:val="center"/>
          </w:tcPr>
          <w:p w14:paraId="5E2E1773" w14:textId="77777777" w:rsidR="008D3458" w:rsidRDefault="008D3458" w:rsidP="00453C94">
            <w:pPr>
              <w:widowControl w:val="0"/>
              <w:spacing w:before="120" w:after="120"/>
              <w:rPr>
                <w:rFonts w:cs="Arial Narrow"/>
                <w:b/>
                <w:bCs/>
                <w:sz w:val="22"/>
              </w:rPr>
            </w:pPr>
            <w:r>
              <w:rPr>
                <w:rFonts w:cs="Arial Narrow"/>
                <w:b/>
                <w:bCs/>
                <w:sz w:val="22"/>
              </w:rPr>
              <w:t>Iepriekšējais pārskata gads</w:t>
            </w:r>
          </w:p>
        </w:tc>
        <w:tc>
          <w:tcPr>
            <w:tcW w:w="4641" w:type="dxa"/>
            <w:shd w:val="clear" w:color="auto" w:fill="auto"/>
            <w:vAlign w:val="center"/>
          </w:tcPr>
          <w:p w14:paraId="29469196" w14:textId="131E26FF" w:rsidR="008D3458" w:rsidRDefault="008D3458" w:rsidP="00453C94">
            <w:pPr>
              <w:widowControl w:val="0"/>
              <w:spacing w:before="120" w:after="120"/>
              <w:rPr>
                <w:rFonts w:cs="Arial Narrow"/>
                <w:i/>
                <w:sz w:val="22"/>
              </w:rPr>
            </w:pPr>
            <w:r>
              <w:rPr>
                <w:rFonts w:cs="Arial Narrow"/>
                <w:i/>
                <w:sz w:val="22"/>
              </w:rPr>
              <w:t>01/01/202</w:t>
            </w:r>
            <w:r w:rsidR="000D18F1">
              <w:rPr>
                <w:rFonts w:cs="Arial Narrow"/>
                <w:i/>
                <w:sz w:val="22"/>
              </w:rPr>
              <w:t>2</w:t>
            </w:r>
            <w:r>
              <w:rPr>
                <w:rFonts w:cs="Arial Narrow"/>
                <w:i/>
                <w:sz w:val="22"/>
              </w:rPr>
              <w:t xml:space="preserve"> – 31/12/202</w:t>
            </w:r>
            <w:r w:rsidR="000D18F1">
              <w:rPr>
                <w:rFonts w:cs="Arial Narrow"/>
                <w:i/>
                <w:sz w:val="22"/>
              </w:rPr>
              <w:t>2</w:t>
            </w:r>
          </w:p>
        </w:tc>
      </w:tr>
      <w:tr w:rsidR="008D3458" w14:paraId="6518B8C2" w14:textId="77777777" w:rsidTr="00453C94">
        <w:tc>
          <w:tcPr>
            <w:tcW w:w="4072" w:type="dxa"/>
            <w:shd w:val="clear" w:color="auto" w:fill="auto"/>
            <w:vAlign w:val="center"/>
          </w:tcPr>
          <w:p w14:paraId="642F9ED2" w14:textId="77777777" w:rsidR="008D3458" w:rsidRDefault="008D3458" w:rsidP="00453C94">
            <w:pPr>
              <w:widowControl w:val="0"/>
            </w:pPr>
          </w:p>
          <w:p w14:paraId="11ECB7E8" w14:textId="77777777" w:rsidR="008D3458" w:rsidRDefault="008D3458" w:rsidP="00453C94">
            <w:pPr>
              <w:widowControl w:val="0"/>
              <w:rPr>
                <w:rFonts w:cs="Arial Narrow"/>
                <w:sz w:val="22"/>
              </w:rPr>
            </w:pPr>
            <w:r>
              <w:rPr>
                <w:rFonts w:cs="Arial Narrow"/>
                <w:b/>
                <w:sz w:val="22"/>
                <w:shd w:val="clear" w:color="auto" w:fill="FFFFFF"/>
              </w:rPr>
              <w:t>Darbības veidi</w:t>
            </w:r>
          </w:p>
          <w:p w14:paraId="4157FC0C" w14:textId="77777777" w:rsidR="008D3458" w:rsidRDefault="008D3458" w:rsidP="00453C94">
            <w:pPr>
              <w:widowControl w:val="0"/>
              <w:rPr>
                <w:rFonts w:cs="Arial Narrow"/>
                <w:sz w:val="22"/>
                <w:shd w:val="clear" w:color="auto" w:fill="FFFF00"/>
              </w:rPr>
            </w:pPr>
          </w:p>
          <w:p w14:paraId="676D3E1C" w14:textId="77777777" w:rsidR="008D3458" w:rsidRDefault="008D3458" w:rsidP="00453C94">
            <w:pPr>
              <w:widowControl w:val="0"/>
              <w:rPr>
                <w:rFonts w:cs="Arial Narrow"/>
                <w:b/>
                <w:bCs/>
                <w:sz w:val="22"/>
              </w:rPr>
            </w:pPr>
          </w:p>
        </w:tc>
        <w:tc>
          <w:tcPr>
            <w:tcW w:w="4641" w:type="dxa"/>
            <w:shd w:val="clear" w:color="auto" w:fill="auto"/>
            <w:vAlign w:val="center"/>
          </w:tcPr>
          <w:p w14:paraId="64F4ABA2" w14:textId="77777777" w:rsidR="008D3458" w:rsidRPr="003A12F7" w:rsidRDefault="008D3458" w:rsidP="00453C94">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Siltuma ražošana, pārvade, sadale un tirdzniecība. NACE 35.30. Tvaika piegāde un gaisa kondicionēšana;</w:t>
            </w:r>
          </w:p>
          <w:p w14:paraId="7AF5DED5" w14:textId="50CEBE1F" w:rsidR="008D3458" w:rsidRPr="003A12F7" w:rsidRDefault="008D3458" w:rsidP="00453C94">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Notekūdeņu savākšana, attīrīšana un novadīšana virszemes ūdens objektos. NACE 37.00. Notekūdeņu savākšana un attīrīšana;</w:t>
            </w:r>
          </w:p>
          <w:p w14:paraId="45729301" w14:textId="77777777" w:rsidR="008D3458" w:rsidRPr="003A12F7" w:rsidRDefault="008D3458" w:rsidP="00453C94">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Ūdens ieguve, uzkrāšana, sagatavošana lietošanai, padeve un piegāde lietotājam.      NACE 36.00. Ūdens ieguve, attīrīšana un apgāde;</w:t>
            </w:r>
          </w:p>
          <w:p w14:paraId="577E707E" w14:textId="77777777" w:rsidR="008D3458" w:rsidRPr="003A12F7" w:rsidRDefault="008D3458" w:rsidP="00453C94">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 xml:space="preserve">Namu apsaimniekošana (pašvaldības dzīvokļu īre un daudzdzīvokļu māju pārvaldīšana un apsaimniekošana) NACE 68.20. Sava vai nomāta nekustāmā īpašuma izīrēšana un pārvaldīšana; </w:t>
            </w:r>
          </w:p>
          <w:p w14:paraId="28AE7787" w14:textId="77777777" w:rsidR="008D3458" w:rsidRPr="002312EE" w:rsidRDefault="008D3458" w:rsidP="00453C94">
            <w:pPr>
              <w:pStyle w:val="ListParagraph"/>
              <w:widowControl w:val="0"/>
              <w:numPr>
                <w:ilvl w:val="0"/>
                <w:numId w:val="5"/>
              </w:numPr>
              <w:tabs>
                <w:tab w:val="left" w:pos="219"/>
              </w:tabs>
              <w:ind w:left="219" w:hanging="219"/>
              <w:jc w:val="both"/>
              <w:rPr>
                <w:i/>
                <w:iCs/>
                <w:sz w:val="22"/>
                <w:szCs w:val="22"/>
              </w:rPr>
            </w:pPr>
            <w:r w:rsidRPr="003A12F7">
              <w:rPr>
                <w:i/>
                <w:iCs/>
                <w:color w:val="000000"/>
                <w:sz w:val="22"/>
                <w:szCs w:val="22"/>
                <w:shd w:val="clear" w:color="auto" w:fill="FFFFFF"/>
              </w:rPr>
              <w:t>Pirts pakalpojumi. NACE  96.04. Fiziskās labsajūtas uzlabošanas pakalpojumi;</w:t>
            </w:r>
          </w:p>
          <w:p w14:paraId="75E0DCB5" w14:textId="10EC2D51" w:rsidR="002312EE" w:rsidRPr="003A12F7" w:rsidRDefault="002312EE" w:rsidP="00453C94">
            <w:pPr>
              <w:pStyle w:val="ListParagraph"/>
              <w:widowControl w:val="0"/>
              <w:numPr>
                <w:ilvl w:val="0"/>
                <w:numId w:val="5"/>
              </w:numPr>
              <w:tabs>
                <w:tab w:val="left" w:pos="219"/>
              </w:tabs>
              <w:ind w:left="219" w:hanging="219"/>
              <w:jc w:val="both"/>
              <w:rPr>
                <w:i/>
                <w:iCs/>
                <w:sz w:val="22"/>
                <w:szCs w:val="22"/>
              </w:rPr>
            </w:pPr>
            <w:r>
              <w:rPr>
                <w:i/>
                <w:iCs/>
                <w:color w:val="000000"/>
                <w:sz w:val="22"/>
                <w:szCs w:val="22"/>
                <w:shd w:val="clear" w:color="auto" w:fill="FFFFFF"/>
              </w:rPr>
              <w:t>Citi pakalpojumi</w:t>
            </w:r>
          </w:p>
          <w:p w14:paraId="482C4325" w14:textId="77777777" w:rsidR="008D3458" w:rsidRPr="003A12F7" w:rsidRDefault="008D3458" w:rsidP="00453C94">
            <w:pPr>
              <w:widowControl w:val="0"/>
              <w:rPr>
                <w:i/>
                <w:iCs/>
                <w:color w:val="000000"/>
                <w:sz w:val="22"/>
                <w:szCs w:val="22"/>
              </w:rPr>
            </w:pPr>
          </w:p>
        </w:tc>
      </w:tr>
      <w:tr w:rsidR="008D3458" w14:paraId="17166F7B" w14:textId="77777777" w:rsidTr="00453C94">
        <w:tc>
          <w:tcPr>
            <w:tcW w:w="4072" w:type="dxa"/>
            <w:shd w:val="clear" w:color="auto" w:fill="auto"/>
            <w:vAlign w:val="center"/>
          </w:tcPr>
          <w:p w14:paraId="0074CDE9" w14:textId="77777777" w:rsidR="008D3458" w:rsidRDefault="008D3458" w:rsidP="00453C94">
            <w:pPr>
              <w:widowControl w:val="0"/>
              <w:spacing w:before="120" w:after="120"/>
              <w:rPr>
                <w:rFonts w:cs="Arial Narrow"/>
                <w:i/>
                <w:sz w:val="22"/>
              </w:rPr>
            </w:pPr>
            <w:r>
              <w:rPr>
                <w:rFonts w:cs="Arial Narrow"/>
                <w:b/>
                <w:bCs/>
                <w:sz w:val="22"/>
              </w:rPr>
              <w:t>Finanšu pārskatā lietotā naudas vienība</w:t>
            </w:r>
          </w:p>
        </w:tc>
        <w:tc>
          <w:tcPr>
            <w:tcW w:w="4641" w:type="dxa"/>
            <w:shd w:val="clear" w:color="auto" w:fill="auto"/>
            <w:vAlign w:val="center"/>
          </w:tcPr>
          <w:p w14:paraId="1C0C188C" w14:textId="77777777" w:rsidR="008D3458" w:rsidRDefault="008D3458" w:rsidP="00453C94">
            <w:pPr>
              <w:widowControl w:val="0"/>
              <w:spacing w:before="120" w:after="120"/>
            </w:pPr>
            <w:r>
              <w:rPr>
                <w:rFonts w:cs="Arial Narrow"/>
                <w:i/>
                <w:sz w:val="22"/>
              </w:rPr>
              <w:t>EUR</w:t>
            </w:r>
          </w:p>
        </w:tc>
      </w:tr>
      <w:tr w:rsidR="008D3458" w14:paraId="5C092245" w14:textId="77777777" w:rsidTr="00453C94">
        <w:trPr>
          <w:trHeight w:val="563"/>
        </w:trPr>
        <w:tc>
          <w:tcPr>
            <w:tcW w:w="4072" w:type="dxa"/>
            <w:shd w:val="clear" w:color="auto" w:fill="auto"/>
            <w:vAlign w:val="center"/>
          </w:tcPr>
          <w:p w14:paraId="52BF7EA3" w14:textId="77777777" w:rsidR="008D3458" w:rsidRDefault="008D3458" w:rsidP="00453C94">
            <w:pPr>
              <w:widowControl w:val="0"/>
              <w:spacing w:before="120" w:after="120"/>
              <w:rPr>
                <w:rFonts w:cs="Arial Narrow"/>
                <w:i/>
                <w:sz w:val="22"/>
              </w:rPr>
            </w:pPr>
            <w:r>
              <w:rPr>
                <w:rFonts w:cs="Arial Narrow"/>
                <w:b/>
                <w:bCs/>
                <w:sz w:val="22"/>
              </w:rPr>
              <w:t>Vidējais darbinieku skaits</w:t>
            </w:r>
          </w:p>
        </w:tc>
        <w:tc>
          <w:tcPr>
            <w:tcW w:w="4641" w:type="dxa"/>
            <w:shd w:val="clear" w:color="auto" w:fill="auto"/>
            <w:vAlign w:val="center"/>
          </w:tcPr>
          <w:p w14:paraId="176A1736" w14:textId="15225123" w:rsidR="008D3458" w:rsidRPr="00DE2B48" w:rsidRDefault="000D18F1" w:rsidP="00453C94">
            <w:pPr>
              <w:widowControl w:val="0"/>
              <w:spacing w:before="120" w:after="120"/>
            </w:pPr>
            <w:r>
              <w:t>20</w:t>
            </w:r>
          </w:p>
        </w:tc>
      </w:tr>
      <w:tr w:rsidR="008D3458" w14:paraId="53C631E7" w14:textId="77777777" w:rsidTr="00453C94">
        <w:tc>
          <w:tcPr>
            <w:tcW w:w="4072" w:type="dxa"/>
            <w:shd w:val="clear" w:color="auto" w:fill="auto"/>
            <w:vAlign w:val="center"/>
          </w:tcPr>
          <w:p w14:paraId="65749EFC" w14:textId="77777777" w:rsidR="008D3458" w:rsidRDefault="008D3458" w:rsidP="00453C94">
            <w:pPr>
              <w:widowControl w:val="0"/>
              <w:spacing w:before="120" w:after="120"/>
              <w:rPr>
                <w:rFonts w:cs="Arial Narrow"/>
                <w:sz w:val="22"/>
              </w:rPr>
            </w:pPr>
            <w:r>
              <w:rPr>
                <w:rFonts w:cs="Arial Narrow"/>
                <w:b/>
                <w:bCs/>
                <w:sz w:val="22"/>
              </w:rPr>
              <w:t xml:space="preserve">Zvērināts revidents </w:t>
            </w:r>
          </w:p>
        </w:tc>
        <w:tc>
          <w:tcPr>
            <w:tcW w:w="4641" w:type="dxa"/>
            <w:shd w:val="clear" w:color="auto" w:fill="auto"/>
            <w:vAlign w:val="center"/>
          </w:tcPr>
          <w:p w14:paraId="2948EA15" w14:textId="77777777" w:rsidR="00D22F0A" w:rsidRDefault="00D22F0A" w:rsidP="00453C94">
            <w:pPr>
              <w:widowControl w:val="0"/>
              <w:spacing w:before="120" w:after="120"/>
              <w:rPr>
                <w:rFonts w:cs="Arial Narrow"/>
                <w:i/>
                <w:sz w:val="22"/>
              </w:rPr>
            </w:pPr>
          </w:p>
          <w:p w14:paraId="4604154B" w14:textId="0A2E3236" w:rsidR="008D3458" w:rsidRDefault="008D3458" w:rsidP="00453C94">
            <w:pPr>
              <w:widowControl w:val="0"/>
              <w:spacing w:before="120" w:after="120"/>
              <w:rPr>
                <w:rFonts w:cs="Arial Narrow"/>
                <w:i/>
                <w:sz w:val="22"/>
              </w:rPr>
            </w:pPr>
            <w:r>
              <w:rPr>
                <w:rFonts w:cs="Arial Narrow"/>
                <w:i/>
                <w:sz w:val="22"/>
              </w:rPr>
              <w:t xml:space="preserve">SIA „VR  Audits” </w:t>
            </w:r>
          </w:p>
          <w:p w14:paraId="25B1BFBB" w14:textId="77777777" w:rsidR="008D3458" w:rsidRDefault="008D3458" w:rsidP="00453C94">
            <w:pPr>
              <w:widowControl w:val="0"/>
              <w:spacing w:before="120" w:after="120"/>
              <w:rPr>
                <w:rFonts w:cs="Arial Narrow"/>
                <w:i/>
                <w:sz w:val="22"/>
              </w:rPr>
            </w:pPr>
            <w:r>
              <w:rPr>
                <w:rFonts w:cs="Arial Narrow"/>
                <w:i/>
                <w:sz w:val="22"/>
              </w:rPr>
              <w:t>LRZA Licence Nr. 171</w:t>
            </w:r>
          </w:p>
          <w:p w14:paraId="2F152879" w14:textId="77777777" w:rsidR="008D3458" w:rsidRDefault="008D3458" w:rsidP="00453C94">
            <w:pPr>
              <w:widowControl w:val="0"/>
              <w:spacing w:before="120" w:after="120"/>
              <w:rPr>
                <w:rFonts w:cs="Arial Narrow"/>
                <w:i/>
                <w:sz w:val="22"/>
              </w:rPr>
            </w:pPr>
            <w:r>
              <w:rPr>
                <w:rFonts w:cs="Arial Narrow"/>
                <w:i/>
                <w:sz w:val="22"/>
              </w:rPr>
              <w:t>Avotu  iela , Jēkabpils, Latvija,</w:t>
            </w:r>
          </w:p>
          <w:p w14:paraId="59BE84FE" w14:textId="77777777" w:rsidR="008D3458" w:rsidRDefault="008D3458" w:rsidP="00453C94">
            <w:pPr>
              <w:widowControl w:val="0"/>
              <w:spacing w:before="120" w:after="120"/>
              <w:rPr>
                <w:rFonts w:cs="Arial Narrow"/>
                <w:i/>
                <w:sz w:val="22"/>
              </w:rPr>
            </w:pPr>
            <w:r>
              <w:rPr>
                <w:rFonts w:cs="Arial Narrow"/>
                <w:i/>
                <w:sz w:val="22"/>
              </w:rPr>
              <w:t>Zvērināta revidente Valentīna Razujeva</w:t>
            </w:r>
          </w:p>
          <w:p w14:paraId="7D00F8B5" w14:textId="77777777" w:rsidR="008D3458" w:rsidRDefault="008D3458" w:rsidP="00453C94">
            <w:pPr>
              <w:widowControl w:val="0"/>
              <w:spacing w:before="120" w:after="120"/>
              <w:rPr>
                <w:rFonts w:cs="Arial Narrow"/>
                <w:sz w:val="22"/>
              </w:rPr>
            </w:pPr>
            <w:r>
              <w:rPr>
                <w:rFonts w:cs="Arial Narrow"/>
                <w:i/>
                <w:sz w:val="22"/>
              </w:rPr>
              <w:t>Sertifikāts Nr. 196</w:t>
            </w:r>
          </w:p>
          <w:p w14:paraId="4295FBE4" w14:textId="77777777" w:rsidR="008D3458" w:rsidRDefault="008D3458" w:rsidP="00453C94">
            <w:pPr>
              <w:widowControl w:val="0"/>
              <w:spacing w:before="120" w:after="120"/>
              <w:rPr>
                <w:rFonts w:cs="Arial Narrow"/>
                <w:sz w:val="22"/>
              </w:rPr>
            </w:pPr>
          </w:p>
          <w:p w14:paraId="3B34CC31" w14:textId="77777777" w:rsidR="003D161E" w:rsidRDefault="003D161E" w:rsidP="00453C94">
            <w:pPr>
              <w:widowControl w:val="0"/>
              <w:spacing w:before="120" w:after="120"/>
              <w:rPr>
                <w:rFonts w:cs="Arial Narrow"/>
                <w:sz w:val="22"/>
              </w:rPr>
            </w:pPr>
          </w:p>
          <w:p w14:paraId="2952424C" w14:textId="77777777" w:rsidR="003D161E" w:rsidRDefault="003D161E" w:rsidP="00453C94">
            <w:pPr>
              <w:widowControl w:val="0"/>
              <w:spacing w:before="120" w:after="120"/>
              <w:rPr>
                <w:rFonts w:cs="Arial Narrow"/>
                <w:sz w:val="22"/>
              </w:rPr>
            </w:pPr>
          </w:p>
        </w:tc>
      </w:tr>
    </w:tbl>
    <w:p w14:paraId="75755204" w14:textId="77777777" w:rsidR="008D3458" w:rsidRDefault="008D3458" w:rsidP="008D3458"/>
    <w:p w14:paraId="30D86142" w14:textId="77777777" w:rsidR="008D3458" w:rsidRDefault="008D3458" w:rsidP="008D3458">
      <w:pPr>
        <w:pStyle w:val="Heading5"/>
        <w:numPr>
          <w:ilvl w:val="4"/>
          <w:numId w:val="1"/>
        </w:numPr>
      </w:pPr>
      <w:bookmarkStart w:id="3" w:name="_Ref465246085"/>
      <w:bookmarkStart w:id="4" w:name="_Ref466281763"/>
      <w:bookmarkStart w:id="5" w:name="_Ref4662817631"/>
      <w:bookmarkEnd w:id="3"/>
      <w:bookmarkEnd w:id="4"/>
      <w:bookmarkEnd w:id="5"/>
      <w:r>
        <w:rPr>
          <w:rFonts w:cs="Arial Narrow"/>
          <w:b/>
          <w:sz w:val="24"/>
        </w:rPr>
        <w:lastRenderedPageBreak/>
        <w:t>Vadības ziņojums</w:t>
      </w:r>
    </w:p>
    <w:p w14:paraId="7817F9EA" w14:textId="77777777" w:rsidR="008D3458" w:rsidRDefault="008D3458" w:rsidP="008D3458"/>
    <w:p w14:paraId="4ADB7726" w14:textId="77777777" w:rsidR="008D3458" w:rsidRDefault="008D3458" w:rsidP="008D3458"/>
    <w:p w14:paraId="6076D16F" w14:textId="77777777" w:rsidR="008D3458" w:rsidRPr="00D30053" w:rsidRDefault="008D3458" w:rsidP="008D3458">
      <w:pPr>
        <w:rPr>
          <w:rFonts w:cs="Arial Narrow"/>
        </w:rPr>
      </w:pPr>
      <w:r w:rsidRPr="00D30053">
        <w:rPr>
          <w:rFonts w:cs="Arial Narrow"/>
          <w:b/>
          <w:shd w:val="clear" w:color="auto" w:fill="FFFFFF"/>
        </w:rPr>
        <w:t>Darbības veids</w:t>
      </w:r>
    </w:p>
    <w:p w14:paraId="494D66FD" w14:textId="77777777" w:rsidR="008D3458" w:rsidRPr="00D30053" w:rsidRDefault="008D3458" w:rsidP="008D3458">
      <w:pPr>
        <w:rPr>
          <w:rFonts w:cs="Arial Narrow"/>
          <w:shd w:val="clear" w:color="auto" w:fill="FFFF00"/>
        </w:rPr>
      </w:pPr>
    </w:p>
    <w:p w14:paraId="3974E5AE" w14:textId="77777777" w:rsidR="008D3458" w:rsidRPr="00D30053" w:rsidRDefault="008D3458" w:rsidP="008D3458">
      <w:pPr>
        <w:rPr>
          <w:color w:val="000000"/>
        </w:rPr>
      </w:pPr>
      <w:r w:rsidRPr="00D30053">
        <w:rPr>
          <w:color w:val="000000"/>
          <w:shd w:val="clear" w:color="auto" w:fill="FFFFFF"/>
        </w:rPr>
        <w:t xml:space="preserve">SIA  </w:t>
      </w:r>
      <w:r>
        <w:rPr>
          <w:color w:val="000000"/>
          <w:shd w:val="clear" w:color="auto" w:fill="FFFFFF"/>
        </w:rPr>
        <w:t>‘’</w:t>
      </w:r>
      <w:r w:rsidRPr="00D30053">
        <w:rPr>
          <w:color w:val="000000"/>
          <w:shd w:val="clear" w:color="auto" w:fill="FFFFFF"/>
        </w:rPr>
        <w:t>Viesītes komunālā pārvalde</w:t>
      </w:r>
      <w:r>
        <w:rPr>
          <w:color w:val="000000"/>
          <w:shd w:val="clear" w:color="auto" w:fill="FFFFFF"/>
        </w:rPr>
        <w:t>’’</w:t>
      </w:r>
      <w:r w:rsidRPr="00D30053">
        <w:rPr>
          <w:color w:val="000000"/>
          <w:shd w:val="clear" w:color="auto" w:fill="FFFFFF"/>
        </w:rPr>
        <w:t xml:space="preserve"> ir patstāvīga Sabiedrība ar 100% pašvaldības kapitālu. </w:t>
      </w:r>
    </w:p>
    <w:p w14:paraId="549C2205" w14:textId="77777777" w:rsidR="008D3458" w:rsidRPr="00D30053" w:rsidRDefault="008D3458" w:rsidP="008D3458">
      <w:pPr>
        <w:rPr>
          <w:color w:val="000000"/>
          <w:shd w:val="clear" w:color="auto" w:fill="FFFFFF"/>
        </w:rPr>
      </w:pPr>
      <w:r w:rsidRPr="00D30053">
        <w:rPr>
          <w:color w:val="000000"/>
          <w:shd w:val="clear" w:color="auto" w:fill="FFFFFF"/>
        </w:rPr>
        <w:t xml:space="preserve">SIA “Viesītes komunālā pārvalde” darbības veidi ir norādīti ziņās par sabiedrību. </w:t>
      </w:r>
    </w:p>
    <w:p w14:paraId="04D2038B" w14:textId="77777777" w:rsidR="008D3458" w:rsidRPr="00D30053" w:rsidRDefault="008D3458" w:rsidP="008D3458">
      <w:pPr>
        <w:rPr>
          <w:color w:val="000000"/>
          <w:shd w:val="clear" w:color="auto" w:fill="FFFF00"/>
        </w:rPr>
      </w:pPr>
    </w:p>
    <w:p w14:paraId="07DEAA4A" w14:textId="77777777" w:rsidR="008D3458" w:rsidRPr="00D30053" w:rsidRDefault="008D3458" w:rsidP="008D3458">
      <w:pPr>
        <w:rPr>
          <w:color w:val="000000"/>
        </w:rPr>
      </w:pPr>
      <w:r>
        <w:rPr>
          <w:color w:val="000000"/>
          <w:shd w:val="clear" w:color="auto" w:fill="FFFFFF"/>
        </w:rPr>
        <w:t>Sabiedrības</w:t>
      </w:r>
      <w:r w:rsidRPr="00D30053">
        <w:rPr>
          <w:color w:val="000000"/>
          <w:shd w:val="clear" w:color="auto" w:fill="FFFFFF"/>
        </w:rPr>
        <w:t xml:space="preserve"> darbības </w:t>
      </w:r>
      <w:r>
        <w:rPr>
          <w:color w:val="000000"/>
          <w:shd w:val="clear" w:color="auto" w:fill="FFFFFF"/>
        </w:rPr>
        <w:t>–</w:t>
      </w:r>
      <w:r w:rsidRPr="00D30053">
        <w:rPr>
          <w:color w:val="000000"/>
          <w:shd w:val="clear" w:color="auto" w:fill="FFFFFF"/>
        </w:rPr>
        <w:t xml:space="preserve"> pakalpojumu nodrošināšanai izveidotas struktūrvienības : </w:t>
      </w:r>
    </w:p>
    <w:p w14:paraId="0437949B" w14:textId="77777777" w:rsidR="008D3458" w:rsidRPr="00D30053" w:rsidRDefault="008D3458" w:rsidP="008D3458">
      <w:pPr>
        <w:rPr>
          <w:color w:val="000000"/>
        </w:rPr>
      </w:pPr>
      <w:r w:rsidRPr="00D30053">
        <w:rPr>
          <w:color w:val="000000"/>
          <w:shd w:val="clear" w:color="auto" w:fill="FFFFFF"/>
        </w:rPr>
        <w:t>1. Katlu māja;</w:t>
      </w:r>
    </w:p>
    <w:p w14:paraId="634CA8DE" w14:textId="77777777" w:rsidR="008D3458" w:rsidRPr="00D30053" w:rsidRDefault="008D3458" w:rsidP="008D3458">
      <w:pPr>
        <w:rPr>
          <w:color w:val="000000"/>
        </w:rPr>
      </w:pPr>
      <w:r w:rsidRPr="00D30053">
        <w:rPr>
          <w:color w:val="000000"/>
          <w:shd w:val="clear" w:color="auto" w:fill="FFFFFF"/>
        </w:rPr>
        <w:t>2. Šķūnis noliktava;</w:t>
      </w:r>
    </w:p>
    <w:p w14:paraId="0EF72D16" w14:textId="77777777" w:rsidR="008D3458" w:rsidRPr="00D30053" w:rsidRDefault="008D3458" w:rsidP="008D3458">
      <w:pPr>
        <w:rPr>
          <w:color w:val="000000"/>
        </w:rPr>
      </w:pPr>
      <w:r w:rsidRPr="00D30053">
        <w:rPr>
          <w:color w:val="000000"/>
          <w:shd w:val="clear" w:color="auto" w:fill="FFFFFF"/>
        </w:rPr>
        <w:t>3. Elkšņu komunālā saimniecība;</w:t>
      </w:r>
    </w:p>
    <w:p w14:paraId="3B894FB4" w14:textId="77777777" w:rsidR="008D3458" w:rsidRPr="00D30053" w:rsidRDefault="008D3458" w:rsidP="008D3458">
      <w:pPr>
        <w:rPr>
          <w:color w:val="000000"/>
        </w:rPr>
      </w:pPr>
      <w:r w:rsidRPr="00D30053">
        <w:rPr>
          <w:color w:val="000000"/>
          <w:shd w:val="clear" w:color="auto" w:fill="FFFFFF"/>
        </w:rPr>
        <w:t>4. Rites komunālā saimniecība;</w:t>
      </w:r>
    </w:p>
    <w:p w14:paraId="1DC37466" w14:textId="77777777" w:rsidR="008D3458" w:rsidRPr="00D30053" w:rsidRDefault="008D3458" w:rsidP="008D3458">
      <w:pPr>
        <w:rPr>
          <w:color w:val="000000"/>
        </w:rPr>
      </w:pPr>
      <w:r w:rsidRPr="00D30053">
        <w:rPr>
          <w:color w:val="000000"/>
          <w:shd w:val="clear" w:color="auto" w:fill="FFFFFF"/>
        </w:rPr>
        <w:t xml:space="preserve">5. Saukas komunālā saimniecība; </w:t>
      </w:r>
    </w:p>
    <w:p w14:paraId="6E5535E2" w14:textId="77777777" w:rsidR="008D3458" w:rsidRPr="00D30053" w:rsidRDefault="008D3458" w:rsidP="008D3458">
      <w:pPr>
        <w:rPr>
          <w:color w:val="000000"/>
        </w:rPr>
      </w:pPr>
      <w:r w:rsidRPr="00D30053">
        <w:rPr>
          <w:color w:val="000000"/>
          <w:shd w:val="clear" w:color="auto" w:fill="FFFFFF"/>
        </w:rPr>
        <w:t>6. Notekūdeņu attīrīšanas iekārtas;</w:t>
      </w:r>
    </w:p>
    <w:p w14:paraId="56010E38" w14:textId="77777777" w:rsidR="008D3458" w:rsidRPr="00D30053" w:rsidRDefault="008D3458" w:rsidP="008D3458">
      <w:pPr>
        <w:rPr>
          <w:rFonts w:cs="Arial Narrow"/>
          <w:iCs/>
        </w:rPr>
      </w:pPr>
      <w:r w:rsidRPr="00D30053">
        <w:rPr>
          <w:color w:val="000000"/>
          <w:shd w:val="clear" w:color="auto" w:fill="FFFFFF"/>
        </w:rPr>
        <w:t>7. Viesītes pirts.</w:t>
      </w:r>
    </w:p>
    <w:p w14:paraId="018B6293" w14:textId="77777777" w:rsidR="008D3458" w:rsidRDefault="008D3458" w:rsidP="008D3458">
      <w:pPr>
        <w:rPr>
          <w:rFonts w:cs="Arial Narrow"/>
          <w:iCs/>
          <w:shd w:val="clear" w:color="auto" w:fill="FFFF00"/>
        </w:rPr>
      </w:pPr>
    </w:p>
    <w:p w14:paraId="5B5147EA" w14:textId="77777777" w:rsidR="008D3458" w:rsidRPr="00D30053" w:rsidRDefault="008D3458" w:rsidP="008D3458">
      <w:pPr>
        <w:rPr>
          <w:rFonts w:cs="Arial Narrow"/>
          <w:iCs/>
          <w:shd w:val="clear" w:color="auto" w:fill="FFFF00"/>
        </w:rPr>
      </w:pPr>
    </w:p>
    <w:p w14:paraId="5840C3C9" w14:textId="77777777" w:rsidR="008D3458" w:rsidRPr="00D30053" w:rsidRDefault="008D3458" w:rsidP="008D3458">
      <w:pPr>
        <w:pStyle w:val="Heading2"/>
        <w:numPr>
          <w:ilvl w:val="1"/>
          <w:numId w:val="1"/>
        </w:numPr>
        <w:rPr>
          <w:sz w:val="20"/>
        </w:rPr>
      </w:pPr>
      <w:r w:rsidRPr="00D30053">
        <w:rPr>
          <w:rFonts w:cs="Arial Narrow"/>
          <w:bCs/>
          <w:sz w:val="20"/>
          <w:shd w:val="clear" w:color="auto" w:fill="FFFFFF"/>
        </w:rPr>
        <w:t>Sabiedrības filiāles un pārstāvniecības</w:t>
      </w:r>
    </w:p>
    <w:p w14:paraId="47A3CAEA" w14:textId="77777777" w:rsidR="008D3458" w:rsidRPr="00D30053" w:rsidRDefault="008D3458" w:rsidP="008D3458">
      <w:pPr>
        <w:rPr>
          <w:shd w:val="clear" w:color="auto" w:fill="FFFFFF"/>
        </w:rPr>
      </w:pPr>
    </w:p>
    <w:p w14:paraId="71AC4520" w14:textId="77777777" w:rsidR="008D3458" w:rsidRPr="00D30053" w:rsidRDefault="008D3458" w:rsidP="008D3458">
      <w:pPr>
        <w:rPr>
          <w:rFonts w:cs="Arial Narrow"/>
        </w:rPr>
      </w:pPr>
      <w:r w:rsidRPr="00D30053">
        <w:rPr>
          <w:color w:val="000000"/>
          <w:shd w:val="clear" w:color="auto" w:fill="FFFFFF"/>
        </w:rPr>
        <w:t>Sabiedrībai nav pārstāvniecību un filiāļu.</w:t>
      </w:r>
    </w:p>
    <w:p w14:paraId="78E4DFD2" w14:textId="77777777" w:rsidR="008D3458" w:rsidRDefault="008D3458" w:rsidP="008D3458">
      <w:pPr>
        <w:rPr>
          <w:rFonts w:cs="Arial Narrow"/>
          <w:shd w:val="clear" w:color="auto" w:fill="FFFFFF"/>
        </w:rPr>
      </w:pPr>
    </w:p>
    <w:p w14:paraId="7F6B7D96" w14:textId="77777777" w:rsidR="008D3458" w:rsidRPr="00D30053" w:rsidRDefault="008D3458" w:rsidP="008D3458">
      <w:pPr>
        <w:rPr>
          <w:rFonts w:cs="Arial Narrow"/>
          <w:shd w:val="clear" w:color="auto" w:fill="FFFFFF"/>
        </w:rPr>
      </w:pPr>
    </w:p>
    <w:p w14:paraId="59BDDEE6" w14:textId="77777777" w:rsidR="008D3458" w:rsidRDefault="008D3458" w:rsidP="008D3458">
      <w:pPr>
        <w:rPr>
          <w:rFonts w:cs="Arial Narrow"/>
          <w:b/>
          <w:shd w:val="clear" w:color="auto" w:fill="FFFFFF"/>
        </w:rPr>
      </w:pPr>
      <w:r w:rsidRPr="00D30053">
        <w:rPr>
          <w:rFonts w:cs="Arial Narrow"/>
          <w:b/>
          <w:shd w:val="clear" w:color="auto" w:fill="FFFFFF"/>
        </w:rPr>
        <w:t>Sabiedrības darbība pārskata gadā</w:t>
      </w:r>
    </w:p>
    <w:p w14:paraId="641CFDB0" w14:textId="77777777" w:rsidR="008D3458" w:rsidRDefault="008D3458" w:rsidP="008D3458"/>
    <w:p w14:paraId="0FAE1AFE" w14:textId="77777777" w:rsidR="008D3458" w:rsidRPr="00D30053" w:rsidRDefault="008D3458" w:rsidP="008D3458">
      <w:r w:rsidRPr="004C2C70">
        <w:t>No 2022.gada 28. novembra iecelts valdes loceklis Māris Blitsons ar pilnvaru termiņu uz pieciem gadiem.</w:t>
      </w:r>
      <w:r>
        <w:t xml:space="preserve"> </w:t>
      </w:r>
    </w:p>
    <w:p w14:paraId="476A9626" w14:textId="77777777" w:rsidR="008D3458" w:rsidRPr="00AD0D79" w:rsidRDefault="008D3458" w:rsidP="008D3458">
      <w:pPr>
        <w:spacing w:before="120" w:after="120"/>
        <w:jc w:val="both"/>
        <w:rPr>
          <w:shd w:val="clear" w:color="auto" w:fill="FFFFFF"/>
        </w:rPr>
      </w:pPr>
      <w:r w:rsidRPr="00AD0D79">
        <w:rPr>
          <w:shd w:val="clear" w:color="auto" w:fill="FFFFFF"/>
        </w:rPr>
        <w:t>Sabiedrības</w:t>
      </w:r>
      <w:r w:rsidRPr="00AD0D79">
        <w:rPr>
          <w:color w:val="000000"/>
          <w:shd w:val="clear" w:color="auto" w:fill="FFFFFF"/>
        </w:rPr>
        <w:t xml:space="preserve"> klienti ir Viesītes pilsētas un Elkšņu, Rites, Saukas un Viesītes pagastu iedzīvotāji un uzņēmēji, Jēkabpils novada pašvaldība, Jēkabpils novada pašvaldības iestādes un Valsts iestādes.  </w:t>
      </w:r>
    </w:p>
    <w:p w14:paraId="1B6E3D5D" w14:textId="3883AC29" w:rsidR="00CC7249" w:rsidRPr="00350F0C" w:rsidRDefault="008D3458" w:rsidP="008D3458">
      <w:pPr>
        <w:spacing w:before="120" w:after="120"/>
        <w:jc w:val="both"/>
        <w:rPr>
          <w:shd w:val="clear" w:color="auto" w:fill="FFFF00"/>
        </w:rPr>
      </w:pPr>
      <w:r w:rsidRPr="00350F0C">
        <w:rPr>
          <w:shd w:val="clear" w:color="auto" w:fill="FFFFFF"/>
        </w:rPr>
        <w:t xml:space="preserve">Sabiedrības </w:t>
      </w:r>
      <w:r w:rsidRPr="00350F0C">
        <w:rPr>
          <w:color w:val="000000"/>
          <w:shd w:val="clear" w:color="auto" w:fill="FFFFFF"/>
        </w:rPr>
        <w:t xml:space="preserve"> galvenie  piegādātāji  un  pakalpojumu  sniedzēji  202</w:t>
      </w:r>
      <w:r w:rsidR="000D18F1" w:rsidRPr="00350F0C">
        <w:rPr>
          <w:color w:val="000000"/>
          <w:shd w:val="clear" w:color="auto" w:fill="FFFFFF"/>
        </w:rPr>
        <w:t>3</w:t>
      </w:r>
      <w:r w:rsidRPr="00350F0C">
        <w:rPr>
          <w:color w:val="000000"/>
          <w:shd w:val="clear" w:color="auto" w:fill="FFFFFF"/>
        </w:rPr>
        <w:t>. gadā  :</w:t>
      </w:r>
      <w:r w:rsidRPr="001A2021">
        <w:rPr>
          <w:color w:val="000000"/>
          <w:shd w:val="clear" w:color="auto" w:fill="FFFFFF"/>
        </w:rPr>
        <w:t xml:space="preserve">  SIA ‘’WARMY’’, AS ”Latvenergo’’, SIA ‘</w:t>
      </w:r>
      <w:r w:rsidRPr="00350F0C">
        <w:rPr>
          <w:color w:val="000000"/>
          <w:shd w:val="clear" w:color="auto" w:fill="FFFFFF"/>
        </w:rPr>
        <w:t>’Vidusdaugavas SPAAO’’,</w:t>
      </w:r>
      <w:r w:rsidR="001A2021" w:rsidRPr="00350F0C">
        <w:rPr>
          <w:color w:val="000000"/>
          <w:shd w:val="clear" w:color="auto" w:fill="FFFFFF"/>
        </w:rPr>
        <w:t xml:space="preserve"> SIA Enefit, Jēkabpils novada pašvaldība, </w:t>
      </w:r>
      <w:r w:rsidRPr="00350F0C">
        <w:rPr>
          <w:color w:val="000000"/>
          <w:shd w:val="clear" w:color="auto" w:fill="FFFFFF"/>
        </w:rPr>
        <w:t>SIA ‘’Astarte-Nafta’’,</w:t>
      </w:r>
      <w:r w:rsidR="001A2021" w:rsidRPr="00350F0C">
        <w:rPr>
          <w:color w:val="000000"/>
          <w:shd w:val="clear" w:color="auto" w:fill="FFFFFF"/>
        </w:rPr>
        <w:t xml:space="preserve"> SIA SANTEKO, </w:t>
      </w:r>
      <w:r w:rsidRPr="00350F0C">
        <w:rPr>
          <w:color w:val="000000"/>
          <w:shd w:val="clear" w:color="auto" w:fill="FFFFFF"/>
        </w:rPr>
        <w:t xml:space="preserve"> </w:t>
      </w:r>
      <w:r w:rsidR="001A2021" w:rsidRPr="00350F0C">
        <w:rPr>
          <w:color w:val="000000"/>
          <w:shd w:val="clear" w:color="auto" w:fill="FFFFFF"/>
        </w:rPr>
        <w:t xml:space="preserve">SIA JT Unimetal, </w:t>
      </w:r>
      <w:r w:rsidR="001A2021" w:rsidRPr="00350F0C">
        <w:rPr>
          <w:b/>
          <w:bCs/>
          <w:color w:val="000000"/>
          <w:shd w:val="clear" w:color="auto" w:fill="FFFFFF"/>
        </w:rPr>
        <w:t>AS</w:t>
      </w:r>
      <w:r w:rsidR="001A2021" w:rsidRPr="00350F0C">
        <w:rPr>
          <w:color w:val="000000"/>
          <w:shd w:val="clear" w:color="auto" w:fill="FFFFFF"/>
        </w:rPr>
        <w:t xml:space="preserve"> Fergy, SIA Staļi, SIA Selko īpašumi, </w:t>
      </w:r>
      <w:r w:rsidR="006370E1" w:rsidRPr="00350F0C">
        <w:rPr>
          <w:color w:val="000000"/>
          <w:shd w:val="clear" w:color="auto" w:fill="FFFFFF"/>
        </w:rPr>
        <w:t xml:space="preserve">ZS Ģēģeri, </w:t>
      </w:r>
      <w:r w:rsidR="004B35EF" w:rsidRPr="00350F0C">
        <w:rPr>
          <w:color w:val="000000"/>
          <w:shd w:val="clear" w:color="auto" w:fill="FFFFFF"/>
        </w:rPr>
        <w:t xml:space="preserve">SIA JG Santehnika, AS Sadales tīkls, Pārtikas </w:t>
      </w:r>
      <w:r w:rsidR="004B35EF" w:rsidRPr="00350F0C">
        <w:rPr>
          <w:b/>
          <w:bCs/>
          <w:color w:val="000000"/>
          <w:shd w:val="clear" w:color="auto" w:fill="FFFFFF"/>
        </w:rPr>
        <w:t>drošības,</w:t>
      </w:r>
      <w:r w:rsidR="004B35EF" w:rsidRPr="00350F0C">
        <w:rPr>
          <w:color w:val="000000"/>
          <w:shd w:val="clear" w:color="auto" w:fill="FFFFFF"/>
        </w:rPr>
        <w:t xml:space="preserve"> dzīvnieku veselības un vides zinātniskais institūts BIOR, SIA “TEDS”, SIA Sedumi, SIA Testgeneral, SIA Apex-LV, SIA Storent, SIA “Watex”, </w:t>
      </w:r>
      <w:r w:rsidR="00350F0C" w:rsidRPr="00350F0C">
        <w:rPr>
          <w:color w:val="000000"/>
          <w:shd w:val="clear" w:color="auto" w:fill="FFFFFF"/>
        </w:rPr>
        <w:t xml:space="preserve">SIA Sunstar Group, SIA Ūdens risinājumi, </w:t>
      </w:r>
      <w:r w:rsidRPr="00350F0C">
        <w:rPr>
          <w:color w:val="000000"/>
          <w:shd w:val="clear" w:color="auto" w:fill="FFFFFF"/>
        </w:rPr>
        <w:t xml:space="preserve">SIA </w:t>
      </w:r>
      <w:r w:rsidR="00350F0C" w:rsidRPr="00350F0C">
        <w:rPr>
          <w:color w:val="000000"/>
          <w:shd w:val="clear" w:color="auto" w:fill="FFFFFF"/>
        </w:rPr>
        <w:t>VICTORY IN ALL, SIA Sil</w:t>
      </w:r>
      <w:r w:rsidR="00A21686">
        <w:rPr>
          <w:color w:val="000000"/>
          <w:shd w:val="clear" w:color="auto" w:fill="FFFFFF"/>
        </w:rPr>
        <w:t>t</w:t>
      </w:r>
      <w:r w:rsidR="00350F0C" w:rsidRPr="00350F0C">
        <w:rPr>
          <w:color w:val="000000"/>
          <w:shd w:val="clear" w:color="auto" w:fill="FFFFFF"/>
        </w:rPr>
        <w:t xml:space="preserve">ie nami, SIA Energy Data, Dzintra Lintere, SIA Mega sargs, ZS Gravas, </w:t>
      </w:r>
      <w:r w:rsidR="00CC7249" w:rsidRPr="00350F0C">
        <w:rPr>
          <w:color w:val="000000"/>
          <w:shd w:val="clear" w:color="auto" w:fill="FFFFFF"/>
        </w:rPr>
        <w:t>SIA Latvijas nacionālais metroloģijas cents</w:t>
      </w:r>
      <w:r w:rsidR="00350F0C" w:rsidRPr="00350F0C">
        <w:rPr>
          <w:color w:val="000000"/>
          <w:shd w:val="clear" w:color="auto" w:fill="FFFFFF"/>
        </w:rPr>
        <w:t>.</w:t>
      </w:r>
    </w:p>
    <w:p w14:paraId="61F14E15" w14:textId="5FC4DEF7" w:rsidR="008D3458" w:rsidRPr="00D22F0A" w:rsidRDefault="008D3458" w:rsidP="008D3458">
      <w:pPr>
        <w:spacing w:before="120" w:after="120"/>
        <w:jc w:val="both"/>
        <w:rPr>
          <w:rFonts w:cs="Arial Narrow"/>
          <w:color w:val="000000"/>
          <w:shd w:val="clear" w:color="auto" w:fill="FFFFFF"/>
        </w:rPr>
      </w:pPr>
      <w:r w:rsidRPr="00D22F0A">
        <w:rPr>
          <w:rFonts w:cs="Arial Narrow"/>
          <w:color w:val="000000"/>
          <w:shd w:val="clear" w:color="auto" w:fill="FFFFFF"/>
        </w:rPr>
        <w:t>202</w:t>
      </w:r>
      <w:r w:rsidR="000D18F1" w:rsidRPr="00D22F0A">
        <w:rPr>
          <w:rFonts w:cs="Arial Narrow"/>
          <w:color w:val="000000"/>
          <w:shd w:val="clear" w:color="auto" w:fill="FFFFFF"/>
        </w:rPr>
        <w:t>3</w:t>
      </w:r>
      <w:r w:rsidRPr="00D22F0A">
        <w:rPr>
          <w:rFonts w:cs="Arial Narrow"/>
          <w:color w:val="000000"/>
          <w:shd w:val="clear" w:color="auto" w:fill="FFFFFF"/>
        </w:rPr>
        <w:t xml:space="preserve">.gadā nodrošinājām deleģēto komunālo pakalpojumu sniegšanu: (siltumapgādi Viesītē, ūdensapgādi un kanalizācijas savākšanu, dzīvojamo māju pārvaldīšanu un pašvaldības dzīvokļu izīrēšanu Rites, Saukas, Elkšņu, Viesītes pagastos un Viesītē), galveno uzmanību veltot </w:t>
      </w:r>
      <w:r w:rsidR="00D22F0A" w:rsidRPr="00D22F0A">
        <w:rPr>
          <w:rFonts w:cs="Arial Narrow"/>
          <w:color w:val="000000"/>
          <w:shd w:val="clear" w:color="auto" w:fill="FFFFFF"/>
        </w:rPr>
        <w:t xml:space="preserve">siltumapgādes nepārtrauktības, </w:t>
      </w:r>
      <w:r w:rsidRPr="00D22F0A">
        <w:rPr>
          <w:rFonts w:cs="Arial Narrow"/>
          <w:color w:val="000000"/>
          <w:shd w:val="clear" w:color="auto" w:fill="FFFFFF"/>
        </w:rPr>
        <w:t xml:space="preserve">dzeramā  ūdens kvalitātes un  vidē novadīto notekūdeņu atbilstības normatīvajām prasībām nodrošināšanu.  </w:t>
      </w:r>
    </w:p>
    <w:p w14:paraId="014D613C" w14:textId="694C74AB" w:rsidR="008D3458" w:rsidRPr="00D22F0A" w:rsidRDefault="008D3458" w:rsidP="008D3458">
      <w:pPr>
        <w:suppressAutoHyphens w:val="0"/>
        <w:ind w:right="-287"/>
        <w:rPr>
          <w:shd w:val="clear" w:color="auto" w:fill="FFFFFF"/>
        </w:rPr>
      </w:pPr>
      <w:r w:rsidRPr="00D22F0A">
        <w:rPr>
          <w:color w:val="auto"/>
          <w:lang w:eastAsia="en-US"/>
        </w:rPr>
        <w:t xml:space="preserve">2004.gada 2.aprīļa līgums Par nekustāmā īpašuma pārvaldīšanu un apsaimniekošanu Viesītē un Viesītes pagastā, 2009.gada 9. septembra līgums Par nekustāmā īpašuma pārvaldīšanu un apsaimniekošanu Saukas, Elkšņu pagastos, </w:t>
      </w:r>
      <w:r w:rsidRPr="00D22F0A">
        <w:rPr>
          <w:color w:val="auto"/>
          <w:lang w:eastAsia="lv-LV"/>
        </w:rPr>
        <w:t>2022.gada 12.janvara Līgums par sabiedrisko siltumapgādes pakalpojumu sniegšanu</w:t>
      </w:r>
      <w:r w:rsidRPr="00D22F0A">
        <w:rPr>
          <w:bCs/>
          <w:color w:val="auto"/>
          <w:lang w:eastAsia="en-US"/>
        </w:rPr>
        <w:t xml:space="preserve"> Jēkabpils novada administratīvajā teritorijā – Viesītes pilsētā - </w:t>
      </w:r>
      <w:r w:rsidRPr="00D22F0A">
        <w:rPr>
          <w:bCs/>
          <w:color w:val="000000"/>
          <w:shd w:val="clear" w:color="auto" w:fill="FFFFFF"/>
          <w:lang w:eastAsia="en-US"/>
        </w:rPr>
        <w:t xml:space="preserve">siltuma ražošana, pārvade un  sadale, tirdzniecība, </w:t>
      </w:r>
      <w:r w:rsidRPr="00D22F0A">
        <w:t>2022.gada 12.janvāra Līgums par sabiedrisko ūdenssaimniecības pakalpojumu sniegšanu</w:t>
      </w:r>
      <w:r w:rsidRPr="00D22F0A">
        <w:rPr>
          <w:bCs/>
          <w:color w:val="auto"/>
          <w:lang w:eastAsia="en-US"/>
        </w:rPr>
        <w:t xml:space="preserve"> (ūdensapgāde un kanalizācija) </w:t>
      </w:r>
      <w:bookmarkStart w:id="6" w:name="_Hlk127367542"/>
      <w:r w:rsidRPr="00D22F0A">
        <w:rPr>
          <w:bCs/>
          <w:color w:val="auto"/>
          <w:lang w:eastAsia="en-US"/>
        </w:rPr>
        <w:t>Jēkabpils novada administratīvajā teritorijā - Viesītes pilsētā,</w:t>
      </w:r>
      <w:r w:rsidRPr="00D22F0A">
        <w:rPr>
          <w:b/>
          <w:bCs/>
          <w:color w:val="auto"/>
          <w:lang w:eastAsia="en-US"/>
        </w:rPr>
        <w:t xml:space="preserve"> </w:t>
      </w:r>
      <w:r w:rsidRPr="00D22F0A">
        <w:rPr>
          <w:bCs/>
          <w:color w:val="auto"/>
          <w:lang w:eastAsia="en-US"/>
        </w:rPr>
        <w:t xml:space="preserve">Viesītes pagastā, Saukas pagastā, Elkšņu pagastā un Rites pagastā, </w:t>
      </w:r>
      <w:bookmarkEnd w:id="6"/>
      <w:r w:rsidRPr="00D22F0A">
        <w:rPr>
          <w:rFonts w:cs="Arial Narrow"/>
          <w:color w:val="000000"/>
          <w:shd w:val="clear" w:color="auto" w:fill="FFFFFF"/>
        </w:rPr>
        <w:t>ir būtiski uzņēmuma saimnieciskajā darbībā.</w:t>
      </w:r>
    </w:p>
    <w:p w14:paraId="1097F9F7" w14:textId="77777777" w:rsidR="008D3458" w:rsidRPr="00AD0D79" w:rsidRDefault="008D3458" w:rsidP="008D3458">
      <w:pPr>
        <w:rPr>
          <w:rFonts w:cs="Arial Narrow"/>
          <w:color w:val="000000"/>
          <w:highlight w:val="yellow"/>
        </w:rPr>
      </w:pPr>
    </w:p>
    <w:p w14:paraId="315D30EE" w14:textId="77777777" w:rsidR="008D3458" w:rsidRPr="00D22F0A" w:rsidRDefault="008D3458" w:rsidP="008D3458">
      <w:pPr>
        <w:jc w:val="both"/>
        <w:rPr>
          <w:shd w:val="clear" w:color="auto" w:fill="FFFFFF"/>
        </w:rPr>
      </w:pPr>
      <w:r w:rsidRPr="00D22F0A">
        <w:rPr>
          <w:b/>
          <w:bCs/>
          <w:i/>
          <w:color w:val="000000"/>
          <w:u w:val="single"/>
          <w:shd w:val="clear" w:color="auto" w:fill="FFFFFF"/>
        </w:rPr>
        <w:t>Darbības siltumenerģija  ražošanas, siltumenerģijas pārvades un sadales un siltumenerģijas tirdzniecības jomā</w:t>
      </w:r>
      <w:r w:rsidRPr="00D22F0A">
        <w:rPr>
          <w:i/>
          <w:color w:val="000000"/>
          <w:u w:val="single"/>
          <w:shd w:val="clear" w:color="auto" w:fill="FFFFFF"/>
        </w:rPr>
        <w:t xml:space="preserve"> .</w:t>
      </w:r>
    </w:p>
    <w:p w14:paraId="5F2AE247" w14:textId="77777777" w:rsidR="008D3458" w:rsidRPr="00AD0D79" w:rsidRDefault="008D3458" w:rsidP="008D3458">
      <w:pPr>
        <w:rPr>
          <w:b/>
          <w:highlight w:val="yellow"/>
          <w:shd w:val="clear" w:color="auto" w:fill="FFFF00"/>
        </w:rPr>
      </w:pPr>
    </w:p>
    <w:p w14:paraId="0B37AEC0" w14:textId="77777777" w:rsidR="008D3458" w:rsidRDefault="008D3458" w:rsidP="008D3458">
      <w:pPr>
        <w:spacing w:before="120" w:after="120"/>
        <w:jc w:val="both"/>
        <w:rPr>
          <w:rFonts w:cs="Arial Narrow"/>
          <w:color w:val="000000"/>
          <w:shd w:val="clear" w:color="auto" w:fill="FFFFFF"/>
        </w:rPr>
      </w:pPr>
      <w:r w:rsidRPr="00D22F0A">
        <w:rPr>
          <w:rFonts w:cs="Arial Narrow"/>
          <w:color w:val="000000"/>
          <w:shd w:val="clear" w:color="auto" w:fill="FFFFFF"/>
        </w:rPr>
        <w:t>Viesītes katlu mājas darbībai ir izsniegts Valsts vides dienesta atbilstošs C kategorijas piesārņojošas darbības apliecinājums Nr. DA13IC0036.</w:t>
      </w:r>
    </w:p>
    <w:p w14:paraId="10A2881E" w14:textId="77777777" w:rsidR="00C012D1" w:rsidRDefault="00C012D1" w:rsidP="00C012D1">
      <w:pPr>
        <w:spacing w:before="120" w:after="120"/>
        <w:jc w:val="both"/>
        <w:rPr>
          <w:bCs/>
          <w:color w:val="auto"/>
          <w:shd w:val="clear" w:color="auto" w:fill="FFFFFF"/>
        </w:rPr>
      </w:pPr>
      <w:r w:rsidRPr="00D22F0A">
        <w:rPr>
          <w:bCs/>
          <w:color w:val="auto"/>
          <w:shd w:val="clear" w:color="auto" w:fill="FFFFFF"/>
        </w:rPr>
        <w:t>Nodrošināta siltumapgādes nepārtrauktība apkures sezonā.</w:t>
      </w:r>
    </w:p>
    <w:p w14:paraId="2001A5C5" w14:textId="353548C9" w:rsidR="00C012D1" w:rsidRPr="00D22F0A" w:rsidRDefault="00C012D1" w:rsidP="00C012D1">
      <w:pPr>
        <w:spacing w:before="120" w:after="120"/>
        <w:jc w:val="both"/>
        <w:rPr>
          <w:bCs/>
          <w:color w:val="auto"/>
          <w:shd w:val="clear" w:color="auto" w:fill="FFFFFF"/>
        </w:rPr>
      </w:pPr>
      <w:r w:rsidRPr="00D22F0A">
        <w:rPr>
          <w:bCs/>
          <w:color w:val="auto"/>
          <w:shd w:val="clear" w:color="auto" w:fill="FFFFFF"/>
        </w:rPr>
        <w:t xml:space="preserve">2023.gada  janvārī, februārī, martā iesniegti pieteikumi BKVB </w:t>
      </w:r>
      <w:r w:rsidRPr="00D22F0A">
        <w:rPr>
          <w:color w:val="1C1C1C"/>
          <w:kern w:val="36"/>
          <w:lang w:eastAsia="lv-LV"/>
        </w:rPr>
        <w:t>Valsts atbalstam iedzīvotājiem energoresursu cenu pieauguma kompensācijai.</w:t>
      </w:r>
    </w:p>
    <w:p w14:paraId="7237BB96" w14:textId="195F77C9" w:rsidR="008D3458" w:rsidRDefault="008D3458" w:rsidP="008D3458">
      <w:pPr>
        <w:spacing w:before="120" w:after="120"/>
        <w:jc w:val="both"/>
        <w:rPr>
          <w:color w:val="000000"/>
          <w:shd w:val="clear" w:color="auto" w:fill="FFFFFF"/>
        </w:rPr>
      </w:pPr>
      <w:r w:rsidRPr="00C012D1">
        <w:rPr>
          <w:color w:val="000000"/>
          <w:shd w:val="clear" w:color="auto" w:fill="FFFFFF"/>
        </w:rPr>
        <w:t>Veikts š</w:t>
      </w:r>
      <w:r w:rsidR="00C012D1" w:rsidRPr="00C012D1">
        <w:rPr>
          <w:color w:val="000000"/>
          <w:shd w:val="clear" w:color="auto" w:fill="FFFFFF"/>
        </w:rPr>
        <w:t>ķ</w:t>
      </w:r>
      <w:r w:rsidRPr="00C012D1">
        <w:rPr>
          <w:color w:val="000000"/>
          <w:shd w:val="clear" w:color="auto" w:fill="FFFFFF"/>
        </w:rPr>
        <w:t xml:space="preserve">eldas katla </w:t>
      </w:r>
      <w:r w:rsidR="00C012D1" w:rsidRPr="00C012D1">
        <w:rPr>
          <w:color w:val="000000"/>
          <w:shd w:val="clear" w:color="auto" w:fill="FFFFFF"/>
        </w:rPr>
        <w:t>ārdu grīdas galda kustīgo detaļu atjaunošana, daļēja ārdu nomaiņa, oderējuma šuvju apstrāde, vertikālā ūdens sildāma katla pirmās sekcijas svelmjcauruļu nomaiņa.</w:t>
      </w:r>
    </w:p>
    <w:p w14:paraId="39A3A273" w14:textId="2DD710B9" w:rsidR="00C012D1" w:rsidRPr="00C012D1" w:rsidRDefault="00C012D1" w:rsidP="008D3458">
      <w:pPr>
        <w:spacing w:before="120" w:after="120"/>
        <w:jc w:val="both"/>
        <w:rPr>
          <w:color w:val="000000"/>
          <w:shd w:val="clear" w:color="auto" w:fill="FFFFFF"/>
        </w:rPr>
      </w:pPr>
      <w:r>
        <w:rPr>
          <w:color w:val="000000"/>
          <w:shd w:val="clear" w:color="auto" w:fill="FFFFFF"/>
        </w:rPr>
        <w:t>Atbilstoši iepirkuma rezultātiem noslēgts līgums par šķeldas pieg</w:t>
      </w:r>
      <w:r w:rsidR="00925362">
        <w:rPr>
          <w:color w:val="000000"/>
          <w:shd w:val="clear" w:color="auto" w:fill="FFFFFF"/>
        </w:rPr>
        <w:t>ā</w:t>
      </w:r>
      <w:r>
        <w:rPr>
          <w:color w:val="000000"/>
          <w:shd w:val="clear" w:color="auto" w:fill="FFFFFF"/>
        </w:rPr>
        <w:t xml:space="preserve">di </w:t>
      </w:r>
      <w:r w:rsidR="00925362">
        <w:rPr>
          <w:color w:val="000000"/>
          <w:shd w:val="clear" w:color="auto" w:fill="FFFFFF"/>
        </w:rPr>
        <w:t>2023./2024. gadu apkures sezonai, kā arī atbilstoši iepirkuma rezultātiem piegādāta malka.</w:t>
      </w:r>
    </w:p>
    <w:p w14:paraId="05F94F63" w14:textId="77777777" w:rsidR="00C012D1" w:rsidRPr="00C012D1" w:rsidRDefault="00C012D1" w:rsidP="00C012D1">
      <w:pPr>
        <w:spacing w:before="120" w:after="120"/>
        <w:jc w:val="both"/>
        <w:rPr>
          <w:bCs/>
          <w:color w:val="auto"/>
          <w:shd w:val="clear" w:color="auto" w:fill="FFFFFF"/>
        </w:rPr>
      </w:pPr>
      <w:r w:rsidRPr="00C012D1">
        <w:rPr>
          <w:bCs/>
          <w:color w:val="auto"/>
          <w:shd w:val="clear" w:color="auto" w:fill="FFFFFF"/>
        </w:rPr>
        <w:t xml:space="preserve">Ar 2023gada 1.oktobri  tarifs samazināts uz 78.54 </w:t>
      </w:r>
      <w:r>
        <w:rPr>
          <w:bCs/>
          <w:color w:val="auto"/>
          <w:shd w:val="clear" w:color="auto" w:fill="FFFFFF"/>
        </w:rPr>
        <w:t>EUR/</w:t>
      </w:r>
      <w:r w:rsidRPr="00C012D1">
        <w:rPr>
          <w:bCs/>
          <w:color w:val="auto"/>
          <w:shd w:val="clear" w:color="auto" w:fill="FFFFFF"/>
        </w:rPr>
        <w:t>MWh</w:t>
      </w:r>
      <w:r>
        <w:rPr>
          <w:bCs/>
          <w:color w:val="auto"/>
          <w:shd w:val="clear" w:color="auto" w:fill="FFFFFF"/>
        </w:rPr>
        <w:t xml:space="preserve"> bez pievienotās vērtības nodokļa. Iepriekšējais tarifs (93,91 EUR/MWh bez pievienotās vērtības nodokļa) bija spēkā 2022.gada 1.oktobra.</w:t>
      </w:r>
      <w:r w:rsidRPr="00C012D1">
        <w:rPr>
          <w:bCs/>
          <w:color w:val="auto"/>
          <w:highlight w:val="yellow"/>
          <w:shd w:val="clear" w:color="auto" w:fill="FFFFFF"/>
        </w:rPr>
        <w:t xml:space="preserve"> </w:t>
      </w:r>
    </w:p>
    <w:p w14:paraId="6F7BECD2" w14:textId="09691970" w:rsidR="008D3458" w:rsidRPr="00AD0D79" w:rsidRDefault="008D3458" w:rsidP="008D3458">
      <w:pPr>
        <w:spacing w:before="120" w:after="120"/>
        <w:jc w:val="both"/>
        <w:rPr>
          <w:bCs/>
          <w:color w:val="auto"/>
          <w:highlight w:val="yellow"/>
          <w:shd w:val="clear" w:color="auto" w:fill="FFFFFF"/>
        </w:rPr>
      </w:pPr>
    </w:p>
    <w:p w14:paraId="00393578" w14:textId="77777777" w:rsidR="008D3458" w:rsidRPr="00D22F0A" w:rsidRDefault="008D3458" w:rsidP="008D3458">
      <w:pPr>
        <w:jc w:val="both"/>
        <w:rPr>
          <w:b/>
          <w:shd w:val="clear" w:color="auto" w:fill="FFFFFF"/>
        </w:rPr>
      </w:pPr>
      <w:r w:rsidRPr="00D22F0A">
        <w:rPr>
          <w:b/>
          <w:i/>
          <w:color w:val="000000"/>
          <w:u w:val="single"/>
          <w:shd w:val="clear" w:color="auto" w:fill="FFFFFF"/>
        </w:rPr>
        <w:t>Darbības ūdens ieguves, ūdens sagatavošanas un  piegādes un kanalizācijas savākšanas, nogādāšanas notekūdeņu attīrīšanas iekārtās, sadzīves notekūdeņu attīrīšanas un attīrīto notekūdeņu novadīšanas vidē, jomās.</w:t>
      </w:r>
    </w:p>
    <w:p w14:paraId="2DC4F5C4" w14:textId="77777777" w:rsidR="008D3458" w:rsidRPr="00D22F0A" w:rsidRDefault="008D3458" w:rsidP="008D3458">
      <w:pPr>
        <w:rPr>
          <w:b/>
          <w:highlight w:val="yellow"/>
          <w:shd w:val="clear" w:color="auto" w:fill="FFFF00"/>
        </w:rPr>
      </w:pPr>
    </w:p>
    <w:p w14:paraId="78152A61" w14:textId="77777777" w:rsidR="008D3458" w:rsidRPr="00D7459C" w:rsidRDefault="008D3458" w:rsidP="008D3458">
      <w:pPr>
        <w:spacing w:before="120" w:after="120"/>
        <w:jc w:val="both"/>
        <w:rPr>
          <w:shd w:val="clear" w:color="auto" w:fill="FFFFFF"/>
        </w:rPr>
      </w:pPr>
      <w:r w:rsidRPr="00D7459C">
        <w:rPr>
          <w:rFonts w:cs="Arial Narrow"/>
          <w:bCs/>
          <w:color w:val="000000"/>
          <w:shd w:val="clear" w:color="auto" w:fill="FFFFFF"/>
        </w:rPr>
        <w:t>Viesītes pilsētas notekūdeņu attīrīšanas iekārtu darbībai ir spēkā Valsts vides dienesta Atļauja B kategorijas piesārņojošai darbībai Nr.DA151B0021.</w:t>
      </w:r>
    </w:p>
    <w:p w14:paraId="5F07D315" w14:textId="77777777" w:rsidR="008D3458" w:rsidRPr="00D7459C" w:rsidRDefault="008D3458" w:rsidP="008D3458">
      <w:pPr>
        <w:spacing w:before="120" w:after="120"/>
        <w:jc w:val="both"/>
        <w:rPr>
          <w:shd w:val="clear" w:color="auto" w:fill="FFFFFF"/>
        </w:rPr>
      </w:pPr>
      <w:r w:rsidRPr="00D7459C">
        <w:rPr>
          <w:rFonts w:cs="Arial Narrow"/>
          <w:bCs/>
          <w:color w:val="000000"/>
          <w:shd w:val="clear" w:color="auto" w:fill="FFFFFF"/>
        </w:rPr>
        <w:t>Viesītes pilsētas ūdens apgādes sistēmas  nodrošināšanai ir Valsts vides dienesta izsniegta pazemes ūdeņu atradnes ‘’Viesīte’’ pase.</w:t>
      </w:r>
    </w:p>
    <w:p w14:paraId="4A39B29B" w14:textId="77777777" w:rsidR="008D3458" w:rsidRPr="00D7459C" w:rsidRDefault="008D3458" w:rsidP="008D3458">
      <w:pPr>
        <w:spacing w:before="120" w:after="120"/>
        <w:jc w:val="both"/>
        <w:rPr>
          <w:shd w:val="clear" w:color="auto" w:fill="FFFFFF"/>
        </w:rPr>
      </w:pPr>
      <w:r w:rsidRPr="00D7459C">
        <w:rPr>
          <w:rFonts w:cs="Arial Narrow"/>
          <w:bCs/>
          <w:color w:val="000000"/>
          <w:shd w:val="clear" w:color="auto" w:fill="FFFFFF"/>
        </w:rPr>
        <w:t>Saukas pagasta Lones ciema notekūdeņu attīrīšanas iekārtu darbībai ir atbilstoša Valsts vides dienesta atļauja B kategorijas piesārņojošai darbībai Nr.DA151B0012.</w:t>
      </w:r>
    </w:p>
    <w:p w14:paraId="2285C651" w14:textId="77777777" w:rsidR="008D3458" w:rsidRPr="00D7459C" w:rsidRDefault="008D3458" w:rsidP="008D3458">
      <w:pPr>
        <w:spacing w:before="120" w:after="120"/>
        <w:jc w:val="both"/>
        <w:rPr>
          <w:shd w:val="clear" w:color="auto" w:fill="FFFFFF"/>
        </w:rPr>
      </w:pPr>
      <w:r w:rsidRPr="00D7459C">
        <w:rPr>
          <w:rFonts w:cs="Arial Narrow"/>
          <w:bCs/>
          <w:color w:val="000000"/>
          <w:shd w:val="clear" w:color="auto" w:fill="FFFFFF"/>
        </w:rPr>
        <w:t>Saukas pagasta Saukas ciema teritorijai izsniegta Valsts vides dienesta ūdens resursu lietošanas atļauja Nr. DA14DU0013.</w:t>
      </w:r>
    </w:p>
    <w:p w14:paraId="0115DB62" w14:textId="322409CE" w:rsidR="008D3458" w:rsidRPr="00D7459C" w:rsidRDefault="008D3458" w:rsidP="008D3458">
      <w:pPr>
        <w:spacing w:before="120" w:after="120"/>
        <w:jc w:val="both"/>
        <w:rPr>
          <w:shd w:val="clear" w:color="auto" w:fill="FFFFFF"/>
        </w:rPr>
      </w:pPr>
      <w:r w:rsidRPr="00D7459C">
        <w:rPr>
          <w:rFonts w:cs="Arial Narrow"/>
          <w:bCs/>
          <w:color w:val="000000"/>
          <w:shd w:val="clear" w:color="auto" w:fill="FFFFFF"/>
        </w:rPr>
        <w:t xml:space="preserve">Saukas ciema notekūdeņu attīrīšanas iekārtu  un Saukas ciema notekūdeņu savākšanas sistēmai ir Valsts vides dienesta atļauja </w:t>
      </w:r>
      <w:r w:rsidR="00D7459C" w:rsidRPr="00D7459C">
        <w:rPr>
          <w:rFonts w:cs="Arial Narrow"/>
          <w:bCs/>
          <w:color w:val="000000"/>
          <w:shd w:val="clear" w:color="auto" w:fill="FFFFFF"/>
        </w:rPr>
        <w:t>C kategorijas piesārņojošai darbībai Nr. AP23IC0242.</w:t>
      </w:r>
    </w:p>
    <w:p w14:paraId="3E8DFCCB" w14:textId="77777777" w:rsidR="008D3458" w:rsidRPr="00D7459C" w:rsidRDefault="008D3458" w:rsidP="008D3458">
      <w:pPr>
        <w:spacing w:before="120" w:after="120"/>
        <w:jc w:val="both"/>
        <w:rPr>
          <w:shd w:val="clear" w:color="auto" w:fill="FFFFFF"/>
        </w:rPr>
      </w:pPr>
      <w:r w:rsidRPr="00D7459C">
        <w:rPr>
          <w:rFonts w:cs="Arial Narrow"/>
          <w:bCs/>
          <w:color w:val="000000"/>
          <w:shd w:val="clear" w:color="auto" w:fill="FFFFFF"/>
        </w:rPr>
        <w:t xml:space="preserve">Elkšņu pagasta Elkšņu ciema </w:t>
      </w:r>
      <w:r w:rsidRPr="00D7459C">
        <w:rPr>
          <w:bCs/>
          <w:color w:val="000000"/>
          <w:shd w:val="clear" w:color="auto" w:fill="FFFFFF"/>
        </w:rPr>
        <w:t>notekūdeņu attīrīšanas iekārtām,</w:t>
      </w:r>
      <w:r w:rsidRPr="00D7459C">
        <w:rPr>
          <w:rFonts w:cs="Arial Narrow"/>
          <w:bCs/>
          <w:color w:val="000000"/>
          <w:shd w:val="clear" w:color="auto" w:fill="FFFFFF"/>
        </w:rPr>
        <w:t xml:space="preserve">  notekūdeņu savākšanas sistēmai, ūdensapgādes sistēmai ir spēkā esoša Valsts vides dienesta izsniegta atļauja B kategorijas piesārņojošai darbībai Nr. DA15IB0025.</w:t>
      </w:r>
    </w:p>
    <w:p w14:paraId="6827C871" w14:textId="77777777" w:rsidR="008D3458" w:rsidRPr="00D7459C" w:rsidRDefault="008D3458" w:rsidP="008D3458">
      <w:pPr>
        <w:spacing w:before="120" w:after="120"/>
        <w:jc w:val="both"/>
        <w:rPr>
          <w:shd w:val="clear" w:color="auto" w:fill="FFFFFF"/>
        </w:rPr>
      </w:pPr>
      <w:r w:rsidRPr="00D7459C">
        <w:rPr>
          <w:rFonts w:cs="Arial Narrow"/>
          <w:bCs/>
          <w:color w:val="000000"/>
          <w:shd w:val="clear" w:color="auto" w:fill="FFFFFF"/>
        </w:rPr>
        <w:t xml:space="preserve">Rites pagasta Cīruļu ciema </w:t>
      </w:r>
      <w:r w:rsidRPr="00D7459C">
        <w:rPr>
          <w:bCs/>
          <w:color w:val="000000"/>
          <w:shd w:val="clear" w:color="auto" w:fill="FFFFFF"/>
        </w:rPr>
        <w:t>notekūdeņu attīrīšanas iekārtām</w:t>
      </w:r>
      <w:r w:rsidRPr="00D7459C">
        <w:rPr>
          <w:rFonts w:cs="Arial Narrow"/>
          <w:bCs/>
          <w:color w:val="000000"/>
          <w:shd w:val="clear" w:color="auto" w:fill="FFFFFF"/>
        </w:rPr>
        <w:t xml:space="preserve">, notekūdeņu savākšanas sistēmai, ūdensapgādes sistēmai  izsniegta Valsts vides dienesta atļauja B kategorijas piesārņojošai darbībai Nr.DA10IB0058   </w:t>
      </w:r>
    </w:p>
    <w:p w14:paraId="43E72F33" w14:textId="4DAD1871" w:rsidR="008D3458" w:rsidRPr="00D7459C" w:rsidRDefault="008D3458" w:rsidP="004A33F5">
      <w:pPr>
        <w:spacing w:before="120" w:after="120"/>
        <w:rPr>
          <w:rFonts w:cs="Arial Narrow"/>
          <w:bCs/>
          <w:color w:val="000000"/>
          <w:shd w:val="clear" w:color="auto" w:fill="FFFFFF"/>
        </w:rPr>
      </w:pPr>
      <w:r w:rsidRPr="00D7459C">
        <w:rPr>
          <w:rFonts w:cs="Arial Narrow"/>
          <w:bCs/>
          <w:color w:val="000000"/>
          <w:shd w:val="clear" w:color="auto" w:fill="FFFFFF"/>
        </w:rPr>
        <w:t>Nodrošināta ūdenssaimniecības pakalpojumu nepārtrauktība</w:t>
      </w:r>
      <w:r w:rsidR="004A33F5">
        <w:rPr>
          <w:rFonts w:cs="Arial Narrow"/>
          <w:bCs/>
          <w:color w:val="000000"/>
          <w:shd w:val="clear" w:color="auto" w:fill="FFFFFF"/>
        </w:rPr>
        <w:t xml:space="preserve">, </w:t>
      </w:r>
      <w:r w:rsidR="004A33F5" w:rsidRPr="00D7459C">
        <w:rPr>
          <w:rFonts w:cs="Arial Narrow"/>
          <w:bCs/>
          <w:color w:val="000000"/>
          <w:shd w:val="clear" w:color="auto" w:fill="FFFFFF"/>
        </w:rPr>
        <w:t>ūdens kvalitātes prasības, kā arī notekūdeņu atbilstība noteiktajām normām iekārtu izplūdē.</w:t>
      </w:r>
    </w:p>
    <w:p w14:paraId="09F0BA1F" w14:textId="483C4E8A" w:rsidR="004A33F5" w:rsidRDefault="008D3458" w:rsidP="00741415">
      <w:pPr>
        <w:spacing w:before="120" w:after="120"/>
        <w:rPr>
          <w:rFonts w:cs="Arial Narrow"/>
          <w:bCs/>
          <w:color w:val="000000"/>
          <w:shd w:val="clear" w:color="auto" w:fill="FFFFFF"/>
        </w:rPr>
      </w:pPr>
      <w:r w:rsidRPr="00D7459C">
        <w:rPr>
          <w:rFonts w:cs="Arial Narrow"/>
          <w:bCs/>
          <w:color w:val="000000"/>
          <w:shd w:val="clear" w:color="auto" w:fill="FFFFFF"/>
        </w:rPr>
        <w:t>Veikti ūdensapgādes avārijas remontdarbi Elkšņu, Viesītes un Lones ūdensapgādes tīklos.</w:t>
      </w:r>
      <w:r w:rsidR="00741415">
        <w:rPr>
          <w:rFonts w:cs="Arial Narrow"/>
          <w:bCs/>
          <w:color w:val="000000"/>
          <w:shd w:val="clear" w:color="auto" w:fill="FFFFFF"/>
        </w:rPr>
        <w:t xml:space="preserve">                                                   </w:t>
      </w:r>
      <w:r w:rsidR="00A24CDB" w:rsidRPr="00A24CDB">
        <w:rPr>
          <w:rFonts w:cs="Arial Narrow"/>
          <w:bCs/>
          <w:color w:val="000000"/>
          <w:shd w:val="clear" w:color="auto" w:fill="FFFFFF"/>
        </w:rPr>
        <w:t xml:space="preserve">Turpinās darbs </w:t>
      </w:r>
      <w:r w:rsidRPr="00A24CDB">
        <w:rPr>
          <w:rFonts w:cs="Arial Narrow"/>
          <w:bCs/>
          <w:color w:val="000000"/>
          <w:shd w:val="clear" w:color="auto" w:fill="FFFFFF"/>
        </w:rPr>
        <w:t>p</w:t>
      </w:r>
      <w:r w:rsidR="00A24CDB" w:rsidRPr="00A24CDB">
        <w:rPr>
          <w:rFonts w:cs="Arial Narrow"/>
          <w:bCs/>
          <w:color w:val="000000"/>
          <w:shd w:val="clear" w:color="auto" w:fill="FFFFFF"/>
        </w:rPr>
        <w:t>ie</w:t>
      </w:r>
      <w:r w:rsidRPr="00A24CDB">
        <w:rPr>
          <w:rFonts w:cs="Arial Narrow"/>
          <w:bCs/>
          <w:color w:val="000000"/>
          <w:shd w:val="clear" w:color="auto" w:fill="FFFFFF"/>
        </w:rPr>
        <w:t xml:space="preserve"> ūdens skaitītāju uzstādīšan</w:t>
      </w:r>
      <w:r w:rsidR="00A24CDB" w:rsidRPr="00A24CDB">
        <w:rPr>
          <w:rFonts w:cs="Arial Narrow"/>
          <w:bCs/>
          <w:color w:val="000000"/>
          <w:shd w:val="clear" w:color="auto" w:fill="FFFFFF"/>
        </w:rPr>
        <w:t>as</w:t>
      </w:r>
      <w:r w:rsidRPr="00A24CDB">
        <w:rPr>
          <w:rFonts w:cs="Arial Narrow"/>
          <w:bCs/>
          <w:color w:val="000000"/>
          <w:shd w:val="clear" w:color="auto" w:fill="FFFFFF"/>
        </w:rPr>
        <w:t>, maiņ</w:t>
      </w:r>
      <w:r w:rsidR="00A24CDB" w:rsidRPr="00A24CDB">
        <w:rPr>
          <w:rFonts w:cs="Arial Narrow"/>
          <w:bCs/>
          <w:color w:val="000000"/>
          <w:shd w:val="clear" w:color="auto" w:fill="FFFFFF"/>
        </w:rPr>
        <w:t>as</w:t>
      </w:r>
      <w:r w:rsidRPr="00A24CDB">
        <w:rPr>
          <w:rFonts w:cs="Arial Narrow"/>
          <w:bCs/>
          <w:color w:val="000000"/>
          <w:shd w:val="clear" w:color="auto" w:fill="FFFFFF"/>
        </w:rPr>
        <w:t xml:space="preserve"> un verifikācijas termiņu ievērošan</w:t>
      </w:r>
      <w:r w:rsidR="00A24CDB" w:rsidRPr="00A24CDB">
        <w:rPr>
          <w:rFonts w:cs="Arial Narrow"/>
          <w:bCs/>
          <w:color w:val="000000"/>
          <w:shd w:val="clear" w:color="auto" w:fill="FFFFFF"/>
        </w:rPr>
        <w:t xml:space="preserve">as kontroles, </w:t>
      </w:r>
      <w:r w:rsidRPr="00A24CDB">
        <w:rPr>
          <w:rFonts w:cs="Arial Narrow"/>
          <w:bCs/>
          <w:color w:val="000000"/>
          <w:shd w:val="clear" w:color="auto" w:fill="FFFFFF"/>
        </w:rPr>
        <w:t>gan daudzdzīvokļu, gan privātās mājās.</w:t>
      </w:r>
      <w:r w:rsidR="00741415">
        <w:rPr>
          <w:rFonts w:cs="Arial Narrow"/>
          <w:bCs/>
          <w:color w:val="000000"/>
          <w:shd w:val="clear" w:color="auto" w:fill="FFFFFF"/>
        </w:rPr>
        <w:t xml:space="preserve"> </w:t>
      </w:r>
      <w:r w:rsidR="00450818">
        <w:rPr>
          <w:rFonts w:cs="Arial Narrow"/>
          <w:bCs/>
          <w:color w:val="000000"/>
          <w:shd w:val="clear" w:color="auto" w:fill="FFFFFF"/>
        </w:rPr>
        <w:t xml:space="preserve">                                                                                                                                  </w:t>
      </w:r>
      <w:r w:rsidR="00450818" w:rsidRPr="00DE376F">
        <w:rPr>
          <w:bCs/>
          <w:shd w:val="clear" w:color="auto" w:fill="FFFFFF"/>
        </w:rPr>
        <w:t xml:space="preserve">Pārskata periodā noslēgti </w:t>
      </w:r>
      <w:r w:rsidR="00450818" w:rsidRPr="00522FF3">
        <w:rPr>
          <w:bCs/>
          <w:shd w:val="clear" w:color="auto" w:fill="FFFFFF"/>
        </w:rPr>
        <w:t>jauni 26  ūdensaimniecības pakalpojuma līgumi</w:t>
      </w:r>
      <w:r w:rsidR="00450818" w:rsidRPr="00DE376F">
        <w:rPr>
          <w:bCs/>
          <w:shd w:val="clear" w:color="auto" w:fill="FFFFFF"/>
        </w:rPr>
        <w:t>.</w:t>
      </w:r>
      <w:r w:rsidR="00450818">
        <w:rPr>
          <w:bCs/>
          <w:shd w:val="clear" w:color="auto" w:fill="FFFFFF"/>
        </w:rPr>
        <w:t xml:space="preserve">                                                                                       </w:t>
      </w:r>
      <w:r w:rsidR="00741415">
        <w:rPr>
          <w:rFonts w:cs="Arial Narrow"/>
          <w:bCs/>
          <w:color w:val="000000"/>
          <w:shd w:val="clear" w:color="auto" w:fill="FFFFFF"/>
        </w:rPr>
        <w:t xml:space="preserve">                                                                                                                                                                  </w:t>
      </w:r>
      <w:r w:rsidRPr="00D7459C">
        <w:rPr>
          <w:rFonts w:cs="Arial Narrow"/>
          <w:bCs/>
          <w:color w:val="000000"/>
          <w:shd w:val="clear" w:color="auto" w:fill="FFFFFF"/>
        </w:rPr>
        <w:t>Likvidēti, iedzīvotāju neapzinīgas rīcības izraisīti, nosprostojumi kanalizācijas tīklos Viesītē, Cīruļu</w:t>
      </w:r>
      <w:r w:rsidR="00D7459C" w:rsidRPr="00D7459C">
        <w:rPr>
          <w:rFonts w:cs="Arial Narrow"/>
          <w:bCs/>
          <w:color w:val="000000"/>
          <w:shd w:val="clear" w:color="auto" w:fill="FFFFFF"/>
        </w:rPr>
        <w:t>, Saukas</w:t>
      </w:r>
      <w:r w:rsidRPr="00D7459C">
        <w:rPr>
          <w:rFonts w:cs="Arial Narrow"/>
          <w:bCs/>
          <w:color w:val="000000"/>
          <w:shd w:val="clear" w:color="auto" w:fill="FFFFFF"/>
        </w:rPr>
        <w:t xml:space="preserve"> un Lones ciemu kanalizācijas sistēmā.</w:t>
      </w:r>
      <w:r w:rsidR="00741415">
        <w:rPr>
          <w:rFonts w:cs="Arial Narrow"/>
          <w:bCs/>
          <w:color w:val="000000"/>
          <w:shd w:val="clear" w:color="auto" w:fill="FFFFFF"/>
        </w:rPr>
        <w:t xml:space="preserve">                                                                                                                                                </w:t>
      </w:r>
      <w:r w:rsidR="00741415" w:rsidRPr="00741415">
        <w:rPr>
          <w:rFonts w:cs="Arial Narrow"/>
          <w:bCs/>
          <w:color w:val="000000"/>
          <w:shd w:val="clear" w:color="auto" w:fill="FFFFFF"/>
        </w:rPr>
        <w:t>Viesītes ŪSS nomainīts dziļurbuma sūknis ūdens ieguvei.</w:t>
      </w:r>
      <w:r w:rsidR="00741415">
        <w:rPr>
          <w:rFonts w:cs="Arial Narrow"/>
          <w:bCs/>
          <w:color w:val="000000"/>
          <w:shd w:val="clear" w:color="auto" w:fill="FFFFFF"/>
        </w:rPr>
        <w:t xml:space="preserve">                                                                                                   Saukas ŪSS veikti  energoefektivitātes pasākumi – nomainīta griestu siltumizolācija, veikta apdare.                                           </w:t>
      </w:r>
      <w:r w:rsidR="00741415">
        <w:rPr>
          <w:iCs/>
          <w:color w:val="000000"/>
          <w:shd w:val="clear" w:color="auto" w:fill="FFFFFF"/>
        </w:rPr>
        <w:t>Cīruļu</w:t>
      </w:r>
      <w:r w:rsidR="00741415" w:rsidRPr="00741415">
        <w:rPr>
          <w:iCs/>
          <w:color w:val="000000"/>
          <w:shd w:val="clear" w:color="auto" w:fill="FFFFFF"/>
        </w:rPr>
        <w:t xml:space="preserve"> ŪSS nomainīts dziļurbuma sūknis.</w:t>
      </w:r>
      <w:r w:rsidR="00741415" w:rsidRPr="00741415">
        <w:rPr>
          <w:rFonts w:cs="Arial Narrow"/>
          <w:bCs/>
          <w:color w:val="000000"/>
          <w:shd w:val="clear" w:color="auto" w:fill="FFFFFF"/>
        </w:rPr>
        <w:t xml:space="preserve"> </w:t>
      </w:r>
      <w:r w:rsidR="00741415">
        <w:rPr>
          <w:rFonts w:cs="Arial Narrow"/>
          <w:bCs/>
          <w:color w:val="000000"/>
          <w:shd w:val="clear" w:color="auto" w:fill="FFFFFF"/>
        </w:rPr>
        <w:t xml:space="preserve">Sešās ūdens sūknētavās uzstādīti temperatūras releji sildītāju darbības optimizācijai. </w:t>
      </w:r>
      <w:r w:rsidR="004A33F5">
        <w:rPr>
          <w:rFonts w:cs="Arial Narrow"/>
          <w:bCs/>
          <w:color w:val="000000"/>
          <w:shd w:val="clear" w:color="auto" w:fill="FFFFFF"/>
        </w:rPr>
        <w:t xml:space="preserve">                                                                                                                                                                         Veikta ūdens sagatavošanas iekārtu un tīklu dezinfekcija, rezervuāru mazgāšana, ūdens paraugu testēšana atbilstoši Veselības inspekcijā saskaņotajām monitoringa programmām. </w:t>
      </w:r>
    </w:p>
    <w:p w14:paraId="7D03292E" w14:textId="3037F3A6" w:rsidR="00450818" w:rsidRDefault="004A33F5" w:rsidP="004A33F5">
      <w:pPr>
        <w:spacing w:before="120" w:after="120"/>
        <w:rPr>
          <w:rFonts w:cs="Arial Narrow"/>
          <w:bCs/>
          <w:color w:val="000000"/>
          <w:shd w:val="clear" w:color="auto" w:fill="FFFFFF"/>
        </w:rPr>
      </w:pPr>
      <w:r w:rsidRPr="004A33F5">
        <w:rPr>
          <w:rFonts w:cs="Arial Narrow"/>
          <w:bCs/>
          <w:color w:val="000000"/>
          <w:shd w:val="clear" w:color="auto" w:fill="FFFFFF"/>
        </w:rPr>
        <w:t>Viesītes NAI veikta kanalizācijas sūkņa maiņa KSS,</w:t>
      </w:r>
      <w:r>
        <w:rPr>
          <w:rFonts w:cs="Arial Narrow"/>
          <w:bCs/>
          <w:color w:val="000000"/>
          <w:shd w:val="clear" w:color="auto" w:fill="FFFFFF"/>
        </w:rPr>
        <w:t xml:space="preserve"> </w:t>
      </w:r>
      <w:r w:rsidRPr="004A33F5">
        <w:rPr>
          <w:rFonts w:cs="Arial Narrow"/>
          <w:bCs/>
          <w:color w:val="000000"/>
          <w:shd w:val="clear" w:color="auto" w:fill="FFFFFF"/>
        </w:rPr>
        <w:t>kā arī aerotenka lieko dūņu atgriešanas sūkņa nomaiņa.</w:t>
      </w:r>
      <w:r w:rsidRPr="004A33F5">
        <w:rPr>
          <w:rFonts w:cs="Arial Narrow"/>
          <w:bCs/>
          <w:color w:val="000000"/>
          <w:highlight w:val="cyan"/>
          <w:shd w:val="clear" w:color="auto" w:fill="FFFFFF"/>
        </w:rPr>
        <w:t xml:space="preserve"> </w:t>
      </w:r>
      <w:r>
        <w:rPr>
          <w:rFonts w:cs="Arial Narrow"/>
          <w:bCs/>
          <w:color w:val="000000"/>
          <w:highlight w:val="cyan"/>
          <w:shd w:val="clear" w:color="auto" w:fill="FFFFFF"/>
        </w:rPr>
        <w:t xml:space="preserve">                            </w:t>
      </w:r>
      <w:r w:rsidRPr="004A33F5">
        <w:rPr>
          <w:rFonts w:cs="Arial Narrow"/>
          <w:bCs/>
          <w:color w:val="000000"/>
          <w:shd w:val="clear" w:color="auto" w:fill="FFFFFF"/>
        </w:rPr>
        <w:t>Lones NAI KSS veikta apsaistes pārbūve,  nomainīts KSS kanalizācijas sūknis.                                                                                 Lones Kalna ielas KSS nomanīts kanalizācijas sūkni.</w:t>
      </w:r>
      <w:r>
        <w:rPr>
          <w:rFonts w:cs="Arial Narrow"/>
          <w:bCs/>
          <w:color w:val="000000"/>
          <w:shd w:val="clear" w:color="auto" w:fill="FFFFFF"/>
        </w:rPr>
        <w:t xml:space="preserve">                                                                                                        Atbilstoši Valsts vides dienesta atļaujām veikt</w:t>
      </w:r>
      <w:r w:rsidR="00697735">
        <w:rPr>
          <w:rFonts w:cs="Arial Narrow"/>
          <w:bCs/>
          <w:color w:val="000000"/>
          <w:shd w:val="clear" w:color="auto" w:fill="FFFFFF"/>
        </w:rPr>
        <w:t>i</w:t>
      </w:r>
      <w:r>
        <w:rPr>
          <w:rFonts w:cs="Arial Narrow"/>
          <w:bCs/>
          <w:color w:val="000000"/>
          <w:shd w:val="clear" w:color="auto" w:fill="FFFFFF"/>
        </w:rPr>
        <w:t xml:space="preserve"> </w:t>
      </w:r>
      <w:r w:rsidR="00697735">
        <w:rPr>
          <w:rFonts w:cs="Arial Narrow"/>
          <w:bCs/>
          <w:color w:val="000000"/>
          <w:shd w:val="clear" w:color="auto" w:fill="FFFFFF"/>
        </w:rPr>
        <w:t xml:space="preserve"> mērījumi NAI </w:t>
      </w:r>
      <w:r>
        <w:rPr>
          <w:rFonts w:cs="Arial Narrow"/>
          <w:bCs/>
          <w:color w:val="000000"/>
          <w:shd w:val="clear" w:color="auto" w:fill="FFFFFF"/>
        </w:rPr>
        <w:t>izplūd</w:t>
      </w:r>
      <w:r w:rsidR="00697735">
        <w:rPr>
          <w:rFonts w:cs="Arial Narrow"/>
          <w:bCs/>
          <w:color w:val="000000"/>
          <w:shd w:val="clear" w:color="auto" w:fill="FFFFFF"/>
        </w:rPr>
        <w:t>ē.</w:t>
      </w:r>
    </w:p>
    <w:p w14:paraId="5CFDA89C" w14:textId="77777777" w:rsidR="008D3458" w:rsidRPr="00AD0D79" w:rsidRDefault="008D3458" w:rsidP="008D3458">
      <w:pPr>
        <w:rPr>
          <w:i/>
          <w:iCs/>
          <w:color w:val="000000"/>
          <w:highlight w:val="yellow"/>
          <w:u w:val="single"/>
          <w:shd w:val="clear" w:color="auto" w:fill="FFFFFF"/>
        </w:rPr>
      </w:pPr>
    </w:p>
    <w:p w14:paraId="0A3A5F70" w14:textId="77777777" w:rsidR="008D3458" w:rsidRPr="00D22F0A" w:rsidRDefault="008D3458" w:rsidP="008D3458">
      <w:pPr>
        <w:rPr>
          <w:b/>
          <w:bCs/>
          <w:i/>
          <w:color w:val="000000"/>
          <w:shd w:val="clear" w:color="auto" w:fill="FFFFFF"/>
        </w:rPr>
      </w:pPr>
      <w:r w:rsidRPr="00D22F0A">
        <w:rPr>
          <w:b/>
          <w:bCs/>
          <w:i/>
          <w:iCs/>
          <w:color w:val="000000"/>
          <w:u w:val="single"/>
          <w:shd w:val="clear" w:color="auto" w:fill="FFFFFF"/>
        </w:rPr>
        <w:t>Darbības namu a</w:t>
      </w:r>
      <w:r w:rsidRPr="00D22F0A">
        <w:rPr>
          <w:b/>
          <w:bCs/>
          <w:i/>
          <w:color w:val="000000"/>
          <w:u w:val="single"/>
          <w:shd w:val="clear" w:color="auto" w:fill="FFFFFF"/>
        </w:rPr>
        <w:t>psaimniekošanas un pārvaldīšanas un pašvaldības dzīvokļu izīrēšanas jomā.</w:t>
      </w:r>
      <w:r w:rsidRPr="00D22F0A">
        <w:rPr>
          <w:b/>
          <w:bCs/>
          <w:i/>
          <w:color w:val="000000"/>
          <w:shd w:val="clear" w:color="auto" w:fill="FFFFFF"/>
        </w:rPr>
        <w:t xml:space="preserve"> </w:t>
      </w:r>
    </w:p>
    <w:p w14:paraId="7C6BFB57" w14:textId="77777777" w:rsidR="008D3458" w:rsidRPr="00D22F0A" w:rsidRDefault="008D3458" w:rsidP="008D3458">
      <w:pPr>
        <w:rPr>
          <w:i/>
          <w:color w:val="000000"/>
          <w:shd w:val="clear" w:color="auto" w:fill="FFFFFF"/>
        </w:rPr>
      </w:pPr>
    </w:p>
    <w:p w14:paraId="4DF9181D" w14:textId="3608E401" w:rsidR="00DE376F" w:rsidRPr="00DE376F" w:rsidRDefault="008D3458" w:rsidP="00DE376F">
      <w:pPr>
        <w:tabs>
          <w:tab w:val="left" w:pos="3135"/>
        </w:tabs>
        <w:spacing w:before="120" w:after="120"/>
        <w:rPr>
          <w:shd w:val="clear" w:color="auto" w:fill="FFFFFF"/>
        </w:rPr>
      </w:pPr>
      <w:r w:rsidRPr="00DE376F">
        <w:rPr>
          <w:shd w:val="clear" w:color="auto" w:fill="FFFFFF"/>
        </w:rPr>
        <w:t xml:space="preserve">Veikti remonta un uzturēšanas darbi dzīvojamās mājās - iekšējās kanalizācijas un ūdens cauruļvadu, jumta segumu, soliņu, logu, durvju, ventilācijas kanālu izvadu, lieveņu, ieejas jumtiņu  remonts, paneļu šuvju, lodžiju un balkonu norobežojošo konstrukciju atjaunošana, vasarā pļauta zāle, ziemā attīrīti piebraucamie ceļi mājām un stāvvietas no sniega sanesumiem, </w:t>
      </w:r>
      <w:r w:rsidR="003E7ABB" w:rsidRPr="00DE376F">
        <w:rPr>
          <w:shd w:val="clear" w:color="auto" w:fill="FFFFFF"/>
        </w:rPr>
        <w:t xml:space="preserve">jumti atbrīvoti no lāstekām, </w:t>
      </w:r>
      <w:r w:rsidRPr="00DE376F">
        <w:rPr>
          <w:shd w:val="clear" w:color="auto" w:fill="FFFFFF"/>
        </w:rPr>
        <w:t xml:space="preserve">tīrītas lietus notekcaurules, Meža </w:t>
      </w:r>
      <w:r w:rsidR="00DE376F" w:rsidRPr="00DE376F">
        <w:rPr>
          <w:shd w:val="clear" w:color="auto" w:fill="FFFFFF"/>
        </w:rPr>
        <w:t xml:space="preserve">iela </w:t>
      </w:r>
      <w:r w:rsidRPr="00DE376F">
        <w:rPr>
          <w:shd w:val="clear" w:color="auto" w:fill="FFFFFF"/>
        </w:rPr>
        <w:t>21, Viesītē kāpņu telpās nomainīt</w:t>
      </w:r>
      <w:r w:rsidR="000F2B84" w:rsidRPr="00DE376F">
        <w:rPr>
          <w:shd w:val="clear" w:color="auto" w:fill="FFFFFF"/>
        </w:rPr>
        <w:t xml:space="preserve">as </w:t>
      </w:r>
      <w:r w:rsidR="00DE376F" w:rsidRPr="00DE376F">
        <w:rPr>
          <w:shd w:val="clear" w:color="auto" w:fill="FFFFFF"/>
        </w:rPr>
        <w:t>durvis</w:t>
      </w:r>
      <w:r w:rsidRPr="00DE376F">
        <w:rPr>
          <w:shd w:val="clear" w:color="auto" w:fill="FFFFFF"/>
        </w:rPr>
        <w:t>, tīrīti kanalizācijas stāvvadi un guļvadi no aizsērējumiem.</w:t>
      </w:r>
      <w:r w:rsidR="00DE376F">
        <w:rPr>
          <w:shd w:val="clear" w:color="auto" w:fill="FFFFFF"/>
        </w:rPr>
        <w:t xml:space="preserve">                                                                                                         </w:t>
      </w:r>
      <w:r w:rsidRPr="00DE376F">
        <w:rPr>
          <w:bCs/>
          <w:shd w:val="clear" w:color="auto" w:fill="FFFFFF"/>
        </w:rPr>
        <w:t>Pārskata periodā noslēgti</w:t>
      </w:r>
      <w:r w:rsidR="00D862F4" w:rsidRPr="00DE376F">
        <w:rPr>
          <w:bCs/>
          <w:shd w:val="clear" w:color="auto" w:fill="FFFFFF"/>
        </w:rPr>
        <w:t xml:space="preserve"> </w:t>
      </w:r>
      <w:r w:rsidR="005B0C21" w:rsidRPr="00522FF3">
        <w:rPr>
          <w:bCs/>
          <w:shd w:val="clear" w:color="auto" w:fill="FFFFFF"/>
        </w:rPr>
        <w:t xml:space="preserve">jauni </w:t>
      </w:r>
      <w:r w:rsidR="00D862F4" w:rsidRPr="00522FF3">
        <w:rPr>
          <w:bCs/>
          <w:shd w:val="clear" w:color="auto" w:fill="FFFFFF"/>
        </w:rPr>
        <w:t>6</w:t>
      </w:r>
      <w:r w:rsidR="00EB715E" w:rsidRPr="00522FF3">
        <w:rPr>
          <w:bCs/>
          <w:shd w:val="clear" w:color="auto" w:fill="FFFFFF"/>
        </w:rPr>
        <w:t>0</w:t>
      </w:r>
      <w:r w:rsidRPr="00522FF3">
        <w:rPr>
          <w:bCs/>
          <w:shd w:val="clear" w:color="auto" w:fill="FFFFFF"/>
        </w:rPr>
        <w:t xml:space="preserve">  apsaimniekošanas</w:t>
      </w:r>
      <w:r w:rsidRPr="00DE376F">
        <w:rPr>
          <w:bCs/>
          <w:shd w:val="clear" w:color="auto" w:fill="FFFFFF"/>
        </w:rPr>
        <w:t xml:space="preserve"> līgumi.</w:t>
      </w:r>
      <w:r w:rsidR="00DE376F">
        <w:rPr>
          <w:bCs/>
          <w:shd w:val="clear" w:color="auto" w:fill="FFFFFF"/>
        </w:rPr>
        <w:t xml:space="preserve">                                                                                       </w:t>
      </w:r>
      <w:r w:rsidRPr="00DE376F">
        <w:rPr>
          <w:shd w:val="clear" w:color="auto" w:fill="FFFFFF"/>
        </w:rPr>
        <w:t xml:space="preserve">Dzīvojamās mājas Meža iela 21, Viesītē dzīvokļu īpašnieki, </w:t>
      </w:r>
      <w:r w:rsidR="00DE376F" w:rsidRPr="00DE376F">
        <w:rPr>
          <w:shd w:val="clear" w:color="auto" w:fill="FFFFFF"/>
        </w:rPr>
        <w:t xml:space="preserve">atkārtoti nolēmuši piedalīties </w:t>
      </w:r>
      <w:r w:rsidRPr="00DE376F">
        <w:rPr>
          <w:shd w:val="clear" w:color="auto" w:fill="FFFFFF"/>
        </w:rPr>
        <w:t xml:space="preserve">ALTUM </w:t>
      </w:r>
      <w:r w:rsidR="00DE376F" w:rsidRPr="00DE376F">
        <w:rPr>
          <w:shd w:val="clear" w:color="auto" w:fill="FFFFFF"/>
        </w:rPr>
        <w:t>energoefektivitātes programmā – sagatavota dokumentācija, iesniegts pieteikums ALTUM, saņemts ALTUM sākotnējais atzinums par sagatavotā projekta atbilstību programmai.</w:t>
      </w:r>
      <w:r w:rsidR="00DE376F">
        <w:rPr>
          <w:shd w:val="clear" w:color="auto" w:fill="FFFFFF"/>
        </w:rPr>
        <w:t xml:space="preserve">                                                                                                                    Sagatavotas apsaimniekošanas tāmes 2024. paaugstinot maksu par apsaimniekošanu un uzkrājuma veidošanu nākamajiem periodiem. </w:t>
      </w:r>
    </w:p>
    <w:p w14:paraId="27A08BB0" w14:textId="4427F8B9" w:rsidR="00DE376F" w:rsidRPr="005B0C21" w:rsidRDefault="008D3458" w:rsidP="00DE376F">
      <w:pPr>
        <w:spacing w:before="120" w:after="120"/>
        <w:rPr>
          <w:bCs/>
          <w:shd w:val="clear" w:color="auto" w:fill="FFFFFF"/>
        </w:rPr>
      </w:pPr>
      <w:r w:rsidRPr="000F2B84">
        <w:rPr>
          <w:shd w:val="clear" w:color="auto" w:fill="FFFFFF"/>
        </w:rPr>
        <w:t>Pašvaldības dzīvokļos veikta cauruļvadu, san</w:t>
      </w:r>
      <w:r w:rsidR="00DE376F">
        <w:rPr>
          <w:shd w:val="clear" w:color="auto" w:fill="FFFFFF"/>
        </w:rPr>
        <w:t>itār</w:t>
      </w:r>
      <w:r w:rsidRPr="000F2B84">
        <w:rPr>
          <w:shd w:val="clear" w:color="auto" w:fill="FFFFFF"/>
        </w:rPr>
        <w:t>tehnisko iekārtu, ūdens skaitītāju uzstādīšana, elektroinstalācijas remontdarbi</w:t>
      </w:r>
      <w:r w:rsidR="00DE376F">
        <w:rPr>
          <w:shd w:val="clear" w:color="auto" w:fill="FFFFFF"/>
        </w:rPr>
        <w:t>,</w:t>
      </w:r>
      <w:r w:rsidRPr="000F2B84">
        <w:rPr>
          <w:shd w:val="clear" w:color="auto" w:fill="FFFFFF"/>
        </w:rPr>
        <w:t xml:space="preserve"> logu stiklošana un citi darbi. </w:t>
      </w:r>
      <w:r w:rsidR="00DE376F">
        <w:rPr>
          <w:shd w:val="clear" w:color="auto" w:fill="FFFFFF"/>
        </w:rPr>
        <w:t xml:space="preserve">                                                                                                                                                           </w:t>
      </w:r>
      <w:r w:rsidRPr="000F2B84">
        <w:rPr>
          <w:shd w:val="clear" w:color="auto" w:fill="FFFFFF"/>
        </w:rPr>
        <w:t>Veikta atbrīvoto dzīvokļu apsekošan</w:t>
      </w:r>
      <w:r w:rsidR="00DE376F">
        <w:rPr>
          <w:shd w:val="clear" w:color="auto" w:fill="FFFFFF"/>
        </w:rPr>
        <w:t>a</w:t>
      </w:r>
      <w:r w:rsidRPr="000F2B84">
        <w:rPr>
          <w:shd w:val="clear" w:color="auto" w:fill="FFFFFF"/>
        </w:rPr>
        <w:t xml:space="preserve"> un dažādas informācijas nodošana pašvaldībai</w:t>
      </w:r>
      <w:r w:rsidR="00DE376F">
        <w:rPr>
          <w:shd w:val="clear" w:color="auto" w:fill="FFFFFF"/>
        </w:rPr>
        <w:t xml:space="preserve">.                                                       </w:t>
      </w:r>
      <w:r w:rsidR="00DE376F" w:rsidRPr="005B0C21">
        <w:rPr>
          <w:shd w:val="clear" w:color="auto" w:fill="FFFFFF"/>
        </w:rPr>
        <w:t>P</w:t>
      </w:r>
      <w:r w:rsidR="00DE376F" w:rsidRPr="005B0C21">
        <w:rPr>
          <w:bCs/>
          <w:shd w:val="clear" w:color="auto" w:fill="FFFFFF"/>
        </w:rPr>
        <w:t xml:space="preserve">ārskata periodā, pamatojoties uz Jēkabpils novada pašvaldības lēmumiem, noslēgti </w:t>
      </w:r>
      <w:r w:rsidR="00DE376F" w:rsidRPr="00EB715E">
        <w:rPr>
          <w:bCs/>
          <w:shd w:val="clear" w:color="auto" w:fill="FFFFFF"/>
        </w:rPr>
        <w:t>jauni 17 īres līgumi,</w:t>
      </w:r>
      <w:r w:rsidR="00DE376F" w:rsidRPr="005B0C21">
        <w:rPr>
          <w:bCs/>
          <w:shd w:val="clear" w:color="auto" w:fill="FFFFFF"/>
        </w:rPr>
        <w:t xml:space="preserve"> ieradīti dzīvokļi klātienē</w:t>
      </w:r>
      <w:r w:rsidR="005B0C21" w:rsidRPr="005B0C21">
        <w:rPr>
          <w:bCs/>
          <w:shd w:val="clear" w:color="auto" w:fill="FFFFFF"/>
        </w:rPr>
        <w:t>.</w:t>
      </w:r>
    </w:p>
    <w:p w14:paraId="2EA50836" w14:textId="1ACB0E38" w:rsidR="008D3458" w:rsidRDefault="005B0C21" w:rsidP="00DE376F">
      <w:pPr>
        <w:spacing w:before="120" w:after="120"/>
        <w:rPr>
          <w:shd w:val="clear" w:color="auto" w:fill="FFFFFF"/>
        </w:rPr>
      </w:pPr>
      <w:r>
        <w:rPr>
          <w:shd w:val="clear" w:color="auto" w:fill="FFFFFF"/>
        </w:rPr>
        <w:t>Iegādāts trimmeris teritorijas uzturēšanai.</w:t>
      </w:r>
    </w:p>
    <w:p w14:paraId="7A28AA42" w14:textId="257283E4" w:rsidR="005B0C21" w:rsidRPr="000F2B84" w:rsidRDefault="005B0C21" w:rsidP="00DE376F">
      <w:pPr>
        <w:spacing w:before="120" w:after="120"/>
        <w:rPr>
          <w:shd w:val="clear" w:color="auto" w:fill="FFFFFF"/>
        </w:rPr>
      </w:pPr>
      <w:r>
        <w:rPr>
          <w:shd w:val="clear" w:color="auto" w:fill="FFFFFF"/>
        </w:rPr>
        <w:lastRenderedPageBreak/>
        <w:t xml:space="preserve">Atbilstoši noslēgtajam līgumam ar atkritumu </w:t>
      </w:r>
      <w:r w:rsidRPr="005B0C21">
        <w:rPr>
          <w:shd w:val="clear" w:color="auto" w:fill="FFFFFF"/>
        </w:rPr>
        <w:t xml:space="preserve">apsaimniekotāju </w:t>
      </w:r>
      <w:r w:rsidRPr="005B0C21">
        <w:t>SIA ‘’Vidusdaugavas SPAAO’’</w:t>
      </w:r>
      <w:r>
        <w:t xml:space="preserve"> </w:t>
      </w:r>
      <w:r>
        <w:rPr>
          <w:shd w:val="clear" w:color="auto" w:fill="FFFFFF"/>
        </w:rPr>
        <w:t>no daudzdzīvokļu mājām tiek savākti sadzīves atkritumi, atsevišķos laukumos dalīti vāktie atkitumi (stikls, papīrs, PET un metāls). Sadarbībā ar Jēkabpils novada pašvaldību un atkritumu apsaimniekotājiem  notika akcijas - nolietoto riepu savākšana, lielgabarītu atkritumu savākšana un nolietotās elektrotehnikas savākšana.</w:t>
      </w:r>
    </w:p>
    <w:p w14:paraId="19A72C37" w14:textId="4CAA8297" w:rsidR="005B0C21" w:rsidRDefault="005B0C21" w:rsidP="005B0C21">
      <w:r w:rsidRPr="00EA24B5">
        <w:rPr>
          <w:iCs/>
          <w:color w:val="000000"/>
          <w:shd w:val="clear" w:color="auto" w:fill="FFFFFF"/>
        </w:rPr>
        <w:t xml:space="preserve">Darbs parādu atgūšanai ir sarežģīts ilgstošs ar rezultātu kaut kad nākotnē. </w:t>
      </w:r>
      <w:r w:rsidRPr="00B13812">
        <w:t>Saistība ar parādu atgūšanu tiek veiktas telefoniskas pārrunas ar parādniekiem, sūtīti rakstiski brīdinājumi, slēgtas rakstiskas vienošanās, sniegtas prasības</w:t>
      </w:r>
      <w:r w:rsidR="0000423B">
        <w:t>784</w:t>
      </w:r>
      <w:r w:rsidRPr="00B13812">
        <w:t xml:space="preserve"> Tiesā, parādnieki nodoti ārpus tiesas piedziņai, informācija nodota Kredītinformācijas birojam.</w:t>
      </w:r>
    </w:p>
    <w:p w14:paraId="3F3336AC" w14:textId="387DAB16" w:rsidR="00EA24B5" w:rsidRDefault="00EA24B5" w:rsidP="005B0C21">
      <w:r>
        <w:t xml:space="preserve">Tiesā </w:t>
      </w:r>
      <w:r w:rsidRPr="0000423B">
        <w:t xml:space="preserve">iesniegtas 24 prasības par kopējo parāda apjomu – </w:t>
      </w:r>
      <w:r w:rsidR="0000423B" w:rsidRPr="0000423B">
        <w:t>68784</w:t>
      </w:r>
      <w:r w:rsidRPr="0000423B">
        <w:t xml:space="preserve"> EUR,</w:t>
      </w:r>
      <w:r>
        <w:t xml:space="preserve"> </w:t>
      </w:r>
    </w:p>
    <w:p w14:paraId="26C2AC79" w14:textId="0B9AA9B5" w:rsidR="00EA24B5" w:rsidRPr="00B13812" w:rsidRDefault="00EA24B5" w:rsidP="005B0C21">
      <w:r>
        <w:t xml:space="preserve">Kredītinformācijas birojam iesniegti </w:t>
      </w:r>
      <w:r w:rsidR="00522FF3">
        <w:t>184 personas</w:t>
      </w:r>
      <w:r>
        <w:t xml:space="preserve"> par kopējo summu – </w:t>
      </w:r>
      <w:r w:rsidR="00522FF3">
        <w:t>26646</w:t>
      </w:r>
      <w:r w:rsidR="00522FF3" w:rsidRPr="00522FF3">
        <w:t>2</w:t>
      </w:r>
      <w:r w:rsidRPr="00522FF3">
        <w:t xml:space="preserve"> EUR</w:t>
      </w:r>
      <w:r>
        <w:t>.</w:t>
      </w:r>
    </w:p>
    <w:p w14:paraId="2E32AE15" w14:textId="77777777" w:rsidR="008D3458" w:rsidRPr="005B0C21" w:rsidRDefault="008D3458" w:rsidP="008D3458">
      <w:pPr>
        <w:rPr>
          <w:iCs/>
          <w:highlight w:val="yellow"/>
        </w:rPr>
      </w:pPr>
    </w:p>
    <w:p w14:paraId="21900208" w14:textId="77777777" w:rsidR="005B0C21" w:rsidRPr="00AD0D79" w:rsidRDefault="005B0C21" w:rsidP="008D3458">
      <w:pPr>
        <w:rPr>
          <w:color w:val="000000"/>
          <w:highlight w:val="yellow"/>
          <w:shd w:val="clear" w:color="auto" w:fill="FFFF00"/>
        </w:rPr>
      </w:pPr>
    </w:p>
    <w:p w14:paraId="694D3730" w14:textId="77777777" w:rsidR="008D3458" w:rsidRPr="00D22F0A" w:rsidRDefault="008D3458" w:rsidP="008D3458">
      <w:pPr>
        <w:rPr>
          <w:b/>
          <w:bCs/>
          <w:i/>
          <w:iCs/>
          <w:u w:val="single"/>
          <w:shd w:val="clear" w:color="auto" w:fill="FFFFFF"/>
        </w:rPr>
      </w:pPr>
      <w:r w:rsidRPr="00D22F0A">
        <w:rPr>
          <w:b/>
          <w:bCs/>
          <w:i/>
          <w:iCs/>
          <w:color w:val="000000"/>
          <w:u w:val="single"/>
          <w:shd w:val="clear" w:color="auto" w:fill="FFFFFF"/>
        </w:rPr>
        <w:t>Pirts pakalpojumi.</w:t>
      </w:r>
    </w:p>
    <w:p w14:paraId="524B2B4A" w14:textId="77777777" w:rsidR="008D3458" w:rsidRPr="00AD0D79" w:rsidRDefault="008D3458" w:rsidP="008D3458">
      <w:pPr>
        <w:rPr>
          <w:highlight w:val="yellow"/>
          <w:shd w:val="clear" w:color="auto" w:fill="FFFF00"/>
        </w:rPr>
      </w:pPr>
    </w:p>
    <w:p w14:paraId="1A5FFD8A" w14:textId="5983A2F1" w:rsidR="00CC394D" w:rsidRDefault="00EA24B5" w:rsidP="00EA24B5">
      <w:pPr>
        <w:spacing w:before="120" w:after="120"/>
        <w:rPr>
          <w:color w:val="000000"/>
          <w:shd w:val="clear" w:color="auto" w:fill="FFFFFF"/>
        </w:rPr>
      </w:pPr>
      <w:r w:rsidRPr="00EA24B5">
        <w:rPr>
          <w:color w:val="000000"/>
          <w:shd w:val="clear" w:color="auto" w:fill="FFFFFF"/>
        </w:rPr>
        <w:t>Pirts pērtuves krāsnis savu laiku nokalpojušas, dūmo, nav iespējams sniegt pirts pakalpojumu. Tiek nodrošināts tikai dušas pakalpojumus 2 reizes mēnesī apkures sezonā. Pirts i</w:t>
      </w:r>
      <w:r w:rsidR="008D3458" w:rsidRPr="00EA24B5">
        <w:rPr>
          <w:color w:val="000000"/>
          <w:shd w:val="clear" w:color="auto" w:fill="FFFFFF"/>
        </w:rPr>
        <w:t xml:space="preserve">eņēmumi no pirts pakalpojumiem un nomas par telpām nesedz uzturēšanas izdevumus. </w:t>
      </w:r>
      <w:r w:rsidRPr="00EA24B5">
        <w:rPr>
          <w:color w:val="000000"/>
          <w:shd w:val="clear" w:color="auto" w:fill="FFFFFF"/>
        </w:rPr>
        <w:t xml:space="preserve">Līdz ar ko </w:t>
      </w:r>
      <w:r w:rsidR="008D3458" w:rsidRPr="00EA24B5">
        <w:rPr>
          <w:color w:val="000000"/>
          <w:shd w:val="clear" w:color="auto" w:fill="FFFFFF"/>
        </w:rPr>
        <w:t>pirts darbīb</w:t>
      </w:r>
      <w:r w:rsidRPr="00EA24B5">
        <w:rPr>
          <w:color w:val="000000"/>
          <w:shd w:val="clear" w:color="auto" w:fill="FFFFFF"/>
        </w:rPr>
        <w:t>a</w:t>
      </w:r>
      <w:r w:rsidR="008D3458" w:rsidRPr="00EA24B5">
        <w:rPr>
          <w:color w:val="000000"/>
          <w:shd w:val="clear" w:color="auto" w:fill="FFFFFF"/>
        </w:rPr>
        <w:t xml:space="preserve"> nav ekonomiska pamato</w:t>
      </w:r>
      <w:r w:rsidRPr="00EA24B5">
        <w:rPr>
          <w:color w:val="000000"/>
          <w:shd w:val="clear" w:color="auto" w:fill="FFFFFF"/>
        </w:rPr>
        <w:t xml:space="preserve">ta. Risināsim jautājumu par </w:t>
      </w:r>
      <w:r w:rsidR="008D3458" w:rsidRPr="00EA24B5">
        <w:rPr>
          <w:color w:val="000000"/>
          <w:shd w:val="clear" w:color="auto" w:fill="FFFFFF"/>
        </w:rPr>
        <w:t xml:space="preserve">pirts darbības </w:t>
      </w:r>
      <w:r w:rsidRPr="00EA24B5">
        <w:rPr>
          <w:color w:val="000000"/>
          <w:shd w:val="clear" w:color="auto" w:fill="FFFFFF"/>
        </w:rPr>
        <w:t>izbeigšanu, ka viens no variantiem pārdošana</w:t>
      </w:r>
      <w:r w:rsidR="008D3458" w:rsidRPr="00EA24B5">
        <w:rPr>
          <w:color w:val="000000"/>
          <w:shd w:val="clear" w:color="auto" w:fill="FFFFFF"/>
        </w:rPr>
        <w:t>.</w:t>
      </w:r>
      <w:r w:rsidRPr="00EA24B5">
        <w:rPr>
          <w:color w:val="000000"/>
          <w:shd w:val="clear" w:color="auto" w:fill="FFFFFF"/>
        </w:rPr>
        <w:t xml:space="preserve">                                                                                                 </w:t>
      </w:r>
      <w:r w:rsidR="00CC394D" w:rsidRPr="00EA24B5">
        <w:rPr>
          <w:color w:val="000000"/>
          <w:shd w:val="clear" w:color="auto" w:fill="FFFFFF"/>
        </w:rPr>
        <w:t>Nopirkts granulu katls, lai efekti</w:t>
      </w:r>
      <w:r w:rsidRPr="00EA24B5">
        <w:rPr>
          <w:color w:val="000000"/>
          <w:shd w:val="clear" w:color="auto" w:fill="FFFFFF"/>
        </w:rPr>
        <w:t>vi</w:t>
      </w:r>
      <w:r w:rsidR="00CC394D" w:rsidRPr="00EA24B5">
        <w:rPr>
          <w:color w:val="000000"/>
          <w:shd w:val="clear" w:color="auto" w:fill="FFFFFF"/>
        </w:rPr>
        <w:t>zētu izmaksas par kurinātājiem.</w:t>
      </w:r>
    </w:p>
    <w:p w14:paraId="4A40D7C2" w14:textId="002D422D" w:rsidR="00A21686" w:rsidRPr="00D22F0A" w:rsidRDefault="00A21686" w:rsidP="00A21686">
      <w:pPr>
        <w:rPr>
          <w:b/>
          <w:bCs/>
          <w:i/>
          <w:iCs/>
          <w:u w:val="single"/>
          <w:shd w:val="clear" w:color="auto" w:fill="FFFFFF"/>
        </w:rPr>
      </w:pPr>
      <w:r>
        <w:rPr>
          <w:b/>
          <w:bCs/>
          <w:i/>
          <w:iCs/>
          <w:color w:val="000000"/>
          <w:u w:val="single"/>
          <w:shd w:val="clear" w:color="auto" w:fill="FFFFFF"/>
        </w:rPr>
        <w:t>Citi</w:t>
      </w:r>
      <w:r w:rsidRPr="00D22F0A">
        <w:rPr>
          <w:b/>
          <w:bCs/>
          <w:i/>
          <w:iCs/>
          <w:color w:val="000000"/>
          <w:u w:val="single"/>
          <w:shd w:val="clear" w:color="auto" w:fill="FFFFFF"/>
        </w:rPr>
        <w:t xml:space="preserve"> pakalpojumi.</w:t>
      </w:r>
    </w:p>
    <w:p w14:paraId="34A2054B" w14:textId="77777777" w:rsidR="00A21686" w:rsidRPr="00AD0D79" w:rsidRDefault="00A21686" w:rsidP="00A21686">
      <w:pPr>
        <w:rPr>
          <w:highlight w:val="yellow"/>
          <w:shd w:val="clear" w:color="auto" w:fill="FFFF00"/>
        </w:rPr>
      </w:pPr>
    </w:p>
    <w:p w14:paraId="2D85BFEF" w14:textId="7B1E3AEB" w:rsidR="00A21686" w:rsidRDefault="00A21686" w:rsidP="00EA24B5">
      <w:pPr>
        <w:spacing w:before="120" w:after="120"/>
        <w:rPr>
          <w:color w:val="000000"/>
          <w:shd w:val="clear" w:color="auto" w:fill="FFFFFF"/>
        </w:rPr>
      </w:pPr>
      <w:r>
        <w:rPr>
          <w:color w:val="000000"/>
          <w:shd w:val="clear" w:color="auto" w:fill="FFFFFF"/>
        </w:rPr>
        <w:t>Sabiedrība veic blakus pakalpojumus, kas saistīti ar ūdenssaimniecības</w:t>
      </w:r>
      <w:r w:rsidR="0061251F">
        <w:rPr>
          <w:color w:val="000000"/>
          <w:shd w:val="clear" w:color="auto" w:fill="FFFFFF"/>
        </w:rPr>
        <w:t>, siltumapgādes</w:t>
      </w:r>
      <w:r>
        <w:rPr>
          <w:color w:val="000000"/>
          <w:shd w:val="clear" w:color="auto" w:fill="FFFFFF"/>
        </w:rPr>
        <w:t xml:space="preserve"> pakalpojumiem, asenizācijas pakalpojumus, nelielā apjomā transporta, rakšanas pakalpojumus un dažādus Jēkabpils novada pašvaldības darba uzdevumus</w:t>
      </w:r>
      <w:r w:rsidR="0061251F">
        <w:rPr>
          <w:color w:val="000000"/>
          <w:shd w:val="clear" w:color="auto" w:fill="FFFFFF"/>
        </w:rPr>
        <w:t xml:space="preserve"> saistībā ar pašvaldības dzīvokļu uzturēšanu.</w:t>
      </w:r>
    </w:p>
    <w:p w14:paraId="302D5A6B" w14:textId="77777777" w:rsidR="00A21686" w:rsidRPr="00CC394D" w:rsidRDefault="00A21686" w:rsidP="00EA24B5">
      <w:pPr>
        <w:spacing w:before="120" w:after="120"/>
        <w:rPr>
          <w:color w:val="000000"/>
          <w:shd w:val="clear" w:color="auto" w:fill="FFFFFF"/>
        </w:rPr>
      </w:pPr>
    </w:p>
    <w:p w14:paraId="34383B9C" w14:textId="77777777" w:rsidR="008D3458" w:rsidRPr="00AD0D79" w:rsidRDefault="008D3458" w:rsidP="008D3458">
      <w:pPr>
        <w:rPr>
          <w:highlight w:val="yellow"/>
          <w:shd w:val="clear" w:color="auto" w:fill="FFFF00"/>
        </w:rPr>
      </w:pPr>
    </w:p>
    <w:p w14:paraId="6C539727" w14:textId="77777777" w:rsidR="008D3458" w:rsidRPr="00D22F0A" w:rsidRDefault="008D3458" w:rsidP="008D3458">
      <w:pPr>
        <w:rPr>
          <w:b/>
          <w:bCs/>
          <w:shd w:val="clear" w:color="auto" w:fill="FFFFFF"/>
        </w:rPr>
      </w:pPr>
      <w:r w:rsidRPr="00D22F0A">
        <w:rPr>
          <w:b/>
          <w:bCs/>
          <w:i/>
          <w:iCs/>
          <w:u w:val="single"/>
          <w:shd w:val="clear" w:color="auto" w:fill="FFFFFF"/>
        </w:rPr>
        <w:t xml:space="preserve">Darbību finansiālo rezultātu rādītāji </w:t>
      </w:r>
    </w:p>
    <w:p w14:paraId="5DDA97F2" w14:textId="77777777" w:rsidR="008D3458" w:rsidRPr="00AD0D79" w:rsidRDefault="008D3458" w:rsidP="008D3458">
      <w:pPr>
        <w:rPr>
          <w:i/>
          <w:iCs/>
          <w:highlight w:val="yellow"/>
          <w:u w:val="single"/>
          <w:shd w:val="clear" w:color="auto" w:fill="FFFF00"/>
        </w:rPr>
      </w:pPr>
    </w:p>
    <w:p w14:paraId="26040498" w14:textId="4B67E0A8" w:rsidR="008D3458" w:rsidRPr="00FF685A" w:rsidRDefault="008D3458" w:rsidP="008D3458">
      <w:pPr>
        <w:tabs>
          <w:tab w:val="left" w:pos="1995"/>
        </w:tabs>
        <w:spacing w:before="120" w:after="120"/>
        <w:jc w:val="both"/>
        <w:rPr>
          <w:shd w:val="clear" w:color="auto" w:fill="FFFF00"/>
        </w:rPr>
      </w:pPr>
      <w:r w:rsidRPr="00FF685A">
        <w:rPr>
          <w:color w:val="000000"/>
          <w:shd w:val="clear" w:color="auto" w:fill="FFFFFF"/>
        </w:rPr>
        <w:t>Sabiedrības 202</w:t>
      </w:r>
      <w:r w:rsidR="0008441C" w:rsidRPr="00FF685A">
        <w:rPr>
          <w:color w:val="000000"/>
          <w:shd w:val="clear" w:color="auto" w:fill="FFFFFF"/>
        </w:rPr>
        <w:t>3</w:t>
      </w:r>
      <w:r w:rsidRPr="00FF685A">
        <w:rPr>
          <w:color w:val="000000"/>
          <w:shd w:val="clear" w:color="auto" w:fill="FFFFFF"/>
        </w:rPr>
        <w:t xml:space="preserve">.gada neto apgrozījums EUR </w:t>
      </w:r>
      <w:r w:rsidR="0008441C" w:rsidRPr="00FF685A">
        <w:rPr>
          <w:color w:val="000000"/>
          <w:shd w:val="clear" w:color="auto" w:fill="FFFFFF"/>
        </w:rPr>
        <w:t>669 097</w:t>
      </w:r>
      <w:r w:rsidRPr="00FF685A">
        <w:rPr>
          <w:b/>
          <w:bCs/>
          <w:color w:val="000000"/>
          <w:shd w:val="clear" w:color="auto" w:fill="FFFFFF"/>
        </w:rPr>
        <w:t>.</w:t>
      </w:r>
      <w:r w:rsidRPr="00FF685A">
        <w:rPr>
          <w:color w:val="000000"/>
          <w:shd w:val="clear" w:color="auto" w:fill="FFFFFF"/>
        </w:rPr>
        <w:t xml:space="preserve"> Neto apgrozījums, salīdzinot ar 202</w:t>
      </w:r>
      <w:r w:rsidR="0008441C" w:rsidRPr="00FF685A">
        <w:rPr>
          <w:color w:val="000000"/>
          <w:shd w:val="clear" w:color="auto" w:fill="FFFFFF"/>
        </w:rPr>
        <w:t>2</w:t>
      </w:r>
      <w:r w:rsidRPr="00FF685A">
        <w:rPr>
          <w:color w:val="000000"/>
          <w:shd w:val="clear" w:color="auto" w:fill="FFFFFF"/>
        </w:rPr>
        <w:t xml:space="preserve">.gadu </w:t>
      </w:r>
      <w:r w:rsidR="00FF685A" w:rsidRPr="00FF685A">
        <w:rPr>
          <w:color w:val="000000"/>
          <w:shd w:val="clear" w:color="auto" w:fill="FFFFFF"/>
        </w:rPr>
        <w:t>(</w:t>
      </w:r>
      <w:r w:rsidR="00FF685A">
        <w:rPr>
          <w:color w:val="000000"/>
          <w:shd w:val="clear" w:color="auto" w:fill="FFFFFF"/>
        </w:rPr>
        <w:t xml:space="preserve">EUR </w:t>
      </w:r>
      <w:r w:rsidR="00FF685A" w:rsidRPr="00FF685A">
        <w:rPr>
          <w:color w:val="000000"/>
          <w:shd w:val="clear" w:color="auto" w:fill="FFFFFF"/>
        </w:rPr>
        <w:t>574 399)</w:t>
      </w:r>
      <w:r w:rsidR="00FF685A">
        <w:rPr>
          <w:b/>
          <w:bCs/>
          <w:color w:val="000000"/>
          <w:shd w:val="clear" w:color="auto" w:fill="FFFFFF"/>
        </w:rPr>
        <w:t xml:space="preserve"> </w:t>
      </w:r>
      <w:r w:rsidRPr="00FF685A">
        <w:rPr>
          <w:color w:val="000000"/>
          <w:shd w:val="clear" w:color="auto" w:fill="FFFFFF"/>
        </w:rPr>
        <w:t xml:space="preserve">palielinājies par </w:t>
      </w:r>
      <w:r w:rsidR="0008441C" w:rsidRPr="00FF685A">
        <w:rPr>
          <w:color w:val="000000"/>
          <w:shd w:val="clear" w:color="auto" w:fill="FFFFFF"/>
        </w:rPr>
        <w:t>16.4</w:t>
      </w:r>
      <w:r w:rsidRPr="00FF685A">
        <w:rPr>
          <w:color w:val="000000"/>
          <w:shd w:val="clear" w:color="auto" w:fill="FFFFFF"/>
        </w:rPr>
        <w:t xml:space="preserve">9%. </w:t>
      </w:r>
    </w:p>
    <w:p w14:paraId="0331015B" w14:textId="77777777" w:rsidR="008D3458" w:rsidRPr="00FF685A" w:rsidRDefault="008D3458" w:rsidP="008D3458">
      <w:pPr>
        <w:tabs>
          <w:tab w:val="left" w:pos="1995"/>
        </w:tabs>
        <w:spacing w:before="120" w:after="120"/>
        <w:jc w:val="both"/>
        <w:rPr>
          <w:shd w:val="clear" w:color="auto" w:fill="FFFFFF"/>
        </w:rPr>
      </w:pPr>
      <w:r w:rsidRPr="00FF685A">
        <w:rPr>
          <w:color w:val="000000"/>
          <w:shd w:val="clear" w:color="auto" w:fill="FFFFFF"/>
        </w:rPr>
        <w:t>Samazinājušies ieņēmumi par atkritumu savākšanu, īri, bet palielinājās par siltumapgādi, kanalizāciju un ūdeni.</w:t>
      </w:r>
    </w:p>
    <w:p w14:paraId="0A0DB423" w14:textId="3436492D" w:rsidR="008D3458" w:rsidRPr="00FF685A" w:rsidRDefault="00FF685A" w:rsidP="008D3458">
      <w:pPr>
        <w:tabs>
          <w:tab w:val="left" w:pos="1995"/>
        </w:tabs>
        <w:spacing w:before="120" w:after="120"/>
        <w:jc w:val="both"/>
        <w:rPr>
          <w:shd w:val="clear" w:color="auto" w:fill="FFFF00"/>
        </w:rPr>
      </w:pPr>
      <w:r w:rsidRPr="00FF685A">
        <w:rPr>
          <w:color w:val="000000"/>
          <w:shd w:val="clear" w:color="auto" w:fill="FFFFFF"/>
        </w:rPr>
        <w:t>2023.gadā p</w:t>
      </w:r>
      <w:r w:rsidR="008D3458" w:rsidRPr="00FF685A">
        <w:rPr>
          <w:color w:val="000000"/>
          <w:shd w:val="clear" w:color="auto" w:fill="FFFFFF"/>
        </w:rPr>
        <w:t xml:space="preserve">ārdoto pakalpojumu ražošanas izmaksas </w:t>
      </w:r>
      <w:r w:rsidRPr="00FF685A">
        <w:rPr>
          <w:color w:val="000000"/>
          <w:shd w:val="clear" w:color="auto" w:fill="FFFFFF"/>
        </w:rPr>
        <w:t xml:space="preserve">EUR </w:t>
      </w:r>
      <w:r w:rsidR="00D65ACC" w:rsidRPr="00FF685A">
        <w:rPr>
          <w:color w:val="000000"/>
          <w:shd w:val="clear" w:color="auto" w:fill="FFFFFF"/>
        </w:rPr>
        <w:t>656</w:t>
      </w:r>
      <w:r w:rsidRPr="00FF685A">
        <w:rPr>
          <w:color w:val="000000"/>
          <w:shd w:val="clear" w:color="auto" w:fill="FFFFFF"/>
        </w:rPr>
        <w:t xml:space="preserve"> </w:t>
      </w:r>
      <w:r w:rsidR="0094189C">
        <w:rPr>
          <w:color w:val="000000"/>
          <w:shd w:val="clear" w:color="auto" w:fill="FFFFFF"/>
        </w:rPr>
        <w:t>246</w:t>
      </w:r>
      <w:r w:rsidRPr="00FF685A">
        <w:rPr>
          <w:color w:val="000000"/>
          <w:shd w:val="clear" w:color="auto" w:fill="FFFFFF"/>
        </w:rPr>
        <w:t>. Ražošanas izmaksas salīdzinot ar 2022.gadu (</w:t>
      </w:r>
      <w:r w:rsidR="008D3458" w:rsidRPr="00FF685A">
        <w:rPr>
          <w:color w:val="000000"/>
          <w:shd w:val="clear" w:color="auto" w:fill="FFFFFF"/>
        </w:rPr>
        <w:t>EUR 616</w:t>
      </w:r>
      <w:r w:rsidRPr="00FF685A">
        <w:rPr>
          <w:color w:val="000000"/>
          <w:shd w:val="clear" w:color="auto" w:fill="FFFFFF"/>
        </w:rPr>
        <w:t> </w:t>
      </w:r>
      <w:r w:rsidR="008D3458" w:rsidRPr="00FF685A">
        <w:rPr>
          <w:color w:val="000000"/>
          <w:shd w:val="clear" w:color="auto" w:fill="FFFFFF"/>
        </w:rPr>
        <w:t>374</w:t>
      </w:r>
      <w:r w:rsidRPr="00FF685A">
        <w:rPr>
          <w:color w:val="000000"/>
          <w:shd w:val="clear" w:color="auto" w:fill="FFFFFF"/>
        </w:rPr>
        <w:t xml:space="preserve">) </w:t>
      </w:r>
      <w:r w:rsidR="008D3458" w:rsidRPr="00FF685A">
        <w:rPr>
          <w:color w:val="000000"/>
          <w:shd w:val="clear" w:color="auto" w:fill="FFFFFF"/>
        </w:rPr>
        <w:t xml:space="preserve">palielinājās par  </w:t>
      </w:r>
      <w:r w:rsidR="00D65ACC" w:rsidRPr="00FF685A">
        <w:rPr>
          <w:color w:val="000000"/>
          <w:shd w:val="clear" w:color="auto" w:fill="FFFFFF"/>
        </w:rPr>
        <w:t>6.</w:t>
      </w:r>
      <w:r w:rsidR="0094189C">
        <w:rPr>
          <w:color w:val="000000"/>
          <w:shd w:val="clear" w:color="auto" w:fill="FFFFFF"/>
        </w:rPr>
        <w:t>47</w:t>
      </w:r>
      <w:r w:rsidR="008D3458" w:rsidRPr="00FF685A">
        <w:rPr>
          <w:color w:val="000000"/>
          <w:shd w:val="clear" w:color="auto" w:fill="FFFFFF"/>
        </w:rPr>
        <w:t xml:space="preserve">%. </w:t>
      </w:r>
    </w:p>
    <w:p w14:paraId="4AC45F69" w14:textId="3B11F8A5" w:rsidR="008D3458" w:rsidRPr="0023401A" w:rsidRDefault="008D3458" w:rsidP="008D3458">
      <w:pPr>
        <w:tabs>
          <w:tab w:val="left" w:pos="1995"/>
        </w:tabs>
        <w:spacing w:before="120" w:after="120"/>
        <w:jc w:val="both"/>
        <w:rPr>
          <w:shd w:val="clear" w:color="auto" w:fill="FFFFFF"/>
        </w:rPr>
      </w:pPr>
      <w:r w:rsidRPr="0023401A">
        <w:rPr>
          <w:color w:val="000000"/>
          <w:shd w:val="clear" w:color="auto" w:fill="FFFFFF"/>
        </w:rPr>
        <w:t>Izmaksu palielinājuma pamatā – palielinājās izdevumi apkurei (kurināmais</w:t>
      </w:r>
      <w:r w:rsidR="0023401A" w:rsidRPr="0023401A">
        <w:rPr>
          <w:color w:val="000000"/>
          <w:shd w:val="clear" w:color="auto" w:fill="FFFFFF"/>
        </w:rPr>
        <w:t>, remontmateriāli</w:t>
      </w:r>
      <w:r w:rsidRPr="0023401A">
        <w:rPr>
          <w:color w:val="000000"/>
          <w:shd w:val="clear" w:color="auto" w:fill="FFFFFF"/>
        </w:rPr>
        <w:t>), personāla izmaksas</w:t>
      </w:r>
      <w:r w:rsidR="003352C5">
        <w:rPr>
          <w:color w:val="000000"/>
          <w:shd w:val="clear" w:color="auto" w:fill="FFFFFF"/>
        </w:rPr>
        <w:t xml:space="preserve"> -</w:t>
      </w:r>
      <w:r w:rsidR="0023401A" w:rsidRPr="0023401A">
        <w:rPr>
          <w:color w:val="000000"/>
          <w:shd w:val="clear" w:color="auto" w:fill="FFFFFF"/>
        </w:rPr>
        <w:t xml:space="preserve"> </w:t>
      </w:r>
      <w:r w:rsidR="00862733" w:rsidRPr="0023401A">
        <w:rPr>
          <w:color w:val="000000"/>
          <w:shd w:val="clear" w:color="auto" w:fill="FFFFFF"/>
        </w:rPr>
        <w:t>palielin</w:t>
      </w:r>
      <w:r w:rsidR="0023401A" w:rsidRPr="0023401A">
        <w:rPr>
          <w:color w:val="000000"/>
          <w:shd w:val="clear" w:color="auto" w:fill="FFFFFF"/>
        </w:rPr>
        <w:t xml:space="preserve">oties </w:t>
      </w:r>
      <w:r w:rsidR="00862733" w:rsidRPr="0023401A">
        <w:rPr>
          <w:color w:val="000000"/>
          <w:shd w:val="clear" w:color="auto" w:fill="FFFFFF"/>
        </w:rPr>
        <w:t>darba alga</w:t>
      </w:r>
      <w:r w:rsidR="0023401A" w:rsidRPr="0023401A">
        <w:rPr>
          <w:color w:val="000000"/>
          <w:shd w:val="clear" w:color="auto" w:fill="FFFFFF"/>
        </w:rPr>
        <w:t>i</w:t>
      </w:r>
      <w:r w:rsidR="0023401A">
        <w:rPr>
          <w:color w:val="000000"/>
          <w:shd w:val="clear" w:color="auto" w:fill="FFFFFF"/>
        </w:rPr>
        <w:t xml:space="preserve">, valsts nodevas </w:t>
      </w:r>
      <w:r w:rsidR="003352C5">
        <w:rPr>
          <w:color w:val="000000"/>
          <w:shd w:val="clear" w:color="auto" w:fill="FFFFFF"/>
        </w:rPr>
        <w:t xml:space="preserve">- </w:t>
      </w:r>
      <w:r w:rsidR="0023401A">
        <w:rPr>
          <w:color w:val="000000"/>
          <w:shd w:val="clear" w:color="auto" w:fill="FFFFFF"/>
        </w:rPr>
        <w:t>prasību iesniegšanai Ties</w:t>
      </w:r>
      <w:r w:rsidR="003352C5">
        <w:rPr>
          <w:color w:val="000000"/>
          <w:shd w:val="clear" w:color="auto" w:fill="FFFFFF"/>
        </w:rPr>
        <w:t>ā</w:t>
      </w:r>
      <w:r w:rsidR="0023401A">
        <w:rPr>
          <w:color w:val="000000"/>
          <w:shd w:val="clear" w:color="auto" w:fill="FFFFFF"/>
        </w:rPr>
        <w:t>s par parādu piedziņu</w:t>
      </w:r>
      <w:r w:rsidRPr="0023401A">
        <w:rPr>
          <w:color w:val="000000"/>
          <w:shd w:val="clear" w:color="auto" w:fill="FFFFFF"/>
        </w:rPr>
        <w:t xml:space="preserve">. </w:t>
      </w:r>
    </w:p>
    <w:p w14:paraId="6A8D0E8F" w14:textId="5C470BBA" w:rsidR="008D3458" w:rsidRPr="0023401A" w:rsidRDefault="008D3458" w:rsidP="008D3458">
      <w:pPr>
        <w:spacing w:before="120" w:after="120"/>
        <w:jc w:val="both"/>
        <w:rPr>
          <w:shd w:val="clear" w:color="auto" w:fill="FFFFFF"/>
        </w:rPr>
      </w:pPr>
      <w:r w:rsidRPr="0023401A">
        <w:rPr>
          <w:color w:val="000000"/>
          <w:shd w:val="clear" w:color="auto" w:fill="FFFFFF"/>
        </w:rPr>
        <w:t>Administrācijas izmaksas – EUR  92</w:t>
      </w:r>
      <w:r w:rsidR="0008441C" w:rsidRPr="0023401A">
        <w:rPr>
          <w:color w:val="000000"/>
          <w:shd w:val="clear" w:color="auto" w:fill="FFFFFF"/>
        </w:rPr>
        <w:t xml:space="preserve"> 480</w:t>
      </w:r>
      <w:r w:rsidRPr="0023401A">
        <w:rPr>
          <w:color w:val="000000"/>
          <w:shd w:val="clear" w:color="auto" w:fill="FFFFFF"/>
        </w:rPr>
        <w:t xml:space="preserve">. Administrācijas izmaksas palielinājās </w:t>
      </w:r>
      <w:r w:rsidR="00862733" w:rsidRPr="0023401A">
        <w:rPr>
          <w:color w:val="000000"/>
          <w:shd w:val="clear" w:color="auto" w:fill="FFFFFF"/>
        </w:rPr>
        <w:t>par 33.59 %</w:t>
      </w:r>
      <w:r w:rsidR="0023401A" w:rsidRPr="0023401A">
        <w:rPr>
          <w:color w:val="000000"/>
          <w:shd w:val="clear" w:color="auto" w:fill="FFFFFF"/>
        </w:rPr>
        <w:t xml:space="preserve">, </w:t>
      </w:r>
      <w:r w:rsidR="00862733" w:rsidRPr="0023401A">
        <w:rPr>
          <w:color w:val="000000"/>
          <w:shd w:val="clear" w:color="auto" w:fill="FFFFFF"/>
        </w:rPr>
        <w:t>.</w:t>
      </w:r>
      <w:r w:rsidR="00824503">
        <w:rPr>
          <w:color w:val="000000"/>
          <w:shd w:val="clear" w:color="auto" w:fill="FFFFFF"/>
        </w:rPr>
        <w:t xml:space="preserve"> Pārskata gadā paaugstināta darba alga. </w:t>
      </w:r>
    </w:p>
    <w:p w14:paraId="66D02A7E" w14:textId="35F28428" w:rsidR="0094189C" w:rsidRDefault="008D3458" w:rsidP="008D3458">
      <w:pPr>
        <w:spacing w:before="120" w:after="120"/>
        <w:rPr>
          <w:color w:val="000000"/>
          <w:shd w:val="clear" w:color="auto" w:fill="FFFFFF"/>
        </w:rPr>
      </w:pPr>
      <w:r w:rsidRPr="003352C5">
        <w:rPr>
          <w:color w:val="000000"/>
          <w:shd w:val="clear" w:color="auto" w:fill="FFFFFF"/>
        </w:rPr>
        <w:t xml:space="preserve">Pārējie saimnieciskās darbības ieņēmumi – EUR  </w:t>
      </w:r>
      <w:r w:rsidR="0094189C">
        <w:rPr>
          <w:color w:val="000000"/>
          <w:shd w:val="clear" w:color="auto" w:fill="FFFFFF"/>
        </w:rPr>
        <w:t>41635</w:t>
      </w:r>
      <w:r w:rsidRPr="003352C5">
        <w:rPr>
          <w:color w:val="000000"/>
          <w:shd w:val="clear" w:color="auto" w:fill="FFFFFF"/>
        </w:rPr>
        <w:t xml:space="preserve">. </w:t>
      </w:r>
      <w:r w:rsidR="00BA67B5">
        <w:rPr>
          <w:color w:val="000000"/>
          <w:shd w:val="clear" w:color="auto" w:fill="FFFFFF"/>
        </w:rPr>
        <w:t>Samazinā</w:t>
      </w:r>
      <w:r w:rsidR="00C763DF">
        <w:rPr>
          <w:color w:val="000000"/>
          <w:shd w:val="clear" w:color="auto" w:fill="FFFFFF"/>
        </w:rPr>
        <w:t xml:space="preserve">jušies par 21% ,salīdzinot ar 2022.gadu. </w:t>
      </w:r>
    </w:p>
    <w:p w14:paraId="20EFCBCD" w14:textId="1630C02E" w:rsidR="003352C5" w:rsidRPr="003352C5" w:rsidRDefault="00C1585A" w:rsidP="008D3458">
      <w:pPr>
        <w:spacing w:before="120" w:after="120"/>
        <w:rPr>
          <w:color w:val="000000"/>
          <w:shd w:val="clear" w:color="auto" w:fill="FFFFFF"/>
        </w:rPr>
      </w:pPr>
      <w:r>
        <w:rPr>
          <w:color w:val="000000"/>
          <w:shd w:val="clear" w:color="auto" w:fill="FFFFFF"/>
        </w:rPr>
        <w:t>Nav ieņēmumu no pamatlīdzekļu pārdošanas un samazinājušies ieņēmumi no šaubīgiem debitoriem.</w:t>
      </w:r>
    </w:p>
    <w:p w14:paraId="4C0DD6BE" w14:textId="28127EBF" w:rsidR="008D3458" w:rsidRPr="003352C5" w:rsidRDefault="008D3458" w:rsidP="008D3458">
      <w:pPr>
        <w:spacing w:before="120" w:after="120"/>
        <w:rPr>
          <w:shd w:val="clear" w:color="auto" w:fill="FFFFFF"/>
        </w:rPr>
      </w:pPr>
      <w:r w:rsidRPr="003352C5">
        <w:rPr>
          <w:color w:val="000000"/>
          <w:shd w:val="clear" w:color="auto" w:fill="FFFFFF"/>
        </w:rPr>
        <w:t xml:space="preserve">Pārējās saimnieciskās darbības izmaksas – EUR  </w:t>
      </w:r>
      <w:r w:rsidR="00862733" w:rsidRPr="003352C5">
        <w:rPr>
          <w:color w:val="000000"/>
          <w:shd w:val="clear" w:color="auto" w:fill="FFFFFF"/>
        </w:rPr>
        <w:t>2 156</w:t>
      </w:r>
      <w:r w:rsidRPr="003352C5">
        <w:rPr>
          <w:color w:val="000000"/>
          <w:shd w:val="clear" w:color="auto" w:fill="FFFFFF"/>
        </w:rPr>
        <w:t xml:space="preserve">. </w:t>
      </w:r>
      <w:r w:rsidR="003352C5" w:rsidRPr="003352C5">
        <w:rPr>
          <w:color w:val="000000"/>
          <w:shd w:val="clear" w:color="auto" w:fill="FFFFFF"/>
        </w:rPr>
        <w:t>Mazāk norakstīti debitoru parādi</w:t>
      </w:r>
    </w:p>
    <w:p w14:paraId="49F41A9A" w14:textId="5A68E873" w:rsidR="008D3458" w:rsidRPr="000B3BBF" w:rsidRDefault="008D3458" w:rsidP="008D3458">
      <w:pPr>
        <w:spacing w:before="120" w:after="120"/>
        <w:rPr>
          <w:shd w:val="clear" w:color="auto" w:fill="FFFFFF"/>
        </w:rPr>
      </w:pPr>
      <w:r w:rsidRPr="000B3BBF">
        <w:rPr>
          <w:color w:val="000000"/>
          <w:shd w:val="clear" w:color="auto" w:fill="FFFFFF"/>
        </w:rPr>
        <w:t>Procentu maksājumi un tamlīdzīgas izmaksas – EUR 15</w:t>
      </w:r>
      <w:r w:rsidR="00DF3FDA" w:rsidRPr="000B3BBF">
        <w:rPr>
          <w:color w:val="000000"/>
          <w:shd w:val="clear" w:color="auto" w:fill="FFFFFF"/>
        </w:rPr>
        <w:t xml:space="preserve"> </w:t>
      </w:r>
      <w:r w:rsidR="00862733" w:rsidRPr="000B3BBF">
        <w:rPr>
          <w:color w:val="000000"/>
          <w:shd w:val="clear" w:color="auto" w:fill="FFFFFF"/>
        </w:rPr>
        <w:t>950</w:t>
      </w:r>
      <w:r w:rsidRPr="000B3BBF">
        <w:rPr>
          <w:color w:val="000000"/>
          <w:shd w:val="clear" w:color="auto" w:fill="FFFFFF"/>
        </w:rPr>
        <w:t xml:space="preserve">.  </w:t>
      </w:r>
      <w:r w:rsidR="000B3BBF" w:rsidRPr="000B3BBF">
        <w:rPr>
          <w:color w:val="000000"/>
          <w:shd w:val="clear" w:color="auto" w:fill="FFFFFF"/>
        </w:rPr>
        <w:t>Samazinājās par 3,69%</w:t>
      </w:r>
      <w:r w:rsidRPr="000B3BBF">
        <w:rPr>
          <w:color w:val="000000"/>
          <w:shd w:val="clear" w:color="auto" w:fill="FFFFFF"/>
        </w:rPr>
        <w:t xml:space="preserve">. </w:t>
      </w:r>
    </w:p>
    <w:p w14:paraId="7C8DB92D" w14:textId="45554E8E" w:rsidR="008D3458" w:rsidRPr="00C315A6" w:rsidRDefault="008D3458" w:rsidP="008D3458">
      <w:pPr>
        <w:spacing w:before="120" w:after="120"/>
        <w:rPr>
          <w:shd w:val="clear" w:color="auto" w:fill="FFFF00"/>
        </w:rPr>
      </w:pPr>
      <w:r w:rsidRPr="0001608C">
        <w:rPr>
          <w:color w:val="000000"/>
          <w:shd w:val="clear" w:color="auto" w:fill="FFFFFF"/>
        </w:rPr>
        <w:t>Sabiedrība</w:t>
      </w:r>
      <w:r w:rsidRPr="0001608C">
        <w:rPr>
          <w:color w:val="FF0000"/>
          <w:shd w:val="clear" w:color="auto" w:fill="FFFFFF"/>
        </w:rPr>
        <w:t xml:space="preserve"> </w:t>
      </w:r>
      <w:r w:rsidRPr="0001608C">
        <w:rPr>
          <w:color w:val="000000"/>
          <w:shd w:val="clear" w:color="auto" w:fill="FFFFFF"/>
        </w:rPr>
        <w:t>202</w:t>
      </w:r>
      <w:r w:rsidR="0008441C" w:rsidRPr="0001608C">
        <w:rPr>
          <w:color w:val="000000"/>
          <w:shd w:val="clear" w:color="auto" w:fill="FFFFFF"/>
        </w:rPr>
        <w:t>3</w:t>
      </w:r>
      <w:r w:rsidRPr="0001608C">
        <w:rPr>
          <w:color w:val="000000"/>
          <w:shd w:val="clear" w:color="auto" w:fill="FFFFFF"/>
        </w:rPr>
        <w:t xml:space="preserve">.gadu noslēgusi ar zaudējumiem  </w:t>
      </w:r>
      <w:r w:rsidRPr="0001608C">
        <w:rPr>
          <w:b/>
          <w:bCs/>
          <w:color w:val="000000"/>
          <w:shd w:val="clear" w:color="auto" w:fill="FFFFFF"/>
        </w:rPr>
        <w:t xml:space="preserve">EUR </w:t>
      </w:r>
      <w:r w:rsidR="0094189C">
        <w:rPr>
          <w:b/>
          <w:bCs/>
          <w:color w:val="000000"/>
          <w:shd w:val="clear" w:color="auto" w:fill="FFFFFF"/>
        </w:rPr>
        <w:t>56 100</w:t>
      </w:r>
      <w:r w:rsidRPr="0001608C">
        <w:rPr>
          <w:b/>
          <w:bCs/>
          <w:color w:val="000000"/>
          <w:shd w:val="clear" w:color="auto" w:fill="FFFFFF"/>
        </w:rPr>
        <w:t xml:space="preserve"> </w:t>
      </w:r>
      <w:r w:rsidRPr="0001608C">
        <w:rPr>
          <w:color w:val="000000"/>
          <w:shd w:val="clear" w:color="auto" w:fill="FFFFFF"/>
        </w:rPr>
        <w:t>apmērā</w:t>
      </w:r>
      <w:r w:rsidR="0001608C">
        <w:rPr>
          <w:color w:val="000000"/>
          <w:shd w:val="clear" w:color="auto" w:fill="FFFFFF"/>
        </w:rPr>
        <w:t xml:space="preserve">. </w:t>
      </w:r>
      <w:r w:rsidR="0001608C" w:rsidRPr="0001608C">
        <w:rPr>
          <w:color w:val="000000"/>
          <w:shd w:val="clear" w:color="auto" w:fill="FFFFFF"/>
        </w:rPr>
        <w:t xml:space="preserve">Zaudējumi </w:t>
      </w:r>
      <w:r w:rsidR="0094189C">
        <w:rPr>
          <w:color w:val="000000"/>
          <w:shd w:val="clear" w:color="auto" w:fill="FFFFFF"/>
        </w:rPr>
        <w:t>palielinājušies par</w:t>
      </w:r>
      <w:r w:rsidR="0001608C" w:rsidRPr="0001608C">
        <w:rPr>
          <w:color w:val="000000"/>
          <w:shd w:val="clear" w:color="auto" w:fill="FFFFFF"/>
        </w:rPr>
        <w:t xml:space="preserve"> </w:t>
      </w:r>
      <w:r w:rsidR="0001608C" w:rsidRPr="00C315A6">
        <w:rPr>
          <w:color w:val="000000"/>
          <w:shd w:val="clear" w:color="auto" w:fill="FFFFFF"/>
        </w:rPr>
        <w:t>EUR 2</w:t>
      </w:r>
      <w:r w:rsidR="00C763DF">
        <w:rPr>
          <w:color w:val="000000"/>
          <w:shd w:val="clear" w:color="auto" w:fill="FFFFFF"/>
        </w:rPr>
        <w:t>7</w:t>
      </w:r>
      <w:r w:rsidR="00953F35">
        <w:rPr>
          <w:color w:val="000000"/>
          <w:shd w:val="clear" w:color="auto" w:fill="FFFFFF"/>
        </w:rPr>
        <w:t xml:space="preserve"> </w:t>
      </w:r>
      <w:r w:rsidR="00C763DF">
        <w:rPr>
          <w:color w:val="000000"/>
          <w:shd w:val="clear" w:color="auto" w:fill="FFFFFF"/>
        </w:rPr>
        <w:t>297</w:t>
      </w:r>
      <w:r w:rsidR="0001608C" w:rsidRPr="00C315A6">
        <w:rPr>
          <w:color w:val="000000"/>
          <w:shd w:val="clear" w:color="auto" w:fill="FFFFFF"/>
        </w:rPr>
        <w:t xml:space="preserve">, </w:t>
      </w:r>
      <w:r w:rsidRPr="00C315A6">
        <w:rPr>
          <w:color w:val="000000"/>
          <w:shd w:val="clear" w:color="auto" w:fill="FFFFFF"/>
        </w:rPr>
        <w:t>Zaudējum</w:t>
      </w:r>
      <w:r w:rsidR="00C315A6" w:rsidRPr="00C315A6">
        <w:rPr>
          <w:color w:val="000000"/>
          <w:shd w:val="clear" w:color="auto" w:fill="FFFFFF"/>
        </w:rPr>
        <w:t xml:space="preserve">i ir siltumapgādes pakalpojumam, saistība ar īsāku apkures sezonu, katla iekārtu lielākiem remontu izdevumiem un pirts pakalpojumu </w:t>
      </w:r>
      <w:r w:rsidRPr="00C315A6">
        <w:rPr>
          <w:color w:val="000000"/>
          <w:shd w:val="clear" w:color="auto" w:fill="FFFFFF"/>
        </w:rPr>
        <w:t>zemi</w:t>
      </w:r>
      <w:r w:rsidR="00C315A6" w:rsidRPr="00C315A6">
        <w:rPr>
          <w:color w:val="000000"/>
          <w:shd w:val="clear" w:color="auto" w:fill="FFFFFF"/>
        </w:rPr>
        <w:t xml:space="preserve">em </w:t>
      </w:r>
      <w:r w:rsidRPr="00C315A6">
        <w:rPr>
          <w:color w:val="000000"/>
          <w:shd w:val="clear" w:color="auto" w:fill="FFFFFF"/>
        </w:rPr>
        <w:t>ieņēmumi n</w:t>
      </w:r>
      <w:r w:rsidR="00C315A6" w:rsidRPr="00C315A6">
        <w:rPr>
          <w:color w:val="000000"/>
          <w:shd w:val="clear" w:color="auto" w:fill="FFFFFF"/>
        </w:rPr>
        <w:t xml:space="preserve">esedzot izdevumus pirts ēkas uzturēšanai. </w:t>
      </w:r>
      <w:r w:rsidRPr="00C315A6">
        <w:rPr>
          <w:color w:val="000000"/>
          <w:shd w:val="clear" w:color="auto" w:fill="FFFFFF"/>
        </w:rPr>
        <w:t xml:space="preserve"> </w:t>
      </w:r>
    </w:p>
    <w:p w14:paraId="6405F246" w14:textId="3CDE8D8C" w:rsidR="008D3458" w:rsidRPr="0001608C" w:rsidRDefault="008D3458" w:rsidP="008D3458">
      <w:pPr>
        <w:spacing w:before="120" w:after="120"/>
        <w:jc w:val="both"/>
        <w:rPr>
          <w:color w:val="000000"/>
          <w:shd w:val="clear" w:color="auto" w:fill="FFFFFF"/>
        </w:rPr>
      </w:pPr>
      <w:r w:rsidRPr="0001608C">
        <w:rPr>
          <w:color w:val="000000"/>
          <w:shd w:val="clear" w:color="auto" w:fill="FFFFFF"/>
        </w:rPr>
        <w:t>Zaudējumus plānots segt no nākamo gadu peļņas.</w:t>
      </w:r>
      <w:r w:rsidR="00953F35">
        <w:rPr>
          <w:color w:val="000000"/>
          <w:shd w:val="clear" w:color="auto" w:fill="FFFFFF"/>
        </w:rPr>
        <w:t xml:space="preserve"> Jāpārskata un jāizvērtē pamatpakalpojumu tarifi. Jāuzlabo uzskaites sistēma.</w:t>
      </w:r>
    </w:p>
    <w:p w14:paraId="67DB972E" w14:textId="77777777" w:rsidR="008D3458" w:rsidRPr="0001608C" w:rsidRDefault="008D3458" w:rsidP="008D3458">
      <w:pPr>
        <w:spacing w:before="120" w:after="120"/>
        <w:jc w:val="both"/>
        <w:rPr>
          <w:shd w:val="clear" w:color="auto" w:fill="FFFFFF"/>
        </w:rPr>
      </w:pPr>
      <w:r w:rsidRPr="0001608C">
        <w:rPr>
          <w:color w:val="000000"/>
          <w:shd w:val="clear" w:color="auto" w:fill="FFFFFF"/>
        </w:rPr>
        <w:t>Dividendes netiek aprēķinātas, jo pēdējie gadi Sabiedrības saimnieciskās darbības rezultāts ir zaudējumi.</w:t>
      </w:r>
    </w:p>
    <w:p w14:paraId="6E43A5B0" w14:textId="77777777" w:rsidR="008D3458" w:rsidRPr="0001608C" w:rsidRDefault="008D3458" w:rsidP="008D3458">
      <w:pPr>
        <w:spacing w:before="120" w:after="120"/>
        <w:jc w:val="both"/>
        <w:rPr>
          <w:color w:val="000000"/>
          <w:shd w:val="clear" w:color="auto" w:fill="FFFFFF"/>
        </w:rPr>
      </w:pPr>
      <w:r w:rsidRPr="0001608C">
        <w:rPr>
          <w:color w:val="000000"/>
          <w:shd w:val="clear" w:color="auto" w:fill="FFFFFF"/>
        </w:rPr>
        <w:t xml:space="preserve">Finanšu stāvoklis nestabils, bet Sabiedrība savlaicīgi norēķinās ar piegādātājiem par saņemtajiem pakalpojumiem un precēm ražošanas un pakalpojumu nodrošināšanai. </w:t>
      </w:r>
    </w:p>
    <w:p w14:paraId="0EF72435" w14:textId="77777777" w:rsidR="008D3458" w:rsidRPr="00D22F0A" w:rsidRDefault="008D3458" w:rsidP="008D3458">
      <w:pPr>
        <w:rPr>
          <w:shd w:val="clear" w:color="auto" w:fill="FFFFFF"/>
        </w:rPr>
      </w:pPr>
      <w:r w:rsidRPr="00D22F0A">
        <w:rPr>
          <w:rFonts w:cs="Arial Narrow"/>
          <w:b/>
          <w:shd w:val="clear" w:color="auto" w:fill="FFFFFF"/>
        </w:rPr>
        <w:t>Informācija par būtiskiem riskiem un neskaidriem apstākļiem, ar kuriem Sabiedrība saskaras</w:t>
      </w:r>
    </w:p>
    <w:p w14:paraId="3A34AFBD" w14:textId="77777777" w:rsidR="008D3458" w:rsidRPr="00AD0D79" w:rsidRDefault="008D3458" w:rsidP="008D3458">
      <w:pPr>
        <w:rPr>
          <w:rFonts w:cs="Arial Narrow"/>
          <w:bCs/>
          <w:highlight w:val="yellow"/>
          <w:shd w:val="clear" w:color="auto" w:fill="FFFFFF"/>
        </w:rPr>
      </w:pPr>
    </w:p>
    <w:p w14:paraId="1246BF21" w14:textId="77777777" w:rsidR="008D3458" w:rsidRDefault="008D3458" w:rsidP="008D3458">
      <w:pPr>
        <w:rPr>
          <w:bCs/>
          <w:color w:val="000000"/>
          <w:shd w:val="clear" w:color="auto" w:fill="FFFFFF"/>
        </w:rPr>
      </w:pPr>
      <w:r w:rsidRPr="00D22F0A">
        <w:rPr>
          <w:bCs/>
          <w:color w:val="000000"/>
          <w:shd w:val="clear" w:color="auto" w:fill="FFFFFF"/>
        </w:rPr>
        <w:t>Sabiedrība darbībā saskaras ar dažādiem riskiem.</w:t>
      </w:r>
    </w:p>
    <w:p w14:paraId="73B6BF88" w14:textId="77777777" w:rsidR="0094189C" w:rsidRDefault="0094189C" w:rsidP="008D3458">
      <w:pPr>
        <w:rPr>
          <w:bCs/>
          <w:color w:val="000000"/>
          <w:shd w:val="clear" w:color="auto" w:fill="FFFFFF"/>
        </w:rPr>
      </w:pPr>
    </w:p>
    <w:p w14:paraId="3F1F03D2" w14:textId="77777777" w:rsidR="008D3458" w:rsidRPr="00AD0D79" w:rsidRDefault="008D3458" w:rsidP="008D3458">
      <w:pPr>
        <w:rPr>
          <w:highlight w:val="yellow"/>
          <w:shd w:val="clear" w:color="auto" w:fill="FFFFFF"/>
        </w:rPr>
      </w:pPr>
    </w:p>
    <w:p w14:paraId="23E256EC" w14:textId="77777777" w:rsidR="008D3458" w:rsidRPr="0001608C" w:rsidRDefault="008D3458" w:rsidP="008D3458">
      <w:pPr>
        <w:rPr>
          <w:bCs/>
          <w:i/>
          <w:iCs/>
          <w:color w:val="000000"/>
          <w:shd w:val="clear" w:color="auto" w:fill="FFFFFF"/>
        </w:rPr>
      </w:pPr>
      <w:r w:rsidRPr="0001608C">
        <w:rPr>
          <w:bCs/>
          <w:i/>
          <w:color w:val="000000"/>
          <w:shd w:val="clear" w:color="auto" w:fill="FFFFFF"/>
        </w:rPr>
        <w:t>1.Starptautiskā situācija</w:t>
      </w:r>
      <w:r w:rsidRPr="0001608C">
        <w:rPr>
          <w:bCs/>
          <w:i/>
          <w:iCs/>
          <w:color w:val="000000"/>
          <w:shd w:val="clear" w:color="auto" w:fill="FFFFFF"/>
        </w:rPr>
        <w:t>.</w:t>
      </w:r>
    </w:p>
    <w:p w14:paraId="3D2D6816" w14:textId="77777777" w:rsidR="008D3458" w:rsidRPr="00AD0D79" w:rsidRDefault="008D3458" w:rsidP="008D3458">
      <w:pPr>
        <w:rPr>
          <w:bCs/>
          <w:i/>
          <w:iCs/>
          <w:color w:val="000000"/>
          <w:highlight w:val="yellow"/>
          <w:shd w:val="clear" w:color="auto" w:fill="FFFFFF"/>
        </w:rPr>
      </w:pPr>
    </w:p>
    <w:p w14:paraId="11FEF15B" w14:textId="571E0031" w:rsidR="008D3458" w:rsidRPr="0001608C" w:rsidRDefault="008D3458" w:rsidP="008D3458">
      <w:pPr>
        <w:rPr>
          <w:bCs/>
          <w:iCs/>
          <w:color w:val="000000"/>
          <w:shd w:val="clear" w:color="auto" w:fill="FFFFFF"/>
        </w:rPr>
      </w:pPr>
      <w:r w:rsidRPr="0001608C">
        <w:rPr>
          <w:bCs/>
          <w:iCs/>
          <w:color w:val="000000"/>
          <w:shd w:val="clear" w:color="auto" w:fill="FFFFFF"/>
        </w:rPr>
        <w:t xml:space="preserve">Krievijas iebrukums Ukrainā </w:t>
      </w:r>
      <w:r w:rsidR="00D22F0A" w:rsidRPr="0001608C">
        <w:rPr>
          <w:bCs/>
          <w:iCs/>
          <w:color w:val="000000"/>
          <w:shd w:val="clear" w:color="auto" w:fill="FFFFFF"/>
        </w:rPr>
        <w:t>turpinās, r</w:t>
      </w:r>
      <w:r w:rsidRPr="0001608C">
        <w:rPr>
          <w:bCs/>
          <w:iCs/>
          <w:color w:val="000000"/>
          <w:shd w:val="clear" w:color="auto" w:fill="FFFFFF"/>
        </w:rPr>
        <w:t>ad</w:t>
      </w:r>
      <w:r w:rsidR="0001608C" w:rsidRPr="0001608C">
        <w:rPr>
          <w:bCs/>
          <w:iCs/>
          <w:color w:val="000000"/>
          <w:shd w:val="clear" w:color="auto" w:fill="FFFFFF"/>
        </w:rPr>
        <w:t>ot</w:t>
      </w:r>
      <w:r w:rsidRPr="0001608C">
        <w:rPr>
          <w:bCs/>
          <w:iCs/>
          <w:color w:val="000000"/>
          <w:shd w:val="clear" w:color="auto" w:fill="FFFFFF"/>
        </w:rPr>
        <w:t xml:space="preserve"> neparedzamu situāciju politiskajā sistēmā reģionā, būtiski ietekmē visu izejmateriālu un resursu cenas, k</w:t>
      </w:r>
      <w:r w:rsidR="00D22F0A" w:rsidRPr="0001608C">
        <w:rPr>
          <w:bCs/>
          <w:iCs/>
          <w:color w:val="000000"/>
          <w:shd w:val="clear" w:color="auto" w:fill="FFFFFF"/>
        </w:rPr>
        <w:t>as rada nepieciešamu</w:t>
      </w:r>
      <w:r w:rsidRPr="0001608C">
        <w:rPr>
          <w:bCs/>
          <w:iCs/>
          <w:color w:val="000000"/>
          <w:shd w:val="clear" w:color="auto" w:fill="FFFFFF"/>
        </w:rPr>
        <w:t xml:space="preserve"> p</w:t>
      </w:r>
      <w:r w:rsidR="0001608C" w:rsidRPr="0001608C">
        <w:rPr>
          <w:bCs/>
          <w:iCs/>
          <w:color w:val="000000"/>
          <w:shd w:val="clear" w:color="auto" w:fill="FFFFFF"/>
        </w:rPr>
        <w:t xml:space="preserve">ārskatīt </w:t>
      </w:r>
      <w:r w:rsidRPr="0001608C">
        <w:rPr>
          <w:bCs/>
          <w:iCs/>
          <w:color w:val="000000"/>
          <w:shd w:val="clear" w:color="auto" w:fill="FFFFFF"/>
        </w:rPr>
        <w:t>izmaksas</w:t>
      </w:r>
      <w:r w:rsidR="0001608C" w:rsidRPr="0001608C">
        <w:rPr>
          <w:bCs/>
          <w:iCs/>
          <w:color w:val="000000"/>
          <w:shd w:val="clear" w:color="auto" w:fill="FFFFFF"/>
        </w:rPr>
        <w:t xml:space="preserve">, sniegto pakalpojumu tarifus sekmīgai </w:t>
      </w:r>
      <w:r w:rsidRPr="0001608C">
        <w:rPr>
          <w:bCs/>
          <w:iCs/>
          <w:color w:val="000000"/>
          <w:shd w:val="clear" w:color="auto" w:fill="FFFFFF"/>
        </w:rPr>
        <w:t xml:space="preserve">pakalpojumu nodrošināšanai. Sabiedrība nevar ietekmēt un prognozēt Krievijas rīcības sekas nākotnē. </w:t>
      </w:r>
    </w:p>
    <w:p w14:paraId="7C7DEFF8" w14:textId="77777777" w:rsidR="008D3458" w:rsidRPr="00AD0D79" w:rsidRDefault="008D3458" w:rsidP="008D3458">
      <w:pPr>
        <w:rPr>
          <w:bCs/>
          <w:color w:val="000000"/>
          <w:highlight w:val="yellow"/>
          <w:shd w:val="clear" w:color="auto" w:fill="FFFF00"/>
        </w:rPr>
      </w:pPr>
    </w:p>
    <w:p w14:paraId="066BFAFA" w14:textId="0FE07691" w:rsidR="008D3458" w:rsidRPr="0001608C" w:rsidRDefault="008D3458" w:rsidP="008D3458">
      <w:pPr>
        <w:rPr>
          <w:shd w:val="clear" w:color="auto" w:fill="FFFFFF"/>
        </w:rPr>
      </w:pPr>
      <w:r w:rsidRPr="0001608C">
        <w:rPr>
          <w:bCs/>
          <w:color w:val="000000"/>
          <w:shd w:val="clear" w:color="auto" w:fill="FFFFFF"/>
        </w:rPr>
        <w:t xml:space="preserve">2. </w:t>
      </w:r>
      <w:r w:rsidRPr="0001608C">
        <w:rPr>
          <w:bCs/>
          <w:i/>
          <w:iCs/>
          <w:color w:val="000000"/>
          <w:shd w:val="clear" w:color="auto" w:fill="FFFFFF"/>
        </w:rPr>
        <w:t>Valdības lēmumi nodokļu, nodarbinātības  un vides prasību politikā.</w:t>
      </w:r>
    </w:p>
    <w:p w14:paraId="7788024A" w14:textId="77777777" w:rsidR="008D3458" w:rsidRPr="00AD0D79" w:rsidRDefault="008D3458" w:rsidP="008D3458">
      <w:pPr>
        <w:rPr>
          <w:bCs/>
          <w:color w:val="000000"/>
          <w:highlight w:val="yellow"/>
          <w:shd w:val="clear" w:color="auto" w:fill="FFFF00"/>
        </w:rPr>
      </w:pPr>
    </w:p>
    <w:p w14:paraId="37CCB6F0" w14:textId="77777777" w:rsidR="008D3458" w:rsidRPr="00B13812" w:rsidRDefault="008D3458" w:rsidP="008D3458">
      <w:pPr>
        <w:jc w:val="both"/>
        <w:rPr>
          <w:shd w:val="clear" w:color="auto" w:fill="FFFFFF"/>
        </w:rPr>
      </w:pPr>
      <w:r w:rsidRPr="00B13812">
        <w:rPr>
          <w:bCs/>
          <w:color w:val="000000"/>
          <w:shd w:val="clear" w:color="auto" w:fill="FFFFFF"/>
        </w:rPr>
        <w:t>Valdības lēmumi attiecībā uz nodokļu, nodarbinātības un vides politiku ietekmē Sabiedrības darbību ik gadu. Nodokļu palielināšana, izmaiņas atalgojumā, darba likumdošanas izmaiņas, vides prasību palielināšana ik gadu kādā no komunālo pakalpojumu nozarēm spiež veikt regulēto tarifu pārrēķinus un tarifu apstiprināšanas procedūras. Parasti tarifa izmaiņas ir tikai pieaugošas, kas izraisa neapmierinātību pakalpojuma saņēmēju vidū, jo sniegto pakalpojuma kvalitāte attiecībā uz to saņēmējiem bieži vien nemainās. Diemžēl, Sabiedrībai šos riskus nav iespējams ietekmēt.</w:t>
      </w:r>
    </w:p>
    <w:p w14:paraId="4392D7F3" w14:textId="77777777" w:rsidR="008D3458" w:rsidRPr="00B13812" w:rsidRDefault="008D3458" w:rsidP="008D3458">
      <w:pPr>
        <w:rPr>
          <w:bCs/>
          <w:color w:val="000000"/>
          <w:shd w:val="clear" w:color="auto" w:fill="FFFFFF"/>
        </w:rPr>
      </w:pPr>
    </w:p>
    <w:p w14:paraId="7373590B" w14:textId="77777777" w:rsidR="008D3458" w:rsidRPr="00B13812" w:rsidRDefault="008D3458" w:rsidP="008D3458">
      <w:pPr>
        <w:rPr>
          <w:shd w:val="clear" w:color="auto" w:fill="FFFFFF"/>
        </w:rPr>
      </w:pPr>
      <w:r w:rsidRPr="00B13812">
        <w:rPr>
          <w:bCs/>
          <w:color w:val="000000"/>
          <w:shd w:val="clear" w:color="auto" w:fill="FFFFFF"/>
        </w:rPr>
        <w:t xml:space="preserve">3. </w:t>
      </w:r>
      <w:r w:rsidRPr="00B13812">
        <w:rPr>
          <w:bCs/>
          <w:i/>
          <w:iCs/>
          <w:color w:val="000000"/>
          <w:shd w:val="clear" w:color="auto" w:fill="FFFFFF"/>
        </w:rPr>
        <w:t>Pašvaldības lēmumi.</w:t>
      </w:r>
    </w:p>
    <w:p w14:paraId="2B2BFE0C" w14:textId="77777777" w:rsidR="008D3458" w:rsidRPr="00AD0D79" w:rsidRDefault="008D3458" w:rsidP="008D3458">
      <w:pPr>
        <w:rPr>
          <w:highlight w:val="yellow"/>
          <w:shd w:val="clear" w:color="auto" w:fill="FFFF00"/>
        </w:rPr>
      </w:pPr>
    </w:p>
    <w:p w14:paraId="51BDE05C" w14:textId="77777777" w:rsidR="008D3458" w:rsidRPr="00B13812" w:rsidRDefault="008D3458" w:rsidP="008D3458">
      <w:pPr>
        <w:jc w:val="both"/>
        <w:rPr>
          <w:bCs/>
          <w:color w:val="000000"/>
          <w:shd w:val="clear" w:color="auto" w:fill="FFFFFF"/>
        </w:rPr>
      </w:pPr>
      <w:r w:rsidRPr="00B13812">
        <w:rPr>
          <w:bCs/>
          <w:color w:val="000000"/>
          <w:shd w:val="clear" w:color="auto" w:fill="FFFFFF"/>
        </w:rPr>
        <w:t>Pašvaldības lēmumi mums, kā 100 % pašvaldības kapitālsabiedrībai, kas sniedz regulētus pakalpojumus ir ļoti būtiski. Patlaban ir spēkā līgumi par siltumapgādi, ūdenssaimniecības pakalpojumiem, nekustāmā īpašuma pārvaldīšanu un pašvaldības dzīvokļu izīrēšanu. Ja nav šādu līgumu, nākotnē varētu radīt izmaiņas sabiedrības pakalpojumu sniegšanas apjomos, kas negatīvi ietekmētu Sabiedrības darbības rezultātus.</w:t>
      </w:r>
    </w:p>
    <w:p w14:paraId="7C5506A1" w14:textId="77777777" w:rsidR="008D3458" w:rsidRPr="00B13812" w:rsidRDefault="008D3458" w:rsidP="008D3458">
      <w:pPr>
        <w:jc w:val="both"/>
        <w:rPr>
          <w:bCs/>
          <w:color w:val="000000"/>
          <w:shd w:val="clear" w:color="auto" w:fill="FFFFFF"/>
        </w:rPr>
      </w:pPr>
    </w:p>
    <w:p w14:paraId="64EC4D31" w14:textId="77777777" w:rsidR="008D3458" w:rsidRPr="00B13812" w:rsidRDefault="008D3458" w:rsidP="008D3458">
      <w:pPr>
        <w:tabs>
          <w:tab w:val="left" w:pos="1845"/>
        </w:tabs>
        <w:rPr>
          <w:shd w:val="clear" w:color="auto" w:fill="FFFFFF"/>
        </w:rPr>
      </w:pPr>
      <w:r w:rsidRPr="00B13812">
        <w:rPr>
          <w:bCs/>
          <w:color w:val="000000"/>
          <w:shd w:val="clear" w:color="auto" w:fill="FFFFFF"/>
        </w:rPr>
        <w:t xml:space="preserve">4. </w:t>
      </w:r>
      <w:r w:rsidRPr="00B13812">
        <w:rPr>
          <w:bCs/>
          <w:i/>
          <w:iCs/>
          <w:color w:val="000000"/>
          <w:shd w:val="clear" w:color="auto" w:fill="FFFFFF"/>
        </w:rPr>
        <w:t>Pakalpojuma saņēmēju parādi.</w:t>
      </w:r>
    </w:p>
    <w:p w14:paraId="585A30A2" w14:textId="77777777" w:rsidR="008D3458" w:rsidRPr="00B13812" w:rsidRDefault="008D3458" w:rsidP="008D3458">
      <w:pPr>
        <w:tabs>
          <w:tab w:val="left" w:pos="1845"/>
        </w:tabs>
        <w:rPr>
          <w:bCs/>
          <w:color w:val="000000"/>
          <w:shd w:val="clear" w:color="auto" w:fill="FFFF00"/>
        </w:rPr>
      </w:pPr>
    </w:p>
    <w:p w14:paraId="17089CE8" w14:textId="11A24832" w:rsidR="008D3458" w:rsidRPr="00B13812" w:rsidRDefault="008D3458" w:rsidP="008D3458">
      <w:pPr>
        <w:tabs>
          <w:tab w:val="left" w:pos="1845"/>
        </w:tabs>
        <w:jc w:val="both"/>
      </w:pPr>
      <w:r w:rsidRPr="00B13812">
        <w:rPr>
          <w:bCs/>
          <w:color w:val="000000"/>
          <w:shd w:val="clear" w:color="auto" w:fill="FFFFFF"/>
        </w:rPr>
        <w:t xml:space="preserve">Pakalpojumu parādnieki negatīvi ietekmē naudas plūsmu. Diemžēl, tiesvedībās pieņemtie nolēmumi neatrisina naudas atgūšanu. Visbiežāk  no šiem parādniekiem Tiesu izpildītājiem nav ko atgūt, nav ne mantas, ne legālu ienākumu pret ko vērst piedziņu. Līdz ar to līdzekļi tiesvedībā ieguldīti, bet atgūt nav iespējams neko, kas rada papildus izdevumus Sabiedrības darbībā. </w:t>
      </w:r>
      <w:r w:rsidRPr="00B13812">
        <w:t xml:space="preserve">Saistība ar parādu atgūšanu tiek </w:t>
      </w:r>
      <w:r w:rsidR="00B13812" w:rsidRPr="00B13812">
        <w:t>veiktas telefoniskas pārrunas ar parādniekiem, s</w:t>
      </w:r>
      <w:r w:rsidRPr="00B13812">
        <w:t xml:space="preserve">ūtīti </w:t>
      </w:r>
      <w:r w:rsidR="00B13812" w:rsidRPr="00B13812">
        <w:t xml:space="preserve">rakstiski </w:t>
      </w:r>
      <w:r w:rsidRPr="00B13812">
        <w:t xml:space="preserve">brīdinājumi, slēgtas </w:t>
      </w:r>
      <w:r w:rsidR="00B13812" w:rsidRPr="00B13812">
        <w:t xml:space="preserve">rakstiskas </w:t>
      </w:r>
      <w:r w:rsidRPr="00B13812">
        <w:t xml:space="preserve">vienošanās, </w:t>
      </w:r>
      <w:r w:rsidR="00B13812" w:rsidRPr="00B13812">
        <w:t>sniegtas prasības Tiesā, parādnieki nodoti ārpus tiesas piedziņai, informācija nodota Kredītinformācijas birojam.</w:t>
      </w:r>
    </w:p>
    <w:p w14:paraId="407832E5" w14:textId="77777777" w:rsidR="008D3458" w:rsidRPr="00AD0D79" w:rsidRDefault="008D3458" w:rsidP="008D3458">
      <w:pPr>
        <w:tabs>
          <w:tab w:val="left" w:pos="1845"/>
        </w:tabs>
        <w:rPr>
          <w:color w:val="000000" w:themeColor="text1"/>
          <w:highlight w:val="yellow"/>
          <w:shd w:val="clear" w:color="auto" w:fill="FFFFFF"/>
        </w:rPr>
      </w:pPr>
    </w:p>
    <w:p w14:paraId="21DC681C" w14:textId="77777777" w:rsidR="008D3458" w:rsidRPr="00B13812" w:rsidRDefault="008D3458" w:rsidP="008D3458">
      <w:pPr>
        <w:rPr>
          <w:bCs/>
          <w:i/>
          <w:iCs/>
          <w:color w:val="000000"/>
          <w:shd w:val="clear" w:color="auto" w:fill="FFFFFF"/>
        </w:rPr>
      </w:pPr>
      <w:r w:rsidRPr="00B13812">
        <w:rPr>
          <w:bCs/>
          <w:i/>
          <w:iCs/>
          <w:color w:val="000000"/>
          <w:shd w:val="clear" w:color="auto" w:fill="FFFFFF"/>
        </w:rPr>
        <w:t>5.. Energoresursi.</w:t>
      </w:r>
    </w:p>
    <w:p w14:paraId="1F92C75A" w14:textId="77777777" w:rsidR="008D3458" w:rsidRPr="00B13812" w:rsidRDefault="008D3458" w:rsidP="008D3458">
      <w:pPr>
        <w:rPr>
          <w:bCs/>
          <w:color w:val="000000"/>
          <w:shd w:val="clear" w:color="auto" w:fill="FFFFFF"/>
        </w:rPr>
      </w:pPr>
    </w:p>
    <w:p w14:paraId="5CF67E9E" w14:textId="45DC691B" w:rsidR="008D3458" w:rsidRPr="00B13812" w:rsidRDefault="00B13812" w:rsidP="008D3458">
      <w:pPr>
        <w:rPr>
          <w:bCs/>
          <w:color w:val="000000"/>
          <w:shd w:val="clear" w:color="auto" w:fill="FFFFFF"/>
        </w:rPr>
      </w:pPr>
      <w:r w:rsidRPr="00B13812">
        <w:rPr>
          <w:bCs/>
          <w:color w:val="000000"/>
          <w:shd w:val="clear" w:color="auto" w:fill="FFFFFF"/>
        </w:rPr>
        <w:t>E</w:t>
      </w:r>
      <w:r w:rsidR="008D3458" w:rsidRPr="00B13812">
        <w:rPr>
          <w:bCs/>
          <w:color w:val="000000"/>
          <w:shd w:val="clear" w:color="auto" w:fill="FFFFFF"/>
        </w:rPr>
        <w:t xml:space="preserve">nergoresursu cenu </w:t>
      </w:r>
      <w:r w:rsidRPr="00B13812">
        <w:rPr>
          <w:bCs/>
          <w:color w:val="000000"/>
          <w:shd w:val="clear" w:color="auto" w:fill="FFFFFF"/>
        </w:rPr>
        <w:t>svārstības rada neprognozējamas cenu attīstības tendences</w:t>
      </w:r>
      <w:r w:rsidR="008D3458" w:rsidRPr="00B13812">
        <w:rPr>
          <w:bCs/>
          <w:color w:val="000000"/>
          <w:shd w:val="clear" w:color="auto" w:fill="FFFFFF"/>
        </w:rPr>
        <w:t xml:space="preserve">, </w:t>
      </w:r>
      <w:r w:rsidRPr="00B13812">
        <w:rPr>
          <w:bCs/>
          <w:color w:val="000000"/>
          <w:shd w:val="clear" w:color="auto" w:fill="FFFFFF"/>
        </w:rPr>
        <w:t>kā</w:t>
      </w:r>
      <w:r w:rsidR="008D3458" w:rsidRPr="00B13812">
        <w:rPr>
          <w:bCs/>
          <w:color w:val="000000"/>
          <w:shd w:val="clear" w:color="auto" w:fill="FFFFFF"/>
        </w:rPr>
        <w:t xml:space="preserve"> rezultātā </w:t>
      </w:r>
      <w:r w:rsidRPr="00B13812">
        <w:rPr>
          <w:bCs/>
          <w:color w:val="000000"/>
          <w:shd w:val="clear" w:color="auto" w:fill="FFFFFF"/>
        </w:rPr>
        <w:t xml:space="preserve">biežāk </w:t>
      </w:r>
      <w:r w:rsidR="008D3458" w:rsidRPr="00B13812">
        <w:rPr>
          <w:bCs/>
          <w:color w:val="000000"/>
          <w:shd w:val="clear" w:color="auto" w:fill="FFFFFF"/>
        </w:rPr>
        <w:t xml:space="preserve">ir pārskatīti pakalpojumu tarifus .  </w:t>
      </w:r>
    </w:p>
    <w:p w14:paraId="776452B4" w14:textId="77777777" w:rsidR="008D3458" w:rsidRPr="00B13812" w:rsidRDefault="008D3458" w:rsidP="008D3458">
      <w:pPr>
        <w:rPr>
          <w:bCs/>
          <w:color w:val="000000"/>
          <w:shd w:val="clear" w:color="auto" w:fill="FFFFFF"/>
        </w:rPr>
      </w:pPr>
    </w:p>
    <w:p w14:paraId="5EC5C564" w14:textId="77777777" w:rsidR="008D3458" w:rsidRPr="00B13812" w:rsidRDefault="008D3458" w:rsidP="008D3458">
      <w:pPr>
        <w:rPr>
          <w:bCs/>
          <w:color w:val="000000"/>
          <w:shd w:val="clear" w:color="auto" w:fill="FFFFFF"/>
        </w:rPr>
      </w:pPr>
    </w:p>
    <w:p w14:paraId="64326CDC" w14:textId="77777777" w:rsidR="008D3458" w:rsidRPr="00B13812" w:rsidRDefault="008D3458" w:rsidP="008D3458">
      <w:pPr>
        <w:rPr>
          <w:shd w:val="clear" w:color="auto" w:fill="FFFFFF"/>
        </w:rPr>
      </w:pPr>
      <w:r w:rsidRPr="00B13812">
        <w:rPr>
          <w:bCs/>
          <w:color w:val="000000"/>
          <w:shd w:val="clear" w:color="auto" w:fill="FFFFFF"/>
        </w:rPr>
        <w:t xml:space="preserve">6. </w:t>
      </w:r>
      <w:r w:rsidRPr="00B13812">
        <w:rPr>
          <w:bCs/>
          <w:i/>
          <w:iCs/>
          <w:color w:val="000000"/>
          <w:shd w:val="clear" w:color="auto" w:fill="FFFFFF"/>
        </w:rPr>
        <w:t>Darbaspēks.</w:t>
      </w:r>
    </w:p>
    <w:p w14:paraId="7D872476" w14:textId="77777777" w:rsidR="008D3458" w:rsidRPr="00AD0D79" w:rsidRDefault="008D3458" w:rsidP="008D3458">
      <w:pPr>
        <w:rPr>
          <w:bCs/>
          <w:color w:val="000000"/>
          <w:highlight w:val="yellow"/>
          <w:shd w:val="clear" w:color="auto" w:fill="FFFFFF"/>
        </w:rPr>
      </w:pPr>
    </w:p>
    <w:p w14:paraId="448EBC53" w14:textId="77777777" w:rsidR="008D3458" w:rsidRPr="00B13812" w:rsidRDefault="008D3458" w:rsidP="008D3458">
      <w:pPr>
        <w:jc w:val="both"/>
        <w:rPr>
          <w:color w:val="auto"/>
          <w:shd w:val="clear" w:color="auto" w:fill="FFFFFF"/>
        </w:rPr>
      </w:pPr>
      <w:r w:rsidRPr="00B13812">
        <w:rPr>
          <w:bCs/>
          <w:color w:val="auto"/>
          <w:shd w:val="clear" w:color="auto" w:fill="FFFFFF"/>
        </w:rPr>
        <w:t>Problēmas veidojas situācijās, ja kāds no darbiniekiem atrodas darbnespējā. Daži Sabiedrības darbinieki ir pirmspensijas  vai pensijas vecumā, kas tuvākajā laikā varētu radīt problēmas. Sabiedrības pakalpojumu sniegšanas administratīvajā teritorijā iedzīvotāju skaits samazinās, līdz ar ko samazināsies iespējas piesaistīt jaunus darbiniekus ar atbilstošu kvalifikāciju.</w:t>
      </w:r>
    </w:p>
    <w:p w14:paraId="32DBA6ED" w14:textId="77777777" w:rsidR="008D3458" w:rsidRPr="00AD0D79" w:rsidRDefault="008D3458" w:rsidP="008D3458">
      <w:pPr>
        <w:rPr>
          <w:rFonts w:cs="Arial Narrow"/>
          <w:color w:val="FF0000"/>
          <w:highlight w:val="yellow"/>
          <w:shd w:val="clear" w:color="auto" w:fill="FFFFFF"/>
        </w:rPr>
      </w:pPr>
    </w:p>
    <w:p w14:paraId="2F9FA5B8" w14:textId="77777777" w:rsidR="008D3458" w:rsidRPr="00AD0D79" w:rsidRDefault="008D3458" w:rsidP="008D3458">
      <w:pPr>
        <w:rPr>
          <w:rFonts w:cs="Arial Narrow"/>
          <w:highlight w:val="yellow"/>
          <w:shd w:val="clear" w:color="auto" w:fill="FFFFFF"/>
        </w:rPr>
      </w:pPr>
    </w:p>
    <w:p w14:paraId="1AA55299" w14:textId="77777777" w:rsidR="008D3458" w:rsidRPr="00B13812" w:rsidRDefault="008D3458" w:rsidP="008D3458">
      <w:pPr>
        <w:rPr>
          <w:shd w:val="clear" w:color="auto" w:fill="FFFFFF"/>
        </w:rPr>
      </w:pPr>
      <w:r w:rsidRPr="00B13812">
        <w:rPr>
          <w:rFonts w:cs="Arial Narrow"/>
          <w:b/>
          <w:shd w:val="clear" w:color="auto" w:fill="FFFFFF"/>
        </w:rPr>
        <w:t>Nākotnes izredzes un turpmākā attīstība</w:t>
      </w:r>
    </w:p>
    <w:p w14:paraId="535E6763" w14:textId="77777777" w:rsidR="008D3458" w:rsidRPr="00B13812" w:rsidRDefault="008D3458" w:rsidP="008D3458">
      <w:pPr>
        <w:rPr>
          <w:rFonts w:cs="Arial Narrow"/>
          <w:b/>
          <w:shd w:val="clear" w:color="auto" w:fill="FFFFFF"/>
        </w:rPr>
      </w:pPr>
    </w:p>
    <w:p w14:paraId="67B11675" w14:textId="5E054686" w:rsidR="008D3458" w:rsidRPr="00B13812" w:rsidRDefault="008D3458" w:rsidP="008D3458">
      <w:pPr>
        <w:rPr>
          <w:shd w:val="clear" w:color="auto" w:fill="FFFFFF"/>
        </w:rPr>
      </w:pPr>
      <w:r w:rsidRPr="00B13812">
        <w:rPr>
          <w:color w:val="000000"/>
          <w:shd w:val="clear" w:color="auto" w:fill="FFFFFF"/>
        </w:rPr>
        <w:t>202</w:t>
      </w:r>
      <w:r w:rsidR="002F5950" w:rsidRPr="00B13812">
        <w:rPr>
          <w:color w:val="000000"/>
          <w:shd w:val="clear" w:color="auto" w:fill="FFFFFF"/>
        </w:rPr>
        <w:t>4</w:t>
      </w:r>
      <w:r w:rsidRPr="00B13812">
        <w:rPr>
          <w:color w:val="000000"/>
          <w:shd w:val="clear" w:color="auto" w:fill="FFFFFF"/>
        </w:rPr>
        <w:t>.gadā Sabiedrība plāno  veikt:</w:t>
      </w:r>
    </w:p>
    <w:p w14:paraId="0FB76A03" w14:textId="77777777" w:rsidR="008D3458" w:rsidRPr="00B13812" w:rsidRDefault="008D3458" w:rsidP="008D3458">
      <w:pPr>
        <w:rPr>
          <w:color w:val="000000"/>
          <w:shd w:val="clear" w:color="auto" w:fill="FFFF00"/>
        </w:rPr>
      </w:pPr>
    </w:p>
    <w:p w14:paraId="0A6AB0F6" w14:textId="77777777" w:rsidR="008D3458" w:rsidRPr="00B13812" w:rsidRDefault="008D3458" w:rsidP="008D3458">
      <w:pPr>
        <w:pStyle w:val="ListParagraph"/>
        <w:numPr>
          <w:ilvl w:val="0"/>
          <w:numId w:val="6"/>
        </w:numPr>
        <w:jc w:val="both"/>
        <w:rPr>
          <w:shd w:val="clear" w:color="auto" w:fill="FFFFFF"/>
        </w:rPr>
      </w:pPr>
      <w:r w:rsidRPr="00B13812">
        <w:rPr>
          <w:color w:val="000000"/>
          <w:shd w:val="clear" w:color="auto" w:fill="FFFFFF"/>
        </w:rPr>
        <w:t>apkuri Viesītes pilsētā;</w:t>
      </w:r>
    </w:p>
    <w:p w14:paraId="3A1385DD" w14:textId="4EEEB5EE" w:rsidR="008D3458" w:rsidRPr="00B13812" w:rsidRDefault="008D3458" w:rsidP="008D3458">
      <w:pPr>
        <w:pStyle w:val="ListParagraph"/>
        <w:numPr>
          <w:ilvl w:val="0"/>
          <w:numId w:val="6"/>
        </w:numPr>
        <w:jc w:val="both"/>
        <w:rPr>
          <w:shd w:val="clear" w:color="auto" w:fill="FFFFFF"/>
        </w:rPr>
      </w:pPr>
      <w:r w:rsidRPr="00B13812">
        <w:rPr>
          <w:color w:val="000000"/>
          <w:shd w:val="clear" w:color="auto" w:fill="FFFFFF"/>
        </w:rPr>
        <w:t>ūdens ieguvi, ūdens sagatavošanu un  ūdensapgādi apdzīvotajās vietās -</w:t>
      </w:r>
      <w:r w:rsidR="00B13812" w:rsidRPr="00B13812">
        <w:rPr>
          <w:color w:val="000000"/>
          <w:shd w:val="clear" w:color="auto" w:fill="FFFFFF"/>
        </w:rPr>
        <w:t xml:space="preserve"> </w:t>
      </w:r>
      <w:r w:rsidRPr="00B13812">
        <w:rPr>
          <w:color w:val="000000"/>
          <w:shd w:val="clear" w:color="auto" w:fill="FFFFFF"/>
        </w:rPr>
        <w:t>Viesītē, Elkšņu ciemā, Cīruļu ciemā, Saukas ciemā, Lones ciemā, Eķengrāve un Brieži,  kur ierīkoti centralizētie ūdensapgādes tīkli.</w:t>
      </w:r>
    </w:p>
    <w:p w14:paraId="1A03477A" w14:textId="0B6F7BD8" w:rsidR="008D3458" w:rsidRPr="00B13812" w:rsidRDefault="008D3458" w:rsidP="008D3458">
      <w:pPr>
        <w:pStyle w:val="ListParagraph"/>
        <w:numPr>
          <w:ilvl w:val="0"/>
          <w:numId w:val="6"/>
        </w:numPr>
        <w:jc w:val="both"/>
        <w:rPr>
          <w:shd w:val="clear" w:color="auto" w:fill="FFFFFF"/>
        </w:rPr>
      </w:pPr>
      <w:r w:rsidRPr="00B13812">
        <w:rPr>
          <w:color w:val="000000"/>
          <w:shd w:val="clear" w:color="auto" w:fill="FFFFFF"/>
        </w:rPr>
        <w:t>notekūdeņu savākšanu centralizētajos kanalizācijas tīklos un  notekūdeņu attīrīšanu iekārtās -</w:t>
      </w:r>
      <w:r w:rsidR="00B13812" w:rsidRPr="00B13812">
        <w:rPr>
          <w:color w:val="000000"/>
          <w:shd w:val="clear" w:color="auto" w:fill="FFFFFF"/>
        </w:rPr>
        <w:t xml:space="preserve"> </w:t>
      </w:r>
      <w:r w:rsidRPr="00B13812">
        <w:rPr>
          <w:color w:val="000000"/>
          <w:shd w:val="clear" w:color="auto" w:fill="FFFFFF"/>
        </w:rPr>
        <w:t>Viesītē, Elkšņu ciemā, Cīruļu ciemā, Saukas ciemā un Lones ciemā.</w:t>
      </w:r>
    </w:p>
    <w:p w14:paraId="0AD9E525" w14:textId="77777777" w:rsidR="008D3458" w:rsidRPr="00B13812" w:rsidRDefault="008D3458" w:rsidP="008D3458">
      <w:pPr>
        <w:pStyle w:val="ListParagraph"/>
        <w:numPr>
          <w:ilvl w:val="0"/>
          <w:numId w:val="6"/>
        </w:numPr>
        <w:jc w:val="both"/>
        <w:rPr>
          <w:shd w:val="clear" w:color="auto" w:fill="FFFFFF"/>
        </w:rPr>
      </w:pPr>
      <w:r w:rsidRPr="00B13812">
        <w:rPr>
          <w:color w:val="000000"/>
          <w:shd w:val="clear" w:color="auto" w:fill="FFFFFF"/>
        </w:rPr>
        <w:t>daudzdzīvokļu namu apsaimniekošanu un pašvaldības dzīvokļu izīrēšanu Viesītes pilsētā, Elkšņu, Rites, Saukas un Viesītes pagastos;</w:t>
      </w:r>
    </w:p>
    <w:p w14:paraId="64387D67" w14:textId="77777777" w:rsidR="008D3458" w:rsidRPr="00B13812" w:rsidRDefault="008D3458" w:rsidP="008D3458">
      <w:pPr>
        <w:pStyle w:val="ListParagraph"/>
        <w:numPr>
          <w:ilvl w:val="0"/>
          <w:numId w:val="6"/>
        </w:numPr>
        <w:jc w:val="both"/>
        <w:rPr>
          <w:shd w:val="clear" w:color="auto" w:fill="FFFFFF"/>
        </w:rPr>
      </w:pPr>
      <w:r w:rsidRPr="00B13812">
        <w:rPr>
          <w:color w:val="000000"/>
          <w:shd w:val="clear" w:color="auto" w:fill="FFFFFF"/>
        </w:rPr>
        <w:t>asenizācijas pakalpojumus Viesītes pilsētā, Elkšņu, Rites, Saukas un Viesītes pagastos;</w:t>
      </w:r>
    </w:p>
    <w:p w14:paraId="662FC4C3" w14:textId="77777777" w:rsidR="008D3458" w:rsidRPr="00B13812" w:rsidRDefault="008D3458" w:rsidP="008D3458">
      <w:pPr>
        <w:pStyle w:val="ListParagraph"/>
        <w:numPr>
          <w:ilvl w:val="0"/>
          <w:numId w:val="6"/>
        </w:numPr>
        <w:jc w:val="both"/>
        <w:rPr>
          <w:shd w:val="clear" w:color="auto" w:fill="FFFFFF"/>
        </w:rPr>
      </w:pPr>
      <w:r w:rsidRPr="00B13812">
        <w:rPr>
          <w:color w:val="000000"/>
          <w:shd w:val="clear" w:color="auto" w:fill="FFFFFF"/>
        </w:rPr>
        <w:t>izvērtējot, pirts pakalpojumu Viesītes pilsētā;</w:t>
      </w:r>
    </w:p>
    <w:p w14:paraId="519C5FB4" w14:textId="564CA46E" w:rsidR="008D3458" w:rsidRPr="00AC6008" w:rsidRDefault="008D3458" w:rsidP="008D3458">
      <w:pPr>
        <w:spacing w:before="120" w:after="120"/>
        <w:jc w:val="both"/>
        <w:rPr>
          <w:shd w:val="clear" w:color="auto" w:fill="FFFFFF"/>
        </w:rPr>
      </w:pPr>
      <w:r w:rsidRPr="00AC6008">
        <w:rPr>
          <w:color w:val="000000"/>
          <w:shd w:val="clear" w:color="auto" w:fill="FFFFFF"/>
        </w:rPr>
        <w:t xml:space="preserve">Risināsim jautājumu par notekūdeņu attīrīšanas </w:t>
      </w:r>
      <w:r w:rsidR="00B13812" w:rsidRPr="00AC6008">
        <w:rPr>
          <w:color w:val="000000"/>
          <w:shd w:val="clear" w:color="auto" w:fill="FFFFFF"/>
        </w:rPr>
        <w:t xml:space="preserve">iekārtu </w:t>
      </w:r>
      <w:r w:rsidRPr="00AC6008">
        <w:rPr>
          <w:color w:val="000000"/>
          <w:shd w:val="clear" w:color="auto" w:fill="FFFFFF"/>
        </w:rPr>
        <w:t xml:space="preserve">sistēmas darbības uzlabošanu Lones ciemā, kanalizācijas sūkņu nomaiņu kanalizācijas pārsūknēšanas stacijā Cīruļos, </w:t>
      </w:r>
      <w:r w:rsidR="00B13812" w:rsidRPr="00AC6008">
        <w:rPr>
          <w:color w:val="000000"/>
          <w:shd w:val="clear" w:color="auto" w:fill="FFFFFF"/>
        </w:rPr>
        <w:t xml:space="preserve">ūdens sagatavošanas iekārtu maiņu Saukas ciemā, Rites ciemā </w:t>
      </w:r>
      <w:r w:rsidRPr="00AC6008">
        <w:rPr>
          <w:color w:val="000000"/>
          <w:shd w:val="clear" w:color="auto" w:fill="FFFFFF"/>
        </w:rPr>
        <w:t>Viesītes katlu mājas jaunas katliekārtas un ar katliekārtu darbību saistītā aprīkojuma atjaunošanu</w:t>
      </w:r>
      <w:r w:rsidR="00AC6008" w:rsidRPr="00AC6008">
        <w:rPr>
          <w:color w:val="000000"/>
          <w:shd w:val="clear" w:color="auto" w:fill="FFFFFF"/>
        </w:rPr>
        <w:t xml:space="preserve"> vai to remontu</w:t>
      </w:r>
      <w:r w:rsidRPr="00AC6008">
        <w:rPr>
          <w:color w:val="000000"/>
          <w:shd w:val="clear" w:color="auto" w:fill="FFFFFF"/>
        </w:rPr>
        <w:t xml:space="preserve">.  </w:t>
      </w:r>
    </w:p>
    <w:p w14:paraId="771067AF" w14:textId="2EC47DBD" w:rsidR="008D3458" w:rsidRPr="00AC6008" w:rsidRDefault="008D3458" w:rsidP="008D3458">
      <w:pPr>
        <w:spacing w:before="120" w:after="120"/>
        <w:jc w:val="both"/>
        <w:rPr>
          <w:shd w:val="clear" w:color="auto" w:fill="FFFFFF"/>
        </w:rPr>
      </w:pPr>
      <w:r w:rsidRPr="00AC6008">
        <w:rPr>
          <w:color w:val="000000"/>
          <w:shd w:val="clear" w:color="auto" w:fill="FFFFFF"/>
        </w:rPr>
        <w:t>Turpināsim darbu pie jaunu klientu – ūdens un kanalizācijas saņēmēju piesaistes</w:t>
      </w:r>
      <w:r w:rsidR="00AC6008" w:rsidRPr="00AC6008">
        <w:rPr>
          <w:color w:val="000000"/>
          <w:shd w:val="clear" w:color="auto" w:fill="FFFFFF"/>
        </w:rPr>
        <w:t>, turpināsi uzstādīt un mainīt ūdensskaitītājus</w:t>
      </w:r>
      <w:r w:rsidRPr="00AC6008">
        <w:rPr>
          <w:color w:val="000000"/>
          <w:shd w:val="clear" w:color="auto" w:fill="FFFFFF"/>
        </w:rPr>
        <w:t>.</w:t>
      </w:r>
    </w:p>
    <w:p w14:paraId="4B66A8F9" w14:textId="77777777" w:rsidR="008D3458" w:rsidRPr="00AC6008" w:rsidRDefault="008D3458" w:rsidP="008D3458">
      <w:pPr>
        <w:spacing w:before="120" w:after="120"/>
        <w:jc w:val="both"/>
        <w:rPr>
          <w:shd w:val="clear" w:color="auto" w:fill="FFFFFF"/>
        </w:rPr>
      </w:pPr>
      <w:r w:rsidRPr="00AC6008">
        <w:rPr>
          <w:color w:val="000000"/>
          <w:shd w:val="clear" w:color="auto" w:fill="FFFFFF"/>
        </w:rPr>
        <w:lastRenderedPageBreak/>
        <w:t>Lūgsim Jēkabpils novada pašvaldību, kā SIA ‘’Viesītes komunālā pārvalde’’ 100% kapitāla daļu turētāju, pamatojoties uz Jēkabpils novada pašvaldības lēmumiem, ieplānot un nodrošināt projektu realizācijai nepieciešamo atbalstu un finansējumu.</w:t>
      </w:r>
    </w:p>
    <w:p w14:paraId="3C6D30CC" w14:textId="77777777" w:rsidR="008D3458" w:rsidRPr="00AC6008" w:rsidRDefault="008D3458" w:rsidP="008D3458">
      <w:pPr>
        <w:spacing w:before="120" w:after="120"/>
        <w:jc w:val="both"/>
        <w:rPr>
          <w:shd w:val="clear" w:color="auto" w:fill="FFFFFF"/>
        </w:rPr>
      </w:pPr>
      <w:r w:rsidRPr="00AC6008">
        <w:rPr>
          <w:color w:val="000000"/>
          <w:shd w:val="clear" w:color="auto" w:fill="FFFFFF"/>
        </w:rPr>
        <w:t>Veiksim sistemātisku uzņēmuma finanšu līdzekļu analīzi un plānošanu.</w:t>
      </w:r>
    </w:p>
    <w:p w14:paraId="43F5E1DE" w14:textId="77777777" w:rsidR="008D3458" w:rsidRPr="00AC6008" w:rsidRDefault="008D3458" w:rsidP="008D3458">
      <w:pPr>
        <w:spacing w:before="120" w:after="120"/>
        <w:jc w:val="both"/>
        <w:rPr>
          <w:shd w:val="clear" w:color="auto" w:fill="FFFFFF"/>
        </w:rPr>
      </w:pPr>
      <w:r w:rsidRPr="00AC6008">
        <w:rPr>
          <w:color w:val="000000"/>
          <w:shd w:val="clear" w:color="auto" w:fill="FFFFFF"/>
        </w:rPr>
        <w:t>Ieguldīsim cilvēkresursus, līdzekļus un turpināsim darbu ar komunālo pakalpojumu nemaksātājiem, pastāvīgi izvērtēsim parādus, veiksim pārrunas, slēgsim vienošanās par parāda atmaksām, sastādot parāda atmaksas grafikus, sūtīsim brīdinājumus, veiksim darbības parādu atgūšanai ārpus tiesas ceļā, kā arī sniegsim prasības tiesā.</w:t>
      </w:r>
    </w:p>
    <w:p w14:paraId="16485308" w14:textId="77777777" w:rsidR="008D3458" w:rsidRPr="00AD0D79" w:rsidRDefault="008D3458" w:rsidP="008D3458">
      <w:pPr>
        <w:rPr>
          <w:highlight w:val="yellow"/>
          <w:shd w:val="clear" w:color="auto" w:fill="FFFFFF"/>
        </w:rPr>
      </w:pPr>
    </w:p>
    <w:p w14:paraId="6FA61F5D" w14:textId="77777777" w:rsidR="008D3458" w:rsidRPr="00892BE4" w:rsidRDefault="008D3458" w:rsidP="008D3458">
      <w:pPr>
        <w:pStyle w:val="Heading2"/>
        <w:numPr>
          <w:ilvl w:val="1"/>
          <w:numId w:val="1"/>
        </w:numPr>
        <w:rPr>
          <w:sz w:val="20"/>
          <w:shd w:val="clear" w:color="auto" w:fill="FFFFFF"/>
        </w:rPr>
      </w:pPr>
      <w:r w:rsidRPr="00892BE4">
        <w:rPr>
          <w:rFonts w:cs="Arial Narrow"/>
          <w:sz w:val="20"/>
          <w:shd w:val="clear" w:color="auto" w:fill="FFFFFF"/>
        </w:rPr>
        <w:t>Ziņas par pētniecības darbiem un attīstības pasākumiem</w:t>
      </w:r>
    </w:p>
    <w:p w14:paraId="530E1B3C" w14:textId="77777777" w:rsidR="008D3458" w:rsidRPr="00AD0D79" w:rsidRDefault="008D3458" w:rsidP="008D3458">
      <w:pPr>
        <w:rPr>
          <w:highlight w:val="yellow"/>
          <w:shd w:val="clear" w:color="auto" w:fill="FFFFFF"/>
        </w:rPr>
      </w:pPr>
    </w:p>
    <w:p w14:paraId="5F37AEBA" w14:textId="77777777" w:rsidR="008D3458" w:rsidRPr="00A76831" w:rsidRDefault="008D3458" w:rsidP="008D3458">
      <w:pPr>
        <w:jc w:val="both"/>
        <w:rPr>
          <w:color w:val="000000"/>
          <w:shd w:val="clear" w:color="auto" w:fill="FFFFFF"/>
        </w:rPr>
      </w:pPr>
      <w:r w:rsidRPr="00A76831">
        <w:rPr>
          <w:color w:val="000000"/>
          <w:shd w:val="clear" w:color="auto" w:fill="FFFFFF"/>
        </w:rPr>
        <w:t>1.</w:t>
      </w:r>
      <w:r w:rsidRPr="00A76831">
        <w:rPr>
          <w:rFonts w:cs="Arial Narrow"/>
          <w:color w:val="000000"/>
          <w:shd w:val="clear" w:color="auto" w:fill="FFFFFF"/>
        </w:rPr>
        <w:t>Risināsim jautājumus par  Viesītes katlu mājas atjaunošanu, efektivitāti un šķeldas uzglabāšanu.</w:t>
      </w:r>
    </w:p>
    <w:p w14:paraId="7636FEEB" w14:textId="77777777" w:rsidR="008D3458" w:rsidRPr="00A76831" w:rsidRDefault="008D3458" w:rsidP="008D3458">
      <w:pPr>
        <w:jc w:val="both"/>
        <w:rPr>
          <w:shd w:val="clear" w:color="auto" w:fill="FFFFFF"/>
        </w:rPr>
      </w:pPr>
      <w:r w:rsidRPr="00A76831">
        <w:rPr>
          <w:color w:val="000000"/>
          <w:shd w:val="clear" w:color="auto" w:fill="FFFFFF"/>
        </w:rPr>
        <w:t>2.Risināsim jautājumus par daudzdzīvokļu dzīvojamo māju energoefektivitātes paaugstināšanas pasākumiem, remontdarbiem un dalītā īpašuma izbeigšanu.</w:t>
      </w:r>
    </w:p>
    <w:p w14:paraId="36DE660C" w14:textId="77777777" w:rsidR="008D3458" w:rsidRPr="00A76831" w:rsidRDefault="008D3458" w:rsidP="008D3458">
      <w:pPr>
        <w:jc w:val="both"/>
        <w:rPr>
          <w:shd w:val="clear" w:color="auto" w:fill="FFFFFF"/>
        </w:rPr>
      </w:pPr>
      <w:r w:rsidRPr="00A76831">
        <w:rPr>
          <w:color w:val="000000"/>
          <w:shd w:val="clear" w:color="auto" w:fill="FFFFFF"/>
        </w:rPr>
        <w:t>3.Risināsim jautājumus par Lones notekūdeņu attīrīšanas iekārtu darbības uzlabošanu.</w:t>
      </w:r>
    </w:p>
    <w:p w14:paraId="0CFDAAC3" w14:textId="2AA10226" w:rsidR="008D3458" w:rsidRPr="00A76831" w:rsidRDefault="008D3458" w:rsidP="008D3458">
      <w:pPr>
        <w:jc w:val="both"/>
        <w:rPr>
          <w:rFonts w:cs="Arial Narrow"/>
          <w:color w:val="000000"/>
          <w:shd w:val="clear" w:color="auto" w:fill="FFFFFF"/>
        </w:rPr>
      </w:pPr>
      <w:r w:rsidRPr="00A76831">
        <w:rPr>
          <w:rFonts w:cs="Arial Narrow"/>
          <w:color w:val="000000"/>
          <w:shd w:val="clear" w:color="auto" w:fill="FFFFFF"/>
        </w:rPr>
        <w:t>4.Veiksim darbības kanalizācijas sūkņu stacij</w:t>
      </w:r>
      <w:r w:rsidR="00A76831" w:rsidRPr="00A76831">
        <w:rPr>
          <w:rFonts w:cs="Arial Narrow"/>
          <w:color w:val="000000"/>
          <w:shd w:val="clear" w:color="auto" w:fill="FFFFFF"/>
        </w:rPr>
        <w:t>as</w:t>
      </w:r>
      <w:r w:rsidRPr="00A76831">
        <w:rPr>
          <w:rFonts w:cs="Arial Narrow"/>
          <w:color w:val="000000"/>
          <w:shd w:val="clear" w:color="auto" w:fill="FFFFFF"/>
        </w:rPr>
        <w:t xml:space="preserve"> darbīb</w:t>
      </w:r>
      <w:r w:rsidR="00A76831" w:rsidRPr="00A76831">
        <w:rPr>
          <w:rFonts w:cs="Arial Narrow"/>
          <w:color w:val="000000"/>
          <w:shd w:val="clear" w:color="auto" w:fill="FFFFFF"/>
        </w:rPr>
        <w:t>as</w:t>
      </w:r>
      <w:r w:rsidRPr="00A76831">
        <w:rPr>
          <w:rFonts w:cs="Arial Narrow"/>
          <w:color w:val="000000"/>
          <w:shd w:val="clear" w:color="auto" w:fill="FFFFFF"/>
        </w:rPr>
        <w:t xml:space="preserve"> pārveid</w:t>
      </w:r>
      <w:r w:rsidR="00A76831" w:rsidRPr="00A76831">
        <w:rPr>
          <w:rFonts w:cs="Arial Narrow"/>
          <w:color w:val="000000"/>
          <w:shd w:val="clear" w:color="auto" w:fill="FFFFFF"/>
        </w:rPr>
        <w:t xml:space="preserve">i </w:t>
      </w:r>
      <w:r w:rsidRPr="00A76831">
        <w:rPr>
          <w:rFonts w:cs="Arial Narrow"/>
          <w:color w:val="000000"/>
          <w:shd w:val="clear" w:color="auto" w:fill="FFFFFF"/>
        </w:rPr>
        <w:t>Cīruļos.</w:t>
      </w:r>
    </w:p>
    <w:p w14:paraId="7A8CAA7E" w14:textId="0A7BB50F" w:rsidR="008D3458" w:rsidRPr="00A76831" w:rsidRDefault="008D3458" w:rsidP="008D3458">
      <w:pPr>
        <w:jc w:val="both"/>
        <w:rPr>
          <w:rFonts w:cs="Arial Narrow"/>
          <w:color w:val="000000"/>
          <w:shd w:val="clear" w:color="auto" w:fill="FFFFFF"/>
        </w:rPr>
      </w:pPr>
      <w:r w:rsidRPr="00A76831">
        <w:rPr>
          <w:rFonts w:cs="Arial Narrow"/>
          <w:color w:val="000000"/>
          <w:shd w:val="clear" w:color="auto" w:fill="FFFFFF"/>
        </w:rPr>
        <w:t xml:space="preserve">5. Veiksim darbības Saukas ciema </w:t>
      </w:r>
      <w:r w:rsidR="00A76831" w:rsidRPr="00A76831">
        <w:rPr>
          <w:rFonts w:cs="Arial Narrow"/>
          <w:color w:val="000000"/>
          <w:shd w:val="clear" w:color="auto" w:fill="FFFFFF"/>
        </w:rPr>
        <w:t xml:space="preserve">un Cīruļu ciema </w:t>
      </w:r>
      <w:r w:rsidRPr="00A76831">
        <w:rPr>
          <w:rFonts w:cs="Arial Narrow"/>
          <w:color w:val="000000"/>
          <w:shd w:val="clear" w:color="auto" w:fill="FFFFFF"/>
        </w:rPr>
        <w:t>ūdens sagatavošanas iekārtu atjaunošanai.</w:t>
      </w:r>
    </w:p>
    <w:p w14:paraId="032CC1DD" w14:textId="77777777" w:rsidR="00A76831" w:rsidRPr="00A76831" w:rsidRDefault="00A76831" w:rsidP="008D3458">
      <w:pPr>
        <w:jc w:val="both"/>
        <w:rPr>
          <w:rFonts w:cs="Arial Narrow"/>
          <w:color w:val="000000"/>
          <w:shd w:val="clear" w:color="auto" w:fill="FFFFFF"/>
        </w:rPr>
      </w:pPr>
    </w:p>
    <w:p w14:paraId="017591B3" w14:textId="77777777" w:rsidR="008D3458" w:rsidRPr="00AD0D79" w:rsidRDefault="008D3458" w:rsidP="008D3458">
      <w:pPr>
        <w:jc w:val="both"/>
        <w:rPr>
          <w:rFonts w:cs="Arial Narrow"/>
          <w:color w:val="000000"/>
          <w:highlight w:val="yellow"/>
          <w:shd w:val="clear" w:color="auto" w:fill="FFFFFF"/>
        </w:rPr>
      </w:pPr>
    </w:p>
    <w:p w14:paraId="6E2CC366" w14:textId="77777777" w:rsidR="008D3458" w:rsidRPr="00B168E6" w:rsidRDefault="008D3458" w:rsidP="008D3458">
      <w:pPr>
        <w:pStyle w:val="Heading2"/>
        <w:numPr>
          <w:ilvl w:val="1"/>
          <w:numId w:val="1"/>
        </w:numPr>
        <w:rPr>
          <w:sz w:val="20"/>
          <w:shd w:val="clear" w:color="auto" w:fill="FFFFFF"/>
        </w:rPr>
      </w:pPr>
      <w:r w:rsidRPr="00B168E6">
        <w:rPr>
          <w:rFonts w:cs="Arial Narrow"/>
          <w:sz w:val="20"/>
          <w:shd w:val="clear" w:color="auto" w:fill="FFFFFF"/>
        </w:rPr>
        <w:t>Sabiedrības savu akciju vai daļu kopums</w:t>
      </w:r>
    </w:p>
    <w:p w14:paraId="46510A3A" w14:textId="77777777" w:rsidR="008D3458" w:rsidRPr="00B168E6" w:rsidRDefault="008D3458" w:rsidP="008D3458">
      <w:pPr>
        <w:rPr>
          <w:shd w:val="clear" w:color="auto" w:fill="FFFFFF"/>
        </w:rPr>
      </w:pPr>
    </w:p>
    <w:p w14:paraId="2E023BBF" w14:textId="77777777" w:rsidR="008D3458" w:rsidRPr="00B168E6" w:rsidRDefault="008D3458" w:rsidP="008D3458">
      <w:pPr>
        <w:rPr>
          <w:shd w:val="clear" w:color="auto" w:fill="FFFFFF"/>
        </w:rPr>
      </w:pPr>
      <w:r w:rsidRPr="00B168E6">
        <w:rPr>
          <w:color w:val="000000"/>
          <w:shd w:val="clear" w:color="auto" w:fill="FFFFFF"/>
        </w:rPr>
        <w:t>Sabiedrība nav savu kapitāldaļu.</w:t>
      </w:r>
    </w:p>
    <w:p w14:paraId="26BADEB6" w14:textId="77777777" w:rsidR="008D3458" w:rsidRPr="00B168E6" w:rsidRDefault="008D3458" w:rsidP="008D3458">
      <w:pPr>
        <w:pStyle w:val="tv213limenis3"/>
        <w:spacing w:before="0" w:after="0"/>
        <w:jc w:val="both"/>
        <w:rPr>
          <w:rFonts w:ascii="Times New Roman" w:hAnsi="Times New Roman" w:cs="Times New Roman"/>
          <w:b/>
          <w:sz w:val="20"/>
          <w:szCs w:val="20"/>
          <w:shd w:val="clear" w:color="auto" w:fill="FFFF00"/>
          <w:lang w:val="lv-LV"/>
        </w:rPr>
      </w:pPr>
    </w:p>
    <w:p w14:paraId="1A334AFC" w14:textId="77777777" w:rsidR="008D3458" w:rsidRPr="00B168E6" w:rsidRDefault="008D3458" w:rsidP="008D3458">
      <w:pPr>
        <w:rPr>
          <w:shd w:val="clear" w:color="auto" w:fill="FFFFFF"/>
        </w:rPr>
      </w:pPr>
      <w:r w:rsidRPr="00B168E6">
        <w:rPr>
          <w:rFonts w:cs="Arial Narrow"/>
          <w:b/>
          <w:shd w:val="clear" w:color="auto" w:fill="FFFFFF"/>
        </w:rPr>
        <w:t>Finanšu instrumentu izmantošana</w:t>
      </w:r>
    </w:p>
    <w:p w14:paraId="3CD06443" w14:textId="77777777" w:rsidR="008D3458" w:rsidRPr="00B168E6" w:rsidRDefault="008D3458" w:rsidP="008D3458">
      <w:pPr>
        <w:rPr>
          <w:rFonts w:cs="Arial Narrow"/>
          <w:b/>
          <w:shd w:val="clear" w:color="auto" w:fill="FFFFFF"/>
        </w:rPr>
      </w:pPr>
    </w:p>
    <w:p w14:paraId="21A33974" w14:textId="77777777" w:rsidR="008D3458" w:rsidRPr="00B168E6" w:rsidRDefault="008D3458" w:rsidP="008D3458">
      <w:pPr>
        <w:jc w:val="both"/>
        <w:rPr>
          <w:shd w:val="clear" w:color="auto" w:fill="FFFFFF"/>
        </w:rPr>
      </w:pPr>
      <w:r w:rsidRPr="00B168E6">
        <w:rPr>
          <w:rFonts w:cs="Arial Narrow"/>
          <w:shd w:val="clear" w:color="auto" w:fill="FFFFFF"/>
        </w:rPr>
        <w:t>Līdzekļu avoti pakalpojumu nodrošināšanai ir ieņēmumi par sniegtajiem pakalpojumiem, tai skaitā valsts atbalsts energoresursu cenu pieauguma kompensēšanai. Būvniecības projektu realizācijai kredītlīdzekļi no Valsts kases,  Pašvaldības ieguldījums pamatkapitālā.</w:t>
      </w:r>
    </w:p>
    <w:p w14:paraId="0DDFEC30" w14:textId="77777777" w:rsidR="008D3458" w:rsidRPr="00B168E6" w:rsidRDefault="008D3458" w:rsidP="008D3458">
      <w:pPr>
        <w:jc w:val="both"/>
        <w:rPr>
          <w:rFonts w:cs="Arial Narrow"/>
          <w:bCs/>
          <w:color w:val="000000"/>
          <w:shd w:val="clear" w:color="auto" w:fill="FFFFFF"/>
        </w:rPr>
      </w:pPr>
    </w:p>
    <w:p w14:paraId="303C97F2" w14:textId="77777777" w:rsidR="008D3458" w:rsidRPr="00B168E6" w:rsidRDefault="008D3458" w:rsidP="008D3458">
      <w:pPr>
        <w:pStyle w:val="Standard"/>
        <w:spacing w:before="240" w:after="240"/>
        <w:ind w:left="6"/>
        <w:rPr>
          <w:rFonts w:cs="Arial" w:hint="eastAsia"/>
          <w:b/>
          <w:bCs/>
          <w:color w:val="000000"/>
          <w:sz w:val="20"/>
          <w:szCs w:val="20"/>
        </w:rPr>
      </w:pPr>
      <w:r w:rsidRPr="00B168E6">
        <w:rPr>
          <w:rFonts w:cs="Arial"/>
          <w:b/>
          <w:bCs/>
          <w:color w:val="000000"/>
          <w:sz w:val="20"/>
          <w:szCs w:val="20"/>
        </w:rPr>
        <w:t>Paziņojums par vadības atbildību</w:t>
      </w:r>
    </w:p>
    <w:p w14:paraId="1F9DFB87" w14:textId="77777777" w:rsidR="008D3458" w:rsidRPr="00B168E6" w:rsidRDefault="008D3458" w:rsidP="008D3458">
      <w:pPr>
        <w:pStyle w:val="Standard"/>
        <w:spacing w:before="240" w:after="240"/>
        <w:ind w:left="5"/>
        <w:jc w:val="both"/>
        <w:rPr>
          <w:rFonts w:cs="Arial" w:hint="eastAsia"/>
          <w:color w:val="000000"/>
          <w:sz w:val="20"/>
          <w:szCs w:val="20"/>
        </w:rPr>
      </w:pPr>
      <w:r w:rsidRPr="00B168E6">
        <w:rPr>
          <w:rFonts w:cs="Arial"/>
          <w:color w:val="000000"/>
          <w:sz w:val="20"/>
          <w:szCs w:val="20"/>
        </w:rPr>
        <w:t>Sabiedrības vadība ir atbildīga par finanšu pārskatu sagatavošanu, balstoties uz sākotnējo grāmatvedības uzskaiti par katru pārskata periodu, kas patiesi atspoguļo Sabiedrības finansiālo stāvokli uz pārskata gada beigām, kā arī darbības rezultātiem un naudas plūsmām par šo periodu.</w:t>
      </w:r>
    </w:p>
    <w:p w14:paraId="0AC73101" w14:textId="55F58E22" w:rsidR="008D3458" w:rsidRPr="00B168E6" w:rsidRDefault="008D3458" w:rsidP="008D3458">
      <w:pPr>
        <w:pStyle w:val="Standard"/>
        <w:spacing w:before="240" w:after="240"/>
        <w:jc w:val="both"/>
        <w:rPr>
          <w:rFonts w:cs="Arial" w:hint="eastAsia"/>
          <w:color w:val="000000"/>
          <w:sz w:val="20"/>
          <w:szCs w:val="20"/>
        </w:rPr>
      </w:pPr>
      <w:r w:rsidRPr="00B168E6">
        <w:rPr>
          <w:rFonts w:cs="Arial"/>
          <w:color w:val="000000"/>
          <w:sz w:val="20"/>
          <w:szCs w:val="20"/>
        </w:rPr>
        <w:t>Vadība apstiprina, ka, sastādot šo pārskatu par periodu, kurš beidzas 202</w:t>
      </w:r>
      <w:r w:rsidR="00B168E6" w:rsidRPr="00B168E6">
        <w:rPr>
          <w:rFonts w:cs="Arial"/>
          <w:color w:val="000000"/>
          <w:sz w:val="20"/>
          <w:szCs w:val="20"/>
        </w:rPr>
        <w:t>3</w:t>
      </w:r>
      <w:r w:rsidRPr="00B168E6">
        <w:rPr>
          <w:rFonts w:cs="Arial"/>
          <w:color w:val="000000"/>
          <w:sz w:val="20"/>
          <w:szCs w:val="20"/>
        </w:rPr>
        <w:t>.gada 31.decembrī, tika izmantotas atbilstošas grāmatvedības metodes, to pielietojums bija konsekvents, ir pieņemti saprātīgi un piesardzīgi lēmumi. Vadība apstiprina, ka attiecīgie Latvijas Republikas reglamentējošie grāmatvedības uzskaites principi ir ievēroti un finanšu pārskats sastādīts saskaņā ar darbības turpināšanās principu.</w:t>
      </w:r>
    </w:p>
    <w:p w14:paraId="16AFA75E" w14:textId="77777777" w:rsidR="008D3458" w:rsidRPr="00B168E6" w:rsidRDefault="008D3458" w:rsidP="008D3458">
      <w:pPr>
        <w:pStyle w:val="Standard"/>
        <w:spacing w:before="240" w:after="240"/>
        <w:jc w:val="both"/>
        <w:rPr>
          <w:rFonts w:cs="Arial" w:hint="eastAsia"/>
          <w:color w:val="000000"/>
          <w:sz w:val="20"/>
          <w:szCs w:val="20"/>
        </w:rPr>
      </w:pPr>
      <w:r w:rsidRPr="00B168E6">
        <w:rPr>
          <w:rFonts w:cs="Arial"/>
          <w:color w:val="000000"/>
          <w:sz w:val="20"/>
          <w:szCs w:val="20"/>
        </w:rPr>
        <w:t>Vadība ir atbildīga par atbilstošas grāmatvedības uzskaites kārtošanu, par Sabiedrības līdzekļu saglabāšanu, kā arī par krāpšanas un citas negodīgas rīcības novēršanu.</w:t>
      </w:r>
    </w:p>
    <w:p w14:paraId="6BB476DF" w14:textId="77777777" w:rsidR="008D3458" w:rsidRPr="00D30053" w:rsidRDefault="008D3458" w:rsidP="008D3458">
      <w:pPr>
        <w:pStyle w:val="Standard"/>
        <w:spacing w:before="240" w:after="240"/>
        <w:jc w:val="both"/>
        <w:rPr>
          <w:rFonts w:cs="Arial" w:hint="eastAsia"/>
          <w:color w:val="000000"/>
          <w:sz w:val="20"/>
          <w:szCs w:val="20"/>
        </w:rPr>
      </w:pPr>
      <w:r w:rsidRPr="00B168E6">
        <w:rPr>
          <w:rFonts w:cs="Arial"/>
          <w:color w:val="000000"/>
          <w:sz w:val="20"/>
          <w:szCs w:val="20"/>
        </w:rPr>
        <w:t>Vadība apstiprina, ka ir sniegusi revīzijas veikšanai visas nepieciešamās ziņas un paskaidrojumus.</w:t>
      </w:r>
    </w:p>
    <w:p w14:paraId="05412BEC" w14:textId="77777777" w:rsidR="008D3458" w:rsidRPr="00D30053" w:rsidRDefault="008D3458" w:rsidP="008D3458">
      <w:pPr>
        <w:rPr>
          <w:rFonts w:cs="Arial Narrow"/>
          <w:shd w:val="clear" w:color="auto" w:fill="FFFF00"/>
        </w:rPr>
      </w:pPr>
    </w:p>
    <w:p w14:paraId="303EA738" w14:textId="30C2DFD7" w:rsidR="008D3458" w:rsidRPr="00D30053" w:rsidRDefault="008D3458" w:rsidP="008D3458">
      <w:pPr>
        <w:rPr>
          <w:shd w:val="clear" w:color="auto" w:fill="FFFFFF"/>
        </w:rPr>
      </w:pPr>
      <w:r w:rsidRPr="00DE2B48">
        <w:rPr>
          <w:rFonts w:cs="Arial Narrow"/>
          <w:shd w:val="clear" w:color="auto" w:fill="FFFFFF"/>
        </w:rPr>
        <w:t>202</w:t>
      </w:r>
      <w:r w:rsidR="002F5950">
        <w:rPr>
          <w:rFonts w:cs="Arial Narrow"/>
          <w:shd w:val="clear" w:color="auto" w:fill="FFFFFF"/>
        </w:rPr>
        <w:t>4</w:t>
      </w:r>
      <w:r w:rsidRPr="00DE2B48">
        <w:rPr>
          <w:rFonts w:cs="Arial Narrow"/>
          <w:shd w:val="clear" w:color="auto" w:fill="FFFFFF"/>
        </w:rPr>
        <w:t xml:space="preserve">. </w:t>
      </w:r>
      <w:r w:rsidRPr="00522FF3">
        <w:rPr>
          <w:rFonts w:cs="Arial Narrow"/>
          <w:shd w:val="clear" w:color="auto" w:fill="FFFFFF"/>
        </w:rPr>
        <w:t xml:space="preserve">gada </w:t>
      </w:r>
      <w:r w:rsidR="00771808" w:rsidRPr="00522FF3">
        <w:rPr>
          <w:rFonts w:cs="Arial Narrow"/>
          <w:shd w:val="clear" w:color="auto" w:fill="FFFFFF"/>
        </w:rPr>
        <w:t>2</w:t>
      </w:r>
      <w:r w:rsidR="00940F5E">
        <w:rPr>
          <w:rFonts w:cs="Arial Narrow"/>
          <w:shd w:val="clear" w:color="auto" w:fill="FFFFFF"/>
        </w:rPr>
        <w:t>9</w:t>
      </w:r>
      <w:r w:rsidR="00771808" w:rsidRPr="00522FF3">
        <w:rPr>
          <w:rFonts w:cs="Arial Narrow"/>
          <w:shd w:val="clear" w:color="auto" w:fill="FFFFFF"/>
        </w:rPr>
        <w:t>.februārī</w:t>
      </w:r>
    </w:p>
    <w:p w14:paraId="6EA1E8CE" w14:textId="77777777" w:rsidR="008D3458" w:rsidRPr="00D30053" w:rsidRDefault="008D3458" w:rsidP="008D3458">
      <w:pPr>
        <w:rPr>
          <w:rFonts w:cs="Arial Narrow"/>
          <w:shd w:val="clear" w:color="auto" w:fill="FFFFFF"/>
        </w:rPr>
      </w:pPr>
    </w:p>
    <w:p w14:paraId="30C0813D" w14:textId="77777777" w:rsidR="00FC5100" w:rsidRDefault="008D3458" w:rsidP="008D3458">
      <w:pPr>
        <w:pStyle w:val="Header"/>
        <w:rPr>
          <w:rFonts w:cs="Arial Narrow"/>
          <w:sz w:val="20"/>
          <w:shd w:val="clear" w:color="auto" w:fill="FFFFFF"/>
          <w:lang w:val="lv-LV"/>
        </w:rPr>
      </w:pPr>
      <w:r w:rsidRPr="00D30053">
        <w:rPr>
          <w:rFonts w:cs="Arial Narrow"/>
          <w:sz w:val="20"/>
          <w:shd w:val="clear" w:color="auto" w:fill="FFFFFF"/>
          <w:lang w:val="lv-LV"/>
        </w:rPr>
        <w:t>Valdes loceklis           ________________________ Māris Blitsons</w:t>
      </w:r>
    </w:p>
    <w:p w14:paraId="59A211DF" w14:textId="77777777" w:rsidR="00FC5100" w:rsidRDefault="00FC5100" w:rsidP="008D3458">
      <w:pPr>
        <w:pStyle w:val="Header"/>
        <w:rPr>
          <w:rFonts w:cs="Arial Narrow"/>
          <w:sz w:val="20"/>
          <w:shd w:val="clear" w:color="auto" w:fill="FFFFFF"/>
          <w:lang w:val="lv-LV"/>
        </w:rPr>
      </w:pPr>
    </w:p>
    <w:p w14:paraId="0E080FEC" w14:textId="77777777" w:rsidR="00FC5100" w:rsidRDefault="00FC5100" w:rsidP="00FC5100">
      <w:r>
        <w:t>ŠIS DOKUMENTS PARAKSTĪTS ARV DROŠU ELEKTRONISKO PARAKSTU UN SATUR LAIKA ZĪMOGU</w:t>
      </w:r>
    </w:p>
    <w:p w14:paraId="6657779F" w14:textId="77777777" w:rsidR="00FC5100" w:rsidRDefault="00FC5100" w:rsidP="00FC5100"/>
    <w:p w14:paraId="546D2264" w14:textId="642AD108" w:rsidR="008D3458" w:rsidRDefault="008D3458" w:rsidP="008D3458">
      <w:pPr>
        <w:pStyle w:val="Header"/>
        <w:rPr>
          <w:rFonts w:cs="Arial Narrow"/>
          <w:sz w:val="20"/>
          <w:shd w:val="clear" w:color="auto" w:fill="FFFFFF"/>
          <w:lang w:val="lv-LV"/>
        </w:rPr>
      </w:pPr>
      <w:r>
        <w:rPr>
          <w:rFonts w:cs="Arial Narrow"/>
          <w:sz w:val="20"/>
          <w:shd w:val="clear" w:color="auto" w:fill="FFFFFF"/>
          <w:lang w:val="lv-LV"/>
        </w:rPr>
        <w:br w:type="page"/>
      </w:r>
    </w:p>
    <w:p w14:paraId="79CD4465" w14:textId="77777777" w:rsidR="008D3458" w:rsidRDefault="008D3458" w:rsidP="008D3458">
      <w:pPr>
        <w:rPr>
          <w:rFonts w:cs="Arial Narrow"/>
          <w:sz w:val="22"/>
          <w:shd w:val="clear" w:color="auto" w:fill="FFFF00"/>
        </w:rPr>
      </w:pPr>
    </w:p>
    <w:p w14:paraId="52C5D060" w14:textId="77777777" w:rsidR="008D3458" w:rsidRDefault="008D3458" w:rsidP="008D3458">
      <w:pPr>
        <w:pStyle w:val="Heading5"/>
        <w:numPr>
          <w:ilvl w:val="4"/>
          <w:numId w:val="1"/>
        </w:numPr>
      </w:pPr>
    </w:p>
    <w:p w14:paraId="09D7CC1E" w14:textId="77777777" w:rsidR="008D3458" w:rsidRDefault="008D3458" w:rsidP="008D3458">
      <w:pPr>
        <w:pStyle w:val="Heading5"/>
        <w:numPr>
          <w:ilvl w:val="4"/>
          <w:numId w:val="1"/>
        </w:numPr>
      </w:pPr>
      <w:r>
        <w:rPr>
          <w:rFonts w:cs="Arial Narrow"/>
          <w:b/>
        </w:rPr>
        <w:t>Peļņas vai zaudējumu aprēķins</w:t>
      </w:r>
    </w:p>
    <w:p w14:paraId="36BE5B30" w14:textId="77777777" w:rsidR="008D3458" w:rsidRDefault="008D3458" w:rsidP="008D3458">
      <w:pPr>
        <w:jc w:val="center"/>
        <w:rPr>
          <w:rFonts w:cs="Arial Narrow"/>
          <w:sz w:val="22"/>
        </w:rPr>
      </w:pPr>
      <w:r>
        <w:rPr>
          <w:rFonts w:cs="Arial Narrow"/>
          <w:sz w:val="22"/>
        </w:rPr>
        <w:t>(klasificēts pēc izdevumu funkcijas)</w:t>
      </w:r>
    </w:p>
    <w:p w14:paraId="3FBD146F" w14:textId="77777777" w:rsidR="008D3458" w:rsidRDefault="008D3458" w:rsidP="008D3458">
      <w:pPr>
        <w:jc w:val="center"/>
      </w:pPr>
    </w:p>
    <w:tbl>
      <w:tblPr>
        <w:tblW w:w="10373" w:type="dxa"/>
        <w:tblInd w:w="-57" w:type="dxa"/>
        <w:tblLayout w:type="fixed"/>
        <w:tblCellMar>
          <w:left w:w="53" w:type="dxa"/>
        </w:tblCellMar>
        <w:tblLook w:val="04A0" w:firstRow="1" w:lastRow="0" w:firstColumn="1" w:lastColumn="0" w:noHBand="0" w:noVBand="1"/>
      </w:tblPr>
      <w:tblGrid>
        <w:gridCol w:w="653"/>
        <w:gridCol w:w="5495"/>
        <w:gridCol w:w="1391"/>
        <w:gridCol w:w="1421"/>
        <w:gridCol w:w="1413"/>
      </w:tblGrid>
      <w:tr w:rsidR="00FD4AE6" w14:paraId="61852ED8" w14:textId="77777777" w:rsidTr="00FD4AE6">
        <w:trPr>
          <w:trHeight w:val="375"/>
        </w:trPr>
        <w:tc>
          <w:tcPr>
            <w:tcW w:w="653" w:type="dxa"/>
            <w:tcBorders>
              <w:top w:val="single" w:sz="4" w:space="0" w:color="000001"/>
              <w:left w:val="single" w:sz="4" w:space="0" w:color="000001"/>
              <w:bottom w:val="single" w:sz="4" w:space="0" w:color="000001"/>
            </w:tcBorders>
            <w:shd w:val="clear" w:color="auto" w:fill="auto"/>
            <w:vAlign w:val="center"/>
          </w:tcPr>
          <w:p w14:paraId="53C5B18D" w14:textId="77777777" w:rsidR="00FD4AE6" w:rsidRPr="001F7D0F" w:rsidRDefault="00FD4AE6" w:rsidP="002F5950">
            <w:pPr>
              <w:widowControl w:val="0"/>
              <w:spacing w:after="40"/>
              <w:jc w:val="center"/>
              <w:rPr>
                <w:rFonts w:cs="Arial Narrow"/>
                <w:b/>
                <w:bCs/>
                <w:sz w:val="22"/>
              </w:rPr>
            </w:pPr>
            <w:r w:rsidRPr="001F7D0F">
              <w:rPr>
                <w:rFonts w:cs="Arial Narrow"/>
                <w:b/>
                <w:bCs/>
                <w:sz w:val="22"/>
              </w:rPr>
              <w:t>Nr.</w:t>
            </w:r>
          </w:p>
        </w:tc>
        <w:tc>
          <w:tcPr>
            <w:tcW w:w="5495" w:type="dxa"/>
            <w:tcBorders>
              <w:top w:val="single" w:sz="4" w:space="0" w:color="000001"/>
              <w:left w:val="single" w:sz="4" w:space="0" w:color="000001"/>
              <w:bottom w:val="single" w:sz="4" w:space="0" w:color="000001"/>
            </w:tcBorders>
            <w:shd w:val="clear" w:color="auto" w:fill="auto"/>
            <w:vAlign w:val="center"/>
          </w:tcPr>
          <w:p w14:paraId="62395625" w14:textId="77777777" w:rsidR="00FD4AE6" w:rsidRPr="001F7D0F" w:rsidRDefault="00FD4AE6" w:rsidP="002F5950">
            <w:pPr>
              <w:widowControl w:val="0"/>
              <w:spacing w:after="40"/>
              <w:jc w:val="center"/>
              <w:rPr>
                <w:rFonts w:cs="Arial Narrow"/>
                <w:b/>
                <w:bCs/>
                <w:sz w:val="22"/>
              </w:rPr>
            </w:pPr>
            <w:r w:rsidRPr="001F7D0F">
              <w:rPr>
                <w:rFonts w:cs="Arial Narrow"/>
                <w:b/>
                <w:bCs/>
                <w:sz w:val="22"/>
              </w:rPr>
              <w:t>POSTEŅA NOSAUKUMS</w:t>
            </w:r>
          </w:p>
        </w:tc>
        <w:tc>
          <w:tcPr>
            <w:tcW w:w="1391" w:type="dxa"/>
            <w:tcBorders>
              <w:top w:val="single" w:sz="4" w:space="0" w:color="000001"/>
              <w:left w:val="single" w:sz="4" w:space="0" w:color="000001"/>
              <w:bottom w:val="single" w:sz="4" w:space="0" w:color="000001"/>
            </w:tcBorders>
            <w:shd w:val="clear" w:color="auto" w:fill="auto"/>
          </w:tcPr>
          <w:p w14:paraId="4CAAC72C" w14:textId="77777777" w:rsidR="00FD4AE6" w:rsidRPr="001F7D0F" w:rsidRDefault="00FD4AE6" w:rsidP="002F5950">
            <w:pPr>
              <w:widowControl w:val="0"/>
              <w:spacing w:after="40"/>
              <w:jc w:val="center"/>
              <w:rPr>
                <w:rFonts w:cs="Arial Narrow"/>
                <w:b/>
                <w:bCs/>
              </w:rPr>
            </w:pPr>
            <w:r w:rsidRPr="001F7D0F">
              <w:rPr>
                <w:rFonts w:cs="Arial Narrow"/>
                <w:b/>
                <w:bCs/>
                <w:sz w:val="22"/>
              </w:rPr>
              <w:t>PIEZĪMES NUMURS</w:t>
            </w:r>
          </w:p>
        </w:tc>
        <w:tc>
          <w:tcPr>
            <w:tcW w:w="1421" w:type="dxa"/>
            <w:tcBorders>
              <w:top w:val="single" w:sz="4" w:space="0" w:color="000001"/>
              <w:left w:val="single" w:sz="4" w:space="0" w:color="000001"/>
              <w:bottom w:val="single" w:sz="4" w:space="0" w:color="000001"/>
            </w:tcBorders>
            <w:shd w:val="clear" w:color="auto" w:fill="auto"/>
          </w:tcPr>
          <w:p w14:paraId="4EA7B4E1" w14:textId="0D32BA44" w:rsidR="00FD4AE6" w:rsidRDefault="00FD4AE6" w:rsidP="002F5950">
            <w:pPr>
              <w:pStyle w:val="Header"/>
              <w:widowControl w:val="0"/>
              <w:spacing w:after="40"/>
              <w:jc w:val="center"/>
              <w:rPr>
                <w:rFonts w:cs="Arial Narrow"/>
                <w:b/>
                <w:lang w:val="lv-LV"/>
              </w:rPr>
            </w:pPr>
            <w:r>
              <w:rPr>
                <w:rFonts w:cs="Arial Narrow"/>
                <w:b/>
                <w:lang w:val="lv-LV"/>
              </w:rPr>
              <w:t>2023</w:t>
            </w:r>
          </w:p>
          <w:p w14:paraId="12D30A09" w14:textId="77777777" w:rsidR="00FD4AE6" w:rsidRDefault="00FD4AE6" w:rsidP="002F5950">
            <w:pPr>
              <w:pStyle w:val="Header"/>
              <w:widowControl w:val="0"/>
              <w:spacing w:after="40"/>
              <w:jc w:val="center"/>
              <w:rPr>
                <w:rFonts w:cs="Arial Narrow"/>
                <w:b/>
                <w:bCs/>
              </w:rPr>
            </w:pPr>
            <w:r>
              <w:rPr>
                <w:rFonts w:cs="Arial Narrow"/>
                <w:b/>
                <w:lang w:val="lv-LV"/>
              </w:rPr>
              <w:t>EUR</w:t>
            </w:r>
          </w:p>
        </w:tc>
        <w:tc>
          <w:tcPr>
            <w:tcW w:w="1413" w:type="dxa"/>
            <w:tcBorders>
              <w:top w:val="single" w:sz="4" w:space="0" w:color="000001"/>
              <w:left w:val="single" w:sz="4" w:space="0" w:color="000001"/>
              <w:bottom w:val="single" w:sz="4" w:space="0" w:color="000001"/>
              <w:right w:val="single" w:sz="4" w:space="0" w:color="auto"/>
            </w:tcBorders>
          </w:tcPr>
          <w:p w14:paraId="7EEFFB01" w14:textId="77777777" w:rsidR="00FD4AE6" w:rsidRDefault="00FD4AE6" w:rsidP="002F5950">
            <w:pPr>
              <w:pStyle w:val="Header"/>
              <w:widowControl w:val="0"/>
              <w:spacing w:after="40"/>
              <w:jc w:val="center"/>
              <w:rPr>
                <w:rFonts w:cs="Arial Narrow"/>
                <w:b/>
                <w:lang w:val="lv-LV"/>
              </w:rPr>
            </w:pPr>
            <w:r>
              <w:rPr>
                <w:rFonts w:cs="Arial Narrow"/>
                <w:b/>
                <w:lang w:val="lv-LV"/>
              </w:rPr>
              <w:t>2022</w:t>
            </w:r>
          </w:p>
          <w:p w14:paraId="43754578" w14:textId="577D4395" w:rsidR="00FD4AE6" w:rsidRDefault="00FD4AE6" w:rsidP="002F5950">
            <w:pPr>
              <w:widowControl w:val="0"/>
              <w:spacing w:after="40"/>
              <w:jc w:val="center"/>
            </w:pPr>
            <w:r>
              <w:rPr>
                <w:rFonts w:cs="Arial Narrow"/>
                <w:b/>
              </w:rPr>
              <w:t>EUR</w:t>
            </w:r>
          </w:p>
        </w:tc>
      </w:tr>
      <w:tr w:rsidR="00FD4AE6" w14:paraId="5F1F4EDF" w14:textId="77777777" w:rsidTr="00FD4AE6">
        <w:tc>
          <w:tcPr>
            <w:tcW w:w="653" w:type="dxa"/>
            <w:tcBorders>
              <w:top w:val="single" w:sz="4" w:space="0" w:color="000001"/>
              <w:left w:val="single" w:sz="4" w:space="0" w:color="000001"/>
              <w:bottom w:val="single" w:sz="4" w:space="0" w:color="000001"/>
            </w:tcBorders>
            <w:shd w:val="clear" w:color="auto" w:fill="auto"/>
            <w:vAlign w:val="center"/>
          </w:tcPr>
          <w:p w14:paraId="4D630443" w14:textId="77777777" w:rsidR="00FD4AE6" w:rsidRDefault="00FD4AE6" w:rsidP="002F5950">
            <w:pPr>
              <w:widowControl w:val="0"/>
              <w:spacing w:before="60" w:after="60"/>
              <w:jc w:val="right"/>
              <w:rPr>
                <w:rFonts w:cs="Arial Narrow"/>
                <w:sz w:val="22"/>
              </w:rPr>
            </w:pPr>
            <w:r>
              <w:rPr>
                <w:rFonts w:cs="Arial Narrow"/>
                <w:sz w:val="22"/>
              </w:rPr>
              <w:t>1</w:t>
            </w:r>
          </w:p>
        </w:tc>
        <w:tc>
          <w:tcPr>
            <w:tcW w:w="5495" w:type="dxa"/>
            <w:tcBorders>
              <w:top w:val="single" w:sz="4" w:space="0" w:color="000001"/>
              <w:left w:val="single" w:sz="4" w:space="0" w:color="000001"/>
              <w:bottom w:val="single" w:sz="4" w:space="0" w:color="000001"/>
            </w:tcBorders>
            <w:shd w:val="clear" w:color="auto" w:fill="auto"/>
            <w:vAlign w:val="center"/>
          </w:tcPr>
          <w:p w14:paraId="6AA7587A" w14:textId="77777777" w:rsidR="00FD4AE6" w:rsidRDefault="00FD4AE6" w:rsidP="002F5950">
            <w:pPr>
              <w:widowControl w:val="0"/>
              <w:spacing w:before="60" w:after="60"/>
              <w:rPr>
                <w:rFonts w:cs="Arial Narrow"/>
                <w:sz w:val="22"/>
              </w:rPr>
            </w:pPr>
          </w:p>
          <w:p w14:paraId="30FA2DDE" w14:textId="77777777" w:rsidR="00FD4AE6" w:rsidRDefault="00FD4AE6" w:rsidP="002F5950">
            <w:pPr>
              <w:widowControl w:val="0"/>
              <w:spacing w:before="60" w:after="60"/>
              <w:rPr>
                <w:rFonts w:cs="Arial Narrow"/>
                <w:sz w:val="22"/>
              </w:rPr>
            </w:pPr>
            <w:r>
              <w:rPr>
                <w:rFonts w:cs="Arial Narrow"/>
                <w:sz w:val="22"/>
              </w:rPr>
              <w:t>Neto apgrozījums</w:t>
            </w:r>
          </w:p>
          <w:p w14:paraId="08BE668F" w14:textId="77777777" w:rsidR="00FD4AE6" w:rsidRDefault="00FD4AE6" w:rsidP="002F5950">
            <w:pPr>
              <w:widowControl w:val="0"/>
              <w:numPr>
                <w:ilvl w:val="0"/>
                <w:numId w:val="2"/>
              </w:numPr>
              <w:spacing w:before="60" w:after="60"/>
              <w:rPr>
                <w:rFonts w:cs="Arial Narrow"/>
                <w:sz w:val="22"/>
              </w:rPr>
            </w:pPr>
            <w:r>
              <w:rPr>
                <w:rFonts w:cs="Arial Narrow"/>
                <w:sz w:val="22"/>
              </w:rPr>
              <w:t>no citiem pamatdarbības veidiem</w:t>
            </w:r>
          </w:p>
        </w:tc>
        <w:tc>
          <w:tcPr>
            <w:tcW w:w="1391" w:type="dxa"/>
            <w:tcBorders>
              <w:top w:val="single" w:sz="4" w:space="0" w:color="000001"/>
              <w:left w:val="single" w:sz="4" w:space="0" w:color="000001"/>
              <w:bottom w:val="single" w:sz="4" w:space="0" w:color="000001"/>
            </w:tcBorders>
            <w:shd w:val="clear" w:color="auto" w:fill="auto"/>
            <w:vAlign w:val="center"/>
          </w:tcPr>
          <w:p w14:paraId="0B712550" w14:textId="77777777" w:rsidR="00FD4AE6" w:rsidRDefault="00FD4AE6" w:rsidP="002F5950">
            <w:pPr>
              <w:widowControl w:val="0"/>
              <w:spacing w:before="60" w:after="60"/>
              <w:jc w:val="center"/>
              <w:rPr>
                <w:rFonts w:cs="Arial Narrow"/>
                <w:sz w:val="22"/>
              </w:rPr>
            </w:pPr>
          </w:p>
          <w:p w14:paraId="0EB12BBB" w14:textId="77777777" w:rsidR="00FD4AE6" w:rsidRDefault="00FD4AE6" w:rsidP="002F5950">
            <w:pPr>
              <w:widowControl w:val="0"/>
              <w:spacing w:before="60" w:after="60"/>
              <w:jc w:val="center"/>
              <w:rPr>
                <w:rFonts w:cs="Arial Narrow"/>
              </w:rPr>
            </w:pPr>
            <w:r>
              <w:rPr>
                <w:rFonts w:cs="Arial Narrow"/>
                <w:sz w:val="22"/>
              </w:rPr>
              <w:t>1</w:t>
            </w:r>
          </w:p>
        </w:tc>
        <w:tc>
          <w:tcPr>
            <w:tcW w:w="1421" w:type="dxa"/>
            <w:tcBorders>
              <w:top w:val="single" w:sz="4" w:space="0" w:color="000001"/>
              <w:left w:val="single" w:sz="4" w:space="0" w:color="000001"/>
              <w:bottom w:val="single" w:sz="4" w:space="0" w:color="000001"/>
            </w:tcBorders>
            <w:shd w:val="clear" w:color="auto" w:fill="auto"/>
            <w:vAlign w:val="center"/>
          </w:tcPr>
          <w:p w14:paraId="3DE76B37" w14:textId="16548F32" w:rsidR="00FD4AE6" w:rsidRDefault="00FD4AE6" w:rsidP="002F5950">
            <w:pPr>
              <w:pStyle w:val="Header"/>
              <w:widowControl w:val="0"/>
              <w:spacing w:before="60" w:after="60"/>
              <w:jc w:val="center"/>
              <w:rPr>
                <w:rFonts w:cs="Arial Narrow"/>
              </w:rPr>
            </w:pPr>
            <w:r>
              <w:rPr>
                <w:rFonts w:cs="Arial Narrow"/>
              </w:rPr>
              <w:t>669 097</w:t>
            </w:r>
          </w:p>
        </w:tc>
        <w:tc>
          <w:tcPr>
            <w:tcW w:w="1413" w:type="dxa"/>
            <w:tcBorders>
              <w:top w:val="single" w:sz="4" w:space="0" w:color="000001"/>
              <w:left w:val="single" w:sz="4" w:space="0" w:color="000001"/>
              <w:bottom w:val="single" w:sz="4" w:space="0" w:color="000001"/>
              <w:right w:val="single" w:sz="4" w:space="0" w:color="auto"/>
            </w:tcBorders>
            <w:vAlign w:val="center"/>
          </w:tcPr>
          <w:p w14:paraId="10DE8BE2" w14:textId="7B968C75" w:rsidR="00FD4AE6" w:rsidRDefault="00FD4AE6" w:rsidP="002F5950">
            <w:pPr>
              <w:pStyle w:val="Header"/>
              <w:widowControl w:val="0"/>
              <w:spacing w:before="60" w:after="60"/>
              <w:jc w:val="center"/>
              <w:rPr>
                <w:rFonts w:cs="Arial Narrow"/>
              </w:rPr>
            </w:pPr>
            <w:r>
              <w:rPr>
                <w:rFonts w:cs="Arial Narrow"/>
              </w:rPr>
              <w:t>574 399</w:t>
            </w:r>
          </w:p>
        </w:tc>
      </w:tr>
      <w:tr w:rsidR="00FD4AE6" w14:paraId="65B845CA" w14:textId="77777777" w:rsidTr="00FD4AE6">
        <w:tc>
          <w:tcPr>
            <w:tcW w:w="653" w:type="dxa"/>
            <w:tcBorders>
              <w:top w:val="single" w:sz="4" w:space="0" w:color="000001"/>
              <w:left w:val="single" w:sz="4" w:space="0" w:color="000001"/>
              <w:bottom w:val="single" w:sz="4" w:space="0" w:color="000001"/>
            </w:tcBorders>
            <w:shd w:val="clear" w:color="auto" w:fill="auto"/>
            <w:vAlign w:val="center"/>
          </w:tcPr>
          <w:p w14:paraId="4F21A08B" w14:textId="77777777" w:rsidR="00FD4AE6" w:rsidRDefault="00FD4AE6" w:rsidP="002F5950">
            <w:pPr>
              <w:widowControl w:val="0"/>
              <w:spacing w:before="60" w:after="60"/>
              <w:jc w:val="right"/>
              <w:rPr>
                <w:rFonts w:cs="Arial Narrow"/>
              </w:rPr>
            </w:pPr>
            <w:r>
              <w:rPr>
                <w:rFonts w:cs="Arial Narrow"/>
                <w:sz w:val="22"/>
              </w:rPr>
              <w:t>2</w:t>
            </w:r>
          </w:p>
        </w:tc>
        <w:tc>
          <w:tcPr>
            <w:tcW w:w="5495" w:type="dxa"/>
            <w:tcBorders>
              <w:top w:val="single" w:sz="4" w:space="0" w:color="000001"/>
              <w:left w:val="single" w:sz="4" w:space="0" w:color="000001"/>
              <w:bottom w:val="single" w:sz="4" w:space="0" w:color="000001"/>
            </w:tcBorders>
            <w:shd w:val="clear" w:color="auto" w:fill="auto"/>
            <w:vAlign w:val="center"/>
          </w:tcPr>
          <w:p w14:paraId="5818E50A" w14:textId="77777777" w:rsidR="00FD4AE6" w:rsidRPr="002E7CFA" w:rsidRDefault="00FD4AE6" w:rsidP="002F5950">
            <w:pPr>
              <w:pStyle w:val="Header"/>
              <w:widowControl w:val="0"/>
              <w:spacing w:before="60" w:after="60"/>
              <w:rPr>
                <w:rFonts w:cs="Arial Narrow"/>
                <w:lang w:val="lv-LV"/>
              </w:rPr>
            </w:pPr>
            <w:r>
              <w:rPr>
                <w:rFonts w:cs="Arial Narrow"/>
                <w:lang w:val="lv-LV"/>
              </w:rPr>
              <w:t>Pārdotās produkcijas ražošanas pašizmaksa, pārdoto preču vai sniegto pakalpojumu iegādes izmaksas</w:t>
            </w:r>
          </w:p>
        </w:tc>
        <w:tc>
          <w:tcPr>
            <w:tcW w:w="1391" w:type="dxa"/>
            <w:tcBorders>
              <w:top w:val="single" w:sz="4" w:space="0" w:color="000001"/>
              <w:left w:val="single" w:sz="4" w:space="0" w:color="000001"/>
              <w:bottom w:val="single" w:sz="4" w:space="0" w:color="000001"/>
            </w:tcBorders>
            <w:shd w:val="clear" w:color="auto" w:fill="auto"/>
            <w:vAlign w:val="center"/>
          </w:tcPr>
          <w:p w14:paraId="4E1783BA" w14:textId="77777777" w:rsidR="00FD4AE6" w:rsidRDefault="00FD4AE6" w:rsidP="002F5950">
            <w:pPr>
              <w:widowControl w:val="0"/>
              <w:spacing w:before="60" w:after="60"/>
              <w:jc w:val="center"/>
              <w:rPr>
                <w:rFonts w:cs="Arial Narrow"/>
              </w:rPr>
            </w:pPr>
            <w:r>
              <w:rPr>
                <w:rFonts w:cs="Arial Narrow"/>
                <w:sz w:val="22"/>
              </w:rPr>
              <w:t>2</w:t>
            </w:r>
          </w:p>
        </w:tc>
        <w:tc>
          <w:tcPr>
            <w:tcW w:w="1421" w:type="dxa"/>
            <w:tcBorders>
              <w:top w:val="single" w:sz="4" w:space="0" w:color="000001"/>
              <w:left w:val="single" w:sz="4" w:space="0" w:color="000001"/>
              <w:bottom w:val="single" w:sz="4" w:space="0" w:color="000001"/>
            </w:tcBorders>
            <w:shd w:val="clear" w:color="auto" w:fill="auto"/>
            <w:vAlign w:val="center"/>
          </w:tcPr>
          <w:p w14:paraId="77256144" w14:textId="301CC49C" w:rsidR="00FD4AE6" w:rsidRDefault="00FD4AE6" w:rsidP="002F5950">
            <w:pPr>
              <w:pStyle w:val="Header"/>
              <w:widowControl w:val="0"/>
              <w:spacing w:before="60" w:after="60"/>
              <w:jc w:val="center"/>
              <w:rPr>
                <w:rFonts w:cs="Arial Narrow"/>
              </w:rPr>
            </w:pPr>
            <w:r>
              <w:rPr>
                <w:rFonts w:cs="Arial Narrow"/>
              </w:rPr>
              <w:t xml:space="preserve">(656 </w:t>
            </w:r>
            <w:r w:rsidR="00906FF1">
              <w:rPr>
                <w:rFonts w:cs="Arial Narrow"/>
              </w:rPr>
              <w:t>2</w:t>
            </w:r>
            <w:r w:rsidR="00227353">
              <w:rPr>
                <w:rFonts w:cs="Arial Narrow"/>
              </w:rPr>
              <w:t>4</w:t>
            </w:r>
            <w:r w:rsidR="00CF169A">
              <w:rPr>
                <w:rFonts w:cs="Arial Narrow"/>
              </w:rPr>
              <w:t>6</w:t>
            </w:r>
            <w:r>
              <w:rPr>
                <w:rFonts w:cs="Arial Narrow"/>
              </w:rPr>
              <w:t>)</w:t>
            </w:r>
          </w:p>
        </w:tc>
        <w:tc>
          <w:tcPr>
            <w:tcW w:w="1413" w:type="dxa"/>
            <w:tcBorders>
              <w:top w:val="single" w:sz="4" w:space="0" w:color="000001"/>
              <w:left w:val="single" w:sz="4" w:space="0" w:color="000001"/>
              <w:bottom w:val="single" w:sz="4" w:space="0" w:color="000001"/>
              <w:right w:val="single" w:sz="4" w:space="0" w:color="auto"/>
            </w:tcBorders>
            <w:vAlign w:val="center"/>
          </w:tcPr>
          <w:p w14:paraId="287D0671" w14:textId="599762D5" w:rsidR="00FD4AE6" w:rsidRDefault="00FD4AE6" w:rsidP="002F5950">
            <w:pPr>
              <w:pStyle w:val="Header"/>
              <w:widowControl w:val="0"/>
              <w:spacing w:before="60" w:after="60"/>
              <w:jc w:val="center"/>
              <w:rPr>
                <w:rFonts w:cs="Arial Narrow"/>
              </w:rPr>
            </w:pPr>
            <w:r>
              <w:rPr>
                <w:rFonts w:cs="Arial Narrow"/>
              </w:rPr>
              <w:t>(616 374)</w:t>
            </w:r>
          </w:p>
        </w:tc>
      </w:tr>
      <w:tr w:rsidR="00FD4AE6" w14:paraId="30FCEA08" w14:textId="77777777" w:rsidTr="00FD4AE6">
        <w:tc>
          <w:tcPr>
            <w:tcW w:w="653" w:type="dxa"/>
            <w:tcBorders>
              <w:top w:val="single" w:sz="4" w:space="0" w:color="000001"/>
              <w:left w:val="single" w:sz="4" w:space="0" w:color="000001"/>
              <w:bottom w:val="single" w:sz="4" w:space="0" w:color="000001"/>
            </w:tcBorders>
            <w:shd w:val="clear" w:color="auto" w:fill="auto"/>
            <w:vAlign w:val="center"/>
          </w:tcPr>
          <w:p w14:paraId="695A3337" w14:textId="77777777" w:rsidR="00FD4AE6" w:rsidRPr="00811283" w:rsidRDefault="00FD4AE6" w:rsidP="002F5950">
            <w:pPr>
              <w:widowControl w:val="0"/>
              <w:spacing w:before="60" w:after="60"/>
              <w:jc w:val="right"/>
              <w:rPr>
                <w:rFonts w:cs="Arial Narrow"/>
                <w:b/>
                <w:bCs/>
                <w:sz w:val="22"/>
              </w:rPr>
            </w:pPr>
            <w:r w:rsidRPr="00811283">
              <w:rPr>
                <w:rFonts w:cs="Arial Narrow"/>
                <w:b/>
                <w:bCs/>
                <w:sz w:val="22"/>
              </w:rPr>
              <w:t>3</w:t>
            </w:r>
          </w:p>
        </w:tc>
        <w:tc>
          <w:tcPr>
            <w:tcW w:w="5495" w:type="dxa"/>
            <w:tcBorders>
              <w:top w:val="single" w:sz="4" w:space="0" w:color="000001"/>
              <w:left w:val="single" w:sz="4" w:space="0" w:color="000001"/>
              <w:bottom w:val="single" w:sz="4" w:space="0" w:color="000001"/>
            </w:tcBorders>
            <w:shd w:val="clear" w:color="auto" w:fill="auto"/>
            <w:vAlign w:val="center"/>
          </w:tcPr>
          <w:p w14:paraId="446BC735" w14:textId="77777777" w:rsidR="00FD4AE6" w:rsidRPr="00811283" w:rsidRDefault="00FD4AE6" w:rsidP="002F5950">
            <w:pPr>
              <w:widowControl w:val="0"/>
              <w:spacing w:before="60" w:after="60"/>
              <w:rPr>
                <w:rFonts w:cs="Arial Narrow"/>
                <w:b/>
                <w:bCs/>
                <w:sz w:val="22"/>
              </w:rPr>
            </w:pPr>
            <w:r w:rsidRPr="00811283">
              <w:rPr>
                <w:rFonts w:cs="Arial Narrow"/>
                <w:b/>
                <w:bCs/>
                <w:sz w:val="22"/>
              </w:rPr>
              <w:t>Bruto peļņa vai zaudējumi</w:t>
            </w:r>
          </w:p>
        </w:tc>
        <w:tc>
          <w:tcPr>
            <w:tcW w:w="1391" w:type="dxa"/>
            <w:tcBorders>
              <w:top w:val="single" w:sz="4" w:space="0" w:color="000001"/>
              <w:left w:val="single" w:sz="4" w:space="0" w:color="000001"/>
              <w:bottom w:val="single" w:sz="4" w:space="0" w:color="000001"/>
            </w:tcBorders>
            <w:shd w:val="clear" w:color="auto" w:fill="auto"/>
            <w:vAlign w:val="center"/>
          </w:tcPr>
          <w:p w14:paraId="75C60A40" w14:textId="77777777" w:rsidR="00FD4AE6" w:rsidRPr="00811283" w:rsidRDefault="00FD4AE6" w:rsidP="002F5950">
            <w:pPr>
              <w:widowControl w:val="0"/>
              <w:spacing w:before="60" w:after="60"/>
              <w:jc w:val="center"/>
              <w:rPr>
                <w:rFonts w:cs="Arial Narrow"/>
                <w:b/>
                <w:bCs/>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49843CD3" w14:textId="12753FB6" w:rsidR="00FD4AE6" w:rsidRPr="00811283" w:rsidRDefault="00FD4AE6" w:rsidP="002F5950">
            <w:pPr>
              <w:pStyle w:val="Header"/>
              <w:widowControl w:val="0"/>
              <w:spacing w:before="60" w:after="60"/>
              <w:jc w:val="center"/>
              <w:rPr>
                <w:rFonts w:cs="Arial Narrow"/>
                <w:b/>
                <w:bCs/>
              </w:rPr>
            </w:pPr>
            <w:r>
              <w:rPr>
                <w:rFonts w:cs="Arial Narrow"/>
                <w:b/>
                <w:bCs/>
              </w:rPr>
              <w:t xml:space="preserve">12 </w:t>
            </w:r>
            <w:r w:rsidR="00227353">
              <w:rPr>
                <w:rFonts w:cs="Arial Narrow"/>
                <w:b/>
                <w:bCs/>
              </w:rPr>
              <w:t>8</w:t>
            </w:r>
            <w:r w:rsidR="00CF169A">
              <w:rPr>
                <w:rFonts w:cs="Arial Narrow"/>
                <w:b/>
                <w:bCs/>
              </w:rPr>
              <w:t>51</w:t>
            </w:r>
          </w:p>
        </w:tc>
        <w:tc>
          <w:tcPr>
            <w:tcW w:w="1413" w:type="dxa"/>
            <w:tcBorders>
              <w:top w:val="single" w:sz="4" w:space="0" w:color="000001"/>
              <w:left w:val="single" w:sz="4" w:space="0" w:color="000001"/>
              <w:bottom w:val="single" w:sz="4" w:space="0" w:color="000001"/>
              <w:right w:val="single" w:sz="4" w:space="0" w:color="auto"/>
            </w:tcBorders>
            <w:vAlign w:val="center"/>
          </w:tcPr>
          <w:p w14:paraId="71E97EC4" w14:textId="1FB768D0" w:rsidR="00FD4AE6" w:rsidRPr="00811283" w:rsidRDefault="00FD4AE6" w:rsidP="002F5950">
            <w:pPr>
              <w:pStyle w:val="Header"/>
              <w:widowControl w:val="0"/>
              <w:spacing w:before="60" w:after="60"/>
              <w:jc w:val="center"/>
              <w:rPr>
                <w:rFonts w:cs="Arial Narrow"/>
                <w:b/>
                <w:bCs/>
              </w:rPr>
            </w:pPr>
            <w:r>
              <w:rPr>
                <w:rFonts w:cs="Arial Narrow"/>
                <w:b/>
                <w:bCs/>
              </w:rPr>
              <w:t>(41 975)</w:t>
            </w:r>
          </w:p>
        </w:tc>
      </w:tr>
      <w:tr w:rsidR="00FD4AE6" w14:paraId="1FBA5180" w14:textId="77777777" w:rsidTr="00FD4AE6">
        <w:tc>
          <w:tcPr>
            <w:tcW w:w="653" w:type="dxa"/>
            <w:tcBorders>
              <w:top w:val="single" w:sz="4" w:space="0" w:color="000001"/>
              <w:left w:val="single" w:sz="4" w:space="0" w:color="000001"/>
              <w:bottom w:val="single" w:sz="4" w:space="0" w:color="000001"/>
            </w:tcBorders>
            <w:shd w:val="clear" w:color="auto" w:fill="auto"/>
            <w:vAlign w:val="center"/>
          </w:tcPr>
          <w:p w14:paraId="71AB1423" w14:textId="77777777" w:rsidR="00FD4AE6" w:rsidRDefault="00FD4AE6" w:rsidP="002F5950">
            <w:pPr>
              <w:widowControl w:val="0"/>
              <w:spacing w:before="60" w:after="60"/>
              <w:jc w:val="right"/>
              <w:rPr>
                <w:rFonts w:cs="Arial Narrow"/>
                <w:sz w:val="22"/>
              </w:rPr>
            </w:pPr>
            <w:r>
              <w:rPr>
                <w:rFonts w:cs="Arial Narrow"/>
                <w:sz w:val="22"/>
              </w:rPr>
              <w:t>4</w:t>
            </w:r>
          </w:p>
        </w:tc>
        <w:tc>
          <w:tcPr>
            <w:tcW w:w="5495" w:type="dxa"/>
            <w:tcBorders>
              <w:top w:val="single" w:sz="4" w:space="0" w:color="000001"/>
              <w:left w:val="single" w:sz="4" w:space="0" w:color="000001"/>
              <w:bottom w:val="single" w:sz="4" w:space="0" w:color="000001"/>
            </w:tcBorders>
            <w:shd w:val="clear" w:color="auto" w:fill="auto"/>
            <w:vAlign w:val="center"/>
          </w:tcPr>
          <w:p w14:paraId="4B307DBF" w14:textId="77777777" w:rsidR="00FD4AE6" w:rsidRDefault="00FD4AE6" w:rsidP="002F5950">
            <w:pPr>
              <w:widowControl w:val="0"/>
              <w:spacing w:before="60" w:after="60"/>
              <w:rPr>
                <w:rFonts w:cs="Arial Narrow"/>
                <w:sz w:val="22"/>
              </w:rPr>
            </w:pPr>
            <w:r>
              <w:rPr>
                <w:rFonts w:cs="Arial Narrow"/>
                <w:sz w:val="22"/>
              </w:rPr>
              <w:t>Administrācijas izmaksas</w:t>
            </w:r>
          </w:p>
        </w:tc>
        <w:tc>
          <w:tcPr>
            <w:tcW w:w="1391" w:type="dxa"/>
            <w:tcBorders>
              <w:top w:val="single" w:sz="4" w:space="0" w:color="000001"/>
              <w:left w:val="single" w:sz="4" w:space="0" w:color="000001"/>
              <w:bottom w:val="single" w:sz="4" w:space="0" w:color="000001"/>
            </w:tcBorders>
            <w:shd w:val="clear" w:color="auto" w:fill="auto"/>
            <w:vAlign w:val="center"/>
          </w:tcPr>
          <w:p w14:paraId="1E54EC1E" w14:textId="77777777" w:rsidR="00FD4AE6" w:rsidRDefault="00FD4AE6" w:rsidP="002F5950">
            <w:pPr>
              <w:widowControl w:val="0"/>
              <w:spacing w:before="60" w:after="60"/>
              <w:jc w:val="center"/>
              <w:rPr>
                <w:rFonts w:cs="Arial Narrow"/>
              </w:rPr>
            </w:pPr>
            <w:r>
              <w:rPr>
                <w:rFonts w:cs="Arial Narrow"/>
                <w:sz w:val="22"/>
              </w:rPr>
              <w:t>3</w:t>
            </w:r>
          </w:p>
        </w:tc>
        <w:tc>
          <w:tcPr>
            <w:tcW w:w="1421" w:type="dxa"/>
            <w:tcBorders>
              <w:top w:val="single" w:sz="4" w:space="0" w:color="000001"/>
              <w:left w:val="single" w:sz="4" w:space="0" w:color="000001"/>
              <w:bottom w:val="single" w:sz="4" w:space="0" w:color="000001"/>
            </w:tcBorders>
            <w:shd w:val="clear" w:color="auto" w:fill="auto"/>
            <w:vAlign w:val="center"/>
          </w:tcPr>
          <w:p w14:paraId="3AF30BAC" w14:textId="10EEEEC6" w:rsidR="00FD4AE6" w:rsidRDefault="00FD4AE6" w:rsidP="002F5950">
            <w:pPr>
              <w:pStyle w:val="Header"/>
              <w:widowControl w:val="0"/>
              <w:spacing w:before="60" w:after="60"/>
              <w:jc w:val="center"/>
              <w:rPr>
                <w:rFonts w:cs="Arial Narrow"/>
              </w:rPr>
            </w:pPr>
            <w:r>
              <w:rPr>
                <w:rFonts w:cs="Arial Narrow"/>
              </w:rPr>
              <w:t>(92 480)</w:t>
            </w:r>
          </w:p>
        </w:tc>
        <w:tc>
          <w:tcPr>
            <w:tcW w:w="1413" w:type="dxa"/>
            <w:tcBorders>
              <w:top w:val="single" w:sz="4" w:space="0" w:color="000001"/>
              <w:left w:val="single" w:sz="4" w:space="0" w:color="000001"/>
              <w:bottom w:val="single" w:sz="4" w:space="0" w:color="000001"/>
              <w:right w:val="single" w:sz="4" w:space="0" w:color="auto"/>
            </w:tcBorders>
            <w:vAlign w:val="center"/>
          </w:tcPr>
          <w:p w14:paraId="1545D75D" w14:textId="5A3CA876" w:rsidR="00FD4AE6" w:rsidRPr="00E27BFF" w:rsidRDefault="00FD4AE6" w:rsidP="002F5950">
            <w:pPr>
              <w:jc w:val="center"/>
              <w:rPr>
                <w:sz w:val="22"/>
                <w:szCs w:val="22"/>
              </w:rPr>
            </w:pPr>
            <w:r w:rsidRPr="00E27BFF">
              <w:rPr>
                <w:rFonts w:cs="Arial Narrow"/>
                <w:sz w:val="22"/>
                <w:szCs w:val="22"/>
              </w:rPr>
              <w:t>(69 226)</w:t>
            </w:r>
          </w:p>
        </w:tc>
      </w:tr>
      <w:tr w:rsidR="00FD4AE6" w14:paraId="2F36A9C0" w14:textId="77777777" w:rsidTr="00FD4AE6">
        <w:trPr>
          <w:trHeight w:val="608"/>
        </w:trPr>
        <w:tc>
          <w:tcPr>
            <w:tcW w:w="653" w:type="dxa"/>
            <w:tcBorders>
              <w:top w:val="single" w:sz="4" w:space="0" w:color="000001"/>
              <w:left w:val="single" w:sz="4" w:space="0" w:color="000001"/>
              <w:bottom w:val="single" w:sz="4" w:space="0" w:color="000001"/>
            </w:tcBorders>
            <w:shd w:val="clear" w:color="auto" w:fill="auto"/>
            <w:vAlign w:val="center"/>
          </w:tcPr>
          <w:p w14:paraId="49D562C2" w14:textId="77777777" w:rsidR="00FD4AE6" w:rsidRDefault="00FD4AE6" w:rsidP="002F5950">
            <w:pPr>
              <w:widowControl w:val="0"/>
              <w:spacing w:before="60" w:after="60"/>
              <w:jc w:val="right"/>
              <w:rPr>
                <w:rFonts w:cs="Arial Narrow"/>
                <w:sz w:val="22"/>
              </w:rPr>
            </w:pPr>
            <w:r>
              <w:rPr>
                <w:rFonts w:cs="Arial Narrow"/>
                <w:sz w:val="22"/>
              </w:rPr>
              <w:t>5</w:t>
            </w:r>
          </w:p>
        </w:tc>
        <w:tc>
          <w:tcPr>
            <w:tcW w:w="5495" w:type="dxa"/>
            <w:tcBorders>
              <w:top w:val="single" w:sz="4" w:space="0" w:color="000001"/>
              <w:left w:val="single" w:sz="4" w:space="0" w:color="000001"/>
              <w:bottom w:val="single" w:sz="4" w:space="0" w:color="000001"/>
            </w:tcBorders>
            <w:shd w:val="clear" w:color="auto" w:fill="auto"/>
            <w:vAlign w:val="center"/>
          </w:tcPr>
          <w:p w14:paraId="1A3A7C5A" w14:textId="77777777" w:rsidR="00FD4AE6" w:rsidRDefault="00FD4AE6" w:rsidP="002F5950">
            <w:pPr>
              <w:widowControl w:val="0"/>
              <w:spacing w:before="60" w:after="60"/>
              <w:rPr>
                <w:rFonts w:cs="Arial Narrow"/>
                <w:sz w:val="22"/>
              </w:rPr>
            </w:pPr>
            <w:r>
              <w:rPr>
                <w:rFonts w:cs="Arial Narrow"/>
                <w:sz w:val="22"/>
              </w:rPr>
              <w:t>Pārējie saimnieciskās darbības ieņēmumi</w:t>
            </w:r>
          </w:p>
        </w:tc>
        <w:tc>
          <w:tcPr>
            <w:tcW w:w="1391" w:type="dxa"/>
            <w:tcBorders>
              <w:top w:val="single" w:sz="4" w:space="0" w:color="000001"/>
              <w:left w:val="single" w:sz="4" w:space="0" w:color="000001"/>
              <w:bottom w:val="single" w:sz="4" w:space="0" w:color="000001"/>
            </w:tcBorders>
            <w:shd w:val="clear" w:color="auto" w:fill="auto"/>
            <w:vAlign w:val="center"/>
          </w:tcPr>
          <w:p w14:paraId="50C1544C" w14:textId="77777777" w:rsidR="00FD4AE6" w:rsidRDefault="00FD4AE6" w:rsidP="002F5950">
            <w:pPr>
              <w:widowControl w:val="0"/>
              <w:spacing w:before="60" w:after="60"/>
              <w:jc w:val="center"/>
              <w:rPr>
                <w:rFonts w:cs="Arial Narrow"/>
              </w:rPr>
            </w:pPr>
            <w:r>
              <w:rPr>
                <w:rFonts w:cs="Arial Narrow"/>
                <w:sz w:val="22"/>
              </w:rPr>
              <w:t>4</w:t>
            </w:r>
          </w:p>
        </w:tc>
        <w:tc>
          <w:tcPr>
            <w:tcW w:w="1421" w:type="dxa"/>
            <w:tcBorders>
              <w:top w:val="single" w:sz="4" w:space="0" w:color="000001"/>
              <w:left w:val="single" w:sz="4" w:space="0" w:color="000001"/>
              <w:bottom w:val="single" w:sz="4" w:space="0" w:color="000001"/>
            </w:tcBorders>
            <w:shd w:val="clear" w:color="auto" w:fill="auto"/>
            <w:vAlign w:val="center"/>
          </w:tcPr>
          <w:p w14:paraId="23CBCC04" w14:textId="6471F337" w:rsidR="00FD4AE6" w:rsidRDefault="00906FF1" w:rsidP="002F5950">
            <w:pPr>
              <w:pStyle w:val="Header"/>
              <w:widowControl w:val="0"/>
              <w:spacing w:before="60" w:after="60"/>
              <w:jc w:val="center"/>
              <w:rPr>
                <w:rFonts w:cs="Arial Narrow"/>
              </w:rPr>
            </w:pPr>
            <w:r>
              <w:rPr>
                <w:rFonts w:cs="Arial Narrow"/>
              </w:rPr>
              <w:t>4</w:t>
            </w:r>
            <w:r w:rsidR="005B5FD0">
              <w:rPr>
                <w:rFonts w:cs="Arial Narrow"/>
              </w:rPr>
              <w:t>1</w:t>
            </w:r>
            <w:r>
              <w:rPr>
                <w:rFonts w:cs="Arial Narrow"/>
              </w:rPr>
              <w:t xml:space="preserve"> 635</w:t>
            </w:r>
          </w:p>
        </w:tc>
        <w:tc>
          <w:tcPr>
            <w:tcW w:w="1413" w:type="dxa"/>
            <w:tcBorders>
              <w:top w:val="single" w:sz="4" w:space="0" w:color="000001"/>
              <w:left w:val="single" w:sz="4" w:space="0" w:color="000001"/>
              <w:bottom w:val="single" w:sz="4" w:space="0" w:color="000001"/>
              <w:right w:val="single" w:sz="4" w:space="0" w:color="auto"/>
            </w:tcBorders>
            <w:vAlign w:val="center"/>
          </w:tcPr>
          <w:p w14:paraId="1855562C" w14:textId="22FEC551" w:rsidR="00FD4AE6" w:rsidRDefault="00672EC7" w:rsidP="002F5950">
            <w:pPr>
              <w:pStyle w:val="Header"/>
              <w:widowControl w:val="0"/>
              <w:spacing w:before="60" w:after="60"/>
              <w:jc w:val="center"/>
              <w:rPr>
                <w:rFonts w:cs="Arial Narrow"/>
              </w:rPr>
            </w:pPr>
            <w:r>
              <w:rPr>
                <w:rFonts w:cs="Arial Narrow"/>
              </w:rPr>
              <w:t>52 745</w:t>
            </w:r>
          </w:p>
        </w:tc>
      </w:tr>
      <w:tr w:rsidR="00FD4AE6" w14:paraId="758E073D" w14:textId="77777777" w:rsidTr="00FD4AE6">
        <w:tc>
          <w:tcPr>
            <w:tcW w:w="653" w:type="dxa"/>
            <w:tcBorders>
              <w:top w:val="single" w:sz="4" w:space="0" w:color="000001"/>
              <w:left w:val="single" w:sz="4" w:space="0" w:color="000001"/>
              <w:bottom w:val="single" w:sz="4" w:space="0" w:color="000001"/>
            </w:tcBorders>
            <w:shd w:val="clear" w:color="auto" w:fill="auto"/>
            <w:vAlign w:val="center"/>
          </w:tcPr>
          <w:p w14:paraId="5F1B076F" w14:textId="77777777" w:rsidR="00FD4AE6" w:rsidRDefault="00FD4AE6" w:rsidP="002F5950">
            <w:pPr>
              <w:widowControl w:val="0"/>
              <w:spacing w:before="60" w:after="60"/>
              <w:jc w:val="right"/>
              <w:rPr>
                <w:rFonts w:cs="Arial Narrow"/>
                <w:sz w:val="22"/>
              </w:rPr>
            </w:pPr>
            <w:r>
              <w:rPr>
                <w:rFonts w:cs="Arial Narrow"/>
                <w:sz w:val="22"/>
              </w:rPr>
              <w:t>6</w:t>
            </w:r>
          </w:p>
        </w:tc>
        <w:tc>
          <w:tcPr>
            <w:tcW w:w="5495" w:type="dxa"/>
            <w:tcBorders>
              <w:top w:val="single" w:sz="4" w:space="0" w:color="000001"/>
              <w:left w:val="single" w:sz="4" w:space="0" w:color="000001"/>
              <w:bottom w:val="single" w:sz="4" w:space="0" w:color="000001"/>
            </w:tcBorders>
            <w:shd w:val="clear" w:color="auto" w:fill="auto"/>
            <w:vAlign w:val="center"/>
          </w:tcPr>
          <w:p w14:paraId="2AF9219D" w14:textId="77777777" w:rsidR="00FD4AE6" w:rsidRDefault="00FD4AE6" w:rsidP="002F5950">
            <w:pPr>
              <w:widowControl w:val="0"/>
              <w:spacing w:before="60" w:after="60"/>
              <w:rPr>
                <w:rFonts w:cs="Arial Narrow"/>
                <w:sz w:val="22"/>
              </w:rPr>
            </w:pPr>
            <w:r>
              <w:rPr>
                <w:rFonts w:cs="Arial Narrow"/>
                <w:sz w:val="22"/>
              </w:rPr>
              <w:t>Pārējās saimnieciskās darbības izmaksas</w:t>
            </w:r>
          </w:p>
        </w:tc>
        <w:tc>
          <w:tcPr>
            <w:tcW w:w="1391" w:type="dxa"/>
            <w:tcBorders>
              <w:top w:val="single" w:sz="4" w:space="0" w:color="000001"/>
              <w:left w:val="single" w:sz="4" w:space="0" w:color="000001"/>
              <w:bottom w:val="single" w:sz="4" w:space="0" w:color="000001"/>
            </w:tcBorders>
            <w:shd w:val="clear" w:color="auto" w:fill="auto"/>
            <w:vAlign w:val="center"/>
          </w:tcPr>
          <w:p w14:paraId="328B5A47" w14:textId="77777777" w:rsidR="00FD4AE6" w:rsidRDefault="00FD4AE6" w:rsidP="002F5950">
            <w:pPr>
              <w:widowControl w:val="0"/>
              <w:spacing w:before="60" w:after="60"/>
              <w:jc w:val="center"/>
              <w:rPr>
                <w:rFonts w:cs="Arial Narrow"/>
              </w:rPr>
            </w:pPr>
            <w:r>
              <w:rPr>
                <w:rFonts w:cs="Arial Narrow"/>
                <w:sz w:val="22"/>
              </w:rPr>
              <w:t>5</w:t>
            </w:r>
          </w:p>
        </w:tc>
        <w:tc>
          <w:tcPr>
            <w:tcW w:w="1421" w:type="dxa"/>
            <w:tcBorders>
              <w:top w:val="single" w:sz="4" w:space="0" w:color="000001"/>
              <w:left w:val="single" w:sz="4" w:space="0" w:color="000001"/>
              <w:bottom w:val="single" w:sz="4" w:space="0" w:color="000001"/>
            </w:tcBorders>
            <w:shd w:val="clear" w:color="auto" w:fill="auto"/>
            <w:vAlign w:val="center"/>
          </w:tcPr>
          <w:p w14:paraId="27133242" w14:textId="45EC30BD" w:rsidR="00FD4AE6" w:rsidRDefault="00FD4AE6" w:rsidP="002F5950">
            <w:pPr>
              <w:pStyle w:val="Header"/>
              <w:widowControl w:val="0"/>
              <w:spacing w:before="60" w:after="60"/>
              <w:jc w:val="center"/>
              <w:rPr>
                <w:rFonts w:cs="Arial Narrow"/>
              </w:rPr>
            </w:pPr>
            <w:r>
              <w:rPr>
                <w:rFonts w:cs="Arial Narrow"/>
              </w:rPr>
              <w:t>(</w:t>
            </w:r>
            <w:r w:rsidR="005B5FD0">
              <w:rPr>
                <w:rFonts w:cs="Arial Narrow"/>
              </w:rPr>
              <w:t xml:space="preserve">2 </w:t>
            </w:r>
            <w:r w:rsidR="00227353">
              <w:rPr>
                <w:rFonts w:cs="Arial Narrow"/>
              </w:rPr>
              <w:t>15</w:t>
            </w:r>
            <w:r w:rsidR="005B5FD0">
              <w:rPr>
                <w:rFonts w:cs="Arial Narrow"/>
              </w:rPr>
              <w:t>6</w:t>
            </w:r>
            <w:r>
              <w:rPr>
                <w:rFonts w:cs="Arial Narrow"/>
              </w:rPr>
              <w:t>)</w:t>
            </w:r>
          </w:p>
        </w:tc>
        <w:tc>
          <w:tcPr>
            <w:tcW w:w="1413" w:type="dxa"/>
            <w:tcBorders>
              <w:top w:val="single" w:sz="4" w:space="0" w:color="000001"/>
              <w:left w:val="single" w:sz="4" w:space="0" w:color="000001"/>
              <w:bottom w:val="single" w:sz="4" w:space="0" w:color="000001"/>
              <w:right w:val="single" w:sz="4" w:space="0" w:color="auto"/>
            </w:tcBorders>
            <w:vAlign w:val="center"/>
          </w:tcPr>
          <w:p w14:paraId="170B7FA6" w14:textId="7875F1A5" w:rsidR="00FD4AE6" w:rsidRDefault="00FD4AE6" w:rsidP="002F5950">
            <w:pPr>
              <w:pStyle w:val="Header"/>
              <w:widowControl w:val="0"/>
              <w:spacing w:before="60" w:after="60"/>
              <w:jc w:val="center"/>
              <w:rPr>
                <w:rFonts w:cs="Arial Narrow"/>
              </w:rPr>
            </w:pPr>
            <w:r>
              <w:rPr>
                <w:rFonts w:cs="Arial Narrow"/>
              </w:rPr>
              <w:t>(8 401)</w:t>
            </w:r>
          </w:p>
        </w:tc>
      </w:tr>
      <w:tr w:rsidR="00FD4AE6" w14:paraId="39F2AB9A" w14:textId="77777777" w:rsidTr="00FD4AE6">
        <w:trPr>
          <w:trHeight w:val="534"/>
        </w:trPr>
        <w:tc>
          <w:tcPr>
            <w:tcW w:w="653" w:type="dxa"/>
            <w:tcBorders>
              <w:top w:val="single" w:sz="4" w:space="0" w:color="000001"/>
              <w:left w:val="single" w:sz="4" w:space="0" w:color="000001"/>
              <w:bottom w:val="single" w:sz="4" w:space="0" w:color="000001"/>
            </w:tcBorders>
            <w:shd w:val="clear" w:color="auto" w:fill="auto"/>
            <w:vAlign w:val="center"/>
          </w:tcPr>
          <w:p w14:paraId="64B8B0DC" w14:textId="77777777" w:rsidR="00FD4AE6" w:rsidRDefault="00FD4AE6" w:rsidP="002F5950">
            <w:pPr>
              <w:widowControl w:val="0"/>
              <w:spacing w:before="60" w:after="60"/>
              <w:jc w:val="right"/>
              <w:rPr>
                <w:rFonts w:cs="Arial Narrow"/>
                <w:sz w:val="22"/>
              </w:rPr>
            </w:pPr>
            <w:r>
              <w:rPr>
                <w:rFonts w:cs="Arial Narrow"/>
                <w:sz w:val="22"/>
              </w:rPr>
              <w:t>7</w:t>
            </w:r>
          </w:p>
        </w:tc>
        <w:tc>
          <w:tcPr>
            <w:tcW w:w="5495" w:type="dxa"/>
            <w:tcBorders>
              <w:top w:val="single" w:sz="4" w:space="0" w:color="000001"/>
              <w:left w:val="single" w:sz="4" w:space="0" w:color="000001"/>
              <w:bottom w:val="single" w:sz="4" w:space="0" w:color="000001"/>
            </w:tcBorders>
            <w:shd w:val="clear" w:color="auto" w:fill="auto"/>
            <w:vAlign w:val="center"/>
          </w:tcPr>
          <w:p w14:paraId="1C65D1F3" w14:textId="77777777" w:rsidR="00FD4AE6" w:rsidRPr="00D30053" w:rsidRDefault="00FD4AE6" w:rsidP="002F5950">
            <w:pPr>
              <w:widowControl w:val="0"/>
              <w:spacing w:before="60" w:after="60"/>
              <w:rPr>
                <w:rFonts w:cs="Arial Narrow"/>
                <w:sz w:val="22"/>
              </w:rPr>
            </w:pPr>
            <w:r>
              <w:rPr>
                <w:rFonts w:cs="Arial Narrow"/>
                <w:sz w:val="22"/>
              </w:rPr>
              <w:t>Procentu maksājumi un tamlīdzīgas izmaksas:</w:t>
            </w:r>
          </w:p>
        </w:tc>
        <w:tc>
          <w:tcPr>
            <w:tcW w:w="1391" w:type="dxa"/>
            <w:tcBorders>
              <w:top w:val="single" w:sz="4" w:space="0" w:color="000001"/>
              <w:left w:val="single" w:sz="4" w:space="0" w:color="000001"/>
              <w:bottom w:val="single" w:sz="4" w:space="0" w:color="000001"/>
            </w:tcBorders>
            <w:shd w:val="clear" w:color="auto" w:fill="auto"/>
            <w:vAlign w:val="center"/>
          </w:tcPr>
          <w:p w14:paraId="09340B95" w14:textId="77777777" w:rsidR="00FD4AE6" w:rsidRDefault="00FD4AE6" w:rsidP="002F5950">
            <w:pPr>
              <w:widowControl w:val="0"/>
              <w:spacing w:before="60" w:after="60"/>
              <w:jc w:val="center"/>
              <w:rPr>
                <w:rFonts w:cs="Arial Narrow"/>
              </w:rPr>
            </w:pPr>
            <w:r>
              <w:rPr>
                <w:rFonts w:cs="Arial Narrow"/>
                <w:sz w:val="22"/>
              </w:rPr>
              <w:t>6</w:t>
            </w:r>
          </w:p>
        </w:tc>
        <w:tc>
          <w:tcPr>
            <w:tcW w:w="1421" w:type="dxa"/>
            <w:tcBorders>
              <w:top w:val="single" w:sz="4" w:space="0" w:color="000001"/>
              <w:left w:val="single" w:sz="4" w:space="0" w:color="000001"/>
              <w:bottom w:val="single" w:sz="4" w:space="0" w:color="000001"/>
            </w:tcBorders>
            <w:shd w:val="clear" w:color="auto" w:fill="auto"/>
            <w:vAlign w:val="center"/>
          </w:tcPr>
          <w:p w14:paraId="2CACFE5D" w14:textId="37689DC1" w:rsidR="00FD4AE6" w:rsidRDefault="00FD4AE6" w:rsidP="002F5950">
            <w:pPr>
              <w:pStyle w:val="Header"/>
              <w:widowControl w:val="0"/>
              <w:spacing w:before="60" w:after="60"/>
              <w:jc w:val="center"/>
              <w:rPr>
                <w:rFonts w:cs="Arial Narrow"/>
              </w:rPr>
            </w:pPr>
            <w:r>
              <w:rPr>
                <w:rFonts w:cs="Arial Narrow"/>
              </w:rPr>
              <w:t>(15</w:t>
            </w:r>
            <w:r w:rsidR="005B5FD0">
              <w:rPr>
                <w:rFonts w:cs="Arial Narrow"/>
              </w:rPr>
              <w:t xml:space="preserve"> 950</w:t>
            </w:r>
            <w:r>
              <w:rPr>
                <w:rFonts w:cs="Arial Narrow"/>
              </w:rPr>
              <w:t>)</w:t>
            </w:r>
          </w:p>
        </w:tc>
        <w:tc>
          <w:tcPr>
            <w:tcW w:w="1413" w:type="dxa"/>
            <w:tcBorders>
              <w:top w:val="single" w:sz="4" w:space="0" w:color="000001"/>
              <w:left w:val="single" w:sz="4" w:space="0" w:color="000001"/>
              <w:bottom w:val="single" w:sz="4" w:space="0" w:color="000001"/>
              <w:right w:val="single" w:sz="4" w:space="0" w:color="auto"/>
            </w:tcBorders>
            <w:vAlign w:val="center"/>
          </w:tcPr>
          <w:p w14:paraId="6460E650" w14:textId="5FC442A5" w:rsidR="00FD4AE6" w:rsidRDefault="00FD4AE6" w:rsidP="002F5950">
            <w:pPr>
              <w:pStyle w:val="Header"/>
              <w:widowControl w:val="0"/>
              <w:spacing w:before="60" w:after="60"/>
              <w:jc w:val="center"/>
              <w:rPr>
                <w:rFonts w:cs="Arial Narrow"/>
              </w:rPr>
            </w:pPr>
            <w:r>
              <w:rPr>
                <w:rFonts w:cs="Arial Narrow"/>
              </w:rPr>
              <w:t>(16 540)</w:t>
            </w:r>
          </w:p>
        </w:tc>
      </w:tr>
      <w:tr w:rsidR="00FD4AE6" w14:paraId="1D66F625" w14:textId="77777777" w:rsidTr="00FD4AE6">
        <w:tc>
          <w:tcPr>
            <w:tcW w:w="653" w:type="dxa"/>
            <w:tcBorders>
              <w:top w:val="single" w:sz="4" w:space="0" w:color="000001"/>
              <w:left w:val="single" w:sz="4" w:space="0" w:color="000001"/>
              <w:bottom w:val="single" w:sz="4" w:space="0" w:color="000001"/>
            </w:tcBorders>
            <w:shd w:val="clear" w:color="auto" w:fill="auto"/>
            <w:vAlign w:val="center"/>
          </w:tcPr>
          <w:p w14:paraId="2DADFE53" w14:textId="77777777" w:rsidR="00FD4AE6" w:rsidRPr="00811283" w:rsidRDefault="00FD4AE6" w:rsidP="002F5950">
            <w:pPr>
              <w:widowControl w:val="0"/>
              <w:spacing w:before="60" w:after="60"/>
              <w:jc w:val="right"/>
              <w:rPr>
                <w:rFonts w:cs="Arial Narrow"/>
                <w:b/>
                <w:bCs/>
              </w:rPr>
            </w:pPr>
            <w:r w:rsidRPr="00811283">
              <w:rPr>
                <w:rFonts w:cs="Arial Narrow"/>
                <w:b/>
                <w:bCs/>
                <w:sz w:val="22"/>
              </w:rPr>
              <w:t>8</w:t>
            </w:r>
          </w:p>
        </w:tc>
        <w:tc>
          <w:tcPr>
            <w:tcW w:w="5495" w:type="dxa"/>
            <w:tcBorders>
              <w:top w:val="single" w:sz="4" w:space="0" w:color="000001"/>
              <w:left w:val="single" w:sz="4" w:space="0" w:color="000001"/>
              <w:bottom w:val="single" w:sz="4" w:space="0" w:color="000001"/>
            </w:tcBorders>
            <w:shd w:val="clear" w:color="auto" w:fill="auto"/>
            <w:vAlign w:val="center"/>
          </w:tcPr>
          <w:p w14:paraId="070285A8" w14:textId="77777777" w:rsidR="00FD4AE6" w:rsidRPr="002E7CFA" w:rsidRDefault="00FD4AE6" w:rsidP="002F5950">
            <w:pPr>
              <w:pStyle w:val="Header"/>
              <w:widowControl w:val="0"/>
              <w:spacing w:before="60" w:after="60"/>
              <w:rPr>
                <w:rFonts w:cs="Arial Narrow"/>
                <w:b/>
                <w:bCs/>
                <w:lang w:val="lv-LV"/>
              </w:rPr>
            </w:pPr>
            <w:r w:rsidRPr="00811283">
              <w:rPr>
                <w:rFonts w:cs="Arial Narrow"/>
                <w:b/>
                <w:bCs/>
                <w:lang w:val="lv-LV"/>
              </w:rPr>
              <w:t>Peļņa vai zaudējumi pirms uzņēmuma ienākuma nodokļa</w:t>
            </w:r>
          </w:p>
        </w:tc>
        <w:tc>
          <w:tcPr>
            <w:tcW w:w="1391" w:type="dxa"/>
            <w:tcBorders>
              <w:top w:val="single" w:sz="4" w:space="0" w:color="000001"/>
              <w:left w:val="single" w:sz="4" w:space="0" w:color="000001"/>
              <w:bottom w:val="single" w:sz="4" w:space="0" w:color="000001"/>
            </w:tcBorders>
            <w:shd w:val="clear" w:color="auto" w:fill="auto"/>
            <w:vAlign w:val="center"/>
          </w:tcPr>
          <w:p w14:paraId="06CE26CC" w14:textId="77777777" w:rsidR="00FD4AE6" w:rsidRPr="00811283" w:rsidRDefault="00FD4AE6" w:rsidP="002F5950">
            <w:pPr>
              <w:widowControl w:val="0"/>
              <w:spacing w:before="60" w:after="60"/>
              <w:jc w:val="center"/>
              <w:rPr>
                <w:rFonts w:cs="Arial Narrow"/>
                <w:b/>
                <w:bCs/>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2DB30C65" w14:textId="0EC6C5FE" w:rsidR="00FD4AE6" w:rsidRPr="00811283" w:rsidRDefault="008D068E" w:rsidP="002F5950">
            <w:pPr>
              <w:pStyle w:val="Header"/>
              <w:widowControl w:val="0"/>
              <w:spacing w:before="60" w:after="60"/>
              <w:jc w:val="center"/>
              <w:rPr>
                <w:rFonts w:cs="Arial Narrow"/>
                <w:b/>
                <w:bCs/>
              </w:rPr>
            </w:pPr>
            <w:r>
              <w:rPr>
                <w:rFonts w:cs="Arial Narrow"/>
                <w:b/>
                <w:bCs/>
              </w:rPr>
              <w:t>(</w:t>
            </w:r>
            <w:r w:rsidR="00CF169A">
              <w:rPr>
                <w:rFonts w:cs="Arial Narrow"/>
                <w:b/>
                <w:bCs/>
              </w:rPr>
              <w:t xml:space="preserve">56 </w:t>
            </w:r>
            <w:r w:rsidR="008E034C">
              <w:rPr>
                <w:rFonts w:cs="Arial Narrow"/>
                <w:b/>
                <w:bCs/>
              </w:rPr>
              <w:t>100</w:t>
            </w:r>
            <w:r>
              <w:rPr>
                <w:rFonts w:cs="Arial Narrow"/>
                <w:b/>
                <w:bCs/>
              </w:rPr>
              <w:t>)</w:t>
            </w:r>
          </w:p>
        </w:tc>
        <w:tc>
          <w:tcPr>
            <w:tcW w:w="1413" w:type="dxa"/>
            <w:tcBorders>
              <w:top w:val="single" w:sz="4" w:space="0" w:color="000001"/>
              <w:left w:val="single" w:sz="4" w:space="0" w:color="000001"/>
              <w:bottom w:val="single" w:sz="4" w:space="0" w:color="000001"/>
              <w:right w:val="single" w:sz="4" w:space="0" w:color="auto"/>
            </w:tcBorders>
            <w:vAlign w:val="center"/>
          </w:tcPr>
          <w:p w14:paraId="1B1772D6" w14:textId="1C626784" w:rsidR="00FD4AE6" w:rsidRPr="00811283" w:rsidRDefault="00FD4AE6" w:rsidP="002F5950">
            <w:pPr>
              <w:pStyle w:val="Header"/>
              <w:widowControl w:val="0"/>
              <w:spacing w:before="60" w:after="60"/>
              <w:jc w:val="center"/>
              <w:rPr>
                <w:rFonts w:cs="Arial Narrow"/>
                <w:b/>
                <w:bCs/>
              </w:rPr>
            </w:pPr>
            <w:r>
              <w:rPr>
                <w:rFonts w:cs="Arial Narrow"/>
                <w:b/>
                <w:bCs/>
              </w:rPr>
              <w:t>(</w:t>
            </w:r>
            <w:r w:rsidR="00672EC7">
              <w:rPr>
                <w:rFonts w:cs="Arial Narrow"/>
                <w:b/>
                <w:bCs/>
              </w:rPr>
              <w:t>83 397</w:t>
            </w:r>
            <w:r>
              <w:rPr>
                <w:rFonts w:cs="Arial Narrow"/>
                <w:b/>
                <w:bCs/>
              </w:rPr>
              <w:t>)</w:t>
            </w:r>
          </w:p>
        </w:tc>
      </w:tr>
      <w:tr w:rsidR="00FD4AE6" w14:paraId="1A83590B" w14:textId="77777777" w:rsidTr="00FD4AE6">
        <w:tc>
          <w:tcPr>
            <w:tcW w:w="653" w:type="dxa"/>
            <w:tcBorders>
              <w:top w:val="single" w:sz="4" w:space="0" w:color="000001"/>
              <w:left w:val="single" w:sz="4" w:space="0" w:color="000001"/>
              <w:bottom w:val="single" w:sz="4" w:space="0" w:color="000001"/>
            </w:tcBorders>
            <w:shd w:val="clear" w:color="auto" w:fill="auto"/>
            <w:vAlign w:val="center"/>
          </w:tcPr>
          <w:p w14:paraId="11FDBA11" w14:textId="77777777" w:rsidR="00FD4AE6" w:rsidRPr="00811283" w:rsidRDefault="00FD4AE6" w:rsidP="002F5950">
            <w:pPr>
              <w:widowControl w:val="0"/>
              <w:spacing w:before="60" w:after="60"/>
              <w:jc w:val="right"/>
              <w:rPr>
                <w:rFonts w:cs="Arial Narrow"/>
                <w:b/>
                <w:bCs/>
              </w:rPr>
            </w:pPr>
            <w:r w:rsidRPr="00811283">
              <w:rPr>
                <w:rFonts w:cs="Arial Narrow"/>
                <w:b/>
                <w:bCs/>
                <w:sz w:val="22"/>
              </w:rPr>
              <w:t>9</w:t>
            </w:r>
          </w:p>
        </w:tc>
        <w:tc>
          <w:tcPr>
            <w:tcW w:w="5495" w:type="dxa"/>
            <w:tcBorders>
              <w:top w:val="single" w:sz="4" w:space="0" w:color="000001"/>
              <w:left w:val="single" w:sz="4" w:space="0" w:color="000001"/>
              <w:bottom w:val="single" w:sz="4" w:space="0" w:color="000001"/>
            </w:tcBorders>
            <w:shd w:val="clear" w:color="auto" w:fill="auto"/>
            <w:vAlign w:val="center"/>
          </w:tcPr>
          <w:p w14:paraId="4DD7E2BC" w14:textId="77777777" w:rsidR="00FD4AE6" w:rsidRPr="002E7CFA" w:rsidRDefault="00FD4AE6" w:rsidP="002F5950">
            <w:pPr>
              <w:pStyle w:val="Header"/>
              <w:widowControl w:val="0"/>
              <w:spacing w:before="60" w:after="60"/>
              <w:rPr>
                <w:rFonts w:cs="Arial Narrow"/>
                <w:b/>
                <w:bCs/>
                <w:lang w:val="lv-LV"/>
              </w:rPr>
            </w:pPr>
            <w:r w:rsidRPr="00811283">
              <w:rPr>
                <w:rFonts w:cs="Arial Narrow"/>
                <w:b/>
                <w:bCs/>
                <w:lang w:val="lv-LV"/>
              </w:rPr>
              <w:t>Peļņa vai zaudējumi pēc uzņēmuma ienākuma nodokļa aprēķināšanas</w:t>
            </w:r>
          </w:p>
        </w:tc>
        <w:tc>
          <w:tcPr>
            <w:tcW w:w="1391" w:type="dxa"/>
            <w:tcBorders>
              <w:top w:val="single" w:sz="4" w:space="0" w:color="000001"/>
              <w:left w:val="single" w:sz="4" w:space="0" w:color="000001"/>
              <w:bottom w:val="single" w:sz="4" w:space="0" w:color="000001"/>
            </w:tcBorders>
            <w:shd w:val="clear" w:color="auto" w:fill="auto"/>
            <w:vAlign w:val="center"/>
          </w:tcPr>
          <w:p w14:paraId="6E2227DA" w14:textId="77777777" w:rsidR="00FD4AE6" w:rsidRPr="00811283" w:rsidRDefault="00FD4AE6" w:rsidP="002F5950">
            <w:pPr>
              <w:widowControl w:val="0"/>
              <w:spacing w:before="60" w:after="60"/>
              <w:jc w:val="center"/>
              <w:rPr>
                <w:rFonts w:cs="Arial Narrow"/>
                <w:b/>
                <w:bCs/>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2F5FC311" w14:textId="2CC58B8B" w:rsidR="00FD4AE6" w:rsidRPr="00FD4AE6" w:rsidRDefault="00FD4AE6" w:rsidP="002F5950">
            <w:pPr>
              <w:pStyle w:val="Header"/>
              <w:widowControl w:val="0"/>
              <w:spacing w:before="60" w:after="60"/>
              <w:jc w:val="center"/>
              <w:rPr>
                <w:rFonts w:cs="Arial Narrow"/>
                <w:b/>
                <w:bCs/>
              </w:rPr>
            </w:pPr>
            <w:r>
              <w:rPr>
                <w:rFonts w:cs="Arial Narrow"/>
                <w:b/>
                <w:bCs/>
              </w:rPr>
              <w:t>(</w:t>
            </w:r>
            <w:r w:rsidR="00CF169A">
              <w:rPr>
                <w:rFonts w:cs="Arial Narrow"/>
                <w:b/>
                <w:bCs/>
              </w:rPr>
              <w:t xml:space="preserve">56 </w:t>
            </w:r>
            <w:r w:rsidR="008E034C">
              <w:rPr>
                <w:rFonts w:cs="Arial Narrow"/>
                <w:b/>
                <w:bCs/>
              </w:rPr>
              <w:t>100</w:t>
            </w:r>
            <w:r>
              <w:rPr>
                <w:rFonts w:cs="Arial Narrow"/>
                <w:b/>
                <w:bCs/>
              </w:rPr>
              <w:t>)</w:t>
            </w:r>
          </w:p>
        </w:tc>
        <w:tc>
          <w:tcPr>
            <w:tcW w:w="1413" w:type="dxa"/>
            <w:tcBorders>
              <w:top w:val="single" w:sz="4" w:space="0" w:color="000001"/>
              <w:left w:val="single" w:sz="4" w:space="0" w:color="000001"/>
              <w:bottom w:val="single" w:sz="4" w:space="0" w:color="000001"/>
              <w:right w:val="single" w:sz="4" w:space="0" w:color="auto"/>
            </w:tcBorders>
            <w:vAlign w:val="center"/>
          </w:tcPr>
          <w:p w14:paraId="44FDA86D" w14:textId="39A6EE5F" w:rsidR="00FD4AE6" w:rsidRPr="00811283" w:rsidRDefault="00FD4AE6" w:rsidP="002F5950">
            <w:pPr>
              <w:pStyle w:val="Header"/>
              <w:widowControl w:val="0"/>
              <w:spacing w:before="60" w:after="60"/>
              <w:jc w:val="center"/>
              <w:rPr>
                <w:rFonts w:cs="Arial Narrow"/>
                <w:b/>
                <w:bCs/>
              </w:rPr>
            </w:pPr>
            <w:r>
              <w:rPr>
                <w:rFonts w:cs="Arial Narrow"/>
                <w:b/>
                <w:bCs/>
              </w:rPr>
              <w:t>(</w:t>
            </w:r>
            <w:r w:rsidR="00672EC7">
              <w:rPr>
                <w:rFonts w:cs="Arial Narrow"/>
                <w:b/>
                <w:bCs/>
              </w:rPr>
              <w:t>8</w:t>
            </w:r>
            <w:r>
              <w:rPr>
                <w:rFonts w:cs="Arial Narrow"/>
                <w:b/>
                <w:bCs/>
              </w:rPr>
              <w:t>3</w:t>
            </w:r>
            <w:r w:rsidR="00672EC7">
              <w:rPr>
                <w:rFonts w:cs="Arial Narrow"/>
                <w:b/>
                <w:bCs/>
              </w:rPr>
              <w:t xml:space="preserve"> 397</w:t>
            </w:r>
            <w:r>
              <w:rPr>
                <w:rFonts w:cs="Arial Narrow"/>
                <w:b/>
                <w:bCs/>
              </w:rPr>
              <w:t>)</w:t>
            </w:r>
          </w:p>
        </w:tc>
      </w:tr>
      <w:tr w:rsidR="00FD4AE6" w14:paraId="3330E543" w14:textId="77777777" w:rsidTr="00FD4AE6">
        <w:tc>
          <w:tcPr>
            <w:tcW w:w="653" w:type="dxa"/>
            <w:tcBorders>
              <w:top w:val="single" w:sz="4" w:space="0" w:color="000001"/>
              <w:left w:val="single" w:sz="4" w:space="0" w:color="000001"/>
              <w:bottom w:val="single" w:sz="4" w:space="0" w:color="000001"/>
            </w:tcBorders>
            <w:shd w:val="clear" w:color="auto" w:fill="auto"/>
            <w:vAlign w:val="center"/>
          </w:tcPr>
          <w:p w14:paraId="64F1679F" w14:textId="2BE549F7" w:rsidR="00FD4AE6" w:rsidRPr="00811283" w:rsidRDefault="00FD4AE6" w:rsidP="002F5950">
            <w:pPr>
              <w:widowControl w:val="0"/>
              <w:spacing w:before="60" w:after="60"/>
              <w:jc w:val="right"/>
              <w:rPr>
                <w:rFonts w:cs="Arial Narrow"/>
                <w:b/>
                <w:bCs/>
                <w:sz w:val="22"/>
              </w:rPr>
            </w:pPr>
            <w:r w:rsidRPr="00811283">
              <w:rPr>
                <w:rFonts w:cs="Arial Narrow"/>
                <w:b/>
                <w:bCs/>
                <w:sz w:val="22"/>
              </w:rPr>
              <w:t>1</w:t>
            </w:r>
            <w:r w:rsidR="009F508E">
              <w:rPr>
                <w:rFonts w:cs="Arial Narrow"/>
                <w:b/>
                <w:bCs/>
                <w:sz w:val="22"/>
              </w:rPr>
              <w:t>0</w:t>
            </w:r>
          </w:p>
        </w:tc>
        <w:tc>
          <w:tcPr>
            <w:tcW w:w="5495" w:type="dxa"/>
            <w:tcBorders>
              <w:top w:val="single" w:sz="4" w:space="0" w:color="000001"/>
              <w:left w:val="single" w:sz="4" w:space="0" w:color="000001"/>
              <w:bottom w:val="single" w:sz="4" w:space="0" w:color="000001"/>
            </w:tcBorders>
            <w:shd w:val="clear" w:color="auto" w:fill="auto"/>
            <w:vAlign w:val="center"/>
          </w:tcPr>
          <w:p w14:paraId="1C212591" w14:textId="77777777" w:rsidR="00FD4AE6" w:rsidRPr="00811283" w:rsidRDefault="00FD4AE6" w:rsidP="002F5950">
            <w:pPr>
              <w:widowControl w:val="0"/>
              <w:spacing w:before="60" w:after="60"/>
              <w:rPr>
                <w:rFonts w:cs="Arial Narrow"/>
                <w:b/>
                <w:bCs/>
                <w:sz w:val="22"/>
              </w:rPr>
            </w:pPr>
            <w:r w:rsidRPr="00811283">
              <w:rPr>
                <w:rFonts w:cs="Arial Narrow"/>
                <w:b/>
                <w:bCs/>
                <w:sz w:val="22"/>
              </w:rPr>
              <w:t>Pārskata gada peļņa vai zaudējumi</w:t>
            </w:r>
          </w:p>
        </w:tc>
        <w:tc>
          <w:tcPr>
            <w:tcW w:w="1391" w:type="dxa"/>
            <w:tcBorders>
              <w:top w:val="single" w:sz="4" w:space="0" w:color="000001"/>
              <w:left w:val="single" w:sz="4" w:space="0" w:color="000001"/>
              <w:bottom w:val="single" w:sz="4" w:space="0" w:color="000001"/>
            </w:tcBorders>
            <w:shd w:val="clear" w:color="auto" w:fill="auto"/>
            <w:vAlign w:val="center"/>
          </w:tcPr>
          <w:p w14:paraId="3EAAE73F" w14:textId="77777777" w:rsidR="00FD4AE6" w:rsidRPr="00811283" w:rsidRDefault="00FD4AE6" w:rsidP="002F5950">
            <w:pPr>
              <w:widowControl w:val="0"/>
              <w:spacing w:before="60" w:after="60"/>
              <w:jc w:val="center"/>
              <w:rPr>
                <w:rFonts w:cs="Arial Narrow"/>
                <w:b/>
                <w:bCs/>
                <w:sz w:val="22"/>
              </w:rPr>
            </w:pPr>
          </w:p>
        </w:tc>
        <w:tc>
          <w:tcPr>
            <w:tcW w:w="1421" w:type="dxa"/>
            <w:tcBorders>
              <w:top w:val="single" w:sz="4" w:space="0" w:color="000001"/>
              <w:left w:val="single" w:sz="4" w:space="0" w:color="000001"/>
              <w:bottom w:val="single" w:sz="4" w:space="0" w:color="000001"/>
            </w:tcBorders>
            <w:shd w:val="clear" w:color="auto" w:fill="auto"/>
            <w:vAlign w:val="center"/>
          </w:tcPr>
          <w:p w14:paraId="3D761EE0" w14:textId="51038309" w:rsidR="00FD4AE6" w:rsidRPr="00811283" w:rsidRDefault="00FD4AE6" w:rsidP="002F5950">
            <w:pPr>
              <w:pStyle w:val="Header"/>
              <w:widowControl w:val="0"/>
              <w:spacing w:before="60" w:after="60"/>
              <w:jc w:val="center"/>
              <w:rPr>
                <w:rFonts w:cs="Arial Narrow"/>
                <w:b/>
                <w:bCs/>
              </w:rPr>
            </w:pPr>
            <w:r>
              <w:rPr>
                <w:rFonts w:cs="Arial Narrow"/>
                <w:b/>
                <w:bCs/>
              </w:rPr>
              <w:t>(</w:t>
            </w:r>
            <w:r w:rsidR="00CF169A">
              <w:rPr>
                <w:rFonts w:cs="Arial Narrow"/>
                <w:b/>
                <w:bCs/>
              </w:rPr>
              <w:t xml:space="preserve">56 </w:t>
            </w:r>
            <w:r w:rsidR="008E034C">
              <w:rPr>
                <w:rFonts w:cs="Arial Narrow"/>
                <w:b/>
                <w:bCs/>
              </w:rPr>
              <w:t>100</w:t>
            </w:r>
            <w:r>
              <w:rPr>
                <w:rFonts w:cs="Arial Narrow"/>
                <w:b/>
                <w:bCs/>
              </w:rPr>
              <w:t>)</w:t>
            </w:r>
          </w:p>
        </w:tc>
        <w:tc>
          <w:tcPr>
            <w:tcW w:w="1413" w:type="dxa"/>
            <w:tcBorders>
              <w:top w:val="single" w:sz="4" w:space="0" w:color="000001"/>
              <w:left w:val="single" w:sz="4" w:space="0" w:color="000001"/>
              <w:bottom w:val="single" w:sz="4" w:space="0" w:color="000001"/>
              <w:right w:val="single" w:sz="4" w:space="0" w:color="auto"/>
            </w:tcBorders>
            <w:vAlign w:val="center"/>
          </w:tcPr>
          <w:p w14:paraId="61E048AD" w14:textId="5CE93165" w:rsidR="00FD4AE6" w:rsidRPr="00811283" w:rsidRDefault="00FD4AE6" w:rsidP="002F5950">
            <w:pPr>
              <w:pStyle w:val="Header"/>
              <w:widowControl w:val="0"/>
              <w:spacing w:before="60" w:after="60"/>
              <w:jc w:val="center"/>
              <w:rPr>
                <w:rFonts w:cs="Arial Narrow"/>
                <w:b/>
                <w:bCs/>
              </w:rPr>
            </w:pPr>
            <w:r>
              <w:rPr>
                <w:rFonts w:cs="Arial Narrow"/>
                <w:b/>
                <w:bCs/>
              </w:rPr>
              <w:t>(</w:t>
            </w:r>
            <w:r w:rsidR="00672EC7">
              <w:rPr>
                <w:rFonts w:cs="Arial Narrow"/>
                <w:b/>
                <w:bCs/>
              </w:rPr>
              <w:t>8</w:t>
            </w:r>
            <w:r>
              <w:rPr>
                <w:rFonts w:cs="Arial Narrow"/>
                <w:b/>
                <w:bCs/>
              </w:rPr>
              <w:t>3</w:t>
            </w:r>
            <w:r w:rsidR="00672EC7">
              <w:rPr>
                <w:rFonts w:cs="Arial Narrow"/>
                <w:b/>
                <w:bCs/>
              </w:rPr>
              <w:t xml:space="preserve"> 397</w:t>
            </w:r>
            <w:r>
              <w:rPr>
                <w:rFonts w:cs="Arial Narrow"/>
                <w:b/>
                <w:bCs/>
              </w:rPr>
              <w:t>)</w:t>
            </w:r>
          </w:p>
        </w:tc>
      </w:tr>
    </w:tbl>
    <w:p w14:paraId="75D80A63" w14:textId="77777777" w:rsidR="008D3458" w:rsidRDefault="008D3458" w:rsidP="008D3458"/>
    <w:p w14:paraId="7C136A01" w14:textId="77777777" w:rsidR="008D3458" w:rsidRDefault="008D3458" w:rsidP="008D3458">
      <w:r>
        <w:rPr>
          <w:rFonts w:cs="Arial Narrow"/>
          <w:b/>
        </w:rPr>
        <w:t>Finanšu pārskata pielikums no 9. līdz 23. lapai ir šī  pārskata neatņemama sastāvdaļa.</w:t>
      </w:r>
    </w:p>
    <w:p w14:paraId="0FD693E3" w14:textId="77777777" w:rsidR="008D3458" w:rsidRDefault="008D3458" w:rsidP="008D3458"/>
    <w:p w14:paraId="35F4381E" w14:textId="77777777" w:rsidR="008D3458" w:rsidRDefault="008D3458" w:rsidP="008D3458"/>
    <w:p w14:paraId="7519A9C4" w14:textId="77777777" w:rsidR="008D3458" w:rsidRDefault="008D3458" w:rsidP="008D3458"/>
    <w:p w14:paraId="7492C05B" w14:textId="77777777" w:rsidR="008D3458" w:rsidRDefault="008D3458" w:rsidP="008D3458">
      <w:pPr>
        <w:rPr>
          <w:rFonts w:cs="Arial Narrow"/>
        </w:rPr>
      </w:pPr>
      <w:r>
        <w:rPr>
          <w:rFonts w:cs="Arial Narrow"/>
          <w:sz w:val="22"/>
          <w:szCs w:val="22"/>
        </w:rPr>
        <w:t xml:space="preserve">Valdes loceklis       </w:t>
      </w:r>
      <w:r>
        <w:rPr>
          <w:rFonts w:cs="Arial Narrow"/>
        </w:rPr>
        <w:t xml:space="preserve">     __________________________</w:t>
      </w:r>
      <w:r>
        <w:rPr>
          <w:rFonts w:cs="Arial Narrow"/>
          <w:sz w:val="22"/>
        </w:rPr>
        <w:t xml:space="preserve"> Māris Blitsons</w:t>
      </w:r>
    </w:p>
    <w:p w14:paraId="3CEA6283" w14:textId="77777777" w:rsidR="008D3458" w:rsidRDefault="008D3458" w:rsidP="008D3458">
      <w:pPr>
        <w:pStyle w:val="Header"/>
        <w:rPr>
          <w:rFonts w:cs="Arial Narrow"/>
          <w:lang w:val="lv-LV"/>
        </w:rPr>
      </w:pPr>
    </w:p>
    <w:p w14:paraId="06D21462" w14:textId="6028BBBD" w:rsidR="008D3458" w:rsidRDefault="008D3458" w:rsidP="008D3458">
      <w:pPr>
        <w:rPr>
          <w:rFonts w:cs="Arial Narrow"/>
          <w:sz w:val="22"/>
        </w:rPr>
      </w:pPr>
      <w:r w:rsidRPr="00DE2B48">
        <w:rPr>
          <w:rFonts w:cs="Arial Narrow"/>
          <w:sz w:val="22"/>
        </w:rPr>
        <w:t>202</w:t>
      </w:r>
      <w:r w:rsidR="002F5950">
        <w:rPr>
          <w:rFonts w:cs="Arial Narrow"/>
          <w:sz w:val="22"/>
        </w:rPr>
        <w:t>4</w:t>
      </w:r>
      <w:r w:rsidRPr="00DE2B48">
        <w:rPr>
          <w:rFonts w:cs="Arial Narrow"/>
          <w:sz w:val="22"/>
        </w:rPr>
        <w:t xml:space="preserve">.gada </w:t>
      </w:r>
      <w:r w:rsidR="00771808">
        <w:rPr>
          <w:rFonts w:cs="Arial Narrow"/>
          <w:sz w:val="22"/>
        </w:rPr>
        <w:t>2</w:t>
      </w:r>
      <w:r w:rsidR="00940F5E">
        <w:rPr>
          <w:rFonts w:cs="Arial Narrow"/>
          <w:sz w:val="22"/>
        </w:rPr>
        <w:t>9</w:t>
      </w:r>
      <w:r w:rsidR="00771808">
        <w:rPr>
          <w:rFonts w:cs="Arial Narrow"/>
          <w:sz w:val="22"/>
        </w:rPr>
        <w:t>.februārī</w:t>
      </w:r>
    </w:p>
    <w:p w14:paraId="4464B072" w14:textId="77777777" w:rsidR="008D3458" w:rsidRDefault="008D3458" w:rsidP="008D3458">
      <w:pPr>
        <w:rPr>
          <w:rFonts w:cs="Arial Narrow"/>
          <w:sz w:val="22"/>
        </w:rPr>
      </w:pPr>
    </w:p>
    <w:p w14:paraId="65D1CBC5" w14:textId="77777777" w:rsidR="008D3458" w:rsidRDefault="008D3458" w:rsidP="008D3458">
      <w:pPr>
        <w:rPr>
          <w:rFonts w:cs="Arial Narrow"/>
          <w:sz w:val="22"/>
        </w:rPr>
      </w:pPr>
    </w:p>
    <w:p w14:paraId="3C8333E9" w14:textId="77777777" w:rsidR="008D3458" w:rsidRDefault="008D3458" w:rsidP="008D3458">
      <w:pPr>
        <w:rPr>
          <w:rFonts w:cs="Arial Narrow"/>
          <w:sz w:val="22"/>
        </w:rPr>
      </w:pPr>
    </w:p>
    <w:p w14:paraId="106B4857" w14:textId="77777777" w:rsidR="008D3458" w:rsidRDefault="008D3458" w:rsidP="008D3458">
      <w:pPr>
        <w:rPr>
          <w:rFonts w:cs="Arial Narrow"/>
          <w:sz w:val="22"/>
        </w:rPr>
      </w:pPr>
      <w:r>
        <w:rPr>
          <w:rFonts w:cs="Arial Narrow"/>
          <w:sz w:val="22"/>
        </w:rPr>
        <w:t>Gada pārskatu sagatavoja:</w:t>
      </w:r>
    </w:p>
    <w:p w14:paraId="7EC2EB26" w14:textId="77777777" w:rsidR="008D3458" w:rsidRDefault="008D3458" w:rsidP="008D3458">
      <w:pPr>
        <w:rPr>
          <w:rFonts w:cs="Arial Narrow"/>
          <w:sz w:val="22"/>
        </w:rPr>
      </w:pPr>
    </w:p>
    <w:p w14:paraId="16C3FDD4" w14:textId="77777777" w:rsidR="008D3458" w:rsidRDefault="008D3458" w:rsidP="008D3458">
      <w:pPr>
        <w:rPr>
          <w:rFonts w:cs="Arial Narrow"/>
          <w:sz w:val="22"/>
        </w:rPr>
      </w:pPr>
      <w:r>
        <w:rPr>
          <w:rFonts w:cs="Arial Narrow"/>
          <w:sz w:val="22"/>
        </w:rPr>
        <w:t>Vecākā grāmatvede                _______________________ Ligita Rieksta</w:t>
      </w:r>
    </w:p>
    <w:p w14:paraId="77ED6C94" w14:textId="77777777" w:rsidR="008D3458" w:rsidRDefault="008D3458" w:rsidP="008D3458">
      <w:pPr>
        <w:rPr>
          <w:rFonts w:cs="Arial Narrow"/>
          <w:sz w:val="22"/>
        </w:rPr>
      </w:pPr>
    </w:p>
    <w:p w14:paraId="6A6B5D4E" w14:textId="77777777" w:rsidR="008D3458" w:rsidRDefault="008D3458" w:rsidP="008D3458">
      <w:pPr>
        <w:rPr>
          <w:rFonts w:cs="Arial Narrow"/>
          <w:color w:val="414142"/>
          <w:sz w:val="16"/>
        </w:rPr>
      </w:pPr>
    </w:p>
    <w:p w14:paraId="33E756C6" w14:textId="77777777" w:rsidR="008D3458" w:rsidRDefault="008D3458" w:rsidP="008D3458">
      <w:pPr>
        <w:rPr>
          <w:rFonts w:cs="Arial Narrow"/>
          <w:sz w:val="22"/>
        </w:rPr>
      </w:pPr>
    </w:p>
    <w:p w14:paraId="4CF8B0D0" w14:textId="77777777" w:rsidR="008D3458" w:rsidRDefault="008D3458" w:rsidP="008D3458">
      <w:pPr>
        <w:rPr>
          <w:rFonts w:cs="Arial Narrow"/>
          <w:sz w:val="22"/>
        </w:rPr>
      </w:pPr>
    </w:p>
    <w:p w14:paraId="7BA3EEF4" w14:textId="77777777" w:rsidR="008D3458" w:rsidRDefault="008D3458" w:rsidP="008D3458">
      <w:pPr>
        <w:rPr>
          <w:rFonts w:cs="Arial Narrow"/>
          <w:sz w:val="22"/>
        </w:rPr>
      </w:pPr>
    </w:p>
    <w:p w14:paraId="5B130D36" w14:textId="77777777" w:rsidR="008D3458" w:rsidRDefault="008D3458" w:rsidP="008D3458">
      <w:pPr>
        <w:rPr>
          <w:rFonts w:cs="Arial Narrow"/>
          <w:sz w:val="22"/>
        </w:rPr>
      </w:pPr>
    </w:p>
    <w:p w14:paraId="04EEB327" w14:textId="77777777" w:rsidR="008D3458" w:rsidRDefault="008D3458" w:rsidP="008D3458">
      <w:pPr>
        <w:rPr>
          <w:rFonts w:cs="Arial Narrow"/>
          <w:sz w:val="22"/>
        </w:rPr>
      </w:pPr>
    </w:p>
    <w:p w14:paraId="545B8D2C" w14:textId="77777777" w:rsidR="008D3458" w:rsidRDefault="008D3458" w:rsidP="008D3458">
      <w:pPr>
        <w:rPr>
          <w:rFonts w:cs="Arial Narrow"/>
          <w:sz w:val="22"/>
        </w:rPr>
      </w:pPr>
    </w:p>
    <w:p w14:paraId="5743BF0E" w14:textId="77777777" w:rsidR="008D3458" w:rsidRDefault="008D3458" w:rsidP="008D3458">
      <w:pPr>
        <w:rPr>
          <w:rFonts w:cs="Arial Narrow"/>
          <w:sz w:val="22"/>
        </w:rPr>
      </w:pPr>
    </w:p>
    <w:p w14:paraId="5D054F68" w14:textId="77777777" w:rsidR="008D3458" w:rsidRDefault="008D3458" w:rsidP="008D3458">
      <w:pPr>
        <w:rPr>
          <w:rFonts w:cs="Arial Narrow"/>
          <w:sz w:val="22"/>
        </w:rPr>
      </w:pPr>
    </w:p>
    <w:p w14:paraId="2FC42206" w14:textId="77777777" w:rsidR="008D3458" w:rsidRDefault="008D3458" w:rsidP="008D3458">
      <w:pPr>
        <w:rPr>
          <w:rFonts w:cs="Arial Narrow"/>
          <w:sz w:val="22"/>
        </w:rPr>
      </w:pPr>
    </w:p>
    <w:p w14:paraId="125A0079" w14:textId="77777777" w:rsidR="008D3458" w:rsidRDefault="008D3458" w:rsidP="008D3458">
      <w:pPr>
        <w:rPr>
          <w:rFonts w:cs="Arial Narrow"/>
          <w:sz w:val="22"/>
        </w:rPr>
      </w:pPr>
    </w:p>
    <w:p w14:paraId="151C4DB1" w14:textId="77777777" w:rsidR="009F508E" w:rsidRDefault="009F508E" w:rsidP="008D3458">
      <w:pPr>
        <w:rPr>
          <w:rFonts w:cs="Arial Narrow"/>
          <w:sz w:val="22"/>
        </w:rPr>
      </w:pPr>
    </w:p>
    <w:p w14:paraId="21D0CF97" w14:textId="77777777" w:rsidR="008D3458" w:rsidRDefault="008D3458" w:rsidP="008D3458">
      <w:pPr>
        <w:rPr>
          <w:rFonts w:cs="Arial Narrow"/>
          <w:sz w:val="22"/>
        </w:rPr>
      </w:pPr>
    </w:p>
    <w:p w14:paraId="62B89F15" w14:textId="77777777" w:rsidR="008D3458" w:rsidRDefault="008D3458" w:rsidP="008D3458">
      <w:pPr>
        <w:rPr>
          <w:rFonts w:cs="Arial Narrow"/>
          <w:sz w:val="22"/>
        </w:rPr>
      </w:pPr>
    </w:p>
    <w:p w14:paraId="5FBBD08E" w14:textId="0FAFF530" w:rsidR="008D3458" w:rsidRDefault="008D3458" w:rsidP="008D3458">
      <w:pPr>
        <w:pStyle w:val="Heading7"/>
        <w:numPr>
          <w:ilvl w:val="6"/>
          <w:numId w:val="1"/>
        </w:numPr>
        <w:rPr>
          <w:rFonts w:cs="Arial Narrow"/>
          <w:sz w:val="22"/>
        </w:rPr>
      </w:pPr>
      <w:r>
        <w:rPr>
          <w:rFonts w:cs="Arial Narrow"/>
          <w:sz w:val="22"/>
        </w:rPr>
        <w:lastRenderedPageBreak/>
        <w:t>Bilance 202</w:t>
      </w:r>
      <w:r w:rsidR="00D62BE7">
        <w:rPr>
          <w:rFonts w:cs="Arial Narrow"/>
          <w:sz w:val="22"/>
        </w:rPr>
        <w:t>3</w:t>
      </w:r>
      <w:r>
        <w:rPr>
          <w:rFonts w:cs="Arial Narrow"/>
          <w:sz w:val="22"/>
        </w:rPr>
        <w:t>.gada 31.decembrī</w:t>
      </w:r>
    </w:p>
    <w:p w14:paraId="433CAEF4" w14:textId="77777777" w:rsidR="008D3458" w:rsidRPr="002D2FB0" w:rsidRDefault="008D3458" w:rsidP="008D3458"/>
    <w:tbl>
      <w:tblPr>
        <w:tblW w:w="9683" w:type="dxa"/>
        <w:tblInd w:w="39" w:type="dxa"/>
        <w:tblLayout w:type="fixed"/>
        <w:tblCellMar>
          <w:left w:w="53" w:type="dxa"/>
        </w:tblCellMar>
        <w:tblLook w:val="04A0" w:firstRow="1" w:lastRow="0" w:firstColumn="1" w:lastColumn="0" w:noHBand="0" w:noVBand="1"/>
      </w:tblPr>
      <w:tblGrid>
        <w:gridCol w:w="5957"/>
        <w:gridCol w:w="1130"/>
        <w:gridCol w:w="1258"/>
        <w:gridCol w:w="1338"/>
      </w:tblGrid>
      <w:tr w:rsidR="00FD4AE6" w14:paraId="1EBFA328" w14:textId="77777777" w:rsidTr="00FD4AE6">
        <w:trPr>
          <w:trHeight w:val="254"/>
        </w:trPr>
        <w:tc>
          <w:tcPr>
            <w:tcW w:w="5957" w:type="dxa"/>
            <w:tcBorders>
              <w:top w:val="single" w:sz="4" w:space="0" w:color="000001"/>
              <w:left w:val="single" w:sz="4" w:space="0" w:color="auto"/>
              <w:right w:val="single" w:sz="4" w:space="0" w:color="auto"/>
            </w:tcBorders>
            <w:shd w:val="clear" w:color="auto" w:fill="auto"/>
            <w:vAlign w:val="center"/>
          </w:tcPr>
          <w:p w14:paraId="0A10988A" w14:textId="77777777" w:rsidR="00FD4AE6" w:rsidRDefault="00FD4AE6" w:rsidP="002F5950">
            <w:pPr>
              <w:widowControl w:val="0"/>
              <w:jc w:val="center"/>
            </w:pPr>
            <w:r>
              <w:rPr>
                <w:rFonts w:cs="Arial Narrow"/>
                <w:b/>
                <w:sz w:val="22"/>
              </w:rPr>
              <w:t>Aktīvs</w:t>
            </w:r>
          </w:p>
        </w:tc>
        <w:tc>
          <w:tcPr>
            <w:tcW w:w="1130" w:type="dxa"/>
            <w:tcBorders>
              <w:top w:val="single" w:sz="4" w:space="0" w:color="auto"/>
              <w:left w:val="single" w:sz="4" w:space="0" w:color="auto"/>
              <w:right w:val="single" w:sz="4" w:space="0" w:color="auto"/>
            </w:tcBorders>
            <w:shd w:val="clear" w:color="auto" w:fill="auto"/>
            <w:vAlign w:val="center"/>
          </w:tcPr>
          <w:p w14:paraId="39B8AE11" w14:textId="77777777" w:rsidR="00FD4AE6" w:rsidRDefault="00FD4AE6" w:rsidP="002F5950">
            <w:pPr>
              <w:widowControl w:val="0"/>
              <w:jc w:val="center"/>
              <w:rPr>
                <w:rFonts w:cs="Arial Narrow"/>
                <w:b/>
                <w:sz w:val="22"/>
              </w:rPr>
            </w:pPr>
            <w:r>
              <w:rPr>
                <w:rFonts w:cs="Arial Narrow"/>
                <w:sz w:val="22"/>
              </w:rPr>
              <w:t>Piezīmes numurs</w:t>
            </w:r>
          </w:p>
        </w:tc>
        <w:tc>
          <w:tcPr>
            <w:tcW w:w="1258" w:type="dxa"/>
            <w:tcBorders>
              <w:top w:val="single" w:sz="4" w:space="0" w:color="auto"/>
              <w:left w:val="single" w:sz="4" w:space="0" w:color="auto"/>
              <w:right w:val="single" w:sz="4" w:space="0" w:color="auto"/>
            </w:tcBorders>
            <w:shd w:val="clear" w:color="auto" w:fill="auto"/>
            <w:vAlign w:val="center"/>
          </w:tcPr>
          <w:p w14:paraId="7CFA8409" w14:textId="2B5C3137" w:rsidR="00FD4AE6" w:rsidRDefault="00BC283A" w:rsidP="002F5950">
            <w:pPr>
              <w:widowControl w:val="0"/>
              <w:jc w:val="center"/>
              <w:rPr>
                <w:rFonts w:cs="Arial Narrow"/>
                <w:b/>
                <w:bCs/>
                <w:sz w:val="22"/>
              </w:rPr>
            </w:pPr>
            <w:r>
              <w:rPr>
                <w:rFonts w:cs="Arial Narrow"/>
                <w:b/>
                <w:bCs/>
                <w:sz w:val="22"/>
              </w:rPr>
              <w:t>31.12.</w:t>
            </w:r>
            <w:r w:rsidR="00FD4AE6">
              <w:rPr>
                <w:rFonts w:cs="Arial Narrow"/>
                <w:b/>
                <w:bCs/>
                <w:sz w:val="22"/>
              </w:rPr>
              <w:t>2023</w:t>
            </w:r>
          </w:p>
        </w:tc>
        <w:tc>
          <w:tcPr>
            <w:tcW w:w="1338" w:type="dxa"/>
            <w:tcBorders>
              <w:top w:val="single" w:sz="4" w:space="0" w:color="auto"/>
              <w:left w:val="single" w:sz="4" w:space="0" w:color="auto"/>
              <w:right w:val="single" w:sz="4" w:space="0" w:color="auto"/>
            </w:tcBorders>
            <w:vAlign w:val="center"/>
          </w:tcPr>
          <w:p w14:paraId="48233F1F" w14:textId="465C6A5E" w:rsidR="00FD4AE6" w:rsidRDefault="00BC283A" w:rsidP="002F5950">
            <w:pPr>
              <w:widowControl w:val="0"/>
              <w:jc w:val="center"/>
            </w:pPr>
            <w:r>
              <w:rPr>
                <w:rFonts w:cs="Arial Narrow"/>
                <w:b/>
                <w:bCs/>
                <w:sz w:val="22"/>
              </w:rPr>
              <w:t>31.12.</w:t>
            </w:r>
            <w:r w:rsidR="00FD4AE6">
              <w:rPr>
                <w:rFonts w:cs="Arial Narrow"/>
                <w:b/>
                <w:bCs/>
                <w:sz w:val="22"/>
              </w:rPr>
              <w:t>2022</w:t>
            </w:r>
          </w:p>
        </w:tc>
      </w:tr>
      <w:tr w:rsidR="00FD4AE6" w14:paraId="53D89427" w14:textId="77777777" w:rsidTr="00FD4AE6">
        <w:trPr>
          <w:trHeight w:val="254"/>
        </w:trPr>
        <w:tc>
          <w:tcPr>
            <w:tcW w:w="5957" w:type="dxa"/>
            <w:tcBorders>
              <w:top w:val="single" w:sz="4" w:space="0" w:color="000001"/>
              <w:left w:val="single" w:sz="4" w:space="0" w:color="auto"/>
              <w:right w:val="single" w:sz="4" w:space="0" w:color="auto"/>
            </w:tcBorders>
            <w:shd w:val="clear" w:color="auto" w:fill="auto"/>
            <w:vAlign w:val="center"/>
          </w:tcPr>
          <w:p w14:paraId="38E2E689" w14:textId="77777777" w:rsidR="00FD4AE6" w:rsidRDefault="00FD4AE6" w:rsidP="002F5950">
            <w:pPr>
              <w:widowControl w:val="0"/>
              <w:jc w:val="center"/>
              <w:rPr>
                <w:rFonts w:cs="Arial Narrow"/>
                <w:b/>
                <w:sz w:val="22"/>
              </w:rPr>
            </w:pPr>
          </w:p>
        </w:tc>
        <w:tc>
          <w:tcPr>
            <w:tcW w:w="1130" w:type="dxa"/>
            <w:tcBorders>
              <w:top w:val="single" w:sz="4" w:space="0" w:color="000001"/>
              <w:left w:val="single" w:sz="4" w:space="0" w:color="auto"/>
              <w:right w:val="single" w:sz="4" w:space="0" w:color="auto"/>
            </w:tcBorders>
            <w:shd w:val="clear" w:color="auto" w:fill="auto"/>
            <w:vAlign w:val="center"/>
          </w:tcPr>
          <w:p w14:paraId="73B2E7AA" w14:textId="77777777" w:rsidR="00FD4AE6" w:rsidRDefault="00FD4AE6" w:rsidP="002F5950">
            <w:pPr>
              <w:widowControl w:val="0"/>
              <w:jc w:val="center"/>
              <w:rPr>
                <w:rFonts w:cs="Arial Narrow"/>
                <w:sz w:val="22"/>
              </w:rPr>
            </w:pPr>
          </w:p>
        </w:tc>
        <w:tc>
          <w:tcPr>
            <w:tcW w:w="1258" w:type="dxa"/>
            <w:tcBorders>
              <w:top w:val="single" w:sz="4" w:space="0" w:color="000001"/>
              <w:left w:val="single" w:sz="4" w:space="0" w:color="auto"/>
              <w:right w:val="single" w:sz="4" w:space="0" w:color="auto"/>
            </w:tcBorders>
            <w:shd w:val="clear" w:color="auto" w:fill="auto"/>
            <w:vAlign w:val="center"/>
          </w:tcPr>
          <w:p w14:paraId="316E530E" w14:textId="77777777" w:rsidR="00FD4AE6" w:rsidRDefault="00FD4AE6" w:rsidP="002F5950">
            <w:pPr>
              <w:widowControl w:val="0"/>
              <w:jc w:val="center"/>
              <w:rPr>
                <w:rFonts w:cs="Arial Narrow"/>
                <w:b/>
                <w:bCs/>
                <w:sz w:val="22"/>
              </w:rPr>
            </w:pPr>
            <w:r>
              <w:rPr>
                <w:rFonts w:cs="Arial Narrow"/>
                <w:b/>
                <w:bCs/>
                <w:sz w:val="22"/>
              </w:rPr>
              <w:t>EUR</w:t>
            </w:r>
          </w:p>
        </w:tc>
        <w:tc>
          <w:tcPr>
            <w:tcW w:w="1338" w:type="dxa"/>
            <w:tcBorders>
              <w:top w:val="single" w:sz="4" w:space="0" w:color="000001"/>
              <w:left w:val="single" w:sz="4" w:space="0" w:color="auto"/>
              <w:right w:val="single" w:sz="4" w:space="0" w:color="auto"/>
            </w:tcBorders>
            <w:vAlign w:val="center"/>
          </w:tcPr>
          <w:p w14:paraId="34136A01" w14:textId="788C5326" w:rsidR="00FD4AE6" w:rsidRDefault="00FD4AE6" w:rsidP="002F5950">
            <w:pPr>
              <w:widowControl w:val="0"/>
              <w:jc w:val="center"/>
              <w:rPr>
                <w:rFonts w:cs="Arial Narrow"/>
                <w:b/>
                <w:bCs/>
                <w:sz w:val="22"/>
              </w:rPr>
            </w:pPr>
            <w:r>
              <w:rPr>
                <w:rFonts w:cs="Arial Narrow"/>
                <w:b/>
                <w:bCs/>
                <w:sz w:val="22"/>
              </w:rPr>
              <w:t>EUR</w:t>
            </w:r>
          </w:p>
        </w:tc>
      </w:tr>
      <w:tr w:rsidR="00FD4AE6" w14:paraId="53C59DB3" w14:textId="77777777" w:rsidTr="00FD4AE6">
        <w:trPr>
          <w:trHeight w:val="254"/>
        </w:trPr>
        <w:tc>
          <w:tcPr>
            <w:tcW w:w="5957" w:type="dxa"/>
            <w:tcBorders>
              <w:left w:val="single" w:sz="4" w:space="0" w:color="auto"/>
              <w:right w:val="single" w:sz="4" w:space="0" w:color="auto"/>
            </w:tcBorders>
            <w:shd w:val="clear" w:color="auto" w:fill="auto"/>
            <w:vAlign w:val="center"/>
          </w:tcPr>
          <w:p w14:paraId="36B88418" w14:textId="77777777" w:rsidR="00FD4AE6" w:rsidRPr="007B628A" w:rsidRDefault="00FD4AE6" w:rsidP="002F5950">
            <w:pPr>
              <w:widowControl w:val="0"/>
              <w:rPr>
                <w:b/>
                <w:sz w:val="22"/>
              </w:rPr>
            </w:pPr>
            <w:r>
              <w:rPr>
                <w:b/>
                <w:sz w:val="22"/>
              </w:rPr>
              <w:t xml:space="preserve"> Nemateriālie ieguldījumi</w:t>
            </w:r>
          </w:p>
        </w:tc>
        <w:tc>
          <w:tcPr>
            <w:tcW w:w="1130" w:type="dxa"/>
            <w:tcBorders>
              <w:left w:val="single" w:sz="4" w:space="0" w:color="auto"/>
              <w:right w:val="single" w:sz="4" w:space="0" w:color="auto"/>
            </w:tcBorders>
            <w:shd w:val="clear" w:color="auto" w:fill="auto"/>
            <w:vAlign w:val="center"/>
          </w:tcPr>
          <w:p w14:paraId="5FB06415" w14:textId="77777777" w:rsidR="00FD4AE6" w:rsidRDefault="00FD4AE6" w:rsidP="002F5950">
            <w:pPr>
              <w:widowControl w:val="0"/>
              <w:jc w:val="center"/>
              <w:rPr>
                <w:rFonts w:cs="Arial Narrow"/>
                <w:sz w:val="22"/>
              </w:rPr>
            </w:pPr>
          </w:p>
        </w:tc>
        <w:tc>
          <w:tcPr>
            <w:tcW w:w="1258" w:type="dxa"/>
            <w:tcBorders>
              <w:left w:val="single" w:sz="4" w:space="0" w:color="auto"/>
              <w:right w:val="single" w:sz="4" w:space="0" w:color="auto"/>
            </w:tcBorders>
            <w:shd w:val="clear" w:color="auto" w:fill="auto"/>
            <w:vAlign w:val="center"/>
          </w:tcPr>
          <w:p w14:paraId="0CFC71E4" w14:textId="77777777" w:rsidR="00FD4AE6" w:rsidRDefault="00FD4AE6" w:rsidP="002F5950">
            <w:pPr>
              <w:widowControl w:val="0"/>
              <w:jc w:val="center"/>
              <w:rPr>
                <w:rFonts w:cs="Arial Narrow"/>
                <w:b/>
                <w:bCs/>
                <w:sz w:val="22"/>
              </w:rPr>
            </w:pPr>
          </w:p>
        </w:tc>
        <w:tc>
          <w:tcPr>
            <w:tcW w:w="1338" w:type="dxa"/>
            <w:tcBorders>
              <w:left w:val="single" w:sz="4" w:space="0" w:color="auto"/>
              <w:right w:val="single" w:sz="4" w:space="0" w:color="auto"/>
            </w:tcBorders>
            <w:vAlign w:val="center"/>
          </w:tcPr>
          <w:p w14:paraId="2BC3B143" w14:textId="77777777" w:rsidR="00FD4AE6" w:rsidRDefault="00FD4AE6" w:rsidP="002F5950">
            <w:pPr>
              <w:widowControl w:val="0"/>
              <w:jc w:val="center"/>
              <w:rPr>
                <w:rFonts w:cs="Arial Narrow"/>
                <w:sz w:val="22"/>
              </w:rPr>
            </w:pPr>
          </w:p>
        </w:tc>
      </w:tr>
      <w:tr w:rsidR="00FD4AE6" w14:paraId="47414D08" w14:textId="77777777" w:rsidTr="00FD4AE6">
        <w:trPr>
          <w:trHeight w:val="254"/>
        </w:trPr>
        <w:tc>
          <w:tcPr>
            <w:tcW w:w="5957" w:type="dxa"/>
            <w:tcBorders>
              <w:left w:val="single" w:sz="4" w:space="0" w:color="auto"/>
              <w:bottom w:val="single" w:sz="4" w:space="0" w:color="auto"/>
              <w:right w:val="single" w:sz="4" w:space="0" w:color="auto"/>
            </w:tcBorders>
            <w:shd w:val="clear" w:color="auto" w:fill="auto"/>
            <w:vAlign w:val="center"/>
          </w:tcPr>
          <w:p w14:paraId="5F3FCF44" w14:textId="77777777" w:rsidR="00FD4AE6" w:rsidRPr="006B5B6A" w:rsidRDefault="00FD4AE6" w:rsidP="002F5950">
            <w:pPr>
              <w:widowControl w:val="0"/>
              <w:rPr>
                <w:bCs/>
                <w:sz w:val="22"/>
              </w:rPr>
            </w:pPr>
            <w:r w:rsidRPr="006B5B6A">
              <w:rPr>
                <w:bCs/>
                <w:sz w:val="22"/>
              </w:rPr>
              <w:t>Licences</w:t>
            </w:r>
          </w:p>
        </w:tc>
        <w:tc>
          <w:tcPr>
            <w:tcW w:w="1130" w:type="dxa"/>
            <w:tcBorders>
              <w:left w:val="single" w:sz="4" w:space="0" w:color="auto"/>
              <w:bottom w:val="single" w:sz="4" w:space="0" w:color="auto"/>
              <w:right w:val="single" w:sz="4" w:space="0" w:color="auto"/>
            </w:tcBorders>
            <w:shd w:val="clear" w:color="auto" w:fill="auto"/>
            <w:vAlign w:val="center"/>
          </w:tcPr>
          <w:p w14:paraId="2DFF4B7B" w14:textId="77777777" w:rsidR="00FD4AE6" w:rsidRDefault="00FD4AE6" w:rsidP="002F5950">
            <w:pPr>
              <w:widowControl w:val="0"/>
              <w:jc w:val="center"/>
              <w:rPr>
                <w:rFonts w:cs="Arial Narrow"/>
                <w:sz w:val="22"/>
              </w:rPr>
            </w:pPr>
            <w:r>
              <w:rPr>
                <w:rFonts w:cs="Arial Narrow"/>
                <w:sz w:val="22"/>
              </w:rPr>
              <w:t>9</w:t>
            </w:r>
          </w:p>
        </w:tc>
        <w:tc>
          <w:tcPr>
            <w:tcW w:w="1258" w:type="dxa"/>
            <w:tcBorders>
              <w:left w:val="single" w:sz="4" w:space="0" w:color="auto"/>
              <w:bottom w:val="single" w:sz="4" w:space="0" w:color="auto"/>
              <w:right w:val="single" w:sz="4" w:space="0" w:color="auto"/>
            </w:tcBorders>
            <w:shd w:val="clear" w:color="auto" w:fill="auto"/>
            <w:vAlign w:val="center"/>
          </w:tcPr>
          <w:p w14:paraId="35FF771D" w14:textId="764FF358" w:rsidR="00FD4AE6" w:rsidRDefault="00FD4AE6" w:rsidP="002F5950">
            <w:pPr>
              <w:widowControl w:val="0"/>
              <w:jc w:val="center"/>
              <w:rPr>
                <w:rFonts w:cs="Arial Narrow"/>
                <w:sz w:val="22"/>
              </w:rPr>
            </w:pPr>
            <w:r>
              <w:rPr>
                <w:rFonts w:cs="Arial Narrow"/>
                <w:sz w:val="22"/>
              </w:rPr>
              <w:t>15</w:t>
            </w:r>
            <w:r w:rsidR="005B5FD0">
              <w:rPr>
                <w:rFonts w:cs="Arial Narrow"/>
                <w:sz w:val="22"/>
              </w:rPr>
              <w:t>4</w:t>
            </w:r>
          </w:p>
        </w:tc>
        <w:tc>
          <w:tcPr>
            <w:tcW w:w="1338" w:type="dxa"/>
            <w:tcBorders>
              <w:left w:val="single" w:sz="4" w:space="0" w:color="auto"/>
              <w:bottom w:val="single" w:sz="4" w:space="0" w:color="auto"/>
              <w:right w:val="single" w:sz="4" w:space="0" w:color="auto"/>
            </w:tcBorders>
            <w:vAlign w:val="center"/>
          </w:tcPr>
          <w:p w14:paraId="3B2B3EEE" w14:textId="3A5EDB41" w:rsidR="00FD4AE6" w:rsidRDefault="00FD4AE6" w:rsidP="002F5950">
            <w:pPr>
              <w:widowControl w:val="0"/>
              <w:jc w:val="center"/>
              <w:rPr>
                <w:rFonts w:cs="Arial Narrow"/>
                <w:sz w:val="22"/>
              </w:rPr>
            </w:pPr>
            <w:r>
              <w:rPr>
                <w:rFonts w:cs="Arial Narrow"/>
                <w:sz w:val="22"/>
              </w:rPr>
              <w:t>-</w:t>
            </w:r>
          </w:p>
        </w:tc>
      </w:tr>
      <w:tr w:rsidR="00FD4AE6" w14:paraId="254FB73E" w14:textId="77777777" w:rsidTr="00FD4AE6">
        <w:trPr>
          <w:trHeight w:val="254"/>
        </w:trPr>
        <w:tc>
          <w:tcPr>
            <w:tcW w:w="5957" w:type="dxa"/>
            <w:tcBorders>
              <w:top w:val="single" w:sz="4" w:space="0" w:color="auto"/>
              <w:left w:val="single" w:sz="4" w:space="0" w:color="auto"/>
              <w:right w:val="single" w:sz="4" w:space="0" w:color="auto"/>
            </w:tcBorders>
            <w:shd w:val="clear" w:color="auto" w:fill="auto"/>
            <w:vAlign w:val="center"/>
          </w:tcPr>
          <w:p w14:paraId="2F34F4D0" w14:textId="77777777" w:rsidR="00FD4AE6" w:rsidRPr="006B5B6A" w:rsidRDefault="00FD4AE6" w:rsidP="002F5950">
            <w:pPr>
              <w:widowControl w:val="0"/>
              <w:jc w:val="right"/>
              <w:rPr>
                <w:bCs/>
                <w:sz w:val="22"/>
              </w:rPr>
            </w:pPr>
            <w:r w:rsidRPr="006B5B6A">
              <w:rPr>
                <w:b/>
                <w:u w:val="single"/>
              </w:rPr>
              <w:t>Nemateriālie ieguldījumi kopā</w:t>
            </w:r>
          </w:p>
        </w:tc>
        <w:tc>
          <w:tcPr>
            <w:tcW w:w="1130" w:type="dxa"/>
            <w:tcBorders>
              <w:top w:val="single" w:sz="4" w:space="0" w:color="auto"/>
              <w:left w:val="single" w:sz="4" w:space="0" w:color="auto"/>
              <w:right w:val="single" w:sz="4" w:space="0" w:color="auto"/>
            </w:tcBorders>
            <w:shd w:val="clear" w:color="auto" w:fill="auto"/>
            <w:vAlign w:val="center"/>
          </w:tcPr>
          <w:p w14:paraId="1DA09F4A" w14:textId="77777777" w:rsidR="00FD4AE6" w:rsidRDefault="00FD4AE6" w:rsidP="002F5950">
            <w:pPr>
              <w:widowControl w:val="0"/>
              <w:jc w:val="center"/>
              <w:rPr>
                <w:rFonts w:cs="Arial Narrow"/>
                <w:sz w:val="22"/>
              </w:rPr>
            </w:pPr>
          </w:p>
        </w:tc>
        <w:tc>
          <w:tcPr>
            <w:tcW w:w="1258" w:type="dxa"/>
            <w:tcBorders>
              <w:top w:val="single" w:sz="4" w:space="0" w:color="auto"/>
              <w:left w:val="single" w:sz="4" w:space="0" w:color="auto"/>
              <w:right w:val="single" w:sz="4" w:space="0" w:color="auto"/>
            </w:tcBorders>
            <w:shd w:val="clear" w:color="auto" w:fill="auto"/>
            <w:vAlign w:val="center"/>
          </w:tcPr>
          <w:p w14:paraId="360B978D" w14:textId="2E5AEC4A" w:rsidR="00FD4AE6" w:rsidRPr="00824503" w:rsidRDefault="00824503" w:rsidP="002F5950">
            <w:pPr>
              <w:widowControl w:val="0"/>
              <w:jc w:val="center"/>
              <w:rPr>
                <w:rFonts w:cs="Arial Narrow"/>
                <w:b/>
                <w:bCs/>
                <w:sz w:val="22"/>
              </w:rPr>
            </w:pPr>
            <w:r w:rsidRPr="00824503">
              <w:rPr>
                <w:rFonts w:cs="Arial Narrow"/>
                <w:b/>
                <w:bCs/>
                <w:sz w:val="22"/>
              </w:rPr>
              <w:t>154</w:t>
            </w:r>
          </w:p>
        </w:tc>
        <w:tc>
          <w:tcPr>
            <w:tcW w:w="1338" w:type="dxa"/>
            <w:tcBorders>
              <w:top w:val="single" w:sz="4" w:space="0" w:color="auto"/>
              <w:left w:val="single" w:sz="4" w:space="0" w:color="auto"/>
              <w:right w:val="single" w:sz="4" w:space="0" w:color="auto"/>
            </w:tcBorders>
            <w:vAlign w:val="center"/>
          </w:tcPr>
          <w:p w14:paraId="5249664F" w14:textId="640E2F97" w:rsidR="00FD4AE6" w:rsidRPr="007B628A" w:rsidRDefault="00FD4AE6" w:rsidP="002F5950">
            <w:pPr>
              <w:widowControl w:val="0"/>
              <w:jc w:val="center"/>
              <w:rPr>
                <w:rFonts w:cs="Arial Narrow"/>
                <w:b/>
                <w:bCs/>
                <w:sz w:val="22"/>
              </w:rPr>
            </w:pPr>
            <w:r>
              <w:rPr>
                <w:rFonts w:cs="Arial Narrow"/>
                <w:sz w:val="22"/>
              </w:rPr>
              <w:t>-</w:t>
            </w:r>
          </w:p>
        </w:tc>
      </w:tr>
      <w:tr w:rsidR="00FD4AE6" w14:paraId="09813B48" w14:textId="77777777" w:rsidTr="00FD4AE6">
        <w:trPr>
          <w:trHeight w:val="254"/>
        </w:trPr>
        <w:tc>
          <w:tcPr>
            <w:tcW w:w="5957" w:type="dxa"/>
            <w:tcBorders>
              <w:top w:val="single" w:sz="4" w:space="0" w:color="000001"/>
              <w:left w:val="single" w:sz="4" w:space="0" w:color="000001"/>
              <w:right w:val="single" w:sz="4" w:space="0" w:color="auto"/>
            </w:tcBorders>
            <w:shd w:val="clear" w:color="auto" w:fill="auto"/>
            <w:vAlign w:val="center"/>
          </w:tcPr>
          <w:p w14:paraId="7E357A0B" w14:textId="77777777" w:rsidR="00FD4AE6" w:rsidRDefault="00FD4AE6" w:rsidP="002F5950">
            <w:pPr>
              <w:widowControl w:val="0"/>
              <w:rPr>
                <w:rFonts w:cs="Arial Narrow"/>
                <w:b/>
                <w:sz w:val="22"/>
              </w:rPr>
            </w:pPr>
            <w:r>
              <w:rPr>
                <w:b/>
                <w:sz w:val="22"/>
              </w:rPr>
              <w:t xml:space="preserve"> </w:t>
            </w:r>
            <w:r>
              <w:rPr>
                <w:rFonts w:cs="Arial Narrow"/>
                <w:b/>
                <w:sz w:val="22"/>
              </w:rPr>
              <w:t xml:space="preserve">Pamatlīdzekļi </w:t>
            </w:r>
          </w:p>
          <w:p w14:paraId="649804DC" w14:textId="77777777" w:rsidR="00FD4AE6" w:rsidRDefault="00FD4AE6" w:rsidP="002F5950">
            <w:pPr>
              <w:widowControl w:val="0"/>
            </w:pPr>
            <w:r>
              <w:t>Nekustamie īpašumi:</w:t>
            </w:r>
          </w:p>
        </w:tc>
        <w:tc>
          <w:tcPr>
            <w:tcW w:w="1130" w:type="dxa"/>
            <w:tcBorders>
              <w:top w:val="single" w:sz="4" w:space="0" w:color="000001"/>
              <w:left w:val="single" w:sz="4" w:space="0" w:color="auto"/>
              <w:right w:val="single" w:sz="4" w:space="0" w:color="auto"/>
            </w:tcBorders>
            <w:shd w:val="clear" w:color="auto" w:fill="auto"/>
            <w:vAlign w:val="center"/>
          </w:tcPr>
          <w:p w14:paraId="36FF5858" w14:textId="77777777" w:rsidR="00FD4AE6" w:rsidRDefault="00FD4AE6" w:rsidP="002F5950">
            <w:pPr>
              <w:widowControl w:val="0"/>
              <w:jc w:val="center"/>
              <w:rPr>
                <w:rFonts w:cs="Arial Narrow"/>
                <w:sz w:val="22"/>
              </w:rPr>
            </w:pPr>
          </w:p>
        </w:tc>
        <w:tc>
          <w:tcPr>
            <w:tcW w:w="1258" w:type="dxa"/>
            <w:tcBorders>
              <w:top w:val="single" w:sz="4" w:space="0" w:color="000001"/>
              <w:left w:val="single" w:sz="4" w:space="0" w:color="auto"/>
              <w:right w:val="single" w:sz="4" w:space="0" w:color="auto"/>
            </w:tcBorders>
            <w:shd w:val="clear" w:color="auto" w:fill="auto"/>
            <w:vAlign w:val="center"/>
          </w:tcPr>
          <w:p w14:paraId="7CECFB6F" w14:textId="77777777" w:rsidR="00FD4AE6" w:rsidRDefault="00FD4AE6" w:rsidP="002F5950">
            <w:pPr>
              <w:widowControl w:val="0"/>
              <w:jc w:val="center"/>
              <w:rPr>
                <w:rFonts w:cs="Arial Narrow"/>
                <w:sz w:val="22"/>
              </w:rPr>
            </w:pPr>
          </w:p>
        </w:tc>
        <w:tc>
          <w:tcPr>
            <w:tcW w:w="1338" w:type="dxa"/>
            <w:tcBorders>
              <w:top w:val="single" w:sz="4" w:space="0" w:color="000001"/>
              <w:left w:val="single" w:sz="4" w:space="0" w:color="auto"/>
              <w:right w:val="single" w:sz="4" w:space="0" w:color="auto"/>
            </w:tcBorders>
            <w:vAlign w:val="center"/>
          </w:tcPr>
          <w:p w14:paraId="04399986" w14:textId="77777777" w:rsidR="00FD4AE6" w:rsidRDefault="00FD4AE6" w:rsidP="002F5950">
            <w:pPr>
              <w:widowControl w:val="0"/>
              <w:jc w:val="center"/>
              <w:rPr>
                <w:rFonts w:cs="Arial Narrow"/>
                <w:sz w:val="22"/>
              </w:rPr>
            </w:pPr>
          </w:p>
        </w:tc>
      </w:tr>
      <w:tr w:rsidR="00FD4AE6" w14:paraId="0ED302F3" w14:textId="77777777" w:rsidTr="00FD4AE6">
        <w:trPr>
          <w:trHeight w:val="254"/>
        </w:trPr>
        <w:tc>
          <w:tcPr>
            <w:tcW w:w="5957" w:type="dxa"/>
            <w:tcBorders>
              <w:left w:val="single" w:sz="4" w:space="0" w:color="000001"/>
              <w:right w:val="single" w:sz="4" w:space="0" w:color="auto"/>
            </w:tcBorders>
            <w:shd w:val="clear" w:color="auto" w:fill="auto"/>
            <w:vAlign w:val="center"/>
          </w:tcPr>
          <w:p w14:paraId="3DCBF938" w14:textId="77777777" w:rsidR="00FD4AE6" w:rsidRPr="007B628A" w:rsidRDefault="00FD4AE6" w:rsidP="002F5950">
            <w:pPr>
              <w:widowControl w:val="0"/>
              <w:ind w:left="453"/>
            </w:pPr>
            <w:r w:rsidRPr="007B628A">
              <w:rPr>
                <w:rFonts w:cs="Arial Narrow"/>
                <w:sz w:val="22"/>
              </w:rPr>
              <w:t xml:space="preserve">a) zemes gabali, ēkas un inženierbūves </w:t>
            </w:r>
          </w:p>
        </w:tc>
        <w:tc>
          <w:tcPr>
            <w:tcW w:w="1130" w:type="dxa"/>
            <w:tcBorders>
              <w:left w:val="single" w:sz="4" w:space="0" w:color="auto"/>
              <w:right w:val="single" w:sz="4" w:space="0" w:color="auto"/>
            </w:tcBorders>
            <w:shd w:val="clear" w:color="auto" w:fill="auto"/>
            <w:vAlign w:val="center"/>
          </w:tcPr>
          <w:p w14:paraId="5524BECC" w14:textId="77777777" w:rsidR="00FD4AE6" w:rsidRDefault="00FD4AE6" w:rsidP="002F5950">
            <w:pPr>
              <w:widowControl w:val="0"/>
              <w:jc w:val="center"/>
              <w:rPr>
                <w:rFonts w:cs="Arial Narrow"/>
                <w:i/>
                <w:iCs/>
                <w:sz w:val="22"/>
              </w:rPr>
            </w:pPr>
          </w:p>
        </w:tc>
        <w:tc>
          <w:tcPr>
            <w:tcW w:w="1258" w:type="dxa"/>
            <w:tcBorders>
              <w:left w:val="single" w:sz="4" w:space="0" w:color="auto"/>
              <w:right w:val="single" w:sz="4" w:space="0" w:color="auto"/>
            </w:tcBorders>
            <w:shd w:val="clear" w:color="auto" w:fill="auto"/>
            <w:vAlign w:val="center"/>
          </w:tcPr>
          <w:p w14:paraId="7DB86FB2" w14:textId="605FD9FA" w:rsidR="00FD4AE6" w:rsidRDefault="00FD4AE6" w:rsidP="002F5950">
            <w:pPr>
              <w:widowControl w:val="0"/>
              <w:jc w:val="center"/>
              <w:rPr>
                <w:rFonts w:cs="Arial Narrow"/>
                <w:iCs/>
                <w:sz w:val="22"/>
              </w:rPr>
            </w:pPr>
            <w:r>
              <w:rPr>
                <w:rFonts w:cs="Arial Narrow"/>
                <w:iCs/>
                <w:sz w:val="22"/>
              </w:rPr>
              <w:t>3</w:t>
            </w:r>
            <w:r w:rsidR="005B5FD0">
              <w:rPr>
                <w:rFonts w:cs="Arial Narrow"/>
                <w:iCs/>
                <w:sz w:val="22"/>
              </w:rPr>
              <w:t xml:space="preserve"> 1</w:t>
            </w:r>
            <w:r>
              <w:rPr>
                <w:rFonts w:cs="Arial Narrow"/>
                <w:iCs/>
                <w:sz w:val="22"/>
              </w:rPr>
              <w:t>06</w:t>
            </w:r>
            <w:r w:rsidR="005B5FD0">
              <w:rPr>
                <w:rFonts w:cs="Arial Narrow"/>
                <w:iCs/>
                <w:sz w:val="22"/>
              </w:rPr>
              <w:t xml:space="preserve"> 51</w:t>
            </w:r>
            <w:r w:rsidR="00FC16AF">
              <w:rPr>
                <w:rFonts w:cs="Arial Narrow"/>
                <w:iCs/>
                <w:sz w:val="22"/>
              </w:rPr>
              <w:t>4</w:t>
            </w:r>
          </w:p>
        </w:tc>
        <w:tc>
          <w:tcPr>
            <w:tcW w:w="1338" w:type="dxa"/>
            <w:tcBorders>
              <w:left w:val="single" w:sz="4" w:space="0" w:color="auto"/>
              <w:right w:val="single" w:sz="4" w:space="0" w:color="auto"/>
            </w:tcBorders>
            <w:vAlign w:val="center"/>
          </w:tcPr>
          <w:p w14:paraId="509A878F" w14:textId="0F44B20A" w:rsidR="00FD4AE6" w:rsidRDefault="00FD4AE6" w:rsidP="002F5950">
            <w:pPr>
              <w:widowControl w:val="0"/>
              <w:jc w:val="center"/>
              <w:rPr>
                <w:rFonts w:cs="Arial Narrow"/>
                <w:iCs/>
                <w:sz w:val="22"/>
              </w:rPr>
            </w:pPr>
            <w:r>
              <w:rPr>
                <w:rFonts w:cs="Arial Narrow"/>
                <w:iCs/>
                <w:sz w:val="22"/>
              </w:rPr>
              <w:t>3 227 613</w:t>
            </w:r>
          </w:p>
        </w:tc>
      </w:tr>
      <w:tr w:rsidR="00FD4AE6" w14:paraId="2DE53FA6" w14:textId="77777777" w:rsidTr="00FD4AE6">
        <w:trPr>
          <w:trHeight w:val="254"/>
        </w:trPr>
        <w:tc>
          <w:tcPr>
            <w:tcW w:w="5957" w:type="dxa"/>
            <w:tcBorders>
              <w:left w:val="single" w:sz="4" w:space="0" w:color="000001"/>
              <w:right w:val="single" w:sz="4" w:space="0" w:color="auto"/>
            </w:tcBorders>
            <w:shd w:val="clear" w:color="auto" w:fill="auto"/>
            <w:vAlign w:val="center"/>
          </w:tcPr>
          <w:p w14:paraId="5024E743" w14:textId="77777777" w:rsidR="00FD4AE6" w:rsidRDefault="00FD4AE6" w:rsidP="002F5950">
            <w:pPr>
              <w:widowControl w:val="0"/>
              <w:ind w:left="453"/>
            </w:pPr>
            <w:r>
              <w:rPr>
                <w:rFonts w:cs="Arial Narrow"/>
                <w:sz w:val="22"/>
              </w:rPr>
              <w:t>Pārējie pamatlīdzekļi un inventārs</w:t>
            </w:r>
          </w:p>
        </w:tc>
        <w:tc>
          <w:tcPr>
            <w:tcW w:w="1130" w:type="dxa"/>
            <w:tcBorders>
              <w:left w:val="single" w:sz="4" w:space="0" w:color="auto"/>
              <w:right w:val="single" w:sz="4" w:space="0" w:color="auto"/>
            </w:tcBorders>
            <w:shd w:val="clear" w:color="auto" w:fill="auto"/>
            <w:vAlign w:val="center"/>
          </w:tcPr>
          <w:p w14:paraId="32C8DE04" w14:textId="77777777" w:rsidR="00FD4AE6" w:rsidRDefault="00FD4AE6" w:rsidP="002F5950">
            <w:pPr>
              <w:widowControl w:val="0"/>
              <w:jc w:val="center"/>
              <w:rPr>
                <w:rFonts w:cs="Arial Narrow"/>
                <w:sz w:val="22"/>
              </w:rPr>
            </w:pPr>
          </w:p>
        </w:tc>
        <w:tc>
          <w:tcPr>
            <w:tcW w:w="1258" w:type="dxa"/>
            <w:tcBorders>
              <w:left w:val="single" w:sz="4" w:space="0" w:color="auto"/>
              <w:right w:val="single" w:sz="4" w:space="0" w:color="auto"/>
            </w:tcBorders>
            <w:shd w:val="clear" w:color="auto" w:fill="auto"/>
            <w:vAlign w:val="center"/>
          </w:tcPr>
          <w:p w14:paraId="5EFA0FC6" w14:textId="6C8C3670" w:rsidR="00FD4AE6" w:rsidRDefault="00FD4AE6" w:rsidP="002F5950">
            <w:pPr>
              <w:widowControl w:val="0"/>
              <w:jc w:val="center"/>
              <w:rPr>
                <w:rFonts w:cs="Arial Narrow"/>
                <w:sz w:val="22"/>
              </w:rPr>
            </w:pPr>
            <w:r>
              <w:rPr>
                <w:rFonts w:cs="Arial Narrow"/>
                <w:sz w:val="22"/>
              </w:rPr>
              <w:t>29 203</w:t>
            </w:r>
          </w:p>
        </w:tc>
        <w:tc>
          <w:tcPr>
            <w:tcW w:w="1338" w:type="dxa"/>
            <w:tcBorders>
              <w:left w:val="single" w:sz="4" w:space="0" w:color="auto"/>
              <w:right w:val="single" w:sz="4" w:space="0" w:color="auto"/>
            </w:tcBorders>
            <w:vAlign w:val="center"/>
          </w:tcPr>
          <w:p w14:paraId="24A686E0" w14:textId="596ED89D" w:rsidR="00FD4AE6" w:rsidRDefault="00FD4AE6" w:rsidP="002F5950">
            <w:pPr>
              <w:widowControl w:val="0"/>
              <w:jc w:val="center"/>
              <w:rPr>
                <w:rFonts w:cs="Arial Narrow"/>
                <w:sz w:val="22"/>
              </w:rPr>
            </w:pPr>
            <w:r>
              <w:rPr>
                <w:rFonts w:cs="Arial Narrow"/>
                <w:sz w:val="22"/>
              </w:rPr>
              <w:t>24 244</w:t>
            </w:r>
          </w:p>
        </w:tc>
      </w:tr>
      <w:tr w:rsidR="00FD4AE6" w14:paraId="3DFB9C53" w14:textId="77777777" w:rsidTr="00FD4AE6">
        <w:trPr>
          <w:trHeight w:val="254"/>
        </w:trPr>
        <w:tc>
          <w:tcPr>
            <w:tcW w:w="5957" w:type="dxa"/>
            <w:tcBorders>
              <w:left w:val="single" w:sz="4" w:space="0" w:color="000001"/>
              <w:right w:val="single" w:sz="4" w:space="0" w:color="auto"/>
            </w:tcBorders>
            <w:shd w:val="clear" w:color="auto" w:fill="auto"/>
            <w:vAlign w:val="center"/>
          </w:tcPr>
          <w:p w14:paraId="4EC78850" w14:textId="77777777" w:rsidR="00FD4AE6" w:rsidRPr="00864B9B" w:rsidRDefault="00FD4AE6" w:rsidP="002F5950">
            <w:pPr>
              <w:widowControl w:val="0"/>
              <w:ind w:left="453"/>
            </w:pPr>
            <w:r w:rsidRPr="00864B9B">
              <w:rPr>
                <w:rFonts w:cs="Arial Narrow"/>
                <w:sz w:val="22"/>
              </w:rPr>
              <w:t>Pamatlīdzekļu izveidošana</w:t>
            </w:r>
          </w:p>
        </w:tc>
        <w:tc>
          <w:tcPr>
            <w:tcW w:w="1130" w:type="dxa"/>
            <w:tcBorders>
              <w:left w:val="single" w:sz="4" w:space="0" w:color="auto"/>
              <w:right w:val="single" w:sz="4" w:space="0" w:color="auto"/>
            </w:tcBorders>
            <w:shd w:val="clear" w:color="auto" w:fill="auto"/>
            <w:vAlign w:val="center"/>
          </w:tcPr>
          <w:p w14:paraId="57C54A11" w14:textId="77777777" w:rsidR="00FD4AE6" w:rsidRPr="00864B9B" w:rsidRDefault="00FD4AE6" w:rsidP="002F5950">
            <w:pPr>
              <w:widowControl w:val="0"/>
              <w:jc w:val="center"/>
              <w:rPr>
                <w:rFonts w:cs="Arial Narrow"/>
                <w:sz w:val="22"/>
              </w:rPr>
            </w:pPr>
          </w:p>
        </w:tc>
        <w:tc>
          <w:tcPr>
            <w:tcW w:w="1258" w:type="dxa"/>
            <w:tcBorders>
              <w:left w:val="single" w:sz="4" w:space="0" w:color="auto"/>
              <w:bottom w:val="single" w:sz="4" w:space="0" w:color="auto"/>
              <w:right w:val="single" w:sz="4" w:space="0" w:color="auto"/>
            </w:tcBorders>
            <w:shd w:val="clear" w:color="auto" w:fill="auto"/>
            <w:vAlign w:val="center"/>
          </w:tcPr>
          <w:p w14:paraId="46B74252" w14:textId="77777777" w:rsidR="00FD4AE6" w:rsidRPr="00864B9B" w:rsidRDefault="00FD4AE6" w:rsidP="002F5950">
            <w:pPr>
              <w:widowControl w:val="0"/>
              <w:jc w:val="center"/>
              <w:rPr>
                <w:rFonts w:cs="Arial Narrow"/>
                <w:sz w:val="22"/>
              </w:rPr>
            </w:pPr>
          </w:p>
        </w:tc>
        <w:tc>
          <w:tcPr>
            <w:tcW w:w="1338" w:type="dxa"/>
            <w:tcBorders>
              <w:left w:val="single" w:sz="4" w:space="0" w:color="auto"/>
              <w:bottom w:val="single" w:sz="4" w:space="0" w:color="auto"/>
              <w:right w:val="single" w:sz="4" w:space="0" w:color="auto"/>
            </w:tcBorders>
            <w:vAlign w:val="center"/>
          </w:tcPr>
          <w:p w14:paraId="0F7B906D" w14:textId="77777777" w:rsidR="00FD4AE6" w:rsidRPr="00864B9B" w:rsidRDefault="00FD4AE6" w:rsidP="002F5950">
            <w:pPr>
              <w:widowControl w:val="0"/>
              <w:jc w:val="center"/>
              <w:rPr>
                <w:rFonts w:cs="Arial Narrow"/>
                <w:sz w:val="22"/>
              </w:rPr>
            </w:pPr>
          </w:p>
        </w:tc>
      </w:tr>
      <w:tr w:rsidR="00FD4AE6" w14:paraId="1A2BD2F3" w14:textId="77777777" w:rsidTr="00FD4AE6">
        <w:trPr>
          <w:trHeight w:val="254"/>
        </w:trPr>
        <w:tc>
          <w:tcPr>
            <w:tcW w:w="5957" w:type="dxa"/>
            <w:tcBorders>
              <w:top w:val="single" w:sz="4" w:space="0" w:color="000001"/>
              <w:left w:val="single" w:sz="4" w:space="0" w:color="000001"/>
              <w:bottom w:val="single" w:sz="4" w:space="0" w:color="000001"/>
              <w:right w:val="single" w:sz="4" w:space="0" w:color="auto"/>
            </w:tcBorders>
            <w:shd w:val="clear" w:color="auto" w:fill="auto"/>
            <w:vAlign w:val="center"/>
          </w:tcPr>
          <w:p w14:paraId="78A8F457" w14:textId="77777777" w:rsidR="00FD4AE6" w:rsidRDefault="00FD4AE6" w:rsidP="002F5950">
            <w:pPr>
              <w:widowControl w:val="0"/>
              <w:ind w:left="453"/>
            </w:pPr>
            <w:r>
              <w:rPr>
                <w:sz w:val="22"/>
              </w:rPr>
              <w:t xml:space="preserve">                                                               </w:t>
            </w:r>
            <w:r>
              <w:rPr>
                <w:rFonts w:cs="Arial Narrow"/>
                <w:b/>
                <w:sz w:val="22"/>
                <w:u w:val="single"/>
              </w:rPr>
              <w:t>Pamatlīdzekļi kopā</w:t>
            </w:r>
          </w:p>
        </w:tc>
        <w:tc>
          <w:tcPr>
            <w:tcW w:w="1130" w:type="dxa"/>
            <w:tcBorders>
              <w:top w:val="single" w:sz="4" w:space="0" w:color="000001"/>
              <w:left w:val="single" w:sz="4" w:space="0" w:color="auto"/>
              <w:bottom w:val="single" w:sz="4" w:space="0" w:color="000001"/>
              <w:right w:val="single" w:sz="4" w:space="0" w:color="auto"/>
            </w:tcBorders>
            <w:shd w:val="clear" w:color="auto" w:fill="auto"/>
            <w:vAlign w:val="center"/>
          </w:tcPr>
          <w:p w14:paraId="04B2A5CB" w14:textId="77777777" w:rsidR="00FD4AE6" w:rsidRDefault="00FD4AE6" w:rsidP="002F5950">
            <w:pPr>
              <w:widowControl w:val="0"/>
              <w:jc w:val="center"/>
              <w:rPr>
                <w:rFonts w:cs="Arial Narrow"/>
                <w:sz w:val="22"/>
              </w:rPr>
            </w:pPr>
            <w:r>
              <w:rPr>
                <w:rFonts w:cs="Arial Narrow"/>
                <w:sz w:val="22"/>
              </w:rPr>
              <w:t>10</w:t>
            </w:r>
          </w:p>
        </w:tc>
        <w:tc>
          <w:tcPr>
            <w:tcW w:w="1258" w:type="dxa"/>
            <w:tcBorders>
              <w:top w:val="single" w:sz="4" w:space="0" w:color="auto"/>
              <w:left w:val="single" w:sz="4" w:space="0" w:color="auto"/>
              <w:bottom w:val="single" w:sz="4" w:space="0" w:color="000001"/>
            </w:tcBorders>
            <w:shd w:val="clear" w:color="auto" w:fill="auto"/>
            <w:vAlign w:val="center"/>
          </w:tcPr>
          <w:p w14:paraId="548F1DB5" w14:textId="4C3BF99D" w:rsidR="00FD4AE6" w:rsidRPr="006B5B6A" w:rsidRDefault="00FD4AE6" w:rsidP="002F5950">
            <w:pPr>
              <w:widowControl w:val="0"/>
              <w:jc w:val="center"/>
              <w:rPr>
                <w:rFonts w:cs="Arial Narrow"/>
                <w:b/>
                <w:bCs/>
                <w:sz w:val="22"/>
              </w:rPr>
            </w:pPr>
            <w:r>
              <w:rPr>
                <w:rFonts w:cs="Arial Narrow"/>
                <w:b/>
                <w:bCs/>
                <w:sz w:val="22"/>
              </w:rPr>
              <w:t>3</w:t>
            </w:r>
            <w:r w:rsidR="005B5FD0">
              <w:rPr>
                <w:rFonts w:cs="Arial Narrow"/>
                <w:b/>
                <w:bCs/>
                <w:sz w:val="22"/>
              </w:rPr>
              <w:t> </w:t>
            </w:r>
            <w:r>
              <w:rPr>
                <w:rFonts w:cs="Arial Narrow"/>
                <w:b/>
                <w:bCs/>
                <w:sz w:val="22"/>
              </w:rPr>
              <w:t>135</w:t>
            </w:r>
            <w:r w:rsidR="005B5FD0">
              <w:rPr>
                <w:rFonts w:cs="Arial Narrow"/>
                <w:b/>
                <w:bCs/>
                <w:sz w:val="22"/>
              </w:rPr>
              <w:t xml:space="preserve"> 71</w:t>
            </w:r>
            <w:r w:rsidR="00FC16AF">
              <w:rPr>
                <w:rFonts w:cs="Arial Narrow"/>
                <w:b/>
                <w:bCs/>
                <w:sz w:val="22"/>
              </w:rPr>
              <w:t>7</w:t>
            </w:r>
          </w:p>
        </w:tc>
        <w:tc>
          <w:tcPr>
            <w:tcW w:w="1338" w:type="dxa"/>
            <w:tcBorders>
              <w:top w:val="single" w:sz="4" w:space="0" w:color="auto"/>
              <w:left w:val="single" w:sz="4" w:space="0" w:color="000001"/>
              <w:bottom w:val="single" w:sz="4" w:space="0" w:color="000001"/>
              <w:right w:val="single" w:sz="4" w:space="0" w:color="auto"/>
            </w:tcBorders>
            <w:vAlign w:val="center"/>
          </w:tcPr>
          <w:p w14:paraId="13EA2F3A" w14:textId="0C78D49B" w:rsidR="00FD4AE6" w:rsidRPr="006B5B6A" w:rsidRDefault="00FD4AE6" w:rsidP="002F5950">
            <w:pPr>
              <w:widowControl w:val="0"/>
              <w:jc w:val="center"/>
              <w:rPr>
                <w:rFonts w:cs="Arial Narrow"/>
                <w:b/>
                <w:bCs/>
                <w:sz w:val="22"/>
              </w:rPr>
            </w:pPr>
            <w:r>
              <w:rPr>
                <w:rFonts w:cs="Arial Narrow"/>
                <w:b/>
                <w:bCs/>
                <w:sz w:val="22"/>
              </w:rPr>
              <w:t>3 251 857</w:t>
            </w:r>
          </w:p>
        </w:tc>
      </w:tr>
      <w:tr w:rsidR="00FD4AE6" w14:paraId="7433AF3D" w14:textId="77777777" w:rsidTr="00FD4AE6">
        <w:trPr>
          <w:trHeight w:val="254"/>
        </w:trPr>
        <w:tc>
          <w:tcPr>
            <w:tcW w:w="5957" w:type="dxa"/>
            <w:tcBorders>
              <w:top w:val="single" w:sz="4" w:space="0" w:color="000001"/>
              <w:left w:val="single" w:sz="4" w:space="0" w:color="000001"/>
              <w:right w:val="single" w:sz="4" w:space="0" w:color="auto"/>
            </w:tcBorders>
            <w:shd w:val="clear" w:color="auto" w:fill="auto"/>
            <w:vAlign w:val="center"/>
          </w:tcPr>
          <w:p w14:paraId="1E487937" w14:textId="77777777" w:rsidR="00FD4AE6" w:rsidRDefault="00FD4AE6" w:rsidP="002F5950">
            <w:pPr>
              <w:widowControl w:val="0"/>
              <w:jc w:val="right"/>
            </w:pPr>
            <w:r>
              <w:rPr>
                <w:rFonts w:cs="Arial Narrow"/>
                <w:b/>
                <w:sz w:val="22"/>
                <w:u w:val="single"/>
              </w:rPr>
              <w:t>Ilgtermiņa ieguldījumi kopā</w:t>
            </w:r>
          </w:p>
        </w:tc>
        <w:tc>
          <w:tcPr>
            <w:tcW w:w="1130" w:type="dxa"/>
            <w:tcBorders>
              <w:top w:val="single" w:sz="4" w:space="0" w:color="000001"/>
              <w:left w:val="single" w:sz="4" w:space="0" w:color="auto"/>
              <w:bottom w:val="single" w:sz="4" w:space="0" w:color="auto"/>
              <w:right w:val="single" w:sz="4" w:space="0" w:color="auto"/>
            </w:tcBorders>
            <w:shd w:val="clear" w:color="auto" w:fill="auto"/>
            <w:vAlign w:val="center"/>
          </w:tcPr>
          <w:p w14:paraId="5D5EEAA7" w14:textId="77777777" w:rsidR="00FD4AE6" w:rsidRDefault="00FD4AE6" w:rsidP="002F5950">
            <w:pPr>
              <w:widowControl w:val="0"/>
              <w:jc w:val="center"/>
              <w:rPr>
                <w:rFonts w:cs="Arial Narrow"/>
                <w:sz w:val="22"/>
              </w:rPr>
            </w:pPr>
          </w:p>
        </w:tc>
        <w:tc>
          <w:tcPr>
            <w:tcW w:w="1258" w:type="dxa"/>
            <w:tcBorders>
              <w:top w:val="single" w:sz="4" w:space="0" w:color="000001"/>
              <w:left w:val="single" w:sz="4" w:space="0" w:color="auto"/>
            </w:tcBorders>
            <w:shd w:val="clear" w:color="auto" w:fill="auto"/>
            <w:vAlign w:val="center"/>
          </w:tcPr>
          <w:p w14:paraId="1D5CE0F0" w14:textId="489BEC82" w:rsidR="00FD4AE6" w:rsidRPr="006B5B6A" w:rsidRDefault="00FD4AE6" w:rsidP="002F5950">
            <w:pPr>
              <w:widowControl w:val="0"/>
              <w:jc w:val="center"/>
              <w:rPr>
                <w:rFonts w:cs="Arial Narrow"/>
                <w:b/>
                <w:bCs/>
                <w:sz w:val="22"/>
              </w:rPr>
            </w:pPr>
            <w:r>
              <w:rPr>
                <w:rFonts w:cs="Arial Narrow"/>
                <w:b/>
                <w:bCs/>
                <w:sz w:val="22"/>
              </w:rPr>
              <w:t>3</w:t>
            </w:r>
            <w:r w:rsidR="005B5FD0">
              <w:rPr>
                <w:rFonts w:cs="Arial Narrow"/>
                <w:b/>
                <w:bCs/>
                <w:sz w:val="22"/>
              </w:rPr>
              <w:t> </w:t>
            </w:r>
            <w:r>
              <w:rPr>
                <w:rFonts w:cs="Arial Narrow"/>
                <w:b/>
                <w:bCs/>
                <w:sz w:val="22"/>
              </w:rPr>
              <w:t>1</w:t>
            </w:r>
            <w:r w:rsidR="005B5FD0">
              <w:rPr>
                <w:rFonts w:cs="Arial Narrow"/>
                <w:b/>
                <w:bCs/>
                <w:sz w:val="22"/>
              </w:rPr>
              <w:t>3</w:t>
            </w:r>
            <w:r>
              <w:rPr>
                <w:rFonts w:cs="Arial Narrow"/>
                <w:b/>
                <w:bCs/>
                <w:sz w:val="22"/>
              </w:rPr>
              <w:t>5</w:t>
            </w:r>
            <w:r w:rsidR="005B5FD0">
              <w:rPr>
                <w:rFonts w:cs="Arial Narrow"/>
                <w:b/>
                <w:bCs/>
                <w:sz w:val="22"/>
              </w:rPr>
              <w:t xml:space="preserve"> 87</w:t>
            </w:r>
            <w:r w:rsidR="00FC16AF">
              <w:rPr>
                <w:rFonts w:cs="Arial Narrow"/>
                <w:b/>
                <w:bCs/>
                <w:sz w:val="22"/>
              </w:rPr>
              <w:t>1</w:t>
            </w:r>
          </w:p>
        </w:tc>
        <w:tc>
          <w:tcPr>
            <w:tcW w:w="1338" w:type="dxa"/>
            <w:tcBorders>
              <w:top w:val="single" w:sz="4" w:space="0" w:color="000001"/>
              <w:left w:val="single" w:sz="4" w:space="0" w:color="000001"/>
              <w:right w:val="single" w:sz="4" w:space="0" w:color="auto"/>
            </w:tcBorders>
            <w:vAlign w:val="center"/>
          </w:tcPr>
          <w:p w14:paraId="373CE870" w14:textId="1281026C" w:rsidR="00FD4AE6" w:rsidRPr="006B5B6A" w:rsidRDefault="00FD4AE6" w:rsidP="002F5950">
            <w:pPr>
              <w:widowControl w:val="0"/>
              <w:jc w:val="center"/>
              <w:rPr>
                <w:rFonts w:cs="Arial Narrow"/>
                <w:b/>
                <w:bCs/>
                <w:sz w:val="22"/>
              </w:rPr>
            </w:pPr>
            <w:r>
              <w:rPr>
                <w:rFonts w:cs="Arial Narrow"/>
                <w:b/>
                <w:bCs/>
                <w:sz w:val="22"/>
              </w:rPr>
              <w:t>3 251 857</w:t>
            </w:r>
          </w:p>
        </w:tc>
      </w:tr>
      <w:tr w:rsidR="00FD4AE6" w14:paraId="48BE6AC7" w14:textId="77777777" w:rsidTr="00FD4AE6">
        <w:trPr>
          <w:trHeight w:val="254"/>
        </w:trPr>
        <w:tc>
          <w:tcPr>
            <w:tcW w:w="5957" w:type="dxa"/>
            <w:tcBorders>
              <w:top w:val="single" w:sz="4" w:space="0" w:color="000001"/>
              <w:left w:val="single" w:sz="4" w:space="0" w:color="000001"/>
            </w:tcBorders>
            <w:shd w:val="clear" w:color="auto" w:fill="auto"/>
            <w:vAlign w:val="center"/>
          </w:tcPr>
          <w:p w14:paraId="7DD6A3E1" w14:textId="77777777" w:rsidR="00FD4AE6" w:rsidRDefault="00FD4AE6" w:rsidP="002F5950">
            <w:pPr>
              <w:widowControl w:val="0"/>
            </w:pPr>
            <w:r>
              <w:rPr>
                <w:b/>
                <w:sz w:val="22"/>
              </w:rPr>
              <w:t xml:space="preserve"> </w:t>
            </w:r>
            <w:r>
              <w:rPr>
                <w:rFonts w:cs="Arial Narrow"/>
                <w:b/>
                <w:sz w:val="22"/>
              </w:rPr>
              <w:t>Apgrozāmie līdzekļi</w:t>
            </w:r>
          </w:p>
        </w:tc>
        <w:tc>
          <w:tcPr>
            <w:tcW w:w="1130" w:type="dxa"/>
            <w:tcBorders>
              <w:top w:val="single" w:sz="4" w:space="0" w:color="auto"/>
              <w:left w:val="single" w:sz="4" w:space="0" w:color="000001"/>
            </w:tcBorders>
            <w:shd w:val="clear" w:color="auto" w:fill="auto"/>
            <w:vAlign w:val="center"/>
          </w:tcPr>
          <w:p w14:paraId="2E59DE28" w14:textId="77777777" w:rsidR="00FD4AE6" w:rsidRDefault="00FD4AE6" w:rsidP="002F5950">
            <w:pPr>
              <w:widowControl w:val="0"/>
              <w:jc w:val="center"/>
              <w:rPr>
                <w:rFonts w:cs="Arial Narrow"/>
                <w:sz w:val="22"/>
              </w:rPr>
            </w:pPr>
          </w:p>
        </w:tc>
        <w:tc>
          <w:tcPr>
            <w:tcW w:w="1258" w:type="dxa"/>
            <w:tcBorders>
              <w:top w:val="single" w:sz="4" w:space="0" w:color="000001"/>
              <w:left w:val="single" w:sz="4" w:space="0" w:color="000001"/>
            </w:tcBorders>
            <w:shd w:val="clear" w:color="auto" w:fill="auto"/>
            <w:vAlign w:val="center"/>
          </w:tcPr>
          <w:p w14:paraId="48AC8244" w14:textId="77777777" w:rsidR="00FD4AE6" w:rsidRPr="006B5B6A" w:rsidRDefault="00FD4AE6" w:rsidP="002F5950">
            <w:pPr>
              <w:widowControl w:val="0"/>
              <w:jc w:val="center"/>
              <w:rPr>
                <w:rFonts w:cs="Arial Narrow"/>
                <w:b/>
                <w:bCs/>
                <w:sz w:val="22"/>
              </w:rPr>
            </w:pPr>
          </w:p>
        </w:tc>
        <w:tc>
          <w:tcPr>
            <w:tcW w:w="1338" w:type="dxa"/>
            <w:tcBorders>
              <w:top w:val="single" w:sz="4" w:space="0" w:color="000001"/>
              <w:left w:val="single" w:sz="4" w:space="0" w:color="000001"/>
              <w:right w:val="single" w:sz="4" w:space="0" w:color="auto"/>
            </w:tcBorders>
            <w:vAlign w:val="center"/>
          </w:tcPr>
          <w:p w14:paraId="478CBFEA" w14:textId="77777777" w:rsidR="00FD4AE6" w:rsidRPr="006B5B6A" w:rsidRDefault="00FD4AE6" w:rsidP="002F5950">
            <w:pPr>
              <w:widowControl w:val="0"/>
              <w:jc w:val="center"/>
              <w:rPr>
                <w:rFonts w:cs="Arial Narrow"/>
                <w:b/>
                <w:bCs/>
                <w:sz w:val="22"/>
              </w:rPr>
            </w:pPr>
          </w:p>
        </w:tc>
      </w:tr>
      <w:tr w:rsidR="00FD4AE6" w14:paraId="30C4FC34" w14:textId="77777777" w:rsidTr="00FD4AE6">
        <w:trPr>
          <w:trHeight w:val="254"/>
        </w:trPr>
        <w:tc>
          <w:tcPr>
            <w:tcW w:w="5957" w:type="dxa"/>
            <w:tcBorders>
              <w:left w:val="single" w:sz="4" w:space="0" w:color="000001"/>
            </w:tcBorders>
            <w:shd w:val="clear" w:color="auto" w:fill="auto"/>
            <w:vAlign w:val="center"/>
          </w:tcPr>
          <w:p w14:paraId="4C133600" w14:textId="77777777" w:rsidR="00FD4AE6" w:rsidRDefault="00FD4AE6" w:rsidP="002F5950">
            <w:pPr>
              <w:widowControl w:val="0"/>
              <w:ind w:left="453"/>
            </w:pPr>
            <w:r>
              <w:rPr>
                <w:b/>
                <w:sz w:val="22"/>
              </w:rPr>
              <w:t xml:space="preserve"> </w:t>
            </w:r>
            <w:r>
              <w:rPr>
                <w:rFonts w:cs="Arial Narrow"/>
                <w:b/>
                <w:sz w:val="22"/>
              </w:rPr>
              <w:t>Krājumi</w:t>
            </w:r>
          </w:p>
        </w:tc>
        <w:tc>
          <w:tcPr>
            <w:tcW w:w="1130" w:type="dxa"/>
            <w:tcBorders>
              <w:left w:val="single" w:sz="4" w:space="0" w:color="000001"/>
            </w:tcBorders>
            <w:shd w:val="clear" w:color="auto" w:fill="auto"/>
            <w:vAlign w:val="center"/>
          </w:tcPr>
          <w:p w14:paraId="180B7272" w14:textId="77777777" w:rsidR="00FD4AE6" w:rsidRDefault="00FD4AE6" w:rsidP="002F5950">
            <w:pPr>
              <w:widowControl w:val="0"/>
              <w:jc w:val="center"/>
              <w:rPr>
                <w:rFonts w:cs="Arial Narrow"/>
                <w:sz w:val="22"/>
              </w:rPr>
            </w:pPr>
          </w:p>
        </w:tc>
        <w:tc>
          <w:tcPr>
            <w:tcW w:w="1258" w:type="dxa"/>
            <w:tcBorders>
              <w:left w:val="single" w:sz="4" w:space="0" w:color="000001"/>
            </w:tcBorders>
            <w:shd w:val="clear" w:color="auto" w:fill="auto"/>
            <w:vAlign w:val="center"/>
          </w:tcPr>
          <w:p w14:paraId="0A324E18" w14:textId="77777777" w:rsidR="00FD4AE6" w:rsidRDefault="00FD4AE6" w:rsidP="002F5950">
            <w:pPr>
              <w:widowControl w:val="0"/>
              <w:jc w:val="center"/>
              <w:rPr>
                <w:rFonts w:cs="Arial Narrow"/>
                <w:sz w:val="22"/>
              </w:rPr>
            </w:pPr>
          </w:p>
        </w:tc>
        <w:tc>
          <w:tcPr>
            <w:tcW w:w="1338" w:type="dxa"/>
            <w:tcBorders>
              <w:left w:val="single" w:sz="4" w:space="0" w:color="000001"/>
              <w:right w:val="single" w:sz="4" w:space="0" w:color="auto"/>
            </w:tcBorders>
            <w:vAlign w:val="center"/>
          </w:tcPr>
          <w:p w14:paraId="316B9D45" w14:textId="77777777" w:rsidR="00FD4AE6" w:rsidRDefault="00FD4AE6" w:rsidP="002F5950">
            <w:pPr>
              <w:widowControl w:val="0"/>
              <w:jc w:val="center"/>
              <w:rPr>
                <w:rFonts w:cs="Arial Narrow"/>
                <w:sz w:val="22"/>
              </w:rPr>
            </w:pPr>
          </w:p>
        </w:tc>
      </w:tr>
      <w:tr w:rsidR="00FD4AE6" w14:paraId="12FCE933" w14:textId="77777777" w:rsidTr="00FD4AE6">
        <w:trPr>
          <w:trHeight w:val="254"/>
        </w:trPr>
        <w:tc>
          <w:tcPr>
            <w:tcW w:w="5957" w:type="dxa"/>
            <w:tcBorders>
              <w:left w:val="single" w:sz="4" w:space="0" w:color="000001"/>
            </w:tcBorders>
            <w:shd w:val="clear" w:color="auto" w:fill="auto"/>
            <w:vAlign w:val="center"/>
          </w:tcPr>
          <w:p w14:paraId="100C13A9" w14:textId="77777777" w:rsidR="00FD4AE6" w:rsidRDefault="00FD4AE6" w:rsidP="002F5950">
            <w:pPr>
              <w:widowControl w:val="0"/>
              <w:ind w:left="453"/>
            </w:pPr>
            <w:r>
              <w:rPr>
                <w:rFonts w:cs="Arial Narrow"/>
                <w:sz w:val="22"/>
              </w:rPr>
              <w:t>Izejvielas, pamatmateriāli un palīgmateriāli</w:t>
            </w:r>
          </w:p>
        </w:tc>
        <w:tc>
          <w:tcPr>
            <w:tcW w:w="1130" w:type="dxa"/>
            <w:tcBorders>
              <w:left w:val="single" w:sz="4" w:space="0" w:color="000001"/>
            </w:tcBorders>
            <w:shd w:val="clear" w:color="auto" w:fill="auto"/>
            <w:vAlign w:val="center"/>
          </w:tcPr>
          <w:p w14:paraId="3A5AF9C9" w14:textId="77777777" w:rsidR="00FD4AE6" w:rsidRDefault="00FD4AE6" w:rsidP="002F5950">
            <w:pPr>
              <w:widowControl w:val="0"/>
              <w:jc w:val="center"/>
              <w:rPr>
                <w:rFonts w:cs="Arial Narrow"/>
                <w:sz w:val="22"/>
              </w:rPr>
            </w:pPr>
            <w:r>
              <w:rPr>
                <w:rFonts w:cs="Arial Narrow"/>
                <w:sz w:val="22"/>
              </w:rPr>
              <w:t>11</w:t>
            </w:r>
          </w:p>
        </w:tc>
        <w:tc>
          <w:tcPr>
            <w:tcW w:w="1258" w:type="dxa"/>
            <w:tcBorders>
              <w:left w:val="single" w:sz="4" w:space="0" w:color="000001"/>
            </w:tcBorders>
            <w:shd w:val="clear" w:color="auto" w:fill="auto"/>
            <w:vAlign w:val="center"/>
          </w:tcPr>
          <w:p w14:paraId="4F2D611F" w14:textId="5AC46362" w:rsidR="00FD4AE6" w:rsidRDefault="00FD4AE6" w:rsidP="002F5950">
            <w:pPr>
              <w:widowControl w:val="0"/>
              <w:jc w:val="center"/>
              <w:rPr>
                <w:rFonts w:cs="Arial Narrow"/>
                <w:sz w:val="22"/>
              </w:rPr>
            </w:pPr>
            <w:r>
              <w:rPr>
                <w:rFonts w:cs="Arial Narrow"/>
                <w:sz w:val="22"/>
              </w:rPr>
              <w:t>23</w:t>
            </w:r>
            <w:r w:rsidR="00DD025E">
              <w:rPr>
                <w:rFonts w:cs="Arial Narrow"/>
                <w:sz w:val="22"/>
              </w:rPr>
              <w:t xml:space="preserve"> </w:t>
            </w:r>
            <w:r>
              <w:rPr>
                <w:rFonts w:cs="Arial Narrow"/>
                <w:sz w:val="22"/>
              </w:rPr>
              <w:t>741</w:t>
            </w:r>
          </w:p>
        </w:tc>
        <w:tc>
          <w:tcPr>
            <w:tcW w:w="1338" w:type="dxa"/>
            <w:tcBorders>
              <w:left w:val="single" w:sz="4" w:space="0" w:color="000001"/>
              <w:right w:val="single" w:sz="4" w:space="0" w:color="auto"/>
            </w:tcBorders>
            <w:vAlign w:val="center"/>
          </w:tcPr>
          <w:p w14:paraId="463D554D" w14:textId="7A46A0FA" w:rsidR="00FD4AE6" w:rsidRDefault="00FD4AE6" w:rsidP="002F5950">
            <w:pPr>
              <w:widowControl w:val="0"/>
              <w:jc w:val="center"/>
              <w:rPr>
                <w:rFonts w:cs="Arial Narrow"/>
                <w:sz w:val="22"/>
              </w:rPr>
            </w:pPr>
            <w:r>
              <w:rPr>
                <w:rFonts w:cs="Arial Narrow"/>
                <w:sz w:val="22"/>
              </w:rPr>
              <w:t>14 535</w:t>
            </w:r>
          </w:p>
        </w:tc>
      </w:tr>
      <w:tr w:rsidR="00FD4AE6" w14:paraId="2F283F9A" w14:textId="77777777" w:rsidTr="00FD4AE6">
        <w:trPr>
          <w:trHeight w:val="167"/>
        </w:trPr>
        <w:tc>
          <w:tcPr>
            <w:tcW w:w="5957" w:type="dxa"/>
            <w:tcBorders>
              <w:top w:val="single" w:sz="4" w:space="0" w:color="000001"/>
              <w:left w:val="single" w:sz="4" w:space="0" w:color="000001"/>
              <w:bottom w:val="single" w:sz="4" w:space="0" w:color="000001"/>
            </w:tcBorders>
            <w:shd w:val="clear" w:color="auto" w:fill="auto"/>
            <w:vAlign w:val="center"/>
          </w:tcPr>
          <w:p w14:paraId="0B8AFE6E" w14:textId="77777777" w:rsidR="00FD4AE6" w:rsidRDefault="00FD4AE6" w:rsidP="002F5950">
            <w:pPr>
              <w:widowControl w:val="0"/>
              <w:ind w:left="453"/>
            </w:pPr>
            <w:r>
              <w:rPr>
                <w:b/>
                <w:bCs/>
                <w:sz w:val="22"/>
              </w:rPr>
              <w:t xml:space="preserve">                                                                        </w:t>
            </w:r>
            <w:r>
              <w:rPr>
                <w:rFonts w:cs="Arial Narrow"/>
                <w:b/>
                <w:bCs/>
                <w:sz w:val="22"/>
                <w:u w:val="single"/>
              </w:rPr>
              <w:t>Krājumi kopā</w:t>
            </w:r>
          </w:p>
        </w:tc>
        <w:tc>
          <w:tcPr>
            <w:tcW w:w="1130" w:type="dxa"/>
            <w:tcBorders>
              <w:top w:val="single" w:sz="4" w:space="0" w:color="000001"/>
              <w:left w:val="single" w:sz="4" w:space="0" w:color="000001"/>
              <w:bottom w:val="single" w:sz="4" w:space="0" w:color="000001"/>
            </w:tcBorders>
            <w:shd w:val="clear" w:color="auto" w:fill="auto"/>
            <w:vAlign w:val="center"/>
          </w:tcPr>
          <w:p w14:paraId="6E4F7E93" w14:textId="77777777" w:rsidR="00FD4AE6" w:rsidRDefault="00FD4AE6" w:rsidP="002F5950">
            <w:pPr>
              <w:widowControl w:val="0"/>
              <w:jc w:val="center"/>
              <w:rPr>
                <w:rFonts w:cs="Arial Narrow"/>
                <w:sz w:val="22"/>
              </w:rPr>
            </w:pPr>
          </w:p>
        </w:tc>
        <w:tc>
          <w:tcPr>
            <w:tcW w:w="1258" w:type="dxa"/>
            <w:tcBorders>
              <w:top w:val="single" w:sz="4" w:space="0" w:color="000001"/>
              <w:left w:val="single" w:sz="4" w:space="0" w:color="000001"/>
              <w:bottom w:val="single" w:sz="4" w:space="0" w:color="000001"/>
            </w:tcBorders>
            <w:shd w:val="clear" w:color="auto" w:fill="auto"/>
            <w:vAlign w:val="center"/>
          </w:tcPr>
          <w:p w14:paraId="7AB7CB94" w14:textId="2EB37FB3" w:rsidR="00FD4AE6" w:rsidRPr="006B5B6A" w:rsidRDefault="00FD4AE6" w:rsidP="002F5950">
            <w:pPr>
              <w:widowControl w:val="0"/>
              <w:jc w:val="center"/>
              <w:rPr>
                <w:rFonts w:cs="Arial Narrow"/>
                <w:b/>
                <w:bCs/>
                <w:sz w:val="22"/>
              </w:rPr>
            </w:pPr>
            <w:r>
              <w:rPr>
                <w:rFonts w:cs="Arial Narrow"/>
                <w:b/>
                <w:bCs/>
                <w:sz w:val="22"/>
              </w:rPr>
              <w:t>23 741</w:t>
            </w:r>
          </w:p>
        </w:tc>
        <w:tc>
          <w:tcPr>
            <w:tcW w:w="1338" w:type="dxa"/>
            <w:tcBorders>
              <w:top w:val="single" w:sz="4" w:space="0" w:color="000001"/>
              <w:left w:val="single" w:sz="4" w:space="0" w:color="000001"/>
              <w:bottom w:val="single" w:sz="4" w:space="0" w:color="000001"/>
              <w:right w:val="single" w:sz="4" w:space="0" w:color="auto"/>
            </w:tcBorders>
            <w:vAlign w:val="center"/>
          </w:tcPr>
          <w:p w14:paraId="683B8CE8" w14:textId="029A9C6C" w:rsidR="00FD4AE6" w:rsidRPr="006B5B6A" w:rsidRDefault="00FD4AE6" w:rsidP="002F5950">
            <w:pPr>
              <w:widowControl w:val="0"/>
              <w:jc w:val="center"/>
              <w:rPr>
                <w:rFonts w:cs="Arial Narrow"/>
                <w:b/>
                <w:bCs/>
                <w:sz w:val="22"/>
              </w:rPr>
            </w:pPr>
            <w:r>
              <w:rPr>
                <w:rFonts w:cs="Arial Narrow"/>
                <w:b/>
                <w:bCs/>
                <w:sz w:val="22"/>
              </w:rPr>
              <w:t>14 535</w:t>
            </w:r>
          </w:p>
        </w:tc>
      </w:tr>
      <w:tr w:rsidR="00FD4AE6" w14:paraId="2856BD79" w14:textId="77777777" w:rsidTr="00FD4AE6">
        <w:trPr>
          <w:trHeight w:val="254"/>
        </w:trPr>
        <w:tc>
          <w:tcPr>
            <w:tcW w:w="5957" w:type="dxa"/>
            <w:tcBorders>
              <w:top w:val="single" w:sz="4" w:space="0" w:color="000001"/>
              <w:left w:val="single" w:sz="4" w:space="0" w:color="000001"/>
            </w:tcBorders>
            <w:shd w:val="clear" w:color="auto" w:fill="auto"/>
            <w:vAlign w:val="center"/>
          </w:tcPr>
          <w:p w14:paraId="361CC219" w14:textId="77777777" w:rsidR="00FD4AE6" w:rsidRDefault="00FD4AE6" w:rsidP="002F5950">
            <w:pPr>
              <w:widowControl w:val="0"/>
              <w:ind w:left="453"/>
            </w:pPr>
            <w:r>
              <w:rPr>
                <w:b/>
                <w:sz w:val="22"/>
              </w:rPr>
              <w:t xml:space="preserve"> </w:t>
            </w:r>
            <w:r>
              <w:rPr>
                <w:rFonts w:cs="Arial Narrow"/>
                <w:b/>
                <w:sz w:val="22"/>
              </w:rPr>
              <w:t>Debitori</w:t>
            </w:r>
          </w:p>
        </w:tc>
        <w:tc>
          <w:tcPr>
            <w:tcW w:w="1130" w:type="dxa"/>
            <w:tcBorders>
              <w:top w:val="single" w:sz="4" w:space="0" w:color="000001"/>
              <w:left w:val="single" w:sz="4" w:space="0" w:color="000001"/>
            </w:tcBorders>
            <w:shd w:val="clear" w:color="auto" w:fill="auto"/>
            <w:vAlign w:val="center"/>
          </w:tcPr>
          <w:p w14:paraId="084F1A0B" w14:textId="77777777" w:rsidR="00FD4AE6" w:rsidRDefault="00FD4AE6" w:rsidP="002F5950">
            <w:pPr>
              <w:widowControl w:val="0"/>
              <w:jc w:val="center"/>
              <w:rPr>
                <w:rFonts w:cs="Arial Narrow"/>
                <w:sz w:val="22"/>
              </w:rPr>
            </w:pPr>
          </w:p>
        </w:tc>
        <w:tc>
          <w:tcPr>
            <w:tcW w:w="1258" w:type="dxa"/>
            <w:tcBorders>
              <w:top w:val="single" w:sz="4" w:space="0" w:color="000001"/>
              <w:left w:val="single" w:sz="4" w:space="0" w:color="000001"/>
            </w:tcBorders>
            <w:shd w:val="clear" w:color="auto" w:fill="auto"/>
            <w:vAlign w:val="center"/>
          </w:tcPr>
          <w:p w14:paraId="5DA6CD1E" w14:textId="77777777" w:rsidR="00FD4AE6" w:rsidRDefault="00FD4AE6" w:rsidP="002F5950">
            <w:pPr>
              <w:widowControl w:val="0"/>
              <w:jc w:val="center"/>
              <w:rPr>
                <w:rFonts w:cs="Arial Narrow"/>
                <w:sz w:val="22"/>
              </w:rPr>
            </w:pPr>
          </w:p>
        </w:tc>
        <w:tc>
          <w:tcPr>
            <w:tcW w:w="1338" w:type="dxa"/>
            <w:tcBorders>
              <w:top w:val="single" w:sz="4" w:space="0" w:color="000001"/>
              <w:left w:val="single" w:sz="4" w:space="0" w:color="000001"/>
              <w:right w:val="single" w:sz="4" w:space="0" w:color="auto"/>
            </w:tcBorders>
            <w:vAlign w:val="center"/>
          </w:tcPr>
          <w:p w14:paraId="538C0845" w14:textId="77777777" w:rsidR="00FD4AE6" w:rsidRDefault="00FD4AE6" w:rsidP="002F5950">
            <w:pPr>
              <w:widowControl w:val="0"/>
              <w:jc w:val="center"/>
              <w:rPr>
                <w:rFonts w:cs="Arial Narrow"/>
                <w:sz w:val="22"/>
              </w:rPr>
            </w:pPr>
          </w:p>
        </w:tc>
      </w:tr>
      <w:tr w:rsidR="00FD4AE6" w14:paraId="124211A5" w14:textId="77777777" w:rsidTr="00FD4AE6">
        <w:trPr>
          <w:trHeight w:val="254"/>
        </w:trPr>
        <w:tc>
          <w:tcPr>
            <w:tcW w:w="5957" w:type="dxa"/>
            <w:tcBorders>
              <w:left w:val="single" w:sz="4" w:space="0" w:color="000001"/>
            </w:tcBorders>
            <w:shd w:val="clear" w:color="auto" w:fill="auto"/>
            <w:vAlign w:val="center"/>
          </w:tcPr>
          <w:p w14:paraId="22AFA16D" w14:textId="77777777" w:rsidR="00FD4AE6" w:rsidRDefault="00FD4AE6" w:rsidP="002F5950">
            <w:pPr>
              <w:widowControl w:val="0"/>
              <w:ind w:left="453"/>
            </w:pPr>
            <w:r>
              <w:rPr>
                <w:rFonts w:cs="Arial Narrow"/>
                <w:sz w:val="22"/>
              </w:rPr>
              <w:t>Pircēju un pasūtītāju parādi</w:t>
            </w:r>
          </w:p>
        </w:tc>
        <w:tc>
          <w:tcPr>
            <w:tcW w:w="1130" w:type="dxa"/>
            <w:tcBorders>
              <w:left w:val="single" w:sz="4" w:space="0" w:color="000001"/>
            </w:tcBorders>
            <w:shd w:val="clear" w:color="auto" w:fill="auto"/>
            <w:vAlign w:val="center"/>
          </w:tcPr>
          <w:p w14:paraId="46D09D9A" w14:textId="77777777" w:rsidR="00FD4AE6" w:rsidRDefault="00FD4AE6" w:rsidP="002F5950">
            <w:pPr>
              <w:widowControl w:val="0"/>
              <w:jc w:val="center"/>
              <w:rPr>
                <w:rFonts w:cs="Arial Narrow"/>
                <w:sz w:val="22"/>
              </w:rPr>
            </w:pPr>
            <w:r>
              <w:rPr>
                <w:rFonts w:cs="Arial Narrow"/>
                <w:sz w:val="22"/>
              </w:rPr>
              <w:t>12</w:t>
            </w:r>
          </w:p>
        </w:tc>
        <w:tc>
          <w:tcPr>
            <w:tcW w:w="1258" w:type="dxa"/>
            <w:tcBorders>
              <w:left w:val="single" w:sz="4" w:space="0" w:color="000001"/>
            </w:tcBorders>
            <w:shd w:val="clear" w:color="auto" w:fill="auto"/>
            <w:vAlign w:val="center"/>
          </w:tcPr>
          <w:p w14:paraId="4C3AEFF7" w14:textId="0FAD5C13" w:rsidR="00FD4AE6" w:rsidRDefault="00FD4AE6" w:rsidP="002F5950">
            <w:pPr>
              <w:widowControl w:val="0"/>
              <w:jc w:val="center"/>
              <w:rPr>
                <w:rFonts w:cs="Arial Narrow"/>
                <w:sz w:val="22"/>
              </w:rPr>
            </w:pPr>
            <w:r w:rsidRPr="0005476B">
              <w:rPr>
                <w:rFonts w:cs="Arial Narrow"/>
                <w:sz w:val="22"/>
              </w:rPr>
              <w:t>2</w:t>
            </w:r>
            <w:r w:rsidR="0044627E" w:rsidRPr="0005476B">
              <w:rPr>
                <w:rFonts w:cs="Arial Narrow"/>
                <w:sz w:val="22"/>
              </w:rPr>
              <w:t>0</w:t>
            </w:r>
            <w:r w:rsidR="00110988">
              <w:rPr>
                <w:rFonts w:cs="Arial Narrow"/>
                <w:sz w:val="22"/>
              </w:rPr>
              <w:t>6 2</w:t>
            </w:r>
            <w:r w:rsidR="009F508E">
              <w:rPr>
                <w:rFonts w:cs="Arial Narrow"/>
                <w:sz w:val="22"/>
              </w:rPr>
              <w:t>3</w:t>
            </w:r>
            <w:r w:rsidR="00273872">
              <w:rPr>
                <w:rFonts w:cs="Arial Narrow"/>
                <w:sz w:val="22"/>
              </w:rPr>
              <w:t>1</w:t>
            </w:r>
          </w:p>
        </w:tc>
        <w:tc>
          <w:tcPr>
            <w:tcW w:w="1338" w:type="dxa"/>
            <w:tcBorders>
              <w:left w:val="single" w:sz="4" w:space="0" w:color="000001"/>
              <w:right w:val="single" w:sz="4" w:space="0" w:color="auto"/>
            </w:tcBorders>
            <w:vAlign w:val="center"/>
          </w:tcPr>
          <w:p w14:paraId="582E7B96" w14:textId="006F899F" w:rsidR="00FD4AE6" w:rsidRDefault="00FD4AE6" w:rsidP="002F5950">
            <w:pPr>
              <w:widowControl w:val="0"/>
              <w:jc w:val="center"/>
              <w:rPr>
                <w:rFonts w:cs="Arial Narrow"/>
                <w:sz w:val="22"/>
              </w:rPr>
            </w:pPr>
            <w:r>
              <w:rPr>
                <w:rFonts w:cs="Arial Narrow"/>
                <w:sz w:val="22"/>
              </w:rPr>
              <w:t>227 966</w:t>
            </w:r>
          </w:p>
        </w:tc>
      </w:tr>
      <w:tr w:rsidR="00FD4AE6" w14:paraId="33DBFAE5" w14:textId="77777777" w:rsidTr="00FD4AE6">
        <w:trPr>
          <w:trHeight w:val="254"/>
        </w:trPr>
        <w:tc>
          <w:tcPr>
            <w:tcW w:w="5957" w:type="dxa"/>
            <w:tcBorders>
              <w:left w:val="single" w:sz="4" w:space="0" w:color="000001"/>
            </w:tcBorders>
            <w:shd w:val="clear" w:color="auto" w:fill="auto"/>
            <w:vAlign w:val="center"/>
          </w:tcPr>
          <w:p w14:paraId="0BAB9314" w14:textId="77777777" w:rsidR="00FD4AE6" w:rsidRDefault="00FD4AE6" w:rsidP="002F5950">
            <w:pPr>
              <w:widowControl w:val="0"/>
              <w:ind w:left="453"/>
              <w:rPr>
                <w:rFonts w:cs="Arial Narrow"/>
                <w:sz w:val="22"/>
              </w:rPr>
            </w:pPr>
            <w:r>
              <w:rPr>
                <w:rFonts w:cs="Arial Narrow"/>
                <w:sz w:val="22"/>
              </w:rPr>
              <w:t>Radniecīgo sabiedrību parādi</w:t>
            </w:r>
          </w:p>
        </w:tc>
        <w:tc>
          <w:tcPr>
            <w:tcW w:w="1130" w:type="dxa"/>
            <w:tcBorders>
              <w:left w:val="single" w:sz="4" w:space="0" w:color="000001"/>
            </w:tcBorders>
            <w:shd w:val="clear" w:color="auto" w:fill="auto"/>
            <w:vAlign w:val="center"/>
          </w:tcPr>
          <w:p w14:paraId="50361937" w14:textId="77777777" w:rsidR="00FD4AE6" w:rsidRDefault="00FD4AE6" w:rsidP="002F5950">
            <w:pPr>
              <w:widowControl w:val="0"/>
              <w:jc w:val="center"/>
              <w:rPr>
                <w:rFonts w:cs="Arial Narrow"/>
                <w:sz w:val="22"/>
              </w:rPr>
            </w:pPr>
          </w:p>
        </w:tc>
        <w:tc>
          <w:tcPr>
            <w:tcW w:w="1258" w:type="dxa"/>
            <w:tcBorders>
              <w:left w:val="single" w:sz="4" w:space="0" w:color="000001"/>
            </w:tcBorders>
            <w:shd w:val="clear" w:color="auto" w:fill="auto"/>
            <w:vAlign w:val="center"/>
          </w:tcPr>
          <w:p w14:paraId="4672409A" w14:textId="08FB7E71" w:rsidR="00FD4AE6" w:rsidRDefault="00FD4AE6" w:rsidP="002F5950">
            <w:pPr>
              <w:widowControl w:val="0"/>
              <w:jc w:val="center"/>
              <w:rPr>
                <w:rFonts w:cs="Arial Narrow"/>
                <w:sz w:val="22"/>
              </w:rPr>
            </w:pPr>
            <w:r>
              <w:rPr>
                <w:rFonts w:cs="Arial Narrow"/>
                <w:sz w:val="22"/>
              </w:rPr>
              <w:t>1</w:t>
            </w:r>
            <w:r w:rsidR="00110988">
              <w:rPr>
                <w:rFonts w:cs="Arial Narrow"/>
                <w:sz w:val="22"/>
              </w:rPr>
              <w:t>7</w:t>
            </w:r>
            <w:r w:rsidR="00F91C8A">
              <w:rPr>
                <w:rFonts w:cs="Arial Narrow"/>
                <w:sz w:val="22"/>
              </w:rPr>
              <w:t xml:space="preserve"> 8</w:t>
            </w:r>
            <w:r w:rsidR="00110988">
              <w:rPr>
                <w:rFonts w:cs="Arial Narrow"/>
                <w:sz w:val="22"/>
              </w:rPr>
              <w:t>84</w:t>
            </w:r>
          </w:p>
        </w:tc>
        <w:tc>
          <w:tcPr>
            <w:tcW w:w="1338" w:type="dxa"/>
            <w:tcBorders>
              <w:left w:val="single" w:sz="4" w:space="0" w:color="000001"/>
              <w:right w:val="single" w:sz="4" w:space="0" w:color="auto"/>
            </w:tcBorders>
            <w:vAlign w:val="center"/>
          </w:tcPr>
          <w:p w14:paraId="0BED74ED" w14:textId="51FF3696" w:rsidR="00FD4AE6" w:rsidRDefault="00FD4AE6" w:rsidP="002F5950">
            <w:pPr>
              <w:widowControl w:val="0"/>
              <w:jc w:val="center"/>
              <w:rPr>
                <w:rFonts w:cs="Arial Narrow"/>
                <w:sz w:val="22"/>
              </w:rPr>
            </w:pPr>
            <w:r>
              <w:rPr>
                <w:rFonts w:cs="Arial Narrow"/>
                <w:sz w:val="22"/>
              </w:rPr>
              <w:t>15 899</w:t>
            </w:r>
          </w:p>
        </w:tc>
      </w:tr>
      <w:tr w:rsidR="00F210C7" w14:paraId="504CFC55" w14:textId="77777777" w:rsidTr="00F210C7">
        <w:trPr>
          <w:trHeight w:val="196"/>
        </w:trPr>
        <w:tc>
          <w:tcPr>
            <w:tcW w:w="5957" w:type="dxa"/>
            <w:vMerge w:val="restart"/>
            <w:tcBorders>
              <w:left w:val="single" w:sz="4" w:space="0" w:color="000001"/>
            </w:tcBorders>
            <w:shd w:val="clear" w:color="auto" w:fill="auto"/>
            <w:vAlign w:val="center"/>
          </w:tcPr>
          <w:p w14:paraId="67D980D8" w14:textId="471A4FDF" w:rsidR="00F210C7" w:rsidRDefault="00BC283A" w:rsidP="002F5950">
            <w:pPr>
              <w:widowControl w:val="0"/>
              <w:ind w:left="453"/>
              <w:rPr>
                <w:rFonts w:cs="Arial Narrow"/>
                <w:sz w:val="22"/>
              </w:rPr>
            </w:pPr>
            <w:r>
              <w:rPr>
                <w:rFonts w:cs="Arial Narrow"/>
                <w:sz w:val="22"/>
              </w:rPr>
              <w:t>Citi debitori</w:t>
            </w:r>
          </w:p>
          <w:p w14:paraId="1934E13C" w14:textId="6F91F4FD" w:rsidR="00F210C7" w:rsidRPr="006F7E43" w:rsidRDefault="00110988" w:rsidP="00110988">
            <w:pPr>
              <w:widowControl w:val="0"/>
              <w:ind w:left="720" w:hanging="668"/>
              <w:rPr>
                <w:rStyle w:val="BodyTextIndent2Char"/>
                <w:sz w:val="22"/>
                <w:szCs w:val="22"/>
              </w:rPr>
            </w:pPr>
            <w:r>
              <w:rPr>
                <w:rFonts w:cs="Arial Narrow"/>
                <w:sz w:val="22"/>
              </w:rPr>
              <w:t xml:space="preserve">        </w:t>
            </w:r>
          </w:p>
        </w:tc>
        <w:tc>
          <w:tcPr>
            <w:tcW w:w="1130" w:type="dxa"/>
            <w:tcBorders>
              <w:left w:val="single" w:sz="4" w:space="0" w:color="000001"/>
            </w:tcBorders>
            <w:shd w:val="clear" w:color="auto" w:fill="auto"/>
            <w:vAlign w:val="center"/>
          </w:tcPr>
          <w:p w14:paraId="1CB17D8F" w14:textId="77777777" w:rsidR="00F210C7" w:rsidRDefault="00F210C7" w:rsidP="002F5950">
            <w:pPr>
              <w:widowControl w:val="0"/>
              <w:jc w:val="center"/>
              <w:rPr>
                <w:rFonts w:cs="Arial Narrow"/>
                <w:sz w:val="22"/>
              </w:rPr>
            </w:pPr>
            <w:r>
              <w:rPr>
                <w:rFonts w:cs="Arial Narrow"/>
                <w:sz w:val="22"/>
              </w:rPr>
              <w:t>13</w:t>
            </w:r>
          </w:p>
        </w:tc>
        <w:tc>
          <w:tcPr>
            <w:tcW w:w="1258" w:type="dxa"/>
            <w:vMerge w:val="restart"/>
            <w:tcBorders>
              <w:left w:val="single" w:sz="4" w:space="0" w:color="000001"/>
            </w:tcBorders>
            <w:shd w:val="clear" w:color="auto" w:fill="auto"/>
            <w:vAlign w:val="center"/>
          </w:tcPr>
          <w:p w14:paraId="53766694" w14:textId="263FDD6B" w:rsidR="00F210C7" w:rsidRDefault="00940F5E" w:rsidP="002F5950">
            <w:pPr>
              <w:widowControl w:val="0"/>
              <w:jc w:val="center"/>
              <w:rPr>
                <w:rFonts w:cs="Arial Narrow"/>
                <w:sz w:val="22"/>
              </w:rPr>
            </w:pPr>
            <w:r>
              <w:rPr>
                <w:rFonts w:cs="Arial Narrow"/>
                <w:sz w:val="22"/>
              </w:rPr>
              <w:t>1 664</w:t>
            </w:r>
          </w:p>
          <w:p w14:paraId="602AAAB8" w14:textId="4D7086C5" w:rsidR="00F210C7" w:rsidRDefault="00F210C7" w:rsidP="002F5950">
            <w:pPr>
              <w:widowControl w:val="0"/>
              <w:jc w:val="center"/>
              <w:rPr>
                <w:rFonts w:cs="Arial Narrow"/>
                <w:sz w:val="22"/>
              </w:rPr>
            </w:pPr>
          </w:p>
        </w:tc>
        <w:tc>
          <w:tcPr>
            <w:tcW w:w="1338" w:type="dxa"/>
            <w:vMerge w:val="restart"/>
            <w:tcBorders>
              <w:left w:val="single" w:sz="4" w:space="0" w:color="000001"/>
              <w:right w:val="single" w:sz="4" w:space="0" w:color="auto"/>
            </w:tcBorders>
            <w:vAlign w:val="center"/>
          </w:tcPr>
          <w:p w14:paraId="7639B7A6" w14:textId="77777777" w:rsidR="00F210C7" w:rsidRDefault="00F210C7" w:rsidP="002F5950">
            <w:pPr>
              <w:widowControl w:val="0"/>
              <w:jc w:val="center"/>
              <w:rPr>
                <w:rFonts w:cs="Arial Narrow"/>
                <w:sz w:val="22"/>
              </w:rPr>
            </w:pPr>
            <w:r>
              <w:rPr>
                <w:rFonts w:cs="Arial Narrow"/>
                <w:sz w:val="22"/>
              </w:rPr>
              <w:t>617</w:t>
            </w:r>
          </w:p>
          <w:p w14:paraId="5F548080" w14:textId="46DDEE34" w:rsidR="00F210C7" w:rsidRDefault="00F210C7" w:rsidP="002F5950">
            <w:pPr>
              <w:widowControl w:val="0"/>
              <w:jc w:val="center"/>
              <w:rPr>
                <w:rFonts w:cs="Arial Narrow"/>
                <w:sz w:val="22"/>
              </w:rPr>
            </w:pPr>
          </w:p>
        </w:tc>
      </w:tr>
      <w:tr w:rsidR="00F210C7" w14:paraId="655111E5" w14:textId="77777777" w:rsidTr="00FD4AE6">
        <w:trPr>
          <w:trHeight w:val="196"/>
        </w:trPr>
        <w:tc>
          <w:tcPr>
            <w:tcW w:w="5957" w:type="dxa"/>
            <w:vMerge/>
            <w:tcBorders>
              <w:left w:val="single" w:sz="4" w:space="0" w:color="000001"/>
            </w:tcBorders>
            <w:shd w:val="clear" w:color="auto" w:fill="auto"/>
            <w:vAlign w:val="center"/>
          </w:tcPr>
          <w:p w14:paraId="64EF56C4" w14:textId="77777777" w:rsidR="00F210C7" w:rsidRDefault="00F210C7" w:rsidP="002F5950">
            <w:pPr>
              <w:widowControl w:val="0"/>
              <w:ind w:left="453"/>
              <w:rPr>
                <w:rFonts w:cs="Arial Narrow"/>
                <w:sz w:val="22"/>
              </w:rPr>
            </w:pPr>
          </w:p>
        </w:tc>
        <w:tc>
          <w:tcPr>
            <w:tcW w:w="1130" w:type="dxa"/>
            <w:tcBorders>
              <w:left w:val="single" w:sz="4" w:space="0" w:color="000001"/>
            </w:tcBorders>
            <w:shd w:val="clear" w:color="auto" w:fill="auto"/>
            <w:vAlign w:val="center"/>
          </w:tcPr>
          <w:p w14:paraId="4CE07FEC" w14:textId="77777777" w:rsidR="00F210C7" w:rsidRDefault="00F210C7" w:rsidP="002F5950">
            <w:pPr>
              <w:widowControl w:val="0"/>
              <w:jc w:val="center"/>
              <w:rPr>
                <w:rFonts w:cs="Arial Narrow"/>
                <w:sz w:val="22"/>
              </w:rPr>
            </w:pPr>
          </w:p>
        </w:tc>
        <w:tc>
          <w:tcPr>
            <w:tcW w:w="1258" w:type="dxa"/>
            <w:vMerge/>
            <w:tcBorders>
              <w:left w:val="single" w:sz="4" w:space="0" w:color="000001"/>
            </w:tcBorders>
            <w:shd w:val="clear" w:color="auto" w:fill="auto"/>
            <w:vAlign w:val="center"/>
          </w:tcPr>
          <w:p w14:paraId="5B98534E" w14:textId="77777777" w:rsidR="00F210C7" w:rsidRDefault="00F210C7" w:rsidP="002F5950">
            <w:pPr>
              <w:widowControl w:val="0"/>
              <w:jc w:val="center"/>
              <w:rPr>
                <w:rFonts w:cs="Arial Narrow"/>
                <w:sz w:val="22"/>
              </w:rPr>
            </w:pPr>
          </w:p>
        </w:tc>
        <w:tc>
          <w:tcPr>
            <w:tcW w:w="1338" w:type="dxa"/>
            <w:vMerge/>
            <w:tcBorders>
              <w:left w:val="single" w:sz="4" w:space="0" w:color="000001"/>
              <w:right w:val="single" w:sz="4" w:space="0" w:color="auto"/>
            </w:tcBorders>
            <w:vAlign w:val="center"/>
          </w:tcPr>
          <w:p w14:paraId="7DC0B79E" w14:textId="77777777" w:rsidR="00F210C7" w:rsidRDefault="00F210C7" w:rsidP="002F5950">
            <w:pPr>
              <w:widowControl w:val="0"/>
              <w:jc w:val="center"/>
              <w:rPr>
                <w:rFonts w:cs="Arial Narrow"/>
                <w:sz w:val="22"/>
              </w:rPr>
            </w:pPr>
          </w:p>
        </w:tc>
      </w:tr>
      <w:tr w:rsidR="00FD4AE6" w14:paraId="69094D34" w14:textId="77777777" w:rsidTr="00FD4AE6">
        <w:trPr>
          <w:trHeight w:val="254"/>
        </w:trPr>
        <w:tc>
          <w:tcPr>
            <w:tcW w:w="5957" w:type="dxa"/>
            <w:tcBorders>
              <w:left w:val="single" w:sz="4" w:space="0" w:color="000001"/>
            </w:tcBorders>
            <w:shd w:val="clear" w:color="auto" w:fill="auto"/>
            <w:vAlign w:val="center"/>
          </w:tcPr>
          <w:p w14:paraId="34791F1F" w14:textId="1F474E19" w:rsidR="00FD4AE6" w:rsidRPr="00864B9B" w:rsidRDefault="00FD4AE6" w:rsidP="002F5950">
            <w:pPr>
              <w:widowControl w:val="0"/>
              <w:ind w:left="453"/>
              <w:jc w:val="right"/>
            </w:pPr>
            <w:r w:rsidRPr="00864B9B">
              <w:rPr>
                <w:rFonts w:cs="Arial Narrow"/>
                <w:b/>
                <w:sz w:val="22"/>
                <w:u w:val="single"/>
              </w:rPr>
              <w:t>Debitori kopā</w:t>
            </w:r>
          </w:p>
        </w:tc>
        <w:tc>
          <w:tcPr>
            <w:tcW w:w="1130" w:type="dxa"/>
            <w:tcBorders>
              <w:left w:val="single" w:sz="4" w:space="0" w:color="000001"/>
            </w:tcBorders>
            <w:shd w:val="clear" w:color="auto" w:fill="auto"/>
            <w:vAlign w:val="center"/>
          </w:tcPr>
          <w:p w14:paraId="25ABC4BA" w14:textId="77777777" w:rsidR="00FD4AE6" w:rsidRPr="00864B9B" w:rsidRDefault="00FD4AE6" w:rsidP="002F5950">
            <w:pPr>
              <w:widowControl w:val="0"/>
              <w:jc w:val="center"/>
              <w:rPr>
                <w:rFonts w:cs="Arial Narrow"/>
                <w:sz w:val="22"/>
              </w:rPr>
            </w:pPr>
          </w:p>
        </w:tc>
        <w:tc>
          <w:tcPr>
            <w:tcW w:w="1258" w:type="dxa"/>
            <w:tcBorders>
              <w:left w:val="single" w:sz="4" w:space="0" w:color="000001"/>
            </w:tcBorders>
            <w:shd w:val="clear" w:color="auto" w:fill="auto"/>
            <w:vAlign w:val="center"/>
          </w:tcPr>
          <w:p w14:paraId="49A6CC97" w14:textId="23855B0C" w:rsidR="00FD4AE6" w:rsidRPr="00864B9B" w:rsidRDefault="00FD4AE6" w:rsidP="002F5950">
            <w:pPr>
              <w:widowControl w:val="0"/>
              <w:jc w:val="center"/>
              <w:rPr>
                <w:rFonts w:cs="Arial Narrow"/>
                <w:b/>
                <w:bCs/>
                <w:sz w:val="22"/>
              </w:rPr>
            </w:pPr>
            <w:r w:rsidRPr="009F508E">
              <w:rPr>
                <w:rFonts w:cs="Arial Narrow"/>
                <w:b/>
                <w:bCs/>
                <w:sz w:val="22"/>
              </w:rPr>
              <w:t>2</w:t>
            </w:r>
            <w:r w:rsidR="0005476B" w:rsidRPr="009F508E">
              <w:rPr>
                <w:rFonts w:cs="Arial Narrow"/>
                <w:b/>
                <w:bCs/>
                <w:sz w:val="22"/>
              </w:rPr>
              <w:t>25 7</w:t>
            </w:r>
            <w:r w:rsidR="007466CB" w:rsidRPr="009F508E">
              <w:rPr>
                <w:rFonts w:cs="Arial Narrow"/>
                <w:b/>
                <w:bCs/>
                <w:sz w:val="22"/>
              </w:rPr>
              <w:t>7</w:t>
            </w:r>
            <w:r w:rsidR="00273872">
              <w:rPr>
                <w:rFonts w:cs="Arial Narrow"/>
                <w:b/>
                <w:bCs/>
                <w:sz w:val="22"/>
              </w:rPr>
              <w:t>9</w:t>
            </w:r>
          </w:p>
        </w:tc>
        <w:tc>
          <w:tcPr>
            <w:tcW w:w="1338" w:type="dxa"/>
            <w:tcBorders>
              <w:left w:val="single" w:sz="4" w:space="0" w:color="000001"/>
              <w:right w:val="single" w:sz="4" w:space="0" w:color="auto"/>
            </w:tcBorders>
            <w:vAlign w:val="center"/>
          </w:tcPr>
          <w:p w14:paraId="7371BB84" w14:textId="4B082631" w:rsidR="00FD4AE6" w:rsidRPr="00864B9B" w:rsidRDefault="00FD4AE6" w:rsidP="002F5950">
            <w:pPr>
              <w:widowControl w:val="0"/>
              <w:jc w:val="center"/>
              <w:rPr>
                <w:rFonts w:cs="Arial Narrow"/>
                <w:b/>
                <w:bCs/>
                <w:sz w:val="22"/>
              </w:rPr>
            </w:pPr>
            <w:r>
              <w:rPr>
                <w:rFonts w:cs="Arial Narrow"/>
                <w:b/>
                <w:bCs/>
                <w:sz w:val="22"/>
              </w:rPr>
              <w:t>244 482</w:t>
            </w:r>
          </w:p>
        </w:tc>
      </w:tr>
      <w:tr w:rsidR="00FD4AE6" w14:paraId="009331B4" w14:textId="77777777" w:rsidTr="00FD4AE6">
        <w:trPr>
          <w:trHeight w:val="254"/>
        </w:trPr>
        <w:tc>
          <w:tcPr>
            <w:tcW w:w="5957" w:type="dxa"/>
            <w:tcBorders>
              <w:top w:val="single" w:sz="4" w:space="0" w:color="000001"/>
              <w:left w:val="single" w:sz="4" w:space="0" w:color="000001"/>
              <w:bottom w:val="single" w:sz="4" w:space="0" w:color="000001"/>
            </w:tcBorders>
            <w:shd w:val="clear" w:color="auto" w:fill="auto"/>
            <w:vAlign w:val="center"/>
          </w:tcPr>
          <w:p w14:paraId="24E3ADD7" w14:textId="77777777" w:rsidR="00FD4AE6" w:rsidRDefault="00FD4AE6" w:rsidP="002F5950">
            <w:pPr>
              <w:widowControl w:val="0"/>
              <w:ind w:left="28"/>
            </w:pPr>
            <w:r>
              <w:rPr>
                <w:rFonts w:cs="Arial Narrow"/>
                <w:b/>
                <w:sz w:val="22"/>
              </w:rPr>
              <w:t>Nauda</w:t>
            </w:r>
          </w:p>
        </w:tc>
        <w:tc>
          <w:tcPr>
            <w:tcW w:w="1130" w:type="dxa"/>
            <w:tcBorders>
              <w:top w:val="single" w:sz="4" w:space="0" w:color="000001"/>
              <w:left w:val="single" w:sz="4" w:space="0" w:color="000001"/>
              <w:bottom w:val="single" w:sz="4" w:space="0" w:color="000001"/>
            </w:tcBorders>
            <w:shd w:val="clear" w:color="auto" w:fill="auto"/>
            <w:vAlign w:val="center"/>
          </w:tcPr>
          <w:p w14:paraId="4D90E4CD" w14:textId="77777777" w:rsidR="00FD4AE6" w:rsidRDefault="00FD4AE6" w:rsidP="002F5950">
            <w:pPr>
              <w:widowControl w:val="0"/>
              <w:jc w:val="center"/>
              <w:rPr>
                <w:rFonts w:cs="Arial Narrow"/>
                <w:sz w:val="22"/>
              </w:rPr>
            </w:pPr>
            <w:r>
              <w:rPr>
                <w:rFonts w:cs="Arial Narrow"/>
                <w:sz w:val="22"/>
              </w:rPr>
              <w:t>14</w:t>
            </w:r>
          </w:p>
        </w:tc>
        <w:tc>
          <w:tcPr>
            <w:tcW w:w="1258" w:type="dxa"/>
            <w:tcBorders>
              <w:top w:val="single" w:sz="4" w:space="0" w:color="000001"/>
              <w:left w:val="single" w:sz="4" w:space="0" w:color="000001"/>
              <w:bottom w:val="single" w:sz="4" w:space="0" w:color="000001"/>
            </w:tcBorders>
            <w:shd w:val="clear" w:color="auto" w:fill="auto"/>
            <w:vAlign w:val="center"/>
          </w:tcPr>
          <w:p w14:paraId="4AA66231" w14:textId="5E303DC9" w:rsidR="00FD4AE6" w:rsidRDefault="00FD4AE6" w:rsidP="002F5950">
            <w:pPr>
              <w:widowControl w:val="0"/>
              <w:jc w:val="center"/>
              <w:rPr>
                <w:rFonts w:cs="Arial Narrow"/>
                <w:sz w:val="22"/>
              </w:rPr>
            </w:pPr>
            <w:r>
              <w:rPr>
                <w:rFonts w:cs="Arial Narrow"/>
                <w:sz w:val="22"/>
              </w:rPr>
              <w:t xml:space="preserve">79 </w:t>
            </w:r>
            <w:r w:rsidR="000116AA">
              <w:rPr>
                <w:rFonts w:cs="Arial Narrow"/>
                <w:sz w:val="22"/>
              </w:rPr>
              <w:t>594</w:t>
            </w:r>
          </w:p>
        </w:tc>
        <w:tc>
          <w:tcPr>
            <w:tcW w:w="1338" w:type="dxa"/>
            <w:tcBorders>
              <w:top w:val="single" w:sz="4" w:space="0" w:color="000001"/>
              <w:left w:val="single" w:sz="4" w:space="0" w:color="000001"/>
              <w:bottom w:val="single" w:sz="4" w:space="0" w:color="000001"/>
              <w:right w:val="single" w:sz="4" w:space="0" w:color="auto"/>
            </w:tcBorders>
            <w:vAlign w:val="center"/>
          </w:tcPr>
          <w:p w14:paraId="7165A98A" w14:textId="12AE15D2" w:rsidR="00FD4AE6" w:rsidRDefault="00FD4AE6" w:rsidP="002F5950">
            <w:pPr>
              <w:widowControl w:val="0"/>
              <w:jc w:val="center"/>
              <w:rPr>
                <w:rFonts w:cs="Arial Narrow"/>
                <w:sz w:val="22"/>
              </w:rPr>
            </w:pPr>
            <w:r>
              <w:rPr>
                <w:rFonts w:cs="Arial Narrow"/>
                <w:sz w:val="22"/>
              </w:rPr>
              <w:t>36 150</w:t>
            </w:r>
          </w:p>
        </w:tc>
      </w:tr>
      <w:tr w:rsidR="00FD4AE6" w14:paraId="5745481D" w14:textId="77777777" w:rsidTr="00FD4AE6">
        <w:trPr>
          <w:trHeight w:val="254"/>
        </w:trPr>
        <w:tc>
          <w:tcPr>
            <w:tcW w:w="5957" w:type="dxa"/>
            <w:tcBorders>
              <w:top w:val="single" w:sz="4" w:space="0" w:color="000001"/>
              <w:left w:val="single" w:sz="4" w:space="0" w:color="000001"/>
            </w:tcBorders>
            <w:shd w:val="clear" w:color="auto" w:fill="auto"/>
            <w:vAlign w:val="center"/>
          </w:tcPr>
          <w:p w14:paraId="29E68029" w14:textId="77777777" w:rsidR="00FD4AE6" w:rsidRDefault="00FD4AE6" w:rsidP="002F5950">
            <w:pPr>
              <w:widowControl w:val="0"/>
              <w:jc w:val="right"/>
            </w:pPr>
            <w:r>
              <w:rPr>
                <w:rFonts w:cs="Arial Narrow"/>
                <w:b/>
                <w:sz w:val="22"/>
                <w:u w:val="single"/>
              </w:rPr>
              <w:t>Apgrozāmie līdzekļi kopā</w:t>
            </w:r>
          </w:p>
        </w:tc>
        <w:tc>
          <w:tcPr>
            <w:tcW w:w="1130" w:type="dxa"/>
            <w:tcBorders>
              <w:top w:val="single" w:sz="4" w:space="0" w:color="000001"/>
              <w:left w:val="single" w:sz="4" w:space="0" w:color="000001"/>
            </w:tcBorders>
            <w:shd w:val="clear" w:color="auto" w:fill="auto"/>
            <w:vAlign w:val="center"/>
          </w:tcPr>
          <w:p w14:paraId="0ACF8076" w14:textId="77777777" w:rsidR="00FD4AE6" w:rsidRDefault="00FD4AE6" w:rsidP="002F5950">
            <w:pPr>
              <w:widowControl w:val="0"/>
              <w:jc w:val="center"/>
              <w:rPr>
                <w:rFonts w:cs="Arial Narrow"/>
                <w:sz w:val="22"/>
              </w:rPr>
            </w:pPr>
          </w:p>
        </w:tc>
        <w:tc>
          <w:tcPr>
            <w:tcW w:w="1258" w:type="dxa"/>
            <w:tcBorders>
              <w:top w:val="single" w:sz="4" w:space="0" w:color="000001"/>
              <w:left w:val="single" w:sz="4" w:space="0" w:color="000001"/>
            </w:tcBorders>
            <w:shd w:val="clear" w:color="auto" w:fill="auto"/>
            <w:vAlign w:val="center"/>
          </w:tcPr>
          <w:p w14:paraId="557FEC7F" w14:textId="2D8CDEAE" w:rsidR="00FD4AE6" w:rsidRDefault="007C7DA1" w:rsidP="002F5950">
            <w:pPr>
              <w:widowControl w:val="0"/>
              <w:jc w:val="center"/>
              <w:rPr>
                <w:rFonts w:cs="Arial Narrow"/>
                <w:sz w:val="22"/>
              </w:rPr>
            </w:pPr>
            <w:r>
              <w:rPr>
                <w:rFonts w:cs="Arial Narrow"/>
                <w:sz w:val="22"/>
              </w:rPr>
              <w:t>3</w:t>
            </w:r>
            <w:r w:rsidR="0005476B">
              <w:rPr>
                <w:rFonts w:cs="Arial Narrow"/>
                <w:sz w:val="22"/>
              </w:rPr>
              <w:t>29</w:t>
            </w:r>
            <w:r w:rsidR="00512C8E">
              <w:rPr>
                <w:rFonts w:cs="Arial Narrow"/>
                <w:sz w:val="22"/>
              </w:rPr>
              <w:t xml:space="preserve"> </w:t>
            </w:r>
            <w:r w:rsidR="007466CB">
              <w:rPr>
                <w:rFonts w:cs="Arial Narrow"/>
                <w:sz w:val="22"/>
              </w:rPr>
              <w:t>11</w:t>
            </w:r>
            <w:r w:rsidR="00273872">
              <w:rPr>
                <w:rFonts w:cs="Arial Narrow"/>
                <w:sz w:val="22"/>
              </w:rPr>
              <w:t>4</w:t>
            </w:r>
          </w:p>
        </w:tc>
        <w:tc>
          <w:tcPr>
            <w:tcW w:w="1338" w:type="dxa"/>
            <w:tcBorders>
              <w:top w:val="single" w:sz="4" w:space="0" w:color="000001"/>
              <w:left w:val="single" w:sz="4" w:space="0" w:color="000001"/>
              <w:right w:val="single" w:sz="4" w:space="0" w:color="auto"/>
            </w:tcBorders>
            <w:vAlign w:val="center"/>
          </w:tcPr>
          <w:p w14:paraId="1FC709C6" w14:textId="3B87E1F8" w:rsidR="00FD4AE6" w:rsidRDefault="00FD4AE6" w:rsidP="002F5950">
            <w:pPr>
              <w:widowControl w:val="0"/>
              <w:jc w:val="center"/>
              <w:rPr>
                <w:rFonts w:cs="Arial Narrow"/>
                <w:sz w:val="22"/>
              </w:rPr>
            </w:pPr>
            <w:r>
              <w:rPr>
                <w:rFonts w:cs="Arial Narrow"/>
                <w:sz w:val="22"/>
              </w:rPr>
              <w:t>295 167</w:t>
            </w:r>
          </w:p>
        </w:tc>
      </w:tr>
      <w:tr w:rsidR="00FD4AE6" w14:paraId="6EDFCC40" w14:textId="77777777" w:rsidTr="00FD4AE6">
        <w:trPr>
          <w:trHeight w:val="254"/>
        </w:trPr>
        <w:tc>
          <w:tcPr>
            <w:tcW w:w="5957" w:type="dxa"/>
            <w:tcBorders>
              <w:top w:val="single" w:sz="4" w:space="0" w:color="000001"/>
              <w:left w:val="single" w:sz="4" w:space="0" w:color="000001"/>
              <w:bottom w:val="single" w:sz="4" w:space="0" w:color="000001"/>
            </w:tcBorders>
            <w:shd w:val="clear" w:color="auto" w:fill="auto"/>
            <w:vAlign w:val="center"/>
          </w:tcPr>
          <w:p w14:paraId="17EC6ADC" w14:textId="77777777" w:rsidR="00FD4AE6" w:rsidRDefault="00FD4AE6" w:rsidP="002F5950">
            <w:pPr>
              <w:widowControl w:val="0"/>
            </w:pPr>
            <w:r>
              <w:rPr>
                <w:rFonts w:cs="Arial Narrow"/>
                <w:b/>
                <w:sz w:val="22"/>
              </w:rPr>
              <w:t>Aktīvu kopsumma</w:t>
            </w:r>
          </w:p>
        </w:tc>
        <w:tc>
          <w:tcPr>
            <w:tcW w:w="1130" w:type="dxa"/>
            <w:tcBorders>
              <w:top w:val="single" w:sz="4" w:space="0" w:color="000001"/>
              <w:left w:val="single" w:sz="4" w:space="0" w:color="000001"/>
              <w:bottom w:val="single" w:sz="4" w:space="0" w:color="000001"/>
            </w:tcBorders>
            <w:shd w:val="clear" w:color="auto" w:fill="auto"/>
            <w:vAlign w:val="center"/>
          </w:tcPr>
          <w:p w14:paraId="63CC4A18" w14:textId="77777777" w:rsidR="00FD4AE6" w:rsidRDefault="00FD4AE6" w:rsidP="002F5950">
            <w:pPr>
              <w:widowControl w:val="0"/>
              <w:jc w:val="center"/>
              <w:rPr>
                <w:rFonts w:cs="Arial Narrow"/>
                <w:sz w:val="22"/>
              </w:rPr>
            </w:pPr>
          </w:p>
        </w:tc>
        <w:tc>
          <w:tcPr>
            <w:tcW w:w="1258" w:type="dxa"/>
            <w:tcBorders>
              <w:top w:val="single" w:sz="4" w:space="0" w:color="000001"/>
              <w:left w:val="single" w:sz="4" w:space="0" w:color="000001"/>
              <w:bottom w:val="single" w:sz="4" w:space="0" w:color="000001"/>
            </w:tcBorders>
            <w:shd w:val="clear" w:color="auto" w:fill="auto"/>
            <w:vAlign w:val="center"/>
          </w:tcPr>
          <w:p w14:paraId="2F436232" w14:textId="00235E3B" w:rsidR="00FD4AE6" w:rsidRDefault="00FD4AE6" w:rsidP="002F5950">
            <w:pPr>
              <w:widowControl w:val="0"/>
              <w:jc w:val="center"/>
              <w:rPr>
                <w:rFonts w:cs="Arial Narrow"/>
                <w:b/>
                <w:i/>
                <w:sz w:val="22"/>
              </w:rPr>
            </w:pPr>
            <w:r w:rsidRPr="009F508E">
              <w:rPr>
                <w:rFonts w:cs="Arial Narrow"/>
                <w:b/>
                <w:i/>
                <w:sz w:val="22"/>
              </w:rPr>
              <w:t>3</w:t>
            </w:r>
            <w:r w:rsidR="0005476B" w:rsidRPr="009F508E">
              <w:rPr>
                <w:rFonts w:cs="Arial Narrow"/>
                <w:b/>
                <w:i/>
                <w:sz w:val="22"/>
              </w:rPr>
              <w:t> </w:t>
            </w:r>
            <w:r w:rsidRPr="009F508E">
              <w:rPr>
                <w:rFonts w:cs="Arial Narrow"/>
                <w:b/>
                <w:i/>
                <w:sz w:val="22"/>
              </w:rPr>
              <w:t>4</w:t>
            </w:r>
            <w:r w:rsidR="0005476B" w:rsidRPr="009F508E">
              <w:rPr>
                <w:rFonts w:cs="Arial Narrow"/>
                <w:b/>
                <w:i/>
                <w:sz w:val="22"/>
              </w:rPr>
              <w:t>64 9</w:t>
            </w:r>
            <w:r w:rsidR="00720FF1" w:rsidRPr="009F508E">
              <w:rPr>
                <w:rFonts w:cs="Arial Narrow"/>
                <w:b/>
                <w:i/>
                <w:sz w:val="22"/>
              </w:rPr>
              <w:t>8</w:t>
            </w:r>
            <w:r w:rsidR="009F508E">
              <w:rPr>
                <w:rFonts w:cs="Arial Narrow"/>
                <w:b/>
                <w:i/>
                <w:sz w:val="22"/>
              </w:rPr>
              <w:t>5</w:t>
            </w:r>
          </w:p>
        </w:tc>
        <w:tc>
          <w:tcPr>
            <w:tcW w:w="1338" w:type="dxa"/>
            <w:tcBorders>
              <w:top w:val="single" w:sz="4" w:space="0" w:color="000001"/>
              <w:left w:val="single" w:sz="4" w:space="0" w:color="000001"/>
              <w:bottom w:val="single" w:sz="4" w:space="0" w:color="000001"/>
              <w:right w:val="single" w:sz="4" w:space="0" w:color="auto"/>
            </w:tcBorders>
            <w:vAlign w:val="center"/>
          </w:tcPr>
          <w:p w14:paraId="60A84E64" w14:textId="66F4C846" w:rsidR="00FD4AE6" w:rsidRDefault="00FD4AE6" w:rsidP="002F5950">
            <w:pPr>
              <w:widowControl w:val="0"/>
              <w:jc w:val="center"/>
              <w:rPr>
                <w:rFonts w:cs="Arial Narrow"/>
                <w:b/>
                <w:i/>
                <w:sz w:val="22"/>
              </w:rPr>
            </w:pPr>
            <w:r>
              <w:rPr>
                <w:rFonts w:cs="Arial Narrow"/>
                <w:b/>
                <w:i/>
                <w:sz w:val="22"/>
              </w:rPr>
              <w:t>3547 024</w:t>
            </w:r>
          </w:p>
        </w:tc>
      </w:tr>
    </w:tbl>
    <w:p w14:paraId="1AAB9F4D" w14:textId="77777777" w:rsidR="008D3458" w:rsidRDefault="008D3458" w:rsidP="008D3458">
      <w:pPr>
        <w:pStyle w:val="Heading5"/>
        <w:rPr>
          <w:rFonts w:cs="Arial Narrow"/>
          <w:b/>
        </w:rPr>
      </w:pPr>
    </w:p>
    <w:p w14:paraId="13CBCE8D" w14:textId="77777777" w:rsidR="008D3458" w:rsidRDefault="008D3458" w:rsidP="008D3458"/>
    <w:p w14:paraId="0CBFA84E" w14:textId="77777777" w:rsidR="008D3458" w:rsidRDefault="008D3458" w:rsidP="008D3458"/>
    <w:p w14:paraId="2FA86AD7" w14:textId="77777777" w:rsidR="008D3458" w:rsidRDefault="008D3458" w:rsidP="008D3458"/>
    <w:p w14:paraId="6B177DEA" w14:textId="77777777" w:rsidR="008D3458" w:rsidRDefault="008D3458" w:rsidP="008D3458"/>
    <w:p w14:paraId="7F46629B" w14:textId="77777777" w:rsidR="008D3458" w:rsidRDefault="008D3458" w:rsidP="008D3458"/>
    <w:p w14:paraId="4A41C407" w14:textId="77777777" w:rsidR="008D3458" w:rsidRDefault="008D3458" w:rsidP="008D3458"/>
    <w:p w14:paraId="580A13CA" w14:textId="77777777" w:rsidR="008D3458" w:rsidRDefault="008D3458" w:rsidP="008D3458"/>
    <w:p w14:paraId="15A5FEA8" w14:textId="77777777" w:rsidR="008D3458" w:rsidRDefault="008D3458" w:rsidP="008D3458"/>
    <w:p w14:paraId="1C273771" w14:textId="77777777" w:rsidR="008D3458" w:rsidRDefault="008D3458" w:rsidP="008D3458"/>
    <w:p w14:paraId="2786BDAC" w14:textId="77777777" w:rsidR="008D3458" w:rsidRDefault="008D3458" w:rsidP="008D3458"/>
    <w:p w14:paraId="77273E3B" w14:textId="77777777" w:rsidR="008D3458" w:rsidRDefault="008D3458" w:rsidP="008D3458"/>
    <w:p w14:paraId="378B59F7" w14:textId="77777777" w:rsidR="008D3458" w:rsidRDefault="008D3458" w:rsidP="008D3458"/>
    <w:p w14:paraId="78072E5F" w14:textId="77777777" w:rsidR="008D3458" w:rsidRDefault="008D3458" w:rsidP="008D3458"/>
    <w:p w14:paraId="468AE3F4" w14:textId="77777777" w:rsidR="008D3458" w:rsidRDefault="008D3458" w:rsidP="008D3458"/>
    <w:p w14:paraId="5957E1C7" w14:textId="77777777" w:rsidR="008D3458" w:rsidRDefault="008D3458" w:rsidP="008D3458"/>
    <w:p w14:paraId="1B7D7CD7" w14:textId="77777777" w:rsidR="008D3458" w:rsidRDefault="008D3458" w:rsidP="008D3458"/>
    <w:p w14:paraId="382B0D03" w14:textId="77777777" w:rsidR="008D3458" w:rsidRDefault="008D3458" w:rsidP="008D3458"/>
    <w:p w14:paraId="669EFBD0" w14:textId="77777777" w:rsidR="008D3458" w:rsidRDefault="008D3458" w:rsidP="008D3458"/>
    <w:p w14:paraId="7C2F3E97" w14:textId="77777777" w:rsidR="008D3458" w:rsidRDefault="008D3458" w:rsidP="008D3458"/>
    <w:p w14:paraId="3B811381" w14:textId="77777777" w:rsidR="008D3458" w:rsidRDefault="008D3458" w:rsidP="008D3458"/>
    <w:p w14:paraId="61D5FE06" w14:textId="77777777" w:rsidR="008D3458" w:rsidRDefault="008D3458" w:rsidP="008D3458"/>
    <w:p w14:paraId="697F14ED" w14:textId="77777777" w:rsidR="008D3458" w:rsidRDefault="008D3458" w:rsidP="008D3458"/>
    <w:p w14:paraId="4B52C5C1" w14:textId="77777777" w:rsidR="008D3458" w:rsidRDefault="008D3458" w:rsidP="008D3458"/>
    <w:p w14:paraId="4179480B" w14:textId="77777777" w:rsidR="008D3458" w:rsidRDefault="008D3458" w:rsidP="008D3458"/>
    <w:p w14:paraId="64CD9A0C" w14:textId="77777777" w:rsidR="008D3458" w:rsidRDefault="008D3458" w:rsidP="008D3458"/>
    <w:p w14:paraId="3E9BA636" w14:textId="77777777" w:rsidR="008D3458" w:rsidRDefault="008D3458" w:rsidP="008D3458"/>
    <w:p w14:paraId="74443603" w14:textId="77777777" w:rsidR="008D3458" w:rsidRDefault="008D3458" w:rsidP="008D3458"/>
    <w:p w14:paraId="77D90D78" w14:textId="77777777" w:rsidR="008D3458" w:rsidRPr="00297CF4" w:rsidRDefault="008D3458" w:rsidP="008D3458"/>
    <w:p w14:paraId="5CE6A283" w14:textId="77777777" w:rsidR="008D3458" w:rsidRDefault="008D3458" w:rsidP="00984696">
      <w:pPr>
        <w:pStyle w:val="Heading5"/>
        <w:rPr>
          <w:rFonts w:cs="Arial Narrow"/>
          <w:b/>
        </w:rPr>
      </w:pPr>
    </w:p>
    <w:p w14:paraId="74564D6E" w14:textId="77777777" w:rsidR="00984696" w:rsidRDefault="00984696" w:rsidP="00984696"/>
    <w:p w14:paraId="5792F501" w14:textId="77777777" w:rsidR="00984696" w:rsidRDefault="00984696" w:rsidP="00984696"/>
    <w:p w14:paraId="6C60F369" w14:textId="77777777" w:rsidR="00984696" w:rsidRPr="00984696" w:rsidRDefault="00984696" w:rsidP="00984696"/>
    <w:p w14:paraId="16F5676A" w14:textId="77777777" w:rsidR="008D3458" w:rsidRDefault="008D3458" w:rsidP="008D3458">
      <w:pPr>
        <w:pStyle w:val="Heading5"/>
        <w:numPr>
          <w:ilvl w:val="4"/>
          <w:numId w:val="1"/>
        </w:numPr>
        <w:rPr>
          <w:rFonts w:cs="Arial Narrow"/>
          <w:b/>
        </w:rPr>
      </w:pPr>
    </w:p>
    <w:p w14:paraId="5F8D0F98" w14:textId="69CE4DBA" w:rsidR="008D3458" w:rsidRDefault="008D3458" w:rsidP="008D3458">
      <w:pPr>
        <w:pStyle w:val="Heading5"/>
        <w:numPr>
          <w:ilvl w:val="4"/>
          <w:numId w:val="1"/>
        </w:numPr>
        <w:rPr>
          <w:rFonts w:cs="Arial Narrow"/>
          <w:b/>
        </w:rPr>
      </w:pPr>
      <w:r>
        <w:rPr>
          <w:rFonts w:cs="Arial Narrow"/>
          <w:b/>
        </w:rPr>
        <w:t>Bilance 202</w:t>
      </w:r>
      <w:r w:rsidR="00D62BE7">
        <w:rPr>
          <w:rFonts w:cs="Arial Narrow"/>
          <w:b/>
        </w:rPr>
        <w:t>3</w:t>
      </w:r>
      <w:r>
        <w:rPr>
          <w:rFonts w:cs="Arial Narrow"/>
          <w:b/>
        </w:rPr>
        <w:t>.gada 31.decembrī</w:t>
      </w:r>
    </w:p>
    <w:p w14:paraId="419C1C00" w14:textId="77777777" w:rsidR="008D3458" w:rsidRPr="002D2FB0" w:rsidRDefault="008D3458" w:rsidP="008D3458"/>
    <w:tbl>
      <w:tblPr>
        <w:tblW w:w="9686" w:type="dxa"/>
        <w:tblInd w:w="39" w:type="dxa"/>
        <w:tblLayout w:type="fixed"/>
        <w:tblCellMar>
          <w:left w:w="53" w:type="dxa"/>
        </w:tblCellMar>
        <w:tblLook w:val="04A0" w:firstRow="1" w:lastRow="0" w:firstColumn="1" w:lastColumn="0" w:noHBand="0" w:noVBand="1"/>
      </w:tblPr>
      <w:tblGrid>
        <w:gridCol w:w="5973"/>
        <w:gridCol w:w="1111"/>
        <w:gridCol w:w="1276"/>
        <w:gridCol w:w="1326"/>
      </w:tblGrid>
      <w:tr w:rsidR="00FD4AE6" w14:paraId="2524FEB8" w14:textId="77777777" w:rsidTr="00FD4AE6">
        <w:trPr>
          <w:trHeight w:val="254"/>
        </w:trPr>
        <w:tc>
          <w:tcPr>
            <w:tcW w:w="5973" w:type="dxa"/>
            <w:tcBorders>
              <w:top w:val="single" w:sz="4" w:space="0" w:color="000001"/>
              <w:left w:val="single" w:sz="4" w:space="0" w:color="000001"/>
            </w:tcBorders>
            <w:shd w:val="clear" w:color="auto" w:fill="auto"/>
            <w:vAlign w:val="center"/>
          </w:tcPr>
          <w:p w14:paraId="1CEB076A" w14:textId="77777777" w:rsidR="00FD4AE6" w:rsidRDefault="00FD4AE6" w:rsidP="002F5950">
            <w:pPr>
              <w:widowControl w:val="0"/>
              <w:jc w:val="center"/>
              <w:rPr>
                <w:rFonts w:cs="Arial Narrow"/>
                <w:sz w:val="22"/>
              </w:rPr>
            </w:pPr>
            <w:r>
              <w:rPr>
                <w:rFonts w:cs="Arial Narrow"/>
                <w:b/>
                <w:sz w:val="22"/>
              </w:rPr>
              <w:t>Pasīvs</w:t>
            </w:r>
          </w:p>
        </w:tc>
        <w:tc>
          <w:tcPr>
            <w:tcW w:w="1111" w:type="dxa"/>
            <w:tcBorders>
              <w:top w:val="single" w:sz="4" w:space="0" w:color="000001"/>
              <w:left w:val="single" w:sz="4" w:space="0" w:color="000001"/>
            </w:tcBorders>
            <w:shd w:val="clear" w:color="auto" w:fill="auto"/>
            <w:vAlign w:val="center"/>
          </w:tcPr>
          <w:p w14:paraId="7F88380F" w14:textId="77777777" w:rsidR="00FD4AE6" w:rsidRDefault="00FD4AE6" w:rsidP="002F5950">
            <w:pPr>
              <w:widowControl w:val="0"/>
              <w:jc w:val="center"/>
              <w:rPr>
                <w:rFonts w:cs="Arial Narrow"/>
                <w:b/>
                <w:sz w:val="22"/>
              </w:rPr>
            </w:pPr>
            <w:r>
              <w:rPr>
                <w:rFonts w:cs="Arial Narrow"/>
                <w:sz w:val="22"/>
              </w:rPr>
              <w:t>Piezīmes numurs</w:t>
            </w:r>
          </w:p>
        </w:tc>
        <w:tc>
          <w:tcPr>
            <w:tcW w:w="1276" w:type="dxa"/>
            <w:tcBorders>
              <w:top w:val="single" w:sz="4" w:space="0" w:color="000001"/>
              <w:left w:val="single" w:sz="4" w:space="0" w:color="000001"/>
            </w:tcBorders>
            <w:shd w:val="clear" w:color="auto" w:fill="auto"/>
            <w:vAlign w:val="center"/>
          </w:tcPr>
          <w:p w14:paraId="27DB8D63" w14:textId="7BF4F93A" w:rsidR="00FD4AE6" w:rsidRDefault="00BC283A" w:rsidP="002F5950">
            <w:pPr>
              <w:widowControl w:val="0"/>
              <w:jc w:val="center"/>
              <w:rPr>
                <w:rFonts w:cs="Arial Narrow"/>
                <w:b/>
                <w:bCs/>
                <w:sz w:val="22"/>
              </w:rPr>
            </w:pPr>
            <w:r>
              <w:rPr>
                <w:rFonts w:cs="Arial Narrow"/>
                <w:b/>
                <w:sz w:val="22"/>
              </w:rPr>
              <w:t>31.12.</w:t>
            </w:r>
            <w:r w:rsidR="00FD4AE6">
              <w:rPr>
                <w:rFonts w:cs="Arial Narrow"/>
                <w:b/>
                <w:sz w:val="22"/>
              </w:rPr>
              <w:t>2023</w:t>
            </w:r>
          </w:p>
        </w:tc>
        <w:tc>
          <w:tcPr>
            <w:tcW w:w="1326" w:type="dxa"/>
            <w:tcBorders>
              <w:top w:val="single" w:sz="4" w:space="0" w:color="000001"/>
              <w:left w:val="single" w:sz="4" w:space="0" w:color="000001"/>
              <w:right w:val="single" w:sz="4" w:space="0" w:color="auto"/>
            </w:tcBorders>
            <w:vAlign w:val="center"/>
          </w:tcPr>
          <w:p w14:paraId="475E6468" w14:textId="73079D45" w:rsidR="00FD4AE6" w:rsidRDefault="00BC283A" w:rsidP="002F5950">
            <w:pPr>
              <w:widowControl w:val="0"/>
              <w:jc w:val="center"/>
            </w:pPr>
            <w:r>
              <w:rPr>
                <w:rFonts w:cs="Arial Narrow"/>
                <w:b/>
                <w:sz w:val="22"/>
              </w:rPr>
              <w:t>31.12.</w:t>
            </w:r>
            <w:r w:rsidR="00FD4AE6">
              <w:rPr>
                <w:rFonts w:cs="Arial Narrow"/>
                <w:b/>
                <w:sz w:val="22"/>
              </w:rPr>
              <w:t>2022</w:t>
            </w:r>
          </w:p>
        </w:tc>
      </w:tr>
      <w:tr w:rsidR="00FD4AE6" w14:paraId="4008FCD2" w14:textId="77777777" w:rsidTr="00FD4AE6">
        <w:trPr>
          <w:trHeight w:val="254"/>
        </w:trPr>
        <w:tc>
          <w:tcPr>
            <w:tcW w:w="5973" w:type="dxa"/>
            <w:tcBorders>
              <w:top w:val="single" w:sz="4" w:space="0" w:color="000001"/>
              <w:left w:val="single" w:sz="4" w:space="0" w:color="000001"/>
            </w:tcBorders>
            <w:shd w:val="clear" w:color="auto" w:fill="auto"/>
            <w:vAlign w:val="center"/>
          </w:tcPr>
          <w:p w14:paraId="174C91DE" w14:textId="77777777" w:rsidR="00FD4AE6" w:rsidRDefault="00FD4AE6" w:rsidP="002F5950">
            <w:pPr>
              <w:widowControl w:val="0"/>
              <w:jc w:val="center"/>
              <w:rPr>
                <w:rFonts w:cs="Arial Narrow"/>
                <w:b/>
                <w:sz w:val="22"/>
              </w:rPr>
            </w:pPr>
          </w:p>
        </w:tc>
        <w:tc>
          <w:tcPr>
            <w:tcW w:w="1111" w:type="dxa"/>
            <w:tcBorders>
              <w:top w:val="single" w:sz="4" w:space="0" w:color="000001"/>
              <w:left w:val="single" w:sz="4" w:space="0" w:color="000001"/>
            </w:tcBorders>
            <w:shd w:val="clear" w:color="auto" w:fill="auto"/>
            <w:vAlign w:val="center"/>
          </w:tcPr>
          <w:p w14:paraId="6F84ADE3" w14:textId="77777777" w:rsidR="00FD4AE6" w:rsidRDefault="00FD4AE6" w:rsidP="002F5950">
            <w:pPr>
              <w:widowControl w:val="0"/>
              <w:jc w:val="center"/>
              <w:rPr>
                <w:rFonts w:cs="Arial Narrow"/>
                <w:sz w:val="22"/>
              </w:rPr>
            </w:pPr>
          </w:p>
        </w:tc>
        <w:tc>
          <w:tcPr>
            <w:tcW w:w="1276" w:type="dxa"/>
            <w:tcBorders>
              <w:top w:val="single" w:sz="4" w:space="0" w:color="000001"/>
              <w:left w:val="single" w:sz="4" w:space="0" w:color="000001"/>
            </w:tcBorders>
            <w:shd w:val="clear" w:color="auto" w:fill="auto"/>
            <w:vAlign w:val="center"/>
          </w:tcPr>
          <w:p w14:paraId="500FDF2A" w14:textId="77777777" w:rsidR="00FD4AE6" w:rsidRDefault="00FD4AE6" w:rsidP="002F5950">
            <w:pPr>
              <w:widowControl w:val="0"/>
              <w:jc w:val="center"/>
              <w:rPr>
                <w:rFonts w:cs="Arial Narrow"/>
                <w:b/>
                <w:sz w:val="22"/>
              </w:rPr>
            </w:pPr>
            <w:r>
              <w:rPr>
                <w:rFonts w:cs="Arial Narrow"/>
                <w:b/>
                <w:sz w:val="22"/>
              </w:rPr>
              <w:t>EUR</w:t>
            </w:r>
          </w:p>
        </w:tc>
        <w:tc>
          <w:tcPr>
            <w:tcW w:w="1326" w:type="dxa"/>
            <w:tcBorders>
              <w:top w:val="single" w:sz="4" w:space="0" w:color="000001"/>
              <w:left w:val="single" w:sz="4" w:space="0" w:color="000001"/>
              <w:right w:val="single" w:sz="4" w:space="0" w:color="auto"/>
            </w:tcBorders>
            <w:vAlign w:val="center"/>
          </w:tcPr>
          <w:p w14:paraId="03DD65AD" w14:textId="724C449F" w:rsidR="00FD4AE6" w:rsidRDefault="00FD4AE6" w:rsidP="002F5950">
            <w:pPr>
              <w:widowControl w:val="0"/>
              <w:jc w:val="center"/>
              <w:rPr>
                <w:rFonts w:cs="Arial Narrow"/>
                <w:b/>
                <w:bCs/>
                <w:sz w:val="22"/>
              </w:rPr>
            </w:pPr>
            <w:r>
              <w:rPr>
                <w:rFonts w:cs="Arial Narrow"/>
                <w:b/>
                <w:sz w:val="22"/>
              </w:rPr>
              <w:t>EUR</w:t>
            </w:r>
          </w:p>
        </w:tc>
      </w:tr>
      <w:tr w:rsidR="00FD4AE6" w14:paraId="617643EB" w14:textId="77777777" w:rsidTr="00FD4AE6">
        <w:trPr>
          <w:trHeight w:val="227"/>
        </w:trPr>
        <w:tc>
          <w:tcPr>
            <w:tcW w:w="5973" w:type="dxa"/>
            <w:tcBorders>
              <w:top w:val="single" w:sz="4" w:space="0" w:color="000001"/>
              <w:left w:val="single" w:sz="4" w:space="0" w:color="000001"/>
            </w:tcBorders>
            <w:shd w:val="clear" w:color="auto" w:fill="auto"/>
            <w:vAlign w:val="center"/>
          </w:tcPr>
          <w:p w14:paraId="33D7D5E3" w14:textId="77777777" w:rsidR="00FD4AE6" w:rsidRDefault="00FD4AE6" w:rsidP="002F5950">
            <w:pPr>
              <w:widowControl w:val="0"/>
              <w:rPr>
                <w:rFonts w:cs="Arial Narrow"/>
                <w:sz w:val="22"/>
              </w:rPr>
            </w:pPr>
            <w:r>
              <w:rPr>
                <w:b/>
                <w:sz w:val="22"/>
              </w:rPr>
              <w:t xml:space="preserve"> </w:t>
            </w:r>
            <w:r>
              <w:rPr>
                <w:rFonts w:cs="Arial Narrow"/>
                <w:b/>
                <w:sz w:val="22"/>
              </w:rPr>
              <w:t>Pašu kapitāls</w:t>
            </w:r>
          </w:p>
        </w:tc>
        <w:tc>
          <w:tcPr>
            <w:tcW w:w="1111" w:type="dxa"/>
            <w:tcBorders>
              <w:top w:val="single" w:sz="4" w:space="0" w:color="000001"/>
              <w:left w:val="single" w:sz="4" w:space="0" w:color="000001"/>
            </w:tcBorders>
            <w:shd w:val="clear" w:color="auto" w:fill="auto"/>
            <w:vAlign w:val="center"/>
          </w:tcPr>
          <w:p w14:paraId="7A3537E2" w14:textId="77777777" w:rsidR="00FD4AE6" w:rsidRDefault="00FD4AE6" w:rsidP="002F5950">
            <w:pPr>
              <w:widowControl w:val="0"/>
              <w:jc w:val="center"/>
              <w:rPr>
                <w:rFonts w:cs="Arial Narrow"/>
                <w:sz w:val="22"/>
              </w:rPr>
            </w:pPr>
          </w:p>
        </w:tc>
        <w:tc>
          <w:tcPr>
            <w:tcW w:w="1276" w:type="dxa"/>
            <w:tcBorders>
              <w:top w:val="single" w:sz="4" w:space="0" w:color="000001"/>
              <w:left w:val="single" w:sz="4" w:space="0" w:color="000001"/>
            </w:tcBorders>
            <w:shd w:val="clear" w:color="auto" w:fill="auto"/>
            <w:vAlign w:val="center"/>
          </w:tcPr>
          <w:p w14:paraId="66ADD1CF" w14:textId="77777777" w:rsidR="00FD4AE6" w:rsidRDefault="00FD4AE6" w:rsidP="002F5950">
            <w:pPr>
              <w:widowControl w:val="0"/>
              <w:jc w:val="center"/>
              <w:rPr>
                <w:rFonts w:cs="Arial Narrow"/>
                <w:b/>
                <w:sz w:val="22"/>
              </w:rPr>
            </w:pPr>
          </w:p>
        </w:tc>
        <w:tc>
          <w:tcPr>
            <w:tcW w:w="1326" w:type="dxa"/>
            <w:tcBorders>
              <w:top w:val="single" w:sz="4" w:space="0" w:color="000001"/>
              <w:left w:val="single" w:sz="4" w:space="0" w:color="000001"/>
              <w:right w:val="single" w:sz="4" w:space="0" w:color="auto"/>
            </w:tcBorders>
            <w:vAlign w:val="center"/>
          </w:tcPr>
          <w:p w14:paraId="0BBF6965" w14:textId="77777777" w:rsidR="00FD4AE6" w:rsidRDefault="00FD4AE6" w:rsidP="002F5950">
            <w:pPr>
              <w:widowControl w:val="0"/>
              <w:jc w:val="center"/>
              <w:rPr>
                <w:rFonts w:cs="Arial Narrow"/>
                <w:sz w:val="22"/>
              </w:rPr>
            </w:pPr>
          </w:p>
        </w:tc>
      </w:tr>
      <w:tr w:rsidR="00FD4AE6" w14:paraId="3A3A2685" w14:textId="77777777" w:rsidTr="00FD4AE6">
        <w:trPr>
          <w:trHeight w:val="254"/>
        </w:trPr>
        <w:tc>
          <w:tcPr>
            <w:tcW w:w="5973" w:type="dxa"/>
            <w:tcBorders>
              <w:left w:val="single" w:sz="4" w:space="0" w:color="000001"/>
            </w:tcBorders>
            <w:shd w:val="clear" w:color="auto" w:fill="auto"/>
            <w:vAlign w:val="center"/>
          </w:tcPr>
          <w:p w14:paraId="11187FBE" w14:textId="77777777" w:rsidR="00FD4AE6" w:rsidRDefault="00FD4AE6" w:rsidP="002F5950">
            <w:pPr>
              <w:widowControl w:val="0"/>
              <w:ind w:left="453"/>
              <w:rPr>
                <w:rFonts w:cs="Arial Narrow"/>
                <w:sz w:val="22"/>
              </w:rPr>
            </w:pPr>
            <w:r>
              <w:rPr>
                <w:sz w:val="22"/>
              </w:rPr>
              <w:t xml:space="preserve"> </w:t>
            </w:r>
            <w:r>
              <w:rPr>
                <w:rFonts w:cs="Arial Narrow"/>
                <w:sz w:val="22"/>
              </w:rPr>
              <w:t>Akciju vai daļu kapitāls, (pamatkapitāls)</w:t>
            </w:r>
          </w:p>
        </w:tc>
        <w:tc>
          <w:tcPr>
            <w:tcW w:w="1111" w:type="dxa"/>
            <w:tcBorders>
              <w:left w:val="single" w:sz="4" w:space="0" w:color="000001"/>
            </w:tcBorders>
            <w:shd w:val="clear" w:color="auto" w:fill="auto"/>
            <w:vAlign w:val="center"/>
          </w:tcPr>
          <w:p w14:paraId="73E948AE" w14:textId="77777777" w:rsidR="00FD4AE6" w:rsidRDefault="00FD4AE6" w:rsidP="002F5950">
            <w:pPr>
              <w:widowControl w:val="0"/>
              <w:jc w:val="center"/>
              <w:rPr>
                <w:rFonts w:cs="Arial Narrow"/>
                <w:b/>
                <w:sz w:val="22"/>
              </w:rPr>
            </w:pPr>
            <w:r>
              <w:rPr>
                <w:rFonts w:cs="Arial Narrow"/>
                <w:sz w:val="22"/>
              </w:rPr>
              <w:t>15</w:t>
            </w:r>
          </w:p>
        </w:tc>
        <w:tc>
          <w:tcPr>
            <w:tcW w:w="1276" w:type="dxa"/>
            <w:tcBorders>
              <w:left w:val="single" w:sz="4" w:space="0" w:color="000001"/>
            </w:tcBorders>
            <w:shd w:val="clear" w:color="auto" w:fill="auto"/>
            <w:vAlign w:val="center"/>
          </w:tcPr>
          <w:p w14:paraId="57961EF0" w14:textId="2B43BE9D" w:rsidR="00FD4AE6" w:rsidRDefault="00FD4AE6" w:rsidP="002F5950">
            <w:pPr>
              <w:widowControl w:val="0"/>
              <w:jc w:val="center"/>
              <w:rPr>
                <w:rFonts w:cs="Arial Narrow"/>
                <w:sz w:val="22"/>
              </w:rPr>
            </w:pPr>
            <w:r>
              <w:rPr>
                <w:rFonts w:cs="Arial Narrow"/>
                <w:sz w:val="22"/>
              </w:rPr>
              <w:t>2 534 420</w:t>
            </w:r>
          </w:p>
        </w:tc>
        <w:tc>
          <w:tcPr>
            <w:tcW w:w="1326" w:type="dxa"/>
            <w:tcBorders>
              <w:left w:val="single" w:sz="4" w:space="0" w:color="000001"/>
              <w:right w:val="single" w:sz="4" w:space="0" w:color="auto"/>
            </w:tcBorders>
            <w:vAlign w:val="center"/>
          </w:tcPr>
          <w:p w14:paraId="797FD2BC" w14:textId="72F18065" w:rsidR="00FD4AE6" w:rsidRDefault="00FD4AE6" w:rsidP="002F5950">
            <w:pPr>
              <w:widowControl w:val="0"/>
              <w:jc w:val="center"/>
              <w:rPr>
                <w:rFonts w:cs="Arial Narrow"/>
                <w:sz w:val="22"/>
              </w:rPr>
            </w:pPr>
            <w:r>
              <w:rPr>
                <w:rFonts w:cs="Arial Narrow"/>
                <w:sz w:val="22"/>
              </w:rPr>
              <w:t>2 509 420</w:t>
            </w:r>
          </w:p>
        </w:tc>
      </w:tr>
      <w:tr w:rsidR="00FD4AE6" w14:paraId="2468D47A" w14:textId="77777777" w:rsidTr="00FD4AE6">
        <w:trPr>
          <w:trHeight w:val="254"/>
        </w:trPr>
        <w:tc>
          <w:tcPr>
            <w:tcW w:w="5973" w:type="dxa"/>
            <w:tcBorders>
              <w:left w:val="single" w:sz="4" w:space="0" w:color="000001"/>
            </w:tcBorders>
            <w:shd w:val="clear" w:color="auto" w:fill="auto"/>
            <w:vAlign w:val="center"/>
          </w:tcPr>
          <w:p w14:paraId="63E49182" w14:textId="26608ACC" w:rsidR="00FD4AE6" w:rsidRPr="00814138" w:rsidRDefault="00FD4AE6" w:rsidP="002F5950">
            <w:pPr>
              <w:widowControl w:val="0"/>
              <w:ind w:left="453"/>
              <w:rPr>
                <w:rFonts w:cs="Arial Narrow"/>
                <w:sz w:val="22"/>
                <w:highlight w:val="cyan"/>
              </w:rPr>
            </w:pPr>
          </w:p>
        </w:tc>
        <w:tc>
          <w:tcPr>
            <w:tcW w:w="1111" w:type="dxa"/>
            <w:tcBorders>
              <w:left w:val="single" w:sz="4" w:space="0" w:color="000001"/>
            </w:tcBorders>
            <w:shd w:val="clear" w:color="auto" w:fill="auto"/>
            <w:vAlign w:val="center"/>
          </w:tcPr>
          <w:p w14:paraId="52AF1638" w14:textId="77777777" w:rsidR="00FD4AE6" w:rsidRPr="00814138" w:rsidRDefault="00FD4AE6" w:rsidP="002F5950">
            <w:pPr>
              <w:widowControl w:val="0"/>
              <w:jc w:val="center"/>
              <w:rPr>
                <w:rFonts w:cs="Arial Narrow"/>
                <w:sz w:val="22"/>
                <w:highlight w:val="cyan"/>
              </w:rPr>
            </w:pPr>
          </w:p>
        </w:tc>
        <w:tc>
          <w:tcPr>
            <w:tcW w:w="1276" w:type="dxa"/>
            <w:tcBorders>
              <w:left w:val="single" w:sz="4" w:space="0" w:color="000001"/>
            </w:tcBorders>
            <w:shd w:val="clear" w:color="auto" w:fill="auto"/>
            <w:vAlign w:val="center"/>
          </w:tcPr>
          <w:p w14:paraId="21F45510" w14:textId="472EAFFA" w:rsidR="00FD4AE6" w:rsidRPr="00814138" w:rsidRDefault="00FD4AE6" w:rsidP="002F5950">
            <w:pPr>
              <w:widowControl w:val="0"/>
              <w:jc w:val="center"/>
              <w:rPr>
                <w:rFonts w:cs="Arial Narrow"/>
                <w:sz w:val="22"/>
                <w:highlight w:val="cyan"/>
              </w:rPr>
            </w:pPr>
          </w:p>
        </w:tc>
        <w:tc>
          <w:tcPr>
            <w:tcW w:w="1326" w:type="dxa"/>
            <w:tcBorders>
              <w:left w:val="single" w:sz="4" w:space="0" w:color="000001"/>
              <w:right w:val="single" w:sz="4" w:space="0" w:color="auto"/>
            </w:tcBorders>
            <w:vAlign w:val="center"/>
          </w:tcPr>
          <w:p w14:paraId="05BB2CFE" w14:textId="60B97E49" w:rsidR="00FD4AE6" w:rsidRPr="00814138" w:rsidRDefault="00FD4AE6" w:rsidP="002F5950">
            <w:pPr>
              <w:widowControl w:val="0"/>
              <w:jc w:val="center"/>
              <w:rPr>
                <w:rFonts w:cs="Arial Narrow"/>
                <w:sz w:val="22"/>
                <w:highlight w:val="cyan"/>
              </w:rPr>
            </w:pPr>
          </w:p>
        </w:tc>
      </w:tr>
      <w:tr w:rsidR="00FD4AE6" w14:paraId="785FE0BA" w14:textId="77777777" w:rsidTr="00FD4AE6">
        <w:trPr>
          <w:trHeight w:val="340"/>
        </w:trPr>
        <w:tc>
          <w:tcPr>
            <w:tcW w:w="5973" w:type="dxa"/>
            <w:tcBorders>
              <w:left w:val="single" w:sz="4" w:space="0" w:color="000001"/>
            </w:tcBorders>
            <w:shd w:val="clear" w:color="auto" w:fill="auto"/>
            <w:vAlign w:val="center"/>
          </w:tcPr>
          <w:p w14:paraId="64AC23D6" w14:textId="77777777" w:rsidR="00FD4AE6" w:rsidRDefault="00FD4AE6" w:rsidP="002F5950">
            <w:pPr>
              <w:widowControl w:val="0"/>
              <w:ind w:left="453"/>
              <w:rPr>
                <w:rFonts w:cs="Arial Narrow"/>
                <w:sz w:val="22"/>
              </w:rPr>
            </w:pPr>
            <w:r>
              <w:rPr>
                <w:sz w:val="22"/>
              </w:rPr>
              <w:t xml:space="preserve"> </w:t>
            </w:r>
            <w:r>
              <w:rPr>
                <w:rFonts w:cs="Arial Narrow"/>
                <w:sz w:val="22"/>
              </w:rPr>
              <w:t>Iepriekšējo gadu nesadalītā peļņa vai nesegtie zaudējumi</w:t>
            </w:r>
          </w:p>
        </w:tc>
        <w:tc>
          <w:tcPr>
            <w:tcW w:w="1111" w:type="dxa"/>
            <w:tcBorders>
              <w:left w:val="single" w:sz="4" w:space="0" w:color="000001"/>
            </w:tcBorders>
            <w:shd w:val="clear" w:color="auto" w:fill="auto"/>
            <w:vAlign w:val="center"/>
          </w:tcPr>
          <w:p w14:paraId="3AE7A893" w14:textId="77777777" w:rsidR="00FD4AE6" w:rsidRDefault="00FD4AE6" w:rsidP="002F5950">
            <w:pPr>
              <w:widowControl w:val="0"/>
              <w:jc w:val="center"/>
              <w:rPr>
                <w:rFonts w:cs="Arial Narrow"/>
                <w:sz w:val="22"/>
              </w:rPr>
            </w:pPr>
          </w:p>
        </w:tc>
        <w:tc>
          <w:tcPr>
            <w:tcW w:w="1276" w:type="dxa"/>
            <w:tcBorders>
              <w:left w:val="single" w:sz="4" w:space="0" w:color="000001"/>
            </w:tcBorders>
            <w:shd w:val="clear" w:color="auto" w:fill="auto"/>
            <w:vAlign w:val="center"/>
          </w:tcPr>
          <w:p w14:paraId="643AF574" w14:textId="04363B05" w:rsidR="00FD4AE6" w:rsidRDefault="00FD4AE6" w:rsidP="002F5950">
            <w:pPr>
              <w:widowControl w:val="0"/>
              <w:jc w:val="center"/>
              <w:rPr>
                <w:rFonts w:cs="Arial Narrow"/>
                <w:sz w:val="22"/>
              </w:rPr>
            </w:pPr>
            <w:r>
              <w:rPr>
                <w:rFonts w:cs="Arial Narrow"/>
                <w:sz w:val="22"/>
              </w:rPr>
              <w:t>(</w:t>
            </w:r>
            <w:r w:rsidR="00980696">
              <w:rPr>
                <w:rFonts w:cs="Arial Narrow"/>
                <w:sz w:val="22"/>
              </w:rPr>
              <w:t>7</w:t>
            </w:r>
            <w:r>
              <w:rPr>
                <w:rFonts w:cs="Arial Narrow"/>
                <w:sz w:val="22"/>
              </w:rPr>
              <w:t>6</w:t>
            </w:r>
            <w:r w:rsidR="00980696">
              <w:rPr>
                <w:rFonts w:cs="Arial Narrow"/>
                <w:sz w:val="22"/>
              </w:rPr>
              <w:t>3 140</w:t>
            </w:r>
            <w:r>
              <w:rPr>
                <w:rFonts w:cs="Arial Narrow"/>
                <w:sz w:val="22"/>
              </w:rPr>
              <w:t>)</w:t>
            </w:r>
          </w:p>
        </w:tc>
        <w:tc>
          <w:tcPr>
            <w:tcW w:w="1326" w:type="dxa"/>
            <w:tcBorders>
              <w:left w:val="single" w:sz="4" w:space="0" w:color="000001"/>
              <w:right w:val="single" w:sz="4" w:space="0" w:color="auto"/>
            </w:tcBorders>
            <w:vAlign w:val="center"/>
          </w:tcPr>
          <w:p w14:paraId="0B623EE1" w14:textId="56A8FCF8" w:rsidR="00FD4AE6" w:rsidRDefault="00FD4AE6" w:rsidP="002F5950">
            <w:pPr>
              <w:widowControl w:val="0"/>
              <w:jc w:val="center"/>
              <w:rPr>
                <w:rFonts w:cs="Arial Narrow"/>
                <w:sz w:val="22"/>
              </w:rPr>
            </w:pPr>
            <w:r>
              <w:rPr>
                <w:rFonts w:cs="Arial Narrow"/>
                <w:sz w:val="22"/>
              </w:rPr>
              <w:t>(67</w:t>
            </w:r>
            <w:r w:rsidR="00A87118">
              <w:rPr>
                <w:rFonts w:cs="Arial Narrow"/>
                <w:sz w:val="22"/>
              </w:rPr>
              <w:t>9</w:t>
            </w:r>
            <w:r>
              <w:rPr>
                <w:rFonts w:cs="Arial Narrow"/>
                <w:sz w:val="22"/>
              </w:rPr>
              <w:t xml:space="preserve"> 7</w:t>
            </w:r>
            <w:r w:rsidR="00A87118">
              <w:rPr>
                <w:rFonts w:cs="Arial Narrow"/>
                <w:sz w:val="22"/>
              </w:rPr>
              <w:t>43</w:t>
            </w:r>
            <w:r>
              <w:rPr>
                <w:rFonts w:cs="Arial Narrow"/>
                <w:sz w:val="22"/>
              </w:rPr>
              <w:t>)</w:t>
            </w:r>
          </w:p>
        </w:tc>
      </w:tr>
      <w:tr w:rsidR="00FD4AE6" w14:paraId="1C0C9BE7" w14:textId="77777777" w:rsidTr="00FD4AE6">
        <w:trPr>
          <w:trHeight w:val="254"/>
        </w:trPr>
        <w:tc>
          <w:tcPr>
            <w:tcW w:w="5973" w:type="dxa"/>
            <w:tcBorders>
              <w:left w:val="single" w:sz="4" w:space="0" w:color="000001"/>
            </w:tcBorders>
            <w:shd w:val="clear" w:color="auto" w:fill="auto"/>
            <w:vAlign w:val="center"/>
          </w:tcPr>
          <w:p w14:paraId="113D4ADD" w14:textId="77777777" w:rsidR="00FD4AE6" w:rsidRDefault="00FD4AE6" w:rsidP="002F5950">
            <w:pPr>
              <w:widowControl w:val="0"/>
              <w:rPr>
                <w:rFonts w:cs="Arial Narrow"/>
                <w:sz w:val="22"/>
              </w:rPr>
            </w:pPr>
            <w:r>
              <w:rPr>
                <w:sz w:val="22"/>
              </w:rPr>
              <w:t xml:space="preserve">          </w:t>
            </w:r>
            <w:r>
              <w:rPr>
                <w:rFonts w:cs="Arial Narrow"/>
                <w:sz w:val="22"/>
              </w:rPr>
              <w:t>Pārskata gada peļņa vai zaudējumi</w:t>
            </w:r>
          </w:p>
        </w:tc>
        <w:tc>
          <w:tcPr>
            <w:tcW w:w="1111" w:type="dxa"/>
            <w:tcBorders>
              <w:left w:val="single" w:sz="4" w:space="0" w:color="000001"/>
            </w:tcBorders>
            <w:shd w:val="clear" w:color="auto" w:fill="auto"/>
            <w:vAlign w:val="center"/>
          </w:tcPr>
          <w:p w14:paraId="776DCD88" w14:textId="77777777" w:rsidR="00FD4AE6" w:rsidRDefault="00FD4AE6" w:rsidP="002F5950">
            <w:pPr>
              <w:widowControl w:val="0"/>
              <w:jc w:val="center"/>
              <w:rPr>
                <w:rFonts w:cs="Arial Narrow"/>
                <w:sz w:val="22"/>
              </w:rPr>
            </w:pPr>
          </w:p>
        </w:tc>
        <w:tc>
          <w:tcPr>
            <w:tcW w:w="1276" w:type="dxa"/>
            <w:tcBorders>
              <w:left w:val="single" w:sz="4" w:space="0" w:color="000001"/>
            </w:tcBorders>
            <w:shd w:val="clear" w:color="auto" w:fill="auto"/>
            <w:vAlign w:val="center"/>
          </w:tcPr>
          <w:p w14:paraId="4A72E506" w14:textId="292CFFAB" w:rsidR="00FD4AE6" w:rsidRDefault="00FD4AE6" w:rsidP="002F5950">
            <w:pPr>
              <w:widowControl w:val="0"/>
              <w:jc w:val="center"/>
              <w:rPr>
                <w:rFonts w:cs="Arial Narrow"/>
                <w:sz w:val="22"/>
              </w:rPr>
            </w:pPr>
            <w:r w:rsidRPr="00DF3FDA">
              <w:rPr>
                <w:rFonts w:cs="Arial Narrow"/>
                <w:sz w:val="22"/>
              </w:rPr>
              <w:t>(</w:t>
            </w:r>
            <w:r w:rsidR="00166483">
              <w:rPr>
                <w:rFonts w:cs="Arial Narrow"/>
                <w:sz w:val="22"/>
              </w:rPr>
              <w:t>56</w:t>
            </w:r>
            <w:r w:rsidR="00DD025E">
              <w:rPr>
                <w:rFonts w:cs="Arial Narrow"/>
                <w:sz w:val="22"/>
              </w:rPr>
              <w:t xml:space="preserve"> </w:t>
            </w:r>
            <w:r w:rsidR="00906FF1">
              <w:rPr>
                <w:rFonts w:cs="Arial Narrow"/>
                <w:sz w:val="22"/>
              </w:rPr>
              <w:t>1</w:t>
            </w:r>
            <w:r w:rsidR="00166483">
              <w:rPr>
                <w:rFonts w:cs="Arial Narrow"/>
                <w:sz w:val="22"/>
              </w:rPr>
              <w:t>0</w:t>
            </w:r>
            <w:r w:rsidR="008E034C">
              <w:rPr>
                <w:rFonts w:cs="Arial Narrow"/>
                <w:sz w:val="22"/>
              </w:rPr>
              <w:t>0</w:t>
            </w:r>
            <w:r w:rsidR="00DF3FDA">
              <w:rPr>
                <w:rFonts w:cs="Arial Narrow"/>
                <w:sz w:val="22"/>
              </w:rPr>
              <w:t xml:space="preserve"> </w:t>
            </w:r>
            <w:r w:rsidRPr="00DF3FDA">
              <w:rPr>
                <w:rFonts w:cs="Arial Narrow"/>
                <w:sz w:val="22"/>
              </w:rPr>
              <w:t>)</w:t>
            </w:r>
          </w:p>
        </w:tc>
        <w:tc>
          <w:tcPr>
            <w:tcW w:w="1326" w:type="dxa"/>
            <w:tcBorders>
              <w:left w:val="single" w:sz="4" w:space="0" w:color="000001"/>
              <w:right w:val="single" w:sz="4" w:space="0" w:color="auto"/>
            </w:tcBorders>
            <w:vAlign w:val="center"/>
          </w:tcPr>
          <w:p w14:paraId="195D956A" w14:textId="409F0136" w:rsidR="00FD4AE6" w:rsidRDefault="00FD4AE6" w:rsidP="002F5950">
            <w:pPr>
              <w:widowControl w:val="0"/>
              <w:jc w:val="center"/>
              <w:rPr>
                <w:rFonts w:cs="Arial Narrow"/>
                <w:sz w:val="22"/>
              </w:rPr>
            </w:pPr>
            <w:r>
              <w:rPr>
                <w:rFonts w:cs="Arial Narrow"/>
                <w:sz w:val="22"/>
              </w:rPr>
              <w:t>(</w:t>
            </w:r>
            <w:r w:rsidR="00A87118">
              <w:rPr>
                <w:rFonts w:cs="Arial Narrow"/>
                <w:sz w:val="22"/>
              </w:rPr>
              <w:t>83 397</w:t>
            </w:r>
            <w:r>
              <w:rPr>
                <w:rFonts w:cs="Arial Narrow"/>
                <w:sz w:val="22"/>
              </w:rPr>
              <w:t>)</w:t>
            </w:r>
          </w:p>
        </w:tc>
      </w:tr>
      <w:tr w:rsidR="00FD4AE6" w14:paraId="688184B1" w14:textId="77777777" w:rsidTr="00FD4AE6">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2AC5C09D" w14:textId="77777777" w:rsidR="00FD4AE6" w:rsidRDefault="00FD4AE6" w:rsidP="002F5950">
            <w:pPr>
              <w:widowControl w:val="0"/>
              <w:ind w:left="453"/>
              <w:jc w:val="right"/>
              <w:rPr>
                <w:rFonts w:cs="Arial Narrow"/>
                <w:sz w:val="22"/>
              </w:rPr>
            </w:pPr>
            <w:r>
              <w:rPr>
                <w:rFonts w:cs="Arial Narrow"/>
                <w:b/>
                <w:sz w:val="22"/>
                <w:u w:val="single"/>
              </w:rPr>
              <w:t>Pašu kapitāls kopā</w:t>
            </w:r>
          </w:p>
        </w:tc>
        <w:tc>
          <w:tcPr>
            <w:tcW w:w="1111" w:type="dxa"/>
            <w:tcBorders>
              <w:top w:val="single" w:sz="4" w:space="0" w:color="000001"/>
              <w:left w:val="single" w:sz="4" w:space="0" w:color="000001"/>
              <w:bottom w:val="single" w:sz="4" w:space="0" w:color="000001"/>
            </w:tcBorders>
            <w:shd w:val="clear" w:color="auto" w:fill="auto"/>
            <w:vAlign w:val="center"/>
          </w:tcPr>
          <w:p w14:paraId="7F7B1CC0" w14:textId="77777777" w:rsidR="00FD4AE6" w:rsidRDefault="00FD4AE6" w:rsidP="002F5950">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310AEA29" w14:textId="2A4F2D50" w:rsidR="00FD4AE6" w:rsidRDefault="00FD4AE6" w:rsidP="002F5950">
            <w:pPr>
              <w:widowControl w:val="0"/>
              <w:jc w:val="center"/>
              <w:rPr>
                <w:rFonts w:cs="Arial Narrow"/>
                <w:sz w:val="22"/>
              </w:rPr>
            </w:pPr>
            <w:r>
              <w:rPr>
                <w:rFonts w:cs="Arial Narrow"/>
                <w:sz w:val="22"/>
              </w:rPr>
              <w:t>1</w:t>
            </w:r>
            <w:r w:rsidR="008E034C">
              <w:rPr>
                <w:rFonts w:cs="Arial Narrow"/>
                <w:sz w:val="22"/>
              </w:rPr>
              <w:t> </w:t>
            </w:r>
            <w:r w:rsidR="002315AE">
              <w:rPr>
                <w:rFonts w:cs="Arial Narrow"/>
                <w:sz w:val="22"/>
              </w:rPr>
              <w:t>71</w:t>
            </w:r>
            <w:r w:rsidR="008E034C">
              <w:rPr>
                <w:rFonts w:cs="Arial Narrow"/>
                <w:sz w:val="22"/>
              </w:rPr>
              <w:t>5 180</w:t>
            </w:r>
          </w:p>
        </w:tc>
        <w:tc>
          <w:tcPr>
            <w:tcW w:w="1326" w:type="dxa"/>
            <w:tcBorders>
              <w:top w:val="single" w:sz="4" w:space="0" w:color="000001"/>
              <w:left w:val="single" w:sz="4" w:space="0" w:color="000001"/>
              <w:bottom w:val="single" w:sz="4" w:space="0" w:color="000001"/>
              <w:right w:val="single" w:sz="4" w:space="0" w:color="auto"/>
            </w:tcBorders>
            <w:vAlign w:val="center"/>
          </w:tcPr>
          <w:p w14:paraId="5F057507" w14:textId="70B8FDFF" w:rsidR="00FD4AE6" w:rsidRDefault="00FD4AE6" w:rsidP="002F5950">
            <w:pPr>
              <w:widowControl w:val="0"/>
              <w:jc w:val="center"/>
              <w:rPr>
                <w:rFonts w:cs="Arial Narrow"/>
                <w:sz w:val="22"/>
              </w:rPr>
            </w:pPr>
            <w:r>
              <w:rPr>
                <w:rFonts w:cs="Arial Narrow"/>
                <w:sz w:val="22"/>
              </w:rPr>
              <w:t>1</w:t>
            </w:r>
            <w:r w:rsidR="00A87118">
              <w:rPr>
                <w:rFonts w:cs="Arial Narrow"/>
                <w:sz w:val="22"/>
              </w:rPr>
              <w:t> 74</w:t>
            </w:r>
            <w:r>
              <w:rPr>
                <w:rFonts w:cs="Arial Narrow"/>
                <w:sz w:val="22"/>
              </w:rPr>
              <w:t>6</w:t>
            </w:r>
            <w:r w:rsidR="00A87118">
              <w:rPr>
                <w:rFonts w:cs="Arial Narrow"/>
                <w:sz w:val="22"/>
              </w:rPr>
              <w:t xml:space="preserve"> </w:t>
            </w:r>
            <w:r>
              <w:rPr>
                <w:rFonts w:cs="Arial Narrow"/>
                <w:sz w:val="22"/>
              </w:rPr>
              <w:t>2</w:t>
            </w:r>
            <w:r w:rsidR="00A87118">
              <w:rPr>
                <w:rFonts w:cs="Arial Narrow"/>
                <w:sz w:val="22"/>
              </w:rPr>
              <w:t>80</w:t>
            </w:r>
          </w:p>
        </w:tc>
      </w:tr>
      <w:tr w:rsidR="00FD4AE6" w14:paraId="4B39B272" w14:textId="77777777" w:rsidTr="00FD4AE6">
        <w:trPr>
          <w:trHeight w:val="254"/>
        </w:trPr>
        <w:tc>
          <w:tcPr>
            <w:tcW w:w="5973" w:type="dxa"/>
            <w:tcBorders>
              <w:left w:val="single" w:sz="4" w:space="0" w:color="000001"/>
            </w:tcBorders>
            <w:shd w:val="clear" w:color="auto" w:fill="auto"/>
            <w:vAlign w:val="center"/>
          </w:tcPr>
          <w:p w14:paraId="4BCC6A2B" w14:textId="77777777" w:rsidR="00FD4AE6" w:rsidRDefault="00FD4AE6" w:rsidP="002F5950">
            <w:pPr>
              <w:widowControl w:val="0"/>
              <w:rPr>
                <w:rFonts w:cs="Arial Narrow"/>
                <w:sz w:val="22"/>
              </w:rPr>
            </w:pPr>
            <w:r>
              <w:rPr>
                <w:rFonts w:cs="Arial Narrow"/>
                <w:b/>
                <w:sz w:val="22"/>
              </w:rPr>
              <w:t>Kreditori</w:t>
            </w:r>
          </w:p>
        </w:tc>
        <w:tc>
          <w:tcPr>
            <w:tcW w:w="1111" w:type="dxa"/>
            <w:tcBorders>
              <w:left w:val="single" w:sz="4" w:space="0" w:color="000001"/>
            </w:tcBorders>
            <w:shd w:val="clear" w:color="auto" w:fill="auto"/>
            <w:vAlign w:val="center"/>
          </w:tcPr>
          <w:p w14:paraId="7C11D4BA" w14:textId="77777777" w:rsidR="00FD4AE6" w:rsidRDefault="00FD4AE6" w:rsidP="002F5950">
            <w:pPr>
              <w:widowControl w:val="0"/>
              <w:jc w:val="center"/>
              <w:rPr>
                <w:rFonts w:cs="Arial Narrow"/>
                <w:sz w:val="22"/>
              </w:rPr>
            </w:pPr>
          </w:p>
        </w:tc>
        <w:tc>
          <w:tcPr>
            <w:tcW w:w="1276" w:type="dxa"/>
            <w:tcBorders>
              <w:left w:val="single" w:sz="4" w:space="0" w:color="000001"/>
            </w:tcBorders>
            <w:shd w:val="clear" w:color="auto" w:fill="auto"/>
            <w:vAlign w:val="center"/>
          </w:tcPr>
          <w:p w14:paraId="531ACCFE" w14:textId="77777777" w:rsidR="00FD4AE6" w:rsidRDefault="00FD4AE6" w:rsidP="002F5950">
            <w:pPr>
              <w:widowControl w:val="0"/>
              <w:jc w:val="center"/>
              <w:rPr>
                <w:rFonts w:cs="Arial Narrow"/>
                <w:sz w:val="22"/>
              </w:rPr>
            </w:pPr>
          </w:p>
        </w:tc>
        <w:tc>
          <w:tcPr>
            <w:tcW w:w="1326" w:type="dxa"/>
            <w:tcBorders>
              <w:left w:val="single" w:sz="4" w:space="0" w:color="000001"/>
              <w:right w:val="single" w:sz="4" w:space="0" w:color="auto"/>
            </w:tcBorders>
            <w:vAlign w:val="center"/>
          </w:tcPr>
          <w:p w14:paraId="6FCA4BAE" w14:textId="77777777" w:rsidR="00FD4AE6" w:rsidRDefault="00FD4AE6" w:rsidP="002F5950">
            <w:pPr>
              <w:widowControl w:val="0"/>
              <w:jc w:val="center"/>
              <w:rPr>
                <w:rFonts w:cs="Arial Narrow"/>
                <w:sz w:val="22"/>
              </w:rPr>
            </w:pPr>
          </w:p>
        </w:tc>
      </w:tr>
      <w:tr w:rsidR="00FD4AE6" w14:paraId="68E65E2D" w14:textId="77777777" w:rsidTr="00FD4AE6">
        <w:trPr>
          <w:trHeight w:val="254"/>
        </w:trPr>
        <w:tc>
          <w:tcPr>
            <w:tcW w:w="5973" w:type="dxa"/>
            <w:tcBorders>
              <w:left w:val="single" w:sz="4" w:space="0" w:color="000001"/>
            </w:tcBorders>
            <w:shd w:val="clear" w:color="auto" w:fill="auto"/>
            <w:vAlign w:val="center"/>
          </w:tcPr>
          <w:p w14:paraId="7F7F8AB7" w14:textId="77777777" w:rsidR="00FD4AE6" w:rsidRDefault="00FD4AE6" w:rsidP="002F5950">
            <w:pPr>
              <w:widowControl w:val="0"/>
              <w:ind w:left="453"/>
              <w:rPr>
                <w:rFonts w:cs="Arial Narrow"/>
                <w:sz w:val="22"/>
              </w:rPr>
            </w:pPr>
            <w:r>
              <w:rPr>
                <w:b/>
                <w:sz w:val="22"/>
              </w:rPr>
              <w:t xml:space="preserve"> </w:t>
            </w:r>
            <w:r>
              <w:rPr>
                <w:rFonts w:cs="Arial Narrow"/>
                <w:b/>
                <w:sz w:val="22"/>
              </w:rPr>
              <w:t>Ilgtermiņa kreditori</w:t>
            </w:r>
          </w:p>
        </w:tc>
        <w:tc>
          <w:tcPr>
            <w:tcW w:w="1111" w:type="dxa"/>
            <w:tcBorders>
              <w:left w:val="single" w:sz="4" w:space="0" w:color="000001"/>
            </w:tcBorders>
            <w:shd w:val="clear" w:color="auto" w:fill="auto"/>
            <w:vAlign w:val="center"/>
          </w:tcPr>
          <w:p w14:paraId="5AF97D5F" w14:textId="77777777" w:rsidR="00FD4AE6" w:rsidRDefault="00FD4AE6" w:rsidP="002F5950">
            <w:pPr>
              <w:widowControl w:val="0"/>
              <w:jc w:val="center"/>
              <w:rPr>
                <w:rFonts w:cs="Arial Narrow"/>
                <w:sz w:val="22"/>
              </w:rPr>
            </w:pPr>
          </w:p>
        </w:tc>
        <w:tc>
          <w:tcPr>
            <w:tcW w:w="1276" w:type="dxa"/>
            <w:tcBorders>
              <w:left w:val="single" w:sz="4" w:space="0" w:color="000001"/>
            </w:tcBorders>
            <w:shd w:val="clear" w:color="auto" w:fill="auto"/>
            <w:vAlign w:val="center"/>
          </w:tcPr>
          <w:p w14:paraId="304B9F1F" w14:textId="77777777" w:rsidR="00FD4AE6" w:rsidRDefault="00FD4AE6" w:rsidP="002F5950">
            <w:pPr>
              <w:widowControl w:val="0"/>
              <w:jc w:val="center"/>
              <w:rPr>
                <w:rFonts w:cs="Arial Narrow"/>
                <w:sz w:val="22"/>
              </w:rPr>
            </w:pPr>
          </w:p>
        </w:tc>
        <w:tc>
          <w:tcPr>
            <w:tcW w:w="1326" w:type="dxa"/>
            <w:tcBorders>
              <w:left w:val="single" w:sz="4" w:space="0" w:color="000001"/>
              <w:right w:val="single" w:sz="4" w:space="0" w:color="auto"/>
            </w:tcBorders>
            <w:vAlign w:val="center"/>
          </w:tcPr>
          <w:p w14:paraId="58E1836D" w14:textId="77777777" w:rsidR="00FD4AE6" w:rsidRDefault="00FD4AE6" w:rsidP="002F5950">
            <w:pPr>
              <w:widowControl w:val="0"/>
              <w:jc w:val="center"/>
              <w:rPr>
                <w:rFonts w:cs="Arial Narrow"/>
                <w:sz w:val="22"/>
              </w:rPr>
            </w:pPr>
          </w:p>
        </w:tc>
      </w:tr>
      <w:tr w:rsidR="00FD4AE6" w14:paraId="056A8CEE" w14:textId="77777777" w:rsidTr="00FD4AE6">
        <w:trPr>
          <w:trHeight w:val="254"/>
        </w:trPr>
        <w:tc>
          <w:tcPr>
            <w:tcW w:w="5973" w:type="dxa"/>
            <w:tcBorders>
              <w:left w:val="single" w:sz="4" w:space="0" w:color="000001"/>
            </w:tcBorders>
            <w:shd w:val="clear" w:color="auto" w:fill="auto"/>
            <w:vAlign w:val="center"/>
          </w:tcPr>
          <w:p w14:paraId="68B7DE54" w14:textId="77777777" w:rsidR="00FD4AE6" w:rsidRPr="001F7D0F" w:rsidRDefault="00FD4AE6" w:rsidP="002F5950">
            <w:pPr>
              <w:widowControl w:val="0"/>
              <w:ind w:left="453"/>
              <w:rPr>
                <w:rFonts w:cs="Arial Narrow"/>
                <w:sz w:val="22"/>
              </w:rPr>
            </w:pPr>
            <w:r w:rsidRPr="001F7D0F">
              <w:rPr>
                <w:rFonts w:cs="Arial Narrow"/>
                <w:sz w:val="22"/>
              </w:rPr>
              <w:t>Aizņēmumi no kredītiestādēm</w:t>
            </w:r>
          </w:p>
        </w:tc>
        <w:tc>
          <w:tcPr>
            <w:tcW w:w="1111" w:type="dxa"/>
            <w:tcBorders>
              <w:left w:val="single" w:sz="4" w:space="0" w:color="000001"/>
            </w:tcBorders>
            <w:shd w:val="clear" w:color="auto" w:fill="auto"/>
            <w:vAlign w:val="center"/>
          </w:tcPr>
          <w:p w14:paraId="70D931A0" w14:textId="77777777" w:rsidR="00FD4AE6" w:rsidRDefault="00FD4AE6" w:rsidP="002F5950">
            <w:pPr>
              <w:widowControl w:val="0"/>
              <w:jc w:val="center"/>
              <w:rPr>
                <w:rFonts w:cs="Arial Narrow"/>
                <w:sz w:val="22"/>
              </w:rPr>
            </w:pPr>
            <w:r>
              <w:rPr>
                <w:rFonts w:cs="Arial Narrow"/>
                <w:sz w:val="22"/>
              </w:rPr>
              <w:t>16</w:t>
            </w:r>
          </w:p>
        </w:tc>
        <w:tc>
          <w:tcPr>
            <w:tcW w:w="1276" w:type="dxa"/>
            <w:tcBorders>
              <w:left w:val="single" w:sz="4" w:space="0" w:color="000001"/>
            </w:tcBorders>
            <w:shd w:val="clear" w:color="auto" w:fill="auto"/>
            <w:vAlign w:val="center"/>
          </w:tcPr>
          <w:p w14:paraId="5751C3A8" w14:textId="484B9F9D" w:rsidR="00FD4AE6" w:rsidRDefault="00FD4AE6" w:rsidP="002F5950">
            <w:pPr>
              <w:widowControl w:val="0"/>
              <w:jc w:val="center"/>
              <w:rPr>
                <w:rFonts w:cs="Arial Narrow"/>
                <w:sz w:val="22"/>
              </w:rPr>
            </w:pPr>
            <w:r>
              <w:rPr>
                <w:rFonts w:cs="Arial Narrow"/>
                <w:sz w:val="22"/>
              </w:rPr>
              <w:t>5</w:t>
            </w:r>
            <w:r w:rsidR="003F3D02">
              <w:rPr>
                <w:rFonts w:cs="Arial Narrow"/>
                <w:sz w:val="22"/>
              </w:rPr>
              <w:t>8</w:t>
            </w:r>
            <w:r w:rsidR="000116AA">
              <w:rPr>
                <w:rFonts w:cs="Arial Narrow"/>
                <w:sz w:val="22"/>
              </w:rPr>
              <w:t xml:space="preserve">1 </w:t>
            </w:r>
            <w:r w:rsidR="003F3D02">
              <w:rPr>
                <w:rFonts w:cs="Arial Narrow"/>
                <w:sz w:val="22"/>
              </w:rPr>
              <w:t>6</w:t>
            </w:r>
            <w:r w:rsidR="000116AA">
              <w:rPr>
                <w:rFonts w:cs="Arial Narrow"/>
                <w:sz w:val="22"/>
              </w:rPr>
              <w:t>1</w:t>
            </w:r>
            <w:r w:rsidR="003F3D02">
              <w:rPr>
                <w:rFonts w:cs="Arial Narrow"/>
                <w:sz w:val="22"/>
              </w:rPr>
              <w:t>5</w:t>
            </w:r>
          </w:p>
        </w:tc>
        <w:tc>
          <w:tcPr>
            <w:tcW w:w="1326" w:type="dxa"/>
            <w:tcBorders>
              <w:left w:val="single" w:sz="4" w:space="0" w:color="000001"/>
              <w:right w:val="single" w:sz="4" w:space="0" w:color="auto"/>
            </w:tcBorders>
            <w:vAlign w:val="center"/>
          </w:tcPr>
          <w:p w14:paraId="50278973" w14:textId="47E7D223" w:rsidR="00FD4AE6" w:rsidRDefault="00FD4AE6" w:rsidP="002F5950">
            <w:pPr>
              <w:widowControl w:val="0"/>
              <w:jc w:val="center"/>
              <w:rPr>
                <w:rFonts w:cs="Arial Narrow"/>
                <w:sz w:val="22"/>
              </w:rPr>
            </w:pPr>
            <w:r>
              <w:rPr>
                <w:rFonts w:cs="Arial Narrow"/>
                <w:sz w:val="22"/>
              </w:rPr>
              <w:t>604 571</w:t>
            </w:r>
          </w:p>
        </w:tc>
      </w:tr>
      <w:tr w:rsidR="00FD4AE6" w14:paraId="0393891E" w14:textId="77777777" w:rsidTr="00FD4AE6">
        <w:trPr>
          <w:trHeight w:val="254"/>
        </w:trPr>
        <w:tc>
          <w:tcPr>
            <w:tcW w:w="5973" w:type="dxa"/>
            <w:tcBorders>
              <w:left w:val="single" w:sz="4" w:space="0" w:color="000001"/>
            </w:tcBorders>
            <w:shd w:val="clear" w:color="auto" w:fill="auto"/>
            <w:vAlign w:val="center"/>
          </w:tcPr>
          <w:p w14:paraId="63AD3A3C" w14:textId="77777777" w:rsidR="00FD4AE6" w:rsidRDefault="00FD4AE6" w:rsidP="002F5950">
            <w:pPr>
              <w:widowControl w:val="0"/>
              <w:ind w:left="453"/>
              <w:rPr>
                <w:rFonts w:cs="Arial Narrow"/>
                <w:sz w:val="22"/>
              </w:rPr>
            </w:pPr>
            <w:r>
              <w:rPr>
                <w:rFonts w:cs="Arial Narrow"/>
                <w:sz w:val="22"/>
              </w:rPr>
              <w:t>Nākamo periodu ieņēmumi</w:t>
            </w:r>
          </w:p>
        </w:tc>
        <w:tc>
          <w:tcPr>
            <w:tcW w:w="1111" w:type="dxa"/>
            <w:tcBorders>
              <w:left w:val="single" w:sz="4" w:space="0" w:color="000001"/>
            </w:tcBorders>
            <w:shd w:val="clear" w:color="auto" w:fill="auto"/>
            <w:vAlign w:val="center"/>
          </w:tcPr>
          <w:p w14:paraId="079FFD59" w14:textId="77777777" w:rsidR="00FD4AE6" w:rsidRDefault="00FD4AE6" w:rsidP="002F5950">
            <w:pPr>
              <w:widowControl w:val="0"/>
              <w:jc w:val="center"/>
              <w:rPr>
                <w:rFonts w:cs="Arial Narrow"/>
                <w:sz w:val="22"/>
              </w:rPr>
            </w:pPr>
            <w:r>
              <w:rPr>
                <w:rFonts w:cs="Arial Narrow"/>
                <w:sz w:val="22"/>
              </w:rPr>
              <w:t>17</w:t>
            </w:r>
          </w:p>
        </w:tc>
        <w:tc>
          <w:tcPr>
            <w:tcW w:w="1276" w:type="dxa"/>
            <w:tcBorders>
              <w:left w:val="single" w:sz="4" w:space="0" w:color="000001"/>
            </w:tcBorders>
            <w:shd w:val="clear" w:color="auto" w:fill="auto"/>
            <w:vAlign w:val="center"/>
          </w:tcPr>
          <w:p w14:paraId="1FC6E1E0" w14:textId="4BA6E0C4" w:rsidR="00FD4AE6" w:rsidRDefault="000A3FA3" w:rsidP="002F5950">
            <w:pPr>
              <w:widowControl w:val="0"/>
              <w:jc w:val="center"/>
              <w:rPr>
                <w:rFonts w:cs="Arial Narrow"/>
                <w:sz w:val="22"/>
              </w:rPr>
            </w:pPr>
            <w:r>
              <w:rPr>
                <w:rFonts w:cs="Arial Narrow"/>
                <w:sz w:val="22"/>
              </w:rPr>
              <w:t>930 449</w:t>
            </w:r>
          </w:p>
        </w:tc>
        <w:tc>
          <w:tcPr>
            <w:tcW w:w="1326" w:type="dxa"/>
            <w:tcBorders>
              <w:left w:val="single" w:sz="4" w:space="0" w:color="000001"/>
              <w:right w:val="single" w:sz="4" w:space="0" w:color="auto"/>
            </w:tcBorders>
            <w:vAlign w:val="center"/>
          </w:tcPr>
          <w:p w14:paraId="442E7C40" w14:textId="4E875350" w:rsidR="00FD4AE6" w:rsidRDefault="00A87118" w:rsidP="002F5950">
            <w:pPr>
              <w:widowControl w:val="0"/>
              <w:jc w:val="center"/>
              <w:rPr>
                <w:rFonts w:cs="Arial Narrow"/>
                <w:sz w:val="22"/>
              </w:rPr>
            </w:pPr>
            <w:r>
              <w:rPr>
                <w:rFonts w:cs="Arial Narrow"/>
                <w:sz w:val="22"/>
              </w:rPr>
              <w:t>9</w:t>
            </w:r>
            <w:r w:rsidR="00FD4AE6">
              <w:rPr>
                <w:rFonts w:cs="Arial Narrow"/>
                <w:sz w:val="22"/>
              </w:rPr>
              <w:t>6</w:t>
            </w:r>
            <w:r>
              <w:rPr>
                <w:rFonts w:cs="Arial Narrow"/>
                <w:sz w:val="22"/>
              </w:rPr>
              <w:t>2 865</w:t>
            </w:r>
          </w:p>
        </w:tc>
      </w:tr>
      <w:tr w:rsidR="00FD4AE6" w14:paraId="24D950C4" w14:textId="77777777" w:rsidTr="00FD4AE6">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4DFFE3D1" w14:textId="77777777" w:rsidR="00FD4AE6" w:rsidRDefault="00FD4AE6" w:rsidP="002F5950">
            <w:pPr>
              <w:widowControl w:val="0"/>
              <w:jc w:val="right"/>
              <w:rPr>
                <w:rFonts w:cs="Arial Narrow"/>
                <w:sz w:val="22"/>
              </w:rPr>
            </w:pPr>
            <w:r>
              <w:rPr>
                <w:rFonts w:cs="Arial Narrow"/>
                <w:b/>
                <w:bCs/>
                <w:sz w:val="22"/>
                <w:u w:val="single"/>
              </w:rPr>
              <w:t>Ilgtermiņa kreditori kopā</w:t>
            </w:r>
          </w:p>
        </w:tc>
        <w:tc>
          <w:tcPr>
            <w:tcW w:w="1111" w:type="dxa"/>
            <w:tcBorders>
              <w:top w:val="single" w:sz="4" w:space="0" w:color="000001"/>
              <w:left w:val="single" w:sz="4" w:space="0" w:color="000001"/>
              <w:bottom w:val="single" w:sz="4" w:space="0" w:color="000001"/>
            </w:tcBorders>
            <w:shd w:val="clear" w:color="auto" w:fill="auto"/>
            <w:vAlign w:val="center"/>
          </w:tcPr>
          <w:p w14:paraId="6CD3B14C" w14:textId="77777777" w:rsidR="00FD4AE6" w:rsidRDefault="00FD4AE6" w:rsidP="002F5950">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1045B1CA" w14:textId="2757210A" w:rsidR="00FD4AE6" w:rsidRDefault="00FD4AE6" w:rsidP="002F5950">
            <w:pPr>
              <w:widowControl w:val="0"/>
              <w:jc w:val="center"/>
              <w:rPr>
                <w:rFonts w:cs="Arial Narrow"/>
                <w:sz w:val="22"/>
              </w:rPr>
            </w:pPr>
            <w:r>
              <w:rPr>
                <w:rFonts w:cs="Arial Narrow"/>
                <w:sz w:val="22"/>
              </w:rPr>
              <w:t>1</w:t>
            </w:r>
            <w:r w:rsidR="000A3FA3">
              <w:rPr>
                <w:rFonts w:cs="Arial Narrow"/>
                <w:sz w:val="22"/>
              </w:rPr>
              <w:t> 51</w:t>
            </w:r>
            <w:r w:rsidR="000116AA">
              <w:rPr>
                <w:rFonts w:cs="Arial Narrow"/>
                <w:sz w:val="22"/>
              </w:rPr>
              <w:t>2</w:t>
            </w:r>
            <w:r w:rsidR="000A3FA3">
              <w:rPr>
                <w:rFonts w:cs="Arial Narrow"/>
                <w:sz w:val="22"/>
              </w:rPr>
              <w:t xml:space="preserve"> </w:t>
            </w:r>
            <w:r w:rsidR="000116AA">
              <w:rPr>
                <w:rFonts w:cs="Arial Narrow"/>
                <w:sz w:val="22"/>
              </w:rPr>
              <w:t>0</w:t>
            </w:r>
            <w:r w:rsidR="000A3FA3">
              <w:rPr>
                <w:rFonts w:cs="Arial Narrow"/>
                <w:sz w:val="22"/>
              </w:rPr>
              <w:t>64</w:t>
            </w:r>
          </w:p>
        </w:tc>
        <w:tc>
          <w:tcPr>
            <w:tcW w:w="1326" w:type="dxa"/>
            <w:tcBorders>
              <w:top w:val="single" w:sz="4" w:space="0" w:color="000001"/>
              <w:left w:val="single" w:sz="4" w:space="0" w:color="000001"/>
              <w:bottom w:val="single" w:sz="4" w:space="0" w:color="000001"/>
              <w:right w:val="single" w:sz="4" w:space="0" w:color="auto"/>
            </w:tcBorders>
            <w:vAlign w:val="center"/>
          </w:tcPr>
          <w:p w14:paraId="23456155" w14:textId="0D9E4B04" w:rsidR="00FD4AE6" w:rsidRDefault="00FD4AE6" w:rsidP="002F5950">
            <w:pPr>
              <w:widowControl w:val="0"/>
              <w:jc w:val="center"/>
              <w:rPr>
                <w:rFonts w:cs="Arial Narrow"/>
                <w:sz w:val="22"/>
              </w:rPr>
            </w:pPr>
            <w:r>
              <w:rPr>
                <w:rFonts w:cs="Arial Narrow"/>
                <w:sz w:val="22"/>
              </w:rPr>
              <w:t>1</w:t>
            </w:r>
            <w:r w:rsidR="00A87118">
              <w:rPr>
                <w:rFonts w:cs="Arial Narrow"/>
                <w:sz w:val="22"/>
              </w:rPr>
              <w:t> 567 436</w:t>
            </w:r>
          </w:p>
        </w:tc>
      </w:tr>
      <w:tr w:rsidR="00FD4AE6" w14:paraId="3903A678" w14:textId="77777777" w:rsidTr="00FD4AE6">
        <w:trPr>
          <w:trHeight w:val="254"/>
        </w:trPr>
        <w:tc>
          <w:tcPr>
            <w:tcW w:w="5973" w:type="dxa"/>
            <w:tcBorders>
              <w:left w:val="single" w:sz="4" w:space="0" w:color="000001"/>
            </w:tcBorders>
            <w:shd w:val="clear" w:color="auto" w:fill="auto"/>
            <w:vAlign w:val="center"/>
          </w:tcPr>
          <w:p w14:paraId="3FFC424D" w14:textId="77777777" w:rsidR="00FD4AE6" w:rsidRDefault="00FD4AE6" w:rsidP="002F5950">
            <w:pPr>
              <w:widowControl w:val="0"/>
              <w:ind w:left="453"/>
              <w:rPr>
                <w:rFonts w:cs="Arial Narrow"/>
                <w:sz w:val="22"/>
              </w:rPr>
            </w:pPr>
            <w:r>
              <w:rPr>
                <w:b/>
                <w:sz w:val="22"/>
              </w:rPr>
              <w:t xml:space="preserve"> </w:t>
            </w:r>
            <w:r>
              <w:rPr>
                <w:rFonts w:cs="Arial Narrow"/>
                <w:b/>
                <w:sz w:val="22"/>
              </w:rPr>
              <w:t>Īstermiņa kreditori</w:t>
            </w:r>
          </w:p>
        </w:tc>
        <w:tc>
          <w:tcPr>
            <w:tcW w:w="1111" w:type="dxa"/>
            <w:tcBorders>
              <w:left w:val="single" w:sz="4" w:space="0" w:color="000001"/>
            </w:tcBorders>
            <w:shd w:val="clear" w:color="auto" w:fill="auto"/>
            <w:vAlign w:val="center"/>
          </w:tcPr>
          <w:p w14:paraId="4B88484F" w14:textId="77777777" w:rsidR="00FD4AE6" w:rsidRDefault="00FD4AE6" w:rsidP="002F5950">
            <w:pPr>
              <w:widowControl w:val="0"/>
              <w:jc w:val="center"/>
              <w:rPr>
                <w:rFonts w:cs="Arial Narrow"/>
                <w:sz w:val="22"/>
              </w:rPr>
            </w:pPr>
          </w:p>
        </w:tc>
        <w:tc>
          <w:tcPr>
            <w:tcW w:w="1276" w:type="dxa"/>
            <w:tcBorders>
              <w:left w:val="single" w:sz="4" w:space="0" w:color="000001"/>
            </w:tcBorders>
            <w:shd w:val="clear" w:color="auto" w:fill="auto"/>
            <w:vAlign w:val="center"/>
          </w:tcPr>
          <w:p w14:paraId="464ACB5A" w14:textId="77777777" w:rsidR="00FD4AE6" w:rsidRDefault="00FD4AE6" w:rsidP="002F5950">
            <w:pPr>
              <w:widowControl w:val="0"/>
              <w:jc w:val="center"/>
              <w:rPr>
                <w:rFonts w:cs="Arial Narrow"/>
                <w:sz w:val="22"/>
              </w:rPr>
            </w:pPr>
          </w:p>
        </w:tc>
        <w:tc>
          <w:tcPr>
            <w:tcW w:w="1326" w:type="dxa"/>
            <w:tcBorders>
              <w:left w:val="single" w:sz="4" w:space="0" w:color="000001"/>
              <w:right w:val="single" w:sz="4" w:space="0" w:color="auto"/>
            </w:tcBorders>
            <w:vAlign w:val="center"/>
          </w:tcPr>
          <w:p w14:paraId="07F67538" w14:textId="77777777" w:rsidR="00FD4AE6" w:rsidRDefault="00FD4AE6" w:rsidP="002F5950">
            <w:pPr>
              <w:widowControl w:val="0"/>
              <w:jc w:val="center"/>
              <w:rPr>
                <w:rFonts w:cs="Arial Narrow"/>
                <w:sz w:val="22"/>
              </w:rPr>
            </w:pPr>
          </w:p>
        </w:tc>
      </w:tr>
      <w:tr w:rsidR="00FD4AE6" w14:paraId="7B1FA442" w14:textId="77777777" w:rsidTr="00FD4AE6">
        <w:trPr>
          <w:trHeight w:val="254"/>
        </w:trPr>
        <w:tc>
          <w:tcPr>
            <w:tcW w:w="5973" w:type="dxa"/>
            <w:tcBorders>
              <w:left w:val="single" w:sz="4" w:space="0" w:color="000001"/>
            </w:tcBorders>
            <w:shd w:val="clear" w:color="auto" w:fill="auto"/>
            <w:vAlign w:val="center"/>
          </w:tcPr>
          <w:p w14:paraId="5C16229B" w14:textId="77777777" w:rsidR="00FD4AE6" w:rsidRDefault="00FD4AE6" w:rsidP="002F5950">
            <w:pPr>
              <w:widowControl w:val="0"/>
              <w:ind w:left="453"/>
              <w:rPr>
                <w:rFonts w:cs="Arial Narrow"/>
                <w:sz w:val="22"/>
              </w:rPr>
            </w:pPr>
            <w:r>
              <w:rPr>
                <w:rFonts w:cs="Arial Narrow"/>
                <w:sz w:val="22"/>
              </w:rPr>
              <w:t>Aizņēmumi no kredītiestādēm</w:t>
            </w:r>
          </w:p>
        </w:tc>
        <w:tc>
          <w:tcPr>
            <w:tcW w:w="1111" w:type="dxa"/>
            <w:tcBorders>
              <w:left w:val="single" w:sz="4" w:space="0" w:color="000001"/>
            </w:tcBorders>
            <w:shd w:val="clear" w:color="auto" w:fill="auto"/>
            <w:vAlign w:val="center"/>
          </w:tcPr>
          <w:p w14:paraId="583A8C6B" w14:textId="77777777" w:rsidR="00FD4AE6" w:rsidRDefault="00FD4AE6" w:rsidP="002F5950">
            <w:pPr>
              <w:widowControl w:val="0"/>
              <w:jc w:val="center"/>
              <w:rPr>
                <w:rFonts w:cs="Arial Narrow"/>
                <w:sz w:val="22"/>
              </w:rPr>
            </w:pPr>
            <w:r>
              <w:rPr>
                <w:rFonts w:cs="Arial Narrow"/>
                <w:sz w:val="22"/>
              </w:rPr>
              <w:t>16</w:t>
            </w:r>
          </w:p>
        </w:tc>
        <w:tc>
          <w:tcPr>
            <w:tcW w:w="1276" w:type="dxa"/>
            <w:tcBorders>
              <w:left w:val="single" w:sz="4" w:space="0" w:color="000001"/>
            </w:tcBorders>
            <w:shd w:val="clear" w:color="auto" w:fill="auto"/>
            <w:vAlign w:val="center"/>
          </w:tcPr>
          <w:p w14:paraId="5929C53A" w14:textId="77777777" w:rsidR="00FD4AE6" w:rsidRDefault="00FD4AE6" w:rsidP="002F5950">
            <w:pPr>
              <w:widowControl w:val="0"/>
              <w:jc w:val="center"/>
              <w:rPr>
                <w:rFonts w:cs="Arial Narrow"/>
                <w:sz w:val="22"/>
              </w:rPr>
            </w:pPr>
            <w:r>
              <w:rPr>
                <w:rFonts w:cs="Arial Narrow"/>
                <w:sz w:val="22"/>
              </w:rPr>
              <w:t>22 956</w:t>
            </w:r>
          </w:p>
        </w:tc>
        <w:tc>
          <w:tcPr>
            <w:tcW w:w="1326" w:type="dxa"/>
            <w:tcBorders>
              <w:left w:val="single" w:sz="4" w:space="0" w:color="000001"/>
              <w:right w:val="single" w:sz="4" w:space="0" w:color="auto"/>
            </w:tcBorders>
            <w:vAlign w:val="center"/>
          </w:tcPr>
          <w:p w14:paraId="13649EFD" w14:textId="28626F63" w:rsidR="00FD4AE6" w:rsidRDefault="00FD4AE6" w:rsidP="002F5950">
            <w:pPr>
              <w:widowControl w:val="0"/>
              <w:jc w:val="center"/>
              <w:rPr>
                <w:rFonts w:cs="Arial Narrow"/>
                <w:sz w:val="22"/>
              </w:rPr>
            </w:pPr>
            <w:r>
              <w:rPr>
                <w:rFonts w:cs="Arial Narrow"/>
                <w:sz w:val="22"/>
              </w:rPr>
              <w:t>22 956</w:t>
            </w:r>
          </w:p>
        </w:tc>
      </w:tr>
      <w:tr w:rsidR="00FD4AE6" w14:paraId="12D710DA" w14:textId="77777777" w:rsidTr="00FD4AE6">
        <w:trPr>
          <w:trHeight w:val="254"/>
        </w:trPr>
        <w:tc>
          <w:tcPr>
            <w:tcW w:w="5973" w:type="dxa"/>
            <w:tcBorders>
              <w:left w:val="single" w:sz="4" w:space="0" w:color="000001"/>
            </w:tcBorders>
            <w:shd w:val="clear" w:color="auto" w:fill="auto"/>
            <w:vAlign w:val="center"/>
          </w:tcPr>
          <w:p w14:paraId="07ED66CD" w14:textId="77777777" w:rsidR="00FD4AE6" w:rsidRDefault="00FD4AE6" w:rsidP="002F5950">
            <w:pPr>
              <w:widowControl w:val="0"/>
              <w:ind w:left="453"/>
              <w:rPr>
                <w:rFonts w:cs="Arial Narrow"/>
                <w:sz w:val="22"/>
              </w:rPr>
            </w:pPr>
            <w:r>
              <w:rPr>
                <w:sz w:val="22"/>
              </w:rPr>
              <w:t xml:space="preserve"> </w:t>
            </w:r>
            <w:r>
              <w:rPr>
                <w:rFonts w:cs="Arial Narrow"/>
                <w:sz w:val="22"/>
              </w:rPr>
              <w:t>No pircējiem saņemtie avansi</w:t>
            </w:r>
          </w:p>
        </w:tc>
        <w:tc>
          <w:tcPr>
            <w:tcW w:w="1111" w:type="dxa"/>
            <w:tcBorders>
              <w:left w:val="single" w:sz="4" w:space="0" w:color="000001"/>
            </w:tcBorders>
            <w:shd w:val="clear" w:color="auto" w:fill="auto"/>
            <w:vAlign w:val="center"/>
          </w:tcPr>
          <w:p w14:paraId="398D6C76" w14:textId="77777777" w:rsidR="00FD4AE6" w:rsidRDefault="00FD4AE6" w:rsidP="002F5950">
            <w:pPr>
              <w:widowControl w:val="0"/>
              <w:jc w:val="center"/>
              <w:rPr>
                <w:rFonts w:cs="Arial Narrow"/>
                <w:sz w:val="22"/>
              </w:rPr>
            </w:pPr>
            <w:r>
              <w:rPr>
                <w:rFonts w:cs="Arial Narrow"/>
                <w:sz w:val="22"/>
              </w:rPr>
              <w:t>18</w:t>
            </w:r>
          </w:p>
        </w:tc>
        <w:tc>
          <w:tcPr>
            <w:tcW w:w="1276" w:type="dxa"/>
            <w:tcBorders>
              <w:left w:val="single" w:sz="4" w:space="0" w:color="000001"/>
            </w:tcBorders>
            <w:shd w:val="clear" w:color="auto" w:fill="auto"/>
            <w:vAlign w:val="center"/>
          </w:tcPr>
          <w:p w14:paraId="0186C83B" w14:textId="57BCC69B" w:rsidR="00FD4AE6" w:rsidRDefault="00FD4AE6" w:rsidP="002F5950">
            <w:pPr>
              <w:widowControl w:val="0"/>
              <w:jc w:val="center"/>
              <w:rPr>
                <w:rFonts w:cs="Arial Narrow"/>
                <w:sz w:val="22"/>
              </w:rPr>
            </w:pPr>
            <w:r>
              <w:rPr>
                <w:rFonts w:cs="Arial Narrow"/>
                <w:sz w:val="22"/>
              </w:rPr>
              <w:t>1</w:t>
            </w:r>
            <w:r w:rsidR="003F3D02">
              <w:rPr>
                <w:rFonts w:cs="Arial Narrow"/>
                <w:sz w:val="22"/>
              </w:rPr>
              <w:t>7</w:t>
            </w:r>
            <w:r w:rsidR="00F9725F">
              <w:rPr>
                <w:rFonts w:cs="Arial Narrow"/>
                <w:sz w:val="22"/>
              </w:rPr>
              <w:t xml:space="preserve"> </w:t>
            </w:r>
            <w:r>
              <w:rPr>
                <w:rFonts w:cs="Arial Narrow"/>
                <w:sz w:val="22"/>
              </w:rPr>
              <w:t>5</w:t>
            </w:r>
            <w:r w:rsidR="003F3D02">
              <w:rPr>
                <w:rFonts w:cs="Arial Narrow"/>
                <w:sz w:val="22"/>
              </w:rPr>
              <w:t>0</w:t>
            </w:r>
            <w:r>
              <w:rPr>
                <w:rFonts w:cs="Arial Narrow"/>
                <w:sz w:val="22"/>
              </w:rPr>
              <w:t>5</w:t>
            </w:r>
          </w:p>
        </w:tc>
        <w:tc>
          <w:tcPr>
            <w:tcW w:w="1326" w:type="dxa"/>
            <w:tcBorders>
              <w:left w:val="single" w:sz="4" w:space="0" w:color="000001"/>
              <w:right w:val="single" w:sz="4" w:space="0" w:color="auto"/>
            </w:tcBorders>
            <w:vAlign w:val="center"/>
          </w:tcPr>
          <w:p w14:paraId="676C7C5D" w14:textId="6358044D" w:rsidR="00FD4AE6" w:rsidRDefault="00FD4AE6" w:rsidP="002F5950">
            <w:pPr>
              <w:widowControl w:val="0"/>
              <w:jc w:val="center"/>
              <w:rPr>
                <w:rFonts w:cs="Arial Narrow"/>
                <w:sz w:val="22"/>
              </w:rPr>
            </w:pPr>
            <w:r>
              <w:rPr>
                <w:rFonts w:cs="Arial Narrow"/>
                <w:sz w:val="22"/>
              </w:rPr>
              <w:t>15 253</w:t>
            </w:r>
          </w:p>
        </w:tc>
      </w:tr>
      <w:tr w:rsidR="00FD4AE6" w14:paraId="7260D8D5" w14:textId="77777777" w:rsidTr="00FD4AE6">
        <w:trPr>
          <w:trHeight w:val="254"/>
        </w:trPr>
        <w:tc>
          <w:tcPr>
            <w:tcW w:w="5973" w:type="dxa"/>
            <w:tcBorders>
              <w:left w:val="single" w:sz="4" w:space="0" w:color="000001"/>
            </w:tcBorders>
            <w:shd w:val="clear" w:color="auto" w:fill="auto"/>
            <w:vAlign w:val="center"/>
          </w:tcPr>
          <w:p w14:paraId="5FAE402A" w14:textId="77777777" w:rsidR="00FD4AE6" w:rsidRDefault="00FD4AE6" w:rsidP="002F5950">
            <w:pPr>
              <w:widowControl w:val="0"/>
              <w:ind w:left="453"/>
              <w:rPr>
                <w:rFonts w:cs="Arial Narrow"/>
                <w:sz w:val="22"/>
              </w:rPr>
            </w:pPr>
            <w:r>
              <w:rPr>
                <w:sz w:val="22"/>
              </w:rPr>
              <w:t xml:space="preserve"> </w:t>
            </w:r>
            <w:r>
              <w:rPr>
                <w:rFonts w:cs="Arial Narrow"/>
                <w:sz w:val="22"/>
              </w:rPr>
              <w:t>Parādi piegādātājiem un darbuzņēmējiem</w:t>
            </w:r>
          </w:p>
        </w:tc>
        <w:tc>
          <w:tcPr>
            <w:tcW w:w="1111" w:type="dxa"/>
            <w:tcBorders>
              <w:left w:val="single" w:sz="4" w:space="0" w:color="000001"/>
            </w:tcBorders>
            <w:shd w:val="clear" w:color="auto" w:fill="auto"/>
            <w:vAlign w:val="center"/>
          </w:tcPr>
          <w:p w14:paraId="3AE07FF6" w14:textId="77777777" w:rsidR="00FD4AE6" w:rsidRDefault="00FD4AE6" w:rsidP="002F5950">
            <w:pPr>
              <w:widowControl w:val="0"/>
              <w:jc w:val="center"/>
              <w:rPr>
                <w:rFonts w:cs="Arial Narrow"/>
                <w:sz w:val="22"/>
              </w:rPr>
            </w:pPr>
            <w:r>
              <w:rPr>
                <w:rFonts w:cs="Arial Narrow"/>
                <w:sz w:val="22"/>
              </w:rPr>
              <w:t>19</w:t>
            </w:r>
          </w:p>
        </w:tc>
        <w:tc>
          <w:tcPr>
            <w:tcW w:w="1276" w:type="dxa"/>
            <w:tcBorders>
              <w:left w:val="single" w:sz="4" w:space="0" w:color="000001"/>
            </w:tcBorders>
            <w:shd w:val="clear" w:color="auto" w:fill="auto"/>
            <w:vAlign w:val="center"/>
          </w:tcPr>
          <w:p w14:paraId="5199C35A" w14:textId="7D9E2470" w:rsidR="00FD4AE6" w:rsidRDefault="00B57A68" w:rsidP="002F5950">
            <w:pPr>
              <w:widowControl w:val="0"/>
              <w:jc w:val="center"/>
              <w:rPr>
                <w:rFonts w:cs="Arial Narrow"/>
                <w:sz w:val="22"/>
              </w:rPr>
            </w:pPr>
            <w:r>
              <w:rPr>
                <w:rFonts w:cs="Arial Narrow"/>
                <w:sz w:val="22"/>
              </w:rPr>
              <w:t>5</w:t>
            </w:r>
            <w:r w:rsidR="004A2A60">
              <w:rPr>
                <w:rFonts w:cs="Arial Narrow"/>
                <w:sz w:val="22"/>
              </w:rPr>
              <w:t>5</w:t>
            </w:r>
            <w:r w:rsidR="00F9725F">
              <w:rPr>
                <w:rFonts w:cs="Arial Narrow"/>
                <w:sz w:val="22"/>
              </w:rPr>
              <w:t xml:space="preserve"> 2</w:t>
            </w:r>
            <w:r w:rsidR="004A2A60">
              <w:rPr>
                <w:rFonts w:cs="Arial Narrow"/>
                <w:sz w:val="22"/>
              </w:rPr>
              <w:t>6</w:t>
            </w:r>
            <w:r w:rsidR="00F9725F">
              <w:rPr>
                <w:rFonts w:cs="Arial Narrow"/>
                <w:sz w:val="22"/>
              </w:rPr>
              <w:t>9</w:t>
            </w:r>
          </w:p>
        </w:tc>
        <w:tc>
          <w:tcPr>
            <w:tcW w:w="1326" w:type="dxa"/>
            <w:tcBorders>
              <w:left w:val="single" w:sz="4" w:space="0" w:color="000001"/>
              <w:right w:val="single" w:sz="4" w:space="0" w:color="auto"/>
            </w:tcBorders>
            <w:vAlign w:val="center"/>
          </w:tcPr>
          <w:p w14:paraId="406EAA44" w14:textId="42A9E7EC" w:rsidR="00FD4AE6" w:rsidRDefault="00FD4AE6" w:rsidP="002F5950">
            <w:pPr>
              <w:widowControl w:val="0"/>
              <w:jc w:val="center"/>
              <w:rPr>
                <w:rFonts w:cs="Arial Narrow"/>
                <w:sz w:val="22"/>
              </w:rPr>
            </w:pPr>
            <w:r>
              <w:rPr>
                <w:rFonts w:cs="Arial Narrow"/>
                <w:sz w:val="22"/>
              </w:rPr>
              <w:t>87 163</w:t>
            </w:r>
          </w:p>
        </w:tc>
      </w:tr>
      <w:tr w:rsidR="00FD4AE6" w14:paraId="3304B969" w14:textId="77777777" w:rsidTr="00FD4AE6">
        <w:trPr>
          <w:trHeight w:val="254"/>
        </w:trPr>
        <w:tc>
          <w:tcPr>
            <w:tcW w:w="5973" w:type="dxa"/>
            <w:tcBorders>
              <w:left w:val="single" w:sz="4" w:space="0" w:color="000001"/>
            </w:tcBorders>
            <w:shd w:val="clear" w:color="auto" w:fill="auto"/>
            <w:vAlign w:val="center"/>
          </w:tcPr>
          <w:p w14:paraId="086B58CC" w14:textId="77777777" w:rsidR="00FD4AE6" w:rsidRDefault="00FD4AE6" w:rsidP="002F5950">
            <w:pPr>
              <w:widowControl w:val="0"/>
              <w:ind w:left="453"/>
              <w:rPr>
                <w:sz w:val="22"/>
              </w:rPr>
            </w:pPr>
          </w:p>
        </w:tc>
        <w:tc>
          <w:tcPr>
            <w:tcW w:w="1111" w:type="dxa"/>
            <w:tcBorders>
              <w:left w:val="single" w:sz="4" w:space="0" w:color="000001"/>
            </w:tcBorders>
            <w:shd w:val="clear" w:color="auto" w:fill="auto"/>
            <w:vAlign w:val="center"/>
          </w:tcPr>
          <w:p w14:paraId="193A2F80" w14:textId="77777777" w:rsidR="00FD4AE6" w:rsidRDefault="00FD4AE6" w:rsidP="002F5950">
            <w:pPr>
              <w:widowControl w:val="0"/>
              <w:jc w:val="center"/>
              <w:rPr>
                <w:rFonts w:cs="Arial Narrow"/>
                <w:sz w:val="22"/>
              </w:rPr>
            </w:pPr>
          </w:p>
        </w:tc>
        <w:tc>
          <w:tcPr>
            <w:tcW w:w="1276" w:type="dxa"/>
            <w:tcBorders>
              <w:left w:val="single" w:sz="4" w:space="0" w:color="000001"/>
            </w:tcBorders>
            <w:shd w:val="clear" w:color="auto" w:fill="auto"/>
            <w:vAlign w:val="center"/>
          </w:tcPr>
          <w:p w14:paraId="683D0D7A" w14:textId="77777777" w:rsidR="00FD4AE6" w:rsidRDefault="00FD4AE6" w:rsidP="002F5950">
            <w:pPr>
              <w:widowControl w:val="0"/>
              <w:jc w:val="center"/>
              <w:rPr>
                <w:rFonts w:cs="Arial Narrow"/>
                <w:sz w:val="22"/>
              </w:rPr>
            </w:pPr>
          </w:p>
        </w:tc>
        <w:tc>
          <w:tcPr>
            <w:tcW w:w="1326" w:type="dxa"/>
            <w:tcBorders>
              <w:left w:val="single" w:sz="4" w:space="0" w:color="000001"/>
              <w:right w:val="single" w:sz="4" w:space="0" w:color="auto"/>
            </w:tcBorders>
            <w:vAlign w:val="center"/>
          </w:tcPr>
          <w:p w14:paraId="00250DDE" w14:textId="77777777" w:rsidR="00FD4AE6" w:rsidRDefault="00FD4AE6" w:rsidP="002F5950">
            <w:pPr>
              <w:widowControl w:val="0"/>
              <w:jc w:val="center"/>
              <w:rPr>
                <w:rFonts w:cs="Arial Narrow"/>
                <w:sz w:val="22"/>
              </w:rPr>
            </w:pPr>
          </w:p>
        </w:tc>
      </w:tr>
      <w:tr w:rsidR="00FD4AE6" w14:paraId="1E8F4DC5" w14:textId="77777777" w:rsidTr="00FD4AE6">
        <w:trPr>
          <w:trHeight w:val="254"/>
        </w:trPr>
        <w:tc>
          <w:tcPr>
            <w:tcW w:w="5973" w:type="dxa"/>
            <w:tcBorders>
              <w:left w:val="single" w:sz="4" w:space="0" w:color="000001"/>
            </w:tcBorders>
            <w:shd w:val="clear" w:color="auto" w:fill="auto"/>
            <w:vAlign w:val="center"/>
          </w:tcPr>
          <w:p w14:paraId="5749C6C9" w14:textId="77777777" w:rsidR="00FD4AE6" w:rsidRDefault="00FD4AE6" w:rsidP="002F5950">
            <w:pPr>
              <w:widowControl w:val="0"/>
              <w:ind w:left="453"/>
              <w:rPr>
                <w:rFonts w:cs="Arial Narrow"/>
                <w:sz w:val="22"/>
              </w:rPr>
            </w:pPr>
            <w:r>
              <w:rPr>
                <w:sz w:val="22"/>
              </w:rPr>
              <w:t xml:space="preserve"> </w:t>
            </w:r>
            <w:r>
              <w:rPr>
                <w:rFonts w:cs="Arial Narrow"/>
                <w:sz w:val="22"/>
              </w:rPr>
              <w:t xml:space="preserve">Nodokļi un valsts sociālās apdrošināšanas obligātās   iemaksas </w:t>
            </w:r>
          </w:p>
        </w:tc>
        <w:tc>
          <w:tcPr>
            <w:tcW w:w="1111" w:type="dxa"/>
            <w:tcBorders>
              <w:left w:val="single" w:sz="4" w:space="0" w:color="000001"/>
            </w:tcBorders>
            <w:shd w:val="clear" w:color="auto" w:fill="auto"/>
            <w:vAlign w:val="center"/>
          </w:tcPr>
          <w:p w14:paraId="445BFE76" w14:textId="77777777" w:rsidR="00FD4AE6" w:rsidRDefault="00FD4AE6" w:rsidP="002F5950">
            <w:pPr>
              <w:widowControl w:val="0"/>
              <w:jc w:val="center"/>
              <w:rPr>
                <w:rFonts w:cs="Arial Narrow"/>
                <w:sz w:val="22"/>
              </w:rPr>
            </w:pPr>
            <w:r>
              <w:rPr>
                <w:rFonts w:cs="Arial Narrow"/>
                <w:sz w:val="22"/>
              </w:rPr>
              <w:t>20</w:t>
            </w:r>
          </w:p>
        </w:tc>
        <w:tc>
          <w:tcPr>
            <w:tcW w:w="1276" w:type="dxa"/>
            <w:tcBorders>
              <w:left w:val="single" w:sz="4" w:space="0" w:color="000001"/>
            </w:tcBorders>
            <w:shd w:val="clear" w:color="auto" w:fill="auto"/>
            <w:vAlign w:val="center"/>
          </w:tcPr>
          <w:p w14:paraId="183DCEDC" w14:textId="2281FA5B" w:rsidR="00FD4AE6" w:rsidRDefault="003F3D02" w:rsidP="002F5950">
            <w:pPr>
              <w:widowControl w:val="0"/>
              <w:jc w:val="center"/>
              <w:rPr>
                <w:rFonts w:cs="Arial Narrow"/>
                <w:sz w:val="22"/>
              </w:rPr>
            </w:pPr>
            <w:r>
              <w:rPr>
                <w:rFonts w:cs="Arial Narrow"/>
                <w:sz w:val="22"/>
              </w:rPr>
              <w:t>1</w:t>
            </w:r>
            <w:r w:rsidR="00FD4AE6">
              <w:rPr>
                <w:rFonts w:cs="Arial Narrow"/>
                <w:sz w:val="22"/>
              </w:rPr>
              <w:t>9</w:t>
            </w:r>
            <w:r>
              <w:rPr>
                <w:rFonts w:cs="Arial Narrow"/>
                <w:sz w:val="22"/>
              </w:rPr>
              <w:t xml:space="preserve"> 563</w:t>
            </w:r>
          </w:p>
        </w:tc>
        <w:tc>
          <w:tcPr>
            <w:tcW w:w="1326" w:type="dxa"/>
            <w:tcBorders>
              <w:left w:val="single" w:sz="4" w:space="0" w:color="000001"/>
              <w:right w:val="single" w:sz="4" w:space="0" w:color="auto"/>
            </w:tcBorders>
            <w:vAlign w:val="center"/>
          </w:tcPr>
          <w:p w14:paraId="78FCE205" w14:textId="0B331C6F" w:rsidR="00FD4AE6" w:rsidRDefault="00FD4AE6" w:rsidP="002F5950">
            <w:pPr>
              <w:widowControl w:val="0"/>
              <w:jc w:val="center"/>
              <w:rPr>
                <w:rFonts w:cs="Arial Narrow"/>
                <w:sz w:val="22"/>
              </w:rPr>
            </w:pPr>
            <w:r>
              <w:rPr>
                <w:rFonts w:cs="Arial Narrow"/>
                <w:sz w:val="22"/>
              </w:rPr>
              <w:t>20 379</w:t>
            </w:r>
          </w:p>
        </w:tc>
      </w:tr>
      <w:tr w:rsidR="00FD4AE6" w14:paraId="45B4A0DC" w14:textId="77777777" w:rsidTr="00FD4AE6">
        <w:trPr>
          <w:trHeight w:val="254"/>
        </w:trPr>
        <w:tc>
          <w:tcPr>
            <w:tcW w:w="5973" w:type="dxa"/>
            <w:tcBorders>
              <w:left w:val="single" w:sz="4" w:space="0" w:color="000001"/>
            </w:tcBorders>
            <w:shd w:val="clear" w:color="auto" w:fill="auto"/>
            <w:vAlign w:val="center"/>
          </w:tcPr>
          <w:p w14:paraId="7AA74D8A" w14:textId="77777777" w:rsidR="00FD4AE6" w:rsidRDefault="00FD4AE6" w:rsidP="002F5950">
            <w:pPr>
              <w:widowControl w:val="0"/>
              <w:ind w:left="453"/>
              <w:rPr>
                <w:rFonts w:cs="Arial Narrow"/>
                <w:sz w:val="22"/>
              </w:rPr>
            </w:pPr>
            <w:r>
              <w:rPr>
                <w:sz w:val="22"/>
              </w:rPr>
              <w:t xml:space="preserve"> </w:t>
            </w:r>
            <w:r>
              <w:rPr>
                <w:rFonts w:cs="Arial Narrow"/>
                <w:sz w:val="22"/>
              </w:rPr>
              <w:t>Pārējie kreditori</w:t>
            </w:r>
          </w:p>
        </w:tc>
        <w:tc>
          <w:tcPr>
            <w:tcW w:w="1111" w:type="dxa"/>
            <w:tcBorders>
              <w:left w:val="single" w:sz="4" w:space="0" w:color="000001"/>
            </w:tcBorders>
            <w:shd w:val="clear" w:color="auto" w:fill="auto"/>
            <w:vAlign w:val="center"/>
          </w:tcPr>
          <w:p w14:paraId="7F569234" w14:textId="77777777" w:rsidR="00FD4AE6" w:rsidRDefault="00FD4AE6" w:rsidP="002F5950">
            <w:pPr>
              <w:widowControl w:val="0"/>
              <w:jc w:val="center"/>
              <w:rPr>
                <w:rFonts w:cs="Arial Narrow"/>
                <w:sz w:val="22"/>
              </w:rPr>
            </w:pPr>
            <w:r>
              <w:rPr>
                <w:rFonts w:cs="Arial Narrow"/>
                <w:sz w:val="22"/>
              </w:rPr>
              <w:t>21</w:t>
            </w:r>
          </w:p>
        </w:tc>
        <w:tc>
          <w:tcPr>
            <w:tcW w:w="1276" w:type="dxa"/>
            <w:tcBorders>
              <w:left w:val="single" w:sz="4" w:space="0" w:color="000001"/>
            </w:tcBorders>
            <w:shd w:val="clear" w:color="auto" w:fill="auto"/>
            <w:vAlign w:val="center"/>
          </w:tcPr>
          <w:p w14:paraId="3733C476" w14:textId="779ED3B8" w:rsidR="00FD4AE6" w:rsidRDefault="00B57A68" w:rsidP="00B566EB">
            <w:pPr>
              <w:widowControl w:val="0"/>
              <w:jc w:val="center"/>
              <w:rPr>
                <w:rFonts w:cs="Arial Narrow"/>
                <w:sz w:val="22"/>
              </w:rPr>
            </w:pPr>
            <w:r>
              <w:rPr>
                <w:rFonts w:cs="Arial Narrow"/>
                <w:sz w:val="22"/>
              </w:rPr>
              <w:t>14 564</w:t>
            </w:r>
          </w:p>
        </w:tc>
        <w:tc>
          <w:tcPr>
            <w:tcW w:w="1326" w:type="dxa"/>
            <w:tcBorders>
              <w:left w:val="single" w:sz="4" w:space="0" w:color="000001"/>
              <w:right w:val="single" w:sz="4" w:space="0" w:color="auto"/>
            </w:tcBorders>
            <w:vAlign w:val="center"/>
          </w:tcPr>
          <w:p w14:paraId="4602A572" w14:textId="42D67DAE" w:rsidR="00FD4AE6" w:rsidRDefault="00FD4AE6" w:rsidP="002F5950">
            <w:pPr>
              <w:widowControl w:val="0"/>
              <w:jc w:val="center"/>
              <w:rPr>
                <w:rFonts w:cs="Arial Narrow"/>
                <w:sz w:val="22"/>
              </w:rPr>
            </w:pPr>
            <w:r>
              <w:rPr>
                <w:rFonts w:cs="Arial Narrow"/>
                <w:sz w:val="22"/>
              </w:rPr>
              <w:t>12 016</w:t>
            </w:r>
          </w:p>
        </w:tc>
      </w:tr>
      <w:tr w:rsidR="00FD4AE6" w14:paraId="276FDB9A" w14:textId="77777777" w:rsidTr="00FD4AE6">
        <w:trPr>
          <w:trHeight w:val="254"/>
        </w:trPr>
        <w:tc>
          <w:tcPr>
            <w:tcW w:w="5973" w:type="dxa"/>
            <w:tcBorders>
              <w:left w:val="single" w:sz="4" w:space="0" w:color="000001"/>
            </w:tcBorders>
            <w:shd w:val="clear" w:color="auto" w:fill="auto"/>
            <w:vAlign w:val="center"/>
          </w:tcPr>
          <w:p w14:paraId="3D8C01F2" w14:textId="77777777" w:rsidR="00FD4AE6" w:rsidRDefault="00FD4AE6" w:rsidP="002F5950">
            <w:pPr>
              <w:widowControl w:val="0"/>
              <w:ind w:left="453"/>
              <w:rPr>
                <w:rFonts w:cs="Arial Narrow"/>
                <w:sz w:val="22"/>
              </w:rPr>
            </w:pPr>
            <w:r>
              <w:rPr>
                <w:sz w:val="22"/>
              </w:rPr>
              <w:t xml:space="preserve"> </w:t>
            </w:r>
            <w:r>
              <w:rPr>
                <w:rFonts w:cs="Arial Narrow"/>
                <w:sz w:val="22"/>
              </w:rPr>
              <w:t>Nākamo periodu ieņēmumi</w:t>
            </w:r>
          </w:p>
        </w:tc>
        <w:tc>
          <w:tcPr>
            <w:tcW w:w="1111" w:type="dxa"/>
            <w:tcBorders>
              <w:left w:val="single" w:sz="4" w:space="0" w:color="000001"/>
            </w:tcBorders>
            <w:shd w:val="clear" w:color="auto" w:fill="auto"/>
            <w:vAlign w:val="center"/>
          </w:tcPr>
          <w:p w14:paraId="3F337B94" w14:textId="77777777" w:rsidR="00FD4AE6" w:rsidRDefault="00FD4AE6" w:rsidP="002F5950">
            <w:pPr>
              <w:widowControl w:val="0"/>
              <w:jc w:val="center"/>
              <w:rPr>
                <w:rFonts w:cs="Arial Narrow"/>
                <w:sz w:val="22"/>
              </w:rPr>
            </w:pPr>
            <w:r>
              <w:rPr>
                <w:rFonts w:cs="Arial Narrow"/>
                <w:sz w:val="22"/>
              </w:rPr>
              <w:t>17</w:t>
            </w:r>
          </w:p>
        </w:tc>
        <w:tc>
          <w:tcPr>
            <w:tcW w:w="1276" w:type="dxa"/>
            <w:tcBorders>
              <w:left w:val="single" w:sz="4" w:space="0" w:color="000001"/>
            </w:tcBorders>
            <w:shd w:val="clear" w:color="auto" w:fill="auto"/>
            <w:vAlign w:val="center"/>
          </w:tcPr>
          <w:p w14:paraId="3518AE5D" w14:textId="0954E855" w:rsidR="00FD4AE6" w:rsidRDefault="00980696" w:rsidP="002F5950">
            <w:pPr>
              <w:widowControl w:val="0"/>
              <w:jc w:val="center"/>
              <w:rPr>
                <w:rFonts w:cs="Arial Narrow"/>
                <w:sz w:val="22"/>
              </w:rPr>
            </w:pPr>
            <w:r>
              <w:rPr>
                <w:rFonts w:cs="Arial Narrow"/>
                <w:sz w:val="22"/>
              </w:rPr>
              <w:t>3</w:t>
            </w:r>
            <w:r w:rsidR="00FD4AE6">
              <w:rPr>
                <w:rFonts w:cs="Arial Narrow"/>
                <w:sz w:val="22"/>
              </w:rPr>
              <w:t>2</w:t>
            </w:r>
            <w:r>
              <w:rPr>
                <w:rFonts w:cs="Arial Narrow"/>
                <w:sz w:val="22"/>
              </w:rPr>
              <w:t xml:space="preserve"> 416</w:t>
            </w:r>
          </w:p>
        </w:tc>
        <w:tc>
          <w:tcPr>
            <w:tcW w:w="1326" w:type="dxa"/>
            <w:tcBorders>
              <w:left w:val="single" w:sz="4" w:space="0" w:color="000001"/>
              <w:right w:val="single" w:sz="4" w:space="0" w:color="auto"/>
            </w:tcBorders>
            <w:vAlign w:val="center"/>
          </w:tcPr>
          <w:p w14:paraId="6F23BA76" w14:textId="4D776298" w:rsidR="00FD4AE6" w:rsidRDefault="00A87118" w:rsidP="002F5950">
            <w:pPr>
              <w:widowControl w:val="0"/>
              <w:jc w:val="center"/>
              <w:rPr>
                <w:rFonts w:cs="Arial Narrow"/>
                <w:sz w:val="22"/>
              </w:rPr>
            </w:pPr>
            <w:r>
              <w:rPr>
                <w:rFonts w:cs="Arial Narrow"/>
                <w:sz w:val="22"/>
              </w:rPr>
              <w:t>3</w:t>
            </w:r>
            <w:r w:rsidR="00FD4AE6">
              <w:rPr>
                <w:rFonts w:cs="Arial Narrow"/>
                <w:sz w:val="22"/>
              </w:rPr>
              <w:t>2</w:t>
            </w:r>
            <w:r>
              <w:rPr>
                <w:rFonts w:cs="Arial Narrow"/>
                <w:sz w:val="22"/>
              </w:rPr>
              <w:t xml:space="preserve"> 416</w:t>
            </w:r>
          </w:p>
        </w:tc>
      </w:tr>
      <w:tr w:rsidR="00FD4AE6" w14:paraId="3E2750AD" w14:textId="77777777" w:rsidTr="00FD4AE6">
        <w:trPr>
          <w:trHeight w:val="254"/>
        </w:trPr>
        <w:tc>
          <w:tcPr>
            <w:tcW w:w="5973" w:type="dxa"/>
            <w:tcBorders>
              <w:left w:val="single" w:sz="4" w:space="0" w:color="000001"/>
            </w:tcBorders>
            <w:shd w:val="clear" w:color="auto" w:fill="auto"/>
            <w:vAlign w:val="center"/>
          </w:tcPr>
          <w:p w14:paraId="09486E54" w14:textId="77777777" w:rsidR="00FD4AE6" w:rsidRPr="004C2C70" w:rsidRDefault="00FD4AE6" w:rsidP="002F5950">
            <w:pPr>
              <w:widowControl w:val="0"/>
              <w:ind w:left="453"/>
              <w:rPr>
                <w:rFonts w:cs="Arial Narrow"/>
                <w:sz w:val="22"/>
              </w:rPr>
            </w:pPr>
            <w:r w:rsidRPr="004C2C70">
              <w:rPr>
                <w:sz w:val="22"/>
              </w:rPr>
              <w:t xml:space="preserve"> </w:t>
            </w:r>
            <w:r w:rsidRPr="004C2C70">
              <w:rPr>
                <w:rFonts w:cs="Arial Narrow"/>
                <w:sz w:val="22"/>
              </w:rPr>
              <w:t>Uzkrātās saistības</w:t>
            </w:r>
          </w:p>
          <w:p w14:paraId="3ABD35A7" w14:textId="18178625" w:rsidR="00FD4AE6" w:rsidRPr="004C2C70" w:rsidRDefault="00FD4AE6" w:rsidP="002F5950">
            <w:pPr>
              <w:widowControl w:val="0"/>
              <w:ind w:left="453"/>
              <w:rPr>
                <w:rFonts w:cs="Arial Narrow"/>
                <w:sz w:val="22"/>
              </w:rPr>
            </w:pPr>
            <w:r w:rsidRPr="004C2C70">
              <w:rPr>
                <w:rFonts w:cs="Arial Narrow"/>
                <w:sz w:val="22"/>
              </w:rPr>
              <w:t xml:space="preserve"> </w:t>
            </w:r>
            <w:r w:rsidR="00EB715E">
              <w:rPr>
                <w:rFonts w:cs="Arial Narrow"/>
                <w:sz w:val="22"/>
              </w:rPr>
              <w:t xml:space="preserve">Uzkrājumi </w:t>
            </w:r>
            <w:r w:rsidR="00522FF3">
              <w:rPr>
                <w:rFonts w:cs="Arial Narrow"/>
                <w:sz w:val="22"/>
              </w:rPr>
              <w:t xml:space="preserve">dzīvojamo </w:t>
            </w:r>
            <w:r w:rsidR="00EB715E">
              <w:rPr>
                <w:rFonts w:cs="Arial Narrow"/>
                <w:sz w:val="22"/>
              </w:rPr>
              <w:t>m</w:t>
            </w:r>
            <w:r w:rsidRPr="004C2C70">
              <w:rPr>
                <w:rFonts w:cs="Arial Narrow"/>
                <w:sz w:val="22"/>
              </w:rPr>
              <w:t>āj</w:t>
            </w:r>
            <w:r w:rsidR="00EB715E">
              <w:rPr>
                <w:rFonts w:cs="Arial Narrow"/>
                <w:sz w:val="22"/>
              </w:rPr>
              <w:t>u re</w:t>
            </w:r>
            <w:r w:rsidR="00522FF3">
              <w:rPr>
                <w:rFonts w:cs="Arial Narrow"/>
                <w:sz w:val="22"/>
              </w:rPr>
              <w:t>novācijai</w:t>
            </w:r>
          </w:p>
          <w:p w14:paraId="0BFF3E6D" w14:textId="77777777" w:rsidR="00FD4AE6" w:rsidRDefault="00FD4AE6" w:rsidP="00814138">
            <w:pPr>
              <w:widowControl w:val="0"/>
              <w:ind w:left="453"/>
              <w:rPr>
                <w:rFonts w:cs="Arial Narrow"/>
                <w:sz w:val="22"/>
              </w:rPr>
            </w:pPr>
            <w:r w:rsidRPr="004C2C70">
              <w:rPr>
                <w:rFonts w:cs="Arial Narrow"/>
                <w:sz w:val="22"/>
              </w:rPr>
              <w:t xml:space="preserve"> Parādi radnieciskajām sabiedrībām</w:t>
            </w:r>
          </w:p>
          <w:p w14:paraId="6F373C64" w14:textId="397C3067" w:rsidR="00D47183" w:rsidRPr="004C2C70" w:rsidRDefault="00D47183" w:rsidP="00814138">
            <w:pPr>
              <w:widowControl w:val="0"/>
              <w:ind w:left="453"/>
              <w:rPr>
                <w:rFonts w:cs="Arial Narrow"/>
                <w:sz w:val="22"/>
              </w:rPr>
            </w:pPr>
          </w:p>
        </w:tc>
        <w:tc>
          <w:tcPr>
            <w:tcW w:w="1111" w:type="dxa"/>
            <w:tcBorders>
              <w:left w:val="single" w:sz="4" w:space="0" w:color="000001"/>
            </w:tcBorders>
            <w:shd w:val="clear" w:color="auto" w:fill="auto"/>
            <w:vAlign w:val="center"/>
          </w:tcPr>
          <w:p w14:paraId="3514AF95" w14:textId="77777777" w:rsidR="00FD4AE6" w:rsidRPr="004C2C70" w:rsidRDefault="00FD4AE6" w:rsidP="002F5950">
            <w:pPr>
              <w:widowControl w:val="0"/>
              <w:jc w:val="center"/>
              <w:rPr>
                <w:rFonts w:cs="Arial Narrow"/>
                <w:sz w:val="22"/>
              </w:rPr>
            </w:pPr>
            <w:r w:rsidRPr="004C2C70">
              <w:rPr>
                <w:rFonts w:cs="Arial Narrow"/>
                <w:sz w:val="22"/>
              </w:rPr>
              <w:t>22</w:t>
            </w:r>
          </w:p>
          <w:p w14:paraId="75A0A64A" w14:textId="77777777" w:rsidR="00FD4AE6" w:rsidRPr="004C2C70" w:rsidRDefault="00FD4AE6" w:rsidP="002F5950">
            <w:pPr>
              <w:widowControl w:val="0"/>
              <w:jc w:val="center"/>
              <w:rPr>
                <w:rFonts w:cs="Arial Narrow"/>
                <w:sz w:val="22"/>
              </w:rPr>
            </w:pPr>
            <w:r w:rsidRPr="004C2C70">
              <w:rPr>
                <w:rFonts w:cs="Arial Narrow"/>
                <w:sz w:val="22"/>
              </w:rPr>
              <w:t>23</w:t>
            </w:r>
          </w:p>
          <w:p w14:paraId="61C3A1B6" w14:textId="77777777" w:rsidR="00FD4AE6" w:rsidRDefault="00FD4AE6" w:rsidP="002F5950">
            <w:pPr>
              <w:widowControl w:val="0"/>
              <w:jc w:val="center"/>
              <w:rPr>
                <w:rFonts w:cs="Arial Narrow"/>
                <w:sz w:val="22"/>
              </w:rPr>
            </w:pPr>
            <w:r w:rsidRPr="004C2C70">
              <w:rPr>
                <w:rFonts w:cs="Arial Narrow"/>
                <w:sz w:val="22"/>
              </w:rPr>
              <w:t>24</w:t>
            </w:r>
          </w:p>
          <w:p w14:paraId="2F1869CF" w14:textId="77777777" w:rsidR="00D47183" w:rsidRPr="004C2C70" w:rsidRDefault="00D47183" w:rsidP="002F5950">
            <w:pPr>
              <w:widowControl w:val="0"/>
              <w:jc w:val="center"/>
              <w:rPr>
                <w:rFonts w:cs="Arial Narrow"/>
                <w:sz w:val="22"/>
              </w:rPr>
            </w:pPr>
          </w:p>
        </w:tc>
        <w:tc>
          <w:tcPr>
            <w:tcW w:w="1276" w:type="dxa"/>
            <w:tcBorders>
              <w:left w:val="single" w:sz="4" w:space="0" w:color="000001"/>
            </w:tcBorders>
            <w:shd w:val="clear" w:color="auto" w:fill="auto"/>
            <w:vAlign w:val="center"/>
          </w:tcPr>
          <w:p w14:paraId="569FE6AA" w14:textId="7E020044" w:rsidR="00FD4AE6" w:rsidRPr="004C2C70" w:rsidRDefault="003F3D02" w:rsidP="002F5950">
            <w:pPr>
              <w:widowControl w:val="0"/>
              <w:jc w:val="center"/>
              <w:rPr>
                <w:rFonts w:cs="Arial Narrow"/>
                <w:sz w:val="22"/>
              </w:rPr>
            </w:pPr>
            <w:r>
              <w:rPr>
                <w:rFonts w:cs="Arial Narrow"/>
                <w:sz w:val="22"/>
              </w:rPr>
              <w:t>1</w:t>
            </w:r>
            <w:r w:rsidR="0094189C">
              <w:rPr>
                <w:rFonts w:cs="Arial Narrow"/>
                <w:sz w:val="22"/>
              </w:rPr>
              <w:t>8</w:t>
            </w:r>
            <w:r w:rsidR="00B27891">
              <w:rPr>
                <w:rFonts w:cs="Arial Narrow"/>
                <w:sz w:val="22"/>
              </w:rPr>
              <w:t xml:space="preserve"> </w:t>
            </w:r>
            <w:r>
              <w:rPr>
                <w:rFonts w:cs="Arial Narrow"/>
                <w:sz w:val="22"/>
              </w:rPr>
              <w:t>9</w:t>
            </w:r>
            <w:r w:rsidR="0094189C">
              <w:rPr>
                <w:rFonts w:cs="Arial Narrow"/>
                <w:sz w:val="22"/>
              </w:rPr>
              <w:t>1 8</w:t>
            </w:r>
          </w:p>
          <w:p w14:paraId="4F60F800" w14:textId="48DE7123" w:rsidR="00FD4AE6" w:rsidRPr="004C2C70" w:rsidRDefault="003F3D02" w:rsidP="002F5950">
            <w:pPr>
              <w:widowControl w:val="0"/>
              <w:jc w:val="center"/>
              <w:rPr>
                <w:rFonts w:cs="Arial Narrow"/>
                <w:sz w:val="22"/>
              </w:rPr>
            </w:pPr>
            <w:r>
              <w:rPr>
                <w:rFonts w:cs="Arial Narrow"/>
                <w:sz w:val="22"/>
              </w:rPr>
              <w:t>5</w:t>
            </w:r>
            <w:r w:rsidR="00FD4AE6" w:rsidRPr="004C2C70">
              <w:rPr>
                <w:rFonts w:cs="Arial Narrow"/>
                <w:sz w:val="22"/>
              </w:rPr>
              <w:t>0</w:t>
            </w:r>
            <w:r>
              <w:rPr>
                <w:rFonts w:cs="Arial Narrow"/>
                <w:sz w:val="22"/>
              </w:rPr>
              <w:t xml:space="preserve"> 946</w:t>
            </w:r>
          </w:p>
          <w:p w14:paraId="3F47D87C" w14:textId="7F560096" w:rsidR="00FD4AE6" w:rsidRDefault="00F9725F" w:rsidP="002F5950">
            <w:pPr>
              <w:widowControl w:val="0"/>
              <w:jc w:val="center"/>
              <w:rPr>
                <w:rFonts w:cs="Arial Narrow"/>
                <w:sz w:val="22"/>
              </w:rPr>
            </w:pPr>
            <w:r>
              <w:rPr>
                <w:rFonts w:cs="Arial Narrow"/>
                <w:sz w:val="22"/>
              </w:rPr>
              <w:t>5</w:t>
            </w:r>
            <w:r w:rsidR="00D47183">
              <w:rPr>
                <w:rFonts w:cs="Arial Narrow"/>
                <w:sz w:val="22"/>
              </w:rPr>
              <w:t> </w:t>
            </w:r>
            <w:r w:rsidR="004A2A60">
              <w:rPr>
                <w:rFonts w:cs="Arial Narrow"/>
                <w:sz w:val="22"/>
              </w:rPr>
              <w:t>6</w:t>
            </w:r>
            <w:r>
              <w:rPr>
                <w:rFonts w:cs="Arial Narrow"/>
                <w:sz w:val="22"/>
              </w:rPr>
              <w:t>04</w:t>
            </w:r>
          </w:p>
          <w:p w14:paraId="5616F596" w14:textId="2B8CE869" w:rsidR="00D47183" w:rsidRPr="004C2C70" w:rsidRDefault="00D47183" w:rsidP="002F5950">
            <w:pPr>
              <w:widowControl w:val="0"/>
              <w:jc w:val="center"/>
              <w:rPr>
                <w:rFonts w:cs="Arial Narrow"/>
                <w:sz w:val="22"/>
              </w:rPr>
            </w:pPr>
          </w:p>
        </w:tc>
        <w:tc>
          <w:tcPr>
            <w:tcW w:w="1326" w:type="dxa"/>
            <w:tcBorders>
              <w:left w:val="single" w:sz="4" w:space="0" w:color="000001"/>
              <w:right w:val="single" w:sz="4" w:space="0" w:color="auto"/>
            </w:tcBorders>
            <w:vAlign w:val="center"/>
          </w:tcPr>
          <w:p w14:paraId="55E70FD8" w14:textId="77777777" w:rsidR="00FD4AE6" w:rsidRPr="004C2C70" w:rsidRDefault="00FD4AE6" w:rsidP="002F5950">
            <w:pPr>
              <w:widowControl w:val="0"/>
              <w:jc w:val="center"/>
              <w:rPr>
                <w:rFonts w:cs="Arial Narrow"/>
                <w:sz w:val="22"/>
              </w:rPr>
            </w:pPr>
            <w:r w:rsidRPr="004C2C70">
              <w:rPr>
                <w:rFonts w:cs="Arial Narrow"/>
                <w:sz w:val="22"/>
              </w:rPr>
              <w:t>2</w:t>
            </w:r>
            <w:r>
              <w:rPr>
                <w:rFonts w:cs="Arial Narrow"/>
                <w:sz w:val="22"/>
              </w:rPr>
              <w:t>7</w:t>
            </w:r>
            <w:r w:rsidRPr="004C2C70">
              <w:rPr>
                <w:rFonts w:cs="Arial Narrow"/>
                <w:sz w:val="22"/>
              </w:rPr>
              <w:t> </w:t>
            </w:r>
            <w:r>
              <w:rPr>
                <w:rFonts w:cs="Arial Narrow"/>
                <w:sz w:val="22"/>
              </w:rPr>
              <w:t>1</w:t>
            </w:r>
            <w:r w:rsidRPr="004C2C70">
              <w:rPr>
                <w:rFonts w:cs="Arial Narrow"/>
                <w:sz w:val="22"/>
              </w:rPr>
              <w:t>73</w:t>
            </w:r>
          </w:p>
          <w:p w14:paraId="1C57B174" w14:textId="77777777" w:rsidR="00FD4AE6" w:rsidRPr="004C2C70" w:rsidRDefault="00FD4AE6" w:rsidP="002F5950">
            <w:pPr>
              <w:widowControl w:val="0"/>
              <w:jc w:val="center"/>
              <w:rPr>
                <w:rFonts w:cs="Arial Narrow"/>
                <w:sz w:val="22"/>
              </w:rPr>
            </w:pPr>
            <w:r w:rsidRPr="004C2C70">
              <w:rPr>
                <w:rFonts w:cs="Arial Narrow"/>
                <w:sz w:val="22"/>
              </w:rPr>
              <w:t>12 630</w:t>
            </w:r>
          </w:p>
          <w:p w14:paraId="317F2980" w14:textId="0C1753A2" w:rsidR="00FD4AE6" w:rsidRDefault="00FD4AE6" w:rsidP="002F5950">
            <w:pPr>
              <w:widowControl w:val="0"/>
              <w:jc w:val="center"/>
              <w:rPr>
                <w:rFonts w:cs="Arial Narrow"/>
                <w:sz w:val="22"/>
              </w:rPr>
            </w:pPr>
            <w:r>
              <w:rPr>
                <w:rFonts w:cs="Arial Narrow"/>
                <w:sz w:val="22"/>
              </w:rPr>
              <w:t>3</w:t>
            </w:r>
            <w:r w:rsidR="00D47183">
              <w:rPr>
                <w:rFonts w:cs="Arial Narrow"/>
                <w:sz w:val="22"/>
              </w:rPr>
              <w:t> </w:t>
            </w:r>
            <w:r>
              <w:rPr>
                <w:rFonts w:cs="Arial Narrow"/>
                <w:sz w:val="22"/>
              </w:rPr>
              <w:t>322</w:t>
            </w:r>
          </w:p>
          <w:p w14:paraId="6ACDB575" w14:textId="6B3F7CC4" w:rsidR="00D47183" w:rsidRDefault="00D47183" w:rsidP="002F5950">
            <w:pPr>
              <w:widowControl w:val="0"/>
              <w:jc w:val="center"/>
              <w:rPr>
                <w:rFonts w:cs="Arial Narrow"/>
                <w:sz w:val="22"/>
              </w:rPr>
            </w:pPr>
          </w:p>
        </w:tc>
      </w:tr>
      <w:tr w:rsidR="00FD4AE6" w14:paraId="02F5D9F3" w14:textId="77777777" w:rsidTr="00FD4AE6">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054ECE73" w14:textId="77777777" w:rsidR="00FD4AE6" w:rsidRDefault="00FD4AE6" w:rsidP="002F5950">
            <w:pPr>
              <w:widowControl w:val="0"/>
              <w:ind w:left="453"/>
              <w:jc w:val="right"/>
              <w:rPr>
                <w:rFonts w:cs="Arial Narrow"/>
                <w:sz w:val="22"/>
              </w:rPr>
            </w:pPr>
            <w:r>
              <w:rPr>
                <w:rFonts w:cs="Arial Narrow"/>
                <w:b/>
                <w:sz w:val="22"/>
                <w:u w:val="single"/>
              </w:rPr>
              <w:t>Īstermiņa kreditori kopā</w:t>
            </w:r>
          </w:p>
        </w:tc>
        <w:tc>
          <w:tcPr>
            <w:tcW w:w="1111" w:type="dxa"/>
            <w:tcBorders>
              <w:top w:val="single" w:sz="4" w:space="0" w:color="000001"/>
              <w:left w:val="single" w:sz="4" w:space="0" w:color="000001"/>
              <w:bottom w:val="single" w:sz="4" w:space="0" w:color="000001"/>
            </w:tcBorders>
            <w:shd w:val="clear" w:color="auto" w:fill="auto"/>
            <w:vAlign w:val="center"/>
          </w:tcPr>
          <w:p w14:paraId="3B52BDD6" w14:textId="77777777" w:rsidR="00FD4AE6" w:rsidRDefault="00FD4AE6" w:rsidP="002F5950">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70498D16" w14:textId="5B40B0CB" w:rsidR="00FD4AE6" w:rsidRDefault="00FD4AE6" w:rsidP="002F5950">
            <w:pPr>
              <w:widowControl w:val="0"/>
              <w:jc w:val="center"/>
              <w:rPr>
                <w:rFonts w:cs="Arial Narrow"/>
                <w:sz w:val="22"/>
              </w:rPr>
            </w:pPr>
            <w:r>
              <w:rPr>
                <w:rFonts w:cs="Arial Narrow"/>
                <w:sz w:val="22"/>
              </w:rPr>
              <w:t>2</w:t>
            </w:r>
            <w:r w:rsidR="00F9725F">
              <w:rPr>
                <w:rFonts w:cs="Arial Narrow"/>
                <w:sz w:val="22"/>
              </w:rPr>
              <w:t>3</w:t>
            </w:r>
            <w:r w:rsidR="00700A74">
              <w:rPr>
                <w:rFonts w:cs="Arial Narrow"/>
                <w:sz w:val="22"/>
              </w:rPr>
              <w:t>7 741</w:t>
            </w:r>
          </w:p>
        </w:tc>
        <w:tc>
          <w:tcPr>
            <w:tcW w:w="1326" w:type="dxa"/>
            <w:tcBorders>
              <w:top w:val="single" w:sz="4" w:space="0" w:color="000001"/>
              <w:left w:val="single" w:sz="4" w:space="0" w:color="000001"/>
              <w:bottom w:val="single" w:sz="4" w:space="0" w:color="000001"/>
              <w:right w:val="single" w:sz="4" w:space="0" w:color="auto"/>
            </w:tcBorders>
            <w:vAlign w:val="center"/>
          </w:tcPr>
          <w:p w14:paraId="42291B5C" w14:textId="1265536A" w:rsidR="00FD4AE6" w:rsidRDefault="00FD4AE6" w:rsidP="002F5950">
            <w:pPr>
              <w:widowControl w:val="0"/>
              <w:jc w:val="center"/>
              <w:rPr>
                <w:rFonts w:cs="Arial Narrow"/>
                <w:sz w:val="22"/>
              </w:rPr>
            </w:pPr>
            <w:r>
              <w:rPr>
                <w:rFonts w:cs="Arial Narrow"/>
                <w:sz w:val="22"/>
              </w:rPr>
              <w:t>2</w:t>
            </w:r>
            <w:r w:rsidR="00672EC7">
              <w:rPr>
                <w:rFonts w:cs="Arial Narrow"/>
                <w:sz w:val="22"/>
              </w:rPr>
              <w:t>33 308</w:t>
            </w:r>
          </w:p>
        </w:tc>
      </w:tr>
      <w:tr w:rsidR="00FD4AE6" w14:paraId="697165A4" w14:textId="77777777" w:rsidTr="00FD4AE6">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2CB6F5FA" w14:textId="77777777" w:rsidR="00FD4AE6" w:rsidRDefault="00FD4AE6" w:rsidP="002F5950">
            <w:pPr>
              <w:widowControl w:val="0"/>
              <w:ind w:left="453"/>
              <w:jc w:val="right"/>
              <w:rPr>
                <w:rFonts w:cs="Arial Narrow"/>
                <w:sz w:val="22"/>
              </w:rPr>
            </w:pPr>
            <w:r>
              <w:rPr>
                <w:rFonts w:cs="Arial Narrow"/>
                <w:b/>
                <w:sz w:val="22"/>
                <w:u w:val="single"/>
              </w:rPr>
              <w:t>Kreditori kopā</w:t>
            </w:r>
          </w:p>
        </w:tc>
        <w:tc>
          <w:tcPr>
            <w:tcW w:w="1111" w:type="dxa"/>
            <w:tcBorders>
              <w:top w:val="single" w:sz="4" w:space="0" w:color="000001"/>
              <w:left w:val="single" w:sz="4" w:space="0" w:color="000001"/>
              <w:bottom w:val="single" w:sz="4" w:space="0" w:color="000001"/>
            </w:tcBorders>
            <w:shd w:val="clear" w:color="auto" w:fill="auto"/>
            <w:vAlign w:val="center"/>
          </w:tcPr>
          <w:p w14:paraId="0207423B" w14:textId="77777777" w:rsidR="00FD4AE6" w:rsidRDefault="00FD4AE6" w:rsidP="002F5950">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6B8483B5" w14:textId="25A6C115" w:rsidR="00FD4AE6" w:rsidRDefault="00FD4AE6" w:rsidP="002F5950">
            <w:pPr>
              <w:widowControl w:val="0"/>
              <w:jc w:val="center"/>
              <w:rPr>
                <w:rFonts w:cs="Arial Narrow"/>
                <w:sz w:val="22"/>
              </w:rPr>
            </w:pPr>
            <w:r>
              <w:rPr>
                <w:rFonts w:cs="Arial Narrow"/>
                <w:sz w:val="22"/>
              </w:rPr>
              <w:t>1</w:t>
            </w:r>
            <w:r w:rsidR="0094189C">
              <w:rPr>
                <w:rFonts w:cs="Arial Narrow"/>
                <w:sz w:val="22"/>
              </w:rPr>
              <w:t> </w:t>
            </w:r>
            <w:r w:rsidR="0042646D">
              <w:rPr>
                <w:rFonts w:cs="Arial Narrow"/>
                <w:sz w:val="22"/>
              </w:rPr>
              <w:t>7</w:t>
            </w:r>
            <w:r w:rsidR="0094189C">
              <w:rPr>
                <w:rFonts w:cs="Arial Narrow"/>
                <w:sz w:val="22"/>
              </w:rPr>
              <w:t>4</w:t>
            </w:r>
            <w:r w:rsidR="0042646D">
              <w:rPr>
                <w:rFonts w:cs="Arial Narrow"/>
                <w:sz w:val="22"/>
              </w:rPr>
              <w:t>9</w:t>
            </w:r>
            <w:r w:rsidR="0094189C">
              <w:rPr>
                <w:rFonts w:cs="Arial Narrow"/>
                <w:sz w:val="22"/>
              </w:rPr>
              <w:t xml:space="preserve"> 805</w:t>
            </w:r>
          </w:p>
        </w:tc>
        <w:tc>
          <w:tcPr>
            <w:tcW w:w="1326" w:type="dxa"/>
            <w:tcBorders>
              <w:top w:val="single" w:sz="4" w:space="0" w:color="000001"/>
              <w:left w:val="single" w:sz="4" w:space="0" w:color="000001"/>
              <w:bottom w:val="single" w:sz="4" w:space="0" w:color="000001"/>
              <w:right w:val="single" w:sz="4" w:space="0" w:color="auto"/>
            </w:tcBorders>
            <w:vAlign w:val="center"/>
          </w:tcPr>
          <w:p w14:paraId="5A0E3049" w14:textId="6DFF51AF" w:rsidR="00FD4AE6" w:rsidRDefault="00FD4AE6" w:rsidP="002F5950">
            <w:pPr>
              <w:widowControl w:val="0"/>
              <w:jc w:val="center"/>
              <w:rPr>
                <w:rFonts w:cs="Arial Narrow"/>
                <w:sz w:val="22"/>
              </w:rPr>
            </w:pPr>
            <w:r>
              <w:rPr>
                <w:rFonts w:cs="Arial Narrow"/>
                <w:sz w:val="22"/>
              </w:rPr>
              <w:t>1</w:t>
            </w:r>
            <w:r w:rsidR="00672EC7">
              <w:rPr>
                <w:rFonts w:cs="Arial Narrow"/>
                <w:sz w:val="22"/>
              </w:rPr>
              <w:t> 800 744</w:t>
            </w:r>
          </w:p>
        </w:tc>
      </w:tr>
      <w:tr w:rsidR="00FD4AE6" w14:paraId="4060ABEF" w14:textId="77777777" w:rsidTr="00FD4AE6">
        <w:trPr>
          <w:trHeight w:val="254"/>
        </w:trPr>
        <w:tc>
          <w:tcPr>
            <w:tcW w:w="5973" w:type="dxa"/>
            <w:tcBorders>
              <w:top w:val="single" w:sz="4" w:space="0" w:color="000001"/>
              <w:left w:val="single" w:sz="4" w:space="0" w:color="000001"/>
              <w:bottom w:val="single" w:sz="4" w:space="0" w:color="000001"/>
            </w:tcBorders>
            <w:shd w:val="clear" w:color="auto" w:fill="auto"/>
            <w:vAlign w:val="center"/>
          </w:tcPr>
          <w:p w14:paraId="3E553113" w14:textId="77777777" w:rsidR="00FD4AE6" w:rsidRDefault="00FD4AE6" w:rsidP="002F5950">
            <w:pPr>
              <w:widowControl w:val="0"/>
              <w:rPr>
                <w:rFonts w:cs="Arial Narrow"/>
                <w:sz w:val="22"/>
              </w:rPr>
            </w:pPr>
            <w:r>
              <w:rPr>
                <w:rFonts w:cs="Arial Narrow"/>
                <w:b/>
                <w:sz w:val="22"/>
              </w:rPr>
              <w:t>Pasīvu kopsumma</w:t>
            </w:r>
          </w:p>
        </w:tc>
        <w:tc>
          <w:tcPr>
            <w:tcW w:w="1111" w:type="dxa"/>
            <w:tcBorders>
              <w:top w:val="single" w:sz="4" w:space="0" w:color="000001"/>
              <w:left w:val="single" w:sz="4" w:space="0" w:color="000001"/>
              <w:bottom w:val="single" w:sz="4" w:space="0" w:color="000001"/>
            </w:tcBorders>
            <w:shd w:val="clear" w:color="auto" w:fill="auto"/>
            <w:vAlign w:val="center"/>
          </w:tcPr>
          <w:p w14:paraId="65488057" w14:textId="77777777" w:rsidR="00FD4AE6" w:rsidRDefault="00FD4AE6" w:rsidP="002F5950">
            <w:pPr>
              <w:widowControl w:val="0"/>
              <w:jc w:val="center"/>
              <w:rPr>
                <w:rFonts w:cs="Arial Narrow"/>
                <w:sz w:val="22"/>
              </w:rPr>
            </w:pPr>
          </w:p>
        </w:tc>
        <w:tc>
          <w:tcPr>
            <w:tcW w:w="1276" w:type="dxa"/>
            <w:tcBorders>
              <w:top w:val="single" w:sz="4" w:space="0" w:color="000001"/>
              <w:left w:val="single" w:sz="4" w:space="0" w:color="000001"/>
              <w:bottom w:val="single" w:sz="4" w:space="0" w:color="000001"/>
            </w:tcBorders>
            <w:shd w:val="clear" w:color="auto" w:fill="auto"/>
            <w:vAlign w:val="center"/>
          </w:tcPr>
          <w:p w14:paraId="29706CAA" w14:textId="582034E4" w:rsidR="00FD4AE6" w:rsidRDefault="00FD4AE6" w:rsidP="002F5950">
            <w:pPr>
              <w:widowControl w:val="0"/>
              <w:jc w:val="center"/>
              <w:rPr>
                <w:rFonts w:cs="Arial Narrow"/>
                <w:b/>
                <w:i/>
                <w:sz w:val="22"/>
              </w:rPr>
            </w:pPr>
            <w:r>
              <w:rPr>
                <w:rFonts w:cs="Arial Narrow"/>
                <w:b/>
                <w:i/>
                <w:sz w:val="22"/>
              </w:rPr>
              <w:t>3</w:t>
            </w:r>
            <w:r w:rsidR="000116AA">
              <w:rPr>
                <w:rFonts w:cs="Arial Narrow"/>
                <w:b/>
                <w:i/>
                <w:sz w:val="22"/>
              </w:rPr>
              <w:t> </w:t>
            </w:r>
            <w:r>
              <w:rPr>
                <w:rFonts w:cs="Arial Narrow"/>
                <w:b/>
                <w:i/>
                <w:sz w:val="22"/>
              </w:rPr>
              <w:t>4</w:t>
            </w:r>
            <w:r w:rsidR="000901B3">
              <w:rPr>
                <w:rFonts w:cs="Arial Narrow"/>
                <w:b/>
                <w:i/>
                <w:sz w:val="22"/>
              </w:rPr>
              <w:t>6</w:t>
            </w:r>
            <w:r w:rsidR="000116AA">
              <w:rPr>
                <w:rFonts w:cs="Arial Narrow"/>
                <w:b/>
                <w:i/>
                <w:sz w:val="22"/>
              </w:rPr>
              <w:t xml:space="preserve">4 </w:t>
            </w:r>
            <w:r w:rsidR="000901B3">
              <w:rPr>
                <w:rFonts w:cs="Arial Narrow"/>
                <w:b/>
                <w:i/>
                <w:sz w:val="22"/>
              </w:rPr>
              <w:t>9</w:t>
            </w:r>
            <w:r w:rsidR="004A2A60">
              <w:rPr>
                <w:rFonts w:cs="Arial Narrow"/>
                <w:b/>
                <w:i/>
                <w:sz w:val="22"/>
              </w:rPr>
              <w:t>8</w:t>
            </w:r>
            <w:r w:rsidR="00F9725F">
              <w:rPr>
                <w:rFonts w:cs="Arial Narrow"/>
                <w:b/>
                <w:i/>
                <w:sz w:val="22"/>
              </w:rPr>
              <w:t>5</w:t>
            </w:r>
          </w:p>
        </w:tc>
        <w:tc>
          <w:tcPr>
            <w:tcW w:w="1326" w:type="dxa"/>
            <w:tcBorders>
              <w:top w:val="single" w:sz="4" w:space="0" w:color="000001"/>
              <w:left w:val="single" w:sz="4" w:space="0" w:color="000001"/>
              <w:bottom w:val="single" w:sz="4" w:space="0" w:color="000001"/>
              <w:right w:val="single" w:sz="4" w:space="0" w:color="auto"/>
            </w:tcBorders>
            <w:vAlign w:val="center"/>
          </w:tcPr>
          <w:p w14:paraId="78F870F8" w14:textId="22BBCF66" w:rsidR="00FD4AE6" w:rsidRDefault="00FD4AE6" w:rsidP="002F5950">
            <w:pPr>
              <w:widowControl w:val="0"/>
              <w:jc w:val="center"/>
              <w:rPr>
                <w:rFonts w:cs="Arial Narrow"/>
                <w:b/>
                <w:i/>
                <w:sz w:val="22"/>
              </w:rPr>
            </w:pPr>
            <w:r>
              <w:rPr>
                <w:rFonts w:cs="Arial Narrow"/>
                <w:b/>
                <w:i/>
                <w:sz w:val="22"/>
              </w:rPr>
              <w:t>3 547024</w:t>
            </w:r>
          </w:p>
        </w:tc>
      </w:tr>
    </w:tbl>
    <w:p w14:paraId="57B0C5C4" w14:textId="77777777" w:rsidR="008D3458" w:rsidRDefault="008D3458" w:rsidP="008D3458">
      <w:pPr>
        <w:rPr>
          <w:rFonts w:cs="Arial Narrow"/>
          <w:i/>
          <w:sz w:val="22"/>
        </w:rPr>
      </w:pPr>
    </w:p>
    <w:p w14:paraId="339FD728" w14:textId="77777777" w:rsidR="008D3458" w:rsidRDefault="008D3458" w:rsidP="008D3458">
      <w:r>
        <w:rPr>
          <w:rFonts w:cs="Arial Narrow"/>
          <w:b/>
        </w:rPr>
        <w:t>Finanšu pārskata pielikums no 9. līdz 23. lapai ir šī pārskata neatņemama sastāvdaļa.</w:t>
      </w:r>
    </w:p>
    <w:p w14:paraId="160DE30A" w14:textId="77777777" w:rsidR="008D3458" w:rsidRDefault="008D3458" w:rsidP="008D3458">
      <w:pPr>
        <w:rPr>
          <w:rFonts w:cs="Arial Narrow"/>
          <w:i/>
          <w:sz w:val="22"/>
        </w:rPr>
      </w:pPr>
    </w:p>
    <w:p w14:paraId="2DCBB161" w14:textId="77777777" w:rsidR="008D3458" w:rsidRDefault="008D3458" w:rsidP="008D3458">
      <w:pPr>
        <w:rPr>
          <w:rFonts w:cs="Arial Narrow"/>
          <w:i/>
          <w:sz w:val="22"/>
        </w:rPr>
      </w:pPr>
    </w:p>
    <w:p w14:paraId="7A60994C" w14:textId="77777777" w:rsidR="008D3458" w:rsidRDefault="008D3458" w:rsidP="008D3458">
      <w:pPr>
        <w:rPr>
          <w:rFonts w:cs="Arial Narrow"/>
          <w:i/>
          <w:sz w:val="22"/>
        </w:rPr>
      </w:pPr>
    </w:p>
    <w:p w14:paraId="66E5E840" w14:textId="77777777" w:rsidR="008D3458" w:rsidRDefault="008D3458" w:rsidP="008D3458">
      <w:pPr>
        <w:rPr>
          <w:rFonts w:cs="Arial Narrow"/>
        </w:rPr>
      </w:pPr>
      <w:r>
        <w:rPr>
          <w:rFonts w:cs="Arial Narrow"/>
          <w:sz w:val="22"/>
          <w:szCs w:val="22"/>
        </w:rPr>
        <w:t xml:space="preserve">Valdes loceklis       </w:t>
      </w:r>
      <w:r>
        <w:rPr>
          <w:rFonts w:cs="Arial Narrow"/>
        </w:rPr>
        <w:t xml:space="preserve">     (* _____________) </w:t>
      </w:r>
      <w:r>
        <w:rPr>
          <w:rFonts w:cs="Arial Narrow"/>
          <w:sz w:val="22"/>
        </w:rPr>
        <w:t xml:space="preserve"> Māris Blitsons</w:t>
      </w:r>
    </w:p>
    <w:p w14:paraId="1D0BD1F8" w14:textId="77777777" w:rsidR="008D3458" w:rsidRDefault="008D3458" w:rsidP="008D3458">
      <w:pPr>
        <w:pStyle w:val="Header"/>
        <w:rPr>
          <w:rFonts w:cs="Arial Narrow"/>
          <w:lang w:val="lv-LV"/>
        </w:rPr>
      </w:pPr>
    </w:p>
    <w:p w14:paraId="6982CE17" w14:textId="31D76F50" w:rsidR="008D3458" w:rsidRDefault="008D3458" w:rsidP="008D3458">
      <w:pPr>
        <w:rPr>
          <w:rFonts w:cs="Arial Narrow"/>
          <w:sz w:val="22"/>
        </w:rPr>
      </w:pPr>
      <w:r w:rsidRPr="00DE2B48">
        <w:rPr>
          <w:rFonts w:cs="Arial Narrow"/>
          <w:sz w:val="22"/>
        </w:rPr>
        <w:t>202</w:t>
      </w:r>
      <w:r w:rsidR="000116AA">
        <w:rPr>
          <w:rFonts w:cs="Arial Narrow"/>
          <w:sz w:val="22"/>
        </w:rPr>
        <w:t>4</w:t>
      </w:r>
      <w:r w:rsidRPr="00DE2B48">
        <w:rPr>
          <w:rFonts w:cs="Arial Narrow"/>
          <w:sz w:val="22"/>
        </w:rPr>
        <w:t xml:space="preserve">.gada </w:t>
      </w:r>
      <w:r w:rsidR="00771808">
        <w:rPr>
          <w:rFonts w:cs="Arial Narrow"/>
          <w:sz w:val="22"/>
        </w:rPr>
        <w:t>2</w:t>
      </w:r>
      <w:r w:rsidR="00940F5E">
        <w:rPr>
          <w:rFonts w:cs="Arial Narrow"/>
          <w:sz w:val="22"/>
        </w:rPr>
        <w:t>9</w:t>
      </w:r>
      <w:r w:rsidR="00771808">
        <w:rPr>
          <w:rFonts w:cs="Arial Narrow"/>
          <w:sz w:val="22"/>
        </w:rPr>
        <w:t>.februārī</w:t>
      </w:r>
    </w:p>
    <w:p w14:paraId="5A292EA2" w14:textId="77777777" w:rsidR="008D3458" w:rsidRDefault="008D3458" w:rsidP="008D3458">
      <w:pPr>
        <w:rPr>
          <w:rFonts w:cs="Arial Narrow"/>
          <w:sz w:val="22"/>
        </w:rPr>
      </w:pPr>
    </w:p>
    <w:p w14:paraId="78EED45D" w14:textId="77777777" w:rsidR="008D3458" w:rsidRDefault="008D3458" w:rsidP="008D3458">
      <w:pPr>
        <w:rPr>
          <w:rFonts w:cs="Arial Narrow"/>
          <w:sz w:val="22"/>
        </w:rPr>
      </w:pPr>
    </w:p>
    <w:p w14:paraId="7D55F9FA" w14:textId="77777777" w:rsidR="008D3458" w:rsidRDefault="008D3458" w:rsidP="008D3458">
      <w:pPr>
        <w:rPr>
          <w:rFonts w:cs="Arial Narrow"/>
          <w:sz w:val="22"/>
        </w:rPr>
      </w:pPr>
    </w:p>
    <w:p w14:paraId="6663F84F" w14:textId="77777777" w:rsidR="008D3458" w:rsidRDefault="008D3458" w:rsidP="008D3458">
      <w:pPr>
        <w:rPr>
          <w:rFonts w:cs="Arial Narrow"/>
          <w:sz w:val="22"/>
        </w:rPr>
      </w:pPr>
      <w:r>
        <w:rPr>
          <w:rFonts w:cs="Arial Narrow"/>
          <w:sz w:val="22"/>
        </w:rPr>
        <w:t>Gada pārskatu sagatavoja:</w:t>
      </w:r>
    </w:p>
    <w:p w14:paraId="2439DEB8" w14:textId="77777777" w:rsidR="008D3458" w:rsidRDefault="008D3458" w:rsidP="008D3458">
      <w:pPr>
        <w:rPr>
          <w:rFonts w:cs="Arial Narrow"/>
          <w:sz w:val="22"/>
        </w:rPr>
      </w:pPr>
    </w:p>
    <w:p w14:paraId="5B220186" w14:textId="77777777" w:rsidR="008D3458" w:rsidRDefault="008D3458" w:rsidP="008D3458">
      <w:pPr>
        <w:rPr>
          <w:rFonts w:cs="Arial Narrow"/>
          <w:sz w:val="22"/>
        </w:rPr>
      </w:pPr>
      <w:r>
        <w:rPr>
          <w:rFonts w:cs="Arial Narrow"/>
          <w:sz w:val="22"/>
        </w:rPr>
        <w:t>Vecākā grāmatvede               (*__________ ) Ligita Rieksta</w:t>
      </w:r>
    </w:p>
    <w:p w14:paraId="42A152DD" w14:textId="77777777" w:rsidR="008D3458" w:rsidRDefault="008D3458" w:rsidP="008D3458">
      <w:pPr>
        <w:pStyle w:val="Heading5"/>
        <w:jc w:val="both"/>
        <w:rPr>
          <w:rFonts w:cs="Arial Narrow"/>
          <w:b/>
          <w:i w:val="0"/>
          <w:sz w:val="28"/>
        </w:rPr>
      </w:pPr>
      <w:r>
        <w:rPr>
          <w:rFonts w:cs="Arial Narrow"/>
          <w:b/>
          <w:i w:val="0"/>
          <w:sz w:val="28"/>
        </w:rPr>
        <w:br w:type="page"/>
      </w:r>
    </w:p>
    <w:p w14:paraId="41F4B251" w14:textId="77777777" w:rsidR="008D3458" w:rsidRPr="002D2FB0" w:rsidRDefault="008D3458" w:rsidP="008D3458">
      <w:pPr>
        <w:pStyle w:val="Heading5"/>
        <w:numPr>
          <w:ilvl w:val="4"/>
          <w:numId w:val="1"/>
        </w:numPr>
        <w:jc w:val="both"/>
      </w:pPr>
    </w:p>
    <w:p w14:paraId="63699295" w14:textId="77777777" w:rsidR="008D3458" w:rsidRDefault="008D3458" w:rsidP="008D3458">
      <w:pPr>
        <w:pStyle w:val="Heading5"/>
        <w:numPr>
          <w:ilvl w:val="4"/>
          <w:numId w:val="1"/>
        </w:numPr>
        <w:jc w:val="both"/>
      </w:pPr>
      <w:r>
        <w:rPr>
          <w:rFonts w:cs="Arial Narrow"/>
          <w:b/>
          <w:i w:val="0"/>
          <w:sz w:val="28"/>
        </w:rPr>
        <w:t xml:space="preserve">Finanšu pārskata pielikums </w:t>
      </w:r>
    </w:p>
    <w:p w14:paraId="64295111" w14:textId="77777777" w:rsidR="008D3458" w:rsidRDefault="008D3458" w:rsidP="008D3458">
      <w:pPr>
        <w:jc w:val="both"/>
      </w:pPr>
    </w:p>
    <w:p w14:paraId="2017EB72" w14:textId="77777777" w:rsidR="008D3458" w:rsidRDefault="008D3458" w:rsidP="008D3458">
      <w:pPr>
        <w:jc w:val="both"/>
        <w:rPr>
          <w:rFonts w:cs="Arial Narrow"/>
          <w:sz w:val="22"/>
          <w:shd w:val="clear" w:color="auto" w:fill="00FF00"/>
        </w:rPr>
      </w:pPr>
    </w:p>
    <w:p w14:paraId="50B027F7" w14:textId="77777777" w:rsidR="008D3458" w:rsidRDefault="008D3458" w:rsidP="008D3458">
      <w:pPr>
        <w:pStyle w:val="Heading1"/>
        <w:numPr>
          <w:ilvl w:val="0"/>
          <w:numId w:val="1"/>
        </w:numPr>
        <w:jc w:val="both"/>
        <w:rPr>
          <w:rFonts w:cs="Arial Narrow"/>
          <w:shd w:val="clear" w:color="auto" w:fill="00FF00"/>
        </w:rPr>
      </w:pPr>
      <w:r>
        <w:rPr>
          <w:rFonts w:cs="Arial Narrow"/>
          <w:i/>
          <w:sz w:val="24"/>
        </w:rPr>
        <w:t>I. Informācija par lietoto grāmatvedības politiku un atbilstību pieņēmumam, ka Sabiedrība darbosies turpmāk</w:t>
      </w:r>
    </w:p>
    <w:p w14:paraId="10FA0760" w14:textId="77777777" w:rsidR="008D3458" w:rsidRDefault="008D3458" w:rsidP="008D3458">
      <w:pPr>
        <w:pStyle w:val="Header"/>
        <w:jc w:val="both"/>
        <w:rPr>
          <w:rFonts w:cs="Arial Narrow"/>
          <w:shd w:val="clear" w:color="auto" w:fill="00FF00"/>
          <w:lang w:val="lv-LV"/>
        </w:rPr>
      </w:pPr>
    </w:p>
    <w:p w14:paraId="62F99CC7" w14:textId="77777777" w:rsidR="008D3458" w:rsidRPr="006B3D6B" w:rsidRDefault="008D3458" w:rsidP="008D3458">
      <w:pPr>
        <w:jc w:val="both"/>
        <w:rPr>
          <w:rFonts w:cs="Arial Narrow"/>
          <w:b/>
          <w:sz w:val="22"/>
        </w:rPr>
      </w:pPr>
      <w:r w:rsidRPr="006B3D6B">
        <w:rPr>
          <w:rFonts w:cs="Arial Narrow"/>
          <w:b/>
          <w:sz w:val="22"/>
        </w:rPr>
        <w:t>Finanšu pārskata sagatavošanas pamatnostādnes</w:t>
      </w:r>
    </w:p>
    <w:p w14:paraId="1D007342" w14:textId="77777777" w:rsidR="008D3458" w:rsidRPr="006B3D6B" w:rsidRDefault="008D3458" w:rsidP="008D3458">
      <w:pPr>
        <w:jc w:val="both"/>
        <w:rPr>
          <w:rFonts w:cs="Arial Narrow"/>
          <w:b/>
          <w:sz w:val="22"/>
        </w:rPr>
      </w:pPr>
    </w:p>
    <w:p w14:paraId="35527335" w14:textId="77777777" w:rsidR="008D3458" w:rsidRDefault="008D3458" w:rsidP="008D3458">
      <w:pPr>
        <w:spacing w:after="240"/>
        <w:jc w:val="both"/>
        <w:rPr>
          <w:rFonts w:cs="Arial Narrow"/>
          <w:color w:val="000000"/>
          <w:sz w:val="22"/>
        </w:rPr>
      </w:pPr>
      <w:r w:rsidRPr="006B3D6B">
        <w:rPr>
          <w:rFonts w:cs="Arial Narrow"/>
          <w:color w:val="000000"/>
          <w:sz w:val="22"/>
        </w:rPr>
        <w:t>Finanšu pārskats ir sagatavots atbilstoši likumam “</w:t>
      </w:r>
      <w:r>
        <w:rPr>
          <w:rFonts w:cs="Arial Narrow"/>
          <w:color w:val="000000"/>
          <w:sz w:val="22"/>
        </w:rPr>
        <w:t>G</w:t>
      </w:r>
      <w:r w:rsidRPr="006B3D6B">
        <w:rPr>
          <w:rFonts w:cs="Arial Narrow"/>
          <w:color w:val="000000"/>
          <w:sz w:val="22"/>
        </w:rPr>
        <w:t>rāmatvedīb</w:t>
      </w:r>
      <w:r>
        <w:rPr>
          <w:rFonts w:cs="Arial Narrow"/>
          <w:color w:val="000000"/>
          <w:sz w:val="22"/>
        </w:rPr>
        <w:t>as likums</w:t>
      </w:r>
      <w:r w:rsidRPr="006B3D6B">
        <w:rPr>
          <w:rFonts w:cs="Arial Narrow"/>
          <w:color w:val="000000"/>
          <w:sz w:val="22"/>
        </w:rPr>
        <w:t xml:space="preserve">”, </w:t>
      </w:r>
      <w:r w:rsidRPr="006B3D6B">
        <w:rPr>
          <w:rFonts w:cs="Arial Narrow"/>
          <w:color w:val="000000"/>
          <w:sz w:val="22"/>
          <w:szCs w:val="35"/>
        </w:rPr>
        <w:t>Gada pārskatu un konsolidēto gada pārskatu likuma</w:t>
      </w:r>
      <w:r w:rsidRPr="006B3D6B">
        <w:rPr>
          <w:rFonts w:cs="Arial Narrow"/>
          <w:color w:val="000000"/>
          <w:sz w:val="22"/>
        </w:rPr>
        <w:t xml:space="preserve">, </w:t>
      </w:r>
      <w:r w:rsidRPr="00100D0C">
        <w:rPr>
          <w:rFonts w:cs="Tahoma"/>
          <w:szCs w:val="18"/>
        </w:rPr>
        <w:t xml:space="preserve"> </w:t>
      </w:r>
      <w:r w:rsidRPr="00A761E2">
        <w:rPr>
          <w:rFonts w:cs="Tahoma"/>
          <w:sz w:val="22"/>
          <w:szCs w:val="22"/>
        </w:rPr>
        <w:t>Ministru kabineta 2015.gada 22.decembra noteikumiem Nr.775 „Gada pārskatu un konsolidēto gada pārskatu likuma piemērošanas noteikumi”</w:t>
      </w:r>
      <w:r w:rsidRPr="00100D0C">
        <w:rPr>
          <w:rFonts w:cs="Tahoma"/>
          <w:szCs w:val="18"/>
        </w:rPr>
        <w:t>.</w:t>
      </w:r>
      <w:r w:rsidRPr="006B3D6B">
        <w:rPr>
          <w:rFonts w:cs="Arial Narrow"/>
          <w:color w:val="000000"/>
          <w:sz w:val="22"/>
          <w:szCs w:val="35"/>
        </w:rPr>
        <w:t xml:space="preserve"> </w:t>
      </w:r>
      <w:r w:rsidRPr="006B3D6B">
        <w:rPr>
          <w:rFonts w:cs="Arial Narrow"/>
          <w:color w:val="000000"/>
          <w:sz w:val="22"/>
        </w:rPr>
        <w:t xml:space="preserve">Peļņas vai zaudējumu aprēķins ir klasificēts pēc </w:t>
      </w:r>
      <w:r w:rsidRPr="006B3D6B">
        <w:rPr>
          <w:rFonts w:cs="Arial Narrow"/>
          <w:i/>
          <w:iCs/>
          <w:color w:val="000000"/>
          <w:sz w:val="22"/>
          <w:u w:val="single"/>
        </w:rPr>
        <w:t>izdevumu funkcijas</w:t>
      </w:r>
      <w:r w:rsidRPr="006B3D6B">
        <w:rPr>
          <w:rFonts w:cs="Arial Narrow"/>
          <w:color w:val="000000"/>
          <w:sz w:val="22"/>
        </w:rPr>
        <w:t>.</w:t>
      </w:r>
      <w:r>
        <w:rPr>
          <w:rFonts w:cs="Arial Narrow"/>
          <w:color w:val="000000"/>
          <w:sz w:val="22"/>
        </w:rPr>
        <w:t xml:space="preserve"> </w:t>
      </w:r>
    </w:p>
    <w:p w14:paraId="371A95FD" w14:textId="77777777" w:rsidR="008D3458" w:rsidRDefault="008D3458" w:rsidP="008D3458">
      <w:pPr>
        <w:pStyle w:val="Heading3"/>
        <w:numPr>
          <w:ilvl w:val="2"/>
          <w:numId w:val="1"/>
        </w:numPr>
        <w:jc w:val="both"/>
        <w:rPr>
          <w:rFonts w:cs="Arial Narrow"/>
          <w:i/>
          <w:sz w:val="22"/>
        </w:rPr>
      </w:pPr>
      <w:r>
        <w:rPr>
          <w:rFonts w:cs="Arial Narrow"/>
          <w:sz w:val="22"/>
        </w:rPr>
        <w:t>Pārskata periods</w:t>
      </w:r>
    </w:p>
    <w:p w14:paraId="11F8EDAB" w14:textId="77777777" w:rsidR="008D3458" w:rsidRDefault="008D3458" w:rsidP="008D3458">
      <w:pPr>
        <w:jc w:val="both"/>
        <w:rPr>
          <w:rFonts w:cs="Arial Narrow"/>
          <w:i/>
          <w:sz w:val="22"/>
        </w:rPr>
      </w:pPr>
    </w:p>
    <w:p w14:paraId="15C27C09" w14:textId="75F7DECD" w:rsidR="008D3458" w:rsidRPr="002D2FB0" w:rsidRDefault="008D3458" w:rsidP="008D3458">
      <w:pPr>
        <w:pStyle w:val="BodyText3"/>
        <w:jc w:val="both"/>
        <w:rPr>
          <w:rFonts w:cs="Arial Narrow"/>
          <w:bCs/>
          <w:i w:val="0"/>
        </w:rPr>
      </w:pPr>
      <w:r w:rsidRPr="002D2FB0">
        <w:rPr>
          <w:rFonts w:cs="Arial Narrow"/>
          <w:bCs/>
          <w:i w:val="0"/>
        </w:rPr>
        <w:t>Pārskata periods ir 12 mēneši no 202</w:t>
      </w:r>
      <w:r w:rsidR="002F5950">
        <w:rPr>
          <w:rFonts w:cs="Arial Narrow"/>
          <w:bCs/>
          <w:i w:val="0"/>
        </w:rPr>
        <w:t>3</w:t>
      </w:r>
      <w:r w:rsidRPr="002D2FB0">
        <w:rPr>
          <w:rFonts w:cs="Arial Narrow"/>
          <w:bCs/>
          <w:i w:val="0"/>
        </w:rPr>
        <w:t>.gada 1.janvāra līdz 202</w:t>
      </w:r>
      <w:r w:rsidR="002F5950">
        <w:rPr>
          <w:rFonts w:cs="Arial Narrow"/>
          <w:bCs/>
          <w:i w:val="0"/>
        </w:rPr>
        <w:t>3</w:t>
      </w:r>
      <w:r w:rsidRPr="002D2FB0">
        <w:rPr>
          <w:rFonts w:cs="Arial Narrow"/>
          <w:bCs/>
          <w:i w:val="0"/>
        </w:rPr>
        <w:t>.gada 31.decembrim.</w:t>
      </w:r>
    </w:p>
    <w:p w14:paraId="611D209C" w14:textId="77777777" w:rsidR="008D3458" w:rsidRDefault="008D3458" w:rsidP="008D3458">
      <w:pPr>
        <w:pStyle w:val="BodyText3"/>
        <w:jc w:val="both"/>
        <w:rPr>
          <w:rFonts w:cs="Arial Narrow"/>
        </w:rPr>
      </w:pPr>
    </w:p>
    <w:p w14:paraId="3578FB7B" w14:textId="77777777" w:rsidR="008D3458" w:rsidRDefault="008D3458" w:rsidP="008D3458">
      <w:pPr>
        <w:pStyle w:val="Heading3"/>
        <w:numPr>
          <w:ilvl w:val="2"/>
          <w:numId w:val="1"/>
        </w:numPr>
        <w:jc w:val="both"/>
        <w:rPr>
          <w:rFonts w:cs="Arial Narrow"/>
          <w:i/>
          <w:sz w:val="22"/>
        </w:rPr>
      </w:pPr>
      <w:r>
        <w:rPr>
          <w:rFonts w:cs="Arial Narrow"/>
          <w:sz w:val="22"/>
        </w:rPr>
        <w:t>Pielietotie grāmatvedības principi</w:t>
      </w:r>
    </w:p>
    <w:p w14:paraId="7D546C5B" w14:textId="77777777" w:rsidR="008D3458" w:rsidRDefault="008D3458" w:rsidP="008D3458">
      <w:pPr>
        <w:jc w:val="both"/>
        <w:rPr>
          <w:rFonts w:cs="Arial Narrow"/>
          <w:b/>
          <w:i/>
          <w:sz w:val="22"/>
        </w:rPr>
      </w:pPr>
    </w:p>
    <w:p w14:paraId="2ACDD49F" w14:textId="77777777" w:rsidR="008D3458" w:rsidRDefault="008D3458" w:rsidP="008D3458">
      <w:pPr>
        <w:ind w:firstLine="375"/>
        <w:jc w:val="both"/>
        <w:rPr>
          <w:rFonts w:cs="Arial Narrow"/>
          <w:iCs/>
          <w:sz w:val="22"/>
        </w:rPr>
      </w:pPr>
      <w:r>
        <w:rPr>
          <w:rFonts w:cs="Arial Narrow"/>
          <w:iCs/>
          <w:sz w:val="22"/>
        </w:rPr>
        <w:t>Pārskata posteņi novērtēti atbilstoši šādiem grāmatvedības principiem:</w:t>
      </w:r>
    </w:p>
    <w:p w14:paraId="3562B174" w14:textId="77777777" w:rsidR="008D3458" w:rsidRDefault="008D3458" w:rsidP="008D3458">
      <w:pPr>
        <w:pStyle w:val="naisf"/>
        <w:rPr>
          <w:rFonts w:cs="Arial Narrow"/>
          <w:iCs/>
          <w:sz w:val="22"/>
        </w:rPr>
      </w:pPr>
      <w:r>
        <w:rPr>
          <w:rFonts w:cs="Arial Narrow"/>
          <w:iCs/>
          <w:sz w:val="22"/>
        </w:rPr>
        <w:t>1) pieņemts, ka Sabiedrība darbosies arī turpmāk;</w:t>
      </w:r>
    </w:p>
    <w:p w14:paraId="263E72E1" w14:textId="77777777" w:rsidR="008D3458" w:rsidRDefault="008D3458" w:rsidP="008D3458">
      <w:pPr>
        <w:pStyle w:val="naisf"/>
        <w:rPr>
          <w:rFonts w:cs="Arial Narrow"/>
          <w:iCs/>
          <w:sz w:val="22"/>
        </w:rPr>
      </w:pPr>
      <w:r>
        <w:rPr>
          <w:rFonts w:cs="Arial Narrow"/>
          <w:iCs/>
          <w:sz w:val="22"/>
        </w:rPr>
        <w:t>2) izmantotas tās pašas novērtēšanas metodes, kas izmantotas iepriekšējā pārskata gadā;</w:t>
      </w:r>
    </w:p>
    <w:p w14:paraId="44C9DD02" w14:textId="77777777" w:rsidR="008D3458" w:rsidRDefault="008D3458" w:rsidP="008D3458">
      <w:pPr>
        <w:pStyle w:val="naisf"/>
        <w:rPr>
          <w:rFonts w:cs="Arial Narrow"/>
          <w:iCs/>
          <w:sz w:val="22"/>
        </w:rPr>
      </w:pPr>
      <w:r>
        <w:rPr>
          <w:rFonts w:cs="Arial Narrow"/>
          <w:iCs/>
          <w:sz w:val="22"/>
        </w:rPr>
        <w:t>3) novērtēšana veikta ar pienācīgu piesardzību, ievērojot šādus nosacījumus:</w:t>
      </w:r>
    </w:p>
    <w:p w14:paraId="0F306335" w14:textId="77777777" w:rsidR="008D3458" w:rsidRDefault="008D3458" w:rsidP="008D3458">
      <w:pPr>
        <w:pStyle w:val="naisf"/>
        <w:rPr>
          <w:rFonts w:cs="Arial Narrow"/>
          <w:iCs/>
          <w:sz w:val="22"/>
        </w:rPr>
      </w:pPr>
      <w:r>
        <w:rPr>
          <w:rFonts w:cs="Arial Narrow"/>
          <w:iCs/>
          <w:sz w:val="22"/>
        </w:rPr>
        <w:t>a) pārskatā iekļauta tikai līdz bilances datumam iegūtā peļņa,</w:t>
      </w:r>
    </w:p>
    <w:p w14:paraId="4E5A94B0" w14:textId="77777777" w:rsidR="008D3458" w:rsidRDefault="008D3458" w:rsidP="008D3458">
      <w:pPr>
        <w:pStyle w:val="naisf"/>
        <w:ind w:left="375" w:firstLine="0"/>
        <w:rPr>
          <w:rFonts w:cs="Arial Narrow"/>
          <w:iCs/>
          <w:sz w:val="22"/>
        </w:rPr>
      </w:pPr>
      <w:r>
        <w:rPr>
          <w:rFonts w:cs="Arial Narrow"/>
          <w:iCs/>
          <w:sz w:val="22"/>
        </w:rPr>
        <w:t>b) ņemtas vērā visas paredzamās riska summas un zaudējumi, kas radušies pārskata gadā vai iepriekšējos gados, arī tad, ja tie kļuvuši zināmi laika posmā starp bilances datumu un dienu, kad gada pārskatu paraksta vadība;</w:t>
      </w:r>
    </w:p>
    <w:p w14:paraId="0406F2C4" w14:textId="77777777" w:rsidR="008D3458" w:rsidRDefault="008D3458" w:rsidP="008D3458">
      <w:pPr>
        <w:pStyle w:val="naisf"/>
        <w:ind w:left="375" w:firstLine="0"/>
        <w:rPr>
          <w:rFonts w:cs="Arial Narrow"/>
          <w:iCs/>
          <w:color w:val="000000"/>
          <w:sz w:val="22"/>
        </w:rPr>
      </w:pPr>
      <w:r>
        <w:rPr>
          <w:rFonts w:cs="Arial Narrow"/>
          <w:iCs/>
          <w:sz w:val="22"/>
        </w:rPr>
        <w:t>c) aprēķinātas un ņemtas vērā visas vērtības samazināšanās un nolietojuma summas, neatkarīgi no tā, vai pārskata gads tiek noslēgts ar peļņu vai zaudējumiem;</w:t>
      </w:r>
    </w:p>
    <w:p w14:paraId="199BFFFA" w14:textId="77777777" w:rsidR="008D3458" w:rsidRDefault="008D3458" w:rsidP="008D3458">
      <w:pPr>
        <w:pStyle w:val="naisf"/>
        <w:ind w:left="284" w:firstLine="91"/>
        <w:rPr>
          <w:color w:val="000000"/>
          <w:sz w:val="22"/>
        </w:rPr>
      </w:pPr>
      <w:r>
        <w:rPr>
          <w:rFonts w:cs="Arial Narrow"/>
          <w:iCs/>
          <w:color w:val="000000"/>
          <w:sz w:val="22"/>
        </w:rPr>
        <w:t xml:space="preserve">4) </w:t>
      </w:r>
      <w:r>
        <w:rPr>
          <w:rFonts w:cs="Arial Narrow"/>
          <w:color w:val="000000"/>
          <w:sz w:val="22"/>
        </w:rPr>
        <w:t>bilances un peļņas vai zaudējumu aprēķina posteņos summas norāda pēc uzkrāšanas principa, proti, ieņēmumus un izdevumus norāda, ņemot vērā to rašanās laiku, nevis naudas saņemšanas vai izdošanas laiku. Ar pārskata gadu saistītos ieņēmumus un izdevumus norāda neatkarīgi no maksājuma vai rēķina saņemšanas datuma;</w:t>
      </w:r>
    </w:p>
    <w:p w14:paraId="10B7EB32" w14:textId="77777777" w:rsidR="008D3458" w:rsidRDefault="008D3458" w:rsidP="008D3458">
      <w:pPr>
        <w:pStyle w:val="tv213limenis2"/>
        <w:spacing w:before="0" w:after="0"/>
        <w:ind w:firstLine="284"/>
        <w:jc w:val="both"/>
        <w:rPr>
          <w:rFonts w:ascii="Times New Roman" w:hAnsi="Times New Roman" w:cs="Times New Roman"/>
          <w:color w:val="000000"/>
          <w:sz w:val="22"/>
          <w:szCs w:val="20"/>
          <w:lang w:val="lv-LV"/>
        </w:rPr>
      </w:pPr>
      <w:r>
        <w:rPr>
          <w:rFonts w:ascii="Times New Roman" w:hAnsi="Times New Roman" w:cs="Times New Roman"/>
          <w:color w:val="000000"/>
          <w:sz w:val="22"/>
          <w:szCs w:val="20"/>
          <w:lang w:val="lv-LV"/>
        </w:rPr>
        <w:t>5) izmaksas saskaņo ar ieņēmumiem attiecīgajos pārskata periodos;</w:t>
      </w:r>
    </w:p>
    <w:p w14:paraId="7AC69AAD" w14:textId="77777777" w:rsidR="008D3458" w:rsidRDefault="008D3458" w:rsidP="008D3458">
      <w:pPr>
        <w:pStyle w:val="tv213limenis2"/>
        <w:spacing w:before="0" w:after="0"/>
        <w:ind w:firstLine="284"/>
        <w:jc w:val="both"/>
        <w:rPr>
          <w:rFonts w:ascii="Times New Roman" w:hAnsi="Times New Roman" w:cs="Times New Roman"/>
          <w:color w:val="000000"/>
          <w:sz w:val="22"/>
          <w:szCs w:val="20"/>
          <w:lang w:val="lv-LV"/>
        </w:rPr>
      </w:pPr>
      <w:r>
        <w:rPr>
          <w:rFonts w:ascii="Times New Roman" w:hAnsi="Times New Roman" w:cs="Times New Roman"/>
          <w:color w:val="000000"/>
          <w:sz w:val="22"/>
          <w:szCs w:val="20"/>
          <w:lang w:val="lv-LV"/>
        </w:rPr>
        <w:t>6) bilances aktīva un pasīva posteņus novērtē atsevišķi;</w:t>
      </w:r>
    </w:p>
    <w:p w14:paraId="3028E3EC" w14:textId="77777777" w:rsidR="008D3458" w:rsidRDefault="008D3458" w:rsidP="008D3458">
      <w:pPr>
        <w:pStyle w:val="tv213limenis2"/>
        <w:spacing w:before="0" w:after="0"/>
        <w:ind w:left="284"/>
        <w:jc w:val="both"/>
        <w:rPr>
          <w:rFonts w:ascii="Times New Roman" w:hAnsi="Times New Roman" w:cs="Times New Roman"/>
          <w:color w:val="000000"/>
          <w:sz w:val="22"/>
          <w:szCs w:val="20"/>
          <w:lang w:val="lv-LV"/>
        </w:rPr>
      </w:pPr>
      <w:r>
        <w:rPr>
          <w:rFonts w:ascii="Times New Roman" w:hAnsi="Times New Roman" w:cs="Times New Roman"/>
          <w:color w:val="000000"/>
          <w:sz w:val="22"/>
          <w:szCs w:val="20"/>
          <w:lang w:val="lv-LV"/>
        </w:rPr>
        <w:t>7) bilances un peļņas vai zaudējumu aprēķina posteņos summas norāda, ņemot vērā saimniecisko darījumu saturu un būtību, nevis tikai juridisko formu;</w:t>
      </w:r>
    </w:p>
    <w:p w14:paraId="2BBC9EFD" w14:textId="77777777" w:rsidR="008D3458" w:rsidRDefault="008D3458" w:rsidP="008D3458">
      <w:pPr>
        <w:pStyle w:val="tv213limenis2"/>
        <w:spacing w:before="0" w:after="0"/>
        <w:ind w:left="284"/>
        <w:jc w:val="both"/>
        <w:rPr>
          <w:rFonts w:ascii="Times New Roman" w:hAnsi="Times New Roman" w:cs="Times New Roman"/>
          <w:color w:val="000000"/>
          <w:sz w:val="22"/>
          <w:szCs w:val="20"/>
          <w:lang w:val="lv-LV"/>
        </w:rPr>
      </w:pPr>
      <w:r>
        <w:rPr>
          <w:rFonts w:ascii="Times New Roman" w:hAnsi="Times New Roman" w:cs="Times New Roman"/>
          <w:color w:val="000000"/>
          <w:sz w:val="22"/>
          <w:szCs w:val="20"/>
          <w:lang w:val="lv-LV"/>
        </w:rPr>
        <w:t xml:space="preserve">8) bilances un peļņas vai zaudējumu aprēķina posteņus novērtē atbilstīgi iegādes izmaksām vai ražošanas pašizmaksai. Iegādes izmaksas ir preces vai pakalpojuma pirkšanas cena (atskaitot saņemtās atlaides), kurai pieskaitīti ar pirkumu saistītie papildu izdevumi. Ražošanas pašizmaksa ir izejvielu, pamatmateriālu un palīgmateriālu iegādes izmaksas un citi izdevumi, kas ir tieši saistīti ar attiecīgā objekta izgatavošanu. </w:t>
      </w:r>
    </w:p>
    <w:p w14:paraId="7E2C29F8" w14:textId="77777777" w:rsidR="008D3458" w:rsidRPr="002E7CFA" w:rsidRDefault="008D3458" w:rsidP="008D3458">
      <w:pPr>
        <w:pStyle w:val="tv213limenis2"/>
        <w:spacing w:before="0" w:after="0"/>
        <w:ind w:left="284"/>
        <w:jc w:val="both"/>
        <w:rPr>
          <w:rFonts w:cs="Arial Narrow"/>
          <w:i/>
          <w:lang w:val="lv-LV"/>
        </w:rPr>
      </w:pPr>
    </w:p>
    <w:p w14:paraId="7F531C08" w14:textId="77777777" w:rsidR="008D3458" w:rsidRDefault="008D3458" w:rsidP="008D3458">
      <w:pPr>
        <w:pStyle w:val="Heading2"/>
        <w:numPr>
          <w:ilvl w:val="1"/>
          <w:numId w:val="1"/>
        </w:numPr>
        <w:jc w:val="both"/>
        <w:rPr>
          <w:rFonts w:cs="Arial Narrow"/>
          <w:i/>
          <w:iCs/>
        </w:rPr>
      </w:pPr>
      <w:r>
        <w:rPr>
          <w:rFonts w:cs="Arial Narrow"/>
          <w:i/>
          <w:iCs/>
        </w:rPr>
        <w:t>Naudas vienība un ārvalstu valūtas pārvērtēšana</w:t>
      </w:r>
    </w:p>
    <w:p w14:paraId="3267525F" w14:textId="77777777" w:rsidR="008D3458" w:rsidRDefault="008D3458" w:rsidP="008D3458">
      <w:pPr>
        <w:pStyle w:val="Header"/>
        <w:jc w:val="both"/>
        <w:rPr>
          <w:rFonts w:cs="Arial Narrow"/>
          <w:i/>
          <w:iCs/>
          <w:lang w:val="lv-LV"/>
        </w:rPr>
      </w:pPr>
    </w:p>
    <w:p w14:paraId="40CFDCE8" w14:textId="77777777" w:rsidR="008D3458" w:rsidRDefault="008D3458" w:rsidP="008D3458">
      <w:pPr>
        <w:jc w:val="both"/>
      </w:pPr>
      <w:r>
        <w:rPr>
          <w:rFonts w:cs="Arial Narrow"/>
          <w:iCs/>
          <w:color w:val="000000"/>
          <w:sz w:val="22"/>
          <w:szCs w:val="22"/>
        </w:rPr>
        <w:t>Nauda un naudas ekvivalenti sastāv no naudas kasē un tekošo bankas norēķinu kontu atlikumiem.</w:t>
      </w:r>
    </w:p>
    <w:p w14:paraId="015A7452" w14:textId="77777777" w:rsidR="008D3458" w:rsidRPr="00F80D27" w:rsidRDefault="008D3458" w:rsidP="008D3458">
      <w:pPr>
        <w:jc w:val="both"/>
        <w:rPr>
          <w:sz w:val="22"/>
          <w:szCs w:val="22"/>
        </w:rPr>
      </w:pPr>
      <w:r w:rsidRPr="00F80D27">
        <w:rPr>
          <w:sz w:val="22"/>
          <w:szCs w:val="22"/>
        </w:rPr>
        <w:t>Šaj</w:t>
      </w:r>
      <w:r>
        <w:rPr>
          <w:sz w:val="22"/>
          <w:szCs w:val="22"/>
        </w:rPr>
        <w:t>ā</w:t>
      </w:r>
      <w:r w:rsidRPr="00F80D27">
        <w:rPr>
          <w:sz w:val="22"/>
          <w:szCs w:val="22"/>
        </w:rPr>
        <w:t xml:space="preserve"> finanšu pārskat</w:t>
      </w:r>
      <w:r>
        <w:rPr>
          <w:sz w:val="22"/>
          <w:szCs w:val="22"/>
        </w:rPr>
        <w:t>ā</w:t>
      </w:r>
      <w:r w:rsidRPr="00F80D27">
        <w:rPr>
          <w:sz w:val="22"/>
          <w:szCs w:val="22"/>
        </w:rPr>
        <w:t xml:space="preserve"> atspoguļotie rādītāji ir izteikti </w:t>
      </w:r>
      <w:r>
        <w:rPr>
          <w:sz w:val="22"/>
          <w:szCs w:val="22"/>
        </w:rPr>
        <w:t xml:space="preserve">Latvijas Republikas nacionālajā valūtā </w:t>
      </w:r>
      <w:r w:rsidRPr="002D2FB0">
        <w:rPr>
          <w:i/>
          <w:iCs/>
          <w:sz w:val="22"/>
          <w:szCs w:val="22"/>
        </w:rPr>
        <w:t>euro</w:t>
      </w:r>
      <w:r w:rsidRPr="00F80D27">
        <w:rPr>
          <w:sz w:val="22"/>
          <w:szCs w:val="22"/>
        </w:rPr>
        <w:t xml:space="preserve">  (EUR).</w:t>
      </w:r>
    </w:p>
    <w:p w14:paraId="062D1E92" w14:textId="77777777" w:rsidR="008D3458" w:rsidRDefault="008D3458" w:rsidP="008D3458"/>
    <w:p w14:paraId="0BFA8409" w14:textId="77777777" w:rsidR="008D3458" w:rsidRDefault="008D3458" w:rsidP="008D3458">
      <w:pPr>
        <w:pStyle w:val="Heading3"/>
        <w:numPr>
          <w:ilvl w:val="2"/>
          <w:numId w:val="1"/>
        </w:numPr>
        <w:jc w:val="both"/>
        <w:rPr>
          <w:rFonts w:cs="Arial Narrow"/>
          <w:i/>
          <w:iCs/>
          <w:sz w:val="22"/>
        </w:rPr>
      </w:pPr>
      <w:r>
        <w:rPr>
          <w:rFonts w:cs="Arial Narrow"/>
          <w:i/>
          <w:iCs/>
          <w:sz w:val="22"/>
        </w:rPr>
        <w:t>Ilgtermiņa un īstermiņa posteņi</w:t>
      </w:r>
    </w:p>
    <w:p w14:paraId="24A806B3" w14:textId="77777777" w:rsidR="008D3458" w:rsidRDefault="008D3458" w:rsidP="008D3458">
      <w:pPr>
        <w:jc w:val="both"/>
        <w:rPr>
          <w:rFonts w:cs="Arial Narrow"/>
          <w:b/>
          <w:i/>
          <w:iCs/>
          <w:sz w:val="22"/>
        </w:rPr>
      </w:pPr>
    </w:p>
    <w:p w14:paraId="5D15C8CA" w14:textId="77777777" w:rsidR="008D3458" w:rsidRDefault="008D3458" w:rsidP="008D3458">
      <w:pPr>
        <w:jc w:val="both"/>
        <w:rPr>
          <w:rFonts w:cs="Arial Narrow"/>
          <w:i/>
          <w:sz w:val="22"/>
        </w:rPr>
      </w:pPr>
      <w:r>
        <w:rPr>
          <w:rFonts w:cs="Arial Narrow"/>
          <w:iCs/>
          <w:sz w:val="22"/>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27C4CF8A" w14:textId="77777777" w:rsidR="008D3458" w:rsidRDefault="008D3458" w:rsidP="008D3458">
      <w:pPr>
        <w:jc w:val="both"/>
        <w:rPr>
          <w:rFonts w:cs="Arial Narrow"/>
          <w:i/>
          <w:sz w:val="22"/>
        </w:rPr>
      </w:pPr>
    </w:p>
    <w:p w14:paraId="445AB906" w14:textId="77777777" w:rsidR="008D3458" w:rsidRDefault="008D3458" w:rsidP="008D3458">
      <w:pPr>
        <w:jc w:val="both"/>
        <w:rPr>
          <w:rFonts w:cs="Arial Narrow"/>
          <w:i/>
          <w:sz w:val="22"/>
        </w:rPr>
      </w:pPr>
    </w:p>
    <w:p w14:paraId="6778F77D" w14:textId="77777777" w:rsidR="008D3458" w:rsidRDefault="008D3458" w:rsidP="008D3458">
      <w:pPr>
        <w:jc w:val="both"/>
        <w:rPr>
          <w:rFonts w:cs="Arial Narrow"/>
          <w:i/>
          <w:sz w:val="22"/>
        </w:rPr>
      </w:pPr>
    </w:p>
    <w:p w14:paraId="26BB6E39" w14:textId="77777777" w:rsidR="008D3458" w:rsidRDefault="008D3458" w:rsidP="008D3458">
      <w:pPr>
        <w:jc w:val="both"/>
        <w:rPr>
          <w:rFonts w:cs="Arial Narrow"/>
          <w:i/>
          <w:iCs/>
          <w:sz w:val="22"/>
        </w:rPr>
      </w:pPr>
      <w:r>
        <w:rPr>
          <w:rFonts w:cs="Arial Narrow"/>
          <w:b/>
          <w:i/>
          <w:iCs/>
          <w:sz w:val="22"/>
        </w:rPr>
        <w:t>Pamatlīdzekļi</w:t>
      </w:r>
    </w:p>
    <w:p w14:paraId="7F804530" w14:textId="77777777" w:rsidR="008D3458" w:rsidRDefault="008D3458" w:rsidP="008D3458">
      <w:pPr>
        <w:jc w:val="both"/>
        <w:rPr>
          <w:rFonts w:cs="Arial Narrow"/>
          <w:i/>
          <w:sz w:val="22"/>
        </w:rPr>
      </w:pPr>
    </w:p>
    <w:p w14:paraId="76EB4363" w14:textId="77777777" w:rsidR="008D3458" w:rsidRDefault="008D3458" w:rsidP="008D3458">
      <w:pPr>
        <w:jc w:val="both"/>
        <w:rPr>
          <w:rFonts w:cs="Arial Narrow"/>
          <w:iCs/>
          <w:sz w:val="22"/>
        </w:rPr>
      </w:pPr>
      <w:r>
        <w:rPr>
          <w:rFonts w:cs="Arial Narrow"/>
          <w:iCs/>
          <w:sz w:val="22"/>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3A851E08" w14:textId="76DD67FD" w:rsidR="008D3458" w:rsidRDefault="008D3458" w:rsidP="008D3458">
      <w:pPr>
        <w:jc w:val="both"/>
        <w:rPr>
          <w:rFonts w:cs="Arial Narrow"/>
          <w:iCs/>
          <w:sz w:val="22"/>
        </w:rPr>
      </w:pPr>
      <w:r>
        <w:rPr>
          <w:rFonts w:cs="Arial Narrow"/>
          <w:iCs/>
          <w:sz w:val="22"/>
        </w:rPr>
        <w:tab/>
        <w:t>Ēkas,būves</w:t>
      </w:r>
      <w:r>
        <w:rPr>
          <w:rFonts w:cs="Arial Narrow"/>
          <w:iCs/>
          <w:sz w:val="22"/>
        </w:rPr>
        <w:tab/>
      </w:r>
      <w:r>
        <w:rPr>
          <w:rFonts w:cs="Arial Narrow"/>
          <w:iCs/>
          <w:sz w:val="22"/>
        </w:rPr>
        <w:tab/>
      </w:r>
      <w:r>
        <w:rPr>
          <w:rFonts w:cs="Arial Narrow"/>
          <w:iCs/>
          <w:sz w:val="22"/>
        </w:rPr>
        <w:tab/>
      </w:r>
      <w:r>
        <w:rPr>
          <w:rFonts w:cs="Arial Narrow"/>
          <w:iCs/>
          <w:sz w:val="22"/>
        </w:rPr>
        <w:tab/>
        <w:t xml:space="preserve">                            5%</w:t>
      </w:r>
    </w:p>
    <w:p w14:paraId="1FDDF67E" w14:textId="62912FA3" w:rsidR="008D3458" w:rsidRDefault="008D3458" w:rsidP="008D3458">
      <w:pPr>
        <w:jc w:val="both"/>
        <w:rPr>
          <w:rFonts w:cs="Arial Narrow"/>
          <w:iCs/>
          <w:sz w:val="22"/>
        </w:rPr>
      </w:pPr>
      <w:r>
        <w:rPr>
          <w:rFonts w:cs="Arial Narrow"/>
          <w:iCs/>
          <w:sz w:val="22"/>
        </w:rPr>
        <w:tab/>
        <w:t xml:space="preserve">Tehnoloģiskās iekārtas, transportlīdzekļi   </w:t>
      </w:r>
      <w:r>
        <w:rPr>
          <w:rFonts w:cs="Arial Narrow"/>
          <w:iCs/>
          <w:sz w:val="22"/>
        </w:rPr>
        <w:tab/>
        <w:t xml:space="preserve">         </w:t>
      </w:r>
      <w:r w:rsidR="00B0264A">
        <w:rPr>
          <w:rFonts w:cs="Arial Narrow"/>
          <w:iCs/>
          <w:sz w:val="22"/>
        </w:rPr>
        <w:t xml:space="preserve">   </w:t>
      </w:r>
      <w:r>
        <w:rPr>
          <w:rFonts w:cs="Arial Narrow"/>
          <w:iCs/>
          <w:sz w:val="22"/>
        </w:rPr>
        <w:tab/>
        <w:t>10 %</w:t>
      </w:r>
    </w:p>
    <w:p w14:paraId="21461498" w14:textId="77777777" w:rsidR="008D3458" w:rsidRDefault="008D3458" w:rsidP="008D3458">
      <w:pPr>
        <w:jc w:val="both"/>
        <w:rPr>
          <w:rFonts w:cs="Arial Narrow"/>
          <w:iCs/>
          <w:sz w:val="22"/>
        </w:rPr>
      </w:pPr>
      <w:r>
        <w:rPr>
          <w:rFonts w:cs="Arial Narrow"/>
          <w:iCs/>
          <w:sz w:val="22"/>
        </w:rPr>
        <w:tab/>
        <w:t>Pārējie pamatlīdzekļi</w:t>
      </w:r>
      <w:r>
        <w:rPr>
          <w:rFonts w:cs="Arial Narrow"/>
          <w:iCs/>
          <w:sz w:val="22"/>
        </w:rPr>
        <w:tab/>
      </w:r>
      <w:r>
        <w:rPr>
          <w:rFonts w:cs="Arial Narrow"/>
          <w:iCs/>
          <w:sz w:val="22"/>
        </w:rPr>
        <w:tab/>
      </w:r>
      <w:r>
        <w:rPr>
          <w:rFonts w:cs="Arial Narrow"/>
          <w:iCs/>
          <w:sz w:val="22"/>
        </w:rPr>
        <w:tab/>
      </w:r>
      <w:r>
        <w:rPr>
          <w:rFonts w:cs="Arial Narrow"/>
          <w:iCs/>
          <w:sz w:val="22"/>
        </w:rPr>
        <w:tab/>
        <w:t xml:space="preserve">             10%</w:t>
      </w:r>
    </w:p>
    <w:p w14:paraId="1890D660" w14:textId="77777777" w:rsidR="008D3458" w:rsidRDefault="008D3458" w:rsidP="008D3458">
      <w:pPr>
        <w:jc w:val="both"/>
        <w:rPr>
          <w:iCs/>
          <w:sz w:val="22"/>
        </w:rPr>
      </w:pPr>
      <w:r>
        <w:rPr>
          <w:rFonts w:cs="Arial Narrow"/>
          <w:iCs/>
          <w:sz w:val="22"/>
        </w:rPr>
        <w:tab/>
        <w:t>Datori, sakaru līdzekļi, kopētāji un to aprīkojums</w:t>
      </w:r>
      <w:r>
        <w:rPr>
          <w:rFonts w:cs="Arial Narrow"/>
          <w:iCs/>
          <w:sz w:val="22"/>
        </w:rPr>
        <w:tab/>
        <w:t>35%.</w:t>
      </w:r>
    </w:p>
    <w:p w14:paraId="077CDB79" w14:textId="77777777" w:rsidR="008D3458" w:rsidRDefault="008D3458" w:rsidP="008D3458">
      <w:pPr>
        <w:jc w:val="both"/>
        <w:rPr>
          <w:rFonts w:cs="Arial Narrow"/>
          <w:b/>
        </w:rPr>
      </w:pPr>
      <w:r>
        <w:rPr>
          <w:iCs/>
          <w:sz w:val="22"/>
        </w:rPr>
        <w:t xml:space="preserve"> </w:t>
      </w:r>
    </w:p>
    <w:p w14:paraId="5BFC6614" w14:textId="77777777" w:rsidR="008D3458" w:rsidRPr="002E7CFA" w:rsidRDefault="008D3458" w:rsidP="008D3458">
      <w:pPr>
        <w:pStyle w:val="Header"/>
        <w:jc w:val="both"/>
        <w:rPr>
          <w:rFonts w:cs="Arial Narrow"/>
          <w:i/>
          <w:iCs/>
          <w:lang w:val="lv-LV"/>
        </w:rPr>
      </w:pPr>
      <w:r>
        <w:rPr>
          <w:rFonts w:cs="Arial Narrow"/>
          <w:b/>
          <w:i/>
          <w:iCs/>
          <w:lang w:val="lv-LV"/>
        </w:rPr>
        <w:t>Krājumu novērtēšana</w:t>
      </w:r>
    </w:p>
    <w:p w14:paraId="7CE50526" w14:textId="77777777" w:rsidR="008D3458" w:rsidRDefault="008D3458" w:rsidP="008D3458">
      <w:pPr>
        <w:jc w:val="both"/>
        <w:rPr>
          <w:rFonts w:cs="Arial Narrow"/>
          <w:i/>
          <w:sz w:val="22"/>
        </w:rPr>
      </w:pPr>
    </w:p>
    <w:p w14:paraId="7903749E" w14:textId="77777777" w:rsidR="008D3458" w:rsidRDefault="008D3458" w:rsidP="008D3458">
      <w:pPr>
        <w:jc w:val="both"/>
        <w:rPr>
          <w:rFonts w:cs="Arial Narrow"/>
          <w:iCs/>
          <w:sz w:val="22"/>
        </w:rPr>
      </w:pPr>
      <w:r>
        <w:rPr>
          <w:rFonts w:cs="Arial Narrow"/>
          <w:iCs/>
          <w:sz w:val="22"/>
        </w:rPr>
        <w:t>Krājumi novērtēti izmantojot FIFO metodi. Krājumi uzskaitīti pēc zemākās tirgus cenas un  pašizmaksas. Nepieciešamības gadījumā novecojušo, lēna apgrozījuma vai bojāto krājumu vērtība ir norakstīta.</w:t>
      </w:r>
    </w:p>
    <w:p w14:paraId="149DCE4F" w14:textId="77777777" w:rsidR="008D3458" w:rsidRDefault="008D3458" w:rsidP="008D3458">
      <w:pPr>
        <w:jc w:val="both"/>
        <w:rPr>
          <w:rFonts w:cs="Arial Narrow"/>
          <w:iCs/>
          <w:sz w:val="22"/>
        </w:rPr>
      </w:pPr>
      <w:r>
        <w:rPr>
          <w:rFonts w:cs="Arial Narrow"/>
          <w:iCs/>
          <w:sz w:val="22"/>
        </w:rPr>
        <w:t>Krājumu atlikumi pārbaudīti inventarizācijā.</w:t>
      </w:r>
    </w:p>
    <w:p w14:paraId="05005863" w14:textId="77777777" w:rsidR="008D3458" w:rsidRDefault="008D3458" w:rsidP="008D3458">
      <w:pPr>
        <w:jc w:val="both"/>
        <w:rPr>
          <w:rFonts w:cs="Arial Narrow"/>
          <w:iCs/>
          <w:sz w:val="22"/>
        </w:rPr>
      </w:pPr>
      <w:r>
        <w:rPr>
          <w:rFonts w:cs="Arial Narrow"/>
          <w:iCs/>
          <w:sz w:val="22"/>
        </w:rPr>
        <w:t xml:space="preserve">Krājumi sastāv no: izejvielas un krājumi, </w:t>
      </w:r>
    </w:p>
    <w:p w14:paraId="794B7D77" w14:textId="77777777" w:rsidR="008D3458" w:rsidRDefault="008D3458" w:rsidP="008D3458">
      <w:pPr>
        <w:jc w:val="both"/>
        <w:rPr>
          <w:rFonts w:cs="Arial Narrow"/>
          <w:iCs/>
          <w:sz w:val="22"/>
        </w:rPr>
      </w:pPr>
      <w:r>
        <w:rPr>
          <w:rFonts w:cs="Arial Narrow"/>
          <w:iCs/>
          <w:sz w:val="22"/>
        </w:rPr>
        <w:t>kurināmais – malka , šķelda, granulas.</w:t>
      </w:r>
    </w:p>
    <w:p w14:paraId="60194493" w14:textId="77777777" w:rsidR="008D3458" w:rsidRDefault="008D3458" w:rsidP="008D3458">
      <w:pPr>
        <w:jc w:val="both"/>
        <w:rPr>
          <w:rFonts w:cs="Arial Narrow"/>
          <w:i/>
          <w:sz w:val="16"/>
        </w:rPr>
      </w:pPr>
      <w:r>
        <w:rPr>
          <w:rFonts w:cs="Arial Narrow"/>
          <w:iCs/>
          <w:sz w:val="22"/>
        </w:rPr>
        <w:t>Degviela.</w:t>
      </w:r>
    </w:p>
    <w:p w14:paraId="4468AF77" w14:textId="77777777" w:rsidR="008D3458" w:rsidRDefault="008D3458" w:rsidP="008D3458">
      <w:pPr>
        <w:jc w:val="both"/>
        <w:rPr>
          <w:rFonts w:cs="Arial Narrow"/>
          <w:i/>
          <w:sz w:val="22"/>
        </w:rPr>
      </w:pPr>
    </w:p>
    <w:p w14:paraId="7F204FED" w14:textId="77777777" w:rsidR="008D3458" w:rsidRDefault="008D3458" w:rsidP="008D3458">
      <w:pPr>
        <w:jc w:val="both"/>
        <w:rPr>
          <w:rFonts w:cs="Arial Narrow"/>
          <w:b/>
          <w:i/>
          <w:iCs/>
          <w:sz w:val="22"/>
          <w:shd w:val="clear" w:color="auto" w:fill="00FF00"/>
        </w:rPr>
      </w:pPr>
      <w:r>
        <w:rPr>
          <w:rFonts w:cs="Arial Narrow"/>
          <w:b/>
          <w:i/>
          <w:iCs/>
          <w:sz w:val="22"/>
        </w:rPr>
        <w:t>Debitoru parādi</w:t>
      </w:r>
    </w:p>
    <w:p w14:paraId="15A7464A" w14:textId="77777777" w:rsidR="008D3458" w:rsidRDefault="008D3458" w:rsidP="008D3458">
      <w:pPr>
        <w:jc w:val="both"/>
        <w:rPr>
          <w:rFonts w:cs="Arial Narrow"/>
          <w:b/>
          <w:i/>
          <w:sz w:val="22"/>
          <w:shd w:val="clear" w:color="auto" w:fill="00FF00"/>
        </w:rPr>
      </w:pPr>
    </w:p>
    <w:p w14:paraId="4D403CDB" w14:textId="77777777" w:rsidR="008D3458" w:rsidRDefault="008D3458" w:rsidP="008D3458">
      <w:pPr>
        <w:jc w:val="both"/>
        <w:rPr>
          <w:rFonts w:cs="Arial Narrow"/>
          <w:color w:val="000000"/>
          <w:sz w:val="22"/>
        </w:rPr>
      </w:pPr>
      <w:r>
        <w:rPr>
          <w:rFonts w:cs="Arial Narrow"/>
          <w:iCs/>
          <w:sz w:val="22"/>
        </w:rPr>
        <w:t>Debitoru parādi bilancē tiek uzrādīti neto vērtībā, no sākotnējās vērtības atskaitot speciālos uzkrājumus šaubīgiem un bezcerīgiem parādiem.</w:t>
      </w:r>
      <w:r>
        <w:rPr>
          <w:rFonts w:cs="Arial"/>
          <w:color w:val="414142"/>
          <w:sz w:val="22"/>
        </w:rPr>
        <w:t xml:space="preserve"> </w:t>
      </w:r>
      <w:r>
        <w:rPr>
          <w:rFonts w:cs="Arial Narrow"/>
          <w:color w:val="000000"/>
          <w:sz w:val="22"/>
        </w:rPr>
        <w:t>Ja rodas šaubas par pārskata gadā vai iepriekšējos pārskata gados atzīta debitoru parāda atgūšanu, kārtējā pārskata gadā apšaubāmās summas apmērā veido uzkrājumus nedrošiem parādiem, vienlaikus iekļaujot attiecīgo summu kā izmaksas peļņas vai zaudējumu aprēķinā. Parādu uzskata par nedrošu, piemēram, ja parādnieks nonācis finansiālās grūtībās un viņam ar tiesas nolēmumu pasludināts maksātnespējas process, ja parāds noteiktajā termiņā, kā arī pēc atgādinājuma saņemšanas nav samaksāts, ja parādnieks ir apstrīdējis parāda piedziņas tiesības, kā arī citos gadījumos.</w:t>
      </w:r>
    </w:p>
    <w:p w14:paraId="346B6B56" w14:textId="77777777" w:rsidR="008D3458" w:rsidRDefault="008D3458" w:rsidP="008D3458">
      <w:pPr>
        <w:jc w:val="both"/>
        <w:rPr>
          <w:rFonts w:cs="Arial Narrow"/>
          <w:color w:val="000000"/>
          <w:sz w:val="22"/>
        </w:rPr>
      </w:pPr>
      <w:r>
        <w:rPr>
          <w:rFonts w:cs="Arial Narrow"/>
          <w:color w:val="000000"/>
          <w:sz w:val="22"/>
        </w:rPr>
        <w:t xml:space="preserve"> Šaubīgie debitoru parādi tiek veidoti, izvērtējot  pa periodiem: parādi, kas vecāki par 365 dienām tiek veidots uzkrājums 80%. Parādi, kuri vecāki no 271- 365 dienām uzkrājums veidojas 75%. No 181-270 dienām debitoru parādu uzkrājumi veidojas 50% apmērā. No 91-180 dienām veciem parādiem tiek veikts uzkrājums 25%. </w:t>
      </w:r>
    </w:p>
    <w:p w14:paraId="18018A8D" w14:textId="77777777" w:rsidR="008D3458" w:rsidRDefault="008D3458" w:rsidP="008D3458">
      <w:pPr>
        <w:jc w:val="both"/>
        <w:rPr>
          <w:rFonts w:cs="Arial Narrow"/>
          <w:color w:val="000000"/>
          <w:sz w:val="22"/>
        </w:rPr>
      </w:pPr>
      <w:r>
        <w:rPr>
          <w:rFonts w:cs="Arial Narrow"/>
          <w:color w:val="000000"/>
          <w:sz w:val="22"/>
        </w:rPr>
        <w:t>Pārskata gadā  noraksta  šaubīgo debitoru parādu starpību .</w:t>
      </w:r>
    </w:p>
    <w:p w14:paraId="0E2D0191" w14:textId="77777777" w:rsidR="008D3458" w:rsidRDefault="008D3458" w:rsidP="008D3458">
      <w:pPr>
        <w:shd w:val="clear" w:color="auto" w:fill="FFFFFF"/>
        <w:tabs>
          <w:tab w:val="left" w:pos="567"/>
        </w:tabs>
        <w:ind w:left="10"/>
        <w:jc w:val="both"/>
        <w:rPr>
          <w:rFonts w:cs="Arial Narrow"/>
          <w:bCs/>
          <w:i/>
          <w:color w:val="000000"/>
          <w:sz w:val="22"/>
          <w:szCs w:val="23"/>
        </w:rPr>
      </w:pPr>
      <w:r>
        <w:rPr>
          <w:rFonts w:cs="Arial Narrow"/>
          <w:bCs/>
          <w:color w:val="000000"/>
          <w:sz w:val="22"/>
          <w:szCs w:val="23"/>
        </w:rPr>
        <w:t xml:space="preserve">Uzkrājumi šaubīgiem debitoriem veidoti kā aplēse, pielietojot  procentuālo novērtēšanas metodi, atkarībā no debitoru parāda rašanās brīža. </w:t>
      </w:r>
    </w:p>
    <w:p w14:paraId="6FA1CFF2" w14:textId="77777777" w:rsidR="008D3458" w:rsidRDefault="008D3458" w:rsidP="008D3458">
      <w:pPr>
        <w:jc w:val="both"/>
      </w:pPr>
    </w:p>
    <w:p w14:paraId="2DB36090" w14:textId="77777777" w:rsidR="008D3458" w:rsidRDefault="008D3458" w:rsidP="008D3458">
      <w:pPr>
        <w:shd w:val="clear" w:color="auto" w:fill="FFFFFF"/>
        <w:tabs>
          <w:tab w:val="left" w:pos="567"/>
        </w:tabs>
        <w:jc w:val="both"/>
        <w:rPr>
          <w:rFonts w:cs="Arial Narrow"/>
          <w:b/>
          <w:sz w:val="22"/>
        </w:rPr>
      </w:pPr>
      <w:r>
        <w:rPr>
          <w:rFonts w:cs="Arial Narrow"/>
          <w:b/>
          <w:i/>
          <w:iCs/>
          <w:sz w:val="22"/>
        </w:rPr>
        <w:t>Uzkrājumi</w:t>
      </w:r>
    </w:p>
    <w:p w14:paraId="558C52A5" w14:textId="77777777" w:rsidR="008D3458" w:rsidRPr="00F30281" w:rsidRDefault="008D3458" w:rsidP="008D3458">
      <w:pPr>
        <w:shd w:val="clear" w:color="auto" w:fill="FFFFFF"/>
        <w:tabs>
          <w:tab w:val="left" w:pos="567"/>
        </w:tabs>
        <w:ind w:left="10"/>
        <w:jc w:val="both"/>
        <w:rPr>
          <w:rFonts w:cs="Arial Narrow"/>
          <w:sz w:val="22"/>
        </w:rPr>
      </w:pPr>
    </w:p>
    <w:p w14:paraId="034B7816" w14:textId="77777777" w:rsidR="008D3458" w:rsidRPr="00286ECA" w:rsidRDefault="008D3458" w:rsidP="008D3458">
      <w:pPr>
        <w:shd w:val="clear" w:color="auto" w:fill="FFFFFF"/>
        <w:tabs>
          <w:tab w:val="left" w:pos="567"/>
        </w:tabs>
        <w:ind w:left="10"/>
        <w:jc w:val="both"/>
        <w:rPr>
          <w:color w:val="auto"/>
          <w:sz w:val="22"/>
        </w:rPr>
      </w:pPr>
      <w:r w:rsidRPr="00286ECA">
        <w:rPr>
          <w:rFonts w:cs="Arial Narrow"/>
          <w:color w:val="auto"/>
          <w:sz w:val="22"/>
        </w:rPr>
        <w:t xml:space="preserve">Uzkrājumi tiek atzīti, </w:t>
      </w:r>
    </w:p>
    <w:p w14:paraId="014A85F0" w14:textId="77777777" w:rsidR="008D3458" w:rsidRPr="00286ECA" w:rsidRDefault="008D3458" w:rsidP="008D3458">
      <w:pPr>
        <w:pStyle w:val="tv213limenis2"/>
        <w:spacing w:before="0" w:after="0"/>
        <w:jc w:val="both"/>
        <w:rPr>
          <w:rFonts w:ascii="Times New Roman" w:hAnsi="Times New Roman" w:cs="Times New Roman"/>
          <w:color w:val="auto"/>
          <w:sz w:val="22"/>
          <w:szCs w:val="20"/>
          <w:lang w:val="lv-LV"/>
        </w:rPr>
      </w:pPr>
      <w:r w:rsidRPr="00286ECA">
        <w:rPr>
          <w:rFonts w:ascii="Times New Roman" w:hAnsi="Times New Roman" w:cs="Times New Roman"/>
          <w:color w:val="auto"/>
          <w:sz w:val="22"/>
          <w:szCs w:val="20"/>
          <w:lang w:val="lv-LV"/>
        </w:rPr>
        <w:t>1.</w:t>
      </w:r>
      <w:r>
        <w:rPr>
          <w:rFonts w:ascii="Times New Roman" w:hAnsi="Times New Roman" w:cs="Times New Roman"/>
          <w:color w:val="auto"/>
          <w:sz w:val="22"/>
          <w:szCs w:val="20"/>
          <w:lang w:val="lv-LV"/>
        </w:rPr>
        <w:t>S</w:t>
      </w:r>
      <w:r w:rsidRPr="00286ECA">
        <w:rPr>
          <w:rFonts w:ascii="Times New Roman" w:hAnsi="Times New Roman" w:cs="Times New Roman"/>
          <w:color w:val="auto"/>
          <w:sz w:val="22"/>
          <w:szCs w:val="20"/>
          <w:lang w:val="lv-LV"/>
        </w:rPr>
        <w:t xml:space="preserve">abiedrībai saistībā ar konkrētu pagātnes notikumu ir pašreizējs pienākums nākamajos pārskata gados izdarīt par labu citai personai zināmas darbības (turpmāk – pienākums), kuru pamats ir tiesību akts, līgums vai prakses radīts pienākums. </w:t>
      </w:r>
    </w:p>
    <w:p w14:paraId="23010688" w14:textId="77777777" w:rsidR="008D3458" w:rsidRPr="002E7CFA" w:rsidRDefault="008D3458" w:rsidP="008D3458">
      <w:pPr>
        <w:pStyle w:val="tv213limenis2"/>
        <w:spacing w:before="0" w:after="0"/>
        <w:jc w:val="both"/>
        <w:rPr>
          <w:rFonts w:ascii="Times New Roman" w:hAnsi="Times New Roman" w:cs="Times New Roman"/>
          <w:color w:val="auto"/>
          <w:sz w:val="22"/>
          <w:lang w:val="lv-LV"/>
        </w:rPr>
      </w:pPr>
      <w:r w:rsidRPr="00286ECA">
        <w:rPr>
          <w:rFonts w:ascii="Times New Roman" w:hAnsi="Times New Roman" w:cs="Times New Roman"/>
          <w:color w:val="auto"/>
          <w:sz w:val="22"/>
          <w:szCs w:val="20"/>
          <w:lang w:val="lv-LV"/>
        </w:rPr>
        <w:t xml:space="preserve">2. sagaidāms, ka pienākuma izpildei būs nepieciešama saimnieciskos labumus ietverošu resursu aizplūde un </w:t>
      </w:r>
      <w:r>
        <w:rPr>
          <w:rFonts w:ascii="Times New Roman" w:hAnsi="Times New Roman" w:cs="Times New Roman"/>
          <w:color w:val="auto"/>
          <w:sz w:val="22"/>
          <w:szCs w:val="20"/>
          <w:lang w:val="lv-LV"/>
        </w:rPr>
        <w:t>S</w:t>
      </w:r>
      <w:r w:rsidRPr="00286ECA">
        <w:rPr>
          <w:rFonts w:ascii="Times New Roman" w:hAnsi="Times New Roman" w:cs="Times New Roman"/>
          <w:color w:val="auto"/>
          <w:sz w:val="22"/>
          <w:szCs w:val="20"/>
          <w:lang w:val="lv-LV"/>
        </w:rPr>
        <w:t>abiedrība spēj ticami novērtēt (aplēst) pienākuma izpildei nepieciešamo summu.</w:t>
      </w:r>
    </w:p>
    <w:p w14:paraId="79645EAC" w14:textId="77777777" w:rsidR="008D3458" w:rsidRPr="00286ECA" w:rsidRDefault="008D3458" w:rsidP="008D3458">
      <w:pPr>
        <w:pStyle w:val="Pamattekstsaratkpi1"/>
        <w:rPr>
          <w:rFonts w:ascii="Times New Roman" w:hAnsi="Times New Roman" w:cs="Times New Roman"/>
          <w:color w:val="auto"/>
          <w:sz w:val="22"/>
          <w:szCs w:val="23"/>
        </w:rPr>
      </w:pPr>
      <w:r w:rsidRPr="00286ECA">
        <w:rPr>
          <w:rFonts w:ascii="Times New Roman" w:hAnsi="Times New Roman" w:cs="Times New Roman"/>
          <w:color w:val="auto"/>
          <w:sz w:val="22"/>
        </w:rPr>
        <w:t xml:space="preserve">Uzkrājumus novērtē saskaņā ar grāmatvedības aplēsi par summu, ko </w:t>
      </w:r>
      <w:r>
        <w:rPr>
          <w:rFonts w:ascii="Times New Roman" w:hAnsi="Times New Roman" w:cs="Times New Roman"/>
          <w:color w:val="auto"/>
          <w:sz w:val="22"/>
        </w:rPr>
        <w:t>S</w:t>
      </w:r>
      <w:r w:rsidRPr="00286ECA">
        <w:rPr>
          <w:rFonts w:ascii="Times New Roman" w:hAnsi="Times New Roman" w:cs="Times New Roman"/>
          <w:color w:val="auto"/>
          <w:sz w:val="22"/>
        </w:rPr>
        <w:t>abiedrība pamatoti maksātu, ja izpildītu pienākumu bilances datumā pašu spēkiem vai ja šajā datumā nodotu šā pienākuma izpildi trešajai personai. Aplēses sagatavošanā neņem vērā ieņēmumus, kurus varētu gūt no paredzamās aktīvu atsavināšanas (pat tad, ja šī atsavināšana ir cieši saistīta ar darījumu vai notikumu, kas ir bijis par pamatu attiecīgā uzkrājuma izveidošanai),kad sabiedrībai pastāv saistības (juridiskas vai pamatotas) kāda pagātnes notikuma dēļ un pastāv varbūtība, ka šo saistību izpildei būs nepieciešama ekonomisko labumu ietverošu resursu aizplūšana no uzņēmuma un saistību apjomu ir iespējams ticami novērtēt.</w:t>
      </w:r>
    </w:p>
    <w:p w14:paraId="1A90E04A" w14:textId="77777777" w:rsidR="008D3458" w:rsidRPr="00F30281" w:rsidRDefault="008D3458" w:rsidP="008D3458">
      <w:pPr>
        <w:shd w:val="clear" w:color="auto" w:fill="FFFFFF"/>
        <w:tabs>
          <w:tab w:val="left" w:pos="567"/>
        </w:tabs>
        <w:ind w:left="10"/>
        <w:jc w:val="both"/>
        <w:rPr>
          <w:rFonts w:cs="Arial Narrow"/>
          <w:i/>
          <w:color w:val="000000"/>
          <w:sz w:val="22"/>
          <w:szCs w:val="23"/>
        </w:rPr>
      </w:pPr>
    </w:p>
    <w:p w14:paraId="42F9330D" w14:textId="77777777" w:rsidR="008D3458" w:rsidRDefault="008D3458" w:rsidP="008D3458">
      <w:pPr>
        <w:shd w:val="clear" w:color="auto" w:fill="FFFFFF"/>
        <w:tabs>
          <w:tab w:val="left" w:pos="567"/>
        </w:tabs>
        <w:ind w:left="10"/>
        <w:jc w:val="both"/>
        <w:rPr>
          <w:rFonts w:cs="Arial Narrow"/>
          <w:b/>
          <w:i/>
          <w:color w:val="000000"/>
          <w:sz w:val="22"/>
          <w:szCs w:val="23"/>
        </w:rPr>
      </w:pPr>
      <w:r>
        <w:rPr>
          <w:rFonts w:cs="Arial Narrow"/>
          <w:b/>
          <w:i/>
          <w:color w:val="000000"/>
          <w:sz w:val="22"/>
          <w:szCs w:val="23"/>
        </w:rPr>
        <w:t>Uzkrātās saistības neizmantotajiem atvaļinājumiem</w:t>
      </w:r>
    </w:p>
    <w:p w14:paraId="6D284E17" w14:textId="77777777" w:rsidR="008D3458" w:rsidRDefault="008D3458" w:rsidP="008D3458">
      <w:pPr>
        <w:shd w:val="clear" w:color="auto" w:fill="FFFFFF"/>
        <w:tabs>
          <w:tab w:val="left" w:pos="567"/>
        </w:tabs>
        <w:ind w:left="10"/>
        <w:jc w:val="both"/>
        <w:rPr>
          <w:rFonts w:cs="Arial Narrow"/>
          <w:b/>
          <w:i/>
          <w:color w:val="000000"/>
          <w:sz w:val="22"/>
          <w:szCs w:val="23"/>
        </w:rPr>
      </w:pPr>
    </w:p>
    <w:p w14:paraId="3E48B66D" w14:textId="77777777" w:rsidR="008D3458" w:rsidRDefault="008D3458" w:rsidP="008D3458">
      <w:pPr>
        <w:pStyle w:val="BlockText"/>
        <w:rPr>
          <w:rFonts w:cs="Arial Narrow"/>
          <w:shd w:val="clear" w:color="auto" w:fill="FFFF00"/>
        </w:rPr>
      </w:pPr>
      <w:r>
        <w:rPr>
          <w:rFonts w:ascii="Times New Roman" w:hAnsi="Times New Roman" w:cs="Times New Roman"/>
        </w:rPr>
        <w:t>Aplēstās saistību summas pret darbiniekiem par pārskata gadā uzkrātajām neizmantotām atvaļinājumu dienām Sabiedrības grāmatvedībā uzskaita bilances postenī “Uzkrātās saistības”.</w:t>
      </w:r>
    </w:p>
    <w:p w14:paraId="068B46FF" w14:textId="77777777" w:rsidR="008D3458" w:rsidRDefault="008D3458" w:rsidP="008D3458">
      <w:pPr>
        <w:shd w:val="clear" w:color="auto" w:fill="FFFFFF"/>
        <w:tabs>
          <w:tab w:val="left" w:pos="567"/>
        </w:tabs>
        <w:jc w:val="both"/>
        <w:rPr>
          <w:rFonts w:cs="Arial Narrow"/>
          <w:b/>
          <w:bCs/>
          <w:i/>
          <w:iCs/>
          <w:color w:val="000000"/>
          <w:sz w:val="22"/>
          <w:szCs w:val="23"/>
        </w:rPr>
      </w:pPr>
    </w:p>
    <w:p w14:paraId="282F5E7C" w14:textId="77777777" w:rsidR="008D3458" w:rsidRDefault="008D3458" w:rsidP="008D3458">
      <w:pPr>
        <w:shd w:val="clear" w:color="auto" w:fill="FFFFFF"/>
        <w:tabs>
          <w:tab w:val="left" w:pos="567"/>
        </w:tabs>
        <w:jc w:val="both"/>
        <w:rPr>
          <w:rFonts w:cs="Arial Narrow"/>
          <w:b/>
          <w:bCs/>
          <w:i/>
          <w:iCs/>
          <w:color w:val="000000"/>
          <w:sz w:val="22"/>
          <w:szCs w:val="23"/>
        </w:rPr>
      </w:pPr>
    </w:p>
    <w:p w14:paraId="3C487737" w14:textId="77777777" w:rsidR="008D3458" w:rsidRDefault="008D3458" w:rsidP="008D3458">
      <w:pPr>
        <w:shd w:val="clear" w:color="auto" w:fill="FFFFFF"/>
        <w:tabs>
          <w:tab w:val="left" w:pos="567"/>
        </w:tabs>
        <w:jc w:val="both"/>
        <w:rPr>
          <w:rFonts w:cs="Arial Narrow"/>
          <w:b/>
          <w:bCs/>
          <w:i/>
          <w:iCs/>
          <w:color w:val="000000"/>
          <w:sz w:val="22"/>
          <w:szCs w:val="23"/>
        </w:rPr>
      </w:pPr>
    </w:p>
    <w:p w14:paraId="43124D5A" w14:textId="77777777" w:rsidR="008D3458" w:rsidRDefault="008D3458" w:rsidP="008D3458">
      <w:pPr>
        <w:shd w:val="clear" w:color="auto" w:fill="FFFFFF"/>
        <w:tabs>
          <w:tab w:val="left" w:pos="567"/>
        </w:tabs>
        <w:jc w:val="both"/>
        <w:rPr>
          <w:rFonts w:cs="Arial Narrow"/>
          <w:b/>
          <w:bCs/>
          <w:i/>
          <w:iCs/>
          <w:color w:val="000000"/>
          <w:sz w:val="22"/>
          <w:szCs w:val="23"/>
        </w:rPr>
      </w:pPr>
    </w:p>
    <w:p w14:paraId="302E3D67" w14:textId="77777777" w:rsidR="008D3458" w:rsidRDefault="008D3458" w:rsidP="008D3458">
      <w:pPr>
        <w:shd w:val="clear" w:color="auto" w:fill="FFFFFF"/>
        <w:tabs>
          <w:tab w:val="left" w:pos="567"/>
        </w:tabs>
        <w:jc w:val="both"/>
        <w:rPr>
          <w:rFonts w:cs="Arial Narrow"/>
          <w:b/>
          <w:bCs/>
          <w:i/>
          <w:iCs/>
          <w:color w:val="000000"/>
          <w:sz w:val="22"/>
          <w:szCs w:val="23"/>
        </w:rPr>
      </w:pPr>
      <w:r>
        <w:rPr>
          <w:rFonts w:cs="Arial Narrow"/>
          <w:b/>
          <w:bCs/>
          <w:i/>
          <w:iCs/>
          <w:color w:val="000000"/>
          <w:sz w:val="22"/>
          <w:szCs w:val="23"/>
        </w:rPr>
        <w:t>Uzkrātās saistības</w:t>
      </w:r>
    </w:p>
    <w:p w14:paraId="78F66BBC" w14:textId="77777777" w:rsidR="008D3458" w:rsidRDefault="008D3458" w:rsidP="008D3458">
      <w:pPr>
        <w:shd w:val="clear" w:color="auto" w:fill="FFFFFF"/>
        <w:tabs>
          <w:tab w:val="left" w:pos="567"/>
        </w:tabs>
        <w:jc w:val="both"/>
        <w:rPr>
          <w:rFonts w:cs="Arial Narrow"/>
          <w:b/>
          <w:bCs/>
          <w:i/>
          <w:iCs/>
          <w:color w:val="000000"/>
          <w:sz w:val="22"/>
          <w:szCs w:val="23"/>
        </w:rPr>
      </w:pPr>
    </w:p>
    <w:p w14:paraId="20900AE7" w14:textId="77777777" w:rsidR="008D3458" w:rsidRDefault="008D3458" w:rsidP="008D3458">
      <w:pPr>
        <w:shd w:val="clear" w:color="auto" w:fill="FFFFFF"/>
        <w:tabs>
          <w:tab w:val="left" w:pos="567"/>
        </w:tabs>
        <w:jc w:val="both"/>
        <w:rPr>
          <w:rFonts w:cs="Arial Narrow"/>
          <w:b/>
          <w:bCs/>
          <w:i/>
          <w:iCs/>
          <w:color w:val="000000"/>
          <w:sz w:val="22"/>
          <w:szCs w:val="23"/>
        </w:rPr>
      </w:pPr>
      <w:r>
        <w:rPr>
          <w:rFonts w:cs="Arial Narrow"/>
          <w:color w:val="000000"/>
          <w:sz w:val="22"/>
        </w:rPr>
        <w:t>Norāda skaidri zināmās saistību summas pret piegādātājiem un darbuzņēmējiem par pārskata gadā saņemtajām precēm vai pakalpojumiem, par kurām piegādes, pirkuma vai uzņēmuma līguma nosacījumu vai citu iemeslu dēļ bilances datumā vēl nav saņemts maksāšanai paredzēts attiecīgs attaisnojuma dokuments (rēķins). Šīs saistību summas aprēķina, pamatojoties uz attiecīgajā līgumā noteikto cenu un faktisko preču vai pakalpojumu saņemšanu apliecinošiem dokumentiem</w:t>
      </w:r>
    </w:p>
    <w:p w14:paraId="50FF0048" w14:textId="77777777" w:rsidR="008D3458" w:rsidRDefault="008D3458" w:rsidP="008D3458">
      <w:pPr>
        <w:shd w:val="clear" w:color="auto" w:fill="FFFFFF"/>
        <w:tabs>
          <w:tab w:val="left" w:pos="567"/>
        </w:tabs>
        <w:jc w:val="both"/>
        <w:rPr>
          <w:rFonts w:cs="Arial Narrow"/>
          <w:b/>
          <w:bCs/>
          <w:i/>
          <w:iCs/>
          <w:color w:val="000000"/>
          <w:sz w:val="22"/>
          <w:szCs w:val="23"/>
        </w:rPr>
      </w:pPr>
    </w:p>
    <w:p w14:paraId="61BAA51E" w14:textId="77777777" w:rsidR="008D3458" w:rsidRDefault="008D3458" w:rsidP="008D3458">
      <w:pPr>
        <w:shd w:val="clear" w:color="auto" w:fill="FFFFFF"/>
        <w:tabs>
          <w:tab w:val="left" w:pos="567"/>
        </w:tabs>
        <w:jc w:val="both"/>
        <w:rPr>
          <w:rFonts w:cs="Arial Narrow"/>
          <w:b/>
          <w:bCs/>
          <w:i/>
          <w:iCs/>
          <w:color w:val="000000"/>
          <w:sz w:val="22"/>
          <w:szCs w:val="23"/>
        </w:rPr>
      </w:pPr>
      <w:r>
        <w:rPr>
          <w:rFonts w:cs="Arial Narrow"/>
          <w:b/>
          <w:bCs/>
          <w:i/>
          <w:iCs/>
          <w:color w:val="000000"/>
          <w:sz w:val="22"/>
          <w:szCs w:val="23"/>
        </w:rPr>
        <w:t xml:space="preserve">Uzkrātie ieņēmumi </w:t>
      </w:r>
    </w:p>
    <w:p w14:paraId="505D5D5E" w14:textId="77777777" w:rsidR="008D3458" w:rsidRDefault="008D3458" w:rsidP="008D3458">
      <w:pPr>
        <w:shd w:val="clear" w:color="auto" w:fill="FFFFFF"/>
        <w:tabs>
          <w:tab w:val="left" w:pos="567"/>
        </w:tabs>
        <w:jc w:val="both"/>
        <w:rPr>
          <w:rFonts w:cs="Arial Narrow"/>
          <w:b/>
          <w:bCs/>
          <w:i/>
          <w:iCs/>
          <w:color w:val="000000"/>
          <w:sz w:val="22"/>
          <w:szCs w:val="23"/>
        </w:rPr>
      </w:pPr>
    </w:p>
    <w:p w14:paraId="28D3C773" w14:textId="77777777" w:rsidR="008D3458" w:rsidRPr="002E7CFA" w:rsidRDefault="008D3458" w:rsidP="008D3458">
      <w:pPr>
        <w:pStyle w:val="tv213tvp"/>
        <w:spacing w:before="0" w:after="0"/>
        <w:jc w:val="both"/>
        <w:rPr>
          <w:rFonts w:cs="Arial Narrow"/>
          <w:b/>
          <w:bCs/>
          <w:i/>
          <w:iCs/>
          <w:color w:val="000000"/>
          <w:sz w:val="16"/>
          <w:szCs w:val="23"/>
          <w:lang w:val="lv-LV"/>
        </w:rPr>
      </w:pPr>
      <w:r>
        <w:rPr>
          <w:rFonts w:ascii="Times New Roman" w:hAnsi="Times New Roman" w:cs="Times New Roman"/>
          <w:color w:val="000000"/>
          <w:sz w:val="22"/>
          <w:szCs w:val="20"/>
          <w:lang w:val="lv-LV"/>
        </w:rPr>
        <w:t>Norāda skaidri zināmās norēķinu summas ar pircējiem un pasūtītājiem  par  pakalpojumu sniegšanu pārskata gadā, attiecībā uz kuriem saskaņā ar līguma nosacījumiem bilances datumā vēl nav pienācis maksāšanai paredzētā attaisnojuma dokumenta (rēķina) iesniegšanas termiņš. Šīs norēķinu summas aprēķina, pamatojoties uz attiecīgajā līgumā noteikto cenu un faktisko pakalpojuma sniegšanu apliecinošiem dokumentiem.</w:t>
      </w:r>
    </w:p>
    <w:p w14:paraId="5F975A9F" w14:textId="77777777" w:rsidR="008D3458" w:rsidRDefault="008D3458" w:rsidP="008D3458">
      <w:pPr>
        <w:shd w:val="clear" w:color="auto" w:fill="FFFFFF"/>
        <w:tabs>
          <w:tab w:val="left" w:pos="567"/>
        </w:tabs>
        <w:jc w:val="both"/>
        <w:rPr>
          <w:rFonts w:cs="Arial Narrow"/>
          <w:b/>
          <w:bCs/>
          <w:i/>
          <w:iCs/>
          <w:color w:val="000000"/>
          <w:sz w:val="16"/>
          <w:szCs w:val="23"/>
        </w:rPr>
      </w:pPr>
    </w:p>
    <w:p w14:paraId="4C7C696A" w14:textId="77777777" w:rsidR="008D3458" w:rsidRDefault="008D3458" w:rsidP="008D3458">
      <w:pPr>
        <w:shd w:val="clear" w:color="auto" w:fill="FFFFFF"/>
        <w:ind w:right="-6"/>
        <w:jc w:val="both"/>
        <w:rPr>
          <w:rFonts w:cs="Arial Narrow"/>
          <w:b/>
          <w:bCs/>
          <w:i/>
          <w:iCs/>
          <w:sz w:val="22"/>
          <w:szCs w:val="22"/>
        </w:rPr>
      </w:pPr>
      <w:r>
        <w:rPr>
          <w:rFonts w:cs="Arial Narrow"/>
          <w:b/>
          <w:bCs/>
          <w:i/>
          <w:iCs/>
          <w:sz w:val="22"/>
          <w:szCs w:val="22"/>
        </w:rPr>
        <w:t>Būtiskie pieņēmumi un spriedumi</w:t>
      </w:r>
    </w:p>
    <w:p w14:paraId="5BE4F7AD" w14:textId="77777777" w:rsidR="008D3458" w:rsidRDefault="008D3458" w:rsidP="008D3458">
      <w:pPr>
        <w:shd w:val="clear" w:color="auto" w:fill="FFFFFF"/>
        <w:ind w:right="-6"/>
        <w:jc w:val="both"/>
        <w:rPr>
          <w:rFonts w:cs="Arial Narrow"/>
          <w:b/>
          <w:bCs/>
          <w:i/>
          <w:iCs/>
          <w:sz w:val="22"/>
          <w:szCs w:val="22"/>
        </w:rPr>
      </w:pPr>
    </w:p>
    <w:p w14:paraId="79FE7E76" w14:textId="77777777" w:rsidR="008D3458" w:rsidRDefault="008D3458" w:rsidP="008D3458">
      <w:pPr>
        <w:shd w:val="clear" w:color="auto" w:fill="FFFFFF"/>
        <w:ind w:right="-6"/>
        <w:jc w:val="both"/>
        <w:rPr>
          <w:rFonts w:cs="Arial Narrow"/>
          <w:sz w:val="22"/>
          <w:szCs w:val="22"/>
        </w:rPr>
      </w:pPr>
      <w:r>
        <w:rPr>
          <w:rFonts w:cs="Arial Narrow"/>
          <w:sz w:val="22"/>
          <w:szCs w:val="22"/>
        </w:rPr>
        <w:t xml:space="preserve">Latvijas likumdošanas prasības nosaka, ka, sagatavojot finanšu pārskatu, Sabiedrības vadība novērtē un izdara aplēses un pieņēmumus, kas ietekmē pārskatos un ārpusbilancē uzrādītos aktīvus un pasīvus uz gada pārskata sagatavošanas dienu, kā arī uzrādītos pārskata perioda ieņēmumus un izdevumus. </w:t>
      </w:r>
    </w:p>
    <w:p w14:paraId="3346742C" w14:textId="77777777" w:rsidR="008D3458" w:rsidRDefault="008D3458" w:rsidP="008D3458">
      <w:pPr>
        <w:shd w:val="clear" w:color="auto" w:fill="FFFFFF"/>
        <w:ind w:right="-6"/>
        <w:jc w:val="both"/>
        <w:rPr>
          <w:rFonts w:cs="Arial Narrow"/>
          <w:b/>
          <w:bCs/>
          <w:sz w:val="22"/>
          <w:szCs w:val="22"/>
        </w:rPr>
      </w:pPr>
      <w:r>
        <w:rPr>
          <w:rFonts w:cs="Arial Narrow"/>
          <w:sz w:val="22"/>
          <w:szCs w:val="22"/>
        </w:rPr>
        <w:t xml:space="preserve">Faktiskie rezultāti var atšķirties no šīm aplēsēm. Jomas, kuras visvairāk var ietekmēt pieņēmumi ir vadības pieņēmumi un aprēķini, nosakot pamatlīdzekļu lietderīgās lietošanas laiku, debitoru un krājumu atgūstamo vērtību. </w:t>
      </w:r>
    </w:p>
    <w:p w14:paraId="30E386D7" w14:textId="77777777" w:rsidR="008D3458" w:rsidRDefault="008D3458" w:rsidP="008D3458">
      <w:pPr>
        <w:shd w:val="clear" w:color="auto" w:fill="FFFFFF"/>
        <w:ind w:right="-6"/>
        <w:jc w:val="both"/>
        <w:rPr>
          <w:rFonts w:cs="Arial Narrow"/>
          <w:b/>
          <w:bCs/>
          <w:sz w:val="22"/>
          <w:szCs w:val="22"/>
        </w:rPr>
      </w:pPr>
    </w:p>
    <w:p w14:paraId="23B8AB31" w14:textId="77777777" w:rsidR="008D3458" w:rsidRDefault="008D3458" w:rsidP="008D3458">
      <w:pPr>
        <w:shd w:val="clear" w:color="auto" w:fill="FFFFFF"/>
        <w:ind w:right="-6"/>
        <w:jc w:val="both"/>
        <w:rPr>
          <w:rFonts w:cs="Arial Narrow"/>
          <w:i/>
          <w:iCs/>
          <w:sz w:val="22"/>
          <w:szCs w:val="22"/>
        </w:rPr>
      </w:pPr>
      <w:r>
        <w:rPr>
          <w:rFonts w:cs="Arial Narrow"/>
          <w:b/>
          <w:bCs/>
          <w:i/>
          <w:iCs/>
          <w:sz w:val="22"/>
          <w:szCs w:val="22"/>
        </w:rPr>
        <w:t>Pamatlīdzekļu izmantošanas perioda noteikšana</w:t>
      </w:r>
    </w:p>
    <w:p w14:paraId="7E8C3C68" w14:textId="77777777" w:rsidR="008D3458" w:rsidRDefault="008D3458" w:rsidP="008D3458">
      <w:pPr>
        <w:shd w:val="clear" w:color="auto" w:fill="FFFFFF"/>
        <w:ind w:right="-6"/>
        <w:jc w:val="both"/>
        <w:rPr>
          <w:rFonts w:cs="Arial Narrow"/>
          <w:i/>
          <w:iCs/>
          <w:sz w:val="22"/>
          <w:szCs w:val="22"/>
        </w:rPr>
      </w:pPr>
    </w:p>
    <w:p w14:paraId="64F6582B" w14:textId="77777777" w:rsidR="008D3458" w:rsidRDefault="008D3458" w:rsidP="008D3458">
      <w:pPr>
        <w:pStyle w:val="Pamatteksts1"/>
        <w:jc w:val="both"/>
        <w:rPr>
          <w:rFonts w:cs="Arial Narrow"/>
          <w:sz w:val="22"/>
          <w:szCs w:val="22"/>
        </w:rPr>
      </w:pPr>
      <w:r>
        <w:rPr>
          <w:rFonts w:cs="Arial Narrow"/>
          <w:sz w:val="22"/>
        </w:rPr>
        <w:t>Sabiedrības vadība nosaka pamatlīdzekļu lietderīgās ekspluatācijas laiku balstoties uz vēsturisko informāciju, novērtējot aktīva pašreizējo stāvokli un ārējiem novērtējumiem.</w:t>
      </w:r>
    </w:p>
    <w:p w14:paraId="59A14329" w14:textId="77777777" w:rsidR="008D3458" w:rsidRDefault="008D3458" w:rsidP="008D3458">
      <w:pPr>
        <w:shd w:val="clear" w:color="auto" w:fill="FFFFFF"/>
        <w:ind w:right="-6"/>
        <w:jc w:val="both"/>
        <w:rPr>
          <w:rFonts w:cs="Arial Narrow"/>
          <w:sz w:val="22"/>
          <w:szCs w:val="22"/>
        </w:rPr>
      </w:pPr>
    </w:p>
    <w:p w14:paraId="1A9A580F" w14:textId="77777777" w:rsidR="008D3458" w:rsidRDefault="008D3458" w:rsidP="008D3458">
      <w:pPr>
        <w:shd w:val="clear" w:color="auto" w:fill="FFFFFF"/>
        <w:ind w:right="-6"/>
        <w:jc w:val="both"/>
        <w:rPr>
          <w:rFonts w:cs="Arial Narrow"/>
          <w:i/>
          <w:iCs/>
          <w:sz w:val="22"/>
          <w:szCs w:val="22"/>
        </w:rPr>
      </w:pPr>
      <w:r>
        <w:rPr>
          <w:rFonts w:cs="Arial Narrow"/>
          <w:b/>
          <w:bCs/>
          <w:i/>
          <w:iCs/>
          <w:sz w:val="22"/>
          <w:szCs w:val="22"/>
        </w:rPr>
        <w:t>Debitoru atgūstamā vērtība</w:t>
      </w:r>
    </w:p>
    <w:p w14:paraId="2E30FAF6" w14:textId="77777777" w:rsidR="008D3458" w:rsidRDefault="008D3458" w:rsidP="008D3458">
      <w:pPr>
        <w:shd w:val="clear" w:color="auto" w:fill="FFFFFF"/>
        <w:ind w:right="-6"/>
        <w:jc w:val="both"/>
        <w:rPr>
          <w:rFonts w:cs="Arial Narrow"/>
          <w:i/>
          <w:iCs/>
          <w:sz w:val="22"/>
          <w:szCs w:val="22"/>
        </w:rPr>
      </w:pPr>
    </w:p>
    <w:p w14:paraId="28187C18" w14:textId="77777777" w:rsidR="008D3458" w:rsidRDefault="008D3458" w:rsidP="008D3458">
      <w:pPr>
        <w:shd w:val="clear" w:color="auto" w:fill="FFFFFF"/>
        <w:ind w:right="-6"/>
        <w:jc w:val="both"/>
        <w:rPr>
          <w:rFonts w:cs="Arial Narrow"/>
          <w:sz w:val="22"/>
          <w:szCs w:val="22"/>
        </w:rPr>
      </w:pPr>
      <w:r>
        <w:rPr>
          <w:rFonts w:cs="Arial Narrow"/>
          <w:sz w:val="22"/>
          <w:szCs w:val="22"/>
        </w:rPr>
        <w:t>Aplēstā debitoru atgūstamā vērtība izvērtēta katram klientam atsevišķi. Sabiedrības vadība ir izvērtējusi debitoru parādus un pārskata gadā izveidojusi uzkrājumus nedrošajiem debitoru parādiem.</w:t>
      </w:r>
    </w:p>
    <w:p w14:paraId="4E5D7E8F" w14:textId="77777777" w:rsidR="008D3458" w:rsidRDefault="008D3458" w:rsidP="008D3458">
      <w:pPr>
        <w:shd w:val="clear" w:color="auto" w:fill="FFFFFF"/>
        <w:ind w:right="-6"/>
        <w:jc w:val="both"/>
        <w:rPr>
          <w:rFonts w:cs="Arial Narrow"/>
          <w:sz w:val="22"/>
          <w:szCs w:val="22"/>
        </w:rPr>
      </w:pPr>
    </w:p>
    <w:p w14:paraId="73CD059E" w14:textId="77777777" w:rsidR="008D3458" w:rsidRDefault="008D3458" w:rsidP="008D3458">
      <w:pPr>
        <w:shd w:val="clear" w:color="auto" w:fill="FFFFFF"/>
        <w:ind w:right="-6"/>
        <w:jc w:val="both"/>
        <w:rPr>
          <w:rFonts w:cs="Arial Narrow"/>
          <w:sz w:val="22"/>
          <w:szCs w:val="22"/>
        </w:rPr>
      </w:pPr>
      <w:r>
        <w:rPr>
          <w:rFonts w:cs="Arial Narrow"/>
          <w:b/>
          <w:bCs/>
          <w:i/>
          <w:iCs/>
          <w:sz w:val="22"/>
          <w:szCs w:val="22"/>
        </w:rPr>
        <w:t>Krājumu novērtēšana</w:t>
      </w:r>
    </w:p>
    <w:p w14:paraId="1B5D7E27" w14:textId="77777777" w:rsidR="008D3458" w:rsidRDefault="008D3458" w:rsidP="008D3458">
      <w:pPr>
        <w:shd w:val="clear" w:color="auto" w:fill="FFFFFF"/>
        <w:ind w:right="-6"/>
        <w:jc w:val="both"/>
        <w:rPr>
          <w:rFonts w:cs="Arial Narrow"/>
          <w:sz w:val="22"/>
          <w:szCs w:val="22"/>
        </w:rPr>
      </w:pPr>
    </w:p>
    <w:p w14:paraId="6CBD6C77" w14:textId="77777777" w:rsidR="008D3458" w:rsidRDefault="008D3458" w:rsidP="008D3458">
      <w:pPr>
        <w:shd w:val="clear" w:color="auto" w:fill="FFFFFF"/>
        <w:ind w:right="-6"/>
        <w:jc w:val="both"/>
        <w:rPr>
          <w:rFonts w:cs="Arial Narrow"/>
          <w:sz w:val="22"/>
          <w:szCs w:val="22"/>
        </w:rPr>
      </w:pPr>
      <w:r>
        <w:rPr>
          <w:rFonts w:cs="Arial Narrow"/>
          <w:sz w:val="22"/>
          <w:szCs w:val="22"/>
        </w:rPr>
        <w:t xml:space="preserve">Krājumu novērtēšanā vadība paļaujas uz zināšanām, ņemot vērā pamatinformāciju, iespējamos pieņēmumus un nākotnes notikumu apstākļus. </w:t>
      </w:r>
    </w:p>
    <w:p w14:paraId="39F70A51" w14:textId="77777777" w:rsidR="008D3458" w:rsidRDefault="008D3458" w:rsidP="008D3458">
      <w:pPr>
        <w:shd w:val="clear" w:color="auto" w:fill="FFFFFF"/>
        <w:ind w:right="-6"/>
        <w:jc w:val="both"/>
        <w:rPr>
          <w:rFonts w:cs="Arial Narrow"/>
          <w:sz w:val="22"/>
          <w:szCs w:val="22"/>
        </w:rPr>
      </w:pPr>
    </w:p>
    <w:p w14:paraId="55538D48" w14:textId="77777777" w:rsidR="008D3458" w:rsidRDefault="008D3458" w:rsidP="008D3458">
      <w:pPr>
        <w:shd w:val="clear" w:color="auto" w:fill="FFFFFF"/>
        <w:ind w:right="-6"/>
        <w:jc w:val="both"/>
        <w:rPr>
          <w:rFonts w:cs="Arial Narrow"/>
          <w:sz w:val="22"/>
          <w:szCs w:val="22"/>
        </w:rPr>
      </w:pPr>
    </w:p>
    <w:p w14:paraId="015FE46B" w14:textId="77777777" w:rsidR="008D3458" w:rsidRDefault="008D3458" w:rsidP="008D3458">
      <w:pPr>
        <w:shd w:val="clear" w:color="auto" w:fill="FFFFFF"/>
        <w:ind w:right="-6"/>
        <w:jc w:val="both"/>
        <w:rPr>
          <w:rFonts w:cs="Arial Narrow"/>
          <w:b/>
          <w:i/>
          <w:sz w:val="22"/>
          <w:szCs w:val="22"/>
        </w:rPr>
      </w:pPr>
      <w:r>
        <w:rPr>
          <w:rFonts w:cs="Arial Narrow"/>
          <w:b/>
          <w:i/>
          <w:sz w:val="22"/>
          <w:szCs w:val="22"/>
        </w:rPr>
        <w:t>Nākamo periodu ieņēmumi</w:t>
      </w:r>
    </w:p>
    <w:p w14:paraId="56CA8781" w14:textId="77777777" w:rsidR="008D3458" w:rsidRDefault="008D3458" w:rsidP="008D3458">
      <w:pPr>
        <w:shd w:val="clear" w:color="auto" w:fill="FFFFFF"/>
        <w:ind w:right="-6"/>
        <w:jc w:val="both"/>
        <w:rPr>
          <w:rFonts w:cs="Arial Narrow"/>
          <w:sz w:val="22"/>
          <w:szCs w:val="22"/>
        </w:rPr>
      </w:pPr>
    </w:p>
    <w:p w14:paraId="32BD4744" w14:textId="77777777" w:rsidR="008D3458" w:rsidRDefault="008D3458" w:rsidP="008D3458">
      <w:pPr>
        <w:shd w:val="clear" w:color="auto" w:fill="FFFFFF"/>
        <w:ind w:right="-6"/>
        <w:jc w:val="both"/>
        <w:rPr>
          <w:rFonts w:cs="Arial Narrow"/>
          <w:sz w:val="22"/>
          <w:szCs w:val="22"/>
        </w:rPr>
      </w:pPr>
      <w:r>
        <w:rPr>
          <w:rFonts w:cs="Arial Narrow"/>
          <w:sz w:val="22"/>
          <w:szCs w:val="22"/>
        </w:rPr>
        <w:t>Nākamo periodu ieņēmumi veidoti no Kohēzijas un ERAF fondu naudas, kuru proporcionāli pamatlīdzekļu</w:t>
      </w:r>
    </w:p>
    <w:p w14:paraId="2263D41F" w14:textId="77777777" w:rsidR="008D3458" w:rsidRDefault="008D3458" w:rsidP="008D3458">
      <w:pPr>
        <w:shd w:val="clear" w:color="auto" w:fill="FFFFFF"/>
        <w:ind w:right="-6"/>
        <w:jc w:val="both"/>
        <w:rPr>
          <w:rFonts w:cs="Arial Narrow"/>
          <w:sz w:val="22"/>
          <w:szCs w:val="22"/>
        </w:rPr>
      </w:pPr>
      <w:r>
        <w:rPr>
          <w:rFonts w:cs="Arial Narrow"/>
          <w:sz w:val="22"/>
          <w:szCs w:val="22"/>
        </w:rPr>
        <w:t>derīgās lietošanas laikam atzīst pārskata gada ieņēmumos.</w:t>
      </w:r>
    </w:p>
    <w:p w14:paraId="6ACD699F" w14:textId="77777777" w:rsidR="008D3458" w:rsidRDefault="008D3458" w:rsidP="008D3458">
      <w:pPr>
        <w:shd w:val="clear" w:color="auto" w:fill="FFFFFF"/>
        <w:ind w:right="-6"/>
        <w:jc w:val="both"/>
        <w:rPr>
          <w:rFonts w:cs="Arial Narrow"/>
          <w:b/>
          <w:i/>
          <w:sz w:val="22"/>
          <w:szCs w:val="22"/>
        </w:rPr>
      </w:pPr>
    </w:p>
    <w:p w14:paraId="6559FA16" w14:textId="77777777" w:rsidR="008D3458" w:rsidRDefault="008D3458" w:rsidP="008D3458">
      <w:pPr>
        <w:shd w:val="clear" w:color="auto" w:fill="FFFFFF"/>
        <w:tabs>
          <w:tab w:val="left" w:pos="567"/>
        </w:tabs>
        <w:ind w:right="10"/>
        <w:jc w:val="both"/>
        <w:rPr>
          <w:rFonts w:cs="Arial Narrow"/>
          <w:b/>
          <w:bCs/>
          <w:i/>
          <w:iCs/>
          <w:color w:val="000000"/>
          <w:sz w:val="22"/>
          <w:szCs w:val="24"/>
        </w:rPr>
      </w:pPr>
      <w:r>
        <w:rPr>
          <w:rFonts w:cs="Arial Narrow"/>
          <w:b/>
          <w:bCs/>
          <w:i/>
          <w:iCs/>
          <w:color w:val="000000"/>
          <w:sz w:val="22"/>
          <w:szCs w:val="24"/>
        </w:rPr>
        <w:t>Saistītās puses</w:t>
      </w:r>
    </w:p>
    <w:p w14:paraId="47DC0B9D" w14:textId="77777777" w:rsidR="008D3458" w:rsidRDefault="008D3458" w:rsidP="008D3458">
      <w:pPr>
        <w:shd w:val="clear" w:color="auto" w:fill="FFFFFF"/>
        <w:tabs>
          <w:tab w:val="left" w:pos="567"/>
        </w:tabs>
        <w:ind w:right="10"/>
        <w:jc w:val="both"/>
        <w:rPr>
          <w:rFonts w:cs="Arial Narrow"/>
          <w:b/>
          <w:bCs/>
          <w:i/>
          <w:iCs/>
          <w:color w:val="000000"/>
          <w:sz w:val="22"/>
          <w:szCs w:val="24"/>
        </w:rPr>
      </w:pPr>
    </w:p>
    <w:p w14:paraId="5FB655E8" w14:textId="77777777" w:rsidR="008D3458" w:rsidRDefault="008D3458" w:rsidP="008D3458">
      <w:pPr>
        <w:shd w:val="clear" w:color="auto" w:fill="FFFFFF"/>
        <w:tabs>
          <w:tab w:val="left" w:pos="567"/>
        </w:tabs>
        <w:ind w:right="10"/>
        <w:jc w:val="both"/>
        <w:rPr>
          <w:rFonts w:cs="Arial Narrow"/>
          <w:sz w:val="22"/>
        </w:rPr>
      </w:pPr>
      <w:r>
        <w:rPr>
          <w:rFonts w:cs="Arial Narrow"/>
          <w:color w:val="000000"/>
          <w:sz w:val="22"/>
        </w:rPr>
        <w:t xml:space="preserve">Par saistītām pusēm tiek uzskatīti Sabiedrības dalībnieki, valdes loceklis un viņu tuvi radinieki un Sabiedrības, kuros viņiem ir nozīmīga ietekme vai kontrole. </w:t>
      </w:r>
    </w:p>
    <w:p w14:paraId="710A973F" w14:textId="77777777" w:rsidR="008D3458" w:rsidRDefault="008D3458" w:rsidP="008D3458">
      <w:pPr>
        <w:shd w:val="clear" w:color="auto" w:fill="FFFFFF"/>
        <w:tabs>
          <w:tab w:val="left" w:pos="567"/>
        </w:tabs>
        <w:ind w:right="10"/>
        <w:jc w:val="both"/>
        <w:rPr>
          <w:rFonts w:cs="Arial Narrow"/>
          <w:color w:val="000000"/>
          <w:sz w:val="22"/>
          <w:szCs w:val="24"/>
        </w:rPr>
      </w:pPr>
      <w:r>
        <w:rPr>
          <w:rFonts w:cs="Arial Narrow"/>
          <w:sz w:val="22"/>
        </w:rPr>
        <w:t xml:space="preserve">Sabiedrība sniedz informāciju par tās darījumiem ar saistītajām pusēm, ja šie darījumi ir būtiski un neatbilst parastajiem tirgus nosacījumiem, norādot šo darījumu summas, saistīto pušu attiecību veidu un citu informāciju par šiem darījumiem, kura nepieciešama, lai izprastu Sabiedrības finansiālo stāvokli. </w:t>
      </w:r>
    </w:p>
    <w:p w14:paraId="3E59304B" w14:textId="77777777" w:rsidR="008D3458" w:rsidRDefault="008D3458" w:rsidP="008D3458">
      <w:pPr>
        <w:shd w:val="clear" w:color="auto" w:fill="FFFFFF"/>
        <w:tabs>
          <w:tab w:val="left" w:pos="567"/>
        </w:tabs>
        <w:ind w:right="10"/>
        <w:jc w:val="both"/>
        <w:rPr>
          <w:rFonts w:cs="Arial Narrow"/>
          <w:color w:val="000000"/>
          <w:sz w:val="22"/>
          <w:szCs w:val="24"/>
        </w:rPr>
      </w:pPr>
    </w:p>
    <w:p w14:paraId="7E9E7001" w14:textId="77777777" w:rsidR="008D3458" w:rsidRDefault="008D3458" w:rsidP="008D3458">
      <w:pPr>
        <w:pStyle w:val="Textbody"/>
        <w:widowControl/>
        <w:numPr>
          <w:ilvl w:val="0"/>
          <w:numId w:val="8"/>
        </w:numPr>
        <w:autoSpaceDE w:val="0"/>
        <w:autoSpaceDN w:val="0"/>
        <w:spacing w:after="0" w:line="240" w:lineRule="auto"/>
        <w:ind w:right="-6"/>
        <w:jc w:val="both"/>
        <w:rPr>
          <w:rFonts w:hint="eastAsia"/>
          <w:b/>
          <w:bCs/>
          <w:sz w:val="22"/>
          <w:szCs w:val="22"/>
        </w:rPr>
      </w:pPr>
      <w:bookmarkStart w:id="7" w:name="_Ref4652461601"/>
      <w:bookmarkStart w:id="8" w:name="_Ref4662818131"/>
      <w:bookmarkEnd w:id="7"/>
      <w:bookmarkEnd w:id="8"/>
      <w:r>
        <w:rPr>
          <w:rFonts w:hint="eastAsia"/>
          <w:b/>
          <w:bCs/>
          <w:sz w:val="22"/>
          <w:szCs w:val="22"/>
        </w:rPr>
        <w:br w:type="page"/>
      </w:r>
    </w:p>
    <w:p w14:paraId="1F3BD080" w14:textId="77777777" w:rsidR="008D3458" w:rsidRPr="0003750A" w:rsidRDefault="008D3458" w:rsidP="008D3458">
      <w:pPr>
        <w:pStyle w:val="Textbody"/>
        <w:widowControl/>
        <w:numPr>
          <w:ilvl w:val="0"/>
          <w:numId w:val="9"/>
        </w:numPr>
        <w:autoSpaceDE w:val="0"/>
        <w:autoSpaceDN w:val="0"/>
        <w:spacing w:before="240" w:after="0" w:line="240" w:lineRule="auto"/>
        <w:ind w:left="1077" w:right="-6"/>
        <w:jc w:val="both"/>
        <w:rPr>
          <w:rFonts w:ascii="Times New Roman" w:eastAsia="Times New Roman" w:hAnsi="Times New Roman" w:cs="Arial Narrow"/>
          <w:b/>
          <w:i/>
          <w:color w:val="00000A"/>
          <w:kern w:val="0"/>
          <w:szCs w:val="20"/>
          <w:lang w:bidi="ar-SA"/>
        </w:rPr>
      </w:pPr>
      <w:r w:rsidRPr="0003750A">
        <w:rPr>
          <w:rFonts w:ascii="Times New Roman" w:eastAsia="Times New Roman" w:hAnsi="Times New Roman" w:cs="Arial Narrow"/>
          <w:b/>
          <w:i/>
          <w:color w:val="00000A"/>
          <w:kern w:val="0"/>
          <w:szCs w:val="20"/>
          <w:lang w:bidi="ar-SA"/>
        </w:rPr>
        <w:lastRenderedPageBreak/>
        <w:t>Cita informācija</w:t>
      </w:r>
    </w:p>
    <w:p w14:paraId="54BA74F9" w14:textId="77777777" w:rsidR="008D3458" w:rsidRPr="00A33662" w:rsidRDefault="008D3458" w:rsidP="008D3458">
      <w:pPr>
        <w:pStyle w:val="Textbody"/>
        <w:rPr>
          <w:rFonts w:hint="eastAsia"/>
          <w:sz w:val="22"/>
          <w:szCs w:val="22"/>
        </w:rPr>
      </w:pPr>
    </w:p>
    <w:p w14:paraId="10265053" w14:textId="77777777" w:rsidR="008D3458" w:rsidRPr="00660ACE" w:rsidRDefault="008D3458" w:rsidP="008D3458">
      <w:pPr>
        <w:shd w:val="clear" w:color="auto" w:fill="FFFFFF"/>
        <w:tabs>
          <w:tab w:val="left" w:pos="567"/>
        </w:tabs>
        <w:spacing w:before="120" w:after="120"/>
        <w:ind w:right="10"/>
        <w:jc w:val="both"/>
        <w:rPr>
          <w:rFonts w:cs="Arial Narrow"/>
          <w:b/>
          <w:bCs/>
          <w:i/>
          <w:iCs/>
          <w:color w:val="000000"/>
          <w:sz w:val="22"/>
          <w:szCs w:val="24"/>
        </w:rPr>
      </w:pPr>
      <w:r w:rsidRPr="00660ACE">
        <w:rPr>
          <w:rFonts w:cs="Arial Narrow"/>
          <w:b/>
          <w:bCs/>
          <w:i/>
          <w:iCs/>
          <w:color w:val="000000"/>
          <w:sz w:val="22"/>
          <w:szCs w:val="24"/>
        </w:rPr>
        <w:t xml:space="preserve">Informācija par to, ka </w:t>
      </w:r>
      <w:r>
        <w:rPr>
          <w:rFonts w:cs="Arial Narrow"/>
          <w:b/>
          <w:bCs/>
          <w:i/>
          <w:iCs/>
          <w:color w:val="000000"/>
          <w:sz w:val="22"/>
          <w:szCs w:val="24"/>
        </w:rPr>
        <w:t>S</w:t>
      </w:r>
      <w:r w:rsidRPr="00660ACE">
        <w:rPr>
          <w:rFonts w:cs="Arial Narrow"/>
          <w:b/>
          <w:bCs/>
          <w:i/>
          <w:iCs/>
          <w:color w:val="000000"/>
          <w:sz w:val="22"/>
          <w:szCs w:val="24"/>
        </w:rPr>
        <w:t>abiedrības aktīvi ir ieķīlāti vai citādi apgrūtināti</w:t>
      </w:r>
    </w:p>
    <w:p w14:paraId="28E427CB" w14:textId="77777777" w:rsidR="008D3458" w:rsidRPr="00660ACE" w:rsidRDefault="008D3458" w:rsidP="008D3458">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w:t>
      </w:r>
      <w:r w:rsidRPr="00660ACE">
        <w:rPr>
          <w:rFonts w:ascii="Times New Roman" w:eastAsia="Times New Roman" w:hAnsi="Times New Roman" w:cs="Arial Narrow" w:hint="eastAsia"/>
          <w:color w:val="00000A"/>
          <w:kern w:val="0"/>
          <w:sz w:val="22"/>
          <w:szCs w:val="20"/>
          <w:lang w:bidi="ar-SA"/>
        </w:rPr>
        <w:t>ī</w:t>
      </w:r>
      <w:r w:rsidRPr="00660ACE">
        <w:rPr>
          <w:rFonts w:ascii="Times New Roman" w:eastAsia="Times New Roman" w:hAnsi="Times New Roman" w:cs="Arial Narrow"/>
          <w:color w:val="00000A"/>
          <w:kern w:val="0"/>
          <w:sz w:val="22"/>
          <w:szCs w:val="20"/>
          <w:lang w:bidi="ar-SA"/>
        </w:rPr>
        <w:t>bai nav ie</w:t>
      </w:r>
      <w:r w:rsidRPr="00660ACE">
        <w:rPr>
          <w:rFonts w:ascii="Times New Roman" w:eastAsia="Times New Roman" w:hAnsi="Times New Roman" w:cs="Arial Narrow" w:hint="cs"/>
          <w:color w:val="00000A"/>
          <w:kern w:val="0"/>
          <w:sz w:val="22"/>
          <w:szCs w:val="20"/>
          <w:lang w:bidi="ar-SA"/>
        </w:rPr>
        <w:t>ķ</w:t>
      </w:r>
      <w:r w:rsidRPr="00660ACE">
        <w:rPr>
          <w:rFonts w:ascii="Times New Roman" w:eastAsia="Times New Roman" w:hAnsi="Times New Roman" w:cs="Arial Narrow" w:hint="eastAsia"/>
          <w:color w:val="00000A"/>
          <w:kern w:val="0"/>
          <w:sz w:val="22"/>
          <w:szCs w:val="20"/>
          <w:lang w:bidi="ar-SA"/>
        </w:rPr>
        <w:t>ī</w:t>
      </w:r>
      <w:r w:rsidRPr="00660ACE">
        <w:rPr>
          <w:rFonts w:ascii="Times New Roman" w:eastAsia="Times New Roman" w:hAnsi="Times New Roman" w:cs="Arial Narrow"/>
          <w:color w:val="00000A"/>
          <w:kern w:val="0"/>
          <w:sz w:val="22"/>
          <w:szCs w:val="20"/>
          <w:lang w:bidi="ar-SA"/>
        </w:rPr>
        <w:t>l</w:t>
      </w:r>
      <w:r w:rsidRPr="00660ACE">
        <w:rPr>
          <w:rFonts w:ascii="Times New Roman" w:eastAsia="Times New Roman" w:hAnsi="Times New Roman" w:cs="Arial Narrow" w:hint="eastAsia"/>
          <w:color w:val="00000A"/>
          <w:kern w:val="0"/>
          <w:sz w:val="22"/>
          <w:szCs w:val="20"/>
          <w:lang w:bidi="ar-SA"/>
        </w:rPr>
        <w:t>ā</w:t>
      </w:r>
      <w:r w:rsidRPr="00660ACE">
        <w:rPr>
          <w:rFonts w:ascii="Times New Roman" w:eastAsia="Times New Roman" w:hAnsi="Times New Roman" w:cs="Arial Narrow"/>
          <w:color w:val="00000A"/>
          <w:kern w:val="0"/>
          <w:sz w:val="22"/>
          <w:szCs w:val="20"/>
          <w:lang w:bidi="ar-SA"/>
        </w:rPr>
        <w:t>t</w:t>
      </w:r>
      <w:r>
        <w:rPr>
          <w:rFonts w:ascii="Times New Roman" w:eastAsia="Times New Roman" w:hAnsi="Times New Roman" w:cs="Arial Narrow"/>
          <w:color w:val="00000A"/>
          <w:kern w:val="0"/>
          <w:sz w:val="22"/>
          <w:szCs w:val="20"/>
          <w:lang w:bidi="ar-SA"/>
        </w:rPr>
        <w:t>u vai kā citādi apgrūtinātu</w:t>
      </w:r>
      <w:r w:rsidRPr="00660ACE">
        <w:rPr>
          <w:rFonts w:ascii="Times New Roman" w:eastAsia="Times New Roman" w:hAnsi="Times New Roman" w:cs="Arial Narrow"/>
          <w:color w:val="00000A"/>
          <w:kern w:val="0"/>
          <w:sz w:val="22"/>
          <w:szCs w:val="20"/>
          <w:lang w:bidi="ar-SA"/>
        </w:rPr>
        <w:t xml:space="preserve"> akt</w:t>
      </w:r>
      <w:r w:rsidRPr="00660ACE">
        <w:rPr>
          <w:rFonts w:ascii="Times New Roman" w:eastAsia="Times New Roman" w:hAnsi="Times New Roman" w:cs="Arial Narrow" w:hint="eastAsia"/>
          <w:color w:val="00000A"/>
          <w:kern w:val="0"/>
          <w:sz w:val="22"/>
          <w:szCs w:val="20"/>
          <w:lang w:bidi="ar-SA"/>
        </w:rPr>
        <w:t>ī</w:t>
      </w:r>
      <w:r w:rsidRPr="00660ACE">
        <w:rPr>
          <w:rFonts w:ascii="Times New Roman" w:eastAsia="Times New Roman" w:hAnsi="Times New Roman" w:cs="Arial Narrow"/>
          <w:color w:val="00000A"/>
          <w:kern w:val="0"/>
          <w:sz w:val="22"/>
          <w:szCs w:val="20"/>
          <w:lang w:bidi="ar-SA"/>
        </w:rPr>
        <w:t>v</w:t>
      </w:r>
      <w:r>
        <w:rPr>
          <w:rFonts w:ascii="Times New Roman" w:eastAsia="Times New Roman" w:hAnsi="Times New Roman" w:cs="Arial Narrow"/>
          <w:color w:val="00000A"/>
          <w:kern w:val="0"/>
          <w:sz w:val="22"/>
          <w:szCs w:val="20"/>
          <w:lang w:bidi="ar-SA"/>
        </w:rPr>
        <w:t>u.</w:t>
      </w:r>
    </w:p>
    <w:p w14:paraId="53D74D98" w14:textId="77777777" w:rsidR="008D3458" w:rsidRPr="00660ACE" w:rsidRDefault="008D3458" w:rsidP="008D3458">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Galvojumi un garantijas</w:t>
      </w:r>
    </w:p>
    <w:p w14:paraId="05C89890" w14:textId="77777777" w:rsidR="008D3458" w:rsidRPr="00660ACE" w:rsidRDefault="008D3458" w:rsidP="008D3458">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galvojumu un garantiju citām personām.</w:t>
      </w:r>
    </w:p>
    <w:p w14:paraId="7B9185B4" w14:textId="77777777" w:rsidR="008D3458" w:rsidRPr="00660ACE" w:rsidRDefault="008D3458" w:rsidP="008D3458">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Ziņas par iespējamām saistībām</w:t>
      </w:r>
    </w:p>
    <w:p w14:paraId="18C34FD7" w14:textId="77777777" w:rsidR="008D3458" w:rsidRPr="00660ACE" w:rsidRDefault="008D3458" w:rsidP="008D3458">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 nav atbildētājs tiesas prāvās un finanšu pārskatā nav iekļauti nekādi uzkrājumi saistībām, kas varētu rasties.</w:t>
      </w:r>
    </w:p>
    <w:p w14:paraId="17DAB1EA" w14:textId="77777777" w:rsidR="008D3458" w:rsidRPr="00660ACE" w:rsidRDefault="008D3458" w:rsidP="008D3458">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Saistības pensijām</w:t>
      </w:r>
    </w:p>
    <w:p w14:paraId="3BE82A6F" w14:textId="77777777" w:rsidR="008D3458" w:rsidRPr="00660ACE" w:rsidRDefault="008D3458" w:rsidP="008D3458">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saistību pensijām.</w:t>
      </w:r>
    </w:p>
    <w:p w14:paraId="54B0C8A7" w14:textId="77777777" w:rsidR="008D3458" w:rsidRPr="00660ACE" w:rsidRDefault="008D3458" w:rsidP="008D3458">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iespējamām saistībām, kas varētu rasties konkrēta pagātnes notikuma sakarā</w:t>
      </w:r>
    </w:p>
    <w:p w14:paraId="1D0E90D4" w14:textId="77777777" w:rsidR="008D3458" w:rsidRPr="00660ACE" w:rsidRDefault="008D3458" w:rsidP="008D3458">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saistību, kas varētu rasties konkrēta pagātnes notikuma sakarā.</w:t>
      </w:r>
    </w:p>
    <w:p w14:paraId="52D6C68B" w14:textId="77777777" w:rsidR="008D3458" w:rsidRPr="00660ACE" w:rsidRDefault="008D3458" w:rsidP="008D3458">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operatīvo nomu</w:t>
      </w:r>
    </w:p>
    <w:p w14:paraId="148B9ED0" w14:textId="77777777" w:rsidR="008D3458" w:rsidRPr="00660ACE" w:rsidRDefault="008D3458" w:rsidP="008D3458">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noslēgtu operatīvās nomas līgumu.</w:t>
      </w:r>
    </w:p>
    <w:p w14:paraId="4B583CA5" w14:textId="77777777" w:rsidR="008D3458" w:rsidRPr="00660ACE" w:rsidRDefault="008D3458" w:rsidP="008D3458">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finanšu nomu</w:t>
      </w:r>
    </w:p>
    <w:p w14:paraId="131B70CB" w14:textId="77777777" w:rsidR="008D3458" w:rsidRPr="00660ACE" w:rsidRDefault="008D3458" w:rsidP="008D3458">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noslēgtu finanšu nomas līgumu.</w:t>
      </w:r>
    </w:p>
    <w:p w14:paraId="1EC2CFF9" w14:textId="77777777" w:rsidR="008D3458" w:rsidRPr="00660ACE" w:rsidRDefault="008D3458" w:rsidP="008D3458">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atgriezenisko nomu</w:t>
      </w:r>
    </w:p>
    <w:p w14:paraId="32B14E16" w14:textId="77777777" w:rsidR="008D3458" w:rsidRPr="00660ACE" w:rsidRDefault="008D3458" w:rsidP="008D3458">
      <w:pPr>
        <w:pStyle w:val="Textbody"/>
        <w:spacing w:before="120" w:after="120"/>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noslēgtu atgriezeniskās nomas līgumu.</w:t>
      </w:r>
    </w:p>
    <w:p w14:paraId="570D7889" w14:textId="77777777" w:rsidR="008D3458" w:rsidRPr="0005476B" w:rsidRDefault="008D3458" w:rsidP="008D3458">
      <w:pPr>
        <w:pStyle w:val="Textbody"/>
        <w:spacing w:before="120" w:after="120"/>
        <w:rPr>
          <w:rFonts w:ascii="Times New Roman" w:eastAsia="Times New Roman" w:hAnsi="Times New Roman" w:cs="Arial Narrow"/>
          <w:b/>
          <w:bCs/>
          <w:i/>
          <w:iCs/>
          <w:color w:val="000000"/>
          <w:kern w:val="0"/>
          <w:sz w:val="22"/>
          <w:lang w:bidi="ar-SA"/>
        </w:rPr>
      </w:pPr>
      <w:r w:rsidRPr="0005476B">
        <w:rPr>
          <w:rFonts w:ascii="Times New Roman" w:eastAsia="Times New Roman" w:hAnsi="Times New Roman" w:cs="Arial Narrow"/>
          <w:b/>
          <w:bCs/>
          <w:i/>
          <w:iCs/>
          <w:color w:val="000000"/>
          <w:kern w:val="0"/>
          <w:sz w:val="22"/>
          <w:lang w:bidi="ar-SA"/>
        </w:rPr>
        <w:t>Saistības pret radniecīgajiem un asociētajiem uzņēmumiem</w:t>
      </w:r>
    </w:p>
    <w:p w14:paraId="7DEB5756" w14:textId="32FF95A0" w:rsidR="00D862F4" w:rsidRDefault="008D3458" w:rsidP="00D862F4">
      <w:pPr>
        <w:pStyle w:val="Textbody"/>
        <w:spacing w:before="120" w:after="120"/>
        <w:rPr>
          <w:rFonts w:ascii="Times New Roman" w:eastAsia="Times New Roman" w:hAnsi="Times New Roman" w:cs="Arial Narrow"/>
          <w:color w:val="00000A"/>
          <w:kern w:val="0"/>
          <w:sz w:val="22"/>
          <w:szCs w:val="20"/>
          <w:lang w:bidi="ar-SA"/>
        </w:rPr>
      </w:pPr>
      <w:r w:rsidRPr="00D862F4">
        <w:rPr>
          <w:rFonts w:ascii="Times New Roman" w:eastAsia="Times New Roman" w:hAnsi="Times New Roman" w:cs="Arial Narrow"/>
          <w:color w:val="00000A"/>
          <w:kern w:val="0"/>
          <w:sz w:val="22"/>
          <w:szCs w:val="20"/>
          <w:lang w:bidi="ar-SA"/>
        </w:rPr>
        <w:t xml:space="preserve">Sabiedrībai uz pārskata gada beigām </w:t>
      </w:r>
      <w:r w:rsidR="00B0264A">
        <w:rPr>
          <w:rFonts w:ascii="Times New Roman" w:eastAsia="Times New Roman" w:hAnsi="Times New Roman" w:cs="Arial Narrow"/>
          <w:color w:val="00000A"/>
          <w:kern w:val="0"/>
          <w:sz w:val="22"/>
          <w:szCs w:val="20"/>
          <w:lang w:bidi="ar-SA"/>
        </w:rPr>
        <w:t xml:space="preserve">ir saistības </w:t>
      </w:r>
      <w:r w:rsidR="00C13F21">
        <w:rPr>
          <w:rFonts w:ascii="Times New Roman" w:eastAsia="Times New Roman" w:hAnsi="Times New Roman" w:cs="Arial Narrow"/>
          <w:color w:val="00000A"/>
          <w:kern w:val="0"/>
          <w:sz w:val="22"/>
          <w:szCs w:val="20"/>
          <w:lang w:bidi="ar-SA"/>
        </w:rPr>
        <w:t>5</w:t>
      </w:r>
      <w:r w:rsidR="00522FF3">
        <w:rPr>
          <w:rFonts w:ascii="Times New Roman" w:eastAsia="Times New Roman" w:hAnsi="Times New Roman" w:cs="Arial Narrow"/>
          <w:color w:val="00000A"/>
          <w:kern w:val="0"/>
          <w:sz w:val="22"/>
          <w:szCs w:val="20"/>
          <w:lang w:bidi="ar-SA"/>
        </w:rPr>
        <w:t xml:space="preserve"> 604</w:t>
      </w:r>
      <w:r w:rsidR="00C13F21">
        <w:rPr>
          <w:rFonts w:ascii="Times New Roman" w:eastAsia="Times New Roman" w:hAnsi="Times New Roman" w:cs="Arial Narrow"/>
          <w:color w:val="00000A"/>
          <w:kern w:val="0"/>
          <w:sz w:val="22"/>
          <w:szCs w:val="20"/>
          <w:lang w:bidi="ar-SA"/>
        </w:rPr>
        <w:t xml:space="preserve"> </w:t>
      </w:r>
      <w:r w:rsidRPr="00D862F4">
        <w:rPr>
          <w:rFonts w:ascii="Times New Roman" w:eastAsia="Times New Roman" w:hAnsi="Times New Roman" w:cs="Arial Narrow"/>
          <w:b/>
          <w:bCs/>
          <w:color w:val="00000A"/>
          <w:kern w:val="0"/>
          <w:sz w:val="22"/>
          <w:szCs w:val="20"/>
          <w:lang w:bidi="ar-SA"/>
        </w:rPr>
        <w:t xml:space="preserve">  </w:t>
      </w:r>
      <w:r w:rsidRPr="00D862F4">
        <w:rPr>
          <w:rFonts w:ascii="Times New Roman" w:eastAsia="Times New Roman" w:hAnsi="Times New Roman" w:cs="Arial Narrow"/>
          <w:color w:val="00000A"/>
          <w:kern w:val="0"/>
          <w:sz w:val="22"/>
          <w:szCs w:val="20"/>
          <w:lang w:bidi="ar-SA"/>
        </w:rPr>
        <w:t xml:space="preserve">EUR </w:t>
      </w:r>
      <w:r w:rsidR="00B0264A">
        <w:rPr>
          <w:rFonts w:ascii="Times New Roman" w:eastAsia="Times New Roman" w:hAnsi="Times New Roman" w:cs="Arial Narrow"/>
          <w:color w:val="00000A"/>
          <w:kern w:val="0"/>
          <w:sz w:val="22"/>
          <w:szCs w:val="20"/>
          <w:lang w:bidi="ar-SA"/>
        </w:rPr>
        <w:t xml:space="preserve">apmērā </w:t>
      </w:r>
      <w:r w:rsidRPr="00D862F4">
        <w:rPr>
          <w:rFonts w:ascii="Times New Roman" w:eastAsia="Times New Roman" w:hAnsi="Times New Roman" w:cs="Arial Narrow"/>
          <w:color w:val="00000A"/>
          <w:kern w:val="0"/>
          <w:sz w:val="22"/>
          <w:szCs w:val="20"/>
          <w:lang w:bidi="ar-SA"/>
        </w:rPr>
        <w:t xml:space="preserve"> pret radniecīgo uzņēmumu . </w:t>
      </w:r>
    </w:p>
    <w:p w14:paraId="3CA7D4EC" w14:textId="6262A89C" w:rsidR="008D3458" w:rsidRPr="00660ACE" w:rsidRDefault="008D3458" w:rsidP="00D862F4">
      <w:pPr>
        <w:pStyle w:val="Textbody"/>
        <w:spacing w:before="120" w:after="120"/>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Informācija par nelabvēlīgiem vai labvēlīgiem notikumiem, kas neattiecas uz pārskata gadu, bet var būtiski ietekmēt gada pārskata lietotāju novērtējumu attiecībā uz sabiedrības līdzekļiem, saistībām, finansiālo stāvokli, peļņu vai zaudējumiem un naudas plūsmu vai lēmumu pieņemšanu nākotnē.</w:t>
      </w:r>
    </w:p>
    <w:p w14:paraId="0DA045D8" w14:textId="77777777" w:rsidR="008D3458" w:rsidRPr="00660ACE" w:rsidRDefault="008D3458" w:rsidP="008D3458">
      <w:pPr>
        <w:pStyle w:val="Textbody"/>
        <w:spacing w:before="120" w:after="120"/>
        <w:jc w:val="both"/>
        <w:rPr>
          <w:rFonts w:ascii="Times New Roman" w:eastAsia="Times New Roman" w:hAnsi="Times New Roman" w:cs="Arial Narrow"/>
          <w:color w:val="00000A"/>
          <w:kern w:val="0"/>
          <w:sz w:val="22"/>
          <w:szCs w:val="20"/>
          <w:lang w:bidi="ar-SA"/>
        </w:rPr>
      </w:pPr>
      <w:r w:rsidRPr="00660ACE">
        <w:rPr>
          <w:rFonts w:ascii="Times New Roman" w:eastAsia="Times New Roman" w:hAnsi="Times New Roman" w:cs="Arial Narrow"/>
          <w:color w:val="00000A"/>
          <w:kern w:val="0"/>
          <w:sz w:val="22"/>
          <w:szCs w:val="20"/>
          <w:lang w:bidi="ar-SA"/>
        </w:rPr>
        <w:t>Sabiedrībai nav informācijas par nelabvēlīgiem vai labvēlīgiem notikumiem, kas neattiecas uz pārskata gadu, bet var būtiski ietekmēt gada pārskata lietotāju novērtējumu attiecībā uz Sabiedrības līdzekļiem, saistībām, finansiālo stāvokli, peļņu vai zaudējumiem un naudas plūsmu vai lēmumu pieņemšanu nākotnē.</w:t>
      </w:r>
    </w:p>
    <w:p w14:paraId="58A4165B" w14:textId="77777777" w:rsidR="008D3458" w:rsidRPr="00660ACE" w:rsidRDefault="008D3458" w:rsidP="008D3458">
      <w:pPr>
        <w:pStyle w:val="Textbody"/>
        <w:spacing w:before="120" w:after="120"/>
        <w:jc w:val="both"/>
        <w:rPr>
          <w:rFonts w:ascii="Times New Roman" w:eastAsia="Times New Roman" w:hAnsi="Times New Roman" w:cs="Arial Narrow"/>
          <w:b/>
          <w:bCs/>
          <w:i/>
          <w:iCs/>
          <w:color w:val="000000"/>
          <w:kern w:val="0"/>
          <w:sz w:val="22"/>
          <w:lang w:bidi="ar-SA"/>
        </w:rPr>
      </w:pPr>
      <w:r w:rsidRPr="00660ACE">
        <w:rPr>
          <w:rFonts w:ascii="Times New Roman" w:eastAsia="Times New Roman" w:hAnsi="Times New Roman" w:cs="Arial Narrow"/>
          <w:b/>
          <w:bCs/>
          <w:i/>
          <w:iCs/>
          <w:color w:val="000000"/>
          <w:kern w:val="0"/>
          <w:sz w:val="22"/>
          <w:lang w:bidi="ar-SA"/>
        </w:rPr>
        <w:t>Skaidrojums par atkāpšanos no kāda no likumā noteiktajiem finanšu pārskata posteņu atzīšanas, novērtēšanas un norādīšanas principiem vai noteikumiem</w:t>
      </w:r>
    </w:p>
    <w:p w14:paraId="29FA8550" w14:textId="77777777" w:rsidR="008D3458" w:rsidRDefault="008D3458" w:rsidP="008D3458">
      <w:pPr>
        <w:spacing w:before="120" w:after="120"/>
        <w:jc w:val="both"/>
        <w:rPr>
          <w:rFonts w:cs="Arial Narrow"/>
          <w:sz w:val="22"/>
        </w:rPr>
      </w:pPr>
      <w:r w:rsidRPr="00660ACE">
        <w:rPr>
          <w:rFonts w:cs="Arial Narrow"/>
          <w:sz w:val="22"/>
        </w:rPr>
        <w:t xml:space="preserve">Sabiedrība nav veikusi atkāpšanos no kāda no likumā noteiktajiem finanšu pārskata posteņu atzīšanas, novērtēšanas un norādīšanas principiem vai noteikumiem. </w:t>
      </w:r>
      <w:r>
        <w:rPr>
          <w:rFonts w:cs="Arial Narrow"/>
          <w:sz w:val="22"/>
        </w:rPr>
        <w:t>Salīdzinot ar iepriekšējo pārskata gadu, Sabiedrības lietotās uzskaites un novērtēšanas metodes nav mainīta, izņemot nekustamā īpašuma nodokļa iekasēšanu.</w:t>
      </w:r>
    </w:p>
    <w:p w14:paraId="0AD92941" w14:textId="77777777" w:rsidR="008D3458" w:rsidRDefault="008D3458" w:rsidP="008D3458">
      <w:pPr>
        <w:pStyle w:val="Textbody"/>
        <w:spacing w:before="120" w:after="120"/>
        <w:jc w:val="both"/>
        <w:rPr>
          <w:rFonts w:cs="Arial Narrow" w:hint="eastAsia"/>
          <w:sz w:val="22"/>
        </w:rPr>
      </w:pPr>
    </w:p>
    <w:p w14:paraId="48105843" w14:textId="77777777" w:rsidR="008D3458" w:rsidRDefault="008D3458" w:rsidP="008D3458">
      <w:pPr>
        <w:pStyle w:val="Textbody"/>
        <w:spacing w:before="120" w:after="120"/>
        <w:jc w:val="both"/>
        <w:rPr>
          <w:rFonts w:cs="Arial Narrow" w:hint="eastAsia"/>
          <w:sz w:val="22"/>
        </w:rPr>
      </w:pPr>
    </w:p>
    <w:p w14:paraId="3616DE47" w14:textId="77777777" w:rsidR="008D3458" w:rsidRDefault="008D3458" w:rsidP="008D3458">
      <w:pPr>
        <w:pStyle w:val="Textbody"/>
        <w:spacing w:before="120" w:after="120"/>
        <w:jc w:val="both"/>
        <w:rPr>
          <w:rFonts w:cs="Arial Narrow" w:hint="eastAsia"/>
          <w:sz w:val="22"/>
        </w:rPr>
      </w:pPr>
    </w:p>
    <w:p w14:paraId="265A1EC3" w14:textId="77777777" w:rsidR="008D3458" w:rsidRDefault="008D3458" w:rsidP="008D3458">
      <w:pPr>
        <w:pStyle w:val="Textbody"/>
        <w:spacing w:before="120" w:after="120"/>
        <w:jc w:val="both"/>
        <w:rPr>
          <w:rFonts w:cs="Arial Narrow" w:hint="eastAsia"/>
          <w:sz w:val="22"/>
        </w:rPr>
      </w:pPr>
    </w:p>
    <w:p w14:paraId="6A5AF7ED" w14:textId="77777777" w:rsidR="008D3458" w:rsidRDefault="008D3458" w:rsidP="008D3458">
      <w:pPr>
        <w:pStyle w:val="Textbody"/>
        <w:spacing w:before="120" w:after="120"/>
        <w:jc w:val="both"/>
        <w:rPr>
          <w:rFonts w:cs="Arial Narrow" w:hint="eastAsia"/>
          <w:sz w:val="22"/>
        </w:rPr>
      </w:pPr>
    </w:p>
    <w:p w14:paraId="3EE63E2D" w14:textId="77777777" w:rsidR="008D3458" w:rsidRDefault="008D3458" w:rsidP="008D3458">
      <w:pPr>
        <w:pStyle w:val="Textbody"/>
        <w:spacing w:before="120" w:after="120"/>
        <w:jc w:val="both"/>
        <w:rPr>
          <w:rFonts w:cs="Arial Narrow" w:hint="eastAsia"/>
          <w:sz w:val="22"/>
        </w:rPr>
      </w:pPr>
    </w:p>
    <w:p w14:paraId="21EC2096" w14:textId="77777777" w:rsidR="008D3458" w:rsidRDefault="008D3458" w:rsidP="008D3458">
      <w:pPr>
        <w:pStyle w:val="Textbody"/>
        <w:spacing w:before="120" w:after="120"/>
        <w:jc w:val="both"/>
        <w:rPr>
          <w:rFonts w:ascii="Times New Roman" w:hAnsi="Times New Roman" w:cs="Times New Roman"/>
          <w:b/>
          <w:bCs/>
          <w:i/>
          <w:iCs/>
          <w:sz w:val="22"/>
        </w:rPr>
      </w:pPr>
      <w:r>
        <w:rPr>
          <w:rFonts w:cs="Arial Narrow"/>
          <w:sz w:val="22"/>
        </w:rPr>
        <w:lastRenderedPageBreak/>
        <w:t xml:space="preserve"> </w:t>
      </w:r>
      <w:r w:rsidRPr="00A761E2">
        <w:rPr>
          <w:rFonts w:ascii="Times New Roman" w:hAnsi="Times New Roman" w:cs="Times New Roman"/>
          <w:b/>
          <w:bCs/>
          <w:i/>
          <w:iCs/>
          <w:sz w:val="22"/>
        </w:rPr>
        <w:t>Posteņu pārklasifikācija</w:t>
      </w:r>
    </w:p>
    <w:p w14:paraId="0D262CF3" w14:textId="44E5C4EB" w:rsidR="008D3458" w:rsidRDefault="008D3458" w:rsidP="00FD4AE6">
      <w:pPr>
        <w:pStyle w:val="Textbody"/>
        <w:spacing w:before="120" w:after="120"/>
        <w:jc w:val="both"/>
        <w:rPr>
          <w:rFonts w:ascii="Times New Roman" w:hAnsi="Times New Roman" w:cs="Times New Roman"/>
          <w:sz w:val="22"/>
        </w:rPr>
      </w:pPr>
      <w:r w:rsidRPr="00A4405D">
        <w:rPr>
          <w:rFonts w:ascii="Times New Roman" w:hAnsi="Times New Roman" w:cs="Times New Roman"/>
          <w:sz w:val="22"/>
        </w:rPr>
        <w:t>Pārskata gadā</w:t>
      </w:r>
      <w:r w:rsidR="00FD4AE6">
        <w:rPr>
          <w:rFonts w:ascii="Times New Roman" w:hAnsi="Times New Roman" w:cs="Times New Roman"/>
          <w:sz w:val="22"/>
        </w:rPr>
        <w:t xml:space="preserve"> ne</w:t>
      </w:r>
      <w:r w:rsidRPr="00A4405D">
        <w:rPr>
          <w:rFonts w:ascii="Times New Roman" w:hAnsi="Times New Roman" w:cs="Times New Roman"/>
          <w:sz w:val="22"/>
        </w:rPr>
        <w:t xml:space="preserve">tika veikta posteņu pārklasifikācija </w:t>
      </w:r>
      <w:r w:rsidR="00FD4AE6">
        <w:rPr>
          <w:rFonts w:ascii="Times New Roman" w:hAnsi="Times New Roman" w:cs="Times New Roman"/>
          <w:sz w:val="22"/>
        </w:rPr>
        <w:t>.</w:t>
      </w:r>
    </w:p>
    <w:p w14:paraId="3E8B3847" w14:textId="77777777" w:rsidR="00453C94" w:rsidRPr="00E35FAF" w:rsidRDefault="00453C94" w:rsidP="00453C94">
      <w:pPr>
        <w:spacing w:before="120" w:after="120" w:line="276" w:lineRule="auto"/>
        <w:jc w:val="both"/>
        <w:rPr>
          <w:rFonts w:ascii="Tahoma" w:eastAsia="Calibri" w:hAnsi="Tahoma" w:cs="Tahoma"/>
          <w:sz w:val="18"/>
          <w:szCs w:val="18"/>
          <w:lang w:eastAsia="ar-SA"/>
        </w:rPr>
      </w:pPr>
      <w:r>
        <w:rPr>
          <w:rFonts w:ascii="Tahoma" w:eastAsia="Calibri" w:hAnsi="Tahoma" w:cs="Tahoma"/>
          <w:b/>
          <w:sz w:val="18"/>
          <w:szCs w:val="18"/>
          <w:u w:val="single"/>
          <w:lang w:eastAsia="ar-SA"/>
        </w:rPr>
        <w:t>Kļūdu labojumi</w:t>
      </w:r>
    </w:p>
    <w:p w14:paraId="7DFACDB0" w14:textId="77777777" w:rsidR="00453C94" w:rsidRPr="00E35FAF" w:rsidRDefault="00453C94" w:rsidP="00453C94">
      <w:pPr>
        <w:spacing w:before="120" w:after="120" w:line="276" w:lineRule="auto"/>
        <w:jc w:val="both"/>
        <w:rPr>
          <w:rFonts w:ascii="Arial" w:hAnsi="Arial" w:cs="Arial"/>
          <w:sz w:val="16"/>
          <w:szCs w:val="16"/>
          <w:shd w:val="clear" w:color="auto" w:fill="FFFF00"/>
          <w:lang w:eastAsia="ar-SA"/>
        </w:rPr>
      </w:pPr>
      <w:r>
        <w:rPr>
          <w:rFonts w:ascii="Tahoma" w:eastAsia="Calibri" w:hAnsi="Tahoma" w:cs="Tahoma"/>
          <w:sz w:val="18"/>
          <w:szCs w:val="18"/>
          <w:lang w:eastAsia="ar-SA"/>
        </w:rPr>
        <w:t>2023.gada pārskata sagatavošanas laikā tika atklātas kļūdas, kas attiecas uz 2022.gada un 2021.gada pārskatiem. Kļūda radās, jo 2021.gadā tika mainīts derīgās lietošanas laiks pamatlīdzekļiem, kuri tika iegādāti ar Kohēzijas fondu līdzekļu starpniecību. Sabiedrība 2021.gadā neveica nākamo periodu ieņēmumu aprēķinu pārrēķinu atbilstoši jaunajam derīgās lietošanas laikam, ka to nosaka normatīvie akti. Rezultātā 2021.gadā par EUR 52 186 un 2022.gadā par EUR 52 186  lielāki tika atzīti Pārējie saimnieciskās darbības ieņēmumi un attiecīgi par šim summām samazināti Pārskata perioda zaudējumi. 2021.gada kļūda tika labota kā Iepriekšējo gadu rezultāta korekcija , bet 2022.gada kļūda labota, koriģējot salīdzinošo informāciju par 2022.gadu. Kopējā kļūda a ir EUR 104 372.Bilances kopsumma nemainījās.</w:t>
      </w:r>
    </w:p>
    <w:tbl>
      <w:tblPr>
        <w:tblW w:w="9959" w:type="dxa"/>
        <w:tblInd w:w="-35" w:type="dxa"/>
        <w:tblLayout w:type="fixed"/>
        <w:tblLook w:val="0000" w:firstRow="0" w:lastRow="0" w:firstColumn="0" w:lastColumn="0" w:noHBand="0" w:noVBand="0"/>
      </w:tblPr>
      <w:tblGrid>
        <w:gridCol w:w="3640"/>
        <w:gridCol w:w="2422"/>
        <w:gridCol w:w="1930"/>
        <w:gridCol w:w="1967"/>
      </w:tblGrid>
      <w:tr w:rsidR="00453C94" w:rsidRPr="00E35FAF" w14:paraId="0F3AFFE7" w14:textId="77777777" w:rsidTr="00453C94">
        <w:tc>
          <w:tcPr>
            <w:tcW w:w="3640" w:type="dxa"/>
            <w:tcBorders>
              <w:top w:val="single" w:sz="4" w:space="0" w:color="000000"/>
              <w:left w:val="single" w:sz="4" w:space="0" w:color="000000"/>
              <w:bottom w:val="single" w:sz="4" w:space="0" w:color="000000"/>
            </w:tcBorders>
            <w:shd w:val="clear" w:color="auto" w:fill="auto"/>
          </w:tcPr>
          <w:p w14:paraId="19B1C73C" w14:textId="77777777" w:rsidR="00453C94" w:rsidRPr="00E35FAF" w:rsidRDefault="00453C94" w:rsidP="00453C94">
            <w:pPr>
              <w:snapToGrid w:val="0"/>
              <w:jc w:val="both"/>
              <w:rPr>
                <w:rFonts w:ascii="Tahoma" w:eastAsia="Calibri" w:hAnsi="Tahoma" w:cs="Tahoma"/>
                <w:sz w:val="18"/>
                <w:lang w:eastAsia="ar-SA"/>
              </w:rPr>
            </w:pPr>
          </w:p>
        </w:tc>
        <w:tc>
          <w:tcPr>
            <w:tcW w:w="2422" w:type="dxa"/>
            <w:tcBorders>
              <w:top w:val="single" w:sz="4" w:space="0" w:color="000000"/>
              <w:left w:val="single" w:sz="4" w:space="0" w:color="000000"/>
              <w:bottom w:val="single" w:sz="4" w:space="0" w:color="000000"/>
            </w:tcBorders>
            <w:shd w:val="clear" w:color="auto" w:fill="auto"/>
          </w:tcPr>
          <w:p w14:paraId="54350AA8" w14:textId="77777777" w:rsidR="00453C94" w:rsidRPr="00E35FAF" w:rsidRDefault="00453C94" w:rsidP="00453C94">
            <w:pPr>
              <w:jc w:val="both"/>
              <w:rPr>
                <w:rFonts w:ascii="Arial" w:hAnsi="Arial" w:cs="Arial"/>
                <w:sz w:val="16"/>
                <w:szCs w:val="16"/>
                <w:lang w:eastAsia="ar-SA"/>
              </w:rPr>
            </w:pPr>
            <w:r w:rsidRPr="00E35FAF">
              <w:rPr>
                <w:rFonts w:ascii="Arial" w:hAnsi="Arial" w:cs="Arial"/>
                <w:sz w:val="16"/>
                <w:szCs w:val="16"/>
                <w:lang w:eastAsia="ar-SA"/>
              </w:rPr>
              <w:t>202</w:t>
            </w:r>
            <w:r>
              <w:rPr>
                <w:rFonts w:ascii="Arial" w:hAnsi="Arial" w:cs="Arial"/>
                <w:sz w:val="16"/>
                <w:szCs w:val="16"/>
                <w:lang w:eastAsia="ar-SA"/>
              </w:rPr>
              <w:t>2</w:t>
            </w:r>
            <w:r w:rsidRPr="00E35FAF">
              <w:rPr>
                <w:rFonts w:ascii="Arial" w:hAnsi="Arial" w:cs="Arial"/>
                <w:sz w:val="16"/>
                <w:szCs w:val="16"/>
                <w:lang w:eastAsia="ar-SA"/>
              </w:rPr>
              <w:t xml:space="preserve">.gada pārskata dati pirms </w:t>
            </w:r>
            <w:r>
              <w:rPr>
                <w:rFonts w:ascii="Arial" w:hAnsi="Arial" w:cs="Arial"/>
                <w:sz w:val="16"/>
                <w:szCs w:val="16"/>
                <w:lang w:eastAsia="ar-SA"/>
              </w:rPr>
              <w:t>kļūdu labojumiem</w:t>
            </w:r>
          </w:p>
        </w:tc>
        <w:tc>
          <w:tcPr>
            <w:tcW w:w="1930" w:type="dxa"/>
            <w:tcBorders>
              <w:top w:val="single" w:sz="4" w:space="0" w:color="000000"/>
              <w:left w:val="single" w:sz="4" w:space="0" w:color="000000"/>
              <w:bottom w:val="single" w:sz="4" w:space="0" w:color="000000"/>
            </w:tcBorders>
            <w:shd w:val="clear" w:color="auto" w:fill="auto"/>
          </w:tcPr>
          <w:p w14:paraId="11E6C246" w14:textId="77777777" w:rsidR="00453C94" w:rsidRPr="00E35FAF" w:rsidRDefault="00453C94" w:rsidP="00453C94">
            <w:pPr>
              <w:jc w:val="both"/>
              <w:rPr>
                <w:rFonts w:ascii="Arial" w:hAnsi="Arial" w:cs="Arial"/>
                <w:sz w:val="16"/>
                <w:szCs w:val="16"/>
                <w:lang w:eastAsia="ar-SA"/>
              </w:rPr>
            </w:pPr>
            <w:r w:rsidRPr="00E35FAF">
              <w:rPr>
                <w:rFonts w:ascii="Arial" w:hAnsi="Arial" w:cs="Arial"/>
                <w:sz w:val="16"/>
                <w:szCs w:val="16"/>
                <w:lang w:eastAsia="ar-SA"/>
              </w:rPr>
              <w:t>Izmaiņas</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5CB7B8D7" w14:textId="77777777" w:rsidR="00453C94" w:rsidRPr="00E35FAF" w:rsidRDefault="00453C94" w:rsidP="00453C94">
            <w:pPr>
              <w:jc w:val="both"/>
              <w:rPr>
                <w:rFonts w:ascii="Tahoma" w:eastAsia="Calibri" w:hAnsi="Tahoma" w:cs="Tahoma"/>
                <w:sz w:val="18"/>
                <w:lang w:eastAsia="ar-SA"/>
              </w:rPr>
            </w:pPr>
            <w:r w:rsidRPr="00E35FAF">
              <w:rPr>
                <w:rFonts w:ascii="Arial" w:hAnsi="Arial" w:cs="Arial"/>
                <w:sz w:val="16"/>
                <w:szCs w:val="16"/>
                <w:lang w:eastAsia="ar-SA"/>
              </w:rPr>
              <w:t>202</w:t>
            </w:r>
            <w:r>
              <w:rPr>
                <w:rFonts w:ascii="Arial" w:hAnsi="Arial" w:cs="Arial"/>
                <w:sz w:val="16"/>
                <w:szCs w:val="16"/>
                <w:lang w:eastAsia="ar-SA"/>
              </w:rPr>
              <w:t>2</w:t>
            </w:r>
            <w:r w:rsidRPr="00E35FAF">
              <w:rPr>
                <w:rFonts w:ascii="Arial" w:hAnsi="Arial" w:cs="Arial"/>
                <w:sz w:val="16"/>
                <w:szCs w:val="16"/>
                <w:lang w:eastAsia="ar-SA"/>
              </w:rPr>
              <w:t xml:space="preserve">.gada pārskata dati pēc </w:t>
            </w:r>
            <w:r>
              <w:rPr>
                <w:rFonts w:ascii="Arial" w:hAnsi="Arial" w:cs="Arial"/>
                <w:sz w:val="16"/>
                <w:szCs w:val="16"/>
                <w:lang w:eastAsia="ar-SA"/>
              </w:rPr>
              <w:t>kļūdu labojumiem</w:t>
            </w:r>
          </w:p>
        </w:tc>
      </w:tr>
      <w:tr w:rsidR="00453C94" w:rsidRPr="00E35FAF" w14:paraId="45F317D9" w14:textId="77777777" w:rsidTr="00453C94">
        <w:tc>
          <w:tcPr>
            <w:tcW w:w="9959" w:type="dxa"/>
            <w:gridSpan w:val="4"/>
            <w:tcBorders>
              <w:top w:val="single" w:sz="4" w:space="0" w:color="000000"/>
              <w:left w:val="single" w:sz="4" w:space="0" w:color="000000"/>
              <w:bottom w:val="single" w:sz="4" w:space="0" w:color="000000"/>
              <w:right w:val="single" w:sz="4" w:space="0" w:color="000000"/>
            </w:tcBorders>
            <w:shd w:val="clear" w:color="auto" w:fill="auto"/>
          </w:tcPr>
          <w:p w14:paraId="6577F4B1" w14:textId="77777777" w:rsidR="00453C94" w:rsidRPr="00E35FAF" w:rsidRDefault="00453C94" w:rsidP="00453C94">
            <w:pPr>
              <w:snapToGrid w:val="0"/>
              <w:jc w:val="both"/>
              <w:rPr>
                <w:rFonts w:ascii="Tahoma" w:eastAsia="Calibri" w:hAnsi="Tahoma" w:cs="Tahoma"/>
                <w:sz w:val="18"/>
                <w:lang w:eastAsia="ar-SA"/>
              </w:rPr>
            </w:pPr>
            <w:r w:rsidRPr="00E35FAF">
              <w:rPr>
                <w:rFonts w:ascii="Tahoma" w:eastAsia="Calibri" w:hAnsi="Tahoma" w:cs="Tahoma"/>
                <w:b/>
                <w:sz w:val="18"/>
                <w:lang w:eastAsia="ar-SA"/>
              </w:rPr>
              <w:t>Bilances posteņi</w:t>
            </w:r>
          </w:p>
        </w:tc>
      </w:tr>
      <w:tr w:rsidR="00453C94" w:rsidRPr="00E35FAF" w14:paraId="6BE7F6B9" w14:textId="77777777" w:rsidTr="00453C94">
        <w:tc>
          <w:tcPr>
            <w:tcW w:w="3640" w:type="dxa"/>
            <w:tcBorders>
              <w:top w:val="single" w:sz="4" w:space="0" w:color="000000"/>
              <w:left w:val="single" w:sz="4" w:space="0" w:color="000000"/>
              <w:bottom w:val="single" w:sz="4" w:space="0" w:color="000000"/>
            </w:tcBorders>
            <w:shd w:val="clear" w:color="auto" w:fill="auto"/>
          </w:tcPr>
          <w:p w14:paraId="19E6A8BD" w14:textId="77777777" w:rsidR="00453C94" w:rsidRPr="00E35FAF" w:rsidRDefault="00453C94" w:rsidP="00453C94">
            <w:pPr>
              <w:snapToGrid w:val="0"/>
              <w:jc w:val="both"/>
              <w:rPr>
                <w:rFonts w:ascii="Tahoma" w:eastAsia="Calibri" w:hAnsi="Tahoma" w:cs="Tahoma"/>
                <w:sz w:val="18"/>
                <w:lang w:eastAsia="ar-SA"/>
              </w:rPr>
            </w:pPr>
            <w:r>
              <w:rPr>
                <w:rFonts w:ascii="Tahoma" w:eastAsia="Calibri" w:hAnsi="Tahoma" w:cs="Tahoma"/>
                <w:sz w:val="18"/>
                <w:lang w:eastAsia="ar-SA"/>
              </w:rPr>
              <w:t>Iepriekšējo gadu nesadalītā peļņa vai zaudējumi</w:t>
            </w:r>
          </w:p>
        </w:tc>
        <w:tc>
          <w:tcPr>
            <w:tcW w:w="2422" w:type="dxa"/>
            <w:tcBorders>
              <w:top w:val="single" w:sz="4" w:space="0" w:color="000000"/>
              <w:left w:val="single" w:sz="4" w:space="0" w:color="000000"/>
              <w:bottom w:val="single" w:sz="4" w:space="0" w:color="000000"/>
            </w:tcBorders>
            <w:shd w:val="clear" w:color="auto" w:fill="auto"/>
          </w:tcPr>
          <w:p w14:paraId="40E42A62"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(627 557)</w:t>
            </w:r>
          </w:p>
        </w:tc>
        <w:tc>
          <w:tcPr>
            <w:tcW w:w="1930" w:type="dxa"/>
            <w:tcBorders>
              <w:top w:val="single" w:sz="4" w:space="0" w:color="000000"/>
              <w:left w:val="single" w:sz="4" w:space="0" w:color="000000"/>
              <w:bottom w:val="single" w:sz="4" w:space="0" w:color="000000"/>
            </w:tcBorders>
            <w:shd w:val="clear" w:color="auto" w:fill="auto"/>
          </w:tcPr>
          <w:p w14:paraId="0C3AD5A2"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(52 186)</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48226E22"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(679 743)</w:t>
            </w:r>
          </w:p>
        </w:tc>
      </w:tr>
      <w:tr w:rsidR="00453C94" w:rsidRPr="00E35FAF" w14:paraId="315E9A38" w14:textId="77777777" w:rsidTr="00453C94">
        <w:tc>
          <w:tcPr>
            <w:tcW w:w="3640" w:type="dxa"/>
            <w:tcBorders>
              <w:top w:val="single" w:sz="4" w:space="0" w:color="000000"/>
              <w:left w:val="single" w:sz="4" w:space="0" w:color="000000"/>
              <w:bottom w:val="single" w:sz="4" w:space="0" w:color="000000"/>
            </w:tcBorders>
            <w:shd w:val="clear" w:color="auto" w:fill="auto"/>
          </w:tcPr>
          <w:p w14:paraId="3CF11862" w14:textId="77777777" w:rsidR="00453C94" w:rsidRPr="00E35FAF" w:rsidRDefault="00453C94" w:rsidP="00453C94">
            <w:pPr>
              <w:snapToGrid w:val="0"/>
              <w:jc w:val="both"/>
              <w:rPr>
                <w:rFonts w:ascii="Tahoma" w:eastAsia="Calibri" w:hAnsi="Tahoma" w:cs="Tahoma"/>
                <w:sz w:val="18"/>
                <w:lang w:eastAsia="ar-SA"/>
              </w:rPr>
            </w:pPr>
            <w:r>
              <w:rPr>
                <w:rFonts w:ascii="Tahoma" w:eastAsia="Calibri" w:hAnsi="Tahoma" w:cs="Tahoma"/>
                <w:sz w:val="18"/>
                <w:lang w:eastAsia="ar-SA"/>
              </w:rPr>
              <w:t>Pārskata gada peļņa vai zaudējumi</w:t>
            </w:r>
            <w:r w:rsidRPr="00E35FAF">
              <w:rPr>
                <w:rFonts w:ascii="Tahoma" w:eastAsia="Calibri" w:hAnsi="Tahoma" w:cs="Tahoma"/>
                <w:sz w:val="18"/>
                <w:lang w:eastAsia="ar-SA"/>
              </w:rPr>
              <w:t xml:space="preserve"> </w:t>
            </w:r>
          </w:p>
        </w:tc>
        <w:tc>
          <w:tcPr>
            <w:tcW w:w="2422" w:type="dxa"/>
            <w:tcBorders>
              <w:top w:val="single" w:sz="4" w:space="0" w:color="000000"/>
              <w:left w:val="single" w:sz="4" w:space="0" w:color="000000"/>
              <w:bottom w:val="single" w:sz="4" w:space="0" w:color="000000"/>
            </w:tcBorders>
            <w:shd w:val="clear" w:color="auto" w:fill="auto"/>
          </w:tcPr>
          <w:p w14:paraId="08414724"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(31 211)</w:t>
            </w:r>
          </w:p>
        </w:tc>
        <w:tc>
          <w:tcPr>
            <w:tcW w:w="1930" w:type="dxa"/>
            <w:tcBorders>
              <w:top w:val="single" w:sz="4" w:space="0" w:color="000000"/>
              <w:left w:val="single" w:sz="4" w:space="0" w:color="000000"/>
              <w:bottom w:val="single" w:sz="4" w:space="0" w:color="000000"/>
            </w:tcBorders>
            <w:shd w:val="clear" w:color="auto" w:fill="auto"/>
          </w:tcPr>
          <w:p w14:paraId="4B52D3E5"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(52 186)</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4397CB49"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(83 397)</w:t>
            </w:r>
          </w:p>
        </w:tc>
      </w:tr>
      <w:tr w:rsidR="00453C94" w:rsidRPr="00E35FAF" w14:paraId="59297D20" w14:textId="77777777" w:rsidTr="00453C94">
        <w:tc>
          <w:tcPr>
            <w:tcW w:w="3640" w:type="dxa"/>
            <w:tcBorders>
              <w:top w:val="single" w:sz="4" w:space="0" w:color="000000"/>
              <w:left w:val="single" w:sz="4" w:space="0" w:color="000000"/>
              <w:bottom w:val="single" w:sz="4" w:space="0" w:color="000000"/>
            </w:tcBorders>
            <w:shd w:val="clear" w:color="auto" w:fill="auto"/>
          </w:tcPr>
          <w:p w14:paraId="154F2300" w14:textId="77777777" w:rsidR="00453C94" w:rsidRPr="00E35FAF" w:rsidRDefault="00453C94" w:rsidP="00453C94">
            <w:pPr>
              <w:snapToGrid w:val="0"/>
              <w:jc w:val="both"/>
              <w:rPr>
                <w:rFonts w:ascii="Tahoma" w:eastAsia="Calibri" w:hAnsi="Tahoma" w:cs="Tahoma"/>
                <w:b/>
                <w:bCs/>
                <w:sz w:val="18"/>
                <w:lang w:eastAsia="ar-SA"/>
              </w:rPr>
            </w:pPr>
            <w:r w:rsidRPr="00E35FAF">
              <w:rPr>
                <w:rFonts w:ascii="Tahoma" w:eastAsia="Calibri" w:hAnsi="Tahoma" w:cs="Tahoma"/>
                <w:b/>
                <w:bCs/>
                <w:sz w:val="18"/>
                <w:lang w:eastAsia="ar-SA"/>
              </w:rPr>
              <w:t>Pašu kapitāls kopā</w:t>
            </w:r>
          </w:p>
        </w:tc>
        <w:tc>
          <w:tcPr>
            <w:tcW w:w="2422" w:type="dxa"/>
            <w:tcBorders>
              <w:top w:val="single" w:sz="4" w:space="0" w:color="000000"/>
              <w:left w:val="single" w:sz="4" w:space="0" w:color="000000"/>
              <w:bottom w:val="single" w:sz="4" w:space="0" w:color="000000"/>
            </w:tcBorders>
            <w:shd w:val="clear" w:color="auto" w:fill="auto"/>
          </w:tcPr>
          <w:p w14:paraId="17FE6383" w14:textId="77777777" w:rsidR="00453C94" w:rsidRPr="00E35FAF" w:rsidRDefault="00453C94" w:rsidP="00453C94">
            <w:pPr>
              <w:snapToGrid w:val="0"/>
              <w:jc w:val="center"/>
              <w:rPr>
                <w:rFonts w:ascii="Tahoma" w:eastAsia="Calibri" w:hAnsi="Tahoma" w:cs="Tahoma"/>
                <w:b/>
                <w:bCs/>
                <w:sz w:val="18"/>
                <w:lang w:eastAsia="ar-SA"/>
              </w:rPr>
            </w:pPr>
            <w:r w:rsidRPr="00E35FAF">
              <w:rPr>
                <w:rFonts w:ascii="Tahoma" w:eastAsia="Calibri" w:hAnsi="Tahoma" w:cs="Tahoma"/>
                <w:b/>
                <w:bCs/>
                <w:sz w:val="18"/>
                <w:lang w:eastAsia="ar-SA"/>
              </w:rPr>
              <w:t>1 850 652</w:t>
            </w:r>
          </w:p>
        </w:tc>
        <w:tc>
          <w:tcPr>
            <w:tcW w:w="1930" w:type="dxa"/>
            <w:tcBorders>
              <w:top w:val="single" w:sz="4" w:space="0" w:color="000000"/>
              <w:left w:val="single" w:sz="4" w:space="0" w:color="000000"/>
              <w:bottom w:val="single" w:sz="4" w:space="0" w:color="000000"/>
            </w:tcBorders>
            <w:shd w:val="clear" w:color="auto" w:fill="auto"/>
          </w:tcPr>
          <w:p w14:paraId="153C4806" w14:textId="77777777" w:rsidR="00453C94" w:rsidRPr="00E35FAF" w:rsidRDefault="00453C94" w:rsidP="00453C94">
            <w:pPr>
              <w:snapToGrid w:val="0"/>
              <w:jc w:val="center"/>
              <w:rPr>
                <w:rFonts w:ascii="Tahoma" w:eastAsia="Calibri" w:hAnsi="Tahoma" w:cs="Tahoma"/>
                <w:b/>
                <w:bCs/>
                <w:sz w:val="18"/>
                <w:lang w:eastAsia="ar-SA"/>
              </w:rPr>
            </w:pPr>
            <w:r>
              <w:rPr>
                <w:rFonts w:ascii="Tahoma" w:eastAsia="Calibri" w:hAnsi="Tahoma" w:cs="Tahoma"/>
                <w:b/>
                <w:bCs/>
                <w:sz w:val="18"/>
                <w:lang w:eastAsia="ar-SA"/>
              </w:rPr>
              <w:t>(104 372)</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44A3C0D5" w14:textId="77777777" w:rsidR="00453C94" w:rsidRPr="00E35FAF" w:rsidRDefault="00453C94" w:rsidP="00453C94">
            <w:pPr>
              <w:snapToGrid w:val="0"/>
              <w:jc w:val="center"/>
              <w:rPr>
                <w:rFonts w:ascii="Tahoma" w:eastAsia="Calibri" w:hAnsi="Tahoma" w:cs="Tahoma"/>
                <w:b/>
                <w:bCs/>
                <w:sz w:val="18"/>
                <w:lang w:eastAsia="ar-SA"/>
              </w:rPr>
            </w:pPr>
            <w:r>
              <w:rPr>
                <w:rFonts w:ascii="Tahoma" w:eastAsia="Calibri" w:hAnsi="Tahoma" w:cs="Tahoma"/>
                <w:b/>
                <w:bCs/>
                <w:sz w:val="18"/>
                <w:lang w:eastAsia="ar-SA"/>
              </w:rPr>
              <w:t>1 746 280</w:t>
            </w:r>
          </w:p>
        </w:tc>
      </w:tr>
      <w:tr w:rsidR="00453C94" w:rsidRPr="00E35FAF" w14:paraId="1F8D2FF5" w14:textId="77777777" w:rsidTr="00453C94">
        <w:tc>
          <w:tcPr>
            <w:tcW w:w="3640" w:type="dxa"/>
            <w:tcBorders>
              <w:top w:val="single" w:sz="4" w:space="0" w:color="000000"/>
              <w:left w:val="single" w:sz="4" w:space="0" w:color="000000"/>
              <w:bottom w:val="single" w:sz="4" w:space="0" w:color="000000"/>
            </w:tcBorders>
            <w:shd w:val="clear" w:color="auto" w:fill="auto"/>
          </w:tcPr>
          <w:p w14:paraId="27B214FC" w14:textId="77777777" w:rsidR="00453C94" w:rsidRDefault="00453C94" w:rsidP="00453C94">
            <w:pPr>
              <w:snapToGrid w:val="0"/>
              <w:jc w:val="both"/>
              <w:rPr>
                <w:rFonts w:ascii="Tahoma" w:eastAsia="Calibri" w:hAnsi="Tahoma" w:cs="Tahoma"/>
                <w:sz w:val="18"/>
                <w:lang w:eastAsia="ar-SA"/>
              </w:rPr>
            </w:pPr>
            <w:r>
              <w:rPr>
                <w:rFonts w:ascii="Tahoma" w:eastAsia="Calibri" w:hAnsi="Tahoma" w:cs="Tahoma"/>
                <w:sz w:val="18"/>
                <w:lang w:eastAsia="ar-SA"/>
              </w:rPr>
              <w:t>Nākamo periodu ieņēmumi ilgtermiņa</w:t>
            </w:r>
          </w:p>
        </w:tc>
        <w:tc>
          <w:tcPr>
            <w:tcW w:w="2422" w:type="dxa"/>
            <w:tcBorders>
              <w:top w:val="single" w:sz="4" w:space="0" w:color="000000"/>
              <w:left w:val="single" w:sz="4" w:space="0" w:color="000000"/>
              <w:bottom w:val="single" w:sz="4" w:space="0" w:color="000000"/>
            </w:tcBorders>
            <w:shd w:val="clear" w:color="auto" w:fill="auto"/>
          </w:tcPr>
          <w:p w14:paraId="75DBD1A6" w14:textId="77777777" w:rsidR="00453C94"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806 307</w:t>
            </w:r>
          </w:p>
        </w:tc>
        <w:tc>
          <w:tcPr>
            <w:tcW w:w="1930" w:type="dxa"/>
            <w:tcBorders>
              <w:top w:val="single" w:sz="4" w:space="0" w:color="000000"/>
              <w:left w:val="single" w:sz="4" w:space="0" w:color="000000"/>
              <w:bottom w:val="single" w:sz="4" w:space="0" w:color="000000"/>
            </w:tcBorders>
            <w:shd w:val="clear" w:color="auto" w:fill="auto"/>
          </w:tcPr>
          <w:p w14:paraId="0D06BFCC"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156 558</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56F8BD90"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962 865</w:t>
            </w:r>
          </w:p>
        </w:tc>
      </w:tr>
      <w:tr w:rsidR="00453C94" w:rsidRPr="00E35FAF" w14:paraId="6FB58A24" w14:textId="77777777" w:rsidTr="00453C94">
        <w:tc>
          <w:tcPr>
            <w:tcW w:w="3640" w:type="dxa"/>
            <w:tcBorders>
              <w:top w:val="single" w:sz="4" w:space="0" w:color="000000"/>
              <w:left w:val="single" w:sz="4" w:space="0" w:color="000000"/>
              <w:bottom w:val="single" w:sz="4" w:space="0" w:color="000000"/>
            </w:tcBorders>
            <w:shd w:val="clear" w:color="auto" w:fill="auto"/>
          </w:tcPr>
          <w:p w14:paraId="06757A09" w14:textId="77777777" w:rsidR="00453C94" w:rsidRDefault="00453C94" w:rsidP="00453C94">
            <w:pPr>
              <w:snapToGrid w:val="0"/>
              <w:jc w:val="both"/>
              <w:rPr>
                <w:rFonts w:ascii="Tahoma" w:eastAsia="Calibri" w:hAnsi="Tahoma" w:cs="Tahoma"/>
                <w:sz w:val="18"/>
                <w:lang w:eastAsia="ar-SA"/>
              </w:rPr>
            </w:pPr>
            <w:r>
              <w:rPr>
                <w:rFonts w:ascii="Tahoma" w:eastAsia="Calibri" w:hAnsi="Tahoma" w:cs="Tahoma"/>
                <w:sz w:val="18"/>
                <w:lang w:eastAsia="ar-SA"/>
              </w:rPr>
              <w:t>Nākamo periodu ieņēmumi īstermiņa</w:t>
            </w:r>
          </w:p>
        </w:tc>
        <w:tc>
          <w:tcPr>
            <w:tcW w:w="2422" w:type="dxa"/>
            <w:tcBorders>
              <w:top w:val="single" w:sz="4" w:space="0" w:color="000000"/>
              <w:left w:val="single" w:sz="4" w:space="0" w:color="000000"/>
              <w:bottom w:val="single" w:sz="4" w:space="0" w:color="000000"/>
            </w:tcBorders>
            <w:shd w:val="clear" w:color="auto" w:fill="auto"/>
          </w:tcPr>
          <w:p w14:paraId="63D76F4D" w14:textId="77777777" w:rsidR="00453C94"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84602</w:t>
            </w:r>
          </w:p>
        </w:tc>
        <w:tc>
          <w:tcPr>
            <w:tcW w:w="1930" w:type="dxa"/>
            <w:tcBorders>
              <w:top w:val="single" w:sz="4" w:space="0" w:color="000000"/>
              <w:left w:val="single" w:sz="4" w:space="0" w:color="000000"/>
              <w:bottom w:val="single" w:sz="4" w:space="0" w:color="000000"/>
            </w:tcBorders>
            <w:shd w:val="clear" w:color="auto" w:fill="auto"/>
          </w:tcPr>
          <w:p w14:paraId="5AD5DA7A"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(52 186)</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592B5DAD"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32 416</w:t>
            </w:r>
          </w:p>
        </w:tc>
      </w:tr>
      <w:tr w:rsidR="00453C94" w:rsidRPr="00E35FAF" w14:paraId="0A07E3DE" w14:textId="77777777" w:rsidTr="00453C94">
        <w:tc>
          <w:tcPr>
            <w:tcW w:w="3640" w:type="dxa"/>
            <w:tcBorders>
              <w:top w:val="single" w:sz="4" w:space="0" w:color="000000"/>
              <w:left w:val="single" w:sz="4" w:space="0" w:color="000000"/>
              <w:bottom w:val="single" w:sz="4" w:space="0" w:color="000000"/>
            </w:tcBorders>
            <w:shd w:val="clear" w:color="auto" w:fill="auto"/>
          </w:tcPr>
          <w:p w14:paraId="22816E2E" w14:textId="77777777" w:rsidR="00453C94" w:rsidRPr="00E35FAF" w:rsidRDefault="00453C94" w:rsidP="00453C94">
            <w:pPr>
              <w:snapToGrid w:val="0"/>
              <w:jc w:val="both"/>
              <w:rPr>
                <w:rFonts w:ascii="Tahoma" w:eastAsia="Calibri" w:hAnsi="Tahoma" w:cs="Tahoma"/>
                <w:b/>
                <w:bCs/>
                <w:sz w:val="18"/>
                <w:lang w:eastAsia="ar-SA"/>
              </w:rPr>
            </w:pPr>
            <w:r w:rsidRPr="00E35FAF">
              <w:rPr>
                <w:rFonts w:ascii="Tahoma" w:eastAsia="Calibri" w:hAnsi="Tahoma" w:cs="Tahoma"/>
                <w:b/>
                <w:bCs/>
                <w:sz w:val="18"/>
                <w:lang w:eastAsia="ar-SA"/>
              </w:rPr>
              <w:t>Pasīvu kopsumma</w:t>
            </w:r>
          </w:p>
        </w:tc>
        <w:tc>
          <w:tcPr>
            <w:tcW w:w="2422" w:type="dxa"/>
            <w:tcBorders>
              <w:top w:val="single" w:sz="4" w:space="0" w:color="000000"/>
              <w:left w:val="single" w:sz="4" w:space="0" w:color="000000"/>
              <w:bottom w:val="single" w:sz="4" w:space="0" w:color="000000"/>
            </w:tcBorders>
            <w:shd w:val="clear" w:color="auto" w:fill="auto"/>
          </w:tcPr>
          <w:p w14:paraId="5A6CB227" w14:textId="77777777" w:rsidR="00453C94" w:rsidRPr="00E35FAF" w:rsidRDefault="00453C94" w:rsidP="00453C94">
            <w:pPr>
              <w:snapToGrid w:val="0"/>
              <w:jc w:val="center"/>
              <w:rPr>
                <w:rFonts w:ascii="Tahoma" w:eastAsia="Calibri" w:hAnsi="Tahoma" w:cs="Tahoma"/>
                <w:b/>
                <w:bCs/>
                <w:sz w:val="18"/>
                <w:lang w:eastAsia="ar-SA"/>
              </w:rPr>
            </w:pPr>
            <w:r w:rsidRPr="00E35FAF">
              <w:rPr>
                <w:rFonts w:ascii="Tahoma" w:eastAsia="Calibri" w:hAnsi="Tahoma" w:cs="Tahoma"/>
                <w:b/>
                <w:bCs/>
                <w:sz w:val="18"/>
                <w:lang w:eastAsia="ar-SA"/>
              </w:rPr>
              <w:t>3</w:t>
            </w:r>
            <w:r>
              <w:rPr>
                <w:rFonts w:ascii="Tahoma" w:eastAsia="Calibri" w:hAnsi="Tahoma" w:cs="Tahoma"/>
                <w:b/>
                <w:bCs/>
                <w:sz w:val="18"/>
                <w:lang w:eastAsia="ar-SA"/>
              </w:rPr>
              <w:t> </w:t>
            </w:r>
            <w:r w:rsidRPr="00E35FAF">
              <w:rPr>
                <w:rFonts w:ascii="Tahoma" w:eastAsia="Calibri" w:hAnsi="Tahoma" w:cs="Tahoma"/>
                <w:b/>
                <w:bCs/>
                <w:sz w:val="18"/>
                <w:lang w:eastAsia="ar-SA"/>
              </w:rPr>
              <w:t>547</w:t>
            </w:r>
            <w:r>
              <w:rPr>
                <w:rFonts w:ascii="Tahoma" w:eastAsia="Calibri" w:hAnsi="Tahoma" w:cs="Tahoma"/>
                <w:b/>
                <w:bCs/>
                <w:sz w:val="18"/>
                <w:lang w:eastAsia="ar-SA"/>
              </w:rPr>
              <w:t xml:space="preserve"> </w:t>
            </w:r>
            <w:r w:rsidRPr="00E35FAF">
              <w:rPr>
                <w:rFonts w:ascii="Tahoma" w:eastAsia="Calibri" w:hAnsi="Tahoma" w:cs="Tahoma"/>
                <w:b/>
                <w:bCs/>
                <w:sz w:val="18"/>
                <w:lang w:eastAsia="ar-SA"/>
              </w:rPr>
              <w:t>024</w:t>
            </w:r>
          </w:p>
        </w:tc>
        <w:tc>
          <w:tcPr>
            <w:tcW w:w="1930" w:type="dxa"/>
            <w:tcBorders>
              <w:top w:val="single" w:sz="4" w:space="0" w:color="000000"/>
              <w:left w:val="single" w:sz="4" w:space="0" w:color="000000"/>
              <w:bottom w:val="single" w:sz="4" w:space="0" w:color="000000"/>
            </w:tcBorders>
            <w:shd w:val="clear" w:color="auto" w:fill="auto"/>
          </w:tcPr>
          <w:p w14:paraId="16FB5B09" w14:textId="77777777" w:rsidR="00453C94" w:rsidRPr="00E35FAF" w:rsidRDefault="00453C94" w:rsidP="00453C94">
            <w:pPr>
              <w:snapToGrid w:val="0"/>
              <w:jc w:val="center"/>
              <w:rPr>
                <w:rFonts w:ascii="Tahoma" w:eastAsia="Calibri" w:hAnsi="Tahoma" w:cs="Tahoma"/>
                <w:b/>
                <w:bCs/>
                <w:sz w:val="18"/>
                <w:lang w:eastAsia="ar-SA"/>
              </w:rPr>
            </w:pPr>
            <w:r>
              <w:rPr>
                <w:rFonts w:ascii="Tahoma" w:eastAsia="Calibri" w:hAnsi="Tahoma" w:cs="Tahoma"/>
                <w:b/>
                <w:bCs/>
                <w:sz w:val="18"/>
                <w:lang w:eastAsia="ar-SA"/>
              </w:rPr>
              <w:t>-</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43E02C14" w14:textId="77777777" w:rsidR="00453C94" w:rsidRPr="00E35FAF" w:rsidRDefault="00453C94" w:rsidP="00453C94">
            <w:pPr>
              <w:snapToGrid w:val="0"/>
              <w:jc w:val="center"/>
              <w:rPr>
                <w:rFonts w:ascii="Tahoma" w:eastAsia="Calibri" w:hAnsi="Tahoma" w:cs="Tahoma"/>
                <w:b/>
                <w:bCs/>
                <w:sz w:val="18"/>
                <w:lang w:eastAsia="ar-SA"/>
              </w:rPr>
            </w:pPr>
            <w:r>
              <w:rPr>
                <w:rFonts w:ascii="Tahoma" w:eastAsia="Calibri" w:hAnsi="Tahoma" w:cs="Tahoma"/>
                <w:b/>
                <w:bCs/>
                <w:sz w:val="18"/>
                <w:lang w:eastAsia="ar-SA"/>
              </w:rPr>
              <w:t>3 547 024</w:t>
            </w:r>
          </w:p>
        </w:tc>
      </w:tr>
      <w:tr w:rsidR="00453C94" w:rsidRPr="00E35FAF" w14:paraId="60A44A88" w14:textId="77777777" w:rsidTr="00453C94">
        <w:tc>
          <w:tcPr>
            <w:tcW w:w="9959" w:type="dxa"/>
            <w:gridSpan w:val="4"/>
            <w:tcBorders>
              <w:top w:val="single" w:sz="4" w:space="0" w:color="000000"/>
              <w:left w:val="single" w:sz="4" w:space="0" w:color="000000"/>
              <w:bottom w:val="single" w:sz="4" w:space="0" w:color="000000"/>
              <w:right w:val="single" w:sz="4" w:space="0" w:color="000000"/>
            </w:tcBorders>
            <w:shd w:val="clear" w:color="auto" w:fill="auto"/>
          </w:tcPr>
          <w:p w14:paraId="6BBD8500" w14:textId="77777777" w:rsidR="00453C94" w:rsidRPr="00E35FAF" w:rsidRDefault="00453C94" w:rsidP="00453C94">
            <w:pPr>
              <w:snapToGrid w:val="0"/>
              <w:jc w:val="both"/>
              <w:rPr>
                <w:rFonts w:ascii="Tahoma" w:eastAsia="Calibri" w:hAnsi="Tahoma" w:cs="Tahoma"/>
                <w:b/>
                <w:sz w:val="18"/>
                <w:lang w:eastAsia="ar-SA"/>
              </w:rPr>
            </w:pPr>
          </w:p>
        </w:tc>
      </w:tr>
      <w:tr w:rsidR="00453C94" w:rsidRPr="00E35FAF" w14:paraId="4A22A22D" w14:textId="77777777" w:rsidTr="00453C94">
        <w:tc>
          <w:tcPr>
            <w:tcW w:w="9959" w:type="dxa"/>
            <w:gridSpan w:val="4"/>
            <w:tcBorders>
              <w:top w:val="single" w:sz="4" w:space="0" w:color="000000"/>
              <w:left w:val="single" w:sz="4" w:space="0" w:color="000000"/>
              <w:bottom w:val="single" w:sz="4" w:space="0" w:color="000000"/>
              <w:right w:val="single" w:sz="4" w:space="0" w:color="000000"/>
            </w:tcBorders>
            <w:shd w:val="clear" w:color="auto" w:fill="auto"/>
          </w:tcPr>
          <w:p w14:paraId="19CC353A" w14:textId="77777777" w:rsidR="00453C94" w:rsidRPr="00E35FAF" w:rsidRDefault="00453C94" w:rsidP="00453C94">
            <w:pPr>
              <w:snapToGrid w:val="0"/>
              <w:jc w:val="both"/>
              <w:rPr>
                <w:rFonts w:ascii="Tahoma" w:eastAsia="Calibri" w:hAnsi="Tahoma" w:cs="Tahoma"/>
                <w:b/>
                <w:sz w:val="18"/>
                <w:lang w:eastAsia="ar-SA"/>
              </w:rPr>
            </w:pPr>
            <w:r w:rsidRPr="00E35FAF">
              <w:rPr>
                <w:rFonts w:ascii="Tahoma" w:eastAsia="Calibri" w:hAnsi="Tahoma" w:cs="Tahoma"/>
                <w:b/>
                <w:sz w:val="18"/>
                <w:lang w:eastAsia="ar-SA"/>
              </w:rPr>
              <w:t xml:space="preserve">Peļņas vai zaudējumu aprēķina posteņi </w:t>
            </w:r>
          </w:p>
        </w:tc>
      </w:tr>
      <w:tr w:rsidR="00453C94" w:rsidRPr="00E35FAF" w14:paraId="483324B2" w14:textId="77777777" w:rsidTr="00453C94">
        <w:tc>
          <w:tcPr>
            <w:tcW w:w="3640" w:type="dxa"/>
            <w:tcBorders>
              <w:top w:val="single" w:sz="4" w:space="0" w:color="000000"/>
              <w:left w:val="single" w:sz="4" w:space="0" w:color="000000"/>
              <w:bottom w:val="single" w:sz="4" w:space="0" w:color="000000"/>
            </w:tcBorders>
            <w:shd w:val="clear" w:color="auto" w:fill="auto"/>
          </w:tcPr>
          <w:p w14:paraId="2DB4635A" w14:textId="77777777" w:rsidR="00453C94" w:rsidRPr="00E35FAF" w:rsidRDefault="00453C94" w:rsidP="00453C94">
            <w:pPr>
              <w:snapToGrid w:val="0"/>
              <w:jc w:val="both"/>
              <w:rPr>
                <w:rFonts w:ascii="Tahoma" w:eastAsia="Calibri" w:hAnsi="Tahoma" w:cs="Tahoma"/>
                <w:sz w:val="18"/>
                <w:lang w:eastAsia="ar-SA"/>
              </w:rPr>
            </w:pPr>
            <w:r>
              <w:rPr>
                <w:rFonts w:ascii="Tahoma" w:eastAsia="Calibri" w:hAnsi="Tahoma" w:cs="Tahoma"/>
                <w:sz w:val="18"/>
                <w:lang w:eastAsia="ar-SA"/>
              </w:rPr>
              <w:t>Pārējie saimnieciskās darbības ieņēmumi</w:t>
            </w:r>
          </w:p>
        </w:tc>
        <w:tc>
          <w:tcPr>
            <w:tcW w:w="2422" w:type="dxa"/>
            <w:tcBorders>
              <w:top w:val="single" w:sz="4" w:space="0" w:color="000000"/>
              <w:left w:val="single" w:sz="4" w:space="0" w:color="000000"/>
              <w:bottom w:val="single" w:sz="4" w:space="0" w:color="000000"/>
            </w:tcBorders>
            <w:shd w:val="clear" w:color="auto" w:fill="auto"/>
          </w:tcPr>
          <w:p w14:paraId="7C5446B6"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104 931</w:t>
            </w:r>
          </w:p>
        </w:tc>
        <w:tc>
          <w:tcPr>
            <w:tcW w:w="1930" w:type="dxa"/>
            <w:tcBorders>
              <w:top w:val="single" w:sz="4" w:space="0" w:color="000000"/>
              <w:left w:val="single" w:sz="4" w:space="0" w:color="000000"/>
              <w:bottom w:val="single" w:sz="4" w:space="0" w:color="000000"/>
            </w:tcBorders>
            <w:shd w:val="clear" w:color="auto" w:fill="auto"/>
          </w:tcPr>
          <w:p w14:paraId="4829BE36"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(52 186)</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0472EE78" w14:textId="77777777" w:rsidR="00453C94" w:rsidRPr="00E35FAF" w:rsidRDefault="00453C94" w:rsidP="00453C94">
            <w:pPr>
              <w:snapToGrid w:val="0"/>
              <w:jc w:val="center"/>
              <w:rPr>
                <w:rFonts w:ascii="Tahoma" w:eastAsia="Calibri" w:hAnsi="Tahoma" w:cs="Tahoma"/>
                <w:sz w:val="18"/>
                <w:lang w:eastAsia="ar-SA"/>
              </w:rPr>
            </w:pPr>
            <w:r>
              <w:rPr>
                <w:rFonts w:ascii="Tahoma" w:eastAsia="Calibri" w:hAnsi="Tahoma" w:cs="Tahoma"/>
                <w:sz w:val="18"/>
                <w:lang w:eastAsia="ar-SA"/>
              </w:rPr>
              <w:t>52 745</w:t>
            </w:r>
          </w:p>
        </w:tc>
      </w:tr>
      <w:tr w:rsidR="00453C94" w:rsidRPr="00E35FAF" w14:paraId="1E2B3024" w14:textId="77777777" w:rsidTr="00453C94">
        <w:tc>
          <w:tcPr>
            <w:tcW w:w="3640" w:type="dxa"/>
            <w:tcBorders>
              <w:top w:val="single" w:sz="4" w:space="0" w:color="000000"/>
              <w:left w:val="single" w:sz="4" w:space="0" w:color="000000"/>
              <w:bottom w:val="single" w:sz="4" w:space="0" w:color="000000"/>
            </w:tcBorders>
            <w:shd w:val="clear" w:color="auto" w:fill="auto"/>
          </w:tcPr>
          <w:p w14:paraId="6D1395DB" w14:textId="77777777" w:rsidR="00453C94" w:rsidRPr="00E35FAF" w:rsidRDefault="00453C94" w:rsidP="00453C94">
            <w:pPr>
              <w:snapToGrid w:val="0"/>
              <w:jc w:val="both"/>
              <w:rPr>
                <w:rFonts w:ascii="Tahoma" w:eastAsia="Calibri" w:hAnsi="Tahoma" w:cs="Tahoma"/>
                <w:b/>
                <w:bCs/>
                <w:sz w:val="18"/>
                <w:lang w:eastAsia="ar-SA"/>
              </w:rPr>
            </w:pPr>
            <w:r w:rsidRPr="00E35FAF">
              <w:rPr>
                <w:rFonts w:ascii="Tahoma" w:eastAsia="Calibri" w:hAnsi="Tahoma" w:cs="Tahoma"/>
                <w:b/>
                <w:bCs/>
                <w:sz w:val="18"/>
                <w:lang w:eastAsia="ar-SA"/>
              </w:rPr>
              <w:t>Pārskata gada peļņa vai zaudējumi</w:t>
            </w:r>
          </w:p>
        </w:tc>
        <w:tc>
          <w:tcPr>
            <w:tcW w:w="2422" w:type="dxa"/>
            <w:tcBorders>
              <w:top w:val="single" w:sz="4" w:space="0" w:color="000000"/>
              <w:left w:val="single" w:sz="4" w:space="0" w:color="000000"/>
              <w:bottom w:val="single" w:sz="4" w:space="0" w:color="000000"/>
            </w:tcBorders>
            <w:shd w:val="clear" w:color="auto" w:fill="auto"/>
          </w:tcPr>
          <w:p w14:paraId="2368E08E" w14:textId="77777777" w:rsidR="00453C94" w:rsidRPr="00E35FAF" w:rsidRDefault="00453C94" w:rsidP="00453C94">
            <w:pPr>
              <w:snapToGrid w:val="0"/>
              <w:jc w:val="center"/>
              <w:rPr>
                <w:rFonts w:ascii="Tahoma" w:eastAsia="Calibri" w:hAnsi="Tahoma" w:cs="Tahoma"/>
                <w:b/>
                <w:bCs/>
                <w:sz w:val="18"/>
                <w:lang w:eastAsia="ar-SA"/>
              </w:rPr>
            </w:pPr>
            <w:r>
              <w:rPr>
                <w:rFonts w:ascii="Tahoma" w:eastAsia="Calibri" w:hAnsi="Tahoma" w:cs="Tahoma"/>
                <w:b/>
                <w:bCs/>
                <w:sz w:val="18"/>
                <w:lang w:eastAsia="ar-SA"/>
              </w:rPr>
              <w:t>(31 211)</w:t>
            </w:r>
          </w:p>
        </w:tc>
        <w:tc>
          <w:tcPr>
            <w:tcW w:w="1930" w:type="dxa"/>
            <w:tcBorders>
              <w:top w:val="single" w:sz="4" w:space="0" w:color="000000"/>
              <w:left w:val="single" w:sz="4" w:space="0" w:color="000000"/>
              <w:bottom w:val="single" w:sz="4" w:space="0" w:color="000000"/>
            </w:tcBorders>
            <w:shd w:val="clear" w:color="auto" w:fill="auto"/>
          </w:tcPr>
          <w:p w14:paraId="097B73F1" w14:textId="77777777" w:rsidR="00453C94" w:rsidRPr="00E35FAF" w:rsidRDefault="00453C94" w:rsidP="00453C94">
            <w:pPr>
              <w:snapToGrid w:val="0"/>
              <w:jc w:val="center"/>
              <w:rPr>
                <w:rFonts w:ascii="Tahoma" w:eastAsia="Calibri" w:hAnsi="Tahoma" w:cs="Tahoma"/>
                <w:b/>
                <w:bCs/>
                <w:sz w:val="18"/>
                <w:lang w:eastAsia="ar-SA"/>
              </w:rPr>
            </w:pPr>
            <w:r>
              <w:rPr>
                <w:rFonts w:ascii="Tahoma" w:eastAsia="Calibri" w:hAnsi="Tahoma" w:cs="Tahoma"/>
                <w:b/>
                <w:bCs/>
                <w:sz w:val="18"/>
                <w:lang w:eastAsia="ar-SA"/>
              </w:rPr>
              <w:t>(52 186)</w:t>
            </w:r>
          </w:p>
        </w:tc>
        <w:tc>
          <w:tcPr>
            <w:tcW w:w="1967" w:type="dxa"/>
            <w:tcBorders>
              <w:top w:val="single" w:sz="4" w:space="0" w:color="000000"/>
              <w:left w:val="single" w:sz="4" w:space="0" w:color="000000"/>
              <w:bottom w:val="single" w:sz="4" w:space="0" w:color="000000"/>
              <w:right w:val="single" w:sz="4" w:space="0" w:color="000000"/>
            </w:tcBorders>
            <w:shd w:val="clear" w:color="auto" w:fill="auto"/>
          </w:tcPr>
          <w:p w14:paraId="601B9B8C" w14:textId="77777777" w:rsidR="00453C94" w:rsidRPr="00E35FAF" w:rsidRDefault="00453C94" w:rsidP="00453C94">
            <w:pPr>
              <w:snapToGrid w:val="0"/>
              <w:jc w:val="center"/>
              <w:rPr>
                <w:rFonts w:ascii="Tahoma" w:eastAsia="Calibri" w:hAnsi="Tahoma" w:cs="Tahoma"/>
                <w:b/>
                <w:bCs/>
                <w:sz w:val="18"/>
                <w:lang w:eastAsia="ar-SA"/>
              </w:rPr>
            </w:pPr>
            <w:r>
              <w:rPr>
                <w:rFonts w:ascii="Tahoma" w:eastAsia="Calibri" w:hAnsi="Tahoma" w:cs="Tahoma"/>
                <w:b/>
                <w:bCs/>
                <w:sz w:val="18"/>
                <w:lang w:eastAsia="ar-SA"/>
              </w:rPr>
              <w:t>(83 397)</w:t>
            </w:r>
          </w:p>
        </w:tc>
      </w:tr>
    </w:tbl>
    <w:p w14:paraId="79E2863A" w14:textId="77777777" w:rsidR="00453C94" w:rsidRDefault="00453C94" w:rsidP="00453C94"/>
    <w:p w14:paraId="0C971C9B" w14:textId="77777777" w:rsidR="008D3458" w:rsidRDefault="008D3458" w:rsidP="008D3458">
      <w:pPr>
        <w:pStyle w:val="Heading1"/>
        <w:numPr>
          <w:ilvl w:val="0"/>
          <w:numId w:val="9"/>
        </w:numPr>
        <w:jc w:val="both"/>
        <w:rPr>
          <w:rFonts w:cs="Arial Narrow"/>
          <w:sz w:val="22"/>
        </w:rPr>
      </w:pPr>
      <w:r>
        <w:rPr>
          <w:rFonts w:cs="Arial Narrow"/>
          <w:i/>
          <w:sz w:val="24"/>
          <w:szCs w:val="24"/>
        </w:rPr>
        <w:t>Skaidrojumi pie peļņas vai zaudējuma aprēķina posteņiem</w:t>
      </w:r>
    </w:p>
    <w:p w14:paraId="1C310DE0" w14:textId="77777777" w:rsidR="008D3458" w:rsidRDefault="008D3458" w:rsidP="008D3458">
      <w:pPr>
        <w:jc w:val="both"/>
        <w:rPr>
          <w:rFonts w:cs="Arial Narrow"/>
          <w:sz w:val="22"/>
        </w:rPr>
      </w:pPr>
    </w:p>
    <w:p w14:paraId="20EDFA42" w14:textId="77777777" w:rsidR="008D3458" w:rsidRPr="0003750A" w:rsidRDefault="008D3458" w:rsidP="008D3458">
      <w:pPr>
        <w:pStyle w:val="ListParagraph"/>
        <w:numPr>
          <w:ilvl w:val="0"/>
          <w:numId w:val="10"/>
        </w:numPr>
        <w:jc w:val="both"/>
        <w:rPr>
          <w:rFonts w:cs="Arial Narrow"/>
          <w:sz w:val="22"/>
        </w:rPr>
      </w:pPr>
      <w:r w:rsidRPr="0003750A">
        <w:rPr>
          <w:rFonts w:cs="Arial Narrow"/>
          <w:b/>
          <w:sz w:val="22"/>
        </w:rPr>
        <w:t>Neto apgrozījums</w:t>
      </w:r>
    </w:p>
    <w:p w14:paraId="64A66C13" w14:textId="77777777" w:rsidR="008D3458" w:rsidRDefault="008D3458" w:rsidP="008D3458">
      <w:pPr>
        <w:jc w:val="both"/>
        <w:rPr>
          <w:rFonts w:cs="Arial Narrow"/>
          <w:sz w:val="22"/>
        </w:rPr>
      </w:pPr>
      <w:r>
        <w:rPr>
          <w:rFonts w:cs="Arial Narrow"/>
          <w:sz w:val="22"/>
        </w:rPr>
        <w:t>Neto apgrozījuma sadalījums pa darbības veidiem:</w:t>
      </w:r>
    </w:p>
    <w:p w14:paraId="5F8CF449" w14:textId="77777777" w:rsidR="008D3458" w:rsidRDefault="008D3458" w:rsidP="008D3458">
      <w:pPr>
        <w:jc w:val="both"/>
        <w:rPr>
          <w:rFonts w:cs="Arial Narrow"/>
          <w:sz w:val="22"/>
        </w:rPr>
      </w:pPr>
      <w:r>
        <w:rPr>
          <w:rFonts w:cs="Arial Narrow"/>
          <w:sz w:val="22"/>
        </w:rPr>
        <w:t>Apgrozījums ir gada laikā gūtie ieņēmumi no Sabiedrības pamatdarbības – pakalpojumu sniegšanas bez pievienotās vērtības nodokļa.</w:t>
      </w:r>
    </w:p>
    <w:p w14:paraId="3D847720" w14:textId="77777777" w:rsidR="008D3458" w:rsidRDefault="008D3458" w:rsidP="008D3458">
      <w:pPr>
        <w:jc w:val="both"/>
        <w:rPr>
          <w:rFonts w:cs="Arial Narrow"/>
          <w:sz w:val="22"/>
        </w:rPr>
      </w:pPr>
    </w:p>
    <w:tbl>
      <w:tblPr>
        <w:tblW w:w="9642" w:type="dxa"/>
        <w:tblInd w:w="59" w:type="dxa"/>
        <w:tblLayout w:type="fixed"/>
        <w:tblCellMar>
          <w:left w:w="53" w:type="dxa"/>
        </w:tblCellMar>
        <w:tblLook w:val="04A0" w:firstRow="1" w:lastRow="0" w:firstColumn="1" w:lastColumn="0" w:noHBand="0" w:noVBand="1"/>
      </w:tblPr>
      <w:tblGrid>
        <w:gridCol w:w="5383"/>
        <w:gridCol w:w="1425"/>
        <w:gridCol w:w="1407"/>
        <w:gridCol w:w="1427"/>
      </w:tblGrid>
      <w:tr w:rsidR="002F5950" w14:paraId="0683AA01" w14:textId="77777777" w:rsidTr="002F5950">
        <w:tc>
          <w:tcPr>
            <w:tcW w:w="5383" w:type="dxa"/>
            <w:tcBorders>
              <w:top w:val="single" w:sz="4" w:space="0" w:color="000001"/>
              <w:left w:val="single" w:sz="4" w:space="0" w:color="000001"/>
            </w:tcBorders>
            <w:shd w:val="clear" w:color="auto" w:fill="auto"/>
            <w:vAlign w:val="center"/>
          </w:tcPr>
          <w:p w14:paraId="1DDAE1F7" w14:textId="77777777" w:rsidR="002F5950" w:rsidRPr="00660ACE" w:rsidRDefault="002F5950" w:rsidP="002F5950">
            <w:pPr>
              <w:widowControl w:val="0"/>
              <w:jc w:val="both"/>
              <w:rPr>
                <w:rFonts w:cs="Arial Narrow"/>
                <w:b/>
                <w:bCs/>
                <w:sz w:val="22"/>
                <w:szCs w:val="18"/>
              </w:rPr>
            </w:pPr>
            <w:r w:rsidRPr="00660ACE">
              <w:rPr>
                <w:rFonts w:cs="Arial Narrow"/>
                <w:b/>
                <w:bCs/>
                <w:sz w:val="22"/>
              </w:rPr>
              <w:t>Darbības veidi</w:t>
            </w:r>
          </w:p>
        </w:tc>
        <w:tc>
          <w:tcPr>
            <w:tcW w:w="1425" w:type="dxa"/>
            <w:tcBorders>
              <w:top w:val="single" w:sz="4" w:space="0" w:color="000001"/>
              <w:left w:val="single" w:sz="4" w:space="0" w:color="000001"/>
              <w:bottom w:val="double" w:sz="4" w:space="0" w:color="000001"/>
            </w:tcBorders>
            <w:shd w:val="clear" w:color="auto" w:fill="auto"/>
            <w:vAlign w:val="center"/>
          </w:tcPr>
          <w:p w14:paraId="711B8450" w14:textId="11773976" w:rsidR="002F5950" w:rsidRDefault="002F5950" w:rsidP="002F5950">
            <w:pPr>
              <w:widowControl w:val="0"/>
              <w:jc w:val="center"/>
              <w:rPr>
                <w:rFonts w:cs="Arial Narrow"/>
                <w:b/>
                <w:bCs/>
                <w:sz w:val="22"/>
                <w:szCs w:val="18"/>
              </w:rPr>
            </w:pPr>
            <w:r>
              <w:rPr>
                <w:rFonts w:cs="Arial Narrow"/>
                <w:b/>
                <w:bCs/>
                <w:sz w:val="22"/>
                <w:szCs w:val="18"/>
              </w:rPr>
              <w:t>202</w:t>
            </w:r>
            <w:r w:rsidR="00FD4AE6">
              <w:rPr>
                <w:rFonts w:cs="Arial Narrow"/>
                <w:b/>
                <w:bCs/>
                <w:sz w:val="22"/>
                <w:szCs w:val="18"/>
              </w:rPr>
              <w:t>3</w:t>
            </w:r>
          </w:p>
          <w:p w14:paraId="47AFEB1F" w14:textId="77777777" w:rsidR="002F5950" w:rsidRDefault="002F5950" w:rsidP="002F5950">
            <w:pPr>
              <w:widowControl w:val="0"/>
              <w:jc w:val="center"/>
              <w:rPr>
                <w:rFonts w:cs="Arial Narrow"/>
                <w:b/>
                <w:bCs/>
                <w:sz w:val="22"/>
                <w:szCs w:val="18"/>
              </w:rPr>
            </w:pPr>
            <w:r>
              <w:rPr>
                <w:rFonts w:cs="Arial Narrow"/>
                <w:b/>
                <w:bCs/>
                <w:sz w:val="22"/>
                <w:szCs w:val="18"/>
              </w:rPr>
              <w:t>EUR</w:t>
            </w:r>
          </w:p>
        </w:tc>
        <w:tc>
          <w:tcPr>
            <w:tcW w:w="1407" w:type="dxa"/>
            <w:tcBorders>
              <w:top w:val="single" w:sz="4" w:space="0" w:color="000001"/>
              <w:left w:val="single" w:sz="4" w:space="0" w:color="000001"/>
              <w:bottom w:val="double" w:sz="4" w:space="0" w:color="000001"/>
              <w:right w:val="single" w:sz="4" w:space="0" w:color="000001"/>
            </w:tcBorders>
            <w:vAlign w:val="center"/>
          </w:tcPr>
          <w:p w14:paraId="61B69EDE" w14:textId="77777777" w:rsidR="002F5950" w:rsidRDefault="002F5950" w:rsidP="002F5950">
            <w:pPr>
              <w:widowControl w:val="0"/>
              <w:jc w:val="center"/>
              <w:rPr>
                <w:rFonts w:cs="Arial Narrow"/>
                <w:b/>
                <w:bCs/>
                <w:sz w:val="22"/>
                <w:szCs w:val="18"/>
              </w:rPr>
            </w:pPr>
            <w:r>
              <w:rPr>
                <w:rFonts w:cs="Arial Narrow"/>
                <w:b/>
                <w:bCs/>
                <w:sz w:val="22"/>
                <w:szCs w:val="18"/>
              </w:rPr>
              <w:t>2022</w:t>
            </w:r>
          </w:p>
          <w:p w14:paraId="1A47D3A9" w14:textId="35F985E9" w:rsidR="002F5950" w:rsidRDefault="002F5950" w:rsidP="002F5950">
            <w:pPr>
              <w:widowControl w:val="0"/>
              <w:jc w:val="center"/>
              <w:rPr>
                <w:rFonts w:cs="Arial Narrow"/>
                <w:b/>
                <w:bCs/>
                <w:sz w:val="22"/>
                <w:szCs w:val="18"/>
              </w:rPr>
            </w:pPr>
            <w:r>
              <w:rPr>
                <w:rFonts w:cs="Arial Narrow"/>
                <w:b/>
                <w:bCs/>
                <w:sz w:val="22"/>
                <w:szCs w:val="18"/>
              </w:rPr>
              <w:t>EUR</w:t>
            </w:r>
          </w:p>
        </w:tc>
        <w:tc>
          <w:tcPr>
            <w:tcW w:w="1427" w:type="dxa"/>
            <w:tcBorders>
              <w:top w:val="single" w:sz="4" w:space="0" w:color="000001"/>
              <w:left w:val="single" w:sz="4" w:space="0" w:color="000001"/>
              <w:bottom w:val="double" w:sz="4" w:space="0" w:color="000001"/>
              <w:right w:val="single" w:sz="4" w:space="0" w:color="000001"/>
            </w:tcBorders>
            <w:shd w:val="clear" w:color="auto" w:fill="auto"/>
            <w:vAlign w:val="center"/>
          </w:tcPr>
          <w:p w14:paraId="1BFACB32" w14:textId="77777777" w:rsidR="002F5950" w:rsidRDefault="002F5950" w:rsidP="002F5950">
            <w:pPr>
              <w:widowControl w:val="0"/>
              <w:jc w:val="center"/>
              <w:rPr>
                <w:rFonts w:cs="Arial Narrow"/>
                <w:b/>
                <w:bCs/>
                <w:sz w:val="22"/>
                <w:szCs w:val="18"/>
              </w:rPr>
            </w:pPr>
            <w:r>
              <w:rPr>
                <w:rFonts w:cs="Arial Narrow"/>
                <w:b/>
                <w:bCs/>
                <w:sz w:val="22"/>
                <w:szCs w:val="18"/>
              </w:rPr>
              <w:t>Izmaiņas  (+,-)</w:t>
            </w:r>
          </w:p>
          <w:p w14:paraId="7F51F728" w14:textId="77777777" w:rsidR="002F5950" w:rsidRDefault="002F5950" w:rsidP="002F5950">
            <w:pPr>
              <w:widowControl w:val="0"/>
              <w:jc w:val="center"/>
            </w:pPr>
            <w:r>
              <w:rPr>
                <w:rFonts w:cs="Arial Narrow"/>
                <w:b/>
                <w:bCs/>
                <w:sz w:val="22"/>
                <w:szCs w:val="18"/>
              </w:rPr>
              <w:t>EUR</w:t>
            </w:r>
          </w:p>
        </w:tc>
      </w:tr>
      <w:tr w:rsidR="002F5950" w14:paraId="3E3DCD04" w14:textId="77777777" w:rsidTr="002F5950">
        <w:tc>
          <w:tcPr>
            <w:tcW w:w="5383" w:type="dxa"/>
            <w:tcBorders>
              <w:top w:val="double" w:sz="4" w:space="0" w:color="000001"/>
              <w:left w:val="single" w:sz="4" w:space="0" w:color="000001"/>
              <w:bottom w:val="double" w:sz="4" w:space="0" w:color="000001"/>
            </w:tcBorders>
            <w:shd w:val="clear" w:color="auto" w:fill="auto"/>
          </w:tcPr>
          <w:p w14:paraId="041D8E35" w14:textId="77777777" w:rsidR="002F5950" w:rsidRDefault="002F5950" w:rsidP="002F5950">
            <w:pPr>
              <w:widowControl w:val="0"/>
              <w:jc w:val="both"/>
              <w:rPr>
                <w:rFonts w:cs="Arial Narrow"/>
                <w:bCs/>
                <w:sz w:val="22"/>
                <w:szCs w:val="18"/>
              </w:rPr>
            </w:pPr>
            <w:r>
              <w:rPr>
                <w:rFonts w:cs="Arial Narrow"/>
                <w:sz w:val="22"/>
                <w:szCs w:val="18"/>
              </w:rPr>
              <w:t>Ieņēmumi no atkritumu savākšanas iedzīvotājiem</w:t>
            </w:r>
          </w:p>
        </w:tc>
        <w:tc>
          <w:tcPr>
            <w:tcW w:w="1425" w:type="dxa"/>
            <w:tcBorders>
              <w:top w:val="double" w:sz="4" w:space="0" w:color="000001"/>
              <w:left w:val="single" w:sz="4" w:space="0" w:color="000001"/>
              <w:bottom w:val="double" w:sz="4" w:space="0" w:color="000001"/>
            </w:tcBorders>
            <w:shd w:val="clear" w:color="auto" w:fill="auto"/>
          </w:tcPr>
          <w:p w14:paraId="7CE53050" w14:textId="65B610D8" w:rsidR="002F5950" w:rsidRPr="00732FC6" w:rsidRDefault="00B15CB5" w:rsidP="002F5950">
            <w:pPr>
              <w:widowControl w:val="0"/>
              <w:jc w:val="center"/>
              <w:rPr>
                <w:rFonts w:cs="Arial Narrow"/>
                <w:bCs/>
                <w:sz w:val="22"/>
                <w:szCs w:val="18"/>
              </w:rPr>
            </w:pPr>
            <w:r>
              <w:rPr>
                <w:rFonts w:cs="Arial Narrow"/>
                <w:bCs/>
                <w:sz w:val="22"/>
                <w:szCs w:val="18"/>
              </w:rPr>
              <w:t>0</w:t>
            </w:r>
          </w:p>
        </w:tc>
        <w:tc>
          <w:tcPr>
            <w:tcW w:w="1407" w:type="dxa"/>
            <w:tcBorders>
              <w:top w:val="double" w:sz="4" w:space="0" w:color="000001"/>
              <w:left w:val="single" w:sz="4" w:space="0" w:color="000001"/>
              <w:bottom w:val="double" w:sz="4" w:space="0" w:color="000001"/>
              <w:right w:val="single" w:sz="4" w:space="0" w:color="000001"/>
            </w:tcBorders>
          </w:tcPr>
          <w:p w14:paraId="335032B6" w14:textId="40931EA0" w:rsidR="002F5950" w:rsidRDefault="002F5950" w:rsidP="002F5950">
            <w:pPr>
              <w:widowControl w:val="0"/>
              <w:jc w:val="center"/>
              <w:rPr>
                <w:rFonts w:cs="Arial Narrow"/>
                <w:bCs/>
                <w:sz w:val="22"/>
                <w:szCs w:val="18"/>
              </w:rPr>
            </w:pPr>
            <w:r>
              <w:rPr>
                <w:rFonts w:cs="Arial Narrow"/>
                <w:bCs/>
                <w:sz w:val="22"/>
                <w:szCs w:val="18"/>
              </w:rPr>
              <w:t>24 961</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3A7539F9" w14:textId="6288EB45" w:rsidR="002F5950" w:rsidRDefault="0077582A" w:rsidP="002F5950">
            <w:pPr>
              <w:widowControl w:val="0"/>
              <w:jc w:val="center"/>
            </w:pPr>
            <w:r>
              <w:t>(24 961)</w:t>
            </w:r>
          </w:p>
        </w:tc>
      </w:tr>
      <w:tr w:rsidR="002F5950" w14:paraId="7CCFB930" w14:textId="77777777" w:rsidTr="002F5950">
        <w:tc>
          <w:tcPr>
            <w:tcW w:w="5383" w:type="dxa"/>
            <w:tcBorders>
              <w:top w:val="double" w:sz="4" w:space="0" w:color="000001"/>
              <w:left w:val="single" w:sz="4" w:space="0" w:color="000001"/>
              <w:bottom w:val="double" w:sz="4" w:space="0" w:color="000001"/>
            </w:tcBorders>
            <w:shd w:val="clear" w:color="auto" w:fill="auto"/>
          </w:tcPr>
          <w:p w14:paraId="63EED7D6" w14:textId="77777777" w:rsidR="002F5950" w:rsidRDefault="002F5950" w:rsidP="002F5950">
            <w:pPr>
              <w:widowControl w:val="0"/>
              <w:jc w:val="both"/>
              <w:rPr>
                <w:rFonts w:cs="Arial Narrow"/>
                <w:bCs/>
                <w:sz w:val="22"/>
                <w:szCs w:val="18"/>
              </w:rPr>
            </w:pPr>
            <w:r>
              <w:rPr>
                <w:rFonts w:cs="Arial Narrow"/>
                <w:sz w:val="22"/>
                <w:szCs w:val="18"/>
              </w:rPr>
              <w:t>Ieņēmumi par īri</w:t>
            </w:r>
          </w:p>
        </w:tc>
        <w:tc>
          <w:tcPr>
            <w:tcW w:w="1425" w:type="dxa"/>
            <w:tcBorders>
              <w:top w:val="double" w:sz="4" w:space="0" w:color="000001"/>
              <w:left w:val="single" w:sz="4" w:space="0" w:color="000001"/>
              <w:bottom w:val="double" w:sz="4" w:space="0" w:color="000001"/>
            </w:tcBorders>
            <w:shd w:val="clear" w:color="auto" w:fill="auto"/>
          </w:tcPr>
          <w:p w14:paraId="5CDB0E39" w14:textId="696CEFC7" w:rsidR="002F5950" w:rsidRPr="00732FC6" w:rsidRDefault="00B15CB5" w:rsidP="002F5950">
            <w:pPr>
              <w:widowControl w:val="0"/>
              <w:jc w:val="center"/>
              <w:rPr>
                <w:rFonts w:cs="Arial Narrow"/>
                <w:bCs/>
                <w:sz w:val="22"/>
                <w:szCs w:val="18"/>
              </w:rPr>
            </w:pPr>
            <w:r>
              <w:rPr>
                <w:rFonts w:cs="Arial Narrow"/>
                <w:bCs/>
                <w:sz w:val="22"/>
                <w:szCs w:val="18"/>
              </w:rPr>
              <w:t>0</w:t>
            </w:r>
          </w:p>
        </w:tc>
        <w:tc>
          <w:tcPr>
            <w:tcW w:w="1407" w:type="dxa"/>
            <w:tcBorders>
              <w:top w:val="double" w:sz="4" w:space="0" w:color="000001"/>
              <w:left w:val="single" w:sz="4" w:space="0" w:color="000001"/>
              <w:bottom w:val="double" w:sz="4" w:space="0" w:color="000001"/>
              <w:right w:val="single" w:sz="4" w:space="0" w:color="000001"/>
            </w:tcBorders>
          </w:tcPr>
          <w:p w14:paraId="377A0D9F" w14:textId="670AB7F0" w:rsidR="002F5950" w:rsidRDefault="002F5950" w:rsidP="002F5950">
            <w:pPr>
              <w:widowControl w:val="0"/>
              <w:jc w:val="center"/>
              <w:rPr>
                <w:rFonts w:cs="Arial Narrow"/>
                <w:bCs/>
                <w:sz w:val="22"/>
                <w:szCs w:val="18"/>
              </w:rPr>
            </w:pPr>
            <w:r>
              <w:rPr>
                <w:rFonts w:cs="Arial Narrow"/>
                <w:bCs/>
                <w:sz w:val="22"/>
                <w:szCs w:val="18"/>
              </w:rPr>
              <w:t>20 918</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33E1E9B6" w14:textId="0F469D23" w:rsidR="002F5950" w:rsidRDefault="0077582A" w:rsidP="002F5950">
            <w:pPr>
              <w:widowControl w:val="0"/>
              <w:jc w:val="center"/>
            </w:pPr>
            <w:r>
              <w:t>(20 918)</w:t>
            </w:r>
          </w:p>
        </w:tc>
      </w:tr>
      <w:tr w:rsidR="002F5950" w14:paraId="2E747FB7" w14:textId="77777777" w:rsidTr="002F5950">
        <w:tc>
          <w:tcPr>
            <w:tcW w:w="5383" w:type="dxa"/>
            <w:tcBorders>
              <w:top w:val="double" w:sz="4" w:space="0" w:color="000001"/>
              <w:left w:val="single" w:sz="4" w:space="0" w:color="000001"/>
              <w:bottom w:val="double" w:sz="4" w:space="0" w:color="000001"/>
            </w:tcBorders>
            <w:shd w:val="clear" w:color="auto" w:fill="auto"/>
          </w:tcPr>
          <w:p w14:paraId="480070FB" w14:textId="77777777" w:rsidR="002F5950" w:rsidRDefault="002F5950" w:rsidP="002F5950">
            <w:pPr>
              <w:widowControl w:val="0"/>
              <w:jc w:val="both"/>
              <w:rPr>
                <w:rFonts w:cs="Arial Narrow"/>
                <w:bCs/>
                <w:sz w:val="22"/>
                <w:szCs w:val="18"/>
              </w:rPr>
            </w:pPr>
            <w:r>
              <w:rPr>
                <w:rFonts w:cs="Arial Narrow"/>
                <w:sz w:val="22"/>
                <w:szCs w:val="18"/>
              </w:rPr>
              <w:t>Ieņēmumi par ūdeni</w:t>
            </w:r>
          </w:p>
        </w:tc>
        <w:tc>
          <w:tcPr>
            <w:tcW w:w="1425" w:type="dxa"/>
            <w:tcBorders>
              <w:top w:val="double" w:sz="4" w:space="0" w:color="000001"/>
              <w:left w:val="single" w:sz="4" w:space="0" w:color="000001"/>
              <w:bottom w:val="double" w:sz="4" w:space="0" w:color="000001"/>
            </w:tcBorders>
            <w:shd w:val="clear" w:color="auto" w:fill="auto"/>
          </w:tcPr>
          <w:p w14:paraId="53FB217A" w14:textId="226EB3B3" w:rsidR="002F5950" w:rsidRPr="00732FC6" w:rsidRDefault="002B2A4F" w:rsidP="002F5950">
            <w:pPr>
              <w:widowControl w:val="0"/>
              <w:jc w:val="center"/>
              <w:rPr>
                <w:rFonts w:cs="Arial Narrow"/>
                <w:bCs/>
                <w:sz w:val="22"/>
                <w:szCs w:val="18"/>
              </w:rPr>
            </w:pPr>
            <w:r>
              <w:rPr>
                <w:rFonts w:cs="Arial Narrow"/>
                <w:bCs/>
                <w:sz w:val="22"/>
                <w:szCs w:val="18"/>
              </w:rPr>
              <w:t>6</w:t>
            </w:r>
            <w:r w:rsidR="001C7781">
              <w:rPr>
                <w:rFonts w:cs="Arial Narrow"/>
                <w:bCs/>
                <w:sz w:val="22"/>
                <w:szCs w:val="18"/>
              </w:rPr>
              <w:t>3 270</w:t>
            </w:r>
          </w:p>
        </w:tc>
        <w:tc>
          <w:tcPr>
            <w:tcW w:w="1407" w:type="dxa"/>
            <w:tcBorders>
              <w:top w:val="double" w:sz="4" w:space="0" w:color="000001"/>
              <w:left w:val="single" w:sz="4" w:space="0" w:color="000001"/>
              <w:bottom w:val="double" w:sz="4" w:space="0" w:color="000001"/>
              <w:right w:val="single" w:sz="4" w:space="0" w:color="000001"/>
            </w:tcBorders>
          </w:tcPr>
          <w:p w14:paraId="43D1B34D" w14:textId="213F6DE5" w:rsidR="002F5950" w:rsidRDefault="002F5950" w:rsidP="002F5950">
            <w:pPr>
              <w:widowControl w:val="0"/>
              <w:jc w:val="center"/>
              <w:rPr>
                <w:rFonts w:cs="Arial Narrow"/>
                <w:bCs/>
                <w:sz w:val="22"/>
                <w:szCs w:val="18"/>
              </w:rPr>
            </w:pPr>
            <w:r>
              <w:rPr>
                <w:rFonts w:cs="Arial Narrow"/>
                <w:bCs/>
                <w:sz w:val="22"/>
                <w:szCs w:val="18"/>
              </w:rPr>
              <w:t>48 597</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0CF502AE" w14:textId="14D30716" w:rsidR="002F5950" w:rsidRDefault="0077582A" w:rsidP="002F5950">
            <w:pPr>
              <w:widowControl w:val="0"/>
              <w:jc w:val="center"/>
            </w:pPr>
            <w:r>
              <w:t>14 673</w:t>
            </w:r>
          </w:p>
        </w:tc>
      </w:tr>
      <w:tr w:rsidR="002F5950" w14:paraId="6826F228" w14:textId="77777777" w:rsidTr="002F5950">
        <w:tc>
          <w:tcPr>
            <w:tcW w:w="5383" w:type="dxa"/>
            <w:tcBorders>
              <w:top w:val="double" w:sz="4" w:space="0" w:color="000001"/>
              <w:left w:val="single" w:sz="4" w:space="0" w:color="000001"/>
              <w:bottom w:val="double" w:sz="4" w:space="0" w:color="000001"/>
            </w:tcBorders>
            <w:shd w:val="clear" w:color="auto" w:fill="auto"/>
          </w:tcPr>
          <w:p w14:paraId="4654534A" w14:textId="77777777" w:rsidR="002F5950" w:rsidRDefault="002F5950" w:rsidP="002F5950">
            <w:pPr>
              <w:widowControl w:val="0"/>
              <w:jc w:val="both"/>
              <w:rPr>
                <w:rFonts w:cs="Arial Narrow"/>
                <w:sz w:val="22"/>
                <w:szCs w:val="18"/>
              </w:rPr>
            </w:pPr>
            <w:r>
              <w:rPr>
                <w:rFonts w:cs="Arial Narrow"/>
                <w:sz w:val="22"/>
                <w:szCs w:val="18"/>
              </w:rPr>
              <w:t>Ieņēmumi par kanalizāciju</w:t>
            </w:r>
          </w:p>
        </w:tc>
        <w:tc>
          <w:tcPr>
            <w:tcW w:w="1425" w:type="dxa"/>
            <w:tcBorders>
              <w:top w:val="double" w:sz="4" w:space="0" w:color="000001"/>
              <w:left w:val="single" w:sz="4" w:space="0" w:color="000001"/>
              <w:bottom w:val="double" w:sz="4" w:space="0" w:color="000001"/>
            </w:tcBorders>
            <w:shd w:val="clear" w:color="auto" w:fill="auto"/>
          </w:tcPr>
          <w:p w14:paraId="2C0C267C" w14:textId="2905D7D7" w:rsidR="002F5950" w:rsidRPr="00732FC6" w:rsidRDefault="002B2A4F" w:rsidP="002F5950">
            <w:pPr>
              <w:widowControl w:val="0"/>
              <w:jc w:val="center"/>
              <w:rPr>
                <w:rFonts w:cs="Arial Narrow"/>
                <w:bCs/>
                <w:sz w:val="22"/>
                <w:szCs w:val="18"/>
              </w:rPr>
            </w:pPr>
            <w:r>
              <w:rPr>
                <w:rFonts w:cs="Arial Narrow"/>
                <w:bCs/>
                <w:sz w:val="22"/>
                <w:szCs w:val="18"/>
              </w:rPr>
              <w:t>99 72</w:t>
            </w:r>
            <w:r w:rsidR="002F5950">
              <w:rPr>
                <w:rFonts w:cs="Arial Narrow"/>
                <w:bCs/>
                <w:sz w:val="22"/>
                <w:szCs w:val="18"/>
              </w:rPr>
              <w:t>8</w:t>
            </w:r>
          </w:p>
        </w:tc>
        <w:tc>
          <w:tcPr>
            <w:tcW w:w="1407" w:type="dxa"/>
            <w:tcBorders>
              <w:top w:val="double" w:sz="4" w:space="0" w:color="000001"/>
              <w:left w:val="single" w:sz="4" w:space="0" w:color="000001"/>
              <w:bottom w:val="double" w:sz="4" w:space="0" w:color="000001"/>
              <w:right w:val="single" w:sz="4" w:space="0" w:color="000001"/>
            </w:tcBorders>
          </w:tcPr>
          <w:p w14:paraId="3149CAEE" w14:textId="1967BFC3" w:rsidR="002F5950" w:rsidRDefault="002F5950" w:rsidP="002F5950">
            <w:pPr>
              <w:widowControl w:val="0"/>
              <w:jc w:val="center"/>
              <w:rPr>
                <w:rFonts w:cs="Arial Narrow"/>
                <w:bCs/>
                <w:sz w:val="22"/>
                <w:szCs w:val="18"/>
              </w:rPr>
            </w:pPr>
            <w:r>
              <w:rPr>
                <w:rFonts w:cs="Arial Narrow"/>
                <w:bCs/>
                <w:sz w:val="22"/>
                <w:szCs w:val="18"/>
              </w:rPr>
              <w:t>57 278</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050D3E98" w14:textId="7030FF3F" w:rsidR="002F5950" w:rsidRDefault="0077582A" w:rsidP="002F5950">
            <w:pPr>
              <w:widowControl w:val="0"/>
              <w:jc w:val="center"/>
            </w:pPr>
            <w:r>
              <w:t>42</w:t>
            </w:r>
            <w:r w:rsidR="00BE4BC5">
              <w:t xml:space="preserve"> 450</w:t>
            </w:r>
          </w:p>
        </w:tc>
      </w:tr>
      <w:tr w:rsidR="002F5950" w14:paraId="3B779DF2" w14:textId="77777777" w:rsidTr="002F5950">
        <w:tc>
          <w:tcPr>
            <w:tcW w:w="5383" w:type="dxa"/>
            <w:tcBorders>
              <w:top w:val="double" w:sz="4" w:space="0" w:color="000001"/>
              <w:left w:val="single" w:sz="4" w:space="0" w:color="000001"/>
              <w:bottom w:val="double" w:sz="4" w:space="0" w:color="000001"/>
            </w:tcBorders>
            <w:shd w:val="clear" w:color="auto" w:fill="auto"/>
          </w:tcPr>
          <w:p w14:paraId="3924D76D" w14:textId="77777777" w:rsidR="002F5950" w:rsidRDefault="002F5950" w:rsidP="002F5950">
            <w:pPr>
              <w:widowControl w:val="0"/>
              <w:jc w:val="both"/>
              <w:rPr>
                <w:rFonts w:cs="Arial Narrow"/>
                <w:bCs/>
                <w:sz w:val="22"/>
                <w:szCs w:val="18"/>
              </w:rPr>
            </w:pPr>
            <w:r>
              <w:rPr>
                <w:rFonts w:cs="Arial Narrow"/>
                <w:sz w:val="22"/>
                <w:szCs w:val="18"/>
              </w:rPr>
              <w:t>Ieņēmumi par apkuri iedzīvotājiem</w:t>
            </w:r>
          </w:p>
        </w:tc>
        <w:tc>
          <w:tcPr>
            <w:tcW w:w="1425" w:type="dxa"/>
            <w:tcBorders>
              <w:top w:val="double" w:sz="4" w:space="0" w:color="000001"/>
              <w:left w:val="single" w:sz="4" w:space="0" w:color="000001"/>
              <w:bottom w:val="double" w:sz="4" w:space="0" w:color="000001"/>
            </w:tcBorders>
            <w:shd w:val="clear" w:color="auto" w:fill="auto"/>
          </w:tcPr>
          <w:p w14:paraId="556943D8" w14:textId="0EE4B95B" w:rsidR="002F5950" w:rsidRPr="00732FC6" w:rsidRDefault="002B2A4F" w:rsidP="002F5950">
            <w:pPr>
              <w:widowControl w:val="0"/>
              <w:jc w:val="center"/>
              <w:rPr>
                <w:rFonts w:cs="Arial Narrow"/>
                <w:bCs/>
                <w:sz w:val="22"/>
                <w:szCs w:val="18"/>
              </w:rPr>
            </w:pPr>
            <w:r>
              <w:rPr>
                <w:rFonts w:cs="Arial Narrow"/>
                <w:bCs/>
                <w:sz w:val="22"/>
                <w:szCs w:val="18"/>
              </w:rPr>
              <w:t>2</w:t>
            </w:r>
            <w:r w:rsidR="001C7781">
              <w:rPr>
                <w:rFonts w:cs="Arial Narrow"/>
                <w:bCs/>
                <w:sz w:val="22"/>
                <w:szCs w:val="18"/>
              </w:rPr>
              <w:t>93 584</w:t>
            </w:r>
          </w:p>
        </w:tc>
        <w:tc>
          <w:tcPr>
            <w:tcW w:w="1407" w:type="dxa"/>
            <w:tcBorders>
              <w:top w:val="double" w:sz="4" w:space="0" w:color="000001"/>
              <w:left w:val="single" w:sz="4" w:space="0" w:color="000001"/>
              <w:bottom w:val="double" w:sz="4" w:space="0" w:color="000001"/>
              <w:right w:val="single" w:sz="4" w:space="0" w:color="000001"/>
            </w:tcBorders>
          </w:tcPr>
          <w:p w14:paraId="13170180" w14:textId="3C345FF3" w:rsidR="002F5950" w:rsidRDefault="002F5950" w:rsidP="002F5950">
            <w:pPr>
              <w:widowControl w:val="0"/>
              <w:jc w:val="center"/>
              <w:rPr>
                <w:rFonts w:cs="Arial Narrow"/>
                <w:bCs/>
                <w:sz w:val="22"/>
                <w:szCs w:val="18"/>
              </w:rPr>
            </w:pPr>
            <w:r>
              <w:rPr>
                <w:rFonts w:cs="Arial Narrow"/>
                <w:bCs/>
                <w:sz w:val="22"/>
                <w:szCs w:val="18"/>
              </w:rPr>
              <w:t>234 150</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72D0486E" w14:textId="1F675EC0" w:rsidR="002F5950" w:rsidRDefault="0077582A" w:rsidP="002F5950">
            <w:pPr>
              <w:widowControl w:val="0"/>
              <w:jc w:val="center"/>
            </w:pPr>
            <w:r>
              <w:t>59 434</w:t>
            </w:r>
          </w:p>
        </w:tc>
      </w:tr>
      <w:tr w:rsidR="002F5950" w14:paraId="699EEA6F" w14:textId="77777777" w:rsidTr="002F5950">
        <w:tc>
          <w:tcPr>
            <w:tcW w:w="5383" w:type="dxa"/>
            <w:tcBorders>
              <w:top w:val="double" w:sz="4" w:space="0" w:color="000001"/>
              <w:left w:val="single" w:sz="4" w:space="0" w:color="000001"/>
              <w:bottom w:val="double" w:sz="4" w:space="0" w:color="000001"/>
            </w:tcBorders>
            <w:shd w:val="clear" w:color="auto" w:fill="auto"/>
          </w:tcPr>
          <w:p w14:paraId="76F31BA9" w14:textId="77777777" w:rsidR="002F5950" w:rsidRDefault="002F5950" w:rsidP="002F5950">
            <w:pPr>
              <w:widowControl w:val="0"/>
              <w:jc w:val="both"/>
              <w:rPr>
                <w:rFonts w:cs="Arial Narrow"/>
                <w:bCs/>
                <w:sz w:val="22"/>
                <w:szCs w:val="18"/>
              </w:rPr>
            </w:pPr>
            <w:r>
              <w:rPr>
                <w:rFonts w:cs="Arial Narrow"/>
                <w:sz w:val="22"/>
                <w:szCs w:val="18"/>
              </w:rPr>
              <w:t xml:space="preserve">Ieņēmumi par apsaimniekošanu </w:t>
            </w:r>
          </w:p>
        </w:tc>
        <w:tc>
          <w:tcPr>
            <w:tcW w:w="1425" w:type="dxa"/>
            <w:tcBorders>
              <w:top w:val="double" w:sz="4" w:space="0" w:color="000001"/>
              <w:left w:val="single" w:sz="4" w:space="0" w:color="000001"/>
              <w:bottom w:val="double" w:sz="4" w:space="0" w:color="000001"/>
            </w:tcBorders>
            <w:shd w:val="clear" w:color="auto" w:fill="auto"/>
          </w:tcPr>
          <w:p w14:paraId="67791EEC" w14:textId="39101743" w:rsidR="002F5950" w:rsidRPr="00732FC6" w:rsidRDefault="002B2A4F" w:rsidP="002F5950">
            <w:pPr>
              <w:widowControl w:val="0"/>
              <w:jc w:val="center"/>
              <w:rPr>
                <w:rFonts w:cs="Arial Narrow"/>
                <w:bCs/>
                <w:sz w:val="22"/>
                <w:szCs w:val="18"/>
              </w:rPr>
            </w:pPr>
            <w:r>
              <w:rPr>
                <w:rFonts w:cs="Arial Narrow"/>
                <w:bCs/>
                <w:sz w:val="22"/>
                <w:szCs w:val="18"/>
              </w:rPr>
              <w:t>70 658</w:t>
            </w:r>
          </w:p>
        </w:tc>
        <w:tc>
          <w:tcPr>
            <w:tcW w:w="1407" w:type="dxa"/>
            <w:tcBorders>
              <w:top w:val="double" w:sz="4" w:space="0" w:color="000001"/>
              <w:left w:val="single" w:sz="4" w:space="0" w:color="000001"/>
              <w:bottom w:val="double" w:sz="4" w:space="0" w:color="000001"/>
              <w:right w:val="single" w:sz="4" w:space="0" w:color="000001"/>
            </w:tcBorders>
          </w:tcPr>
          <w:p w14:paraId="6A417FBF" w14:textId="4051CB63" w:rsidR="002F5950" w:rsidRDefault="002F5950" w:rsidP="002F5950">
            <w:pPr>
              <w:widowControl w:val="0"/>
              <w:jc w:val="center"/>
              <w:rPr>
                <w:rFonts w:cs="Arial Narrow"/>
                <w:bCs/>
                <w:sz w:val="22"/>
                <w:szCs w:val="18"/>
              </w:rPr>
            </w:pPr>
            <w:r>
              <w:rPr>
                <w:rFonts w:cs="Arial Narrow"/>
                <w:bCs/>
                <w:sz w:val="22"/>
                <w:szCs w:val="18"/>
              </w:rPr>
              <w:t>69 012</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342E271A" w14:textId="78342A9E" w:rsidR="002F5950" w:rsidRDefault="0077582A" w:rsidP="002F5950">
            <w:pPr>
              <w:widowControl w:val="0"/>
              <w:jc w:val="center"/>
            </w:pPr>
            <w:r>
              <w:t>1 646</w:t>
            </w:r>
          </w:p>
        </w:tc>
      </w:tr>
      <w:tr w:rsidR="002F5950" w14:paraId="30F2FC67" w14:textId="77777777" w:rsidTr="002F5950">
        <w:tc>
          <w:tcPr>
            <w:tcW w:w="5383" w:type="dxa"/>
            <w:tcBorders>
              <w:top w:val="double" w:sz="4" w:space="0" w:color="000001"/>
              <w:left w:val="single" w:sz="4" w:space="0" w:color="000001"/>
              <w:bottom w:val="double" w:sz="4" w:space="0" w:color="000001"/>
            </w:tcBorders>
            <w:shd w:val="clear" w:color="auto" w:fill="auto"/>
          </w:tcPr>
          <w:p w14:paraId="109483F0" w14:textId="77777777" w:rsidR="002F5950" w:rsidRDefault="002F5950" w:rsidP="002F5950">
            <w:pPr>
              <w:widowControl w:val="0"/>
              <w:jc w:val="both"/>
              <w:rPr>
                <w:rFonts w:cs="Arial Narrow"/>
                <w:bCs/>
                <w:sz w:val="22"/>
                <w:szCs w:val="18"/>
              </w:rPr>
            </w:pPr>
            <w:r>
              <w:rPr>
                <w:rFonts w:cs="Arial Narrow"/>
                <w:sz w:val="22"/>
                <w:szCs w:val="18"/>
              </w:rPr>
              <w:t xml:space="preserve">Ieņēmumi par ūdeni, kanalizāciju iestādēm </w:t>
            </w:r>
          </w:p>
        </w:tc>
        <w:tc>
          <w:tcPr>
            <w:tcW w:w="1425" w:type="dxa"/>
            <w:tcBorders>
              <w:top w:val="double" w:sz="4" w:space="0" w:color="000001"/>
              <w:left w:val="single" w:sz="4" w:space="0" w:color="000001"/>
              <w:bottom w:val="double" w:sz="4" w:space="0" w:color="000001"/>
            </w:tcBorders>
            <w:shd w:val="clear" w:color="auto" w:fill="auto"/>
          </w:tcPr>
          <w:p w14:paraId="2C9638F9" w14:textId="312A52D7" w:rsidR="002F5950" w:rsidRPr="009D0AC3" w:rsidRDefault="001C7781" w:rsidP="002F5950">
            <w:pPr>
              <w:widowControl w:val="0"/>
              <w:jc w:val="center"/>
              <w:rPr>
                <w:rFonts w:cs="Arial Narrow"/>
                <w:bCs/>
                <w:sz w:val="22"/>
                <w:szCs w:val="18"/>
              </w:rPr>
            </w:pPr>
            <w:r>
              <w:rPr>
                <w:rFonts w:cs="Arial Narrow"/>
                <w:bCs/>
                <w:sz w:val="22"/>
                <w:szCs w:val="18"/>
              </w:rPr>
              <w:t>3</w:t>
            </w:r>
            <w:r w:rsidR="002B2A4F">
              <w:rPr>
                <w:rFonts w:cs="Arial Narrow"/>
                <w:bCs/>
                <w:sz w:val="22"/>
                <w:szCs w:val="18"/>
              </w:rPr>
              <w:t xml:space="preserve">5 </w:t>
            </w:r>
            <w:r>
              <w:rPr>
                <w:rFonts w:cs="Arial Narrow"/>
                <w:bCs/>
                <w:sz w:val="22"/>
                <w:szCs w:val="18"/>
              </w:rPr>
              <w:t>472</w:t>
            </w:r>
          </w:p>
        </w:tc>
        <w:tc>
          <w:tcPr>
            <w:tcW w:w="1407" w:type="dxa"/>
            <w:tcBorders>
              <w:top w:val="double" w:sz="4" w:space="0" w:color="000001"/>
              <w:left w:val="single" w:sz="4" w:space="0" w:color="000001"/>
              <w:bottom w:val="double" w:sz="4" w:space="0" w:color="000001"/>
              <w:right w:val="single" w:sz="4" w:space="0" w:color="000001"/>
            </w:tcBorders>
          </w:tcPr>
          <w:p w14:paraId="2E907D9A" w14:textId="1CF47433" w:rsidR="002F5950" w:rsidRDefault="002F5950" w:rsidP="002F5950">
            <w:pPr>
              <w:widowControl w:val="0"/>
              <w:jc w:val="center"/>
              <w:rPr>
                <w:rFonts w:cs="Arial Narrow"/>
                <w:bCs/>
                <w:sz w:val="22"/>
                <w:szCs w:val="18"/>
              </w:rPr>
            </w:pPr>
            <w:r>
              <w:rPr>
                <w:rFonts w:cs="Arial Narrow"/>
                <w:bCs/>
                <w:sz w:val="22"/>
                <w:szCs w:val="18"/>
              </w:rPr>
              <w:t>23 903</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1E36A209" w14:textId="1F5BA3E4" w:rsidR="002F5950" w:rsidRDefault="0077582A" w:rsidP="002F5950">
            <w:pPr>
              <w:widowControl w:val="0"/>
              <w:jc w:val="center"/>
            </w:pPr>
            <w:r>
              <w:t>11 569</w:t>
            </w:r>
          </w:p>
        </w:tc>
      </w:tr>
      <w:tr w:rsidR="002F5950" w14:paraId="7C831384" w14:textId="77777777" w:rsidTr="002F5950">
        <w:tc>
          <w:tcPr>
            <w:tcW w:w="5383" w:type="dxa"/>
            <w:tcBorders>
              <w:top w:val="double" w:sz="4" w:space="0" w:color="000001"/>
              <w:left w:val="single" w:sz="4" w:space="0" w:color="000001"/>
              <w:bottom w:val="double" w:sz="4" w:space="0" w:color="000001"/>
            </w:tcBorders>
            <w:shd w:val="clear" w:color="auto" w:fill="auto"/>
          </w:tcPr>
          <w:p w14:paraId="74C9B9AE" w14:textId="77777777" w:rsidR="002F5950" w:rsidRDefault="002F5950" w:rsidP="002F5950">
            <w:pPr>
              <w:widowControl w:val="0"/>
              <w:jc w:val="both"/>
              <w:rPr>
                <w:rFonts w:cs="Arial Narrow"/>
                <w:bCs/>
                <w:sz w:val="22"/>
                <w:szCs w:val="18"/>
              </w:rPr>
            </w:pPr>
            <w:r>
              <w:rPr>
                <w:rFonts w:cs="Arial Narrow"/>
                <w:sz w:val="22"/>
                <w:szCs w:val="18"/>
              </w:rPr>
              <w:t>Ieņēmumi par zemes nomu</w:t>
            </w:r>
          </w:p>
        </w:tc>
        <w:tc>
          <w:tcPr>
            <w:tcW w:w="1425" w:type="dxa"/>
            <w:tcBorders>
              <w:top w:val="double" w:sz="4" w:space="0" w:color="000001"/>
              <w:left w:val="single" w:sz="4" w:space="0" w:color="000001"/>
              <w:bottom w:val="double" w:sz="4" w:space="0" w:color="000001"/>
            </w:tcBorders>
            <w:shd w:val="clear" w:color="auto" w:fill="auto"/>
          </w:tcPr>
          <w:p w14:paraId="79E5463D" w14:textId="2DEFEA59" w:rsidR="002F5950" w:rsidRPr="00732FC6" w:rsidRDefault="002F5950" w:rsidP="002F5950">
            <w:pPr>
              <w:widowControl w:val="0"/>
              <w:jc w:val="center"/>
              <w:rPr>
                <w:rFonts w:cs="Arial Narrow"/>
                <w:bCs/>
                <w:sz w:val="22"/>
                <w:szCs w:val="18"/>
              </w:rPr>
            </w:pPr>
            <w:r>
              <w:rPr>
                <w:rFonts w:cs="Arial Narrow"/>
                <w:bCs/>
                <w:sz w:val="22"/>
                <w:szCs w:val="18"/>
              </w:rPr>
              <w:t>6</w:t>
            </w:r>
            <w:r w:rsidR="006F7E43">
              <w:rPr>
                <w:rFonts w:cs="Arial Narrow"/>
                <w:bCs/>
                <w:sz w:val="22"/>
                <w:szCs w:val="18"/>
              </w:rPr>
              <w:t>8</w:t>
            </w:r>
            <w:r w:rsidR="002B2A4F">
              <w:rPr>
                <w:rFonts w:cs="Arial Narrow"/>
                <w:bCs/>
                <w:sz w:val="22"/>
                <w:szCs w:val="18"/>
              </w:rPr>
              <w:t>6</w:t>
            </w:r>
          </w:p>
        </w:tc>
        <w:tc>
          <w:tcPr>
            <w:tcW w:w="1407" w:type="dxa"/>
            <w:tcBorders>
              <w:top w:val="double" w:sz="4" w:space="0" w:color="000001"/>
              <w:left w:val="single" w:sz="4" w:space="0" w:color="000001"/>
              <w:bottom w:val="double" w:sz="4" w:space="0" w:color="000001"/>
              <w:right w:val="single" w:sz="4" w:space="0" w:color="000001"/>
            </w:tcBorders>
          </w:tcPr>
          <w:p w14:paraId="465E6587" w14:textId="691A9D32" w:rsidR="002F5950" w:rsidRDefault="002F5950" w:rsidP="002F5950">
            <w:pPr>
              <w:widowControl w:val="0"/>
              <w:jc w:val="center"/>
              <w:rPr>
                <w:rFonts w:cs="Arial Narrow"/>
                <w:bCs/>
                <w:sz w:val="22"/>
                <w:szCs w:val="18"/>
              </w:rPr>
            </w:pPr>
            <w:r>
              <w:rPr>
                <w:rFonts w:cs="Arial Narrow"/>
                <w:bCs/>
                <w:sz w:val="22"/>
                <w:szCs w:val="18"/>
              </w:rPr>
              <w:t>693</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6C726B16" w14:textId="1E3C2F22" w:rsidR="002F5950" w:rsidRDefault="002B2A4F" w:rsidP="002F5950">
            <w:pPr>
              <w:widowControl w:val="0"/>
              <w:jc w:val="center"/>
            </w:pPr>
            <w:r>
              <w:t>(</w:t>
            </w:r>
            <w:r w:rsidR="006F7E43">
              <w:t>6</w:t>
            </w:r>
            <w:r>
              <w:t>)</w:t>
            </w:r>
          </w:p>
        </w:tc>
      </w:tr>
      <w:tr w:rsidR="002F5950" w14:paraId="05385196" w14:textId="77777777" w:rsidTr="002F5950">
        <w:tc>
          <w:tcPr>
            <w:tcW w:w="5383" w:type="dxa"/>
            <w:tcBorders>
              <w:top w:val="double" w:sz="4" w:space="0" w:color="000001"/>
              <w:left w:val="single" w:sz="4" w:space="0" w:color="000001"/>
              <w:bottom w:val="double" w:sz="4" w:space="0" w:color="000001"/>
            </w:tcBorders>
            <w:shd w:val="clear" w:color="auto" w:fill="auto"/>
          </w:tcPr>
          <w:p w14:paraId="121EC99A" w14:textId="77777777" w:rsidR="002F5950" w:rsidRDefault="002F5950" w:rsidP="002F5950">
            <w:pPr>
              <w:widowControl w:val="0"/>
              <w:jc w:val="both"/>
              <w:rPr>
                <w:rFonts w:cs="Arial Narrow"/>
                <w:bCs/>
                <w:sz w:val="22"/>
                <w:szCs w:val="18"/>
              </w:rPr>
            </w:pPr>
            <w:r>
              <w:rPr>
                <w:rFonts w:cs="Arial Narrow"/>
                <w:sz w:val="22"/>
                <w:szCs w:val="18"/>
              </w:rPr>
              <w:t>Ieņēmumi no pirts</w:t>
            </w:r>
          </w:p>
        </w:tc>
        <w:tc>
          <w:tcPr>
            <w:tcW w:w="1425" w:type="dxa"/>
            <w:tcBorders>
              <w:top w:val="double" w:sz="4" w:space="0" w:color="000001"/>
              <w:left w:val="single" w:sz="4" w:space="0" w:color="000001"/>
              <w:bottom w:val="double" w:sz="4" w:space="0" w:color="000001"/>
            </w:tcBorders>
            <w:shd w:val="clear" w:color="auto" w:fill="auto"/>
          </w:tcPr>
          <w:p w14:paraId="4228C381" w14:textId="3418F391" w:rsidR="002F5950" w:rsidRPr="00732FC6" w:rsidRDefault="002B2A4F" w:rsidP="002F5950">
            <w:pPr>
              <w:widowControl w:val="0"/>
              <w:jc w:val="center"/>
              <w:rPr>
                <w:rFonts w:cs="Arial Narrow"/>
                <w:bCs/>
                <w:sz w:val="22"/>
                <w:szCs w:val="18"/>
              </w:rPr>
            </w:pPr>
            <w:r>
              <w:rPr>
                <w:rFonts w:cs="Arial Narrow"/>
                <w:bCs/>
                <w:sz w:val="22"/>
                <w:szCs w:val="18"/>
              </w:rPr>
              <w:t>1 863</w:t>
            </w:r>
          </w:p>
        </w:tc>
        <w:tc>
          <w:tcPr>
            <w:tcW w:w="1407" w:type="dxa"/>
            <w:tcBorders>
              <w:top w:val="double" w:sz="4" w:space="0" w:color="000001"/>
              <w:left w:val="single" w:sz="4" w:space="0" w:color="000001"/>
              <w:bottom w:val="double" w:sz="4" w:space="0" w:color="000001"/>
              <w:right w:val="single" w:sz="4" w:space="0" w:color="000001"/>
            </w:tcBorders>
          </w:tcPr>
          <w:p w14:paraId="07C2B92A" w14:textId="46C4E439" w:rsidR="002F5950" w:rsidRDefault="002F5950" w:rsidP="002F5950">
            <w:pPr>
              <w:widowControl w:val="0"/>
              <w:jc w:val="center"/>
              <w:rPr>
                <w:rFonts w:cs="Arial Narrow"/>
                <w:bCs/>
                <w:sz w:val="22"/>
                <w:szCs w:val="18"/>
              </w:rPr>
            </w:pPr>
            <w:r>
              <w:rPr>
                <w:rFonts w:cs="Arial Narrow"/>
                <w:bCs/>
                <w:sz w:val="22"/>
                <w:szCs w:val="18"/>
              </w:rPr>
              <w:t>1 234</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44A190AF" w14:textId="0E15BE88" w:rsidR="002F5950" w:rsidRDefault="002B2A4F" w:rsidP="002F5950">
            <w:pPr>
              <w:widowControl w:val="0"/>
              <w:jc w:val="center"/>
            </w:pPr>
            <w:r>
              <w:t>629</w:t>
            </w:r>
          </w:p>
        </w:tc>
      </w:tr>
      <w:tr w:rsidR="002F5950" w14:paraId="488BA268" w14:textId="77777777" w:rsidTr="002F5950">
        <w:tc>
          <w:tcPr>
            <w:tcW w:w="5383" w:type="dxa"/>
            <w:tcBorders>
              <w:top w:val="double" w:sz="4" w:space="0" w:color="000001"/>
              <w:left w:val="single" w:sz="4" w:space="0" w:color="000001"/>
              <w:bottom w:val="double" w:sz="4" w:space="0" w:color="000001"/>
            </w:tcBorders>
            <w:shd w:val="clear" w:color="auto" w:fill="auto"/>
          </w:tcPr>
          <w:p w14:paraId="5C9E89F5" w14:textId="77777777" w:rsidR="002F5950" w:rsidRDefault="002F5950" w:rsidP="002F5950">
            <w:pPr>
              <w:widowControl w:val="0"/>
              <w:jc w:val="both"/>
              <w:rPr>
                <w:rFonts w:cs="Arial Narrow"/>
                <w:bCs/>
                <w:sz w:val="22"/>
                <w:szCs w:val="18"/>
              </w:rPr>
            </w:pPr>
            <w:r>
              <w:rPr>
                <w:rFonts w:cs="Arial Narrow"/>
                <w:sz w:val="22"/>
                <w:szCs w:val="18"/>
              </w:rPr>
              <w:t>Ieņēmumi no atkritumu savākšanas iestādēm</w:t>
            </w:r>
          </w:p>
        </w:tc>
        <w:tc>
          <w:tcPr>
            <w:tcW w:w="1425" w:type="dxa"/>
            <w:tcBorders>
              <w:top w:val="double" w:sz="4" w:space="0" w:color="000001"/>
              <w:left w:val="single" w:sz="4" w:space="0" w:color="000001"/>
              <w:bottom w:val="double" w:sz="4" w:space="0" w:color="000001"/>
            </w:tcBorders>
            <w:shd w:val="clear" w:color="auto" w:fill="auto"/>
          </w:tcPr>
          <w:p w14:paraId="491F6B1F" w14:textId="13027655" w:rsidR="002F5950" w:rsidRPr="00732FC6" w:rsidRDefault="002B2A4F" w:rsidP="002F5950">
            <w:pPr>
              <w:widowControl w:val="0"/>
              <w:jc w:val="center"/>
              <w:rPr>
                <w:rFonts w:cs="Arial Narrow"/>
                <w:bCs/>
                <w:sz w:val="22"/>
                <w:szCs w:val="18"/>
              </w:rPr>
            </w:pPr>
            <w:r>
              <w:rPr>
                <w:rFonts w:cs="Arial Narrow"/>
                <w:bCs/>
                <w:sz w:val="22"/>
                <w:szCs w:val="18"/>
              </w:rPr>
              <w:t>0</w:t>
            </w:r>
          </w:p>
        </w:tc>
        <w:tc>
          <w:tcPr>
            <w:tcW w:w="1407" w:type="dxa"/>
            <w:tcBorders>
              <w:top w:val="double" w:sz="4" w:space="0" w:color="000001"/>
              <w:left w:val="single" w:sz="4" w:space="0" w:color="000001"/>
              <w:bottom w:val="double" w:sz="4" w:space="0" w:color="000001"/>
              <w:right w:val="single" w:sz="4" w:space="0" w:color="000001"/>
            </w:tcBorders>
          </w:tcPr>
          <w:p w14:paraId="25F07150" w14:textId="0A743973" w:rsidR="002F5950" w:rsidRDefault="002F5950" w:rsidP="002F5950">
            <w:pPr>
              <w:widowControl w:val="0"/>
              <w:jc w:val="center"/>
              <w:rPr>
                <w:rFonts w:cs="Arial Narrow"/>
                <w:bCs/>
                <w:sz w:val="22"/>
                <w:szCs w:val="18"/>
              </w:rPr>
            </w:pPr>
            <w:r>
              <w:rPr>
                <w:rFonts w:cs="Arial Narrow"/>
                <w:bCs/>
                <w:sz w:val="22"/>
                <w:szCs w:val="18"/>
              </w:rPr>
              <w:t>5 941</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7C14E46A" w14:textId="26BA1372" w:rsidR="002F5950" w:rsidRDefault="0077582A" w:rsidP="002F5950">
            <w:pPr>
              <w:widowControl w:val="0"/>
              <w:jc w:val="center"/>
            </w:pPr>
            <w:r>
              <w:t>(5 941)</w:t>
            </w:r>
          </w:p>
        </w:tc>
      </w:tr>
      <w:tr w:rsidR="002F5950" w14:paraId="6254EFDA" w14:textId="77777777" w:rsidTr="002F5950">
        <w:tc>
          <w:tcPr>
            <w:tcW w:w="5383" w:type="dxa"/>
            <w:tcBorders>
              <w:top w:val="double" w:sz="4" w:space="0" w:color="000001"/>
              <w:left w:val="single" w:sz="4" w:space="0" w:color="000001"/>
              <w:bottom w:val="double" w:sz="4" w:space="0" w:color="000001"/>
            </w:tcBorders>
            <w:shd w:val="clear" w:color="auto" w:fill="auto"/>
          </w:tcPr>
          <w:p w14:paraId="2FE238D6" w14:textId="77777777" w:rsidR="002F5950" w:rsidRDefault="002F5950" w:rsidP="002F5950">
            <w:pPr>
              <w:widowControl w:val="0"/>
              <w:jc w:val="both"/>
              <w:rPr>
                <w:rFonts w:cs="Arial Narrow"/>
                <w:bCs/>
                <w:sz w:val="22"/>
                <w:szCs w:val="18"/>
              </w:rPr>
            </w:pPr>
            <w:r>
              <w:rPr>
                <w:rFonts w:cs="Arial Narrow"/>
                <w:sz w:val="22"/>
                <w:szCs w:val="18"/>
              </w:rPr>
              <w:t>Ieņēmumi par apkuri iestādēm</w:t>
            </w:r>
          </w:p>
        </w:tc>
        <w:tc>
          <w:tcPr>
            <w:tcW w:w="1425" w:type="dxa"/>
            <w:tcBorders>
              <w:top w:val="double" w:sz="4" w:space="0" w:color="000001"/>
              <w:left w:val="single" w:sz="4" w:space="0" w:color="000001"/>
              <w:bottom w:val="double" w:sz="4" w:space="0" w:color="000001"/>
            </w:tcBorders>
            <w:shd w:val="clear" w:color="auto" w:fill="auto"/>
          </w:tcPr>
          <w:p w14:paraId="14AB4768" w14:textId="3D110B50" w:rsidR="002F5950" w:rsidRPr="00732FC6" w:rsidRDefault="002B2A4F" w:rsidP="002F5950">
            <w:pPr>
              <w:widowControl w:val="0"/>
              <w:jc w:val="center"/>
              <w:rPr>
                <w:rFonts w:cs="Arial Narrow"/>
                <w:bCs/>
                <w:sz w:val="22"/>
                <w:szCs w:val="18"/>
              </w:rPr>
            </w:pPr>
            <w:r>
              <w:rPr>
                <w:rFonts w:cs="Arial Narrow"/>
                <w:bCs/>
                <w:sz w:val="22"/>
                <w:szCs w:val="18"/>
              </w:rPr>
              <w:t>8</w:t>
            </w:r>
            <w:r w:rsidR="001C7781">
              <w:rPr>
                <w:rFonts w:cs="Arial Narrow"/>
                <w:bCs/>
                <w:sz w:val="22"/>
                <w:szCs w:val="18"/>
              </w:rPr>
              <w:t>0</w:t>
            </w:r>
            <w:r>
              <w:rPr>
                <w:rFonts w:cs="Arial Narrow"/>
                <w:bCs/>
                <w:sz w:val="22"/>
                <w:szCs w:val="18"/>
              </w:rPr>
              <w:t xml:space="preserve"> 5</w:t>
            </w:r>
            <w:r w:rsidR="001C7781">
              <w:rPr>
                <w:rFonts w:cs="Arial Narrow"/>
                <w:bCs/>
                <w:sz w:val="22"/>
                <w:szCs w:val="18"/>
              </w:rPr>
              <w:t>20</w:t>
            </w:r>
          </w:p>
        </w:tc>
        <w:tc>
          <w:tcPr>
            <w:tcW w:w="1407" w:type="dxa"/>
            <w:tcBorders>
              <w:top w:val="double" w:sz="4" w:space="0" w:color="000001"/>
              <w:left w:val="single" w:sz="4" w:space="0" w:color="000001"/>
              <w:bottom w:val="double" w:sz="4" w:space="0" w:color="000001"/>
              <w:right w:val="single" w:sz="4" w:space="0" w:color="000001"/>
            </w:tcBorders>
          </w:tcPr>
          <w:p w14:paraId="3D3ABD18" w14:textId="27CCA2FB" w:rsidR="002F5950" w:rsidRDefault="002F5950" w:rsidP="002F5950">
            <w:pPr>
              <w:widowControl w:val="0"/>
              <w:jc w:val="center"/>
              <w:rPr>
                <w:rFonts w:cs="Arial Narrow"/>
                <w:bCs/>
                <w:sz w:val="22"/>
                <w:szCs w:val="18"/>
              </w:rPr>
            </w:pPr>
            <w:r>
              <w:rPr>
                <w:rFonts w:cs="Arial Narrow"/>
                <w:bCs/>
                <w:sz w:val="22"/>
                <w:szCs w:val="18"/>
              </w:rPr>
              <w:t>70 320</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4E63B649" w14:textId="7E112704" w:rsidR="002F5950" w:rsidRDefault="001C7781" w:rsidP="002F5950">
            <w:pPr>
              <w:widowControl w:val="0"/>
              <w:jc w:val="center"/>
            </w:pPr>
            <w:r>
              <w:t>10 200</w:t>
            </w:r>
          </w:p>
        </w:tc>
      </w:tr>
      <w:tr w:rsidR="002F5950" w14:paraId="415E0E95" w14:textId="77777777" w:rsidTr="002F5950">
        <w:tc>
          <w:tcPr>
            <w:tcW w:w="5383" w:type="dxa"/>
            <w:tcBorders>
              <w:top w:val="double" w:sz="4" w:space="0" w:color="000001"/>
              <w:left w:val="single" w:sz="4" w:space="0" w:color="000001"/>
              <w:bottom w:val="double" w:sz="4" w:space="0" w:color="000001"/>
            </w:tcBorders>
            <w:shd w:val="clear" w:color="auto" w:fill="auto"/>
          </w:tcPr>
          <w:p w14:paraId="6F825629" w14:textId="77777777" w:rsidR="002F5950" w:rsidRDefault="002F5950" w:rsidP="002F5950">
            <w:pPr>
              <w:widowControl w:val="0"/>
              <w:jc w:val="both"/>
              <w:rPr>
                <w:rFonts w:cs="Arial Narrow"/>
                <w:bCs/>
                <w:sz w:val="22"/>
                <w:szCs w:val="18"/>
              </w:rPr>
            </w:pPr>
            <w:r>
              <w:rPr>
                <w:rFonts w:cs="Arial Narrow"/>
                <w:sz w:val="22"/>
                <w:szCs w:val="18"/>
              </w:rPr>
              <w:t>Ieņēmumi no traktora pakalpojumiem</w:t>
            </w:r>
          </w:p>
        </w:tc>
        <w:tc>
          <w:tcPr>
            <w:tcW w:w="1425" w:type="dxa"/>
            <w:tcBorders>
              <w:top w:val="double" w:sz="4" w:space="0" w:color="000001"/>
              <w:left w:val="single" w:sz="4" w:space="0" w:color="000001"/>
              <w:bottom w:val="double" w:sz="4" w:space="0" w:color="000001"/>
            </w:tcBorders>
            <w:shd w:val="clear" w:color="auto" w:fill="auto"/>
          </w:tcPr>
          <w:p w14:paraId="7630462C" w14:textId="13C6B6B6" w:rsidR="002F5950" w:rsidRPr="00732FC6" w:rsidRDefault="00291B47" w:rsidP="002F5950">
            <w:pPr>
              <w:widowControl w:val="0"/>
              <w:jc w:val="center"/>
              <w:rPr>
                <w:rFonts w:cs="Arial Narrow"/>
                <w:bCs/>
                <w:sz w:val="22"/>
                <w:szCs w:val="18"/>
              </w:rPr>
            </w:pPr>
            <w:r>
              <w:rPr>
                <w:rFonts w:cs="Arial Narrow"/>
                <w:bCs/>
                <w:sz w:val="22"/>
                <w:szCs w:val="18"/>
              </w:rPr>
              <w:t xml:space="preserve">4 </w:t>
            </w:r>
            <w:r w:rsidR="002F5950">
              <w:rPr>
                <w:rFonts w:cs="Arial Narrow"/>
                <w:bCs/>
                <w:sz w:val="22"/>
                <w:szCs w:val="18"/>
              </w:rPr>
              <w:t>5</w:t>
            </w:r>
            <w:r>
              <w:rPr>
                <w:rFonts w:cs="Arial Narrow"/>
                <w:bCs/>
                <w:sz w:val="22"/>
                <w:szCs w:val="18"/>
              </w:rPr>
              <w:t>38</w:t>
            </w:r>
          </w:p>
        </w:tc>
        <w:tc>
          <w:tcPr>
            <w:tcW w:w="1407" w:type="dxa"/>
            <w:tcBorders>
              <w:top w:val="double" w:sz="4" w:space="0" w:color="000001"/>
              <w:left w:val="single" w:sz="4" w:space="0" w:color="000001"/>
              <w:bottom w:val="double" w:sz="4" w:space="0" w:color="000001"/>
              <w:right w:val="single" w:sz="4" w:space="0" w:color="000001"/>
            </w:tcBorders>
          </w:tcPr>
          <w:p w14:paraId="52D7A3D4" w14:textId="7095457B" w:rsidR="002F5950" w:rsidRDefault="002F5950" w:rsidP="002F5950">
            <w:pPr>
              <w:widowControl w:val="0"/>
              <w:jc w:val="center"/>
              <w:rPr>
                <w:rFonts w:cs="Arial Narrow"/>
                <w:bCs/>
                <w:sz w:val="22"/>
                <w:szCs w:val="18"/>
              </w:rPr>
            </w:pPr>
            <w:r>
              <w:rPr>
                <w:rFonts w:cs="Arial Narrow"/>
                <w:bCs/>
                <w:sz w:val="22"/>
                <w:szCs w:val="18"/>
              </w:rPr>
              <w:t>5 201</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017A06A8" w14:textId="579C7ACF" w:rsidR="002F5950" w:rsidRDefault="0077582A" w:rsidP="002F5950">
            <w:pPr>
              <w:widowControl w:val="0"/>
              <w:jc w:val="center"/>
            </w:pPr>
            <w:r>
              <w:t>(663)</w:t>
            </w:r>
          </w:p>
        </w:tc>
      </w:tr>
      <w:tr w:rsidR="002F5950" w14:paraId="13750D4A" w14:textId="77777777" w:rsidTr="002F5950">
        <w:tc>
          <w:tcPr>
            <w:tcW w:w="5383" w:type="dxa"/>
            <w:tcBorders>
              <w:top w:val="double" w:sz="4" w:space="0" w:color="000001"/>
              <w:left w:val="single" w:sz="4" w:space="0" w:color="000001"/>
              <w:bottom w:val="double" w:sz="4" w:space="0" w:color="000001"/>
            </w:tcBorders>
            <w:shd w:val="clear" w:color="auto" w:fill="auto"/>
          </w:tcPr>
          <w:p w14:paraId="506242C5" w14:textId="77777777" w:rsidR="002F5950" w:rsidRPr="00E702E9" w:rsidRDefault="002F5950" w:rsidP="002F5950">
            <w:pPr>
              <w:widowControl w:val="0"/>
              <w:jc w:val="both"/>
              <w:rPr>
                <w:rFonts w:cs="Arial Narrow"/>
                <w:bCs/>
                <w:sz w:val="22"/>
                <w:szCs w:val="18"/>
              </w:rPr>
            </w:pPr>
            <w:r w:rsidRPr="00E702E9">
              <w:rPr>
                <w:rFonts w:cs="Arial Narrow"/>
                <w:sz w:val="22"/>
                <w:szCs w:val="18"/>
              </w:rPr>
              <w:t>Ieņēmumi no pakalpojumiem</w:t>
            </w:r>
          </w:p>
        </w:tc>
        <w:tc>
          <w:tcPr>
            <w:tcW w:w="1425" w:type="dxa"/>
            <w:tcBorders>
              <w:top w:val="double" w:sz="4" w:space="0" w:color="000001"/>
              <w:left w:val="single" w:sz="4" w:space="0" w:color="000001"/>
              <w:bottom w:val="double" w:sz="4" w:space="0" w:color="000001"/>
            </w:tcBorders>
            <w:shd w:val="clear" w:color="auto" w:fill="auto"/>
          </w:tcPr>
          <w:p w14:paraId="64A8604C" w14:textId="5CAB43CE" w:rsidR="002F5950" w:rsidRPr="00E702E9" w:rsidRDefault="00E702E9" w:rsidP="002F5950">
            <w:pPr>
              <w:jc w:val="center"/>
              <w:rPr>
                <w:bCs/>
                <w:sz w:val="22"/>
                <w:szCs w:val="22"/>
              </w:rPr>
            </w:pPr>
            <w:r w:rsidRPr="00E702E9">
              <w:rPr>
                <w:bCs/>
                <w:sz w:val="22"/>
                <w:szCs w:val="22"/>
              </w:rPr>
              <w:t>0</w:t>
            </w:r>
          </w:p>
        </w:tc>
        <w:tc>
          <w:tcPr>
            <w:tcW w:w="1407" w:type="dxa"/>
            <w:tcBorders>
              <w:top w:val="double" w:sz="4" w:space="0" w:color="000001"/>
              <w:left w:val="single" w:sz="4" w:space="0" w:color="000001"/>
              <w:bottom w:val="double" w:sz="4" w:space="0" w:color="000001"/>
              <w:right w:val="single" w:sz="4" w:space="0" w:color="000001"/>
            </w:tcBorders>
          </w:tcPr>
          <w:p w14:paraId="78F81C23" w14:textId="299778C5" w:rsidR="002F5950" w:rsidRPr="00E702E9" w:rsidRDefault="002F5950" w:rsidP="002F5950">
            <w:pPr>
              <w:widowControl w:val="0"/>
              <w:jc w:val="center"/>
              <w:rPr>
                <w:rFonts w:cs="Arial Narrow"/>
                <w:bCs/>
                <w:sz w:val="22"/>
                <w:szCs w:val="22"/>
              </w:rPr>
            </w:pPr>
            <w:r w:rsidRPr="00E702E9">
              <w:rPr>
                <w:bCs/>
                <w:sz w:val="22"/>
                <w:szCs w:val="22"/>
              </w:rPr>
              <w:t>1 264</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05EA957A" w14:textId="30A52E3A" w:rsidR="002F5950" w:rsidRDefault="0077582A" w:rsidP="002F5950">
            <w:pPr>
              <w:widowControl w:val="0"/>
              <w:jc w:val="center"/>
            </w:pPr>
            <w:r>
              <w:t>(1 264)</w:t>
            </w:r>
          </w:p>
        </w:tc>
      </w:tr>
      <w:tr w:rsidR="002F5950" w14:paraId="35E5543B" w14:textId="77777777" w:rsidTr="002F5950">
        <w:tc>
          <w:tcPr>
            <w:tcW w:w="5383" w:type="dxa"/>
            <w:tcBorders>
              <w:top w:val="double" w:sz="4" w:space="0" w:color="000001"/>
              <w:left w:val="single" w:sz="4" w:space="0" w:color="000001"/>
              <w:bottom w:val="double" w:sz="4" w:space="0" w:color="000001"/>
            </w:tcBorders>
            <w:shd w:val="clear" w:color="auto" w:fill="auto"/>
          </w:tcPr>
          <w:p w14:paraId="0C8B8A8E" w14:textId="77777777" w:rsidR="002F5950" w:rsidRPr="00E702E9" w:rsidRDefault="002F5950" w:rsidP="002F5950">
            <w:pPr>
              <w:widowControl w:val="0"/>
              <w:jc w:val="both"/>
              <w:rPr>
                <w:rFonts w:cs="Arial Narrow"/>
                <w:bCs/>
                <w:sz w:val="22"/>
                <w:szCs w:val="18"/>
              </w:rPr>
            </w:pPr>
            <w:r w:rsidRPr="00E702E9">
              <w:rPr>
                <w:rFonts w:cs="Arial Narrow"/>
                <w:sz w:val="22"/>
                <w:szCs w:val="18"/>
              </w:rPr>
              <w:t>Ieņēmumi no remontdarbiem</w:t>
            </w:r>
          </w:p>
        </w:tc>
        <w:tc>
          <w:tcPr>
            <w:tcW w:w="1425" w:type="dxa"/>
            <w:tcBorders>
              <w:top w:val="double" w:sz="4" w:space="0" w:color="000001"/>
              <w:left w:val="single" w:sz="4" w:space="0" w:color="000001"/>
              <w:bottom w:val="double" w:sz="4" w:space="0" w:color="000001"/>
            </w:tcBorders>
            <w:shd w:val="clear" w:color="auto" w:fill="auto"/>
          </w:tcPr>
          <w:p w14:paraId="604F25AD" w14:textId="53D914E7" w:rsidR="002F5950" w:rsidRPr="00732FC6" w:rsidRDefault="00291B47" w:rsidP="002F5950">
            <w:pPr>
              <w:widowControl w:val="0"/>
              <w:jc w:val="center"/>
              <w:rPr>
                <w:rFonts w:cs="Arial Narrow"/>
                <w:bCs/>
                <w:sz w:val="22"/>
                <w:szCs w:val="18"/>
              </w:rPr>
            </w:pPr>
            <w:r>
              <w:rPr>
                <w:rFonts w:cs="Arial Narrow"/>
                <w:bCs/>
                <w:sz w:val="22"/>
                <w:szCs w:val="18"/>
              </w:rPr>
              <w:t>2 202</w:t>
            </w:r>
          </w:p>
        </w:tc>
        <w:tc>
          <w:tcPr>
            <w:tcW w:w="1407" w:type="dxa"/>
            <w:tcBorders>
              <w:top w:val="double" w:sz="4" w:space="0" w:color="000001"/>
              <w:left w:val="single" w:sz="4" w:space="0" w:color="000001"/>
              <w:bottom w:val="double" w:sz="4" w:space="0" w:color="000001"/>
              <w:right w:val="single" w:sz="4" w:space="0" w:color="000001"/>
            </w:tcBorders>
          </w:tcPr>
          <w:p w14:paraId="2FB29FD0" w14:textId="3300E56C" w:rsidR="002F5950" w:rsidRDefault="002F5950" w:rsidP="002F5950">
            <w:pPr>
              <w:widowControl w:val="0"/>
              <w:jc w:val="center"/>
              <w:rPr>
                <w:rFonts w:cs="Arial Narrow"/>
                <w:bCs/>
                <w:sz w:val="22"/>
                <w:szCs w:val="18"/>
              </w:rPr>
            </w:pPr>
            <w:r>
              <w:rPr>
                <w:rFonts w:cs="Arial Narrow"/>
                <w:bCs/>
                <w:sz w:val="22"/>
                <w:szCs w:val="18"/>
              </w:rPr>
              <w:t>5 430</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64F8BFDC" w14:textId="028B55F0" w:rsidR="002F5950" w:rsidRDefault="0077582A" w:rsidP="002F5950">
            <w:pPr>
              <w:widowControl w:val="0"/>
              <w:jc w:val="center"/>
            </w:pPr>
            <w:r>
              <w:t>(3 228)</w:t>
            </w:r>
          </w:p>
        </w:tc>
      </w:tr>
      <w:tr w:rsidR="00291B47" w14:paraId="7F9DB8B1" w14:textId="77777777" w:rsidTr="002F5950">
        <w:tc>
          <w:tcPr>
            <w:tcW w:w="5383" w:type="dxa"/>
            <w:tcBorders>
              <w:top w:val="double" w:sz="4" w:space="0" w:color="000001"/>
              <w:left w:val="single" w:sz="4" w:space="0" w:color="000001"/>
              <w:bottom w:val="double" w:sz="4" w:space="0" w:color="000001"/>
            </w:tcBorders>
            <w:shd w:val="clear" w:color="auto" w:fill="auto"/>
          </w:tcPr>
          <w:p w14:paraId="61D6F75C" w14:textId="79F720C0" w:rsidR="00291B47" w:rsidRPr="00E702E9" w:rsidRDefault="00291B47" w:rsidP="002F5950">
            <w:pPr>
              <w:widowControl w:val="0"/>
              <w:jc w:val="both"/>
              <w:rPr>
                <w:rFonts w:cs="Arial Narrow"/>
                <w:sz w:val="22"/>
                <w:szCs w:val="18"/>
              </w:rPr>
            </w:pPr>
            <w:r w:rsidRPr="00E702E9">
              <w:rPr>
                <w:rFonts w:cs="Arial Narrow"/>
                <w:sz w:val="22"/>
                <w:szCs w:val="18"/>
              </w:rPr>
              <w:t>Skaitītāju uzstādīšana</w:t>
            </w:r>
          </w:p>
        </w:tc>
        <w:tc>
          <w:tcPr>
            <w:tcW w:w="1425" w:type="dxa"/>
            <w:tcBorders>
              <w:top w:val="double" w:sz="4" w:space="0" w:color="000001"/>
              <w:left w:val="single" w:sz="4" w:space="0" w:color="000001"/>
              <w:bottom w:val="double" w:sz="4" w:space="0" w:color="000001"/>
            </w:tcBorders>
            <w:shd w:val="clear" w:color="auto" w:fill="auto"/>
          </w:tcPr>
          <w:p w14:paraId="0EDC635C" w14:textId="346C4E2C" w:rsidR="00291B47" w:rsidRDefault="00291B47" w:rsidP="002F5950">
            <w:pPr>
              <w:widowControl w:val="0"/>
              <w:jc w:val="center"/>
              <w:rPr>
                <w:rFonts w:cs="Arial Narrow"/>
                <w:bCs/>
                <w:sz w:val="22"/>
                <w:szCs w:val="18"/>
              </w:rPr>
            </w:pPr>
            <w:r>
              <w:rPr>
                <w:rFonts w:cs="Arial Narrow"/>
                <w:bCs/>
                <w:sz w:val="22"/>
                <w:szCs w:val="18"/>
              </w:rPr>
              <w:t>8 091</w:t>
            </w:r>
          </w:p>
        </w:tc>
        <w:tc>
          <w:tcPr>
            <w:tcW w:w="1407" w:type="dxa"/>
            <w:tcBorders>
              <w:top w:val="double" w:sz="4" w:space="0" w:color="000001"/>
              <w:left w:val="single" w:sz="4" w:space="0" w:color="000001"/>
              <w:bottom w:val="double" w:sz="4" w:space="0" w:color="000001"/>
              <w:right w:val="single" w:sz="4" w:space="0" w:color="000001"/>
            </w:tcBorders>
          </w:tcPr>
          <w:p w14:paraId="37DC7938" w14:textId="315512D3" w:rsidR="00291B47" w:rsidRDefault="00E702E9" w:rsidP="002F5950">
            <w:pPr>
              <w:widowControl w:val="0"/>
              <w:jc w:val="center"/>
              <w:rPr>
                <w:rFonts w:cs="Arial Narrow"/>
                <w:bCs/>
                <w:sz w:val="22"/>
                <w:szCs w:val="18"/>
              </w:rPr>
            </w:pPr>
            <w:r>
              <w:rPr>
                <w:rFonts w:cs="Arial Narrow"/>
                <w:bCs/>
                <w:sz w:val="22"/>
                <w:szCs w:val="18"/>
              </w:rPr>
              <w:t>0</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2023270C" w14:textId="5E22928C" w:rsidR="00291B47" w:rsidRDefault="0077582A" w:rsidP="002F5950">
            <w:pPr>
              <w:widowControl w:val="0"/>
              <w:jc w:val="center"/>
            </w:pPr>
            <w:r>
              <w:t>8 091</w:t>
            </w:r>
          </w:p>
        </w:tc>
      </w:tr>
      <w:tr w:rsidR="002F5950" w14:paraId="3C9CC650" w14:textId="77777777" w:rsidTr="002F5950">
        <w:tc>
          <w:tcPr>
            <w:tcW w:w="5383" w:type="dxa"/>
            <w:tcBorders>
              <w:top w:val="double" w:sz="4" w:space="0" w:color="000001"/>
              <w:left w:val="single" w:sz="4" w:space="0" w:color="000001"/>
              <w:bottom w:val="double" w:sz="4" w:space="0" w:color="000001"/>
            </w:tcBorders>
            <w:shd w:val="clear" w:color="auto" w:fill="auto"/>
          </w:tcPr>
          <w:p w14:paraId="39DD3832" w14:textId="77777777" w:rsidR="002F5950" w:rsidRPr="00E702E9" w:rsidRDefault="002F5950" w:rsidP="002F5950">
            <w:pPr>
              <w:widowControl w:val="0"/>
              <w:jc w:val="both"/>
              <w:rPr>
                <w:rFonts w:cs="Arial Narrow"/>
                <w:sz w:val="22"/>
                <w:szCs w:val="18"/>
              </w:rPr>
            </w:pPr>
            <w:r w:rsidRPr="00E702E9">
              <w:rPr>
                <w:rFonts w:cs="Arial Narrow"/>
                <w:sz w:val="22"/>
                <w:szCs w:val="18"/>
              </w:rPr>
              <w:t>Ieņēmumi par nomu</w:t>
            </w:r>
          </w:p>
        </w:tc>
        <w:tc>
          <w:tcPr>
            <w:tcW w:w="1425" w:type="dxa"/>
            <w:tcBorders>
              <w:top w:val="double" w:sz="4" w:space="0" w:color="000001"/>
              <w:left w:val="single" w:sz="4" w:space="0" w:color="000001"/>
              <w:bottom w:val="double" w:sz="4" w:space="0" w:color="000001"/>
            </w:tcBorders>
            <w:shd w:val="clear" w:color="auto" w:fill="auto"/>
          </w:tcPr>
          <w:p w14:paraId="76C1AB0E" w14:textId="2EFFF90E" w:rsidR="002F5950" w:rsidRPr="00732FC6" w:rsidRDefault="00291B47" w:rsidP="002F5950">
            <w:pPr>
              <w:widowControl w:val="0"/>
              <w:jc w:val="center"/>
              <w:rPr>
                <w:rFonts w:cs="Arial Narrow"/>
                <w:bCs/>
                <w:sz w:val="22"/>
                <w:szCs w:val="18"/>
              </w:rPr>
            </w:pPr>
            <w:r>
              <w:rPr>
                <w:rFonts w:cs="Arial Narrow"/>
                <w:bCs/>
                <w:sz w:val="22"/>
                <w:szCs w:val="18"/>
              </w:rPr>
              <w:t>4 638</w:t>
            </w:r>
          </w:p>
        </w:tc>
        <w:tc>
          <w:tcPr>
            <w:tcW w:w="1407" w:type="dxa"/>
            <w:tcBorders>
              <w:top w:val="double" w:sz="4" w:space="0" w:color="000001"/>
              <w:left w:val="single" w:sz="4" w:space="0" w:color="000001"/>
              <w:bottom w:val="double" w:sz="4" w:space="0" w:color="000001"/>
              <w:right w:val="single" w:sz="4" w:space="0" w:color="000001"/>
            </w:tcBorders>
          </w:tcPr>
          <w:p w14:paraId="72C833A3" w14:textId="446E417E" w:rsidR="002F5950" w:rsidRDefault="002F5950" w:rsidP="002F5950">
            <w:pPr>
              <w:widowControl w:val="0"/>
              <w:jc w:val="center"/>
              <w:rPr>
                <w:rFonts w:cs="Arial Narrow"/>
                <w:bCs/>
                <w:sz w:val="22"/>
                <w:szCs w:val="18"/>
              </w:rPr>
            </w:pPr>
            <w:r>
              <w:rPr>
                <w:rFonts w:cs="Arial Narrow"/>
                <w:bCs/>
                <w:sz w:val="22"/>
                <w:szCs w:val="18"/>
              </w:rPr>
              <w:t>5 125</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7A702DDF" w14:textId="1390A08B" w:rsidR="002F5950" w:rsidRDefault="0077582A" w:rsidP="002F5950">
            <w:pPr>
              <w:widowControl w:val="0"/>
              <w:jc w:val="center"/>
            </w:pPr>
            <w:r>
              <w:t>(487)</w:t>
            </w:r>
          </w:p>
        </w:tc>
      </w:tr>
      <w:tr w:rsidR="002F5950" w14:paraId="60C828AC" w14:textId="77777777" w:rsidTr="002F5950">
        <w:tc>
          <w:tcPr>
            <w:tcW w:w="5383" w:type="dxa"/>
            <w:tcBorders>
              <w:top w:val="double" w:sz="4" w:space="0" w:color="000001"/>
              <w:left w:val="single" w:sz="4" w:space="0" w:color="000001"/>
              <w:bottom w:val="double" w:sz="4" w:space="0" w:color="000001"/>
            </w:tcBorders>
            <w:shd w:val="clear" w:color="auto" w:fill="auto"/>
          </w:tcPr>
          <w:p w14:paraId="6570C01B" w14:textId="77777777" w:rsidR="002F5950" w:rsidRPr="00E702E9" w:rsidRDefault="002F5950" w:rsidP="002F5950">
            <w:pPr>
              <w:widowControl w:val="0"/>
              <w:jc w:val="both"/>
              <w:rPr>
                <w:rFonts w:cs="Arial Narrow"/>
                <w:sz w:val="22"/>
                <w:szCs w:val="18"/>
              </w:rPr>
            </w:pPr>
            <w:r w:rsidRPr="00E702E9">
              <w:rPr>
                <w:rFonts w:cs="Arial Narrow"/>
                <w:sz w:val="22"/>
                <w:szCs w:val="18"/>
              </w:rPr>
              <w:t>Ieņēmumi no metāllūžņu pārdošanas</w:t>
            </w:r>
          </w:p>
        </w:tc>
        <w:tc>
          <w:tcPr>
            <w:tcW w:w="1425" w:type="dxa"/>
            <w:tcBorders>
              <w:top w:val="double" w:sz="4" w:space="0" w:color="000001"/>
              <w:left w:val="single" w:sz="4" w:space="0" w:color="000001"/>
              <w:bottom w:val="double" w:sz="4" w:space="0" w:color="000001"/>
            </w:tcBorders>
            <w:shd w:val="clear" w:color="auto" w:fill="auto"/>
          </w:tcPr>
          <w:p w14:paraId="3186ABDE" w14:textId="040193D8" w:rsidR="002F5950" w:rsidRPr="00732FC6" w:rsidRDefault="002B2A4F" w:rsidP="002F5950">
            <w:pPr>
              <w:widowControl w:val="0"/>
              <w:jc w:val="center"/>
              <w:rPr>
                <w:rFonts w:cs="Arial Narrow"/>
                <w:bCs/>
                <w:sz w:val="22"/>
                <w:szCs w:val="18"/>
              </w:rPr>
            </w:pPr>
            <w:r>
              <w:rPr>
                <w:rFonts w:cs="Arial Narrow"/>
                <w:bCs/>
                <w:sz w:val="22"/>
                <w:szCs w:val="18"/>
              </w:rPr>
              <w:t>0</w:t>
            </w:r>
          </w:p>
        </w:tc>
        <w:tc>
          <w:tcPr>
            <w:tcW w:w="1407" w:type="dxa"/>
            <w:tcBorders>
              <w:top w:val="double" w:sz="4" w:space="0" w:color="000001"/>
              <w:left w:val="single" w:sz="4" w:space="0" w:color="000001"/>
              <w:bottom w:val="double" w:sz="4" w:space="0" w:color="000001"/>
              <w:right w:val="single" w:sz="4" w:space="0" w:color="000001"/>
            </w:tcBorders>
          </w:tcPr>
          <w:p w14:paraId="7BE36AD8" w14:textId="54D34FC5" w:rsidR="002F5950" w:rsidRDefault="002F5950" w:rsidP="002F5950">
            <w:pPr>
              <w:widowControl w:val="0"/>
              <w:jc w:val="center"/>
              <w:rPr>
                <w:rFonts w:cs="Arial Narrow"/>
                <w:bCs/>
                <w:sz w:val="22"/>
                <w:szCs w:val="18"/>
              </w:rPr>
            </w:pPr>
            <w:r>
              <w:rPr>
                <w:rFonts w:cs="Arial Narrow"/>
                <w:bCs/>
                <w:sz w:val="22"/>
                <w:szCs w:val="18"/>
              </w:rPr>
              <w:t>372</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36867F23" w14:textId="7A752000" w:rsidR="002F5950" w:rsidRDefault="0077582A" w:rsidP="002F5950">
            <w:pPr>
              <w:widowControl w:val="0"/>
              <w:jc w:val="center"/>
            </w:pPr>
            <w:r>
              <w:t>(372)</w:t>
            </w:r>
          </w:p>
        </w:tc>
      </w:tr>
      <w:tr w:rsidR="00291B47" w14:paraId="17D09C87" w14:textId="77777777" w:rsidTr="002F5950">
        <w:tc>
          <w:tcPr>
            <w:tcW w:w="5383" w:type="dxa"/>
            <w:tcBorders>
              <w:top w:val="double" w:sz="4" w:space="0" w:color="000001"/>
              <w:left w:val="single" w:sz="4" w:space="0" w:color="000001"/>
              <w:bottom w:val="double" w:sz="4" w:space="0" w:color="000001"/>
            </w:tcBorders>
            <w:shd w:val="clear" w:color="auto" w:fill="auto"/>
          </w:tcPr>
          <w:p w14:paraId="54EF1BCF" w14:textId="017D7699" w:rsidR="00291B47" w:rsidRPr="00E702E9" w:rsidRDefault="00862733" w:rsidP="002F5950">
            <w:pPr>
              <w:widowControl w:val="0"/>
              <w:jc w:val="both"/>
              <w:rPr>
                <w:rFonts w:cs="Arial Narrow"/>
                <w:sz w:val="22"/>
                <w:szCs w:val="18"/>
              </w:rPr>
            </w:pPr>
            <w:r w:rsidRPr="00E702E9">
              <w:rPr>
                <w:rFonts w:cs="Arial Narrow"/>
                <w:sz w:val="22"/>
                <w:szCs w:val="18"/>
              </w:rPr>
              <w:t>Citi ieņēmumi ( mat.zaudējumi, el.enerģija)</w:t>
            </w:r>
          </w:p>
        </w:tc>
        <w:tc>
          <w:tcPr>
            <w:tcW w:w="1425" w:type="dxa"/>
            <w:tcBorders>
              <w:top w:val="double" w:sz="4" w:space="0" w:color="000001"/>
              <w:left w:val="single" w:sz="4" w:space="0" w:color="000001"/>
              <w:bottom w:val="double" w:sz="4" w:space="0" w:color="000001"/>
            </w:tcBorders>
            <w:shd w:val="clear" w:color="auto" w:fill="auto"/>
          </w:tcPr>
          <w:p w14:paraId="740ABDEC" w14:textId="79B799ED" w:rsidR="00291B47" w:rsidRDefault="00862733" w:rsidP="002F5950">
            <w:pPr>
              <w:widowControl w:val="0"/>
              <w:jc w:val="center"/>
              <w:rPr>
                <w:rFonts w:cs="Arial Narrow"/>
                <w:bCs/>
                <w:sz w:val="22"/>
                <w:szCs w:val="18"/>
              </w:rPr>
            </w:pPr>
            <w:r>
              <w:rPr>
                <w:rFonts w:cs="Arial Narrow"/>
                <w:bCs/>
                <w:sz w:val="22"/>
                <w:szCs w:val="18"/>
              </w:rPr>
              <w:t>3 84</w:t>
            </w:r>
            <w:r w:rsidR="00940F5E">
              <w:rPr>
                <w:rFonts w:cs="Arial Narrow"/>
                <w:bCs/>
                <w:sz w:val="22"/>
                <w:szCs w:val="18"/>
              </w:rPr>
              <w:t>7</w:t>
            </w:r>
          </w:p>
        </w:tc>
        <w:tc>
          <w:tcPr>
            <w:tcW w:w="1407" w:type="dxa"/>
            <w:tcBorders>
              <w:top w:val="double" w:sz="4" w:space="0" w:color="000001"/>
              <w:left w:val="single" w:sz="4" w:space="0" w:color="000001"/>
              <w:bottom w:val="double" w:sz="4" w:space="0" w:color="000001"/>
              <w:right w:val="single" w:sz="4" w:space="0" w:color="000001"/>
            </w:tcBorders>
          </w:tcPr>
          <w:p w14:paraId="5B24EBE3" w14:textId="27C00318" w:rsidR="00291B47" w:rsidRDefault="00E702E9" w:rsidP="002F5950">
            <w:pPr>
              <w:widowControl w:val="0"/>
              <w:jc w:val="center"/>
              <w:rPr>
                <w:rFonts w:cs="Arial Narrow"/>
                <w:bCs/>
                <w:sz w:val="22"/>
                <w:szCs w:val="18"/>
              </w:rPr>
            </w:pPr>
            <w:r>
              <w:rPr>
                <w:rFonts w:cs="Arial Narrow"/>
                <w:bCs/>
                <w:sz w:val="22"/>
                <w:szCs w:val="18"/>
              </w:rPr>
              <w:t>0</w:t>
            </w:r>
          </w:p>
        </w:tc>
        <w:tc>
          <w:tcPr>
            <w:tcW w:w="1427" w:type="dxa"/>
            <w:tcBorders>
              <w:top w:val="double" w:sz="4" w:space="0" w:color="000001"/>
              <w:left w:val="single" w:sz="4" w:space="0" w:color="000001"/>
              <w:bottom w:val="double" w:sz="4" w:space="0" w:color="000001"/>
              <w:right w:val="single" w:sz="4" w:space="0" w:color="000001"/>
            </w:tcBorders>
            <w:shd w:val="clear" w:color="auto" w:fill="auto"/>
          </w:tcPr>
          <w:p w14:paraId="327A45B2" w14:textId="73415295" w:rsidR="00291B47" w:rsidRDefault="00862733" w:rsidP="002F5950">
            <w:pPr>
              <w:widowControl w:val="0"/>
              <w:jc w:val="center"/>
            </w:pPr>
            <w:r>
              <w:t>3 84</w:t>
            </w:r>
            <w:r w:rsidR="00940F5E">
              <w:t>7</w:t>
            </w:r>
          </w:p>
        </w:tc>
      </w:tr>
      <w:tr w:rsidR="002F5950" w14:paraId="3497ECEF" w14:textId="77777777" w:rsidTr="002F5950">
        <w:tc>
          <w:tcPr>
            <w:tcW w:w="5383" w:type="dxa"/>
            <w:tcBorders>
              <w:top w:val="double" w:sz="4" w:space="0" w:color="000001"/>
              <w:left w:val="single" w:sz="4" w:space="0" w:color="000001"/>
              <w:bottom w:val="single" w:sz="4" w:space="0" w:color="000001"/>
            </w:tcBorders>
            <w:shd w:val="clear" w:color="auto" w:fill="auto"/>
          </w:tcPr>
          <w:p w14:paraId="79CD28D8" w14:textId="77777777" w:rsidR="002F5950" w:rsidRDefault="002F5950" w:rsidP="002F5950">
            <w:pPr>
              <w:widowControl w:val="0"/>
              <w:jc w:val="both"/>
              <w:rPr>
                <w:rFonts w:cs="Arial Narrow"/>
                <w:b/>
                <w:bCs/>
                <w:sz w:val="22"/>
                <w:szCs w:val="18"/>
              </w:rPr>
            </w:pPr>
            <w:r>
              <w:rPr>
                <w:rFonts w:cs="Arial Narrow"/>
                <w:b/>
                <w:bCs/>
                <w:sz w:val="22"/>
                <w:szCs w:val="18"/>
              </w:rPr>
              <w:t xml:space="preserve">Kopā </w:t>
            </w:r>
          </w:p>
        </w:tc>
        <w:tc>
          <w:tcPr>
            <w:tcW w:w="1425" w:type="dxa"/>
            <w:tcBorders>
              <w:top w:val="double" w:sz="4" w:space="0" w:color="000001"/>
              <w:left w:val="single" w:sz="4" w:space="0" w:color="000001"/>
              <w:bottom w:val="single" w:sz="4" w:space="0" w:color="000001"/>
            </w:tcBorders>
            <w:shd w:val="clear" w:color="auto" w:fill="auto"/>
          </w:tcPr>
          <w:p w14:paraId="4EA4E8EB" w14:textId="02B07D05" w:rsidR="002F5950" w:rsidRPr="006F7E43" w:rsidRDefault="002B2A4F" w:rsidP="002F5950">
            <w:pPr>
              <w:jc w:val="center"/>
              <w:rPr>
                <w:rStyle w:val="BodyTextIndent2Char"/>
                <w:b/>
                <w:bCs/>
              </w:rPr>
            </w:pPr>
            <w:r w:rsidRPr="006F7E43">
              <w:rPr>
                <w:rStyle w:val="BodyTextIndent2Char"/>
                <w:b/>
                <w:bCs/>
              </w:rPr>
              <w:t>669 097</w:t>
            </w:r>
          </w:p>
        </w:tc>
        <w:tc>
          <w:tcPr>
            <w:tcW w:w="1407" w:type="dxa"/>
            <w:tcBorders>
              <w:top w:val="double" w:sz="4" w:space="0" w:color="000001"/>
              <w:left w:val="single" w:sz="4" w:space="0" w:color="000001"/>
              <w:bottom w:val="single" w:sz="4" w:space="0" w:color="000001"/>
              <w:right w:val="single" w:sz="4" w:space="0" w:color="000001"/>
            </w:tcBorders>
          </w:tcPr>
          <w:p w14:paraId="76DEDE3B" w14:textId="49A81FF8" w:rsidR="002F5950" w:rsidRDefault="002F5950" w:rsidP="002F5950">
            <w:pPr>
              <w:widowControl w:val="0"/>
              <w:jc w:val="center"/>
              <w:rPr>
                <w:rFonts w:cs="Arial Narrow"/>
                <w:b/>
                <w:bCs/>
                <w:sz w:val="22"/>
                <w:szCs w:val="18"/>
              </w:rPr>
            </w:pPr>
            <w:r w:rsidRPr="00190874">
              <w:rPr>
                <w:b/>
                <w:bCs/>
              </w:rPr>
              <w:t>574 399</w:t>
            </w:r>
          </w:p>
        </w:tc>
        <w:tc>
          <w:tcPr>
            <w:tcW w:w="1427" w:type="dxa"/>
            <w:tcBorders>
              <w:top w:val="double" w:sz="4" w:space="0" w:color="000001"/>
              <w:left w:val="single" w:sz="4" w:space="0" w:color="000001"/>
              <w:bottom w:val="single" w:sz="4" w:space="0" w:color="000001"/>
              <w:right w:val="single" w:sz="4" w:space="0" w:color="000001"/>
            </w:tcBorders>
            <w:shd w:val="clear" w:color="auto" w:fill="auto"/>
          </w:tcPr>
          <w:p w14:paraId="3631EE83" w14:textId="18ED2F37" w:rsidR="002F5950" w:rsidRPr="006F7E43" w:rsidRDefault="0077582A" w:rsidP="002F5950">
            <w:pPr>
              <w:jc w:val="center"/>
              <w:rPr>
                <w:rStyle w:val="BodyTextIndent2Char"/>
                <w:b/>
                <w:bCs/>
              </w:rPr>
            </w:pPr>
            <w:r w:rsidRPr="006F7E43">
              <w:rPr>
                <w:rStyle w:val="BodyTextIndent2Char"/>
                <w:b/>
                <w:bCs/>
              </w:rPr>
              <w:t>94 69</w:t>
            </w:r>
            <w:r w:rsidR="00940F5E">
              <w:rPr>
                <w:rStyle w:val="BodyTextIndent2Char"/>
                <w:b/>
                <w:bCs/>
              </w:rPr>
              <w:t>7</w:t>
            </w:r>
          </w:p>
        </w:tc>
      </w:tr>
    </w:tbl>
    <w:p w14:paraId="43696264" w14:textId="0647B7F3" w:rsidR="008D3458" w:rsidRPr="00B0264A" w:rsidRDefault="008D3458" w:rsidP="008D3458">
      <w:pPr>
        <w:rPr>
          <w:color w:val="FF0000"/>
        </w:rPr>
      </w:pPr>
      <w:r w:rsidRPr="00B0264A">
        <w:rPr>
          <w:color w:val="FF0000"/>
        </w:rPr>
        <w:t xml:space="preserve">  </w:t>
      </w:r>
    </w:p>
    <w:p w14:paraId="22FF809F" w14:textId="77777777" w:rsidR="008D3458" w:rsidRPr="00A4405D" w:rsidRDefault="008D3458" w:rsidP="008D3458">
      <w:pPr>
        <w:pStyle w:val="ListParagraph"/>
        <w:jc w:val="both"/>
        <w:rPr>
          <w:rFonts w:cs="Arial Narrow"/>
          <w:b/>
          <w:bCs/>
          <w:sz w:val="22"/>
          <w:szCs w:val="18"/>
        </w:rPr>
      </w:pPr>
    </w:p>
    <w:p w14:paraId="3EF608A9" w14:textId="77777777" w:rsidR="008D3458" w:rsidRPr="0003750A" w:rsidRDefault="008D3458" w:rsidP="008D3458">
      <w:pPr>
        <w:pStyle w:val="ListParagraph"/>
        <w:numPr>
          <w:ilvl w:val="0"/>
          <w:numId w:val="10"/>
        </w:numPr>
        <w:jc w:val="both"/>
        <w:rPr>
          <w:rFonts w:cs="Arial Narrow"/>
          <w:b/>
          <w:bCs/>
          <w:sz w:val="22"/>
          <w:szCs w:val="18"/>
        </w:rPr>
      </w:pPr>
      <w:r w:rsidRPr="0003750A">
        <w:rPr>
          <w:rFonts w:cs="Arial Narrow"/>
          <w:b/>
          <w:sz w:val="22"/>
        </w:rPr>
        <w:lastRenderedPageBreak/>
        <w:t>Pārdotās produkcijas ražošanas pašizmaksa, pārdoto preču un sniegto pakalpojumu iegādes izmaksas</w:t>
      </w:r>
    </w:p>
    <w:p w14:paraId="7FB71E5F" w14:textId="77777777" w:rsidR="008D3458" w:rsidRDefault="008D3458" w:rsidP="008D3458">
      <w:pPr>
        <w:pStyle w:val="naisf"/>
      </w:pPr>
      <w:r>
        <w:rPr>
          <w:rFonts w:cs="Arial Narrow"/>
          <w:bCs/>
          <w:sz w:val="22"/>
          <w:szCs w:val="18"/>
        </w:rPr>
        <w:t>Neto apgrozījuma gūšanai izlietotās produkcijas, preču vai pakalpojumu izmaksas ražošanas vai iegādes pašizmaksā.</w:t>
      </w:r>
    </w:p>
    <w:tbl>
      <w:tblPr>
        <w:tblW w:w="9642" w:type="dxa"/>
        <w:tblInd w:w="59" w:type="dxa"/>
        <w:tblLayout w:type="fixed"/>
        <w:tblCellMar>
          <w:left w:w="53" w:type="dxa"/>
        </w:tblCellMar>
        <w:tblLook w:val="04A0" w:firstRow="1" w:lastRow="0" w:firstColumn="1" w:lastColumn="0" w:noHBand="0" w:noVBand="1"/>
      </w:tblPr>
      <w:tblGrid>
        <w:gridCol w:w="5365"/>
        <w:gridCol w:w="2167"/>
        <w:gridCol w:w="2110"/>
      </w:tblGrid>
      <w:tr w:rsidR="002F5950" w14:paraId="66046DF2" w14:textId="77777777" w:rsidTr="004C3073">
        <w:trPr>
          <w:tblHeader/>
        </w:trPr>
        <w:tc>
          <w:tcPr>
            <w:tcW w:w="5365" w:type="dxa"/>
            <w:tcBorders>
              <w:top w:val="single" w:sz="4" w:space="0" w:color="000001"/>
              <w:left w:val="single" w:sz="4" w:space="0" w:color="000001"/>
            </w:tcBorders>
            <w:shd w:val="clear" w:color="auto" w:fill="auto"/>
            <w:vAlign w:val="center"/>
          </w:tcPr>
          <w:p w14:paraId="2F1520B1" w14:textId="77777777" w:rsidR="002F5950" w:rsidRPr="00660ACE" w:rsidRDefault="002F5950" w:rsidP="002F5950">
            <w:pPr>
              <w:widowControl w:val="0"/>
              <w:jc w:val="both"/>
              <w:rPr>
                <w:b/>
                <w:bCs/>
              </w:rPr>
            </w:pPr>
            <w:r>
              <w:rPr>
                <w:b/>
                <w:bCs/>
              </w:rPr>
              <w:t>Posteņa n</w:t>
            </w:r>
            <w:r w:rsidRPr="00660ACE">
              <w:rPr>
                <w:b/>
                <w:bCs/>
              </w:rPr>
              <w:t>osaukums</w:t>
            </w:r>
          </w:p>
        </w:tc>
        <w:tc>
          <w:tcPr>
            <w:tcW w:w="2167" w:type="dxa"/>
            <w:tcBorders>
              <w:top w:val="single" w:sz="4" w:space="0" w:color="000001"/>
              <w:left w:val="single" w:sz="4" w:space="0" w:color="000001"/>
              <w:bottom w:val="double" w:sz="4" w:space="0" w:color="000001"/>
            </w:tcBorders>
            <w:shd w:val="clear" w:color="auto" w:fill="auto"/>
            <w:vAlign w:val="center"/>
          </w:tcPr>
          <w:p w14:paraId="5893FBA5" w14:textId="1373F16A" w:rsidR="002F5950" w:rsidRDefault="002F5950" w:rsidP="002F5950">
            <w:pPr>
              <w:widowControl w:val="0"/>
              <w:jc w:val="center"/>
              <w:rPr>
                <w:rFonts w:cs="Arial Narrow"/>
                <w:b/>
                <w:bCs/>
                <w:sz w:val="22"/>
                <w:szCs w:val="18"/>
              </w:rPr>
            </w:pPr>
            <w:r>
              <w:rPr>
                <w:rFonts w:cs="Arial Narrow"/>
                <w:b/>
                <w:bCs/>
                <w:sz w:val="22"/>
                <w:szCs w:val="18"/>
              </w:rPr>
              <w:t>202</w:t>
            </w:r>
            <w:r w:rsidR="007B41FA">
              <w:rPr>
                <w:rFonts w:cs="Arial Narrow"/>
                <w:b/>
                <w:bCs/>
                <w:sz w:val="22"/>
                <w:szCs w:val="18"/>
              </w:rPr>
              <w:t>3</w:t>
            </w:r>
          </w:p>
          <w:p w14:paraId="4029BE83" w14:textId="77777777" w:rsidR="002F5950" w:rsidRDefault="002F5950" w:rsidP="002F5950">
            <w:pPr>
              <w:widowControl w:val="0"/>
              <w:jc w:val="center"/>
              <w:rPr>
                <w:rFonts w:cs="Arial Narrow"/>
                <w:b/>
                <w:bCs/>
                <w:sz w:val="22"/>
                <w:szCs w:val="18"/>
              </w:rPr>
            </w:pPr>
            <w:r>
              <w:rPr>
                <w:rFonts w:cs="Arial Narrow"/>
                <w:b/>
                <w:bCs/>
                <w:sz w:val="22"/>
                <w:szCs w:val="18"/>
              </w:rPr>
              <w:t>EUR</w:t>
            </w:r>
          </w:p>
        </w:tc>
        <w:tc>
          <w:tcPr>
            <w:tcW w:w="2110" w:type="dxa"/>
            <w:tcBorders>
              <w:top w:val="single" w:sz="4" w:space="0" w:color="000001"/>
              <w:left w:val="single" w:sz="4" w:space="0" w:color="000001"/>
              <w:bottom w:val="double" w:sz="4" w:space="0" w:color="000001"/>
              <w:right w:val="single" w:sz="4" w:space="0" w:color="auto"/>
            </w:tcBorders>
            <w:vAlign w:val="center"/>
          </w:tcPr>
          <w:p w14:paraId="041AE94C" w14:textId="77777777" w:rsidR="002F5950" w:rsidRDefault="002F5950" w:rsidP="002F5950">
            <w:pPr>
              <w:widowControl w:val="0"/>
              <w:jc w:val="center"/>
              <w:rPr>
                <w:rFonts w:cs="Arial Narrow"/>
                <w:b/>
                <w:bCs/>
                <w:sz w:val="22"/>
                <w:szCs w:val="18"/>
              </w:rPr>
            </w:pPr>
            <w:r>
              <w:rPr>
                <w:rFonts w:cs="Arial Narrow"/>
                <w:b/>
                <w:bCs/>
                <w:sz w:val="22"/>
                <w:szCs w:val="18"/>
              </w:rPr>
              <w:t>2022</w:t>
            </w:r>
          </w:p>
          <w:p w14:paraId="730B2FF8" w14:textId="1774BE90" w:rsidR="002F5950" w:rsidRDefault="002F5950" w:rsidP="002F5950">
            <w:pPr>
              <w:widowControl w:val="0"/>
              <w:jc w:val="center"/>
            </w:pPr>
            <w:r>
              <w:rPr>
                <w:rFonts w:cs="Arial Narrow"/>
                <w:b/>
                <w:bCs/>
                <w:sz w:val="22"/>
                <w:szCs w:val="18"/>
              </w:rPr>
              <w:t>EUR</w:t>
            </w:r>
          </w:p>
        </w:tc>
      </w:tr>
      <w:tr w:rsidR="002F5950" w14:paraId="35FB5F32" w14:textId="77777777" w:rsidTr="004C3073">
        <w:tc>
          <w:tcPr>
            <w:tcW w:w="5365" w:type="dxa"/>
            <w:tcBorders>
              <w:top w:val="single" w:sz="4" w:space="0" w:color="000001"/>
              <w:left w:val="single" w:sz="4" w:space="0" w:color="000001"/>
              <w:bottom w:val="double" w:sz="4" w:space="0" w:color="000001"/>
            </w:tcBorders>
            <w:shd w:val="clear" w:color="auto" w:fill="auto"/>
          </w:tcPr>
          <w:p w14:paraId="52FAD7F2" w14:textId="77777777" w:rsidR="002F5950" w:rsidRDefault="002F5950" w:rsidP="002F5950">
            <w:pPr>
              <w:widowControl w:val="0"/>
              <w:jc w:val="both"/>
              <w:rPr>
                <w:rFonts w:cs="Arial Narrow"/>
                <w:bCs/>
                <w:sz w:val="22"/>
                <w:szCs w:val="18"/>
              </w:rPr>
            </w:pPr>
            <w:r>
              <w:rPr>
                <w:rFonts w:cs="Arial Narrow"/>
                <w:sz w:val="22"/>
              </w:rPr>
              <w:t>Materiālu izmaksas</w:t>
            </w:r>
          </w:p>
        </w:tc>
        <w:tc>
          <w:tcPr>
            <w:tcW w:w="2167" w:type="dxa"/>
            <w:tcBorders>
              <w:top w:val="single" w:sz="4" w:space="0" w:color="000001"/>
              <w:left w:val="single" w:sz="4" w:space="0" w:color="000001"/>
              <w:bottom w:val="double" w:sz="4" w:space="0" w:color="000001"/>
            </w:tcBorders>
            <w:shd w:val="clear" w:color="auto" w:fill="auto"/>
            <w:vAlign w:val="center"/>
          </w:tcPr>
          <w:p w14:paraId="7C3B427E" w14:textId="46C6E277" w:rsidR="002F5950" w:rsidRPr="007E0E17" w:rsidRDefault="002F5950" w:rsidP="002F5950">
            <w:pPr>
              <w:widowControl w:val="0"/>
              <w:jc w:val="center"/>
              <w:rPr>
                <w:rFonts w:cs="Arial Narrow"/>
                <w:bCs/>
                <w:color w:val="auto"/>
                <w:sz w:val="22"/>
                <w:szCs w:val="18"/>
              </w:rPr>
            </w:pPr>
            <w:r>
              <w:rPr>
                <w:rFonts w:cs="Arial Narrow"/>
                <w:bCs/>
                <w:color w:val="auto"/>
                <w:sz w:val="22"/>
                <w:szCs w:val="18"/>
              </w:rPr>
              <w:t>3</w:t>
            </w:r>
            <w:r w:rsidR="00862733">
              <w:rPr>
                <w:rFonts w:cs="Arial Narrow"/>
                <w:bCs/>
                <w:color w:val="auto"/>
                <w:sz w:val="22"/>
                <w:szCs w:val="18"/>
              </w:rPr>
              <w:t>2 427</w:t>
            </w:r>
          </w:p>
        </w:tc>
        <w:tc>
          <w:tcPr>
            <w:tcW w:w="2110" w:type="dxa"/>
            <w:tcBorders>
              <w:top w:val="single" w:sz="4" w:space="0" w:color="000001"/>
              <w:left w:val="single" w:sz="4" w:space="0" w:color="000001"/>
              <w:bottom w:val="double" w:sz="4" w:space="0" w:color="000001"/>
              <w:right w:val="single" w:sz="4" w:space="0" w:color="auto"/>
            </w:tcBorders>
            <w:vAlign w:val="center"/>
          </w:tcPr>
          <w:p w14:paraId="123F7E6F" w14:textId="74BF4565" w:rsidR="002F5950" w:rsidRPr="00197310" w:rsidRDefault="002F5950" w:rsidP="002F5950">
            <w:pPr>
              <w:widowControl w:val="0"/>
              <w:jc w:val="center"/>
              <w:rPr>
                <w:rFonts w:cs="Arial Narrow"/>
                <w:bCs/>
                <w:color w:val="auto"/>
                <w:sz w:val="22"/>
                <w:szCs w:val="18"/>
              </w:rPr>
            </w:pPr>
            <w:r>
              <w:rPr>
                <w:rFonts w:cs="Arial Narrow"/>
                <w:bCs/>
                <w:color w:val="auto"/>
                <w:sz w:val="22"/>
                <w:szCs w:val="18"/>
              </w:rPr>
              <w:t>36 055</w:t>
            </w:r>
          </w:p>
        </w:tc>
      </w:tr>
      <w:tr w:rsidR="002F5950" w14:paraId="3486F72C" w14:textId="77777777" w:rsidTr="004C3073">
        <w:tc>
          <w:tcPr>
            <w:tcW w:w="5365" w:type="dxa"/>
            <w:tcBorders>
              <w:top w:val="double" w:sz="4" w:space="0" w:color="000001"/>
              <w:left w:val="single" w:sz="4" w:space="0" w:color="000001"/>
              <w:bottom w:val="double" w:sz="4" w:space="0" w:color="000001"/>
            </w:tcBorders>
            <w:shd w:val="clear" w:color="auto" w:fill="auto"/>
          </w:tcPr>
          <w:p w14:paraId="077FD9BC" w14:textId="77777777" w:rsidR="002F5950" w:rsidRPr="00DE2B48" w:rsidRDefault="002F5950" w:rsidP="002F5950">
            <w:pPr>
              <w:widowControl w:val="0"/>
              <w:jc w:val="both"/>
              <w:rPr>
                <w:rFonts w:cs="Arial Narrow"/>
                <w:bCs/>
                <w:sz w:val="22"/>
                <w:szCs w:val="18"/>
              </w:rPr>
            </w:pPr>
            <w:r w:rsidRPr="00DE2B48">
              <w:rPr>
                <w:rFonts w:cs="Arial Narrow"/>
                <w:sz w:val="22"/>
              </w:rPr>
              <w:t>Pamatlīdzekļu nolietojums</w:t>
            </w:r>
          </w:p>
        </w:tc>
        <w:tc>
          <w:tcPr>
            <w:tcW w:w="2167" w:type="dxa"/>
            <w:tcBorders>
              <w:top w:val="double" w:sz="4" w:space="0" w:color="000001"/>
              <w:left w:val="single" w:sz="4" w:space="0" w:color="000001"/>
              <w:bottom w:val="double" w:sz="4" w:space="0" w:color="000001"/>
            </w:tcBorders>
            <w:shd w:val="clear" w:color="auto" w:fill="auto"/>
          </w:tcPr>
          <w:p w14:paraId="4ED0A93C" w14:textId="070B5668" w:rsidR="002F5950" w:rsidRPr="007E0E17" w:rsidRDefault="002F5950" w:rsidP="002F5950">
            <w:pPr>
              <w:widowControl w:val="0"/>
              <w:jc w:val="center"/>
              <w:rPr>
                <w:rFonts w:cs="Arial Narrow"/>
                <w:bCs/>
                <w:color w:val="auto"/>
                <w:sz w:val="22"/>
                <w:szCs w:val="18"/>
              </w:rPr>
            </w:pPr>
            <w:r>
              <w:rPr>
                <w:rFonts w:cs="Arial Narrow"/>
                <w:bCs/>
                <w:color w:val="auto"/>
                <w:sz w:val="22"/>
                <w:szCs w:val="18"/>
              </w:rPr>
              <w:t>12</w:t>
            </w:r>
            <w:r w:rsidR="00BE4BC5">
              <w:rPr>
                <w:rFonts w:cs="Arial Narrow"/>
                <w:bCs/>
                <w:color w:val="auto"/>
                <w:sz w:val="22"/>
                <w:szCs w:val="18"/>
              </w:rPr>
              <w:t>4 8</w:t>
            </w:r>
            <w:r>
              <w:rPr>
                <w:rFonts w:cs="Arial Narrow"/>
                <w:bCs/>
                <w:color w:val="auto"/>
                <w:sz w:val="22"/>
                <w:szCs w:val="18"/>
              </w:rPr>
              <w:t>6</w:t>
            </w:r>
            <w:r w:rsidR="00862733">
              <w:rPr>
                <w:rFonts w:cs="Arial Narrow"/>
                <w:bCs/>
                <w:color w:val="auto"/>
                <w:sz w:val="22"/>
                <w:szCs w:val="18"/>
              </w:rPr>
              <w:t>7</w:t>
            </w:r>
          </w:p>
        </w:tc>
        <w:tc>
          <w:tcPr>
            <w:tcW w:w="2110" w:type="dxa"/>
            <w:tcBorders>
              <w:top w:val="double" w:sz="4" w:space="0" w:color="000001"/>
              <w:left w:val="single" w:sz="4" w:space="0" w:color="000001"/>
              <w:bottom w:val="double" w:sz="4" w:space="0" w:color="000001"/>
              <w:right w:val="single" w:sz="4" w:space="0" w:color="auto"/>
            </w:tcBorders>
          </w:tcPr>
          <w:p w14:paraId="043A85B1" w14:textId="68D61E89" w:rsidR="002F5950" w:rsidRPr="00197310" w:rsidRDefault="002F5950" w:rsidP="002F5950">
            <w:pPr>
              <w:widowControl w:val="0"/>
              <w:jc w:val="center"/>
              <w:rPr>
                <w:rFonts w:cs="Arial Narrow"/>
                <w:bCs/>
                <w:color w:val="auto"/>
                <w:sz w:val="22"/>
                <w:szCs w:val="18"/>
              </w:rPr>
            </w:pPr>
            <w:r>
              <w:rPr>
                <w:rFonts w:cs="Arial Narrow"/>
                <w:bCs/>
                <w:color w:val="auto"/>
                <w:sz w:val="22"/>
                <w:szCs w:val="18"/>
              </w:rPr>
              <w:t>123 262</w:t>
            </w:r>
          </w:p>
        </w:tc>
      </w:tr>
      <w:tr w:rsidR="002F5950" w14:paraId="1977F7CD" w14:textId="77777777" w:rsidTr="004C3073">
        <w:tc>
          <w:tcPr>
            <w:tcW w:w="5365" w:type="dxa"/>
            <w:tcBorders>
              <w:top w:val="double" w:sz="4" w:space="0" w:color="000001"/>
              <w:left w:val="single" w:sz="4" w:space="0" w:color="000001"/>
              <w:bottom w:val="double" w:sz="4" w:space="0" w:color="000001"/>
            </w:tcBorders>
            <w:shd w:val="clear" w:color="auto" w:fill="auto"/>
          </w:tcPr>
          <w:p w14:paraId="38C5343E" w14:textId="77777777" w:rsidR="002F5950" w:rsidRDefault="002F5950" w:rsidP="002F5950">
            <w:pPr>
              <w:widowControl w:val="0"/>
              <w:jc w:val="both"/>
              <w:rPr>
                <w:rFonts w:cs="Arial Narrow"/>
                <w:bCs/>
                <w:sz w:val="22"/>
                <w:szCs w:val="18"/>
              </w:rPr>
            </w:pPr>
            <w:r>
              <w:rPr>
                <w:rFonts w:cs="Arial Narrow"/>
                <w:sz w:val="22"/>
              </w:rPr>
              <w:t>Personāla izmaksas</w:t>
            </w:r>
          </w:p>
        </w:tc>
        <w:tc>
          <w:tcPr>
            <w:tcW w:w="2167" w:type="dxa"/>
            <w:tcBorders>
              <w:top w:val="double" w:sz="4" w:space="0" w:color="000001"/>
              <w:left w:val="single" w:sz="4" w:space="0" w:color="000001"/>
              <w:bottom w:val="double" w:sz="4" w:space="0" w:color="000001"/>
            </w:tcBorders>
            <w:shd w:val="clear" w:color="auto" w:fill="auto"/>
          </w:tcPr>
          <w:p w14:paraId="0071FF86" w14:textId="3F6ABE78" w:rsidR="002F5950" w:rsidRPr="007E0E17" w:rsidRDefault="002F5950" w:rsidP="002F5950">
            <w:pPr>
              <w:widowControl w:val="0"/>
              <w:jc w:val="center"/>
              <w:rPr>
                <w:rFonts w:cs="Arial Narrow"/>
                <w:bCs/>
                <w:color w:val="auto"/>
                <w:sz w:val="22"/>
                <w:szCs w:val="18"/>
              </w:rPr>
            </w:pPr>
            <w:r>
              <w:rPr>
                <w:rFonts w:cs="Arial Narrow"/>
                <w:bCs/>
                <w:color w:val="auto"/>
                <w:sz w:val="22"/>
                <w:szCs w:val="18"/>
              </w:rPr>
              <w:t>1</w:t>
            </w:r>
            <w:r w:rsidR="00BE4BC5">
              <w:rPr>
                <w:rFonts w:cs="Arial Narrow"/>
                <w:bCs/>
                <w:color w:val="auto"/>
                <w:sz w:val="22"/>
                <w:szCs w:val="18"/>
              </w:rPr>
              <w:t>67 421</w:t>
            </w:r>
          </w:p>
        </w:tc>
        <w:tc>
          <w:tcPr>
            <w:tcW w:w="2110" w:type="dxa"/>
            <w:tcBorders>
              <w:top w:val="double" w:sz="4" w:space="0" w:color="000001"/>
              <w:left w:val="single" w:sz="4" w:space="0" w:color="000001"/>
              <w:bottom w:val="double" w:sz="4" w:space="0" w:color="000001"/>
              <w:right w:val="single" w:sz="4" w:space="0" w:color="auto"/>
            </w:tcBorders>
          </w:tcPr>
          <w:p w14:paraId="0E5C8AF0" w14:textId="795E6EDE" w:rsidR="002F5950" w:rsidRPr="009D4974" w:rsidRDefault="002F5950" w:rsidP="002F5950">
            <w:pPr>
              <w:jc w:val="center"/>
              <w:rPr>
                <w:sz w:val="22"/>
                <w:szCs w:val="22"/>
              </w:rPr>
            </w:pPr>
            <w:r>
              <w:rPr>
                <w:rFonts w:cs="Arial Narrow"/>
                <w:bCs/>
                <w:color w:val="auto"/>
                <w:sz w:val="22"/>
                <w:szCs w:val="18"/>
              </w:rPr>
              <w:t>135 313</w:t>
            </w:r>
          </w:p>
        </w:tc>
      </w:tr>
      <w:tr w:rsidR="002F5950" w14:paraId="50C3EE30" w14:textId="77777777" w:rsidTr="004C3073">
        <w:tc>
          <w:tcPr>
            <w:tcW w:w="5365" w:type="dxa"/>
            <w:tcBorders>
              <w:top w:val="double" w:sz="4" w:space="0" w:color="000001"/>
              <w:left w:val="single" w:sz="4" w:space="0" w:color="000001"/>
              <w:bottom w:val="double" w:sz="4" w:space="0" w:color="000001"/>
            </w:tcBorders>
            <w:shd w:val="clear" w:color="auto" w:fill="auto"/>
          </w:tcPr>
          <w:p w14:paraId="2A6A20FE" w14:textId="77777777" w:rsidR="002F5950" w:rsidRDefault="002F5950" w:rsidP="002F5950">
            <w:pPr>
              <w:widowControl w:val="0"/>
              <w:jc w:val="both"/>
              <w:rPr>
                <w:rFonts w:cs="Arial Narrow"/>
                <w:bCs/>
                <w:sz w:val="22"/>
                <w:szCs w:val="18"/>
              </w:rPr>
            </w:pPr>
            <w:r>
              <w:rPr>
                <w:rFonts w:cs="Arial Narrow"/>
                <w:sz w:val="22"/>
                <w:szCs w:val="18"/>
              </w:rPr>
              <w:t>Elektroenerģija</w:t>
            </w:r>
          </w:p>
        </w:tc>
        <w:tc>
          <w:tcPr>
            <w:tcW w:w="2167" w:type="dxa"/>
            <w:tcBorders>
              <w:top w:val="double" w:sz="4" w:space="0" w:color="000001"/>
              <w:left w:val="single" w:sz="4" w:space="0" w:color="000001"/>
              <w:bottom w:val="double" w:sz="4" w:space="0" w:color="000001"/>
            </w:tcBorders>
            <w:shd w:val="clear" w:color="auto" w:fill="auto"/>
          </w:tcPr>
          <w:p w14:paraId="4480843B" w14:textId="1198D95F" w:rsidR="002F5950" w:rsidRPr="007E0E17" w:rsidRDefault="00862733" w:rsidP="002F5950">
            <w:pPr>
              <w:widowControl w:val="0"/>
              <w:jc w:val="center"/>
              <w:rPr>
                <w:rFonts w:cs="Arial Narrow"/>
                <w:bCs/>
                <w:color w:val="auto"/>
                <w:sz w:val="22"/>
                <w:szCs w:val="18"/>
              </w:rPr>
            </w:pPr>
            <w:r>
              <w:rPr>
                <w:rFonts w:cs="Arial Narrow"/>
                <w:bCs/>
                <w:color w:val="auto"/>
                <w:sz w:val="22"/>
                <w:szCs w:val="18"/>
              </w:rPr>
              <w:t>68 262</w:t>
            </w:r>
          </w:p>
        </w:tc>
        <w:tc>
          <w:tcPr>
            <w:tcW w:w="2110" w:type="dxa"/>
            <w:tcBorders>
              <w:top w:val="double" w:sz="4" w:space="0" w:color="000001"/>
              <w:left w:val="single" w:sz="4" w:space="0" w:color="000001"/>
              <w:bottom w:val="double" w:sz="4" w:space="0" w:color="000001"/>
              <w:right w:val="single" w:sz="4" w:space="0" w:color="auto"/>
            </w:tcBorders>
          </w:tcPr>
          <w:p w14:paraId="46B0E3DD" w14:textId="36D03994" w:rsidR="002F5950" w:rsidRPr="00197310" w:rsidRDefault="002F5950" w:rsidP="002F5950">
            <w:pPr>
              <w:widowControl w:val="0"/>
              <w:jc w:val="center"/>
              <w:rPr>
                <w:rFonts w:cs="Arial Narrow"/>
                <w:bCs/>
                <w:color w:val="auto"/>
                <w:sz w:val="22"/>
                <w:szCs w:val="18"/>
              </w:rPr>
            </w:pPr>
            <w:r>
              <w:rPr>
                <w:rFonts w:cs="Arial Narrow"/>
                <w:bCs/>
                <w:color w:val="auto"/>
                <w:sz w:val="22"/>
                <w:szCs w:val="18"/>
              </w:rPr>
              <w:t>104 544</w:t>
            </w:r>
          </w:p>
        </w:tc>
      </w:tr>
      <w:tr w:rsidR="002F5950" w14:paraId="687BBD44" w14:textId="77777777" w:rsidTr="004C3073">
        <w:tc>
          <w:tcPr>
            <w:tcW w:w="5365" w:type="dxa"/>
            <w:tcBorders>
              <w:top w:val="double" w:sz="4" w:space="0" w:color="000001"/>
              <w:left w:val="single" w:sz="4" w:space="0" w:color="000001"/>
              <w:bottom w:val="double" w:sz="4" w:space="0" w:color="000001"/>
            </w:tcBorders>
            <w:shd w:val="clear" w:color="auto" w:fill="auto"/>
          </w:tcPr>
          <w:p w14:paraId="07958E51" w14:textId="77777777" w:rsidR="002F5950" w:rsidRDefault="002F5950" w:rsidP="002F5950">
            <w:pPr>
              <w:widowControl w:val="0"/>
              <w:jc w:val="both"/>
              <w:rPr>
                <w:rFonts w:cs="Arial Narrow"/>
                <w:bCs/>
                <w:sz w:val="22"/>
                <w:szCs w:val="18"/>
              </w:rPr>
            </w:pPr>
            <w:r>
              <w:rPr>
                <w:rFonts w:cs="Arial Narrow"/>
                <w:sz w:val="22"/>
                <w:szCs w:val="18"/>
              </w:rPr>
              <w:t xml:space="preserve">Telefonu un interneta abonēšana </w:t>
            </w:r>
          </w:p>
        </w:tc>
        <w:tc>
          <w:tcPr>
            <w:tcW w:w="2167" w:type="dxa"/>
            <w:tcBorders>
              <w:top w:val="double" w:sz="4" w:space="0" w:color="000001"/>
              <w:left w:val="single" w:sz="4" w:space="0" w:color="000001"/>
              <w:bottom w:val="double" w:sz="4" w:space="0" w:color="000001"/>
            </w:tcBorders>
            <w:shd w:val="clear" w:color="auto" w:fill="auto"/>
          </w:tcPr>
          <w:p w14:paraId="0F817BF7" w14:textId="331EE784" w:rsidR="002F5950" w:rsidRPr="007E0E17" w:rsidRDefault="002F5950" w:rsidP="002F5950">
            <w:pPr>
              <w:widowControl w:val="0"/>
              <w:jc w:val="center"/>
              <w:rPr>
                <w:rFonts w:cs="Arial Narrow"/>
                <w:bCs/>
                <w:color w:val="auto"/>
                <w:sz w:val="22"/>
                <w:szCs w:val="18"/>
              </w:rPr>
            </w:pPr>
            <w:r>
              <w:rPr>
                <w:rFonts w:cs="Arial Narrow"/>
                <w:bCs/>
                <w:color w:val="auto"/>
                <w:sz w:val="22"/>
                <w:szCs w:val="18"/>
              </w:rPr>
              <w:t xml:space="preserve">1 </w:t>
            </w:r>
            <w:r w:rsidR="004C3073">
              <w:rPr>
                <w:rFonts w:cs="Arial Narrow"/>
                <w:bCs/>
                <w:color w:val="auto"/>
                <w:sz w:val="22"/>
                <w:szCs w:val="18"/>
              </w:rPr>
              <w:t>032</w:t>
            </w:r>
          </w:p>
        </w:tc>
        <w:tc>
          <w:tcPr>
            <w:tcW w:w="2110" w:type="dxa"/>
            <w:tcBorders>
              <w:top w:val="double" w:sz="4" w:space="0" w:color="000001"/>
              <w:left w:val="single" w:sz="4" w:space="0" w:color="000001"/>
              <w:bottom w:val="double" w:sz="4" w:space="0" w:color="000001"/>
              <w:right w:val="single" w:sz="4" w:space="0" w:color="auto"/>
            </w:tcBorders>
          </w:tcPr>
          <w:p w14:paraId="45A032AE" w14:textId="6D3DB137" w:rsidR="002F5950" w:rsidRPr="00197310" w:rsidRDefault="002F5950" w:rsidP="002F5950">
            <w:pPr>
              <w:widowControl w:val="0"/>
              <w:jc w:val="center"/>
              <w:rPr>
                <w:rFonts w:cs="Arial Narrow"/>
                <w:bCs/>
                <w:color w:val="auto"/>
                <w:sz w:val="22"/>
                <w:szCs w:val="18"/>
              </w:rPr>
            </w:pPr>
            <w:r>
              <w:rPr>
                <w:rFonts w:cs="Arial Narrow"/>
                <w:bCs/>
                <w:color w:val="auto"/>
                <w:sz w:val="22"/>
                <w:szCs w:val="18"/>
              </w:rPr>
              <w:t>1 119</w:t>
            </w:r>
          </w:p>
        </w:tc>
      </w:tr>
      <w:tr w:rsidR="002F5950" w14:paraId="4B7CFC8D" w14:textId="77777777" w:rsidTr="004C3073">
        <w:tc>
          <w:tcPr>
            <w:tcW w:w="5365" w:type="dxa"/>
            <w:tcBorders>
              <w:top w:val="double" w:sz="4" w:space="0" w:color="000001"/>
              <w:left w:val="single" w:sz="4" w:space="0" w:color="000001"/>
              <w:bottom w:val="double" w:sz="4" w:space="0" w:color="000001"/>
            </w:tcBorders>
            <w:shd w:val="clear" w:color="auto" w:fill="auto"/>
          </w:tcPr>
          <w:p w14:paraId="5BC6AD6B" w14:textId="77777777" w:rsidR="002F5950" w:rsidRDefault="002F5950" w:rsidP="002F5950">
            <w:pPr>
              <w:widowControl w:val="0"/>
              <w:jc w:val="both"/>
              <w:rPr>
                <w:bCs/>
                <w:sz w:val="22"/>
                <w:szCs w:val="18"/>
              </w:rPr>
            </w:pPr>
            <w:r>
              <w:rPr>
                <w:rFonts w:cs="Arial Narrow"/>
                <w:sz w:val="22"/>
                <w:szCs w:val="18"/>
              </w:rPr>
              <w:t>Kancelejas preces, programmas, kases aparātu uzturēšana</w:t>
            </w:r>
          </w:p>
        </w:tc>
        <w:tc>
          <w:tcPr>
            <w:tcW w:w="2167" w:type="dxa"/>
            <w:tcBorders>
              <w:top w:val="double" w:sz="4" w:space="0" w:color="000001"/>
              <w:left w:val="single" w:sz="4" w:space="0" w:color="000001"/>
              <w:bottom w:val="double" w:sz="4" w:space="0" w:color="000001"/>
            </w:tcBorders>
            <w:shd w:val="clear" w:color="auto" w:fill="auto"/>
          </w:tcPr>
          <w:p w14:paraId="6FF7BD48" w14:textId="0580F8CA" w:rsidR="002F5950" w:rsidRPr="007E0E17" w:rsidRDefault="002F5950" w:rsidP="002F5950">
            <w:pPr>
              <w:widowControl w:val="0"/>
              <w:jc w:val="center"/>
              <w:rPr>
                <w:rFonts w:cs="Arial Narrow"/>
                <w:bCs/>
                <w:color w:val="auto"/>
                <w:sz w:val="22"/>
                <w:szCs w:val="18"/>
              </w:rPr>
            </w:pPr>
            <w:r>
              <w:rPr>
                <w:rFonts w:cs="Arial Narrow"/>
                <w:bCs/>
                <w:color w:val="auto"/>
                <w:sz w:val="22"/>
                <w:szCs w:val="18"/>
              </w:rPr>
              <w:t xml:space="preserve">1 </w:t>
            </w:r>
            <w:r w:rsidR="00862733">
              <w:rPr>
                <w:rFonts w:cs="Arial Narrow"/>
                <w:bCs/>
                <w:color w:val="auto"/>
                <w:sz w:val="22"/>
                <w:szCs w:val="18"/>
              </w:rPr>
              <w:t>0</w:t>
            </w:r>
            <w:r>
              <w:rPr>
                <w:rFonts w:cs="Arial Narrow"/>
                <w:bCs/>
                <w:color w:val="auto"/>
                <w:sz w:val="22"/>
                <w:szCs w:val="18"/>
              </w:rPr>
              <w:t>6</w:t>
            </w:r>
            <w:r w:rsidR="00862733">
              <w:rPr>
                <w:rFonts w:cs="Arial Narrow"/>
                <w:bCs/>
                <w:color w:val="auto"/>
                <w:sz w:val="22"/>
                <w:szCs w:val="18"/>
              </w:rPr>
              <w:t>9</w:t>
            </w:r>
          </w:p>
        </w:tc>
        <w:tc>
          <w:tcPr>
            <w:tcW w:w="2110" w:type="dxa"/>
            <w:tcBorders>
              <w:top w:val="double" w:sz="4" w:space="0" w:color="000001"/>
              <w:left w:val="single" w:sz="4" w:space="0" w:color="000001"/>
              <w:bottom w:val="double" w:sz="4" w:space="0" w:color="000001"/>
              <w:right w:val="single" w:sz="4" w:space="0" w:color="auto"/>
            </w:tcBorders>
          </w:tcPr>
          <w:p w14:paraId="61122F34" w14:textId="74623257" w:rsidR="002F5950" w:rsidRPr="00197310" w:rsidRDefault="002F5950" w:rsidP="002F5950">
            <w:pPr>
              <w:widowControl w:val="0"/>
              <w:jc w:val="center"/>
              <w:rPr>
                <w:rFonts w:cs="Arial Narrow"/>
                <w:bCs/>
                <w:color w:val="auto"/>
                <w:sz w:val="22"/>
                <w:szCs w:val="18"/>
              </w:rPr>
            </w:pPr>
            <w:r>
              <w:rPr>
                <w:rFonts w:cs="Arial Narrow"/>
                <w:bCs/>
                <w:color w:val="auto"/>
                <w:sz w:val="22"/>
                <w:szCs w:val="18"/>
              </w:rPr>
              <w:t>1 667</w:t>
            </w:r>
          </w:p>
        </w:tc>
      </w:tr>
      <w:tr w:rsidR="002F5950" w14:paraId="106AD7A3" w14:textId="77777777" w:rsidTr="004C3073">
        <w:tc>
          <w:tcPr>
            <w:tcW w:w="5365" w:type="dxa"/>
            <w:tcBorders>
              <w:top w:val="double" w:sz="4" w:space="0" w:color="000001"/>
              <w:left w:val="single" w:sz="4" w:space="0" w:color="000001"/>
              <w:bottom w:val="double" w:sz="4" w:space="0" w:color="000001"/>
            </w:tcBorders>
            <w:shd w:val="clear" w:color="auto" w:fill="auto"/>
          </w:tcPr>
          <w:p w14:paraId="14F18A49" w14:textId="77777777" w:rsidR="002F5950" w:rsidRDefault="002F5950" w:rsidP="002F5950">
            <w:pPr>
              <w:widowControl w:val="0"/>
              <w:jc w:val="both"/>
              <w:rPr>
                <w:rFonts w:cs="Arial Narrow"/>
                <w:bCs/>
                <w:sz w:val="22"/>
                <w:szCs w:val="18"/>
              </w:rPr>
            </w:pPr>
            <w:r>
              <w:rPr>
                <w:rFonts w:cs="Arial Narrow"/>
                <w:sz w:val="22"/>
                <w:szCs w:val="18"/>
              </w:rPr>
              <w:t>Atkritumu apglabāšana „Dziļā vāda”</w:t>
            </w:r>
          </w:p>
        </w:tc>
        <w:tc>
          <w:tcPr>
            <w:tcW w:w="2167" w:type="dxa"/>
            <w:tcBorders>
              <w:top w:val="double" w:sz="4" w:space="0" w:color="000001"/>
              <w:left w:val="single" w:sz="4" w:space="0" w:color="000001"/>
              <w:bottom w:val="double" w:sz="4" w:space="0" w:color="000001"/>
            </w:tcBorders>
            <w:shd w:val="clear" w:color="auto" w:fill="auto"/>
          </w:tcPr>
          <w:p w14:paraId="1152DCED" w14:textId="64D019D0" w:rsidR="002F5950" w:rsidRPr="007E0E17" w:rsidRDefault="00BE4BC5" w:rsidP="002F5950">
            <w:pPr>
              <w:widowControl w:val="0"/>
              <w:jc w:val="center"/>
              <w:rPr>
                <w:rFonts w:cs="Arial Narrow"/>
                <w:bCs/>
                <w:color w:val="auto"/>
                <w:sz w:val="22"/>
                <w:szCs w:val="18"/>
              </w:rPr>
            </w:pPr>
            <w:r>
              <w:rPr>
                <w:rFonts w:cs="Arial Narrow"/>
                <w:bCs/>
                <w:color w:val="auto"/>
                <w:sz w:val="22"/>
                <w:szCs w:val="18"/>
              </w:rPr>
              <w:t>0</w:t>
            </w:r>
          </w:p>
        </w:tc>
        <w:tc>
          <w:tcPr>
            <w:tcW w:w="2110" w:type="dxa"/>
            <w:tcBorders>
              <w:top w:val="double" w:sz="4" w:space="0" w:color="000001"/>
              <w:left w:val="single" w:sz="4" w:space="0" w:color="000001"/>
              <w:bottom w:val="double" w:sz="4" w:space="0" w:color="000001"/>
              <w:right w:val="single" w:sz="4" w:space="0" w:color="auto"/>
            </w:tcBorders>
          </w:tcPr>
          <w:p w14:paraId="3916BA4B" w14:textId="7632239F" w:rsidR="002F5950" w:rsidRPr="00197310" w:rsidRDefault="002F5950" w:rsidP="002F5950">
            <w:pPr>
              <w:widowControl w:val="0"/>
              <w:jc w:val="center"/>
              <w:rPr>
                <w:rFonts w:cs="Arial Narrow"/>
                <w:bCs/>
                <w:color w:val="auto"/>
                <w:sz w:val="22"/>
                <w:szCs w:val="18"/>
              </w:rPr>
            </w:pPr>
            <w:r>
              <w:rPr>
                <w:rFonts w:cs="Arial Narrow"/>
                <w:bCs/>
                <w:color w:val="auto"/>
                <w:sz w:val="22"/>
                <w:szCs w:val="18"/>
              </w:rPr>
              <w:t>19 279</w:t>
            </w:r>
          </w:p>
        </w:tc>
      </w:tr>
      <w:tr w:rsidR="002F5950" w14:paraId="4E131D48" w14:textId="77777777" w:rsidTr="004C3073">
        <w:tc>
          <w:tcPr>
            <w:tcW w:w="5365" w:type="dxa"/>
            <w:tcBorders>
              <w:top w:val="double" w:sz="4" w:space="0" w:color="000001"/>
              <w:left w:val="single" w:sz="4" w:space="0" w:color="000001"/>
              <w:bottom w:val="double" w:sz="4" w:space="0" w:color="000001"/>
            </w:tcBorders>
            <w:shd w:val="clear" w:color="auto" w:fill="auto"/>
          </w:tcPr>
          <w:p w14:paraId="6DDF2FA0" w14:textId="77777777" w:rsidR="002F5950" w:rsidRDefault="002F5950" w:rsidP="002F5950">
            <w:pPr>
              <w:widowControl w:val="0"/>
              <w:jc w:val="both"/>
              <w:rPr>
                <w:rFonts w:cs="Arial Narrow"/>
                <w:bCs/>
                <w:sz w:val="22"/>
                <w:szCs w:val="18"/>
              </w:rPr>
            </w:pPr>
            <w:r>
              <w:rPr>
                <w:rFonts w:cs="Arial Narrow"/>
                <w:sz w:val="22"/>
                <w:szCs w:val="18"/>
              </w:rPr>
              <w:t>Ūdens , kanalizācijas analīzes</w:t>
            </w:r>
          </w:p>
        </w:tc>
        <w:tc>
          <w:tcPr>
            <w:tcW w:w="2167" w:type="dxa"/>
            <w:tcBorders>
              <w:top w:val="double" w:sz="4" w:space="0" w:color="000001"/>
              <w:left w:val="single" w:sz="4" w:space="0" w:color="000001"/>
              <w:bottom w:val="double" w:sz="4" w:space="0" w:color="000001"/>
            </w:tcBorders>
            <w:shd w:val="clear" w:color="auto" w:fill="auto"/>
          </w:tcPr>
          <w:p w14:paraId="2632FBCC" w14:textId="02E18CEE" w:rsidR="002F5950" w:rsidRPr="007E0E17" w:rsidRDefault="002F5950" w:rsidP="002F5950">
            <w:pPr>
              <w:widowControl w:val="0"/>
              <w:jc w:val="center"/>
              <w:rPr>
                <w:rFonts w:cs="Arial Narrow"/>
                <w:bCs/>
                <w:color w:val="auto"/>
                <w:sz w:val="22"/>
                <w:szCs w:val="18"/>
              </w:rPr>
            </w:pPr>
            <w:r>
              <w:rPr>
                <w:rFonts w:cs="Arial Narrow"/>
                <w:bCs/>
                <w:color w:val="auto"/>
                <w:sz w:val="22"/>
                <w:szCs w:val="18"/>
              </w:rPr>
              <w:t xml:space="preserve">3 </w:t>
            </w:r>
            <w:r w:rsidR="00BE4BC5">
              <w:rPr>
                <w:rFonts w:cs="Arial Narrow"/>
                <w:bCs/>
                <w:color w:val="auto"/>
                <w:sz w:val="22"/>
                <w:szCs w:val="18"/>
              </w:rPr>
              <w:t>712</w:t>
            </w:r>
          </w:p>
        </w:tc>
        <w:tc>
          <w:tcPr>
            <w:tcW w:w="2110" w:type="dxa"/>
            <w:tcBorders>
              <w:top w:val="double" w:sz="4" w:space="0" w:color="000001"/>
              <w:left w:val="single" w:sz="4" w:space="0" w:color="000001"/>
              <w:bottom w:val="double" w:sz="4" w:space="0" w:color="000001"/>
              <w:right w:val="single" w:sz="4" w:space="0" w:color="auto"/>
            </w:tcBorders>
          </w:tcPr>
          <w:p w14:paraId="6533D05F" w14:textId="7C8D79E1" w:rsidR="002F5950" w:rsidRPr="00197310" w:rsidRDefault="002F5950" w:rsidP="002F5950">
            <w:pPr>
              <w:widowControl w:val="0"/>
              <w:jc w:val="center"/>
              <w:rPr>
                <w:rFonts w:cs="Arial Narrow"/>
                <w:bCs/>
                <w:color w:val="auto"/>
                <w:sz w:val="22"/>
                <w:szCs w:val="18"/>
              </w:rPr>
            </w:pPr>
            <w:r>
              <w:rPr>
                <w:rFonts w:cs="Arial Narrow"/>
                <w:bCs/>
                <w:color w:val="auto"/>
                <w:sz w:val="22"/>
                <w:szCs w:val="18"/>
              </w:rPr>
              <w:t>3 228</w:t>
            </w:r>
          </w:p>
        </w:tc>
      </w:tr>
      <w:tr w:rsidR="002F5950" w14:paraId="05B63438" w14:textId="77777777" w:rsidTr="004C3073">
        <w:tc>
          <w:tcPr>
            <w:tcW w:w="5365" w:type="dxa"/>
            <w:tcBorders>
              <w:top w:val="double" w:sz="4" w:space="0" w:color="000001"/>
              <w:left w:val="single" w:sz="4" w:space="0" w:color="000001"/>
              <w:bottom w:val="double" w:sz="4" w:space="0" w:color="000001"/>
            </w:tcBorders>
            <w:shd w:val="clear" w:color="auto" w:fill="auto"/>
          </w:tcPr>
          <w:p w14:paraId="4E5738AF" w14:textId="77777777" w:rsidR="002F5950" w:rsidRDefault="002F5950" w:rsidP="002F5950">
            <w:pPr>
              <w:widowControl w:val="0"/>
              <w:jc w:val="both"/>
              <w:rPr>
                <w:sz w:val="22"/>
                <w:szCs w:val="22"/>
              </w:rPr>
            </w:pPr>
            <w:r>
              <w:rPr>
                <w:sz w:val="22"/>
                <w:szCs w:val="22"/>
              </w:rPr>
              <w:t>Izdevumi māju remontiem</w:t>
            </w:r>
          </w:p>
        </w:tc>
        <w:tc>
          <w:tcPr>
            <w:tcW w:w="2167" w:type="dxa"/>
            <w:tcBorders>
              <w:top w:val="double" w:sz="4" w:space="0" w:color="000001"/>
              <w:left w:val="single" w:sz="4" w:space="0" w:color="000001"/>
              <w:bottom w:val="double" w:sz="4" w:space="0" w:color="000001"/>
            </w:tcBorders>
            <w:shd w:val="clear" w:color="auto" w:fill="auto"/>
          </w:tcPr>
          <w:p w14:paraId="03267023" w14:textId="7F361538" w:rsidR="002F5950" w:rsidRPr="007E0E17" w:rsidRDefault="002F5950" w:rsidP="002F5950">
            <w:pPr>
              <w:widowControl w:val="0"/>
              <w:jc w:val="center"/>
              <w:rPr>
                <w:bCs/>
                <w:color w:val="auto"/>
                <w:sz w:val="22"/>
                <w:szCs w:val="22"/>
              </w:rPr>
            </w:pPr>
            <w:r>
              <w:rPr>
                <w:bCs/>
                <w:color w:val="auto"/>
                <w:sz w:val="22"/>
                <w:szCs w:val="22"/>
              </w:rPr>
              <w:t>9</w:t>
            </w:r>
            <w:r w:rsidR="004C3073">
              <w:rPr>
                <w:bCs/>
                <w:color w:val="auto"/>
                <w:sz w:val="22"/>
                <w:szCs w:val="22"/>
              </w:rPr>
              <w:t xml:space="preserve"> 408</w:t>
            </w:r>
          </w:p>
        </w:tc>
        <w:tc>
          <w:tcPr>
            <w:tcW w:w="2110" w:type="dxa"/>
            <w:tcBorders>
              <w:top w:val="double" w:sz="4" w:space="0" w:color="000001"/>
              <w:left w:val="single" w:sz="4" w:space="0" w:color="000001"/>
              <w:bottom w:val="double" w:sz="4" w:space="0" w:color="000001"/>
              <w:right w:val="single" w:sz="4" w:space="0" w:color="auto"/>
            </w:tcBorders>
          </w:tcPr>
          <w:p w14:paraId="619B8389" w14:textId="5A8994F6" w:rsidR="002F5950" w:rsidRPr="00197310" w:rsidRDefault="002F5950" w:rsidP="002F5950">
            <w:pPr>
              <w:widowControl w:val="0"/>
              <w:jc w:val="center"/>
              <w:rPr>
                <w:color w:val="auto"/>
                <w:sz w:val="22"/>
                <w:szCs w:val="22"/>
              </w:rPr>
            </w:pPr>
            <w:r>
              <w:rPr>
                <w:bCs/>
                <w:color w:val="auto"/>
                <w:sz w:val="22"/>
                <w:szCs w:val="22"/>
              </w:rPr>
              <w:t>9 477</w:t>
            </w:r>
          </w:p>
        </w:tc>
      </w:tr>
      <w:tr w:rsidR="002F5950" w14:paraId="39D76DC8" w14:textId="77777777" w:rsidTr="004C3073">
        <w:tc>
          <w:tcPr>
            <w:tcW w:w="5365" w:type="dxa"/>
            <w:tcBorders>
              <w:top w:val="double" w:sz="4" w:space="0" w:color="000001"/>
              <w:left w:val="single" w:sz="4" w:space="0" w:color="000001"/>
              <w:bottom w:val="double" w:sz="4" w:space="0" w:color="000001"/>
            </w:tcBorders>
            <w:shd w:val="clear" w:color="auto" w:fill="auto"/>
          </w:tcPr>
          <w:p w14:paraId="39FDF886" w14:textId="77777777" w:rsidR="002F5950" w:rsidRDefault="002F5950" w:rsidP="002F5950">
            <w:pPr>
              <w:widowControl w:val="0"/>
              <w:jc w:val="both"/>
              <w:rPr>
                <w:rFonts w:cs="Arial Narrow"/>
                <w:bCs/>
                <w:sz w:val="22"/>
                <w:szCs w:val="18"/>
              </w:rPr>
            </w:pPr>
            <w:r>
              <w:rPr>
                <w:rFonts w:cs="Arial Narrow"/>
                <w:sz w:val="22"/>
                <w:szCs w:val="18"/>
              </w:rPr>
              <w:t>Uzkrājumi atvaļinājumiem</w:t>
            </w:r>
          </w:p>
        </w:tc>
        <w:tc>
          <w:tcPr>
            <w:tcW w:w="2167" w:type="dxa"/>
            <w:tcBorders>
              <w:top w:val="double" w:sz="4" w:space="0" w:color="000001"/>
              <w:left w:val="single" w:sz="4" w:space="0" w:color="000001"/>
              <w:bottom w:val="double" w:sz="4" w:space="0" w:color="000001"/>
            </w:tcBorders>
            <w:shd w:val="clear" w:color="auto" w:fill="auto"/>
          </w:tcPr>
          <w:p w14:paraId="5F33FEA6" w14:textId="01CF33FC" w:rsidR="002F5950" w:rsidRPr="007E0E17" w:rsidRDefault="004C3073" w:rsidP="002F5950">
            <w:pPr>
              <w:widowControl w:val="0"/>
              <w:jc w:val="center"/>
              <w:rPr>
                <w:rFonts w:cs="Arial Narrow"/>
                <w:bCs/>
                <w:color w:val="auto"/>
                <w:sz w:val="22"/>
                <w:szCs w:val="18"/>
              </w:rPr>
            </w:pPr>
            <w:r>
              <w:rPr>
                <w:rFonts w:cs="Arial Narrow"/>
                <w:bCs/>
                <w:color w:val="auto"/>
                <w:sz w:val="22"/>
                <w:szCs w:val="18"/>
              </w:rPr>
              <w:t xml:space="preserve">1 </w:t>
            </w:r>
            <w:r w:rsidR="00980696">
              <w:rPr>
                <w:rFonts w:cs="Arial Narrow"/>
                <w:bCs/>
                <w:color w:val="auto"/>
                <w:sz w:val="22"/>
                <w:szCs w:val="18"/>
              </w:rPr>
              <w:t>598</w:t>
            </w:r>
          </w:p>
        </w:tc>
        <w:tc>
          <w:tcPr>
            <w:tcW w:w="2110" w:type="dxa"/>
            <w:tcBorders>
              <w:top w:val="double" w:sz="4" w:space="0" w:color="000001"/>
              <w:left w:val="single" w:sz="4" w:space="0" w:color="000001"/>
              <w:bottom w:val="double" w:sz="4" w:space="0" w:color="000001"/>
              <w:right w:val="single" w:sz="4" w:space="0" w:color="auto"/>
            </w:tcBorders>
          </w:tcPr>
          <w:p w14:paraId="1C91F24B" w14:textId="6B2494AE" w:rsidR="002F5950" w:rsidRPr="00197310" w:rsidRDefault="002F5950" w:rsidP="002F5950">
            <w:pPr>
              <w:widowControl w:val="0"/>
              <w:jc w:val="center"/>
              <w:rPr>
                <w:rFonts w:cs="Arial Narrow"/>
                <w:bCs/>
                <w:color w:val="auto"/>
                <w:sz w:val="22"/>
                <w:szCs w:val="18"/>
              </w:rPr>
            </w:pPr>
            <w:r>
              <w:rPr>
                <w:rFonts w:cs="Arial Narrow"/>
                <w:bCs/>
                <w:color w:val="auto"/>
                <w:sz w:val="22"/>
                <w:szCs w:val="18"/>
              </w:rPr>
              <w:t>(1 433)</w:t>
            </w:r>
          </w:p>
        </w:tc>
      </w:tr>
      <w:tr w:rsidR="002F5950" w14:paraId="20C9EB05" w14:textId="77777777" w:rsidTr="004C3073">
        <w:tc>
          <w:tcPr>
            <w:tcW w:w="5365" w:type="dxa"/>
            <w:tcBorders>
              <w:top w:val="single" w:sz="4" w:space="0" w:color="auto"/>
              <w:left w:val="single" w:sz="4" w:space="0" w:color="000001"/>
              <w:bottom w:val="double" w:sz="4" w:space="0" w:color="000001"/>
            </w:tcBorders>
            <w:shd w:val="clear" w:color="auto" w:fill="auto"/>
          </w:tcPr>
          <w:p w14:paraId="189B5EE9" w14:textId="77777777" w:rsidR="002F5950" w:rsidRDefault="002F5950" w:rsidP="002F5950">
            <w:pPr>
              <w:widowControl w:val="0"/>
              <w:jc w:val="both"/>
              <w:rPr>
                <w:rFonts w:cs="Arial Narrow"/>
                <w:bCs/>
                <w:sz w:val="22"/>
                <w:szCs w:val="18"/>
              </w:rPr>
            </w:pPr>
            <w:r>
              <w:rPr>
                <w:rFonts w:cs="Arial Narrow"/>
                <w:sz w:val="22"/>
                <w:szCs w:val="18"/>
              </w:rPr>
              <w:t>Neatskaitāmais priekšnodoklis</w:t>
            </w:r>
          </w:p>
        </w:tc>
        <w:tc>
          <w:tcPr>
            <w:tcW w:w="2167" w:type="dxa"/>
            <w:tcBorders>
              <w:top w:val="single" w:sz="4" w:space="0" w:color="auto"/>
              <w:left w:val="single" w:sz="4" w:space="0" w:color="000001"/>
              <w:bottom w:val="double" w:sz="4" w:space="0" w:color="000001"/>
            </w:tcBorders>
            <w:shd w:val="clear" w:color="auto" w:fill="auto"/>
          </w:tcPr>
          <w:p w14:paraId="1B94CE8A" w14:textId="7A366A7E" w:rsidR="002F5950" w:rsidRPr="007E0E17" w:rsidRDefault="00BE4BC5" w:rsidP="002F5950">
            <w:pPr>
              <w:widowControl w:val="0"/>
              <w:jc w:val="center"/>
              <w:rPr>
                <w:rFonts w:cs="Arial Narrow"/>
                <w:bCs/>
                <w:color w:val="auto"/>
                <w:sz w:val="22"/>
                <w:szCs w:val="18"/>
              </w:rPr>
            </w:pPr>
            <w:r>
              <w:rPr>
                <w:rFonts w:cs="Arial Narrow"/>
                <w:bCs/>
                <w:color w:val="auto"/>
                <w:sz w:val="22"/>
                <w:szCs w:val="18"/>
              </w:rPr>
              <w:t>0</w:t>
            </w:r>
          </w:p>
        </w:tc>
        <w:tc>
          <w:tcPr>
            <w:tcW w:w="2110" w:type="dxa"/>
            <w:tcBorders>
              <w:top w:val="single" w:sz="4" w:space="0" w:color="auto"/>
              <w:left w:val="single" w:sz="4" w:space="0" w:color="000001"/>
              <w:bottom w:val="double" w:sz="4" w:space="0" w:color="000001"/>
              <w:right w:val="single" w:sz="4" w:space="0" w:color="auto"/>
            </w:tcBorders>
          </w:tcPr>
          <w:p w14:paraId="3CC73C5D" w14:textId="7568C5F4" w:rsidR="002F5950" w:rsidRPr="00197310" w:rsidRDefault="002F5950" w:rsidP="002F5950">
            <w:pPr>
              <w:widowControl w:val="0"/>
              <w:jc w:val="center"/>
              <w:rPr>
                <w:rFonts w:cs="Arial Narrow"/>
                <w:bCs/>
                <w:color w:val="auto"/>
                <w:sz w:val="22"/>
                <w:szCs w:val="18"/>
              </w:rPr>
            </w:pPr>
            <w:r>
              <w:rPr>
                <w:rFonts w:cs="Arial Narrow"/>
                <w:bCs/>
                <w:color w:val="auto"/>
                <w:sz w:val="22"/>
                <w:szCs w:val="18"/>
              </w:rPr>
              <w:t>2 635</w:t>
            </w:r>
          </w:p>
        </w:tc>
      </w:tr>
      <w:tr w:rsidR="002F5950" w14:paraId="2918747C" w14:textId="77777777" w:rsidTr="004C3073">
        <w:tc>
          <w:tcPr>
            <w:tcW w:w="5365" w:type="dxa"/>
            <w:tcBorders>
              <w:top w:val="double" w:sz="4" w:space="0" w:color="000001"/>
              <w:left w:val="single" w:sz="4" w:space="0" w:color="000001"/>
              <w:bottom w:val="double" w:sz="4" w:space="0" w:color="000001"/>
            </w:tcBorders>
            <w:shd w:val="clear" w:color="auto" w:fill="auto"/>
          </w:tcPr>
          <w:p w14:paraId="7D49D463" w14:textId="77777777" w:rsidR="002F5950" w:rsidRDefault="002F5950" w:rsidP="002F5950">
            <w:pPr>
              <w:widowControl w:val="0"/>
              <w:jc w:val="both"/>
              <w:rPr>
                <w:rFonts w:cs="Arial Narrow"/>
                <w:bCs/>
                <w:sz w:val="22"/>
                <w:szCs w:val="18"/>
              </w:rPr>
            </w:pPr>
            <w:r>
              <w:rPr>
                <w:rFonts w:cs="Arial Narrow"/>
                <w:sz w:val="22"/>
                <w:szCs w:val="18"/>
              </w:rPr>
              <w:t>Izdevumi apkurei</w:t>
            </w:r>
          </w:p>
        </w:tc>
        <w:tc>
          <w:tcPr>
            <w:tcW w:w="2167" w:type="dxa"/>
            <w:tcBorders>
              <w:top w:val="double" w:sz="4" w:space="0" w:color="000001"/>
              <w:left w:val="single" w:sz="4" w:space="0" w:color="000001"/>
              <w:bottom w:val="double" w:sz="4" w:space="0" w:color="000001"/>
            </w:tcBorders>
            <w:shd w:val="clear" w:color="auto" w:fill="auto"/>
          </w:tcPr>
          <w:p w14:paraId="1465D54D" w14:textId="5252C29F" w:rsidR="002F5950" w:rsidRPr="007E0E17" w:rsidRDefault="00BE4BC5" w:rsidP="002F5950">
            <w:pPr>
              <w:widowControl w:val="0"/>
              <w:jc w:val="center"/>
              <w:rPr>
                <w:rFonts w:cs="Arial Narrow"/>
                <w:bCs/>
                <w:color w:val="auto"/>
                <w:sz w:val="22"/>
                <w:szCs w:val="18"/>
              </w:rPr>
            </w:pPr>
            <w:r>
              <w:rPr>
                <w:rFonts w:cs="Arial Narrow"/>
                <w:bCs/>
                <w:color w:val="auto"/>
                <w:sz w:val="22"/>
                <w:szCs w:val="18"/>
              </w:rPr>
              <w:t>22</w:t>
            </w:r>
            <w:r w:rsidR="002F5950">
              <w:rPr>
                <w:rFonts w:cs="Arial Narrow"/>
                <w:bCs/>
                <w:color w:val="auto"/>
                <w:sz w:val="22"/>
                <w:szCs w:val="18"/>
              </w:rPr>
              <w:t>6</w:t>
            </w:r>
            <w:r>
              <w:rPr>
                <w:rFonts w:cs="Arial Narrow"/>
                <w:bCs/>
                <w:color w:val="auto"/>
                <w:sz w:val="22"/>
                <w:szCs w:val="18"/>
              </w:rPr>
              <w:t xml:space="preserve"> 676</w:t>
            </w:r>
          </w:p>
        </w:tc>
        <w:tc>
          <w:tcPr>
            <w:tcW w:w="2110" w:type="dxa"/>
            <w:tcBorders>
              <w:top w:val="double" w:sz="4" w:space="0" w:color="000001"/>
              <w:left w:val="single" w:sz="4" w:space="0" w:color="000001"/>
              <w:bottom w:val="double" w:sz="4" w:space="0" w:color="000001"/>
              <w:right w:val="single" w:sz="4" w:space="0" w:color="auto"/>
            </w:tcBorders>
          </w:tcPr>
          <w:p w14:paraId="7EE64A05" w14:textId="4F7F0D76" w:rsidR="002F5950" w:rsidRPr="00197310" w:rsidRDefault="002F5950" w:rsidP="002F5950">
            <w:pPr>
              <w:widowControl w:val="0"/>
              <w:jc w:val="center"/>
              <w:rPr>
                <w:rFonts w:cs="Arial Narrow"/>
                <w:bCs/>
                <w:color w:val="auto"/>
                <w:sz w:val="22"/>
                <w:szCs w:val="18"/>
              </w:rPr>
            </w:pPr>
            <w:r>
              <w:rPr>
                <w:rFonts w:cs="Arial Narrow"/>
                <w:bCs/>
                <w:color w:val="auto"/>
                <w:sz w:val="22"/>
                <w:szCs w:val="18"/>
              </w:rPr>
              <w:t>165 945</w:t>
            </w:r>
          </w:p>
        </w:tc>
      </w:tr>
      <w:tr w:rsidR="002F5950" w14:paraId="57E7024B" w14:textId="77777777" w:rsidTr="004C3073">
        <w:tc>
          <w:tcPr>
            <w:tcW w:w="5365" w:type="dxa"/>
            <w:tcBorders>
              <w:top w:val="double" w:sz="4" w:space="0" w:color="000001"/>
              <w:left w:val="single" w:sz="4" w:space="0" w:color="000001"/>
              <w:bottom w:val="double" w:sz="4" w:space="0" w:color="000001"/>
            </w:tcBorders>
            <w:shd w:val="clear" w:color="auto" w:fill="auto"/>
          </w:tcPr>
          <w:p w14:paraId="2A398D0B" w14:textId="77777777" w:rsidR="002F5950" w:rsidRDefault="002F5950" w:rsidP="002F5950">
            <w:pPr>
              <w:widowControl w:val="0"/>
              <w:jc w:val="both"/>
              <w:rPr>
                <w:rFonts w:cs="Arial Narrow"/>
                <w:bCs/>
                <w:sz w:val="22"/>
                <w:szCs w:val="18"/>
              </w:rPr>
            </w:pPr>
            <w:r>
              <w:rPr>
                <w:rFonts w:cs="Arial Narrow"/>
                <w:sz w:val="22"/>
                <w:szCs w:val="18"/>
              </w:rPr>
              <w:t xml:space="preserve">Izdevumi DRN </w:t>
            </w:r>
          </w:p>
        </w:tc>
        <w:tc>
          <w:tcPr>
            <w:tcW w:w="2167" w:type="dxa"/>
            <w:tcBorders>
              <w:top w:val="double" w:sz="4" w:space="0" w:color="000001"/>
              <w:left w:val="single" w:sz="4" w:space="0" w:color="000001"/>
              <w:bottom w:val="double" w:sz="4" w:space="0" w:color="000001"/>
            </w:tcBorders>
            <w:shd w:val="clear" w:color="auto" w:fill="auto"/>
          </w:tcPr>
          <w:p w14:paraId="7CE4AA39" w14:textId="4674051A" w:rsidR="002F5950" w:rsidRPr="007E0E17" w:rsidRDefault="00BE4BC5" w:rsidP="002F5950">
            <w:pPr>
              <w:widowControl w:val="0"/>
              <w:jc w:val="center"/>
              <w:rPr>
                <w:rFonts w:cs="Arial Narrow"/>
                <w:bCs/>
                <w:color w:val="auto"/>
                <w:sz w:val="22"/>
                <w:szCs w:val="18"/>
              </w:rPr>
            </w:pPr>
            <w:r>
              <w:rPr>
                <w:rFonts w:cs="Arial Narrow"/>
                <w:bCs/>
                <w:color w:val="auto"/>
                <w:sz w:val="22"/>
                <w:szCs w:val="18"/>
              </w:rPr>
              <w:t>6 260</w:t>
            </w:r>
          </w:p>
        </w:tc>
        <w:tc>
          <w:tcPr>
            <w:tcW w:w="2110" w:type="dxa"/>
            <w:tcBorders>
              <w:top w:val="double" w:sz="4" w:space="0" w:color="000001"/>
              <w:left w:val="single" w:sz="4" w:space="0" w:color="000001"/>
              <w:bottom w:val="double" w:sz="4" w:space="0" w:color="000001"/>
              <w:right w:val="single" w:sz="4" w:space="0" w:color="auto"/>
            </w:tcBorders>
          </w:tcPr>
          <w:p w14:paraId="588559F9" w14:textId="58345064" w:rsidR="002F5950" w:rsidRPr="00197310" w:rsidRDefault="002F5950" w:rsidP="002F5950">
            <w:pPr>
              <w:widowControl w:val="0"/>
              <w:jc w:val="center"/>
              <w:rPr>
                <w:rFonts w:cs="Arial Narrow"/>
                <w:bCs/>
                <w:color w:val="auto"/>
                <w:sz w:val="22"/>
                <w:szCs w:val="18"/>
              </w:rPr>
            </w:pPr>
            <w:r>
              <w:rPr>
                <w:rFonts w:cs="Arial Narrow"/>
                <w:bCs/>
                <w:color w:val="auto"/>
                <w:sz w:val="22"/>
                <w:szCs w:val="18"/>
              </w:rPr>
              <w:t>5 705</w:t>
            </w:r>
          </w:p>
        </w:tc>
      </w:tr>
      <w:tr w:rsidR="002F5950" w14:paraId="0CA3BE9A" w14:textId="77777777" w:rsidTr="004C3073">
        <w:tc>
          <w:tcPr>
            <w:tcW w:w="5365" w:type="dxa"/>
            <w:tcBorders>
              <w:top w:val="double" w:sz="4" w:space="0" w:color="000001"/>
              <w:left w:val="single" w:sz="4" w:space="0" w:color="000001"/>
              <w:bottom w:val="double" w:sz="4" w:space="0" w:color="000001"/>
            </w:tcBorders>
            <w:shd w:val="clear" w:color="auto" w:fill="auto"/>
          </w:tcPr>
          <w:p w14:paraId="544FD02F" w14:textId="77777777" w:rsidR="002F5950" w:rsidRDefault="002F5950" w:rsidP="002F5950">
            <w:pPr>
              <w:widowControl w:val="0"/>
              <w:jc w:val="both"/>
              <w:rPr>
                <w:rFonts w:cs="Arial Narrow"/>
                <w:bCs/>
                <w:sz w:val="22"/>
                <w:szCs w:val="18"/>
              </w:rPr>
            </w:pPr>
            <w:r>
              <w:rPr>
                <w:rFonts w:cs="Arial Narrow"/>
                <w:sz w:val="22"/>
                <w:szCs w:val="18"/>
              </w:rPr>
              <w:t>Izdevumi parāda piedziņai</w:t>
            </w:r>
          </w:p>
        </w:tc>
        <w:tc>
          <w:tcPr>
            <w:tcW w:w="2167" w:type="dxa"/>
            <w:tcBorders>
              <w:top w:val="double" w:sz="4" w:space="0" w:color="000001"/>
              <w:left w:val="single" w:sz="4" w:space="0" w:color="000001"/>
              <w:bottom w:val="double" w:sz="4" w:space="0" w:color="000001"/>
            </w:tcBorders>
            <w:shd w:val="clear" w:color="auto" w:fill="auto"/>
          </w:tcPr>
          <w:p w14:paraId="14F28C38" w14:textId="3B16D5C1" w:rsidR="002F5950" w:rsidRPr="007E0E17" w:rsidRDefault="004C3073" w:rsidP="002F5950">
            <w:pPr>
              <w:widowControl w:val="0"/>
              <w:jc w:val="center"/>
              <w:rPr>
                <w:rFonts w:cs="Arial Narrow"/>
                <w:bCs/>
                <w:color w:val="auto"/>
                <w:sz w:val="22"/>
                <w:szCs w:val="18"/>
              </w:rPr>
            </w:pPr>
            <w:r>
              <w:rPr>
                <w:rFonts w:cs="Arial Narrow"/>
                <w:bCs/>
                <w:color w:val="auto"/>
                <w:sz w:val="22"/>
                <w:szCs w:val="18"/>
              </w:rPr>
              <w:t>1</w:t>
            </w:r>
            <w:r w:rsidR="002F5950">
              <w:rPr>
                <w:rFonts w:cs="Arial Narrow"/>
                <w:bCs/>
                <w:color w:val="auto"/>
                <w:sz w:val="22"/>
                <w:szCs w:val="18"/>
              </w:rPr>
              <w:t>92</w:t>
            </w:r>
          </w:p>
        </w:tc>
        <w:tc>
          <w:tcPr>
            <w:tcW w:w="2110" w:type="dxa"/>
            <w:tcBorders>
              <w:top w:val="double" w:sz="4" w:space="0" w:color="000001"/>
              <w:left w:val="single" w:sz="4" w:space="0" w:color="000001"/>
              <w:bottom w:val="double" w:sz="4" w:space="0" w:color="000001"/>
              <w:right w:val="single" w:sz="4" w:space="0" w:color="auto"/>
            </w:tcBorders>
          </w:tcPr>
          <w:p w14:paraId="4C2E532A" w14:textId="69FCF513" w:rsidR="002F5950" w:rsidRPr="00197310" w:rsidRDefault="002F5950" w:rsidP="002F5950">
            <w:pPr>
              <w:widowControl w:val="0"/>
              <w:jc w:val="center"/>
              <w:rPr>
                <w:rFonts w:cs="Arial Narrow"/>
                <w:bCs/>
                <w:color w:val="auto"/>
                <w:sz w:val="22"/>
                <w:szCs w:val="18"/>
              </w:rPr>
            </w:pPr>
            <w:r>
              <w:rPr>
                <w:rFonts w:cs="Arial Narrow"/>
                <w:bCs/>
                <w:color w:val="auto"/>
                <w:sz w:val="22"/>
                <w:szCs w:val="18"/>
              </w:rPr>
              <w:t>492</w:t>
            </w:r>
          </w:p>
        </w:tc>
      </w:tr>
      <w:tr w:rsidR="002F5950" w14:paraId="72460E98" w14:textId="77777777" w:rsidTr="004C3073">
        <w:tc>
          <w:tcPr>
            <w:tcW w:w="5365" w:type="dxa"/>
            <w:tcBorders>
              <w:top w:val="double" w:sz="4" w:space="0" w:color="000001"/>
              <w:left w:val="single" w:sz="4" w:space="0" w:color="000001"/>
              <w:bottom w:val="double" w:sz="4" w:space="0" w:color="000001"/>
            </w:tcBorders>
            <w:shd w:val="clear" w:color="auto" w:fill="auto"/>
          </w:tcPr>
          <w:p w14:paraId="00D3C33C" w14:textId="77777777" w:rsidR="002F5950" w:rsidRDefault="002F5950" w:rsidP="002F5950">
            <w:pPr>
              <w:widowControl w:val="0"/>
              <w:jc w:val="both"/>
              <w:rPr>
                <w:rFonts w:cs="Arial Narrow"/>
                <w:sz w:val="22"/>
                <w:szCs w:val="18"/>
              </w:rPr>
            </w:pPr>
            <w:r>
              <w:rPr>
                <w:rFonts w:cs="Arial Narrow"/>
                <w:sz w:val="22"/>
                <w:szCs w:val="18"/>
              </w:rPr>
              <w:t>Izdevumi par pirti</w:t>
            </w:r>
          </w:p>
        </w:tc>
        <w:tc>
          <w:tcPr>
            <w:tcW w:w="2167" w:type="dxa"/>
            <w:tcBorders>
              <w:top w:val="double" w:sz="4" w:space="0" w:color="000001"/>
              <w:left w:val="single" w:sz="4" w:space="0" w:color="000001"/>
              <w:bottom w:val="double" w:sz="4" w:space="0" w:color="000001"/>
            </w:tcBorders>
            <w:shd w:val="clear" w:color="auto" w:fill="auto"/>
          </w:tcPr>
          <w:p w14:paraId="56F58B7E" w14:textId="57BEB0D4" w:rsidR="002F5950" w:rsidRPr="007E0E17" w:rsidRDefault="004C3073" w:rsidP="002F5950">
            <w:pPr>
              <w:widowControl w:val="0"/>
              <w:jc w:val="center"/>
              <w:rPr>
                <w:rFonts w:cs="Arial Narrow"/>
                <w:bCs/>
                <w:color w:val="auto"/>
                <w:sz w:val="22"/>
                <w:szCs w:val="18"/>
              </w:rPr>
            </w:pPr>
            <w:r>
              <w:rPr>
                <w:rFonts w:cs="Arial Narrow"/>
                <w:bCs/>
                <w:color w:val="auto"/>
                <w:sz w:val="22"/>
                <w:szCs w:val="18"/>
              </w:rPr>
              <w:t>3 477</w:t>
            </w:r>
          </w:p>
        </w:tc>
        <w:tc>
          <w:tcPr>
            <w:tcW w:w="2110" w:type="dxa"/>
            <w:tcBorders>
              <w:top w:val="double" w:sz="4" w:space="0" w:color="000001"/>
              <w:left w:val="single" w:sz="4" w:space="0" w:color="000001"/>
              <w:bottom w:val="double" w:sz="4" w:space="0" w:color="000001"/>
              <w:right w:val="single" w:sz="4" w:space="0" w:color="auto"/>
            </w:tcBorders>
          </w:tcPr>
          <w:p w14:paraId="3A120247" w14:textId="2852D78F" w:rsidR="002F5950" w:rsidRPr="00197310" w:rsidRDefault="002F5950" w:rsidP="002F5950">
            <w:pPr>
              <w:widowControl w:val="0"/>
              <w:jc w:val="center"/>
              <w:rPr>
                <w:rFonts w:cs="Arial Narrow"/>
                <w:bCs/>
                <w:color w:val="auto"/>
                <w:sz w:val="22"/>
                <w:szCs w:val="18"/>
              </w:rPr>
            </w:pPr>
            <w:r>
              <w:rPr>
                <w:rFonts w:cs="Arial Narrow"/>
                <w:bCs/>
                <w:color w:val="auto"/>
                <w:sz w:val="22"/>
                <w:szCs w:val="18"/>
              </w:rPr>
              <w:t>2 249</w:t>
            </w:r>
          </w:p>
        </w:tc>
      </w:tr>
      <w:tr w:rsidR="002F5950" w14:paraId="5F81352E" w14:textId="77777777" w:rsidTr="004C3073">
        <w:tc>
          <w:tcPr>
            <w:tcW w:w="5365" w:type="dxa"/>
            <w:tcBorders>
              <w:top w:val="double" w:sz="4" w:space="0" w:color="000001"/>
              <w:left w:val="single" w:sz="4" w:space="0" w:color="000001"/>
              <w:bottom w:val="double" w:sz="4" w:space="0" w:color="000001"/>
            </w:tcBorders>
            <w:shd w:val="clear" w:color="auto" w:fill="auto"/>
          </w:tcPr>
          <w:p w14:paraId="04AAD9E7" w14:textId="77777777" w:rsidR="002F5950" w:rsidRDefault="002F5950" w:rsidP="002F5950">
            <w:pPr>
              <w:widowControl w:val="0"/>
              <w:jc w:val="both"/>
              <w:rPr>
                <w:rFonts w:cs="Arial Narrow"/>
                <w:sz w:val="22"/>
                <w:szCs w:val="18"/>
              </w:rPr>
            </w:pPr>
            <w:r>
              <w:rPr>
                <w:rFonts w:cs="Arial Narrow"/>
                <w:sz w:val="22"/>
                <w:szCs w:val="18"/>
              </w:rPr>
              <w:t>Zemes noma</w:t>
            </w:r>
          </w:p>
        </w:tc>
        <w:tc>
          <w:tcPr>
            <w:tcW w:w="2167" w:type="dxa"/>
            <w:tcBorders>
              <w:top w:val="double" w:sz="4" w:space="0" w:color="000001"/>
              <w:left w:val="single" w:sz="4" w:space="0" w:color="000001"/>
              <w:bottom w:val="double" w:sz="4" w:space="0" w:color="000001"/>
            </w:tcBorders>
            <w:shd w:val="clear" w:color="auto" w:fill="auto"/>
          </w:tcPr>
          <w:p w14:paraId="29762FFC" w14:textId="5DC1AFE5" w:rsidR="002F5950" w:rsidRPr="007E0E17" w:rsidRDefault="002F5950" w:rsidP="002F5950">
            <w:pPr>
              <w:widowControl w:val="0"/>
              <w:jc w:val="center"/>
              <w:rPr>
                <w:rFonts w:cs="Arial Narrow"/>
                <w:bCs/>
                <w:color w:val="auto"/>
                <w:sz w:val="22"/>
                <w:szCs w:val="18"/>
              </w:rPr>
            </w:pPr>
            <w:r>
              <w:rPr>
                <w:rFonts w:cs="Arial Narrow"/>
                <w:bCs/>
                <w:color w:val="auto"/>
                <w:sz w:val="22"/>
                <w:szCs w:val="18"/>
              </w:rPr>
              <w:t>1</w:t>
            </w:r>
            <w:r w:rsidR="00BE4BC5">
              <w:rPr>
                <w:rFonts w:cs="Arial Narrow"/>
                <w:bCs/>
                <w:color w:val="auto"/>
                <w:sz w:val="22"/>
                <w:szCs w:val="18"/>
              </w:rPr>
              <w:t xml:space="preserve"> 56</w:t>
            </w:r>
            <w:r>
              <w:rPr>
                <w:rFonts w:cs="Arial Narrow"/>
                <w:bCs/>
                <w:color w:val="auto"/>
                <w:sz w:val="22"/>
                <w:szCs w:val="18"/>
              </w:rPr>
              <w:t>8</w:t>
            </w:r>
          </w:p>
        </w:tc>
        <w:tc>
          <w:tcPr>
            <w:tcW w:w="2110" w:type="dxa"/>
            <w:tcBorders>
              <w:top w:val="double" w:sz="4" w:space="0" w:color="000001"/>
              <w:left w:val="single" w:sz="4" w:space="0" w:color="000001"/>
              <w:bottom w:val="double" w:sz="4" w:space="0" w:color="000001"/>
              <w:right w:val="single" w:sz="4" w:space="0" w:color="auto"/>
            </w:tcBorders>
          </w:tcPr>
          <w:p w14:paraId="527FA083" w14:textId="0D2453E2" w:rsidR="002F5950" w:rsidRPr="00197310" w:rsidRDefault="002F5950" w:rsidP="002F5950">
            <w:pPr>
              <w:widowControl w:val="0"/>
              <w:jc w:val="center"/>
              <w:rPr>
                <w:rFonts w:cs="Arial Narrow"/>
                <w:bCs/>
                <w:color w:val="auto"/>
                <w:sz w:val="22"/>
                <w:szCs w:val="18"/>
              </w:rPr>
            </w:pPr>
            <w:r>
              <w:rPr>
                <w:rFonts w:cs="Arial Narrow"/>
                <w:bCs/>
                <w:color w:val="auto"/>
                <w:sz w:val="22"/>
                <w:szCs w:val="18"/>
              </w:rPr>
              <w:t>1 658</w:t>
            </w:r>
          </w:p>
        </w:tc>
      </w:tr>
      <w:tr w:rsidR="002F5950" w14:paraId="306ACBC0" w14:textId="77777777" w:rsidTr="004C3073">
        <w:tc>
          <w:tcPr>
            <w:tcW w:w="5365" w:type="dxa"/>
            <w:tcBorders>
              <w:top w:val="double" w:sz="4" w:space="0" w:color="000001"/>
              <w:left w:val="single" w:sz="4" w:space="0" w:color="000001"/>
              <w:bottom w:val="double" w:sz="4" w:space="0" w:color="000001"/>
            </w:tcBorders>
            <w:shd w:val="clear" w:color="auto" w:fill="auto"/>
          </w:tcPr>
          <w:p w14:paraId="7AE1FD86" w14:textId="77777777" w:rsidR="002F5950" w:rsidRDefault="002F5950" w:rsidP="002F5950">
            <w:pPr>
              <w:widowControl w:val="0"/>
              <w:jc w:val="both"/>
              <w:rPr>
                <w:rFonts w:cs="Arial Narrow"/>
                <w:sz w:val="22"/>
                <w:szCs w:val="18"/>
              </w:rPr>
            </w:pPr>
            <w:r>
              <w:rPr>
                <w:rFonts w:cs="Arial Narrow"/>
                <w:sz w:val="22"/>
                <w:szCs w:val="18"/>
              </w:rPr>
              <w:t>Norakstīti šaubīgo debitoru parādi</w:t>
            </w:r>
          </w:p>
        </w:tc>
        <w:tc>
          <w:tcPr>
            <w:tcW w:w="2167" w:type="dxa"/>
            <w:tcBorders>
              <w:top w:val="double" w:sz="4" w:space="0" w:color="000001"/>
              <w:left w:val="single" w:sz="4" w:space="0" w:color="000001"/>
              <w:bottom w:val="double" w:sz="4" w:space="0" w:color="000001"/>
            </w:tcBorders>
            <w:shd w:val="clear" w:color="auto" w:fill="auto"/>
          </w:tcPr>
          <w:p w14:paraId="4AC7F963" w14:textId="2936BACD" w:rsidR="002F5950" w:rsidRPr="007E0E17" w:rsidRDefault="00BE4BC5" w:rsidP="002F5950">
            <w:pPr>
              <w:widowControl w:val="0"/>
              <w:jc w:val="center"/>
              <w:rPr>
                <w:rFonts w:cs="Arial Narrow"/>
                <w:bCs/>
                <w:color w:val="auto"/>
                <w:sz w:val="22"/>
                <w:szCs w:val="18"/>
              </w:rPr>
            </w:pPr>
            <w:r>
              <w:rPr>
                <w:rFonts w:cs="Arial Narrow"/>
                <w:bCs/>
                <w:color w:val="auto"/>
                <w:sz w:val="22"/>
                <w:szCs w:val="18"/>
              </w:rPr>
              <w:t>0</w:t>
            </w:r>
          </w:p>
        </w:tc>
        <w:tc>
          <w:tcPr>
            <w:tcW w:w="2110" w:type="dxa"/>
            <w:tcBorders>
              <w:top w:val="double" w:sz="4" w:space="0" w:color="000001"/>
              <w:left w:val="single" w:sz="4" w:space="0" w:color="000001"/>
              <w:bottom w:val="double" w:sz="4" w:space="0" w:color="000001"/>
              <w:right w:val="single" w:sz="4" w:space="0" w:color="auto"/>
            </w:tcBorders>
          </w:tcPr>
          <w:p w14:paraId="28A2EF93" w14:textId="45B2AACA" w:rsidR="002F5950" w:rsidRPr="00197310" w:rsidRDefault="002F5950" w:rsidP="002F5950">
            <w:pPr>
              <w:widowControl w:val="0"/>
              <w:jc w:val="center"/>
              <w:rPr>
                <w:rFonts w:cs="Arial Narrow"/>
                <w:bCs/>
                <w:color w:val="auto"/>
                <w:sz w:val="22"/>
                <w:szCs w:val="18"/>
              </w:rPr>
            </w:pPr>
            <w:r>
              <w:rPr>
                <w:rFonts w:cs="Arial Narrow"/>
                <w:bCs/>
                <w:color w:val="auto"/>
                <w:sz w:val="22"/>
                <w:szCs w:val="18"/>
              </w:rPr>
              <w:t>5 095</w:t>
            </w:r>
          </w:p>
        </w:tc>
      </w:tr>
      <w:tr w:rsidR="002F5950" w14:paraId="6C2E4D6F" w14:textId="77777777" w:rsidTr="004C3073">
        <w:tc>
          <w:tcPr>
            <w:tcW w:w="5365" w:type="dxa"/>
            <w:tcBorders>
              <w:top w:val="double" w:sz="4" w:space="0" w:color="000001"/>
              <w:left w:val="single" w:sz="4" w:space="0" w:color="000001"/>
              <w:bottom w:val="double" w:sz="4" w:space="0" w:color="000001"/>
            </w:tcBorders>
            <w:shd w:val="clear" w:color="auto" w:fill="auto"/>
          </w:tcPr>
          <w:p w14:paraId="0C175EE4" w14:textId="77777777" w:rsidR="002F5950" w:rsidRDefault="002F5950" w:rsidP="002F5950">
            <w:pPr>
              <w:widowControl w:val="0"/>
              <w:jc w:val="both"/>
              <w:rPr>
                <w:rFonts w:cs="Arial Narrow"/>
                <w:sz w:val="22"/>
                <w:szCs w:val="18"/>
              </w:rPr>
            </w:pPr>
            <w:r>
              <w:rPr>
                <w:rFonts w:cs="Arial Narrow"/>
                <w:sz w:val="22"/>
                <w:szCs w:val="18"/>
              </w:rPr>
              <w:t>Uzņēmējdarbības valsts riska nodeva</w:t>
            </w:r>
          </w:p>
        </w:tc>
        <w:tc>
          <w:tcPr>
            <w:tcW w:w="2167" w:type="dxa"/>
            <w:tcBorders>
              <w:top w:val="double" w:sz="4" w:space="0" w:color="000001"/>
              <w:left w:val="single" w:sz="4" w:space="0" w:color="000001"/>
              <w:bottom w:val="double" w:sz="4" w:space="0" w:color="000001"/>
            </w:tcBorders>
            <w:shd w:val="clear" w:color="auto" w:fill="auto"/>
          </w:tcPr>
          <w:p w14:paraId="77A01802" w14:textId="6312343C" w:rsidR="002F5950" w:rsidRPr="007E0E17" w:rsidRDefault="002F5950" w:rsidP="002F5950">
            <w:pPr>
              <w:widowControl w:val="0"/>
              <w:jc w:val="center"/>
              <w:rPr>
                <w:rFonts w:cs="Arial Narrow"/>
                <w:bCs/>
                <w:color w:val="auto"/>
                <w:sz w:val="22"/>
                <w:szCs w:val="18"/>
              </w:rPr>
            </w:pPr>
            <w:r>
              <w:rPr>
                <w:rFonts w:cs="Arial Narrow"/>
                <w:bCs/>
                <w:color w:val="auto"/>
                <w:sz w:val="22"/>
                <w:szCs w:val="18"/>
              </w:rPr>
              <w:t>8</w:t>
            </w:r>
            <w:r w:rsidR="00BE4BC5">
              <w:rPr>
                <w:rFonts w:cs="Arial Narrow"/>
                <w:bCs/>
                <w:color w:val="auto"/>
                <w:sz w:val="22"/>
                <w:szCs w:val="18"/>
              </w:rPr>
              <w:t>7</w:t>
            </w:r>
          </w:p>
        </w:tc>
        <w:tc>
          <w:tcPr>
            <w:tcW w:w="2110" w:type="dxa"/>
            <w:tcBorders>
              <w:top w:val="double" w:sz="4" w:space="0" w:color="000001"/>
              <w:left w:val="single" w:sz="4" w:space="0" w:color="000001"/>
              <w:bottom w:val="double" w:sz="4" w:space="0" w:color="000001"/>
              <w:right w:val="single" w:sz="4" w:space="0" w:color="auto"/>
            </w:tcBorders>
          </w:tcPr>
          <w:p w14:paraId="2294D93B" w14:textId="724EEF3B" w:rsidR="002F5950" w:rsidRPr="00197310" w:rsidRDefault="002F5950" w:rsidP="002F5950">
            <w:pPr>
              <w:widowControl w:val="0"/>
              <w:jc w:val="center"/>
              <w:rPr>
                <w:rFonts w:cs="Arial Narrow"/>
                <w:bCs/>
                <w:color w:val="auto"/>
                <w:sz w:val="22"/>
                <w:szCs w:val="18"/>
              </w:rPr>
            </w:pPr>
            <w:r>
              <w:rPr>
                <w:rFonts w:cs="Arial Narrow"/>
                <w:bCs/>
                <w:color w:val="auto"/>
                <w:sz w:val="22"/>
                <w:szCs w:val="18"/>
              </w:rPr>
              <w:t>84</w:t>
            </w:r>
          </w:p>
        </w:tc>
      </w:tr>
      <w:tr w:rsidR="004C3073" w14:paraId="5FE1F67C" w14:textId="77777777" w:rsidTr="004C3073">
        <w:tc>
          <w:tcPr>
            <w:tcW w:w="5365" w:type="dxa"/>
            <w:tcBorders>
              <w:top w:val="double" w:sz="4" w:space="0" w:color="000001"/>
              <w:left w:val="single" w:sz="4" w:space="0" w:color="000001"/>
              <w:bottom w:val="double" w:sz="4" w:space="0" w:color="000001"/>
            </w:tcBorders>
            <w:shd w:val="clear" w:color="auto" w:fill="auto"/>
          </w:tcPr>
          <w:p w14:paraId="4EE08A4D" w14:textId="012F6186" w:rsidR="004C3073" w:rsidRDefault="004C3073" w:rsidP="002F5950">
            <w:pPr>
              <w:widowControl w:val="0"/>
              <w:jc w:val="both"/>
              <w:rPr>
                <w:rFonts w:cs="Arial Narrow"/>
                <w:sz w:val="22"/>
                <w:szCs w:val="18"/>
              </w:rPr>
            </w:pPr>
            <w:r>
              <w:rPr>
                <w:rFonts w:cs="Arial Narrow"/>
                <w:sz w:val="22"/>
                <w:szCs w:val="18"/>
              </w:rPr>
              <w:t>Valsts nodeva</w:t>
            </w:r>
          </w:p>
        </w:tc>
        <w:tc>
          <w:tcPr>
            <w:tcW w:w="2167" w:type="dxa"/>
            <w:tcBorders>
              <w:top w:val="double" w:sz="4" w:space="0" w:color="000001"/>
              <w:left w:val="single" w:sz="4" w:space="0" w:color="000001"/>
              <w:bottom w:val="double" w:sz="4" w:space="0" w:color="000001"/>
            </w:tcBorders>
            <w:shd w:val="clear" w:color="auto" w:fill="auto"/>
          </w:tcPr>
          <w:p w14:paraId="17268909" w14:textId="7C703D11" w:rsidR="004C3073" w:rsidRDefault="004C3073" w:rsidP="002F5950">
            <w:pPr>
              <w:widowControl w:val="0"/>
              <w:jc w:val="center"/>
              <w:rPr>
                <w:rFonts w:cs="Arial Narrow"/>
                <w:bCs/>
                <w:color w:val="auto"/>
                <w:sz w:val="22"/>
                <w:szCs w:val="18"/>
              </w:rPr>
            </w:pPr>
            <w:r>
              <w:rPr>
                <w:rFonts w:cs="Arial Narrow"/>
                <w:bCs/>
                <w:color w:val="auto"/>
                <w:sz w:val="22"/>
                <w:szCs w:val="18"/>
              </w:rPr>
              <w:t>8 190</w:t>
            </w:r>
          </w:p>
        </w:tc>
        <w:tc>
          <w:tcPr>
            <w:tcW w:w="2110" w:type="dxa"/>
            <w:tcBorders>
              <w:top w:val="double" w:sz="4" w:space="0" w:color="000001"/>
              <w:left w:val="single" w:sz="4" w:space="0" w:color="000001"/>
              <w:bottom w:val="double" w:sz="4" w:space="0" w:color="000001"/>
              <w:right w:val="single" w:sz="4" w:space="0" w:color="auto"/>
            </w:tcBorders>
          </w:tcPr>
          <w:p w14:paraId="3C63E8AD" w14:textId="23855282" w:rsidR="004C3073" w:rsidRDefault="00CA6210" w:rsidP="002F5950">
            <w:pPr>
              <w:widowControl w:val="0"/>
              <w:jc w:val="center"/>
              <w:rPr>
                <w:rFonts w:cs="Arial Narrow"/>
                <w:bCs/>
                <w:color w:val="auto"/>
                <w:sz w:val="22"/>
                <w:szCs w:val="18"/>
              </w:rPr>
            </w:pPr>
            <w:r>
              <w:rPr>
                <w:rFonts w:cs="Arial Narrow"/>
                <w:bCs/>
                <w:color w:val="auto"/>
                <w:sz w:val="22"/>
                <w:szCs w:val="18"/>
              </w:rPr>
              <w:t>0</w:t>
            </w:r>
          </w:p>
        </w:tc>
      </w:tr>
      <w:tr w:rsidR="002F5950" w14:paraId="3B6B13DB" w14:textId="77777777" w:rsidTr="004C3073">
        <w:tc>
          <w:tcPr>
            <w:tcW w:w="5365" w:type="dxa"/>
            <w:tcBorders>
              <w:top w:val="double" w:sz="4" w:space="0" w:color="000001"/>
              <w:left w:val="single" w:sz="4" w:space="0" w:color="000001"/>
              <w:bottom w:val="single" w:sz="4" w:space="0" w:color="000001"/>
            </w:tcBorders>
            <w:shd w:val="clear" w:color="auto" w:fill="auto"/>
          </w:tcPr>
          <w:p w14:paraId="475D8652" w14:textId="77777777" w:rsidR="002F5950" w:rsidRDefault="002F5950" w:rsidP="002F5950">
            <w:pPr>
              <w:widowControl w:val="0"/>
              <w:jc w:val="both"/>
              <w:rPr>
                <w:rFonts w:cs="Arial Narrow"/>
                <w:b/>
                <w:bCs/>
                <w:sz w:val="22"/>
                <w:szCs w:val="18"/>
              </w:rPr>
            </w:pPr>
            <w:r>
              <w:rPr>
                <w:rFonts w:cs="Arial Narrow"/>
                <w:b/>
                <w:bCs/>
                <w:sz w:val="22"/>
                <w:szCs w:val="18"/>
              </w:rPr>
              <w:t xml:space="preserve">Kopā </w:t>
            </w:r>
          </w:p>
        </w:tc>
        <w:tc>
          <w:tcPr>
            <w:tcW w:w="2167" w:type="dxa"/>
            <w:tcBorders>
              <w:top w:val="double" w:sz="4" w:space="0" w:color="000001"/>
              <w:left w:val="single" w:sz="4" w:space="0" w:color="000001"/>
              <w:bottom w:val="single" w:sz="4" w:space="0" w:color="000001"/>
            </w:tcBorders>
            <w:shd w:val="clear" w:color="auto" w:fill="auto"/>
          </w:tcPr>
          <w:p w14:paraId="69F6E050" w14:textId="352AAB01" w:rsidR="002F5950" w:rsidRPr="00457560" w:rsidRDefault="002F5950" w:rsidP="002F5950">
            <w:pPr>
              <w:widowControl w:val="0"/>
              <w:jc w:val="center"/>
              <w:rPr>
                <w:rFonts w:cs="Arial Narrow"/>
                <w:b/>
                <w:bCs/>
                <w:sz w:val="22"/>
                <w:szCs w:val="18"/>
                <w:highlight w:val="yellow"/>
              </w:rPr>
            </w:pPr>
            <w:r w:rsidRPr="00740441">
              <w:rPr>
                <w:rFonts w:cs="Arial Narrow"/>
                <w:b/>
                <w:bCs/>
                <w:sz w:val="22"/>
                <w:szCs w:val="18"/>
              </w:rPr>
              <w:t>6</w:t>
            </w:r>
            <w:r w:rsidR="00BE4BC5">
              <w:rPr>
                <w:rFonts w:cs="Arial Narrow"/>
                <w:b/>
                <w:bCs/>
                <w:sz w:val="22"/>
                <w:szCs w:val="18"/>
              </w:rPr>
              <w:t>5</w:t>
            </w:r>
            <w:r>
              <w:rPr>
                <w:rFonts w:cs="Arial Narrow"/>
                <w:b/>
                <w:bCs/>
                <w:sz w:val="22"/>
                <w:szCs w:val="18"/>
              </w:rPr>
              <w:t xml:space="preserve">6 </w:t>
            </w:r>
            <w:r w:rsidR="00980696">
              <w:rPr>
                <w:rFonts w:cs="Arial Narrow"/>
                <w:b/>
                <w:bCs/>
                <w:sz w:val="22"/>
                <w:szCs w:val="18"/>
              </w:rPr>
              <w:t>24</w:t>
            </w:r>
            <w:r w:rsidR="00CF169A">
              <w:rPr>
                <w:rFonts w:cs="Arial Narrow"/>
                <w:b/>
                <w:bCs/>
                <w:sz w:val="22"/>
                <w:szCs w:val="18"/>
              </w:rPr>
              <w:t>6</w:t>
            </w:r>
          </w:p>
        </w:tc>
        <w:tc>
          <w:tcPr>
            <w:tcW w:w="2110" w:type="dxa"/>
            <w:tcBorders>
              <w:top w:val="double" w:sz="4" w:space="0" w:color="000001"/>
              <w:left w:val="single" w:sz="4" w:space="0" w:color="000001"/>
              <w:bottom w:val="single" w:sz="4" w:space="0" w:color="000001"/>
              <w:right w:val="single" w:sz="4" w:space="0" w:color="auto"/>
            </w:tcBorders>
          </w:tcPr>
          <w:p w14:paraId="18A60765" w14:textId="593CA132" w:rsidR="002F5950" w:rsidRPr="009D4974" w:rsidRDefault="002F5950" w:rsidP="002F5950">
            <w:pPr>
              <w:jc w:val="center"/>
              <w:rPr>
                <w:b/>
                <w:bCs/>
                <w:sz w:val="22"/>
                <w:szCs w:val="22"/>
                <w:highlight w:val="yellow"/>
              </w:rPr>
            </w:pPr>
            <w:r w:rsidRPr="00740441">
              <w:rPr>
                <w:rFonts w:cs="Arial Narrow"/>
                <w:b/>
                <w:bCs/>
                <w:sz w:val="22"/>
                <w:szCs w:val="18"/>
              </w:rPr>
              <w:t>6</w:t>
            </w:r>
            <w:r>
              <w:rPr>
                <w:rFonts w:cs="Arial Narrow"/>
                <w:b/>
                <w:bCs/>
                <w:sz w:val="22"/>
                <w:szCs w:val="18"/>
              </w:rPr>
              <w:t>16 37</w:t>
            </w:r>
            <w:r w:rsidRPr="00740441">
              <w:rPr>
                <w:rFonts w:cs="Arial Narrow"/>
                <w:b/>
                <w:bCs/>
                <w:sz w:val="22"/>
                <w:szCs w:val="18"/>
              </w:rPr>
              <w:t>4</w:t>
            </w:r>
          </w:p>
        </w:tc>
      </w:tr>
    </w:tbl>
    <w:p w14:paraId="15E5837D" w14:textId="77777777" w:rsidR="008D3458" w:rsidRDefault="008D3458" w:rsidP="008D3458">
      <w:pPr>
        <w:jc w:val="both"/>
        <w:rPr>
          <w:rFonts w:cs="Arial Narrow"/>
          <w:b/>
          <w:sz w:val="22"/>
        </w:rPr>
      </w:pPr>
    </w:p>
    <w:p w14:paraId="20F21E77" w14:textId="77777777" w:rsidR="008D3458" w:rsidRDefault="008D3458" w:rsidP="008D3458">
      <w:pPr>
        <w:jc w:val="both"/>
        <w:rPr>
          <w:rFonts w:cs="Arial Narrow"/>
          <w:b/>
          <w:sz w:val="22"/>
        </w:rPr>
      </w:pPr>
    </w:p>
    <w:p w14:paraId="03877CB9" w14:textId="77777777" w:rsidR="008D3458" w:rsidRDefault="008D3458" w:rsidP="008D3458">
      <w:pPr>
        <w:pStyle w:val="ListParagraph"/>
        <w:numPr>
          <w:ilvl w:val="0"/>
          <w:numId w:val="10"/>
        </w:numPr>
        <w:jc w:val="both"/>
      </w:pPr>
      <w:r w:rsidRPr="0003750A">
        <w:rPr>
          <w:rFonts w:cs="Arial Narrow"/>
          <w:b/>
          <w:bCs/>
          <w:sz w:val="22"/>
          <w:szCs w:val="18"/>
        </w:rPr>
        <w:t>Administrācijas izmaksas</w:t>
      </w:r>
    </w:p>
    <w:p w14:paraId="7FC86F3D" w14:textId="77777777" w:rsidR="008D3458" w:rsidRDefault="008D3458" w:rsidP="008D3458">
      <w:pPr>
        <w:jc w:val="both"/>
      </w:pPr>
    </w:p>
    <w:tbl>
      <w:tblPr>
        <w:tblW w:w="9598" w:type="dxa"/>
        <w:tblInd w:w="59" w:type="dxa"/>
        <w:tblLayout w:type="fixed"/>
        <w:tblCellMar>
          <w:left w:w="53" w:type="dxa"/>
        </w:tblCellMar>
        <w:tblLook w:val="04A0" w:firstRow="1" w:lastRow="0" w:firstColumn="1" w:lastColumn="0" w:noHBand="0" w:noVBand="1"/>
      </w:tblPr>
      <w:tblGrid>
        <w:gridCol w:w="5659"/>
        <w:gridCol w:w="1928"/>
        <w:gridCol w:w="2011"/>
      </w:tblGrid>
      <w:tr w:rsidR="002F5950" w14:paraId="1B297B83" w14:textId="77777777" w:rsidTr="00E44387">
        <w:tc>
          <w:tcPr>
            <w:tcW w:w="5659" w:type="dxa"/>
            <w:tcBorders>
              <w:top w:val="single" w:sz="4" w:space="0" w:color="000001"/>
              <w:left w:val="single" w:sz="4" w:space="0" w:color="000001"/>
            </w:tcBorders>
            <w:shd w:val="clear" w:color="auto" w:fill="auto"/>
            <w:vAlign w:val="center"/>
          </w:tcPr>
          <w:p w14:paraId="4760738A" w14:textId="77777777" w:rsidR="002F5950" w:rsidRPr="00C83F85" w:rsidRDefault="002F5950" w:rsidP="002F5950">
            <w:pPr>
              <w:widowControl w:val="0"/>
              <w:jc w:val="both"/>
              <w:rPr>
                <w:b/>
                <w:bCs/>
              </w:rPr>
            </w:pPr>
            <w:r w:rsidRPr="00C83F85">
              <w:rPr>
                <w:b/>
                <w:bCs/>
              </w:rPr>
              <w:t>Posteņa nosaukums</w:t>
            </w:r>
          </w:p>
        </w:tc>
        <w:tc>
          <w:tcPr>
            <w:tcW w:w="1928" w:type="dxa"/>
            <w:tcBorders>
              <w:top w:val="single" w:sz="4" w:space="0" w:color="000001"/>
              <w:left w:val="single" w:sz="4" w:space="0" w:color="000001"/>
              <w:bottom w:val="double" w:sz="4" w:space="0" w:color="000001"/>
            </w:tcBorders>
            <w:shd w:val="clear" w:color="auto" w:fill="auto"/>
            <w:vAlign w:val="center"/>
          </w:tcPr>
          <w:p w14:paraId="5A3D630D" w14:textId="538ABA6D" w:rsidR="002F5950" w:rsidRDefault="002F5950" w:rsidP="002F5950">
            <w:pPr>
              <w:widowControl w:val="0"/>
              <w:jc w:val="center"/>
              <w:rPr>
                <w:rFonts w:cs="Arial Narrow"/>
                <w:b/>
                <w:bCs/>
                <w:sz w:val="22"/>
                <w:szCs w:val="18"/>
              </w:rPr>
            </w:pPr>
            <w:r>
              <w:rPr>
                <w:rFonts w:cs="Arial Narrow"/>
                <w:b/>
                <w:bCs/>
                <w:sz w:val="22"/>
                <w:szCs w:val="18"/>
              </w:rPr>
              <w:t>202</w:t>
            </w:r>
            <w:r w:rsidR="007B41FA">
              <w:rPr>
                <w:rFonts w:cs="Arial Narrow"/>
                <w:b/>
                <w:bCs/>
                <w:sz w:val="22"/>
                <w:szCs w:val="18"/>
              </w:rPr>
              <w:t>3</w:t>
            </w:r>
          </w:p>
          <w:p w14:paraId="000DD579" w14:textId="77777777" w:rsidR="002F5950" w:rsidRDefault="002F5950" w:rsidP="002F5950">
            <w:pPr>
              <w:widowControl w:val="0"/>
              <w:jc w:val="center"/>
              <w:rPr>
                <w:rFonts w:cs="Arial Narrow"/>
                <w:b/>
                <w:bCs/>
                <w:sz w:val="22"/>
                <w:szCs w:val="18"/>
              </w:rPr>
            </w:pPr>
            <w:r>
              <w:rPr>
                <w:rFonts w:cs="Arial Narrow"/>
                <w:b/>
                <w:bCs/>
                <w:sz w:val="22"/>
                <w:szCs w:val="18"/>
              </w:rPr>
              <w:t>EUR</w:t>
            </w:r>
          </w:p>
        </w:tc>
        <w:tc>
          <w:tcPr>
            <w:tcW w:w="2011" w:type="dxa"/>
            <w:tcBorders>
              <w:top w:val="single" w:sz="4" w:space="0" w:color="000001"/>
              <w:left w:val="single" w:sz="4" w:space="0" w:color="000001"/>
              <w:bottom w:val="double" w:sz="4" w:space="0" w:color="000001"/>
              <w:right w:val="single" w:sz="4" w:space="0" w:color="auto"/>
            </w:tcBorders>
            <w:vAlign w:val="center"/>
          </w:tcPr>
          <w:p w14:paraId="64560A49" w14:textId="77777777" w:rsidR="002F5950" w:rsidRDefault="002F5950" w:rsidP="002F5950">
            <w:pPr>
              <w:widowControl w:val="0"/>
              <w:jc w:val="center"/>
              <w:rPr>
                <w:rFonts w:cs="Arial Narrow"/>
                <w:b/>
                <w:bCs/>
                <w:sz w:val="22"/>
                <w:szCs w:val="18"/>
              </w:rPr>
            </w:pPr>
            <w:r>
              <w:rPr>
                <w:rFonts w:cs="Arial Narrow"/>
                <w:b/>
                <w:bCs/>
                <w:sz w:val="22"/>
                <w:szCs w:val="18"/>
              </w:rPr>
              <w:t>2022</w:t>
            </w:r>
          </w:p>
          <w:p w14:paraId="2CAA0B97" w14:textId="53D588C1" w:rsidR="002F5950" w:rsidRDefault="002F5950" w:rsidP="002F5950">
            <w:pPr>
              <w:widowControl w:val="0"/>
              <w:jc w:val="center"/>
            </w:pPr>
            <w:r>
              <w:rPr>
                <w:rFonts w:cs="Arial Narrow"/>
                <w:b/>
                <w:bCs/>
                <w:sz w:val="22"/>
                <w:szCs w:val="18"/>
              </w:rPr>
              <w:t>EUR</w:t>
            </w:r>
          </w:p>
        </w:tc>
      </w:tr>
      <w:tr w:rsidR="002F5950" w14:paraId="3C663626" w14:textId="77777777" w:rsidTr="00E44387">
        <w:trPr>
          <w:trHeight w:val="163"/>
        </w:trPr>
        <w:tc>
          <w:tcPr>
            <w:tcW w:w="5659" w:type="dxa"/>
            <w:tcBorders>
              <w:top w:val="single" w:sz="4" w:space="0" w:color="000001"/>
              <w:left w:val="single" w:sz="4" w:space="0" w:color="000001"/>
              <w:bottom w:val="double" w:sz="4" w:space="0" w:color="000001"/>
            </w:tcBorders>
            <w:shd w:val="clear" w:color="auto" w:fill="auto"/>
          </w:tcPr>
          <w:p w14:paraId="217420EA" w14:textId="77777777" w:rsidR="002F5950" w:rsidRDefault="002F5950" w:rsidP="002F5950">
            <w:pPr>
              <w:pStyle w:val="Header"/>
              <w:widowControl w:val="0"/>
              <w:jc w:val="both"/>
              <w:rPr>
                <w:rFonts w:cs="Arial Narrow"/>
                <w:bCs/>
                <w:szCs w:val="18"/>
              </w:rPr>
            </w:pPr>
            <w:r>
              <w:rPr>
                <w:rFonts w:cs="Arial Narrow"/>
                <w:lang w:val="lv-LV"/>
              </w:rPr>
              <w:t>Darba alga</w:t>
            </w:r>
          </w:p>
        </w:tc>
        <w:tc>
          <w:tcPr>
            <w:tcW w:w="1928" w:type="dxa"/>
            <w:tcBorders>
              <w:top w:val="single" w:sz="4" w:space="0" w:color="000001"/>
              <w:left w:val="single" w:sz="4" w:space="0" w:color="000001"/>
              <w:bottom w:val="double" w:sz="4" w:space="0" w:color="000001"/>
            </w:tcBorders>
            <w:shd w:val="clear" w:color="auto" w:fill="auto"/>
            <w:vAlign w:val="center"/>
          </w:tcPr>
          <w:p w14:paraId="7F1F800E" w14:textId="4C203F1A" w:rsidR="002F5950" w:rsidRDefault="00862733" w:rsidP="002F5950">
            <w:pPr>
              <w:widowControl w:val="0"/>
              <w:jc w:val="center"/>
              <w:rPr>
                <w:rFonts w:cs="Arial Narrow"/>
                <w:bCs/>
                <w:sz w:val="22"/>
                <w:szCs w:val="18"/>
              </w:rPr>
            </w:pPr>
            <w:r>
              <w:rPr>
                <w:rFonts w:cs="Arial Narrow"/>
                <w:bCs/>
                <w:sz w:val="22"/>
                <w:szCs w:val="18"/>
              </w:rPr>
              <w:t>71 226</w:t>
            </w:r>
          </w:p>
        </w:tc>
        <w:tc>
          <w:tcPr>
            <w:tcW w:w="2011" w:type="dxa"/>
            <w:tcBorders>
              <w:top w:val="single" w:sz="4" w:space="0" w:color="000001"/>
              <w:left w:val="single" w:sz="4" w:space="0" w:color="000001"/>
              <w:bottom w:val="double" w:sz="4" w:space="0" w:color="000001"/>
              <w:right w:val="single" w:sz="4" w:space="0" w:color="auto"/>
            </w:tcBorders>
            <w:vAlign w:val="center"/>
          </w:tcPr>
          <w:p w14:paraId="0789E43A" w14:textId="41EC4614" w:rsidR="002F5950" w:rsidRPr="009D4974" w:rsidRDefault="002F5950" w:rsidP="002F5950">
            <w:pPr>
              <w:jc w:val="center"/>
              <w:rPr>
                <w:sz w:val="22"/>
                <w:szCs w:val="22"/>
              </w:rPr>
            </w:pPr>
            <w:r>
              <w:rPr>
                <w:rFonts w:cs="Arial Narrow"/>
                <w:bCs/>
                <w:sz w:val="22"/>
                <w:szCs w:val="18"/>
              </w:rPr>
              <w:t>5 2693</w:t>
            </w:r>
          </w:p>
        </w:tc>
      </w:tr>
      <w:tr w:rsidR="002F5950" w14:paraId="1A56D023" w14:textId="77777777" w:rsidTr="00E44387">
        <w:tc>
          <w:tcPr>
            <w:tcW w:w="5659" w:type="dxa"/>
            <w:tcBorders>
              <w:top w:val="single" w:sz="4" w:space="0" w:color="000001"/>
              <w:left w:val="single" w:sz="4" w:space="0" w:color="000001"/>
              <w:bottom w:val="double" w:sz="4" w:space="0" w:color="000001"/>
            </w:tcBorders>
            <w:shd w:val="clear" w:color="auto" w:fill="auto"/>
          </w:tcPr>
          <w:p w14:paraId="38381C75" w14:textId="77777777" w:rsidR="002F5950" w:rsidRDefault="002F5950" w:rsidP="002F5950">
            <w:pPr>
              <w:pStyle w:val="Header"/>
              <w:widowControl w:val="0"/>
              <w:jc w:val="both"/>
              <w:rPr>
                <w:rFonts w:cs="Arial Narrow"/>
                <w:bCs/>
                <w:szCs w:val="18"/>
              </w:rPr>
            </w:pPr>
            <w:r>
              <w:rPr>
                <w:rFonts w:cs="Arial Narrow"/>
                <w:lang w:val="lv-LV"/>
              </w:rPr>
              <w:t>VSAOI</w:t>
            </w:r>
          </w:p>
        </w:tc>
        <w:tc>
          <w:tcPr>
            <w:tcW w:w="1928" w:type="dxa"/>
            <w:tcBorders>
              <w:top w:val="single" w:sz="4" w:space="0" w:color="000001"/>
              <w:left w:val="single" w:sz="4" w:space="0" w:color="000001"/>
              <w:bottom w:val="double" w:sz="4" w:space="0" w:color="000001"/>
            </w:tcBorders>
            <w:shd w:val="clear" w:color="auto" w:fill="auto"/>
            <w:vAlign w:val="center"/>
          </w:tcPr>
          <w:p w14:paraId="5BA88760" w14:textId="0C219E18" w:rsidR="002F5950" w:rsidRDefault="002F5950" w:rsidP="002F5950">
            <w:pPr>
              <w:widowControl w:val="0"/>
              <w:jc w:val="center"/>
              <w:rPr>
                <w:rFonts w:cs="Arial Narrow"/>
                <w:bCs/>
                <w:sz w:val="22"/>
                <w:szCs w:val="18"/>
              </w:rPr>
            </w:pPr>
            <w:r>
              <w:rPr>
                <w:rFonts w:cs="Arial Narrow"/>
                <w:bCs/>
                <w:sz w:val="22"/>
                <w:szCs w:val="18"/>
              </w:rPr>
              <w:t>1</w:t>
            </w:r>
            <w:r w:rsidR="00EB0A98">
              <w:rPr>
                <w:rFonts w:cs="Arial Narrow"/>
                <w:bCs/>
                <w:sz w:val="22"/>
                <w:szCs w:val="18"/>
              </w:rPr>
              <w:t>6</w:t>
            </w:r>
            <w:r w:rsidR="00862733">
              <w:rPr>
                <w:rFonts w:cs="Arial Narrow"/>
                <w:bCs/>
                <w:sz w:val="22"/>
                <w:szCs w:val="18"/>
              </w:rPr>
              <w:t xml:space="preserve"> 589</w:t>
            </w:r>
          </w:p>
        </w:tc>
        <w:tc>
          <w:tcPr>
            <w:tcW w:w="2011" w:type="dxa"/>
            <w:tcBorders>
              <w:top w:val="single" w:sz="4" w:space="0" w:color="000001"/>
              <w:left w:val="single" w:sz="4" w:space="0" w:color="000001"/>
              <w:bottom w:val="double" w:sz="4" w:space="0" w:color="000001"/>
              <w:right w:val="single" w:sz="4" w:space="0" w:color="auto"/>
            </w:tcBorders>
            <w:vAlign w:val="center"/>
          </w:tcPr>
          <w:p w14:paraId="71013F6E" w14:textId="204951AC" w:rsidR="002F5950" w:rsidRPr="009D4974" w:rsidRDefault="002F5950" w:rsidP="002F5950">
            <w:pPr>
              <w:jc w:val="center"/>
              <w:rPr>
                <w:sz w:val="22"/>
                <w:szCs w:val="22"/>
              </w:rPr>
            </w:pPr>
            <w:r>
              <w:rPr>
                <w:rFonts w:cs="Arial Narrow"/>
                <w:bCs/>
                <w:sz w:val="22"/>
                <w:szCs w:val="18"/>
              </w:rPr>
              <w:t>12 173</w:t>
            </w:r>
          </w:p>
        </w:tc>
      </w:tr>
      <w:tr w:rsidR="002F5950" w14:paraId="701EA079" w14:textId="77777777" w:rsidTr="00E44387">
        <w:tc>
          <w:tcPr>
            <w:tcW w:w="5659" w:type="dxa"/>
            <w:tcBorders>
              <w:top w:val="double" w:sz="4" w:space="0" w:color="000001"/>
              <w:left w:val="single" w:sz="4" w:space="0" w:color="000001"/>
              <w:bottom w:val="double" w:sz="4" w:space="0" w:color="000001"/>
            </w:tcBorders>
            <w:shd w:val="clear" w:color="auto" w:fill="auto"/>
          </w:tcPr>
          <w:p w14:paraId="0F7BA077" w14:textId="77777777" w:rsidR="002F5950" w:rsidRDefault="002F5950" w:rsidP="002F5950">
            <w:pPr>
              <w:pStyle w:val="Header"/>
              <w:widowControl w:val="0"/>
              <w:jc w:val="both"/>
              <w:rPr>
                <w:rFonts w:cs="Arial Narrow"/>
                <w:bCs/>
                <w:szCs w:val="18"/>
              </w:rPr>
            </w:pPr>
            <w:r>
              <w:rPr>
                <w:rFonts w:cs="Arial Narrow"/>
                <w:lang w:val="lv-LV"/>
              </w:rPr>
              <w:t>Elektroenerģija birojā</w:t>
            </w:r>
          </w:p>
        </w:tc>
        <w:tc>
          <w:tcPr>
            <w:tcW w:w="1928" w:type="dxa"/>
            <w:tcBorders>
              <w:top w:val="double" w:sz="4" w:space="0" w:color="000001"/>
              <w:left w:val="single" w:sz="4" w:space="0" w:color="000001"/>
              <w:bottom w:val="double" w:sz="4" w:space="0" w:color="000001"/>
            </w:tcBorders>
            <w:shd w:val="clear" w:color="auto" w:fill="auto"/>
          </w:tcPr>
          <w:p w14:paraId="14C7AF3A" w14:textId="0F9BB925" w:rsidR="002F5950" w:rsidRDefault="002F5950" w:rsidP="002F5950">
            <w:pPr>
              <w:widowControl w:val="0"/>
              <w:jc w:val="center"/>
              <w:rPr>
                <w:rFonts w:cs="Arial Narrow"/>
                <w:bCs/>
                <w:sz w:val="22"/>
                <w:szCs w:val="18"/>
              </w:rPr>
            </w:pPr>
            <w:r>
              <w:rPr>
                <w:rFonts w:cs="Arial Narrow"/>
                <w:bCs/>
                <w:sz w:val="22"/>
                <w:szCs w:val="18"/>
              </w:rPr>
              <w:t xml:space="preserve">1 </w:t>
            </w:r>
            <w:r w:rsidR="00EB0A98">
              <w:rPr>
                <w:rFonts w:cs="Arial Narrow"/>
                <w:bCs/>
                <w:sz w:val="22"/>
                <w:szCs w:val="18"/>
              </w:rPr>
              <w:t>822</w:t>
            </w:r>
          </w:p>
        </w:tc>
        <w:tc>
          <w:tcPr>
            <w:tcW w:w="2011" w:type="dxa"/>
            <w:tcBorders>
              <w:top w:val="double" w:sz="4" w:space="0" w:color="000001"/>
              <w:left w:val="single" w:sz="4" w:space="0" w:color="000001"/>
              <w:bottom w:val="double" w:sz="4" w:space="0" w:color="000001"/>
              <w:right w:val="single" w:sz="4" w:space="0" w:color="auto"/>
            </w:tcBorders>
          </w:tcPr>
          <w:p w14:paraId="77D78C3B" w14:textId="37CEF63F" w:rsidR="002F5950" w:rsidRDefault="002F5950" w:rsidP="002F5950">
            <w:pPr>
              <w:widowControl w:val="0"/>
              <w:jc w:val="center"/>
              <w:rPr>
                <w:rFonts w:cs="Arial Narrow"/>
                <w:bCs/>
                <w:sz w:val="22"/>
                <w:szCs w:val="18"/>
              </w:rPr>
            </w:pPr>
            <w:r>
              <w:rPr>
                <w:rFonts w:cs="Arial Narrow"/>
                <w:bCs/>
                <w:sz w:val="22"/>
                <w:szCs w:val="18"/>
              </w:rPr>
              <w:t>1 910</w:t>
            </w:r>
          </w:p>
        </w:tc>
      </w:tr>
      <w:tr w:rsidR="002F5950" w14:paraId="10C24941" w14:textId="77777777" w:rsidTr="00E44387">
        <w:tc>
          <w:tcPr>
            <w:tcW w:w="5659" w:type="dxa"/>
            <w:tcBorders>
              <w:top w:val="double" w:sz="4" w:space="0" w:color="000001"/>
              <w:left w:val="single" w:sz="4" w:space="0" w:color="000001"/>
              <w:bottom w:val="double" w:sz="4" w:space="0" w:color="000001"/>
            </w:tcBorders>
            <w:shd w:val="clear" w:color="auto" w:fill="auto"/>
          </w:tcPr>
          <w:p w14:paraId="61FF30C6" w14:textId="77777777" w:rsidR="002F5950" w:rsidRDefault="002F5950" w:rsidP="002F5950">
            <w:pPr>
              <w:pStyle w:val="Header"/>
              <w:widowControl w:val="0"/>
              <w:jc w:val="both"/>
              <w:rPr>
                <w:rFonts w:cs="Arial Narrow"/>
                <w:bCs/>
                <w:szCs w:val="18"/>
              </w:rPr>
            </w:pPr>
            <w:r>
              <w:rPr>
                <w:rFonts w:cs="Arial Narrow"/>
                <w:lang w:val="lv-LV"/>
              </w:rPr>
              <w:t>Gada pārskata un revīzijas izdevumi</w:t>
            </w:r>
          </w:p>
        </w:tc>
        <w:tc>
          <w:tcPr>
            <w:tcW w:w="1928" w:type="dxa"/>
            <w:tcBorders>
              <w:top w:val="double" w:sz="4" w:space="0" w:color="000001"/>
              <w:left w:val="single" w:sz="4" w:space="0" w:color="000001"/>
              <w:bottom w:val="double" w:sz="4" w:space="0" w:color="000001"/>
            </w:tcBorders>
            <w:shd w:val="clear" w:color="auto" w:fill="auto"/>
          </w:tcPr>
          <w:p w14:paraId="15FF0EA6" w14:textId="77777777" w:rsidR="002F5950" w:rsidRDefault="002F5950" w:rsidP="002F5950">
            <w:pPr>
              <w:widowControl w:val="0"/>
              <w:jc w:val="center"/>
              <w:rPr>
                <w:rFonts w:cs="Arial Narrow"/>
                <w:bCs/>
                <w:sz w:val="22"/>
                <w:szCs w:val="18"/>
              </w:rPr>
            </w:pPr>
            <w:r>
              <w:rPr>
                <w:rFonts w:cs="Arial Narrow"/>
                <w:bCs/>
                <w:sz w:val="22"/>
                <w:szCs w:val="18"/>
              </w:rPr>
              <w:t>1 300</w:t>
            </w:r>
          </w:p>
        </w:tc>
        <w:tc>
          <w:tcPr>
            <w:tcW w:w="2011" w:type="dxa"/>
            <w:tcBorders>
              <w:top w:val="double" w:sz="4" w:space="0" w:color="000001"/>
              <w:left w:val="single" w:sz="4" w:space="0" w:color="000001"/>
              <w:bottom w:val="double" w:sz="4" w:space="0" w:color="000001"/>
              <w:right w:val="single" w:sz="4" w:space="0" w:color="auto"/>
            </w:tcBorders>
          </w:tcPr>
          <w:p w14:paraId="5E102BF7" w14:textId="19C9A2A9" w:rsidR="002F5950" w:rsidRDefault="002F5950" w:rsidP="002F5950">
            <w:pPr>
              <w:widowControl w:val="0"/>
              <w:jc w:val="center"/>
              <w:rPr>
                <w:rFonts w:cs="Arial Narrow"/>
                <w:bCs/>
                <w:sz w:val="22"/>
                <w:szCs w:val="18"/>
              </w:rPr>
            </w:pPr>
            <w:r>
              <w:rPr>
                <w:rFonts w:cs="Arial Narrow"/>
                <w:bCs/>
                <w:sz w:val="22"/>
                <w:szCs w:val="18"/>
              </w:rPr>
              <w:t>1 300</w:t>
            </w:r>
          </w:p>
        </w:tc>
      </w:tr>
      <w:tr w:rsidR="002F5950" w14:paraId="46F79BF7" w14:textId="77777777" w:rsidTr="00E44387">
        <w:tc>
          <w:tcPr>
            <w:tcW w:w="5659" w:type="dxa"/>
            <w:tcBorders>
              <w:top w:val="double" w:sz="4" w:space="0" w:color="000001"/>
              <w:left w:val="single" w:sz="4" w:space="0" w:color="000001"/>
              <w:bottom w:val="double" w:sz="4" w:space="0" w:color="000001"/>
            </w:tcBorders>
            <w:shd w:val="clear" w:color="auto" w:fill="auto"/>
          </w:tcPr>
          <w:p w14:paraId="0880F3D8" w14:textId="77777777" w:rsidR="002F5950" w:rsidRDefault="002F5950" w:rsidP="002F5950">
            <w:pPr>
              <w:widowControl w:val="0"/>
              <w:jc w:val="both"/>
              <w:rPr>
                <w:rFonts w:cs="Arial Narrow"/>
                <w:bCs/>
                <w:sz w:val="22"/>
                <w:szCs w:val="18"/>
              </w:rPr>
            </w:pPr>
            <w:r>
              <w:rPr>
                <w:rFonts w:cs="Arial Narrow"/>
                <w:sz w:val="22"/>
                <w:szCs w:val="18"/>
              </w:rPr>
              <w:t>Bankas apgrozījuma blakus izdevumi</w:t>
            </w:r>
          </w:p>
        </w:tc>
        <w:tc>
          <w:tcPr>
            <w:tcW w:w="1928" w:type="dxa"/>
            <w:tcBorders>
              <w:top w:val="double" w:sz="4" w:space="0" w:color="000001"/>
              <w:left w:val="single" w:sz="4" w:space="0" w:color="000001"/>
              <w:bottom w:val="double" w:sz="4" w:space="0" w:color="000001"/>
            </w:tcBorders>
            <w:shd w:val="clear" w:color="auto" w:fill="auto"/>
          </w:tcPr>
          <w:p w14:paraId="561765E8" w14:textId="7D1496F5" w:rsidR="002F5950" w:rsidRDefault="00EB0A98" w:rsidP="002F5950">
            <w:pPr>
              <w:widowControl w:val="0"/>
              <w:jc w:val="center"/>
              <w:rPr>
                <w:rFonts w:cs="Arial Narrow"/>
                <w:bCs/>
                <w:sz w:val="22"/>
                <w:szCs w:val="18"/>
              </w:rPr>
            </w:pPr>
            <w:r>
              <w:rPr>
                <w:rFonts w:cs="Arial Narrow"/>
                <w:bCs/>
                <w:sz w:val="22"/>
                <w:szCs w:val="18"/>
              </w:rPr>
              <w:t>686</w:t>
            </w:r>
          </w:p>
        </w:tc>
        <w:tc>
          <w:tcPr>
            <w:tcW w:w="2011" w:type="dxa"/>
            <w:tcBorders>
              <w:top w:val="double" w:sz="4" w:space="0" w:color="000001"/>
              <w:left w:val="single" w:sz="4" w:space="0" w:color="000001"/>
              <w:bottom w:val="double" w:sz="4" w:space="0" w:color="000001"/>
              <w:right w:val="single" w:sz="4" w:space="0" w:color="auto"/>
            </w:tcBorders>
          </w:tcPr>
          <w:p w14:paraId="42B55C41" w14:textId="6771E3B7" w:rsidR="002F5950" w:rsidRDefault="002F5950" w:rsidP="002F5950">
            <w:pPr>
              <w:widowControl w:val="0"/>
              <w:jc w:val="center"/>
              <w:rPr>
                <w:rFonts w:cs="Arial Narrow"/>
                <w:bCs/>
                <w:sz w:val="22"/>
                <w:szCs w:val="18"/>
              </w:rPr>
            </w:pPr>
            <w:r>
              <w:rPr>
                <w:rFonts w:cs="Arial Narrow"/>
                <w:bCs/>
                <w:sz w:val="22"/>
                <w:szCs w:val="18"/>
              </w:rPr>
              <w:t>430</w:t>
            </w:r>
          </w:p>
        </w:tc>
      </w:tr>
      <w:tr w:rsidR="002F5950" w14:paraId="471F3299" w14:textId="77777777" w:rsidTr="00E44387">
        <w:tc>
          <w:tcPr>
            <w:tcW w:w="5659" w:type="dxa"/>
            <w:tcBorders>
              <w:top w:val="double" w:sz="4" w:space="0" w:color="000001"/>
              <w:left w:val="single" w:sz="4" w:space="0" w:color="000001"/>
              <w:bottom w:val="double" w:sz="4" w:space="0" w:color="000001"/>
            </w:tcBorders>
            <w:shd w:val="clear" w:color="auto" w:fill="auto"/>
          </w:tcPr>
          <w:p w14:paraId="24273B68" w14:textId="77777777" w:rsidR="002F5950" w:rsidRDefault="002F5950" w:rsidP="002F5950">
            <w:pPr>
              <w:widowControl w:val="0"/>
              <w:jc w:val="both"/>
              <w:rPr>
                <w:rFonts w:cs="Arial Narrow"/>
                <w:sz w:val="22"/>
                <w:szCs w:val="18"/>
              </w:rPr>
            </w:pPr>
            <w:r>
              <w:rPr>
                <w:rFonts w:cs="Arial Narrow"/>
                <w:sz w:val="22"/>
                <w:szCs w:val="18"/>
              </w:rPr>
              <w:t>Paklāju noma</w:t>
            </w:r>
          </w:p>
        </w:tc>
        <w:tc>
          <w:tcPr>
            <w:tcW w:w="1928" w:type="dxa"/>
            <w:tcBorders>
              <w:top w:val="double" w:sz="4" w:space="0" w:color="000001"/>
              <w:left w:val="single" w:sz="4" w:space="0" w:color="000001"/>
              <w:bottom w:val="double" w:sz="4" w:space="0" w:color="000001"/>
            </w:tcBorders>
            <w:shd w:val="clear" w:color="auto" w:fill="auto"/>
          </w:tcPr>
          <w:p w14:paraId="101ED51C" w14:textId="663CA332" w:rsidR="002F5950" w:rsidRDefault="00EB0A98" w:rsidP="002F5950">
            <w:pPr>
              <w:widowControl w:val="0"/>
              <w:jc w:val="center"/>
              <w:rPr>
                <w:rFonts w:cs="Arial Narrow"/>
                <w:bCs/>
                <w:sz w:val="22"/>
                <w:szCs w:val="18"/>
              </w:rPr>
            </w:pPr>
            <w:r>
              <w:rPr>
                <w:rFonts w:cs="Arial Narrow"/>
                <w:bCs/>
                <w:sz w:val="22"/>
                <w:szCs w:val="18"/>
              </w:rPr>
              <w:t>257</w:t>
            </w:r>
          </w:p>
        </w:tc>
        <w:tc>
          <w:tcPr>
            <w:tcW w:w="2011" w:type="dxa"/>
            <w:tcBorders>
              <w:top w:val="double" w:sz="4" w:space="0" w:color="000001"/>
              <w:left w:val="single" w:sz="4" w:space="0" w:color="000001"/>
              <w:bottom w:val="double" w:sz="4" w:space="0" w:color="000001"/>
              <w:right w:val="single" w:sz="4" w:space="0" w:color="auto"/>
            </w:tcBorders>
          </w:tcPr>
          <w:p w14:paraId="35C0AE4E" w14:textId="1739D7C6" w:rsidR="002F5950" w:rsidRDefault="002F5950" w:rsidP="002F5950">
            <w:pPr>
              <w:widowControl w:val="0"/>
              <w:jc w:val="center"/>
              <w:rPr>
                <w:rFonts w:cs="Arial Narrow"/>
                <w:bCs/>
                <w:sz w:val="22"/>
                <w:szCs w:val="18"/>
              </w:rPr>
            </w:pPr>
            <w:r>
              <w:rPr>
                <w:rFonts w:cs="Arial Narrow"/>
                <w:bCs/>
                <w:sz w:val="22"/>
                <w:szCs w:val="18"/>
              </w:rPr>
              <w:t>228</w:t>
            </w:r>
          </w:p>
        </w:tc>
      </w:tr>
      <w:tr w:rsidR="002F5950" w14:paraId="2107A23C" w14:textId="77777777" w:rsidTr="00E44387">
        <w:tc>
          <w:tcPr>
            <w:tcW w:w="5659" w:type="dxa"/>
            <w:tcBorders>
              <w:top w:val="double" w:sz="4" w:space="0" w:color="000001"/>
              <w:left w:val="single" w:sz="4" w:space="0" w:color="000001"/>
              <w:bottom w:val="double" w:sz="4" w:space="0" w:color="000001"/>
            </w:tcBorders>
            <w:shd w:val="clear" w:color="auto" w:fill="auto"/>
          </w:tcPr>
          <w:p w14:paraId="12E502F5" w14:textId="77777777" w:rsidR="002F5950" w:rsidRDefault="002F5950" w:rsidP="002F5950">
            <w:pPr>
              <w:widowControl w:val="0"/>
              <w:jc w:val="both"/>
              <w:rPr>
                <w:rFonts w:cs="Arial Narrow"/>
                <w:sz w:val="22"/>
                <w:szCs w:val="18"/>
              </w:rPr>
            </w:pPr>
            <w:r>
              <w:rPr>
                <w:rFonts w:cs="Arial Narrow"/>
                <w:sz w:val="22"/>
                <w:szCs w:val="18"/>
              </w:rPr>
              <w:t>Apsardzes izdevumi</w:t>
            </w:r>
          </w:p>
        </w:tc>
        <w:tc>
          <w:tcPr>
            <w:tcW w:w="1928" w:type="dxa"/>
            <w:tcBorders>
              <w:top w:val="double" w:sz="4" w:space="0" w:color="000001"/>
              <w:left w:val="single" w:sz="4" w:space="0" w:color="000001"/>
              <w:bottom w:val="double" w:sz="4" w:space="0" w:color="000001"/>
            </w:tcBorders>
            <w:shd w:val="clear" w:color="auto" w:fill="auto"/>
          </w:tcPr>
          <w:p w14:paraId="76AF2FA4" w14:textId="79F8A6F6" w:rsidR="002F5950" w:rsidRDefault="00EB0A98" w:rsidP="002F5950">
            <w:pPr>
              <w:widowControl w:val="0"/>
              <w:jc w:val="center"/>
              <w:rPr>
                <w:rFonts w:cs="Arial Narrow"/>
                <w:bCs/>
                <w:sz w:val="22"/>
                <w:szCs w:val="18"/>
              </w:rPr>
            </w:pPr>
            <w:r>
              <w:rPr>
                <w:rFonts w:cs="Arial Narrow"/>
                <w:bCs/>
                <w:sz w:val="22"/>
                <w:szCs w:val="18"/>
              </w:rPr>
              <w:t>600</w:t>
            </w:r>
          </w:p>
        </w:tc>
        <w:tc>
          <w:tcPr>
            <w:tcW w:w="2011" w:type="dxa"/>
            <w:tcBorders>
              <w:top w:val="double" w:sz="4" w:space="0" w:color="000001"/>
              <w:left w:val="single" w:sz="4" w:space="0" w:color="000001"/>
              <w:bottom w:val="double" w:sz="4" w:space="0" w:color="000001"/>
              <w:right w:val="single" w:sz="4" w:space="0" w:color="auto"/>
            </w:tcBorders>
          </w:tcPr>
          <w:p w14:paraId="5D947764" w14:textId="211776D0" w:rsidR="002F5950" w:rsidRDefault="002F5950" w:rsidP="002F5950">
            <w:pPr>
              <w:widowControl w:val="0"/>
              <w:jc w:val="center"/>
              <w:rPr>
                <w:rFonts w:cs="Arial Narrow"/>
                <w:bCs/>
                <w:sz w:val="22"/>
                <w:szCs w:val="18"/>
              </w:rPr>
            </w:pPr>
            <w:r>
              <w:rPr>
                <w:rFonts w:cs="Arial Narrow"/>
                <w:bCs/>
                <w:sz w:val="22"/>
                <w:szCs w:val="18"/>
              </w:rPr>
              <w:t>492</w:t>
            </w:r>
          </w:p>
        </w:tc>
      </w:tr>
      <w:tr w:rsidR="002F5950" w14:paraId="322D36A4" w14:textId="77777777" w:rsidTr="00E44387">
        <w:tc>
          <w:tcPr>
            <w:tcW w:w="5659" w:type="dxa"/>
            <w:tcBorders>
              <w:top w:val="double" w:sz="4" w:space="0" w:color="000001"/>
              <w:left w:val="single" w:sz="4" w:space="0" w:color="000001"/>
              <w:bottom w:val="single" w:sz="4" w:space="0" w:color="000001"/>
            </w:tcBorders>
            <w:shd w:val="clear" w:color="auto" w:fill="auto"/>
          </w:tcPr>
          <w:p w14:paraId="3CE79816" w14:textId="77777777" w:rsidR="002F5950" w:rsidRDefault="002F5950" w:rsidP="002F5950">
            <w:pPr>
              <w:widowControl w:val="0"/>
              <w:jc w:val="both"/>
              <w:rPr>
                <w:rFonts w:cs="Arial Narrow"/>
                <w:b/>
                <w:bCs/>
                <w:sz w:val="22"/>
                <w:szCs w:val="18"/>
              </w:rPr>
            </w:pPr>
            <w:r>
              <w:rPr>
                <w:rFonts w:cs="Arial Narrow"/>
                <w:b/>
                <w:bCs/>
                <w:sz w:val="22"/>
                <w:szCs w:val="18"/>
              </w:rPr>
              <w:t xml:space="preserve">Kopā </w:t>
            </w:r>
          </w:p>
        </w:tc>
        <w:tc>
          <w:tcPr>
            <w:tcW w:w="1928" w:type="dxa"/>
            <w:tcBorders>
              <w:top w:val="double" w:sz="4" w:space="0" w:color="000001"/>
              <w:left w:val="single" w:sz="4" w:space="0" w:color="000001"/>
              <w:bottom w:val="single" w:sz="4" w:space="0" w:color="000001"/>
            </w:tcBorders>
            <w:shd w:val="clear" w:color="auto" w:fill="auto"/>
          </w:tcPr>
          <w:p w14:paraId="1BC257FD" w14:textId="5D9416E0" w:rsidR="002F5950" w:rsidRDefault="002F5950" w:rsidP="002F5950">
            <w:pPr>
              <w:widowControl w:val="0"/>
              <w:jc w:val="center"/>
              <w:rPr>
                <w:rFonts w:cs="Arial Narrow"/>
                <w:b/>
                <w:bCs/>
                <w:sz w:val="22"/>
                <w:szCs w:val="18"/>
              </w:rPr>
            </w:pPr>
            <w:r>
              <w:rPr>
                <w:rFonts w:cs="Arial Narrow"/>
                <w:b/>
                <w:bCs/>
                <w:sz w:val="22"/>
                <w:szCs w:val="18"/>
              </w:rPr>
              <w:t>92</w:t>
            </w:r>
            <w:r w:rsidR="00862733">
              <w:rPr>
                <w:rFonts w:cs="Arial Narrow"/>
                <w:b/>
                <w:bCs/>
                <w:sz w:val="22"/>
                <w:szCs w:val="18"/>
              </w:rPr>
              <w:t xml:space="preserve"> 4</w:t>
            </w:r>
            <w:r w:rsidR="00EB0A98">
              <w:rPr>
                <w:rFonts w:cs="Arial Narrow"/>
                <w:b/>
                <w:bCs/>
                <w:sz w:val="22"/>
                <w:szCs w:val="18"/>
              </w:rPr>
              <w:t>8</w:t>
            </w:r>
            <w:r w:rsidR="00862733">
              <w:rPr>
                <w:rFonts w:cs="Arial Narrow"/>
                <w:b/>
                <w:bCs/>
                <w:sz w:val="22"/>
                <w:szCs w:val="18"/>
              </w:rPr>
              <w:t>0</w:t>
            </w:r>
          </w:p>
        </w:tc>
        <w:tc>
          <w:tcPr>
            <w:tcW w:w="2011" w:type="dxa"/>
            <w:tcBorders>
              <w:top w:val="double" w:sz="4" w:space="0" w:color="000001"/>
              <w:left w:val="single" w:sz="4" w:space="0" w:color="000001"/>
              <w:bottom w:val="single" w:sz="4" w:space="0" w:color="000001"/>
              <w:right w:val="single" w:sz="4" w:space="0" w:color="auto"/>
            </w:tcBorders>
          </w:tcPr>
          <w:p w14:paraId="750448EB" w14:textId="1C35BFAA" w:rsidR="002F5950" w:rsidRDefault="002F5950" w:rsidP="002F5950">
            <w:pPr>
              <w:widowControl w:val="0"/>
              <w:jc w:val="center"/>
              <w:rPr>
                <w:rFonts w:cs="Arial Narrow"/>
                <w:b/>
                <w:bCs/>
                <w:sz w:val="22"/>
                <w:szCs w:val="18"/>
              </w:rPr>
            </w:pPr>
            <w:r>
              <w:rPr>
                <w:rFonts w:cs="Arial Narrow"/>
                <w:b/>
                <w:bCs/>
                <w:sz w:val="22"/>
                <w:szCs w:val="18"/>
              </w:rPr>
              <w:t>69 226</w:t>
            </w:r>
          </w:p>
        </w:tc>
      </w:tr>
    </w:tbl>
    <w:p w14:paraId="0B9608F3" w14:textId="77777777" w:rsidR="008D3458" w:rsidRDefault="008D3458" w:rsidP="008D3458">
      <w:pPr>
        <w:jc w:val="both"/>
        <w:rPr>
          <w:rFonts w:cs="Arial Narrow"/>
          <w:b/>
          <w:sz w:val="22"/>
        </w:rPr>
      </w:pPr>
    </w:p>
    <w:p w14:paraId="15E1FDD0" w14:textId="77777777" w:rsidR="008D3458" w:rsidRDefault="008D3458" w:rsidP="008D3458">
      <w:pPr>
        <w:pStyle w:val="ListParagraph"/>
        <w:numPr>
          <w:ilvl w:val="0"/>
          <w:numId w:val="10"/>
        </w:numPr>
        <w:jc w:val="both"/>
      </w:pPr>
      <w:r w:rsidRPr="0003750A">
        <w:rPr>
          <w:rFonts w:cs="Arial Narrow"/>
          <w:b/>
          <w:bCs/>
          <w:sz w:val="22"/>
          <w:szCs w:val="18"/>
        </w:rPr>
        <w:t xml:space="preserve">Pārējie  saimnieciskās darbības ieņēmumi </w:t>
      </w:r>
    </w:p>
    <w:p w14:paraId="19D2DC7F" w14:textId="77777777" w:rsidR="008D3458" w:rsidRDefault="008D3458" w:rsidP="008D3458">
      <w:pPr>
        <w:jc w:val="both"/>
      </w:pPr>
    </w:p>
    <w:tbl>
      <w:tblPr>
        <w:tblW w:w="9598" w:type="dxa"/>
        <w:tblInd w:w="59" w:type="dxa"/>
        <w:tblLayout w:type="fixed"/>
        <w:tblCellMar>
          <w:left w:w="53" w:type="dxa"/>
        </w:tblCellMar>
        <w:tblLook w:val="04A0" w:firstRow="1" w:lastRow="0" w:firstColumn="1" w:lastColumn="0" w:noHBand="0" w:noVBand="1"/>
      </w:tblPr>
      <w:tblGrid>
        <w:gridCol w:w="5659"/>
        <w:gridCol w:w="1928"/>
        <w:gridCol w:w="2011"/>
      </w:tblGrid>
      <w:tr w:rsidR="002F5950" w14:paraId="1A439B64" w14:textId="77777777" w:rsidTr="00E44387">
        <w:tc>
          <w:tcPr>
            <w:tcW w:w="5659" w:type="dxa"/>
            <w:tcBorders>
              <w:top w:val="single" w:sz="4" w:space="0" w:color="000001"/>
              <w:left w:val="single" w:sz="4" w:space="0" w:color="000001"/>
            </w:tcBorders>
            <w:shd w:val="clear" w:color="auto" w:fill="auto"/>
            <w:vAlign w:val="center"/>
          </w:tcPr>
          <w:p w14:paraId="4961B600" w14:textId="77777777" w:rsidR="002F5950" w:rsidRPr="00C83F85" w:rsidRDefault="002F5950" w:rsidP="002F5950">
            <w:pPr>
              <w:widowControl w:val="0"/>
              <w:jc w:val="both"/>
              <w:rPr>
                <w:b/>
                <w:bCs/>
              </w:rPr>
            </w:pPr>
            <w:r w:rsidRPr="00C83F85">
              <w:rPr>
                <w:b/>
                <w:bCs/>
              </w:rPr>
              <w:t>Posteņa nosaukums</w:t>
            </w:r>
          </w:p>
        </w:tc>
        <w:tc>
          <w:tcPr>
            <w:tcW w:w="1928" w:type="dxa"/>
            <w:tcBorders>
              <w:top w:val="single" w:sz="4" w:space="0" w:color="000001"/>
              <w:left w:val="single" w:sz="4" w:space="0" w:color="000001"/>
              <w:bottom w:val="double" w:sz="4" w:space="0" w:color="000001"/>
            </w:tcBorders>
            <w:shd w:val="clear" w:color="auto" w:fill="auto"/>
            <w:vAlign w:val="center"/>
          </w:tcPr>
          <w:p w14:paraId="448FEAE0" w14:textId="758A6582" w:rsidR="002F5950" w:rsidRDefault="002F5950" w:rsidP="002F5950">
            <w:pPr>
              <w:widowControl w:val="0"/>
              <w:jc w:val="center"/>
              <w:rPr>
                <w:rFonts w:cs="Arial Narrow"/>
                <w:b/>
                <w:bCs/>
                <w:sz w:val="22"/>
                <w:szCs w:val="18"/>
              </w:rPr>
            </w:pPr>
            <w:r>
              <w:rPr>
                <w:rFonts w:cs="Arial Narrow"/>
                <w:b/>
                <w:bCs/>
                <w:sz w:val="22"/>
                <w:szCs w:val="18"/>
              </w:rPr>
              <w:t>202</w:t>
            </w:r>
            <w:r w:rsidR="00EB0A98">
              <w:rPr>
                <w:rFonts w:cs="Arial Narrow"/>
                <w:b/>
                <w:bCs/>
                <w:sz w:val="22"/>
                <w:szCs w:val="18"/>
              </w:rPr>
              <w:t>3</w:t>
            </w:r>
          </w:p>
          <w:p w14:paraId="60327B26" w14:textId="77777777" w:rsidR="002F5950" w:rsidRDefault="002F5950" w:rsidP="002F5950">
            <w:pPr>
              <w:widowControl w:val="0"/>
              <w:jc w:val="center"/>
              <w:rPr>
                <w:rFonts w:cs="Arial Narrow"/>
                <w:b/>
                <w:bCs/>
                <w:sz w:val="22"/>
                <w:szCs w:val="18"/>
              </w:rPr>
            </w:pPr>
            <w:r>
              <w:rPr>
                <w:rFonts w:cs="Arial Narrow"/>
                <w:b/>
                <w:bCs/>
                <w:sz w:val="22"/>
                <w:szCs w:val="18"/>
              </w:rPr>
              <w:t>EUR</w:t>
            </w:r>
          </w:p>
        </w:tc>
        <w:tc>
          <w:tcPr>
            <w:tcW w:w="2011" w:type="dxa"/>
            <w:tcBorders>
              <w:top w:val="single" w:sz="4" w:space="0" w:color="000001"/>
              <w:left w:val="single" w:sz="4" w:space="0" w:color="000001"/>
              <w:bottom w:val="double" w:sz="4" w:space="0" w:color="000001"/>
              <w:right w:val="single" w:sz="4" w:space="0" w:color="auto"/>
            </w:tcBorders>
            <w:vAlign w:val="center"/>
          </w:tcPr>
          <w:p w14:paraId="4058AE6B" w14:textId="77777777" w:rsidR="002F5950" w:rsidRDefault="002F5950" w:rsidP="002F5950">
            <w:pPr>
              <w:widowControl w:val="0"/>
              <w:jc w:val="center"/>
              <w:rPr>
                <w:rFonts w:cs="Arial Narrow"/>
                <w:b/>
                <w:bCs/>
                <w:sz w:val="22"/>
                <w:szCs w:val="18"/>
              </w:rPr>
            </w:pPr>
            <w:r>
              <w:rPr>
                <w:rFonts w:cs="Arial Narrow"/>
                <w:b/>
                <w:bCs/>
                <w:sz w:val="22"/>
                <w:szCs w:val="18"/>
              </w:rPr>
              <w:t>2022</w:t>
            </w:r>
          </w:p>
          <w:p w14:paraId="6455D8B4" w14:textId="25281D48" w:rsidR="002F5950" w:rsidRDefault="002F5950" w:rsidP="002F5950">
            <w:pPr>
              <w:widowControl w:val="0"/>
              <w:jc w:val="center"/>
            </w:pPr>
            <w:r>
              <w:rPr>
                <w:rFonts w:cs="Arial Narrow"/>
                <w:b/>
                <w:bCs/>
                <w:sz w:val="22"/>
                <w:szCs w:val="18"/>
              </w:rPr>
              <w:t>EUR</w:t>
            </w:r>
          </w:p>
        </w:tc>
      </w:tr>
      <w:tr w:rsidR="002F5950" w14:paraId="41AABF9D" w14:textId="77777777" w:rsidTr="00E44387">
        <w:tc>
          <w:tcPr>
            <w:tcW w:w="5659" w:type="dxa"/>
            <w:tcBorders>
              <w:top w:val="single" w:sz="4" w:space="0" w:color="000001"/>
              <w:left w:val="single" w:sz="4" w:space="0" w:color="000001"/>
              <w:bottom w:val="double" w:sz="4" w:space="0" w:color="000001"/>
            </w:tcBorders>
            <w:shd w:val="clear" w:color="auto" w:fill="auto"/>
          </w:tcPr>
          <w:p w14:paraId="2EAD143C" w14:textId="77777777" w:rsidR="002F5950" w:rsidRDefault="002F5950" w:rsidP="002F5950">
            <w:pPr>
              <w:widowControl w:val="0"/>
              <w:jc w:val="both"/>
              <w:rPr>
                <w:rFonts w:cs="Arial Narrow"/>
                <w:bCs/>
                <w:sz w:val="22"/>
                <w:szCs w:val="18"/>
              </w:rPr>
            </w:pPr>
            <w:r>
              <w:rPr>
                <w:rFonts w:cs="Arial Narrow"/>
                <w:sz w:val="22"/>
              </w:rPr>
              <w:t>Projekta ietvaros PL amortizācijas daļa attiecināta uz pārskata gada ieņēmumiem no nākamo periodu ieņēmumiem</w:t>
            </w:r>
          </w:p>
        </w:tc>
        <w:tc>
          <w:tcPr>
            <w:tcW w:w="1928" w:type="dxa"/>
            <w:tcBorders>
              <w:top w:val="single" w:sz="4" w:space="0" w:color="000001"/>
              <w:left w:val="single" w:sz="4" w:space="0" w:color="000001"/>
              <w:bottom w:val="double" w:sz="4" w:space="0" w:color="000001"/>
            </w:tcBorders>
            <w:shd w:val="clear" w:color="auto" w:fill="auto"/>
            <w:vAlign w:val="center"/>
          </w:tcPr>
          <w:p w14:paraId="40EE1185" w14:textId="70CF0461" w:rsidR="002F5950" w:rsidRDefault="00980696" w:rsidP="002F5950">
            <w:pPr>
              <w:widowControl w:val="0"/>
              <w:jc w:val="center"/>
              <w:rPr>
                <w:rFonts w:cs="Arial Narrow"/>
                <w:bCs/>
                <w:sz w:val="22"/>
                <w:szCs w:val="18"/>
              </w:rPr>
            </w:pPr>
            <w:r>
              <w:rPr>
                <w:rFonts w:cs="Arial Narrow"/>
                <w:bCs/>
                <w:sz w:val="22"/>
                <w:szCs w:val="18"/>
              </w:rPr>
              <w:t>32 416</w:t>
            </w:r>
          </w:p>
        </w:tc>
        <w:tc>
          <w:tcPr>
            <w:tcW w:w="2011" w:type="dxa"/>
            <w:tcBorders>
              <w:top w:val="single" w:sz="4" w:space="0" w:color="000001"/>
              <w:left w:val="single" w:sz="4" w:space="0" w:color="000001"/>
              <w:bottom w:val="double" w:sz="4" w:space="0" w:color="000001"/>
              <w:right w:val="single" w:sz="4" w:space="0" w:color="auto"/>
            </w:tcBorders>
            <w:vAlign w:val="center"/>
          </w:tcPr>
          <w:p w14:paraId="33506D01" w14:textId="3DE3834E" w:rsidR="002F5950" w:rsidRDefault="00906FF1" w:rsidP="002F5950">
            <w:pPr>
              <w:widowControl w:val="0"/>
              <w:jc w:val="center"/>
              <w:rPr>
                <w:rFonts w:cs="Arial Narrow"/>
                <w:bCs/>
                <w:sz w:val="22"/>
                <w:szCs w:val="18"/>
              </w:rPr>
            </w:pPr>
            <w:r>
              <w:rPr>
                <w:rFonts w:cs="Arial Narrow"/>
                <w:bCs/>
                <w:sz w:val="22"/>
                <w:szCs w:val="18"/>
              </w:rPr>
              <w:t>32 416</w:t>
            </w:r>
          </w:p>
        </w:tc>
      </w:tr>
      <w:tr w:rsidR="002F5950" w14:paraId="5145D663" w14:textId="77777777" w:rsidTr="00E44387">
        <w:tc>
          <w:tcPr>
            <w:tcW w:w="5659" w:type="dxa"/>
            <w:tcBorders>
              <w:top w:val="double" w:sz="4" w:space="0" w:color="000001"/>
              <w:left w:val="single" w:sz="4" w:space="0" w:color="000001"/>
              <w:bottom w:val="double" w:sz="4" w:space="0" w:color="000001"/>
            </w:tcBorders>
            <w:shd w:val="clear" w:color="auto" w:fill="auto"/>
          </w:tcPr>
          <w:p w14:paraId="4E85D269" w14:textId="77777777" w:rsidR="002F5950" w:rsidRDefault="002F5950" w:rsidP="002F5950">
            <w:pPr>
              <w:widowControl w:val="0"/>
              <w:jc w:val="both"/>
              <w:rPr>
                <w:rFonts w:cs="Arial Narrow"/>
                <w:sz w:val="22"/>
              </w:rPr>
            </w:pPr>
            <w:r>
              <w:rPr>
                <w:rFonts w:cs="Arial Narrow"/>
                <w:sz w:val="22"/>
              </w:rPr>
              <w:t>Ieņēmumi no tiesām – tiesu izdevumi</w:t>
            </w:r>
          </w:p>
        </w:tc>
        <w:tc>
          <w:tcPr>
            <w:tcW w:w="1928" w:type="dxa"/>
            <w:tcBorders>
              <w:top w:val="double" w:sz="4" w:space="0" w:color="000001"/>
              <w:left w:val="single" w:sz="4" w:space="0" w:color="000001"/>
              <w:bottom w:val="double" w:sz="4" w:space="0" w:color="000001"/>
            </w:tcBorders>
            <w:shd w:val="clear" w:color="auto" w:fill="auto"/>
          </w:tcPr>
          <w:p w14:paraId="7EE5E0F4" w14:textId="2BBB0699" w:rsidR="002F5950" w:rsidRDefault="002F5950" w:rsidP="002F5950">
            <w:pPr>
              <w:widowControl w:val="0"/>
              <w:jc w:val="center"/>
              <w:rPr>
                <w:rFonts w:cs="Arial Narrow"/>
                <w:bCs/>
                <w:sz w:val="22"/>
                <w:szCs w:val="18"/>
              </w:rPr>
            </w:pPr>
            <w:r>
              <w:rPr>
                <w:rFonts w:cs="Arial Narrow"/>
                <w:bCs/>
                <w:sz w:val="22"/>
                <w:szCs w:val="18"/>
              </w:rPr>
              <w:t xml:space="preserve">1 </w:t>
            </w:r>
            <w:r w:rsidR="00862733">
              <w:rPr>
                <w:rFonts w:cs="Arial Narrow"/>
                <w:bCs/>
                <w:sz w:val="22"/>
                <w:szCs w:val="18"/>
              </w:rPr>
              <w:t>3</w:t>
            </w:r>
            <w:r w:rsidR="00C962D2">
              <w:rPr>
                <w:rFonts w:cs="Arial Narrow"/>
                <w:bCs/>
                <w:sz w:val="22"/>
                <w:szCs w:val="18"/>
              </w:rPr>
              <w:t>8</w:t>
            </w:r>
            <w:r w:rsidR="00862733">
              <w:rPr>
                <w:rFonts w:cs="Arial Narrow"/>
                <w:bCs/>
                <w:sz w:val="22"/>
                <w:szCs w:val="18"/>
              </w:rPr>
              <w:t>5</w:t>
            </w:r>
          </w:p>
        </w:tc>
        <w:tc>
          <w:tcPr>
            <w:tcW w:w="2011" w:type="dxa"/>
            <w:tcBorders>
              <w:top w:val="double" w:sz="4" w:space="0" w:color="000001"/>
              <w:left w:val="single" w:sz="4" w:space="0" w:color="000001"/>
              <w:bottom w:val="double" w:sz="4" w:space="0" w:color="000001"/>
              <w:right w:val="single" w:sz="4" w:space="0" w:color="auto"/>
            </w:tcBorders>
          </w:tcPr>
          <w:p w14:paraId="58C5A492" w14:textId="611F8D1A" w:rsidR="002F5950" w:rsidRDefault="002F5950" w:rsidP="002F5950">
            <w:pPr>
              <w:widowControl w:val="0"/>
              <w:jc w:val="center"/>
              <w:rPr>
                <w:rFonts w:cs="Arial Narrow"/>
                <w:bCs/>
                <w:sz w:val="22"/>
                <w:szCs w:val="18"/>
              </w:rPr>
            </w:pPr>
            <w:r>
              <w:rPr>
                <w:rFonts w:cs="Arial Narrow"/>
                <w:bCs/>
                <w:sz w:val="22"/>
                <w:szCs w:val="18"/>
              </w:rPr>
              <w:t>1 363</w:t>
            </w:r>
          </w:p>
        </w:tc>
      </w:tr>
      <w:tr w:rsidR="002F5950" w14:paraId="4AE0211A" w14:textId="77777777" w:rsidTr="00E44387">
        <w:tc>
          <w:tcPr>
            <w:tcW w:w="5659" w:type="dxa"/>
            <w:tcBorders>
              <w:top w:val="double" w:sz="4" w:space="0" w:color="000001"/>
              <w:left w:val="single" w:sz="4" w:space="0" w:color="000001"/>
              <w:bottom w:val="double" w:sz="4" w:space="0" w:color="000001"/>
            </w:tcBorders>
            <w:shd w:val="clear" w:color="auto" w:fill="auto"/>
          </w:tcPr>
          <w:p w14:paraId="7F3E6E06" w14:textId="77777777" w:rsidR="002F5950" w:rsidRDefault="002F5950" w:rsidP="002F5950">
            <w:pPr>
              <w:widowControl w:val="0"/>
              <w:jc w:val="both"/>
              <w:rPr>
                <w:rFonts w:cs="Arial Narrow"/>
                <w:sz w:val="22"/>
              </w:rPr>
            </w:pPr>
            <w:r>
              <w:rPr>
                <w:rFonts w:cs="Arial Narrow"/>
                <w:sz w:val="22"/>
              </w:rPr>
              <w:t>Citi ieņēmumi</w:t>
            </w:r>
          </w:p>
        </w:tc>
        <w:tc>
          <w:tcPr>
            <w:tcW w:w="1928" w:type="dxa"/>
            <w:tcBorders>
              <w:top w:val="double" w:sz="4" w:space="0" w:color="000001"/>
              <w:left w:val="single" w:sz="4" w:space="0" w:color="000001"/>
              <w:bottom w:val="double" w:sz="4" w:space="0" w:color="000001"/>
            </w:tcBorders>
            <w:shd w:val="clear" w:color="auto" w:fill="auto"/>
          </w:tcPr>
          <w:p w14:paraId="190FE91F" w14:textId="4C0214D9" w:rsidR="002F5950" w:rsidRDefault="00862733" w:rsidP="002F5950">
            <w:pPr>
              <w:widowControl w:val="0"/>
              <w:jc w:val="center"/>
              <w:rPr>
                <w:rFonts w:cs="Arial Narrow"/>
                <w:bCs/>
                <w:sz w:val="22"/>
                <w:szCs w:val="18"/>
              </w:rPr>
            </w:pPr>
            <w:r>
              <w:rPr>
                <w:rFonts w:cs="Arial Narrow"/>
                <w:bCs/>
                <w:sz w:val="22"/>
                <w:szCs w:val="18"/>
              </w:rPr>
              <w:t>403</w:t>
            </w:r>
          </w:p>
        </w:tc>
        <w:tc>
          <w:tcPr>
            <w:tcW w:w="2011" w:type="dxa"/>
            <w:tcBorders>
              <w:top w:val="double" w:sz="4" w:space="0" w:color="000001"/>
              <w:left w:val="single" w:sz="4" w:space="0" w:color="000001"/>
              <w:bottom w:val="double" w:sz="4" w:space="0" w:color="000001"/>
              <w:right w:val="single" w:sz="4" w:space="0" w:color="auto"/>
            </w:tcBorders>
          </w:tcPr>
          <w:p w14:paraId="1C24CBD0" w14:textId="12750387" w:rsidR="002F5950" w:rsidRDefault="002F5950" w:rsidP="002F5950">
            <w:pPr>
              <w:widowControl w:val="0"/>
              <w:jc w:val="center"/>
              <w:rPr>
                <w:rFonts w:cs="Arial Narrow"/>
                <w:bCs/>
                <w:sz w:val="22"/>
                <w:szCs w:val="18"/>
              </w:rPr>
            </w:pPr>
            <w:r>
              <w:rPr>
                <w:rFonts w:cs="Arial Narrow"/>
                <w:bCs/>
                <w:sz w:val="22"/>
                <w:szCs w:val="18"/>
              </w:rPr>
              <w:t>1 171</w:t>
            </w:r>
          </w:p>
        </w:tc>
      </w:tr>
      <w:tr w:rsidR="00CA6210" w14:paraId="726440EF" w14:textId="77777777" w:rsidTr="00E44387">
        <w:tc>
          <w:tcPr>
            <w:tcW w:w="5659" w:type="dxa"/>
            <w:tcBorders>
              <w:top w:val="double" w:sz="4" w:space="0" w:color="000001"/>
              <w:left w:val="single" w:sz="4" w:space="0" w:color="000001"/>
              <w:bottom w:val="double" w:sz="4" w:space="0" w:color="000001"/>
            </w:tcBorders>
            <w:shd w:val="clear" w:color="auto" w:fill="auto"/>
          </w:tcPr>
          <w:p w14:paraId="1A07309A" w14:textId="16CF341C" w:rsidR="00CA6210" w:rsidRDefault="00CA6210" w:rsidP="002F5950">
            <w:pPr>
              <w:widowControl w:val="0"/>
              <w:jc w:val="both"/>
              <w:rPr>
                <w:rFonts w:cs="Arial Narrow"/>
                <w:sz w:val="22"/>
              </w:rPr>
            </w:pPr>
            <w:r>
              <w:rPr>
                <w:rFonts w:cs="Arial Narrow"/>
                <w:sz w:val="22"/>
              </w:rPr>
              <w:t>PL atsavināšana</w:t>
            </w:r>
          </w:p>
        </w:tc>
        <w:tc>
          <w:tcPr>
            <w:tcW w:w="1928" w:type="dxa"/>
            <w:tcBorders>
              <w:top w:val="double" w:sz="4" w:space="0" w:color="000001"/>
              <w:left w:val="single" w:sz="4" w:space="0" w:color="000001"/>
              <w:bottom w:val="double" w:sz="4" w:space="0" w:color="000001"/>
            </w:tcBorders>
            <w:shd w:val="clear" w:color="auto" w:fill="auto"/>
          </w:tcPr>
          <w:p w14:paraId="20E05565" w14:textId="260EDEC8" w:rsidR="00CA6210" w:rsidRDefault="00CA6210" w:rsidP="002F5950">
            <w:pPr>
              <w:widowControl w:val="0"/>
              <w:jc w:val="center"/>
              <w:rPr>
                <w:rFonts w:cs="Arial Narrow"/>
                <w:bCs/>
                <w:sz w:val="22"/>
                <w:szCs w:val="18"/>
              </w:rPr>
            </w:pPr>
            <w:r>
              <w:rPr>
                <w:rFonts w:cs="Arial Narrow"/>
                <w:bCs/>
                <w:sz w:val="22"/>
                <w:szCs w:val="18"/>
              </w:rPr>
              <w:t>0</w:t>
            </w:r>
          </w:p>
        </w:tc>
        <w:tc>
          <w:tcPr>
            <w:tcW w:w="2011" w:type="dxa"/>
            <w:tcBorders>
              <w:top w:val="double" w:sz="4" w:space="0" w:color="000001"/>
              <w:left w:val="single" w:sz="4" w:space="0" w:color="000001"/>
              <w:bottom w:val="double" w:sz="4" w:space="0" w:color="000001"/>
              <w:right w:val="single" w:sz="4" w:space="0" w:color="auto"/>
            </w:tcBorders>
          </w:tcPr>
          <w:p w14:paraId="5938C82D" w14:textId="50E3CABF" w:rsidR="00CA6210" w:rsidRDefault="00CA6210" w:rsidP="002F5950">
            <w:pPr>
              <w:widowControl w:val="0"/>
              <w:jc w:val="center"/>
              <w:rPr>
                <w:rFonts w:cs="Arial Narrow"/>
                <w:bCs/>
                <w:sz w:val="22"/>
                <w:szCs w:val="18"/>
              </w:rPr>
            </w:pPr>
            <w:r>
              <w:rPr>
                <w:rFonts w:cs="Arial Narrow"/>
                <w:bCs/>
                <w:sz w:val="22"/>
                <w:szCs w:val="18"/>
              </w:rPr>
              <w:t>7</w:t>
            </w:r>
            <w:r w:rsidR="00906FF1">
              <w:rPr>
                <w:rFonts w:cs="Arial Narrow"/>
                <w:bCs/>
                <w:sz w:val="22"/>
                <w:szCs w:val="18"/>
              </w:rPr>
              <w:t xml:space="preserve"> </w:t>
            </w:r>
            <w:r>
              <w:rPr>
                <w:rFonts w:cs="Arial Narrow"/>
                <w:bCs/>
                <w:sz w:val="22"/>
                <w:szCs w:val="18"/>
              </w:rPr>
              <w:t>538</w:t>
            </w:r>
          </w:p>
        </w:tc>
      </w:tr>
      <w:tr w:rsidR="002F5950" w14:paraId="467A9C8D" w14:textId="77777777" w:rsidTr="00E44387">
        <w:tc>
          <w:tcPr>
            <w:tcW w:w="5659" w:type="dxa"/>
            <w:tcBorders>
              <w:top w:val="double" w:sz="4" w:space="0" w:color="000001"/>
              <w:left w:val="single" w:sz="4" w:space="0" w:color="000001"/>
              <w:bottom w:val="double" w:sz="4" w:space="0" w:color="000001"/>
            </w:tcBorders>
            <w:shd w:val="clear" w:color="auto" w:fill="auto"/>
          </w:tcPr>
          <w:p w14:paraId="03BD1488" w14:textId="77777777" w:rsidR="002F5950" w:rsidRDefault="002F5950" w:rsidP="002F5950">
            <w:pPr>
              <w:widowControl w:val="0"/>
              <w:jc w:val="both"/>
              <w:rPr>
                <w:rFonts w:cs="Arial Narrow"/>
                <w:sz w:val="22"/>
              </w:rPr>
            </w:pPr>
            <w:r>
              <w:rPr>
                <w:rFonts w:cs="Arial Narrow"/>
                <w:sz w:val="22"/>
              </w:rPr>
              <w:t>Ieņēmumi no šaubīgo debitoru samazinājuma</w:t>
            </w:r>
          </w:p>
        </w:tc>
        <w:tc>
          <w:tcPr>
            <w:tcW w:w="1928" w:type="dxa"/>
            <w:tcBorders>
              <w:top w:val="double" w:sz="4" w:space="0" w:color="000001"/>
              <w:left w:val="single" w:sz="4" w:space="0" w:color="000001"/>
              <w:bottom w:val="double" w:sz="4" w:space="0" w:color="000001"/>
            </w:tcBorders>
            <w:shd w:val="clear" w:color="auto" w:fill="auto"/>
          </w:tcPr>
          <w:p w14:paraId="07C9549D" w14:textId="3577E5D5" w:rsidR="002F5950" w:rsidRDefault="00C962D2" w:rsidP="002F5950">
            <w:pPr>
              <w:widowControl w:val="0"/>
              <w:jc w:val="center"/>
              <w:rPr>
                <w:rFonts w:cs="Arial Narrow"/>
                <w:bCs/>
                <w:sz w:val="22"/>
                <w:szCs w:val="18"/>
              </w:rPr>
            </w:pPr>
            <w:r>
              <w:rPr>
                <w:rFonts w:cs="Arial Narrow"/>
                <w:bCs/>
                <w:sz w:val="22"/>
                <w:szCs w:val="18"/>
              </w:rPr>
              <w:t>7</w:t>
            </w:r>
            <w:r w:rsidR="009B4EE6">
              <w:rPr>
                <w:rFonts w:cs="Arial Narrow"/>
                <w:bCs/>
                <w:sz w:val="22"/>
                <w:szCs w:val="18"/>
              </w:rPr>
              <w:t xml:space="preserve"> </w:t>
            </w:r>
            <w:r>
              <w:rPr>
                <w:rFonts w:cs="Arial Narrow"/>
                <w:bCs/>
                <w:sz w:val="22"/>
                <w:szCs w:val="18"/>
              </w:rPr>
              <w:t>431</w:t>
            </w:r>
          </w:p>
        </w:tc>
        <w:tc>
          <w:tcPr>
            <w:tcW w:w="2011" w:type="dxa"/>
            <w:tcBorders>
              <w:top w:val="double" w:sz="4" w:space="0" w:color="000001"/>
              <w:left w:val="single" w:sz="4" w:space="0" w:color="000001"/>
              <w:bottom w:val="double" w:sz="4" w:space="0" w:color="000001"/>
              <w:right w:val="single" w:sz="4" w:space="0" w:color="auto"/>
            </w:tcBorders>
          </w:tcPr>
          <w:p w14:paraId="6F9D7EF9" w14:textId="77B26EC9" w:rsidR="002F5950" w:rsidRDefault="002F5950" w:rsidP="002F5950">
            <w:pPr>
              <w:widowControl w:val="0"/>
              <w:jc w:val="center"/>
              <w:rPr>
                <w:rFonts w:cs="Arial Narrow"/>
                <w:bCs/>
                <w:sz w:val="22"/>
                <w:szCs w:val="18"/>
              </w:rPr>
            </w:pPr>
            <w:r>
              <w:rPr>
                <w:rFonts w:cs="Arial Narrow"/>
                <w:bCs/>
                <w:sz w:val="22"/>
                <w:szCs w:val="18"/>
              </w:rPr>
              <w:t>10 257</w:t>
            </w:r>
          </w:p>
        </w:tc>
      </w:tr>
      <w:tr w:rsidR="002F5950" w14:paraId="647F8D83" w14:textId="77777777" w:rsidTr="00E44387">
        <w:tc>
          <w:tcPr>
            <w:tcW w:w="5659" w:type="dxa"/>
            <w:tcBorders>
              <w:top w:val="double" w:sz="4" w:space="0" w:color="000001"/>
              <w:left w:val="single" w:sz="4" w:space="0" w:color="000001"/>
              <w:bottom w:val="single" w:sz="4" w:space="0" w:color="000001"/>
            </w:tcBorders>
            <w:shd w:val="clear" w:color="auto" w:fill="auto"/>
          </w:tcPr>
          <w:p w14:paraId="68D4AC74" w14:textId="77777777" w:rsidR="002F5950" w:rsidRDefault="002F5950" w:rsidP="002F5950">
            <w:pPr>
              <w:widowControl w:val="0"/>
              <w:jc w:val="both"/>
              <w:rPr>
                <w:rFonts w:cs="Arial Narrow"/>
                <w:b/>
                <w:bCs/>
                <w:sz w:val="22"/>
                <w:szCs w:val="18"/>
              </w:rPr>
            </w:pPr>
            <w:r>
              <w:rPr>
                <w:rFonts w:cs="Arial Narrow"/>
                <w:b/>
                <w:bCs/>
                <w:sz w:val="22"/>
                <w:szCs w:val="18"/>
              </w:rPr>
              <w:t xml:space="preserve">Kopā </w:t>
            </w:r>
          </w:p>
        </w:tc>
        <w:tc>
          <w:tcPr>
            <w:tcW w:w="1928" w:type="dxa"/>
            <w:tcBorders>
              <w:top w:val="double" w:sz="4" w:space="0" w:color="000001"/>
              <w:left w:val="single" w:sz="4" w:space="0" w:color="000001"/>
              <w:bottom w:val="single" w:sz="4" w:space="0" w:color="000001"/>
            </w:tcBorders>
            <w:shd w:val="clear" w:color="auto" w:fill="auto"/>
          </w:tcPr>
          <w:p w14:paraId="41E8D92C" w14:textId="4B3A5264" w:rsidR="002F5950" w:rsidRDefault="002F5950" w:rsidP="002F5950">
            <w:pPr>
              <w:widowControl w:val="0"/>
              <w:jc w:val="center"/>
              <w:rPr>
                <w:rFonts w:cs="Arial Narrow"/>
                <w:b/>
                <w:bCs/>
                <w:sz w:val="22"/>
                <w:szCs w:val="18"/>
              </w:rPr>
            </w:pPr>
            <w:r>
              <w:rPr>
                <w:rFonts w:cs="Arial Narrow"/>
                <w:b/>
                <w:bCs/>
                <w:sz w:val="22"/>
                <w:szCs w:val="18"/>
              </w:rPr>
              <w:t xml:space="preserve"> </w:t>
            </w:r>
            <w:r w:rsidR="00980696">
              <w:rPr>
                <w:rFonts w:cs="Arial Narrow"/>
                <w:b/>
                <w:bCs/>
                <w:sz w:val="22"/>
                <w:szCs w:val="18"/>
              </w:rPr>
              <w:t>4</w:t>
            </w:r>
            <w:r w:rsidR="00862733">
              <w:rPr>
                <w:rFonts w:cs="Arial Narrow"/>
                <w:b/>
                <w:bCs/>
                <w:sz w:val="22"/>
                <w:szCs w:val="18"/>
              </w:rPr>
              <w:t>1</w:t>
            </w:r>
            <w:r w:rsidR="00980696">
              <w:rPr>
                <w:rFonts w:cs="Arial Narrow"/>
                <w:b/>
                <w:bCs/>
                <w:sz w:val="22"/>
                <w:szCs w:val="18"/>
              </w:rPr>
              <w:t xml:space="preserve"> 635 </w:t>
            </w:r>
          </w:p>
        </w:tc>
        <w:tc>
          <w:tcPr>
            <w:tcW w:w="2011" w:type="dxa"/>
            <w:tcBorders>
              <w:top w:val="double" w:sz="4" w:space="0" w:color="000001"/>
              <w:left w:val="single" w:sz="4" w:space="0" w:color="000001"/>
              <w:bottom w:val="single" w:sz="4" w:space="0" w:color="000001"/>
              <w:right w:val="single" w:sz="4" w:space="0" w:color="auto"/>
            </w:tcBorders>
          </w:tcPr>
          <w:p w14:paraId="5D0F992E" w14:textId="438498B9" w:rsidR="002F5950" w:rsidRDefault="00906FF1" w:rsidP="002F5950">
            <w:pPr>
              <w:widowControl w:val="0"/>
              <w:jc w:val="center"/>
              <w:rPr>
                <w:rFonts w:cs="Arial Narrow"/>
                <w:b/>
                <w:bCs/>
                <w:sz w:val="22"/>
                <w:szCs w:val="18"/>
              </w:rPr>
            </w:pPr>
            <w:r>
              <w:rPr>
                <w:rFonts w:cs="Arial Narrow"/>
                <w:b/>
                <w:bCs/>
                <w:sz w:val="22"/>
                <w:szCs w:val="18"/>
              </w:rPr>
              <w:t>52 745</w:t>
            </w:r>
          </w:p>
        </w:tc>
      </w:tr>
    </w:tbl>
    <w:p w14:paraId="0C64B555" w14:textId="77777777" w:rsidR="008D3458" w:rsidRDefault="008D3458" w:rsidP="008D3458">
      <w:pPr>
        <w:pStyle w:val="Header"/>
        <w:ind w:left="720"/>
        <w:jc w:val="both"/>
      </w:pPr>
    </w:p>
    <w:p w14:paraId="597A63EE" w14:textId="61EAA53D" w:rsidR="008D3458" w:rsidRPr="00A4405D" w:rsidRDefault="008D3458" w:rsidP="008D3458">
      <w:pPr>
        <w:shd w:val="clear" w:color="auto" w:fill="FFFFFF"/>
        <w:suppressAutoHyphens w:val="0"/>
        <w:jc w:val="both"/>
        <w:rPr>
          <w:color w:val="2C363A"/>
          <w:sz w:val="22"/>
          <w:szCs w:val="22"/>
          <w:lang w:eastAsia="lv-LV"/>
        </w:rPr>
      </w:pPr>
      <w:r w:rsidRPr="00A4405D">
        <w:rPr>
          <w:b/>
          <w:bCs/>
          <w:color w:val="000000"/>
          <w:lang w:eastAsia="lv-LV"/>
        </w:rPr>
        <w:t xml:space="preserve">     </w:t>
      </w:r>
    </w:p>
    <w:p w14:paraId="43A77A2E" w14:textId="77777777" w:rsidR="008D3458" w:rsidRDefault="008D3458" w:rsidP="008D3458">
      <w:pPr>
        <w:pStyle w:val="Header"/>
        <w:numPr>
          <w:ilvl w:val="0"/>
          <w:numId w:val="10"/>
        </w:numPr>
        <w:jc w:val="both"/>
      </w:pPr>
      <w:r>
        <w:rPr>
          <w:rFonts w:cs="Arial Narrow"/>
          <w:b/>
          <w:bCs/>
          <w:szCs w:val="18"/>
          <w:lang w:val="lv-LV"/>
        </w:rPr>
        <w:lastRenderedPageBreak/>
        <w:t>Pārējie  saimnieciskās darbības izdevumi</w:t>
      </w:r>
    </w:p>
    <w:p w14:paraId="0B071A25" w14:textId="77777777" w:rsidR="008D3458" w:rsidRDefault="008D3458" w:rsidP="008D3458">
      <w:pPr>
        <w:pStyle w:val="Header"/>
        <w:jc w:val="both"/>
      </w:pPr>
    </w:p>
    <w:tbl>
      <w:tblPr>
        <w:tblW w:w="9598" w:type="dxa"/>
        <w:tblInd w:w="59" w:type="dxa"/>
        <w:tblLayout w:type="fixed"/>
        <w:tblCellMar>
          <w:left w:w="53" w:type="dxa"/>
        </w:tblCellMar>
        <w:tblLook w:val="04A0" w:firstRow="1" w:lastRow="0" w:firstColumn="1" w:lastColumn="0" w:noHBand="0" w:noVBand="1"/>
      </w:tblPr>
      <w:tblGrid>
        <w:gridCol w:w="5659"/>
        <w:gridCol w:w="1928"/>
        <w:gridCol w:w="2011"/>
      </w:tblGrid>
      <w:tr w:rsidR="008D3458" w14:paraId="7C9A29A7" w14:textId="77777777" w:rsidTr="00453C94">
        <w:tc>
          <w:tcPr>
            <w:tcW w:w="5659" w:type="dxa"/>
            <w:tcBorders>
              <w:top w:val="single" w:sz="4" w:space="0" w:color="000001"/>
              <w:left w:val="single" w:sz="4" w:space="0" w:color="000001"/>
            </w:tcBorders>
            <w:shd w:val="clear" w:color="auto" w:fill="auto"/>
            <w:vAlign w:val="center"/>
          </w:tcPr>
          <w:p w14:paraId="2A82B258" w14:textId="77777777" w:rsidR="008D3458" w:rsidRPr="00C83F85" w:rsidRDefault="008D3458" w:rsidP="00453C94">
            <w:pPr>
              <w:widowControl w:val="0"/>
              <w:jc w:val="both"/>
              <w:rPr>
                <w:b/>
                <w:bCs/>
              </w:rPr>
            </w:pPr>
            <w:r w:rsidRPr="00C83F85">
              <w:rPr>
                <w:b/>
                <w:bCs/>
              </w:rPr>
              <w:t>Posteņa nosaukums</w:t>
            </w:r>
          </w:p>
        </w:tc>
        <w:tc>
          <w:tcPr>
            <w:tcW w:w="1928" w:type="dxa"/>
            <w:tcBorders>
              <w:top w:val="single" w:sz="4" w:space="0" w:color="000001"/>
              <w:left w:val="single" w:sz="4" w:space="0" w:color="000001"/>
              <w:bottom w:val="double" w:sz="4" w:space="0" w:color="000001"/>
            </w:tcBorders>
            <w:shd w:val="clear" w:color="auto" w:fill="auto"/>
            <w:vAlign w:val="center"/>
          </w:tcPr>
          <w:p w14:paraId="73009695" w14:textId="7A0F90E9" w:rsidR="008D3458" w:rsidRDefault="008D3458" w:rsidP="00453C94">
            <w:pPr>
              <w:widowControl w:val="0"/>
              <w:jc w:val="center"/>
              <w:rPr>
                <w:rFonts w:cs="Arial Narrow"/>
                <w:b/>
                <w:bCs/>
                <w:sz w:val="22"/>
                <w:szCs w:val="18"/>
              </w:rPr>
            </w:pPr>
            <w:r>
              <w:rPr>
                <w:rFonts w:cs="Arial Narrow"/>
                <w:b/>
                <w:bCs/>
                <w:sz w:val="22"/>
                <w:szCs w:val="18"/>
              </w:rPr>
              <w:t>202</w:t>
            </w:r>
            <w:r w:rsidR="009B4EE6">
              <w:rPr>
                <w:rFonts w:cs="Arial Narrow"/>
                <w:b/>
                <w:bCs/>
                <w:sz w:val="22"/>
                <w:szCs w:val="18"/>
              </w:rPr>
              <w:t>3</w:t>
            </w:r>
          </w:p>
          <w:p w14:paraId="789DD04E"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594D3C0B" w14:textId="16251C0A" w:rsidR="008D3458" w:rsidRDefault="008D3458" w:rsidP="00453C94">
            <w:pPr>
              <w:widowControl w:val="0"/>
              <w:jc w:val="center"/>
              <w:rPr>
                <w:rFonts w:cs="Arial Narrow"/>
                <w:b/>
                <w:bCs/>
                <w:sz w:val="22"/>
                <w:szCs w:val="18"/>
              </w:rPr>
            </w:pPr>
            <w:r>
              <w:rPr>
                <w:rFonts w:cs="Arial Narrow"/>
                <w:b/>
                <w:bCs/>
                <w:sz w:val="22"/>
                <w:szCs w:val="18"/>
              </w:rPr>
              <w:t>202</w:t>
            </w:r>
            <w:r w:rsidR="009B4EE6">
              <w:rPr>
                <w:rFonts w:cs="Arial Narrow"/>
                <w:b/>
                <w:bCs/>
                <w:sz w:val="22"/>
                <w:szCs w:val="18"/>
              </w:rPr>
              <w:t>2</w:t>
            </w:r>
          </w:p>
          <w:p w14:paraId="030547A5" w14:textId="77777777" w:rsidR="008D3458" w:rsidRDefault="008D3458" w:rsidP="00453C94">
            <w:pPr>
              <w:widowControl w:val="0"/>
              <w:jc w:val="center"/>
            </w:pPr>
            <w:r>
              <w:rPr>
                <w:rFonts w:cs="Arial Narrow"/>
                <w:b/>
                <w:bCs/>
                <w:sz w:val="22"/>
                <w:szCs w:val="18"/>
              </w:rPr>
              <w:t>EUR</w:t>
            </w:r>
          </w:p>
        </w:tc>
      </w:tr>
      <w:tr w:rsidR="009B4EE6" w14:paraId="573B211D" w14:textId="77777777" w:rsidTr="00453C94">
        <w:tc>
          <w:tcPr>
            <w:tcW w:w="5659" w:type="dxa"/>
            <w:tcBorders>
              <w:top w:val="double" w:sz="4" w:space="0" w:color="000001"/>
              <w:left w:val="single" w:sz="4" w:space="0" w:color="000001"/>
              <w:bottom w:val="double" w:sz="4" w:space="0" w:color="000001"/>
            </w:tcBorders>
            <w:shd w:val="clear" w:color="auto" w:fill="auto"/>
          </w:tcPr>
          <w:p w14:paraId="3B1D75BF" w14:textId="77777777" w:rsidR="009B4EE6" w:rsidRPr="00DE2B48" w:rsidRDefault="009B4EE6" w:rsidP="009B4EE6">
            <w:pPr>
              <w:widowControl w:val="0"/>
              <w:jc w:val="both"/>
              <w:rPr>
                <w:rFonts w:cs="Arial Narrow"/>
                <w:bCs/>
                <w:sz w:val="22"/>
                <w:szCs w:val="18"/>
              </w:rPr>
            </w:pPr>
            <w:r w:rsidRPr="00DE2B48">
              <w:rPr>
                <w:rFonts w:cs="Arial Narrow"/>
                <w:sz w:val="22"/>
              </w:rPr>
              <w:t>Citi izdevumi</w:t>
            </w:r>
          </w:p>
        </w:tc>
        <w:tc>
          <w:tcPr>
            <w:tcW w:w="1928" w:type="dxa"/>
            <w:tcBorders>
              <w:top w:val="double" w:sz="4" w:space="0" w:color="000001"/>
              <w:left w:val="single" w:sz="4" w:space="0" w:color="000001"/>
              <w:bottom w:val="double" w:sz="4" w:space="0" w:color="000001"/>
            </w:tcBorders>
            <w:shd w:val="clear" w:color="auto" w:fill="auto"/>
          </w:tcPr>
          <w:p w14:paraId="743AE28C" w14:textId="1A0DE729" w:rsidR="009B4EE6" w:rsidRPr="00CB5CD9" w:rsidRDefault="00862733" w:rsidP="009B4EE6">
            <w:pPr>
              <w:widowControl w:val="0"/>
              <w:jc w:val="center"/>
              <w:rPr>
                <w:rFonts w:cs="Arial Narrow"/>
                <w:bCs/>
                <w:color w:val="auto"/>
                <w:sz w:val="22"/>
                <w:szCs w:val="18"/>
              </w:rPr>
            </w:pPr>
            <w:r>
              <w:rPr>
                <w:rFonts w:cs="Arial Narrow"/>
                <w:bCs/>
                <w:color w:val="auto"/>
                <w:sz w:val="22"/>
                <w:szCs w:val="18"/>
              </w:rPr>
              <w:t>464</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1211FD9D" w14:textId="0999C099" w:rsidR="009B4EE6" w:rsidRPr="00DE2B48" w:rsidRDefault="009B4EE6" w:rsidP="009B4EE6">
            <w:pPr>
              <w:widowControl w:val="0"/>
              <w:jc w:val="center"/>
              <w:rPr>
                <w:rFonts w:cs="Arial Narrow"/>
                <w:bCs/>
                <w:sz w:val="22"/>
                <w:szCs w:val="18"/>
              </w:rPr>
            </w:pPr>
            <w:r>
              <w:rPr>
                <w:rFonts w:cs="Arial Narrow"/>
                <w:bCs/>
                <w:color w:val="auto"/>
                <w:sz w:val="22"/>
                <w:szCs w:val="18"/>
              </w:rPr>
              <w:t>830</w:t>
            </w:r>
          </w:p>
        </w:tc>
      </w:tr>
      <w:tr w:rsidR="009B4EE6" w14:paraId="48AB15D7" w14:textId="77777777" w:rsidTr="00453C94">
        <w:tc>
          <w:tcPr>
            <w:tcW w:w="5659" w:type="dxa"/>
            <w:tcBorders>
              <w:top w:val="double" w:sz="4" w:space="0" w:color="000001"/>
              <w:left w:val="single" w:sz="4" w:space="0" w:color="000001"/>
              <w:bottom w:val="double" w:sz="4" w:space="0" w:color="000001"/>
            </w:tcBorders>
            <w:shd w:val="clear" w:color="auto" w:fill="auto"/>
          </w:tcPr>
          <w:p w14:paraId="12722E67" w14:textId="77777777" w:rsidR="009B4EE6" w:rsidRDefault="009B4EE6" w:rsidP="009B4EE6">
            <w:pPr>
              <w:widowControl w:val="0"/>
              <w:jc w:val="both"/>
              <w:rPr>
                <w:rFonts w:cs="Arial Narrow"/>
                <w:sz w:val="22"/>
              </w:rPr>
            </w:pPr>
            <w:r>
              <w:rPr>
                <w:rFonts w:cs="Arial Narrow"/>
                <w:sz w:val="22"/>
              </w:rPr>
              <w:t>Bēru pabalsti</w:t>
            </w:r>
          </w:p>
        </w:tc>
        <w:tc>
          <w:tcPr>
            <w:tcW w:w="1928" w:type="dxa"/>
            <w:tcBorders>
              <w:top w:val="double" w:sz="4" w:space="0" w:color="000001"/>
              <w:left w:val="single" w:sz="4" w:space="0" w:color="000001"/>
              <w:bottom w:val="double" w:sz="4" w:space="0" w:color="000001"/>
            </w:tcBorders>
            <w:shd w:val="clear" w:color="auto" w:fill="auto"/>
          </w:tcPr>
          <w:p w14:paraId="416AE93A" w14:textId="77777777" w:rsidR="009B4EE6" w:rsidRPr="00CB5CD9" w:rsidRDefault="009B4EE6" w:rsidP="009B4EE6">
            <w:pPr>
              <w:widowControl w:val="0"/>
              <w:jc w:val="center"/>
              <w:rPr>
                <w:rFonts w:cs="Arial Narrow"/>
                <w:bCs/>
                <w:color w:val="auto"/>
                <w:sz w:val="22"/>
                <w:szCs w:val="18"/>
              </w:rPr>
            </w:pPr>
            <w:r>
              <w:rPr>
                <w:rFonts w:cs="Arial Narrow"/>
                <w:bCs/>
                <w:color w:val="auto"/>
                <w:sz w:val="22"/>
                <w:szCs w:val="18"/>
              </w:rPr>
              <w:t>70</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3D823EAC" w14:textId="6A7E742A" w:rsidR="009B4EE6" w:rsidRDefault="009B4EE6" w:rsidP="009B4EE6">
            <w:pPr>
              <w:widowControl w:val="0"/>
              <w:jc w:val="center"/>
              <w:rPr>
                <w:rFonts w:cs="Arial Narrow"/>
                <w:bCs/>
                <w:sz w:val="22"/>
                <w:szCs w:val="18"/>
              </w:rPr>
            </w:pPr>
            <w:r>
              <w:rPr>
                <w:rFonts w:cs="Arial Narrow"/>
                <w:bCs/>
                <w:color w:val="auto"/>
                <w:sz w:val="22"/>
                <w:szCs w:val="18"/>
              </w:rPr>
              <w:t>70</w:t>
            </w:r>
          </w:p>
        </w:tc>
      </w:tr>
      <w:tr w:rsidR="009B4EE6" w14:paraId="5A20E847" w14:textId="77777777" w:rsidTr="00453C94">
        <w:tc>
          <w:tcPr>
            <w:tcW w:w="5659" w:type="dxa"/>
            <w:tcBorders>
              <w:top w:val="double" w:sz="4" w:space="0" w:color="000001"/>
              <w:left w:val="single" w:sz="4" w:space="0" w:color="000001"/>
              <w:bottom w:val="double" w:sz="4" w:space="0" w:color="000001"/>
            </w:tcBorders>
            <w:shd w:val="clear" w:color="auto" w:fill="auto"/>
          </w:tcPr>
          <w:p w14:paraId="6671AC46" w14:textId="77777777" w:rsidR="009B4EE6" w:rsidRDefault="009B4EE6" w:rsidP="009B4EE6">
            <w:pPr>
              <w:widowControl w:val="0"/>
              <w:jc w:val="both"/>
              <w:rPr>
                <w:rFonts w:cs="Arial Narrow"/>
                <w:sz w:val="22"/>
              </w:rPr>
            </w:pPr>
            <w:r>
              <w:rPr>
                <w:rFonts w:cs="Arial Narrow"/>
                <w:sz w:val="22"/>
              </w:rPr>
              <w:t>Norakstīti debitoru parādi</w:t>
            </w:r>
          </w:p>
        </w:tc>
        <w:tc>
          <w:tcPr>
            <w:tcW w:w="1928" w:type="dxa"/>
            <w:tcBorders>
              <w:top w:val="double" w:sz="4" w:space="0" w:color="000001"/>
              <w:left w:val="single" w:sz="4" w:space="0" w:color="000001"/>
              <w:bottom w:val="double" w:sz="4" w:space="0" w:color="000001"/>
            </w:tcBorders>
            <w:shd w:val="clear" w:color="auto" w:fill="auto"/>
          </w:tcPr>
          <w:p w14:paraId="31EAEB19" w14:textId="7B78C1D6" w:rsidR="009B4EE6" w:rsidRDefault="009B4EE6" w:rsidP="009B4EE6">
            <w:pPr>
              <w:widowControl w:val="0"/>
              <w:jc w:val="center"/>
              <w:rPr>
                <w:rFonts w:cs="Arial Narrow"/>
                <w:bCs/>
                <w:color w:val="auto"/>
                <w:sz w:val="22"/>
                <w:szCs w:val="18"/>
              </w:rPr>
            </w:pPr>
            <w:r>
              <w:rPr>
                <w:rFonts w:cs="Arial Narrow"/>
                <w:bCs/>
                <w:color w:val="auto"/>
                <w:sz w:val="22"/>
                <w:szCs w:val="18"/>
              </w:rPr>
              <w:t>1 622</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1C49E69D" w14:textId="103B4D25" w:rsidR="009B4EE6" w:rsidRPr="00CB5CD9" w:rsidRDefault="009B4EE6" w:rsidP="009B4EE6">
            <w:pPr>
              <w:widowControl w:val="0"/>
              <w:jc w:val="center"/>
              <w:rPr>
                <w:rFonts w:cs="Arial Narrow"/>
                <w:bCs/>
                <w:color w:val="auto"/>
                <w:sz w:val="22"/>
                <w:szCs w:val="18"/>
              </w:rPr>
            </w:pPr>
            <w:r>
              <w:rPr>
                <w:rFonts w:cs="Arial Narrow"/>
                <w:bCs/>
                <w:color w:val="auto"/>
                <w:sz w:val="22"/>
                <w:szCs w:val="18"/>
              </w:rPr>
              <w:t>7 501</w:t>
            </w:r>
          </w:p>
        </w:tc>
      </w:tr>
      <w:tr w:rsidR="009B4EE6" w14:paraId="7A096B19" w14:textId="77777777" w:rsidTr="00453C94">
        <w:tc>
          <w:tcPr>
            <w:tcW w:w="5659" w:type="dxa"/>
            <w:tcBorders>
              <w:top w:val="double" w:sz="4" w:space="0" w:color="000001"/>
              <w:left w:val="single" w:sz="4" w:space="0" w:color="000001"/>
              <w:bottom w:val="single" w:sz="4" w:space="0" w:color="000001"/>
            </w:tcBorders>
            <w:shd w:val="clear" w:color="auto" w:fill="auto"/>
          </w:tcPr>
          <w:p w14:paraId="3B7BE46E" w14:textId="77777777" w:rsidR="009B4EE6" w:rsidRDefault="009B4EE6" w:rsidP="009B4EE6">
            <w:pPr>
              <w:widowControl w:val="0"/>
              <w:jc w:val="both"/>
              <w:rPr>
                <w:rFonts w:cs="Arial Narrow"/>
                <w:b/>
                <w:bCs/>
                <w:sz w:val="22"/>
                <w:szCs w:val="18"/>
              </w:rPr>
            </w:pPr>
            <w:r>
              <w:rPr>
                <w:rFonts w:cs="Arial Narrow"/>
                <w:b/>
                <w:bCs/>
                <w:sz w:val="22"/>
                <w:szCs w:val="18"/>
              </w:rPr>
              <w:t xml:space="preserve">Kopā </w:t>
            </w:r>
          </w:p>
        </w:tc>
        <w:tc>
          <w:tcPr>
            <w:tcW w:w="1928" w:type="dxa"/>
            <w:tcBorders>
              <w:top w:val="double" w:sz="4" w:space="0" w:color="000001"/>
              <w:left w:val="single" w:sz="4" w:space="0" w:color="000001"/>
              <w:bottom w:val="single" w:sz="4" w:space="0" w:color="000001"/>
            </w:tcBorders>
            <w:shd w:val="clear" w:color="auto" w:fill="auto"/>
          </w:tcPr>
          <w:p w14:paraId="1AF71460" w14:textId="342E408D" w:rsidR="009B4EE6" w:rsidRPr="00CB5CD9" w:rsidRDefault="00862733" w:rsidP="009B4EE6">
            <w:pPr>
              <w:widowControl w:val="0"/>
              <w:jc w:val="center"/>
              <w:rPr>
                <w:rFonts w:cs="Arial Narrow"/>
                <w:b/>
                <w:bCs/>
                <w:color w:val="auto"/>
                <w:sz w:val="22"/>
                <w:szCs w:val="18"/>
                <w:shd w:val="clear" w:color="auto" w:fill="FFFFFF"/>
              </w:rPr>
            </w:pPr>
            <w:r>
              <w:rPr>
                <w:rFonts w:cs="Arial Narrow"/>
                <w:b/>
                <w:bCs/>
                <w:color w:val="auto"/>
                <w:sz w:val="22"/>
                <w:szCs w:val="18"/>
                <w:shd w:val="clear" w:color="auto" w:fill="FFFFFF"/>
              </w:rPr>
              <w:t>2 156</w:t>
            </w:r>
          </w:p>
        </w:tc>
        <w:tc>
          <w:tcPr>
            <w:tcW w:w="2011" w:type="dxa"/>
            <w:tcBorders>
              <w:top w:val="double" w:sz="4" w:space="0" w:color="000001"/>
              <w:left w:val="single" w:sz="4" w:space="0" w:color="000001"/>
              <w:bottom w:val="single" w:sz="4" w:space="0" w:color="000001"/>
              <w:right w:val="single" w:sz="4" w:space="0" w:color="000001"/>
            </w:tcBorders>
            <w:shd w:val="clear" w:color="auto" w:fill="auto"/>
          </w:tcPr>
          <w:p w14:paraId="13D55422" w14:textId="4E0B4EC5" w:rsidR="009B4EE6" w:rsidRDefault="009B4EE6" w:rsidP="009B4EE6">
            <w:pPr>
              <w:widowControl w:val="0"/>
              <w:jc w:val="center"/>
              <w:rPr>
                <w:rFonts w:cs="Arial Narrow"/>
                <w:b/>
                <w:bCs/>
                <w:sz w:val="22"/>
                <w:szCs w:val="18"/>
              </w:rPr>
            </w:pPr>
            <w:r>
              <w:rPr>
                <w:rFonts w:cs="Arial Narrow"/>
                <w:b/>
                <w:bCs/>
                <w:color w:val="auto"/>
                <w:sz w:val="22"/>
                <w:szCs w:val="18"/>
                <w:shd w:val="clear" w:color="auto" w:fill="FFFFFF"/>
              </w:rPr>
              <w:t>8 401</w:t>
            </w:r>
          </w:p>
        </w:tc>
      </w:tr>
    </w:tbl>
    <w:p w14:paraId="565E9A9D" w14:textId="77777777" w:rsidR="008D3458" w:rsidRDefault="008D3458" w:rsidP="008D3458">
      <w:pPr>
        <w:shd w:val="clear" w:color="auto" w:fill="FFFFFF"/>
        <w:suppressAutoHyphens w:val="0"/>
        <w:jc w:val="both"/>
        <w:rPr>
          <w:rFonts w:ascii="Arial Narrow" w:hAnsi="Arial Narrow"/>
          <w:b/>
          <w:bCs/>
          <w:color w:val="000000"/>
          <w:lang w:eastAsia="lv-LV"/>
        </w:rPr>
      </w:pPr>
    </w:p>
    <w:p w14:paraId="6AFD3449" w14:textId="4FAA04F0" w:rsidR="008D3458" w:rsidRPr="00E44387" w:rsidRDefault="008D3458" w:rsidP="008D3458">
      <w:pPr>
        <w:pStyle w:val="Header"/>
        <w:numPr>
          <w:ilvl w:val="0"/>
          <w:numId w:val="10"/>
        </w:numPr>
        <w:jc w:val="both"/>
        <w:rPr>
          <w:rFonts w:cs="Arial Narrow"/>
          <w:b/>
        </w:rPr>
      </w:pPr>
      <w:r w:rsidRPr="00E44387">
        <w:rPr>
          <w:rFonts w:cs="Arial Narrow"/>
          <w:b/>
          <w:lang w:val="lv-LV"/>
        </w:rPr>
        <w:t>Procentu maksājumi un tamlīdzīgas izmaksas</w:t>
      </w:r>
    </w:p>
    <w:tbl>
      <w:tblPr>
        <w:tblW w:w="9598" w:type="dxa"/>
        <w:tblInd w:w="59" w:type="dxa"/>
        <w:tblLayout w:type="fixed"/>
        <w:tblCellMar>
          <w:left w:w="53" w:type="dxa"/>
        </w:tblCellMar>
        <w:tblLook w:val="04A0" w:firstRow="1" w:lastRow="0" w:firstColumn="1" w:lastColumn="0" w:noHBand="0" w:noVBand="1"/>
      </w:tblPr>
      <w:tblGrid>
        <w:gridCol w:w="5659"/>
        <w:gridCol w:w="1928"/>
        <w:gridCol w:w="2011"/>
      </w:tblGrid>
      <w:tr w:rsidR="008D3458" w14:paraId="66731D74" w14:textId="77777777" w:rsidTr="00453C94">
        <w:tc>
          <w:tcPr>
            <w:tcW w:w="5659" w:type="dxa"/>
            <w:tcBorders>
              <w:top w:val="single" w:sz="4" w:space="0" w:color="000001"/>
              <w:left w:val="single" w:sz="4" w:space="0" w:color="000001"/>
            </w:tcBorders>
            <w:shd w:val="clear" w:color="auto" w:fill="auto"/>
            <w:vAlign w:val="center"/>
          </w:tcPr>
          <w:p w14:paraId="0ECBD4E0" w14:textId="77777777" w:rsidR="008D3458" w:rsidRDefault="008D3458" w:rsidP="00453C94">
            <w:pPr>
              <w:widowControl w:val="0"/>
              <w:jc w:val="both"/>
              <w:rPr>
                <w:rFonts w:cs="Arial Narrow"/>
                <w:b/>
                <w:bCs/>
                <w:sz w:val="22"/>
                <w:szCs w:val="18"/>
              </w:rPr>
            </w:pPr>
            <w:r w:rsidRPr="00C83F85">
              <w:rPr>
                <w:b/>
                <w:bCs/>
              </w:rPr>
              <w:t>Posteņa nosaukums</w:t>
            </w:r>
          </w:p>
        </w:tc>
        <w:tc>
          <w:tcPr>
            <w:tcW w:w="1928" w:type="dxa"/>
            <w:tcBorders>
              <w:top w:val="single" w:sz="4" w:space="0" w:color="000001"/>
              <w:left w:val="single" w:sz="4" w:space="0" w:color="000001"/>
              <w:bottom w:val="double" w:sz="4" w:space="0" w:color="000001"/>
            </w:tcBorders>
            <w:shd w:val="clear" w:color="auto" w:fill="auto"/>
            <w:vAlign w:val="center"/>
          </w:tcPr>
          <w:p w14:paraId="3CB24EB2" w14:textId="4B23ADFA" w:rsidR="008D3458" w:rsidRDefault="008D3458" w:rsidP="00453C94">
            <w:pPr>
              <w:widowControl w:val="0"/>
              <w:jc w:val="center"/>
              <w:rPr>
                <w:rFonts w:cs="Arial Narrow"/>
                <w:b/>
                <w:bCs/>
                <w:sz w:val="22"/>
                <w:szCs w:val="18"/>
              </w:rPr>
            </w:pPr>
            <w:r>
              <w:rPr>
                <w:rFonts w:cs="Arial Narrow"/>
                <w:b/>
                <w:bCs/>
                <w:sz w:val="22"/>
                <w:szCs w:val="18"/>
              </w:rPr>
              <w:t>202</w:t>
            </w:r>
            <w:r w:rsidR="00E44387">
              <w:rPr>
                <w:rFonts w:cs="Arial Narrow"/>
                <w:b/>
                <w:bCs/>
                <w:sz w:val="22"/>
                <w:szCs w:val="18"/>
              </w:rPr>
              <w:t>3</w:t>
            </w:r>
          </w:p>
          <w:p w14:paraId="1F81DAC8"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53B2F582" w14:textId="17D5DD9F" w:rsidR="008D3458" w:rsidRDefault="008D3458" w:rsidP="00453C94">
            <w:pPr>
              <w:widowControl w:val="0"/>
              <w:jc w:val="center"/>
              <w:rPr>
                <w:rFonts w:cs="Arial Narrow"/>
                <w:b/>
                <w:bCs/>
                <w:sz w:val="22"/>
                <w:szCs w:val="18"/>
              </w:rPr>
            </w:pPr>
            <w:r>
              <w:rPr>
                <w:rFonts w:cs="Arial Narrow"/>
                <w:b/>
                <w:bCs/>
                <w:sz w:val="22"/>
                <w:szCs w:val="18"/>
              </w:rPr>
              <w:t>202</w:t>
            </w:r>
            <w:r w:rsidR="009B4EE6">
              <w:rPr>
                <w:rFonts w:cs="Arial Narrow"/>
                <w:b/>
                <w:bCs/>
                <w:sz w:val="22"/>
                <w:szCs w:val="18"/>
              </w:rPr>
              <w:t>2</w:t>
            </w:r>
          </w:p>
          <w:p w14:paraId="138167AD" w14:textId="77777777" w:rsidR="008D3458" w:rsidRDefault="008D3458" w:rsidP="00453C94">
            <w:pPr>
              <w:widowControl w:val="0"/>
              <w:jc w:val="center"/>
            </w:pPr>
            <w:r>
              <w:rPr>
                <w:rFonts w:cs="Arial Narrow"/>
                <w:b/>
                <w:bCs/>
                <w:sz w:val="22"/>
                <w:szCs w:val="18"/>
              </w:rPr>
              <w:t>EUR</w:t>
            </w:r>
          </w:p>
        </w:tc>
      </w:tr>
      <w:tr w:rsidR="008D3458" w14:paraId="2DBA89C2" w14:textId="77777777" w:rsidTr="00453C94">
        <w:tc>
          <w:tcPr>
            <w:tcW w:w="5659" w:type="dxa"/>
            <w:tcBorders>
              <w:top w:val="single" w:sz="4" w:space="0" w:color="000001"/>
              <w:left w:val="single" w:sz="4" w:space="0" w:color="000001"/>
              <w:bottom w:val="double" w:sz="4" w:space="0" w:color="000001"/>
            </w:tcBorders>
            <w:shd w:val="clear" w:color="auto" w:fill="auto"/>
          </w:tcPr>
          <w:p w14:paraId="693DE186" w14:textId="77777777" w:rsidR="008D3458" w:rsidRDefault="008D3458" w:rsidP="00453C94">
            <w:pPr>
              <w:pStyle w:val="Header"/>
              <w:widowControl w:val="0"/>
              <w:jc w:val="center"/>
              <w:rPr>
                <w:rFonts w:cs="Arial Narrow"/>
                <w:bCs/>
                <w:szCs w:val="18"/>
              </w:rPr>
            </w:pPr>
            <w:r>
              <w:rPr>
                <w:rFonts w:cs="Arial Narrow"/>
                <w:lang w:val="lv-LV"/>
              </w:rPr>
              <w:t>Valsts kase kredīta %</w:t>
            </w:r>
          </w:p>
        </w:tc>
        <w:tc>
          <w:tcPr>
            <w:tcW w:w="1928" w:type="dxa"/>
            <w:tcBorders>
              <w:top w:val="single" w:sz="4" w:space="0" w:color="000001"/>
              <w:left w:val="single" w:sz="4" w:space="0" w:color="000001"/>
              <w:bottom w:val="double" w:sz="4" w:space="0" w:color="000001"/>
            </w:tcBorders>
            <w:shd w:val="clear" w:color="auto" w:fill="auto"/>
            <w:vAlign w:val="center"/>
          </w:tcPr>
          <w:p w14:paraId="0601D196" w14:textId="432D6923" w:rsidR="008D3458" w:rsidRDefault="008D3458" w:rsidP="00453C94">
            <w:pPr>
              <w:widowControl w:val="0"/>
              <w:jc w:val="center"/>
              <w:rPr>
                <w:rFonts w:cs="Arial Narrow"/>
                <w:bCs/>
                <w:sz w:val="22"/>
                <w:szCs w:val="18"/>
              </w:rPr>
            </w:pPr>
            <w:r>
              <w:rPr>
                <w:rFonts w:cs="Arial Narrow"/>
                <w:bCs/>
                <w:sz w:val="22"/>
                <w:szCs w:val="18"/>
              </w:rPr>
              <w:t>15</w:t>
            </w:r>
            <w:r w:rsidR="009B4EE6">
              <w:rPr>
                <w:rFonts w:cs="Arial Narrow"/>
                <w:bCs/>
                <w:sz w:val="22"/>
                <w:szCs w:val="18"/>
              </w:rPr>
              <w:t xml:space="preserve"> </w:t>
            </w:r>
            <w:r w:rsidR="00862733">
              <w:rPr>
                <w:rFonts w:cs="Arial Narrow"/>
                <w:bCs/>
                <w:sz w:val="22"/>
                <w:szCs w:val="18"/>
              </w:rPr>
              <w:t>950</w:t>
            </w:r>
          </w:p>
        </w:tc>
        <w:tc>
          <w:tcPr>
            <w:tcW w:w="20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0ED21D4B" w14:textId="7D842834" w:rsidR="008D3458" w:rsidRDefault="008D3458" w:rsidP="00453C94">
            <w:pPr>
              <w:widowControl w:val="0"/>
              <w:jc w:val="center"/>
              <w:rPr>
                <w:rFonts w:cs="Arial Narrow"/>
                <w:bCs/>
                <w:sz w:val="22"/>
                <w:szCs w:val="18"/>
              </w:rPr>
            </w:pPr>
            <w:r>
              <w:rPr>
                <w:rFonts w:cs="Arial Narrow"/>
                <w:bCs/>
                <w:sz w:val="22"/>
                <w:szCs w:val="18"/>
              </w:rPr>
              <w:t xml:space="preserve">16 </w:t>
            </w:r>
            <w:r w:rsidR="009B4EE6">
              <w:rPr>
                <w:rFonts w:cs="Arial Narrow"/>
                <w:bCs/>
                <w:sz w:val="22"/>
                <w:szCs w:val="18"/>
              </w:rPr>
              <w:t>540</w:t>
            </w:r>
          </w:p>
        </w:tc>
      </w:tr>
      <w:tr w:rsidR="008D3458" w14:paraId="729F26B2" w14:textId="77777777" w:rsidTr="00453C94">
        <w:tc>
          <w:tcPr>
            <w:tcW w:w="5659" w:type="dxa"/>
            <w:tcBorders>
              <w:top w:val="double" w:sz="4" w:space="0" w:color="000001"/>
              <w:left w:val="single" w:sz="4" w:space="0" w:color="000001"/>
              <w:bottom w:val="double" w:sz="4" w:space="0" w:color="000001"/>
            </w:tcBorders>
            <w:shd w:val="clear" w:color="auto" w:fill="auto"/>
          </w:tcPr>
          <w:p w14:paraId="6843A433" w14:textId="77777777" w:rsidR="008D3458" w:rsidRDefault="008D3458" w:rsidP="00453C94">
            <w:pPr>
              <w:widowControl w:val="0"/>
              <w:jc w:val="center"/>
              <w:rPr>
                <w:rFonts w:cs="Arial Narrow"/>
                <w:b/>
                <w:bCs/>
                <w:sz w:val="22"/>
                <w:szCs w:val="18"/>
              </w:rPr>
            </w:pPr>
            <w:r>
              <w:rPr>
                <w:rFonts w:cs="Arial Narrow"/>
                <w:b/>
                <w:bCs/>
                <w:sz w:val="22"/>
                <w:szCs w:val="18"/>
              </w:rPr>
              <w:t>Kopā</w:t>
            </w:r>
          </w:p>
        </w:tc>
        <w:tc>
          <w:tcPr>
            <w:tcW w:w="1928" w:type="dxa"/>
            <w:tcBorders>
              <w:top w:val="double" w:sz="4" w:space="0" w:color="000001"/>
              <w:left w:val="single" w:sz="4" w:space="0" w:color="000001"/>
              <w:bottom w:val="double" w:sz="4" w:space="0" w:color="000001"/>
            </w:tcBorders>
            <w:shd w:val="clear" w:color="auto" w:fill="auto"/>
          </w:tcPr>
          <w:p w14:paraId="05FF38BC" w14:textId="02974E2B" w:rsidR="008D3458" w:rsidRDefault="008D3458" w:rsidP="00453C94">
            <w:pPr>
              <w:widowControl w:val="0"/>
              <w:jc w:val="center"/>
              <w:rPr>
                <w:rFonts w:cs="Arial Narrow"/>
                <w:b/>
                <w:bCs/>
                <w:sz w:val="22"/>
                <w:szCs w:val="18"/>
              </w:rPr>
            </w:pPr>
            <w:r>
              <w:rPr>
                <w:rFonts w:cs="Arial Narrow"/>
                <w:b/>
                <w:bCs/>
                <w:sz w:val="22"/>
                <w:szCs w:val="18"/>
              </w:rPr>
              <w:t>15</w:t>
            </w:r>
            <w:r w:rsidR="009B4EE6">
              <w:rPr>
                <w:rFonts w:cs="Arial Narrow"/>
                <w:b/>
                <w:bCs/>
                <w:sz w:val="22"/>
                <w:szCs w:val="18"/>
              </w:rPr>
              <w:t xml:space="preserve"> </w:t>
            </w:r>
            <w:r w:rsidR="00D862F4">
              <w:rPr>
                <w:rFonts w:cs="Arial Narrow"/>
                <w:b/>
                <w:bCs/>
                <w:sz w:val="22"/>
                <w:szCs w:val="18"/>
              </w:rPr>
              <w:t>950</w:t>
            </w:r>
          </w:p>
        </w:tc>
        <w:tc>
          <w:tcPr>
            <w:tcW w:w="2011" w:type="dxa"/>
            <w:tcBorders>
              <w:top w:val="double" w:sz="4" w:space="0" w:color="000001"/>
              <w:left w:val="single" w:sz="4" w:space="0" w:color="000001"/>
              <w:bottom w:val="double" w:sz="4" w:space="0" w:color="000001"/>
              <w:right w:val="single" w:sz="4" w:space="0" w:color="000001"/>
            </w:tcBorders>
            <w:shd w:val="clear" w:color="auto" w:fill="auto"/>
          </w:tcPr>
          <w:p w14:paraId="2B302F9B" w14:textId="21C59C5C" w:rsidR="008D3458" w:rsidRDefault="008D3458" w:rsidP="00453C94">
            <w:pPr>
              <w:widowControl w:val="0"/>
              <w:jc w:val="center"/>
              <w:rPr>
                <w:rFonts w:cs="Arial Narrow"/>
                <w:b/>
                <w:bCs/>
                <w:sz w:val="22"/>
                <w:szCs w:val="18"/>
              </w:rPr>
            </w:pPr>
            <w:r>
              <w:rPr>
                <w:rFonts w:cs="Arial Narrow"/>
                <w:b/>
                <w:bCs/>
                <w:sz w:val="22"/>
                <w:szCs w:val="18"/>
              </w:rPr>
              <w:t xml:space="preserve">16 </w:t>
            </w:r>
            <w:r w:rsidR="009B4EE6">
              <w:rPr>
                <w:rFonts w:cs="Arial Narrow"/>
                <w:b/>
                <w:bCs/>
                <w:sz w:val="22"/>
                <w:szCs w:val="18"/>
              </w:rPr>
              <w:t>540</w:t>
            </w:r>
          </w:p>
        </w:tc>
      </w:tr>
    </w:tbl>
    <w:p w14:paraId="5E9C6F40" w14:textId="77777777" w:rsidR="008D3458" w:rsidRDefault="008D3458" w:rsidP="008D3458">
      <w:pPr>
        <w:jc w:val="center"/>
        <w:rPr>
          <w:rFonts w:cs="Arial Narrow"/>
          <w:b/>
          <w:i/>
          <w:iCs/>
          <w:sz w:val="16"/>
        </w:rPr>
      </w:pPr>
    </w:p>
    <w:p w14:paraId="5F50A573" w14:textId="77777777" w:rsidR="00862733" w:rsidRDefault="00862733" w:rsidP="008D3458">
      <w:pPr>
        <w:jc w:val="center"/>
        <w:rPr>
          <w:rFonts w:cs="Arial Narrow"/>
          <w:b/>
          <w:i/>
          <w:iCs/>
          <w:sz w:val="16"/>
        </w:rPr>
      </w:pPr>
    </w:p>
    <w:p w14:paraId="3264DC5E" w14:textId="77777777" w:rsidR="008D3458" w:rsidRDefault="008D3458" w:rsidP="008D3458">
      <w:pPr>
        <w:jc w:val="center"/>
        <w:rPr>
          <w:rFonts w:cs="Arial Narrow"/>
          <w:b/>
          <w:i/>
          <w:iCs/>
          <w:sz w:val="16"/>
        </w:rPr>
      </w:pPr>
    </w:p>
    <w:p w14:paraId="6266CE20" w14:textId="77777777" w:rsidR="008D3458" w:rsidRDefault="008D3458" w:rsidP="008D3458">
      <w:pPr>
        <w:pStyle w:val="BodyText2"/>
        <w:numPr>
          <w:ilvl w:val="0"/>
          <w:numId w:val="10"/>
        </w:numPr>
        <w:jc w:val="both"/>
        <w:rPr>
          <w:rFonts w:cs="Arial Narrow"/>
          <w:b w:val="0"/>
        </w:rPr>
      </w:pPr>
      <w:r w:rsidRPr="005D0364">
        <w:rPr>
          <w:rFonts w:cs="Arial Narrow"/>
          <w:bCs/>
        </w:rPr>
        <w:t>Sabiedrībā nodarbināto personu skaits</w:t>
      </w:r>
    </w:p>
    <w:p w14:paraId="1CFE8282" w14:textId="77777777" w:rsidR="008D3458" w:rsidRDefault="008D3458" w:rsidP="008D3458">
      <w:pPr>
        <w:jc w:val="both"/>
        <w:rPr>
          <w:rFonts w:cs="Arial Narrow"/>
          <w:b/>
          <w:sz w:val="22"/>
        </w:rPr>
      </w:pPr>
    </w:p>
    <w:tbl>
      <w:tblPr>
        <w:tblW w:w="9642" w:type="dxa"/>
        <w:tblInd w:w="59" w:type="dxa"/>
        <w:tblLayout w:type="fixed"/>
        <w:tblCellMar>
          <w:left w:w="53" w:type="dxa"/>
        </w:tblCellMar>
        <w:tblLook w:val="04A0" w:firstRow="1" w:lastRow="0" w:firstColumn="1" w:lastColumn="0" w:noHBand="0" w:noVBand="1"/>
      </w:tblPr>
      <w:tblGrid>
        <w:gridCol w:w="5709"/>
        <w:gridCol w:w="1927"/>
        <w:gridCol w:w="2006"/>
      </w:tblGrid>
      <w:tr w:rsidR="008D3458" w14:paraId="7135F067" w14:textId="77777777" w:rsidTr="00453C94">
        <w:tc>
          <w:tcPr>
            <w:tcW w:w="5709" w:type="dxa"/>
            <w:tcBorders>
              <w:top w:val="single" w:sz="4" w:space="0" w:color="000001"/>
              <w:left w:val="single" w:sz="4" w:space="0" w:color="000001"/>
              <w:bottom w:val="double" w:sz="4" w:space="0" w:color="000001"/>
            </w:tcBorders>
            <w:shd w:val="clear" w:color="auto" w:fill="auto"/>
            <w:vAlign w:val="center"/>
          </w:tcPr>
          <w:p w14:paraId="6AE189BE" w14:textId="77777777" w:rsidR="008D3458" w:rsidRDefault="008D3458" w:rsidP="00453C94">
            <w:pPr>
              <w:widowControl w:val="0"/>
              <w:jc w:val="both"/>
              <w:rPr>
                <w:rFonts w:cs="Arial Narrow"/>
                <w:b/>
                <w:bCs/>
                <w:sz w:val="22"/>
                <w:szCs w:val="18"/>
              </w:rPr>
            </w:pPr>
          </w:p>
        </w:tc>
        <w:tc>
          <w:tcPr>
            <w:tcW w:w="1927" w:type="dxa"/>
            <w:tcBorders>
              <w:top w:val="single" w:sz="4" w:space="0" w:color="000001"/>
              <w:left w:val="single" w:sz="4" w:space="0" w:color="000001"/>
              <w:bottom w:val="double" w:sz="4" w:space="0" w:color="000001"/>
            </w:tcBorders>
            <w:shd w:val="clear" w:color="auto" w:fill="auto"/>
            <w:vAlign w:val="center"/>
          </w:tcPr>
          <w:p w14:paraId="696E3A07" w14:textId="6D6642EF" w:rsidR="008D3458" w:rsidRPr="00D72D60" w:rsidRDefault="008D3458" w:rsidP="00453C94">
            <w:pPr>
              <w:widowControl w:val="0"/>
              <w:jc w:val="center"/>
              <w:rPr>
                <w:rFonts w:cs="Arial Narrow"/>
                <w:b/>
                <w:bCs/>
                <w:sz w:val="22"/>
                <w:szCs w:val="18"/>
              </w:rPr>
            </w:pPr>
            <w:r w:rsidRPr="00D72D60">
              <w:rPr>
                <w:rFonts w:cs="Arial Narrow"/>
                <w:b/>
                <w:bCs/>
                <w:sz w:val="22"/>
                <w:szCs w:val="18"/>
              </w:rPr>
              <w:t>202</w:t>
            </w:r>
            <w:r w:rsidR="009B4EE6">
              <w:rPr>
                <w:rFonts w:cs="Arial Narrow"/>
                <w:b/>
                <w:bCs/>
                <w:sz w:val="22"/>
                <w:szCs w:val="18"/>
              </w:rPr>
              <w:t>3</w:t>
            </w:r>
          </w:p>
        </w:tc>
        <w:tc>
          <w:tcPr>
            <w:tcW w:w="2006" w:type="dxa"/>
            <w:tcBorders>
              <w:top w:val="single" w:sz="4" w:space="0" w:color="000001"/>
              <w:left w:val="single" w:sz="4" w:space="0" w:color="000001"/>
              <w:bottom w:val="double" w:sz="4" w:space="0" w:color="000001"/>
              <w:right w:val="single" w:sz="4" w:space="0" w:color="000001"/>
            </w:tcBorders>
            <w:shd w:val="clear" w:color="auto" w:fill="auto"/>
            <w:vAlign w:val="center"/>
          </w:tcPr>
          <w:p w14:paraId="44B5100F" w14:textId="6CBA2029" w:rsidR="008D3458" w:rsidRDefault="008D3458" w:rsidP="00453C94">
            <w:pPr>
              <w:widowControl w:val="0"/>
              <w:jc w:val="center"/>
            </w:pPr>
            <w:r>
              <w:rPr>
                <w:rFonts w:cs="Arial Narrow"/>
                <w:b/>
                <w:bCs/>
                <w:sz w:val="22"/>
                <w:szCs w:val="18"/>
              </w:rPr>
              <w:t>202</w:t>
            </w:r>
            <w:r w:rsidR="009B4EE6">
              <w:rPr>
                <w:rFonts w:cs="Arial Narrow"/>
                <w:b/>
                <w:bCs/>
                <w:sz w:val="22"/>
                <w:szCs w:val="18"/>
              </w:rPr>
              <w:t>2</w:t>
            </w:r>
          </w:p>
        </w:tc>
      </w:tr>
      <w:tr w:rsidR="008D3458" w14:paraId="606AE00E" w14:textId="77777777" w:rsidTr="00453C94">
        <w:tc>
          <w:tcPr>
            <w:tcW w:w="5709" w:type="dxa"/>
            <w:tcBorders>
              <w:top w:val="double" w:sz="4" w:space="0" w:color="000001"/>
              <w:left w:val="single" w:sz="4" w:space="0" w:color="000001"/>
              <w:bottom w:val="double" w:sz="4" w:space="0" w:color="000001"/>
            </w:tcBorders>
            <w:shd w:val="clear" w:color="auto" w:fill="auto"/>
          </w:tcPr>
          <w:p w14:paraId="3D54A145" w14:textId="77777777" w:rsidR="008D3458" w:rsidRDefault="008D3458" w:rsidP="00453C94">
            <w:pPr>
              <w:widowControl w:val="0"/>
              <w:jc w:val="both"/>
              <w:rPr>
                <w:rFonts w:cs="Arial Narrow"/>
                <w:bCs/>
                <w:sz w:val="22"/>
                <w:szCs w:val="18"/>
              </w:rPr>
            </w:pPr>
            <w:r>
              <w:rPr>
                <w:rFonts w:cs="Arial Narrow"/>
                <w:sz w:val="22"/>
              </w:rPr>
              <w:t>Vidējais sabiedrībā nodarbināto personu skaits gadā</w:t>
            </w:r>
          </w:p>
        </w:tc>
        <w:tc>
          <w:tcPr>
            <w:tcW w:w="1927" w:type="dxa"/>
            <w:tcBorders>
              <w:top w:val="double" w:sz="4" w:space="0" w:color="000001"/>
              <w:left w:val="single" w:sz="4" w:space="0" w:color="000001"/>
              <w:bottom w:val="double" w:sz="4" w:space="0" w:color="000001"/>
            </w:tcBorders>
            <w:shd w:val="clear" w:color="auto" w:fill="auto"/>
          </w:tcPr>
          <w:p w14:paraId="72BBA5A9" w14:textId="70EA91A6" w:rsidR="008D3458" w:rsidRPr="00D72D60" w:rsidRDefault="009B4EE6" w:rsidP="00453C94">
            <w:pPr>
              <w:widowControl w:val="0"/>
              <w:jc w:val="center"/>
              <w:rPr>
                <w:rFonts w:cs="Arial Narrow"/>
                <w:bCs/>
                <w:sz w:val="22"/>
                <w:szCs w:val="18"/>
              </w:rPr>
            </w:pPr>
            <w:r>
              <w:rPr>
                <w:rFonts w:cs="Arial Narrow"/>
                <w:bCs/>
                <w:sz w:val="22"/>
                <w:szCs w:val="18"/>
              </w:rPr>
              <w:t>2</w:t>
            </w:r>
            <w:r w:rsidR="000901B3">
              <w:rPr>
                <w:rFonts w:cs="Arial Narrow"/>
                <w:bCs/>
                <w:sz w:val="22"/>
                <w:szCs w:val="18"/>
              </w:rPr>
              <w:t>0</w:t>
            </w:r>
          </w:p>
        </w:tc>
        <w:tc>
          <w:tcPr>
            <w:tcW w:w="2006" w:type="dxa"/>
            <w:tcBorders>
              <w:top w:val="double" w:sz="4" w:space="0" w:color="000001"/>
              <w:left w:val="single" w:sz="4" w:space="0" w:color="000001"/>
              <w:bottom w:val="double" w:sz="4" w:space="0" w:color="000001"/>
              <w:right w:val="single" w:sz="4" w:space="0" w:color="000001"/>
            </w:tcBorders>
            <w:shd w:val="clear" w:color="auto" w:fill="auto"/>
          </w:tcPr>
          <w:p w14:paraId="23CF3D2E" w14:textId="47679B35" w:rsidR="008D3458" w:rsidRDefault="009B4EE6" w:rsidP="00453C94">
            <w:pPr>
              <w:widowControl w:val="0"/>
              <w:jc w:val="center"/>
            </w:pPr>
            <w:r>
              <w:t>19</w:t>
            </w:r>
          </w:p>
        </w:tc>
      </w:tr>
    </w:tbl>
    <w:p w14:paraId="7F226AD3" w14:textId="77777777" w:rsidR="008D3458" w:rsidRDefault="008D3458" w:rsidP="008D3458">
      <w:pPr>
        <w:jc w:val="both"/>
        <w:rPr>
          <w:rFonts w:cs="Arial Narrow"/>
          <w:sz w:val="22"/>
          <w:shd w:val="clear" w:color="auto" w:fill="00FF00"/>
        </w:rPr>
      </w:pPr>
    </w:p>
    <w:p w14:paraId="66691683" w14:textId="77777777" w:rsidR="008D3458" w:rsidRDefault="008D3458" w:rsidP="008D3458">
      <w:pPr>
        <w:jc w:val="both"/>
        <w:rPr>
          <w:rFonts w:cs="Arial Narrow"/>
          <w:b/>
          <w:sz w:val="16"/>
        </w:rPr>
      </w:pPr>
    </w:p>
    <w:p w14:paraId="68919526" w14:textId="77777777" w:rsidR="008D3458" w:rsidRPr="0003750A" w:rsidRDefault="008D3458" w:rsidP="008D3458">
      <w:pPr>
        <w:pStyle w:val="ListParagraph"/>
        <w:numPr>
          <w:ilvl w:val="0"/>
          <w:numId w:val="10"/>
        </w:numPr>
        <w:jc w:val="both"/>
        <w:rPr>
          <w:rFonts w:cs="Arial Narrow"/>
          <w:b/>
          <w:sz w:val="22"/>
        </w:rPr>
      </w:pPr>
      <w:r w:rsidRPr="0003750A">
        <w:rPr>
          <w:rFonts w:cs="Arial Narrow"/>
          <w:b/>
          <w:sz w:val="22"/>
        </w:rPr>
        <w:t>Informācija par vidējo darbinieku skaitu sadalījumā pa kategorijām</w:t>
      </w:r>
    </w:p>
    <w:p w14:paraId="3413D2C9" w14:textId="77777777" w:rsidR="008D3458" w:rsidRDefault="008D3458" w:rsidP="008D3458">
      <w:pPr>
        <w:jc w:val="both"/>
        <w:rPr>
          <w:rFonts w:cs="Arial Narrow"/>
          <w:b/>
          <w:sz w:val="22"/>
        </w:rPr>
      </w:pPr>
    </w:p>
    <w:tbl>
      <w:tblPr>
        <w:tblW w:w="9642" w:type="dxa"/>
        <w:tblInd w:w="59" w:type="dxa"/>
        <w:tblLayout w:type="fixed"/>
        <w:tblCellMar>
          <w:left w:w="53" w:type="dxa"/>
        </w:tblCellMar>
        <w:tblLook w:val="04A0" w:firstRow="1" w:lastRow="0" w:firstColumn="1" w:lastColumn="0" w:noHBand="0" w:noVBand="1"/>
      </w:tblPr>
      <w:tblGrid>
        <w:gridCol w:w="5659"/>
        <w:gridCol w:w="1977"/>
        <w:gridCol w:w="2006"/>
      </w:tblGrid>
      <w:tr w:rsidR="008D3458" w14:paraId="1BCC9AF8" w14:textId="77777777" w:rsidTr="00453C94">
        <w:tc>
          <w:tcPr>
            <w:tcW w:w="5659" w:type="dxa"/>
            <w:tcBorders>
              <w:top w:val="single" w:sz="4" w:space="0" w:color="000001"/>
              <w:left w:val="single" w:sz="4" w:space="0" w:color="000001"/>
              <w:bottom w:val="double" w:sz="4" w:space="0" w:color="000001"/>
            </w:tcBorders>
            <w:shd w:val="clear" w:color="auto" w:fill="auto"/>
            <w:vAlign w:val="center"/>
          </w:tcPr>
          <w:p w14:paraId="778A25C9" w14:textId="77777777" w:rsidR="008D3458" w:rsidRDefault="008D3458" w:rsidP="00453C94">
            <w:pPr>
              <w:widowControl w:val="0"/>
              <w:jc w:val="both"/>
              <w:rPr>
                <w:rFonts w:cs="Arial Narrow"/>
                <w:b/>
                <w:bCs/>
                <w:sz w:val="22"/>
                <w:szCs w:val="18"/>
              </w:rPr>
            </w:pPr>
          </w:p>
        </w:tc>
        <w:tc>
          <w:tcPr>
            <w:tcW w:w="1977" w:type="dxa"/>
            <w:tcBorders>
              <w:top w:val="single" w:sz="4" w:space="0" w:color="000001"/>
              <w:left w:val="single" w:sz="4" w:space="0" w:color="000001"/>
              <w:bottom w:val="double" w:sz="4" w:space="0" w:color="000001"/>
            </w:tcBorders>
            <w:shd w:val="clear" w:color="auto" w:fill="auto"/>
            <w:vAlign w:val="center"/>
          </w:tcPr>
          <w:p w14:paraId="09D875C7" w14:textId="214C064F" w:rsidR="008D3458" w:rsidRDefault="008D3458" w:rsidP="00453C94">
            <w:pPr>
              <w:widowControl w:val="0"/>
              <w:jc w:val="center"/>
              <w:rPr>
                <w:rFonts w:cs="Arial Narrow"/>
                <w:b/>
                <w:bCs/>
                <w:sz w:val="22"/>
                <w:szCs w:val="18"/>
              </w:rPr>
            </w:pPr>
            <w:r>
              <w:rPr>
                <w:rFonts w:cs="Arial Narrow"/>
                <w:b/>
                <w:bCs/>
                <w:sz w:val="22"/>
                <w:szCs w:val="18"/>
              </w:rPr>
              <w:t>202</w:t>
            </w:r>
            <w:r w:rsidR="007B41FA">
              <w:rPr>
                <w:rFonts w:cs="Arial Narrow"/>
                <w:b/>
                <w:bCs/>
                <w:sz w:val="22"/>
                <w:szCs w:val="18"/>
              </w:rPr>
              <w:t>3</w:t>
            </w:r>
          </w:p>
        </w:tc>
        <w:tc>
          <w:tcPr>
            <w:tcW w:w="2006" w:type="dxa"/>
            <w:tcBorders>
              <w:top w:val="single" w:sz="4" w:space="0" w:color="000001"/>
              <w:left w:val="single" w:sz="4" w:space="0" w:color="000001"/>
              <w:bottom w:val="double" w:sz="4" w:space="0" w:color="000001"/>
              <w:right w:val="single" w:sz="4" w:space="0" w:color="000001"/>
            </w:tcBorders>
            <w:shd w:val="clear" w:color="auto" w:fill="auto"/>
            <w:vAlign w:val="center"/>
          </w:tcPr>
          <w:p w14:paraId="502AFA2E" w14:textId="60ECEC1D" w:rsidR="008D3458" w:rsidRDefault="008D3458" w:rsidP="00453C94">
            <w:pPr>
              <w:widowControl w:val="0"/>
              <w:jc w:val="center"/>
            </w:pPr>
            <w:r>
              <w:rPr>
                <w:rFonts w:cs="Arial Narrow"/>
                <w:b/>
                <w:bCs/>
                <w:sz w:val="22"/>
                <w:szCs w:val="18"/>
              </w:rPr>
              <w:t>202</w:t>
            </w:r>
            <w:r w:rsidR="007B41FA">
              <w:rPr>
                <w:rFonts w:cs="Arial Narrow"/>
                <w:b/>
                <w:bCs/>
                <w:sz w:val="22"/>
                <w:szCs w:val="18"/>
              </w:rPr>
              <w:t>2</w:t>
            </w:r>
          </w:p>
        </w:tc>
      </w:tr>
      <w:tr w:rsidR="008D3458" w14:paraId="49F3FD1A" w14:textId="77777777" w:rsidTr="00453C94">
        <w:tc>
          <w:tcPr>
            <w:tcW w:w="5659" w:type="dxa"/>
            <w:tcBorders>
              <w:top w:val="double" w:sz="4" w:space="0" w:color="000001"/>
              <w:left w:val="single" w:sz="4" w:space="0" w:color="000001"/>
              <w:bottom w:val="double" w:sz="4" w:space="0" w:color="000001"/>
            </w:tcBorders>
            <w:shd w:val="clear" w:color="auto" w:fill="auto"/>
          </w:tcPr>
          <w:p w14:paraId="1361D0EC" w14:textId="77777777" w:rsidR="008D3458" w:rsidRDefault="008D3458" w:rsidP="00453C94">
            <w:pPr>
              <w:widowControl w:val="0"/>
              <w:jc w:val="both"/>
              <w:rPr>
                <w:rFonts w:cs="Arial Narrow"/>
                <w:bCs/>
                <w:sz w:val="22"/>
                <w:szCs w:val="18"/>
              </w:rPr>
            </w:pPr>
            <w:r>
              <w:rPr>
                <w:rFonts w:cs="Arial Narrow"/>
                <w:i/>
                <w:sz w:val="22"/>
              </w:rPr>
              <w:t>Valdes loceklis</w:t>
            </w:r>
          </w:p>
        </w:tc>
        <w:tc>
          <w:tcPr>
            <w:tcW w:w="1977" w:type="dxa"/>
            <w:tcBorders>
              <w:top w:val="double" w:sz="4" w:space="0" w:color="000001"/>
              <w:left w:val="single" w:sz="4" w:space="0" w:color="000001"/>
              <w:bottom w:val="double" w:sz="4" w:space="0" w:color="000001"/>
            </w:tcBorders>
            <w:shd w:val="clear" w:color="auto" w:fill="auto"/>
          </w:tcPr>
          <w:p w14:paraId="2A98A362" w14:textId="77777777" w:rsidR="008D3458" w:rsidRDefault="008D3458" w:rsidP="00453C94">
            <w:pPr>
              <w:widowControl w:val="0"/>
              <w:jc w:val="center"/>
              <w:rPr>
                <w:rFonts w:cs="Arial Narrow"/>
                <w:bCs/>
                <w:sz w:val="22"/>
                <w:szCs w:val="18"/>
              </w:rPr>
            </w:pPr>
            <w:r>
              <w:rPr>
                <w:rFonts w:cs="Arial Narrow"/>
                <w:bCs/>
                <w:sz w:val="22"/>
                <w:szCs w:val="18"/>
              </w:rPr>
              <w:t>1</w:t>
            </w:r>
          </w:p>
        </w:tc>
        <w:tc>
          <w:tcPr>
            <w:tcW w:w="2006" w:type="dxa"/>
            <w:tcBorders>
              <w:top w:val="double" w:sz="4" w:space="0" w:color="000001"/>
              <w:left w:val="single" w:sz="4" w:space="0" w:color="000001"/>
              <w:bottom w:val="double" w:sz="4" w:space="0" w:color="000001"/>
              <w:right w:val="single" w:sz="4" w:space="0" w:color="000001"/>
            </w:tcBorders>
            <w:shd w:val="clear" w:color="auto" w:fill="auto"/>
          </w:tcPr>
          <w:p w14:paraId="3CC0C28A" w14:textId="77777777" w:rsidR="008D3458" w:rsidRDefault="008D3458" w:rsidP="00453C94">
            <w:pPr>
              <w:widowControl w:val="0"/>
              <w:jc w:val="center"/>
            </w:pPr>
            <w:r>
              <w:t>1</w:t>
            </w:r>
          </w:p>
        </w:tc>
      </w:tr>
      <w:tr w:rsidR="008D3458" w14:paraId="121E6B00" w14:textId="77777777" w:rsidTr="00453C94">
        <w:tc>
          <w:tcPr>
            <w:tcW w:w="5659" w:type="dxa"/>
            <w:tcBorders>
              <w:top w:val="double" w:sz="4" w:space="0" w:color="000001"/>
              <w:left w:val="single" w:sz="4" w:space="0" w:color="000001"/>
              <w:bottom w:val="double" w:sz="4" w:space="0" w:color="000001"/>
            </w:tcBorders>
            <w:shd w:val="clear" w:color="auto" w:fill="auto"/>
          </w:tcPr>
          <w:p w14:paraId="3041A789" w14:textId="77777777" w:rsidR="008D3458" w:rsidRDefault="008D3458" w:rsidP="00453C94">
            <w:pPr>
              <w:widowControl w:val="0"/>
              <w:jc w:val="both"/>
              <w:rPr>
                <w:rFonts w:cs="Arial Narrow"/>
                <w:bCs/>
                <w:sz w:val="22"/>
                <w:szCs w:val="18"/>
              </w:rPr>
            </w:pPr>
            <w:r>
              <w:rPr>
                <w:rFonts w:cs="Arial Narrow"/>
                <w:i/>
                <w:sz w:val="22"/>
              </w:rPr>
              <w:t>Pārējie darbinieki</w:t>
            </w:r>
          </w:p>
        </w:tc>
        <w:tc>
          <w:tcPr>
            <w:tcW w:w="1977" w:type="dxa"/>
            <w:tcBorders>
              <w:top w:val="double" w:sz="4" w:space="0" w:color="000001"/>
              <w:left w:val="single" w:sz="4" w:space="0" w:color="000001"/>
              <w:bottom w:val="double" w:sz="4" w:space="0" w:color="000001"/>
            </w:tcBorders>
            <w:shd w:val="clear" w:color="auto" w:fill="auto"/>
          </w:tcPr>
          <w:p w14:paraId="61C50B7C" w14:textId="7A23FE18" w:rsidR="008D3458" w:rsidRDefault="000901B3" w:rsidP="00453C94">
            <w:pPr>
              <w:widowControl w:val="0"/>
              <w:jc w:val="center"/>
              <w:rPr>
                <w:rFonts w:cs="Arial Narrow"/>
                <w:bCs/>
                <w:sz w:val="22"/>
                <w:szCs w:val="18"/>
              </w:rPr>
            </w:pPr>
            <w:r>
              <w:rPr>
                <w:rFonts w:cs="Arial Narrow"/>
                <w:bCs/>
                <w:sz w:val="22"/>
                <w:szCs w:val="18"/>
              </w:rPr>
              <w:t>19</w:t>
            </w:r>
          </w:p>
        </w:tc>
        <w:tc>
          <w:tcPr>
            <w:tcW w:w="2006" w:type="dxa"/>
            <w:tcBorders>
              <w:top w:val="double" w:sz="4" w:space="0" w:color="000001"/>
              <w:left w:val="single" w:sz="4" w:space="0" w:color="000001"/>
              <w:bottom w:val="double" w:sz="4" w:space="0" w:color="000001"/>
              <w:right w:val="single" w:sz="4" w:space="0" w:color="000001"/>
            </w:tcBorders>
            <w:shd w:val="clear" w:color="auto" w:fill="auto"/>
          </w:tcPr>
          <w:p w14:paraId="5F567048" w14:textId="7AF8AE0E" w:rsidR="008D3458" w:rsidRDefault="007B41FA" w:rsidP="00453C94">
            <w:pPr>
              <w:widowControl w:val="0"/>
              <w:jc w:val="center"/>
            </w:pPr>
            <w:r>
              <w:t>18</w:t>
            </w:r>
          </w:p>
        </w:tc>
      </w:tr>
    </w:tbl>
    <w:p w14:paraId="33FBA79B" w14:textId="77777777" w:rsidR="008D3458" w:rsidRDefault="008D3458" w:rsidP="008D3458">
      <w:pPr>
        <w:jc w:val="both"/>
      </w:pPr>
      <w:r>
        <w:tab/>
      </w:r>
    </w:p>
    <w:tbl>
      <w:tblPr>
        <w:tblW w:w="9598" w:type="dxa"/>
        <w:tblInd w:w="59" w:type="dxa"/>
        <w:tblLayout w:type="fixed"/>
        <w:tblCellMar>
          <w:left w:w="53" w:type="dxa"/>
        </w:tblCellMar>
        <w:tblLook w:val="04A0" w:firstRow="1" w:lastRow="0" w:firstColumn="1" w:lastColumn="0" w:noHBand="0" w:noVBand="1"/>
      </w:tblPr>
      <w:tblGrid>
        <w:gridCol w:w="5659"/>
        <w:gridCol w:w="1974"/>
        <w:gridCol w:w="1965"/>
      </w:tblGrid>
      <w:tr w:rsidR="002F5950" w14:paraId="0CA80197" w14:textId="77777777" w:rsidTr="00453C94">
        <w:tc>
          <w:tcPr>
            <w:tcW w:w="5659" w:type="dxa"/>
            <w:tcBorders>
              <w:top w:val="single" w:sz="4" w:space="0" w:color="000001"/>
              <w:left w:val="single" w:sz="4" w:space="0" w:color="000001"/>
              <w:bottom w:val="single" w:sz="4" w:space="0" w:color="000001"/>
            </w:tcBorders>
            <w:shd w:val="clear" w:color="auto" w:fill="auto"/>
          </w:tcPr>
          <w:p w14:paraId="5859BF85" w14:textId="77777777" w:rsidR="002F5950" w:rsidRDefault="002F5950" w:rsidP="002F5950">
            <w:pPr>
              <w:widowControl w:val="0"/>
              <w:jc w:val="both"/>
            </w:pPr>
          </w:p>
        </w:tc>
        <w:tc>
          <w:tcPr>
            <w:tcW w:w="1974" w:type="dxa"/>
            <w:tcBorders>
              <w:top w:val="single" w:sz="4" w:space="0" w:color="000001"/>
              <w:left w:val="single" w:sz="4" w:space="0" w:color="000001"/>
              <w:bottom w:val="single" w:sz="4" w:space="0" w:color="000001"/>
            </w:tcBorders>
            <w:shd w:val="clear" w:color="auto" w:fill="auto"/>
          </w:tcPr>
          <w:p w14:paraId="061545D5" w14:textId="5AD4EC3E" w:rsidR="002F5950" w:rsidRDefault="002F5950" w:rsidP="002F5950">
            <w:pPr>
              <w:widowControl w:val="0"/>
              <w:jc w:val="center"/>
              <w:rPr>
                <w:rFonts w:cs="Arial Narrow"/>
                <w:b/>
                <w:bCs/>
                <w:sz w:val="22"/>
              </w:rPr>
            </w:pPr>
            <w:r>
              <w:rPr>
                <w:rFonts w:cs="Arial Narrow"/>
                <w:b/>
                <w:bCs/>
                <w:sz w:val="22"/>
              </w:rPr>
              <w:t>202</w:t>
            </w:r>
            <w:r w:rsidR="009B4EE6">
              <w:rPr>
                <w:rFonts w:cs="Arial Narrow"/>
                <w:b/>
                <w:bCs/>
                <w:sz w:val="22"/>
              </w:rPr>
              <w:t>3</w:t>
            </w:r>
          </w:p>
          <w:p w14:paraId="7924C129" w14:textId="77777777" w:rsidR="002F5950" w:rsidRDefault="002F5950" w:rsidP="002F5950">
            <w:pPr>
              <w:widowControl w:val="0"/>
              <w:jc w:val="center"/>
              <w:rPr>
                <w:rFonts w:cs="Arial Narrow"/>
                <w:b/>
                <w:bCs/>
                <w:sz w:val="22"/>
              </w:rPr>
            </w:pPr>
            <w:r>
              <w:rPr>
                <w:rFonts w:cs="Arial Narrow"/>
                <w:b/>
                <w:bCs/>
                <w:sz w:val="22"/>
              </w:rPr>
              <w:t>EUR</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C432654" w14:textId="77777777" w:rsidR="002F5950" w:rsidRDefault="002F5950" w:rsidP="002F5950">
            <w:pPr>
              <w:widowControl w:val="0"/>
              <w:jc w:val="center"/>
              <w:rPr>
                <w:rFonts w:cs="Arial Narrow"/>
                <w:b/>
                <w:bCs/>
                <w:sz w:val="22"/>
              </w:rPr>
            </w:pPr>
            <w:r>
              <w:rPr>
                <w:rFonts w:cs="Arial Narrow"/>
                <w:b/>
                <w:bCs/>
                <w:sz w:val="22"/>
              </w:rPr>
              <w:t>2022</w:t>
            </w:r>
          </w:p>
          <w:p w14:paraId="0665DBA5" w14:textId="37226432" w:rsidR="002F5950" w:rsidRDefault="002F5950" w:rsidP="002F5950">
            <w:pPr>
              <w:widowControl w:val="0"/>
              <w:jc w:val="center"/>
            </w:pPr>
            <w:r>
              <w:rPr>
                <w:rFonts w:cs="Arial Narrow"/>
                <w:b/>
                <w:bCs/>
                <w:sz w:val="22"/>
              </w:rPr>
              <w:t>EUR</w:t>
            </w:r>
          </w:p>
        </w:tc>
      </w:tr>
      <w:tr w:rsidR="002F5950" w14:paraId="20427B97"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2451BD9F" w14:textId="77777777" w:rsidR="002F5950" w:rsidRDefault="002F5950" w:rsidP="002F5950">
            <w:pPr>
              <w:widowControl w:val="0"/>
              <w:jc w:val="both"/>
              <w:rPr>
                <w:rFonts w:cs="Arial Narrow"/>
                <w:b/>
                <w:sz w:val="22"/>
              </w:rPr>
            </w:pPr>
            <w:r>
              <w:rPr>
                <w:rFonts w:cs="Arial Narrow"/>
                <w:b/>
                <w:bCs/>
                <w:i/>
                <w:sz w:val="22"/>
                <w:u w:val="single"/>
              </w:rPr>
              <w:t>Izmaksu veids</w:t>
            </w:r>
          </w:p>
        </w:tc>
        <w:tc>
          <w:tcPr>
            <w:tcW w:w="1974" w:type="dxa"/>
            <w:tcBorders>
              <w:top w:val="single" w:sz="4" w:space="0" w:color="000001"/>
              <w:left w:val="single" w:sz="4" w:space="0" w:color="000001"/>
              <w:bottom w:val="single" w:sz="4" w:space="0" w:color="000001"/>
            </w:tcBorders>
            <w:shd w:val="clear" w:color="auto" w:fill="auto"/>
          </w:tcPr>
          <w:p w14:paraId="6EE44657" w14:textId="77777777" w:rsidR="002F5950" w:rsidRPr="00C83F85" w:rsidRDefault="002F5950" w:rsidP="002F5950">
            <w:pPr>
              <w:widowControl w:val="0"/>
              <w:jc w:val="center"/>
              <w:rPr>
                <w:rFonts w:cs="Arial Narrow"/>
                <w:b/>
                <w:bCs/>
                <w:i/>
                <w:sz w:val="22"/>
                <w:u w:val="single"/>
              </w:rPr>
            </w:pPr>
            <w:r w:rsidRPr="00C83F85">
              <w:rPr>
                <w:rFonts w:cs="Arial Narrow"/>
                <w:b/>
                <w:bCs/>
                <w:i/>
                <w:sz w:val="22"/>
                <w:u w:val="single"/>
              </w:rPr>
              <w:t>Valdes locek</w:t>
            </w:r>
            <w:r>
              <w:rPr>
                <w:rFonts w:cs="Arial Narrow"/>
                <w:b/>
                <w:bCs/>
                <w:i/>
                <w:sz w:val="22"/>
                <w:u w:val="single"/>
              </w:rPr>
              <w:t>l</w:t>
            </w:r>
            <w:r w:rsidRPr="00C83F85">
              <w:rPr>
                <w:rFonts w:cs="Arial Narrow"/>
                <w:b/>
                <w:bCs/>
                <w:i/>
                <w:sz w:val="22"/>
                <w:u w:val="single"/>
              </w:rPr>
              <w:t>im</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466B5FAE" w14:textId="3D6AA4F6" w:rsidR="002F5950" w:rsidRPr="00C83F85" w:rsidRDefault="002F5950" w:rsidP="002F5950">
            <w:pPr>
              <w:widowControl w:val="0"/>
              <w:jc w:val="center"/>
              <w:rPr>
                <w:rFonts w:cs="Arial Narrow"/>
                <w:b/>
                <w:bCs/>
                <w:i/>
                <w:sz w:val="22"/>
                <w:u w:val="single"/>
              </w:rPr>
            </w:pPr>
            <w:r w:rsidRPr="00C83F85">
              <w:rPr>
                <w:rFonts w:cs="Arial Narrow"/>
                <w:b/>
                <w:bCs/>
                <w:i/>
                <w:sz w:val="22"/>
                <w:u w:val="single"/>
              </w:rPr>
              <w:t>Valdes locek</w:t>
            </w:r>
            <w:r>
              <w:rPr>
                <w:rFonts w:cs="Arial Narrow"/>
                <w:b/>
                <w:bCs/>
                <w:i/>
                <w:sz w:val="22"/>
                <w:u w:val="single"/>
              </w:rPr>
              <w:t>l</w:t>
            </w:r>
            <w:r w:rsidRPr="00C83F85">
              <w:rPr>
                <w:rFonts w:cs="Arial Narrow"/>
                <w:b/>
                <w:bCs/>
                <w:i/>
                <w:sz w:val="22"/>
                <w:u w:val="single"/>
              </w:rPr>
              <w:t>im</w:t>
            </w:r>
          </w:p>
        </w:tc>
      </w:tr>
      <w:tr w:rsidR="002F5950" w14:paraId="6E889322"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318C207B" w14:textId="77777777" w:rsidR="002F5950" w:rsidRDefault="002F5950" w:rsidP="002F5950">
            <w:pPr>
              <w:widowControl w:val="0"/>
              <w:jc w:val="both"/>
              <w:rPr>
                <w:rFonts w:cs="Arial Narrow"/>
                <w:b/>
                <w:sz w:val="22"/>
              </w:rPr>
            </w:pPr>
            <w:r>
              <w:rPr>
                <w:rFonts w:cs="Arial Narrow"/>
                <w:i/>
                <w:sz w:val="22"/>
              </w:rPr>
              <w:t>Atlīdzība par darbu</w:t>
            </w:r>
          </w:p>
        </w:tc>
        <w:tc>
          <w:tcPr>
            <w:tcW w:w="1974" w:type="dxa"/>
            <w:tcBorders>
              <w:top w:val="single" w:sz="4" w:space="0" w:color="000001"/>
              <w:left w:val="single" w:sz="4" w:space="0" w:color="000001"/>
              <w:bottom w:val="single" w:sz="4" w:space="0" w:color="000001"/>
            </w:tcBorders>
            <w:shd w:val="clear" w:color="auto" w:fill="auto"/>
          </w:tcPr>
          <w:p w14:paraId="67C6D33E" w14:textId="02743212" w:rsidR="002F5950" w:rsidRDefault="002F5950" w:rsidP="002F5950">
            <w:pPr>
              <w:widowControl w:val="0"/>
              <w:jc w:val="center"/>
              <w:rPr>
                <w:rFonts w:cs="Arial Narrow"/>
                <w:sz w:val="22"/>
              </w:rPr>
            </w:pPr>
            <w:r>
              <w:rPr>
                <w:rFonts w:cs="Arial Narrow"/>
                <w:sz w:val="22"/>
              </w:rPr>
              <w:t>1</w:t>
            </w:r>
            <w:r w:rsidR="007B41FA">
              <w:rPr>
                <w:rFonts w:cs="Arial Narrow"/>
                <w:sz w:val="22"/>
              </w:rPr>
              <w:t>8</w:t>
            </w:r>
            <w:r w:rsidR="00C962D2">
              <w:rPr>
                <w:rFonts w:cs="Arial Narrow"/>
                <w:sz w:val="22"/>
              </w:rPr>
              <w:t xml:space="preserve"> </w:t>
            </w:r>
            <w:r w:rsidR="007B41FA">
              <w:rPr>
                <w:rFonts w:cs="Arial Narrow"/>
                <w:sz w:val="22"/>
              </w:rPr>
              <w:t>765</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51A2D314" w14:textId="3F474031" w:rsidR="002F5950" w:rsidRDefault="002F5950" w:rsidP="002F5950">
            <w:pPr>
              <w:widowControl w:val="0"/>
              <w:jc w:val="center"/>
              <w:rPr>
                <w:rFonts w:cs="Arial Narrow"/>
                <w:sz w:val="22"/>
              </w:rPr>
            </w:pPr>
            <w:r>
              <w:rPr>
                <w:rFonts w:cs="Arial Narrow"/>
                <w:sz w:val="22"/>
              </w:rPr>
              <w:t>14 640</w:t>
            </w:r>
          </w:p>
        </w:tc>
      </w:tr>
      <w:tr w:rsidR="002F5950" w14:paraId="75C57176"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08817CA3" w14:textId="77777777" w:rsidR="002F5950" w:rsidRDefault="002F5950" w:rsidP="002F5950">
            <w:pPr>
              <w:widowControl w:val="0"/>
              <w:jc w:val="both"/>
              <w:rPr>
                <w:rFonts w:cs="Arial Narrow"/>
                <w:b/>
                <w:sz w:val="22"/>
              </w:rPr>
            </w:pPr>
            <w:r>
              <w:rPr>
                <w:rFonts w:cs="Arial Narrow"/>
                <w:i/>
                <w:sz w:val="22"/>
              </w:rPr>
              <w:t>Valsts sociālās apdrošināšanas obligātās iemaksas</w:t>
            </w:r>
          </w:p>
        </w:tc>
        <w:tc>
          <w:tcPr>
            <w:tcW w:w="1974" w:type="dxa"/>
            <w:tcBorders>
              <w:top w:val="single" w:sz="4" w:space="0" w:color="000001"/>
              <w:left w:val="single" w:sz="4" w:space="0" w:color="000001"/>
              <w:bottom w:val="single" w:sz="4" w:space="0" w:color="000001"/>
            </w:tcBorders>
            <w:shd w:val="clear" w:color="auto" w:fill="auto"/>
          </w:tcPr>
          <w:p w14:paraId="6A97214D" w14:textId="794DB8E9" w:rsidR="002F5950" w:rsidRDefault="00C962D2" w:rsidP="002F5950">
            <w:pPr>
              <w:widowControl w:val="0"/>
              <w:jc w:val="center"/>
              <w:rPr>
                <w:rFonts w:cs="Arial Narrow"/>
                <w:sz w:val="22"/>
              </w:rPr>
            </w:pPr>
            <w:r>
              <w:rPr>
                <w:rFonts w:cs="Arial Narrow"/>
                <w:sz w:val="22"/>
              </w:rPr>
              <w:t>4</w:t>
            </w:r>
            <w:r w:rsidR="002F5950">
              <w:rPr>
                <w:rFonts w:cs="Arial Narrow"/>
                <w:sz w:val="22"/>
              </w:rPr>
              <w:t xml:space="preserve"> 4</w:t>
            </w:r>
            <w:r>
              <w:rPr>
                <w:rFonts w:cs="Arial Narrow"/>
                <w:sz w:val="22"/>
              </w:rPr>
              <w:t>27</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42E567A1" w14:textId="2B7674F0" w:rsidR="002F5950" w:rsidRDefault="002F5950" w:rsidP="002F5950">
            <w:pPr>
              <w:widowControl w:val="0"/>
              <w:jc w:val="center"/>
              <w:rPr>
                <w:rFonts w:cs="Arial Narrow"/>
                <w:sz w:val="22"/>
              </w:rPr>
            </w:pPr>
            <w:r>
              <w:rPr>
                <w:rFonts w:cs="Arial Narrow"/>
                <w:sz w:val="22"/>
              </w:rPr>
              <w:t>3 454</w:t>
            </w:r>
          </w:p>
        </w:tc>
      </w:tr>
      <w:tr w:rsidR="002F5950" w14:paraId="18891E0E"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329EC43D" w14:textId="77777777" w:rsidR="002F5950" w:rsidRDefault="002F5950" w:rsidP="002F5950">
            <w:pPr>
              <w:widowControl w:val="0"/>
              <w:jc w:val="both"/>
              <w:rPr>
                <w:rFonts w:cs="Arial Narrow"/>
                <w:b/>
                <w:sz w:val="22"/>
              </w:rPr>
            </w:pPr>
            <w:r>
              <w:rPr>
                <w:rFonts w:cs="Arial Narrow"/>
                <w:b/>
                <w:bCs/>
                <w:i/>
                <w:sz w:val="22"/>
              </w:rPr>
              <w:t>Kopā</w:t>
            </w:r>
          </w:p>
        </w:tc>
        <w:tc>
          <w:tcPr>
            <w:tcW w:w="1974" w:type="dxa"/>
            <w:tcBorders>
              <w:top w:val="single" w:sz="4" w:space="0" w:color="000001"/>
              <w:left w:val="single" w:sz="4" w:space="0" w:color="000001"/>
              <w:bottom w:val="single" w:sz="4" w:space="0" w:color="000001"/>
            </w:tcBorders>
            <w:shd w:val="clear" w:color="auto" w:fill="auto"/>
          </w:tcPr>
          <w:p w14:paraId="0FDB221E" w14:textId="3EB19B68" w:rsidR="002F5950" w:rsidRDefault="00C962D2" w:rsidP="002F5950">
            <w:pPr>
              <w:widowControl w:val="0"/>
              <w:jc w:val="center"/>
              <w:rPr>
                <w:rFonts w:cs="Arial Narrow"/>
                <w:b/>
                <w:sz w:val="22"/>
              </w:rPr>
            </w:pPr>
            <w:r>
              <w:rPr>
                <w:rFonts w:cs="Arial Narrow"/>
                <w:b/>
                <w:sz w:val="22"/>
              </w:rPr>
              <w:t>23 192</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64B89716" w14:textId="7A70EC8E" w:rsidR="002F5950" w:rsidRDefault="002F5950" w:rsidP="002F5950">
            <w:pPr>
              <w:widowControl w:val="0"/>
              <w:jc w:val="center"/>
              <w:rPr>
                <w:rFonts w:cs="Arial Narrow"/>
                <w:b/>
                <w:sz w:val="22"/>
              </w:rPr>
            </w:pPr>
            <w:r>
              <w:rPr>
                <w:rFonts w:cs="Arial Narrow"/>
                <w:b/>
                <w:sz w:val="22"/>
              </w:rPr>
              <w:t>18 094</w:t>
            </w:r>
          </w:p>
        </w:tc>
      </w:tr>
      <w:tr w:rsidR="002F5950" w14:paraId="5DABC980" w14:textId="77777777" w:rsidTr="00453C94">
        <w:trPr>
          <w:cantSplit/>
        </w:trPr>
        <w:tc>
          <w:tcPr>
            <w:tcW w:w="5659" w:type="dxa"/>
            <w:tcBorders>
              <w:top w:val="single" w:sz="4" w:space="0" w:color="000001"/>
              <w:left w:val="single" w:sz="4" w:space="0" w:color="000001"/>
            </w:tcBorders>
            <w:shd w:val="clear" w:color="auto" w:fill="auto"/>
          </w:tcPr>
          <w:p w14:paraId="5F52CA9D" w14:textId="77777777" w:rsidR="002F5950" w:rsidRPr="00925A10" w:rsidRDefault="002F5950" w:rsidP="002F5950">
            <w:pPr>
              <w:widowControl w:val="0"/>
              <w:jc w:val="both"/>
              <w:rPr>
                <w:rFonts w:cs="Arial Narrow"/>
                <w:b/>
                <w:bCs/>
                <w:i/>
                <w:sz w:val="22"/>
              </w:rPr>
            </w:pPr>
          </w:p>
        </w:tc>
        <w:tc>
          <w:tcPr>
            <w:tcW w:w="1974" w:type="dxa"/>
            <w:tcBorders>
              <w:top w:val="single" w:sz="4" w:space="0" w:color="000001"/>
              <w:left w:val="single" w:sz="4" w:space="0" w:color="000001"/>
            </w:tcBorders>
            <w:shd w:val="clear" w:color="auto" w:fill="auto"/>
          </w:tcPr>
          <w:p w14:paraId="0633C679" w14:textId="77777777" w:rsidR="002F5950" w:rsidRPr="00925A10" w:rsidRDefault="002F5950" w:rsidP="002F5950">
            <w:pPr>
              <w:widowControl w:val="0"/>
              <w:jc w:val="center"/>
              <w:rPr>
                <w:rFonts w:cs="Arial Narrow"/>
                <w:b/>
                <w:sz w:val="22"/>
              </w:rPr>
            </w:pPr>
          </w:p>
        </w:tc>
        <w:tc>
          <w:tcPr>
            <w:tcW w:w="1965" w:type="dxa"/>
            <w:tcBorders>
              <w:top w:val="single" w:sz="4" w:space="0" w:color="000001"/>
              <w:left w:val="single" w:sz="4" w:space="0" w:color="000001"/>
              <w:right w:val="single" w:sz="4" w:space="0" w:color="000001"/>
            </w:tcBorders>
            <w:shd w:val="clear" w:color="auto" w:fill="auto"/>
          </w:tcPr>
          <w:p w14:paraId="0B51D6D8" w14:textId="77777777" w:rsidR="002F5950" w:rsidRPr="00925A10" w:rsidRDefault="002F5950" w:rsidP="002F5950">
            <w:pPr>
              <w:widowControl w:val="0"/>
              <w:jc w:val="center"/>
              <w:rPr>
                <w:rFonts w:cs="Arial Narrow"/>
                <w:b/>
                <w:sz w:val="22"/>
              </w:rPr>
            </w:pPr>
          </w:p>
        </w:tc>
      </w:tr>
      <w:tr w:rsidR="002F5950" w14:paraId="277B1789" w14:textId="77777777" w:rsidTr="00453C94">
        <w:trPr>
          <w:cantSplit/>
          <w:trHeight w:val="646"/>
        </w:trPr>
        <w:tc>
          <w:tcPr>
            <w:tcW w:w="5659" w:type="dxa"/>
            <w:shd w:val="clear" w:color="auto" w:fill="auto"/>
          </w:tcPr>
          <w:p w14:paraId="225E13B6" w14:textId="77777777" w:rsidR="002F5950" w:rsidRPr="00925A10" w:rsidRDefault="002F5950" w:rsidP="002F5950">
            <w:pPr>
              <w:widowControl w:val="0"/>
              <w:jc w:val="both"/>
              <w:rPr>
                <w:rFonts w:cs="Arial Narrow"/>
                <w:b/>
                <w:bCs/>
                <w:i/>
                <w:sz w:val="22"/>
              </w:rPr>
            </w:pPr>
          </w:p>
        </w:tc>
        <w:tc>
          <w:tcPr>
            <w:tcW w:w="1974" w:type="dxa"/>
            <w:shd w:val="clear" w:color="auto" w:fill="auto"/>
          </w:tcPr>
          <w:p w14:paraId="0E26E94A" w14:textId="77777777" w:rsidR="002F5950" w:rsidRPr="00925A10" w:rsidRDefault="002F5950" w:rsidP="002F5950">
            <w:pPr>
              <w:widowControl w:val="0"/>
              <w:jc w:val="center"/>
              <w:rPr>
                <w:rFonts w:cs="Arial Narrow"/>
                <w:b/>
                <w:sz w:val="22"/>
              </w:rPr>
            </w:pPr>
          </w:p>
        </w:tc>
        <w:tc>
          <w:tcPr>
            <w:tcW w:w="1965" w:type="dxa"/>
            <w:tcBorders>
              <w:bottom w:val="single" w:sz="4" w:space="0" w:color="auto"/>
            </w:tcBorders>
            <w:shd w:val="clear" w:color="auto" w:fill="auto"/>
          </w:tcPr>
          <w:p w14:paraId="05D069E5" w14:textId="77777777" w:rsidR="002F5950" w:rsidRPr="00925A10" w:rsidRDefault="002F5950" w:rsidP="002F5950">
            <w:pPr>
              <w:widowControl w:val="0"/>
              <w:jc w:val="center"/>
              <w:rPr>
                <w:rFonts w:cs="Arial Narrow"/>
                <w:b/>
                <w:sz w:val="22"/>
              </w:rPr>
            </w:pPr>
          </w:p>
        </w:tc>
      </w:tr>
      <w:tr w:rsidR="002F5950" w14:paraId="057B385A" w14:textId="77777777" w:rsidTr="00453C94">
        <w:trPr>
          <w:cantSplit/>
        </w:trPr>
        <w:tc>
          <w:tcPr>
            <w:tcW w:w="5659" w:type="dxa"/>
            <w:tcBorders>
              <w:top w:val="single" w:sz="4" w:space="0" w:color="000001"/>
              <w:left w:val="single" w:sz="4" w:space="0" w:color="000001"/>
            </w:tcBorders>
            <w:shd w:val="clear" w:color="auto" w:fill="auto"/>
          </w:tcPr>
          <w:p w14:paraId="3842B617" w14:textId="77777777" w:rsidR="002F5950" w:rsidRPr="00925A10" w:rsidRDefault="002F5950" w:rsidP="002F5950">
            <w:pPr>
              <w:widowControl w:val="0"/>
              <w:jc w:val="both"/>
              <w:rPr>
                <w:rFonts w:cs="Arial Narrow"/>
                <w:b/>
                <w:bCs/>
                <w:i/>
                <w:sz w:val="22"/>
              </w:rPr>
            </w:pPr>
          </w:p>
        </w:tc>
        <w:tc>
          <w:tcPr>
            <w:tcW w:w="1974" w:type="dxa"/>
            <w:tcBorders>
              <w:top w:val="single" w:sz="4" w:space="0" w:color="000001"/>
              <w:left w:val="single" w:sz="4" w:space="0" w:color="000001"/>
            </w:tcBorders>
            <w:shd w:val="clear" w:color="auto" w:fill="auto"/>
          </w:tcPr>
          <w:p w14:paraId="72506998" w14:textId="1866754C" w:rsidR="002F5950" w:rsidRPr="00925A10" w:rsidRDefault="002F5950" w:rsidP="002F5950">
            <w:pPr>
              <w:widowControl w:val="0"/>
              <w:jc w:val="center"/>
              <w:rPr>
                <w:rFonts w:cs="Arial Narrow"/>
                <w:b/>
                <w:sz w:val="22"/>
              </w:rPr>
            </w:pPr>
            <w:r w:rsidRPr="00925A10">
              <w:rPr>
                <w:rFonts w:cs="Arial Narrow"/>
                <w:b/>
                <w:sz w:val="22"/>
              </w:rPr>
              <w:t>202</w:t>
            </w:r>
            <w:r w:rsidR="00EB0A98">
              <w:rPr>
                <w:rFonts w:cs="Arial Narrow"/>
                <w:b/>
                <w:sz w:val="22"/>
              </w:rPr>
              <w:t>3</w:t>
            </w:r>
          </w:p>
          <w:p w14:paraId="11EFD2E0" w14:textId="77777777" w:rsidR="002F5950" w:rsidRPr="00925A10" w:rsidRDefault="002F5950" w:rsidP="002F5950">
            <w:pPr>
              <w:widowControl w:val="0"/>
              <w:jc w:val="center"/>
              <w:rPr>
                <w:rFonts w:cs="Arial Narrow"/>
                <w:b/>
                <w:sz w:val="22"/>
              </w:rPr>
            </w:pPr>
            <w:r w:rsidRPr="00925A10">
              <w:rPr>
                <w:rFonts w:cs="Arial Narrow"/>
                <w:b/>
                <w:sz w:val="22"/>
              </w:rPr>
              <w:t>EUR</w:t>
            </w:r>
          </w:p>
        </w:tc>
        <w:tc>
          <w:tcPr>
            <w:tcW w:w="1965" w:type="dxa"/>
            <w:tcBorders>
              <w:top w:val="single" w:sz="4" w:space="0" w:color="000001"/>
              <w:left w:val="single" w:sz="4" w:space="0" w:color="000001"/>
              <w:right w:val="single" w:sz="4" w:space="0" w:color="000001"/>
            </w:tcBorders>
            <w:shd w:val="clear" w:color="auto" w:fill="auto"/>
          </w:tcPr>
          <w:p w14:paraId="20D77CF3" w14:textId="77777777" w:rsidR="002F5950" w:rsidRDefault="009B4EE6" w:rsidP="002F5950">
            <w:pPr>
              <w:widowControl w:val="0"/>
              <w:jc w:val="center"/>
              <w:rPr>
                <w:rFonts w:cs="Arial Narrow"/>
                <w:b/>
                <w:sz w:val="22"/>
              </w:rPr>
            </w:pPr>
            <w:r>
              <w:rPr>
                <w:rFonts w:cs="Arial Narrow"/>
                <w:b/>
                <w:sz w:val="22"/>
              </w:rPr>
              <w:t>2022</w:t>
            </w:r>
          </w:p>
          <w:p w14:paraId="298F9CB3" w14:textId="2CADF418" w:rsidR="009B4EE6" w:rsidRPr="00925A10" w:rsidRDefault="009B4EE6" w:rsidP="002F5950">
            <w:pPr>
              <w:widowControl w:val="0"/>
              <w:jc w:val="center"/>
              <w:rPr>
                <w:rFonts w:cs="Arial Narrow"/>
                <w:b/>
                <w:sz w:val="22"/>
              </w:rPr>
            </w:pPr>
            <w:r>
              <w:rPr>
                <w:rFonts w:cs="Arial Narrow"/>
                <w:b/>
                <w:sz w:val="22"/>
              </w:rPr>
              <w:t>EUR</w:t>
            </w:r>
          </w:p>
        </w:tc>
      </w:tr>
      <w:tr w:rsidR="002F5950" w14:paraId="58DC0FCB" w14:textId="77777777" w:rsidTr="00453C94">
        <w:trPr>
          <w:cantSplit/>
        </w:trPr>
        <w:tc>
          <w:tcPr>
            <w:tcW w:w="5659" w:type="dxa"/>
            <w:tcBorders>
              <w:bottom w:val="single" w:sz="4" w:space="0" w:color="auto"/>
            </w:tcBorders>
            <w:shd w:val="clear" w:color="auto" w:fill="auto"/>
          </w:tcPr>
          <w:p w14:paraId="632D8672" w14:textId="77777777" w:rsidR="002F5950" w:rsidRDefault="002F5950" w:rsidP="002F5950">
            <w:pPr>
              <w:widowControl w:val="0"/>
              <w:jc w:val="both"/>
              <w:rPr>
                <w:rFonts w:cs="Arial Narrow"/>
                <w:b/>
                <w:bCs/>
                <w:i/>
                <w:sz w:val="22"/>
              </w:rPr>
            </w:pPr>
          </w:p>
        </w:tc>
        <w:tc>
          <w:tcPr>
            <w:tcW w:w="1974" w:type="dxa"/>
            <w:tcBorders>
              <w:bottom w:val="single" w:sz="4" w:space="0" w:color="auto"/>
            </w:tcBorders>
            <w:shd w:val="clear" w:color="auto" w:fill="auto"/>
          </w:tcPr>
          <w:p w14:paraId="648BB4A1" w14:textId="77777777" w:rsidR="002F5950" w:rsidRPr="00925A10" w:rsidRDefault="002F5950" w:rsidP="002F5950">
            <w:pPr>
              <w:widowControl w:val="0"/>
              <w:jc w:val="center"/>
              <w:rPr>
                <w:rFonts w:cs="Arial Narrow"/>
                <w:b/>
                <w:sz w:val="22"/>
              </w:rPr>
            </w:pPr>
          </w:p>
        </w:tc>
        <w:tc>
          <w:tcPr>
            <w:tcW w:w="1965" w:type="dxa"/>
            <w:tcBorders>
              <w:top w:val="single" w:sz="4" w:space="0" w:color="auto"/>
            </w:tcBorders>
            <w:shd w:val="clear" w:color="auto" w:fill="auto"/>
          </w:tcPr>
          <w:p w14:paraId="5E9D6FEF" w14:textId="77777777" w:rsidR="002F5950" w:rsidRPr="00925A10" w:rsidRDefault="002F5950" w:rsidP="002F5950">
            <w:pPr>
              <w:widowControl w:val="0"/>
              <w:jc w:val="center"/>
              <w:rPr>
                <w:rFonts w:cs="Arial Narrow"/>
                <w:b/>
                <w:sz w:val="22"/>
              </w:rPr>
            </w:pPr>
          </w:p>
        </w:tc>
      </w:tr>
      <w:tr w:rsidR="002F5950" w14:paraId="6D4963C8" w14:textId="77777777" w:rsidTr="00453C94">
        <w:trPr>
          <w:cantSplit/>
        </w:trPr>
        <w:tc>
          <w:tcPr>
            <w:tcW w:w="5659" w:type="dxa"/>
            <w:tcBorders>
              <w:top w:val="single" w:sz="4" w:space="0" w:color="auto"/>
              <w:left w:val="single" w:sz="4" w:space="0" w:color="000001"/>
              <w:bottom w:val="single" w:sz="4" w:space="0" w:color="000001"/>
            </w:tcBorders>
            <w:shd w:val="clear" w:color="auto" w:fill="auto"/>
          </w:tcPr>
          <w:p w14:paraId="0D56D523" w14:textId="77777777" w:rsidR="002F5950" w:rsidRPr="00925A10" w:rsidRDefault="002F5950" w:rsidP="002F5950">
            <w:pPr>
              <w:widowControl w:val="0"/>
              <w:jc w:val="both"/>
              <w:rPr>
                <w:rFonts w:cs="Arial Narrow"/>
                <w:b/>
                <w:bCs/>
                <w:i/>
                <w:sz w:val="22"/>
              </w:rPr>
            </w:pPr>
            <w:r w:rsidRPr="00925A10">
              <w:rPr>
                <w:rFonts w:cs="Arial Narrow"/>
                <w:b/>
                <w:bCs/>
                <w:i/>
                <w:sz w:val="22"/>
              </w:rPr>
              <w:t>Izmaksu veids</w:t>
            </w:r>
          </w:p>
        </w:tc>
        <w:tc>
          <w:tcPr>
            <w:tcW w:w="1974" w:type="dxa"/>
            <w:tcBorders>
              <w:top w:val="single" w:sz="4" w:space="0" w:color="auto"/>
              <w:left w:val="single" w:sz="4" w:space="0" w:color="000001"/>
              <w:bottom w:val="single" w:sz="4" w:space="0" w:color="000001"/>
            </w:tcBorders>
            <w:shd w:val="clear" w:color="auto" w:fill="auto"/>
          </w:tcPr>
          <w:p w14:paraId="573B52E4" w14:textId="77777777" w:rsidR="002F5950" w:rsidRPr="00925A10" w:rsidRDefault="002F5950" w:rsidP="002F5950">
            <w:pPr>
              <w:widowControl w:val="0"/>
              <w:jc w:val="center"/>
              <w:rPr>
                <w:rFonts w:cs="Arial Narrow"/>
                <w:b/>
                <w:i/>
                <w:iCs/>
                <w:sz w:val="22"/>
              </w:rPr>
            </w:pPr>
            <w:r w:rsidRPr="00925A10">
              <w:rPr>
                <w:rFonts w:cs="Arial Narrow"/>
                <w:b/>
                <w:i/>
                <w:iCs/>
                <w:sz w:val="22"/>
              </w:rPr>
              <w:t>Administrācija</w:t>
            </w:r>
          </w:p>
        </w:tc>
        <w:tc>
          <w:tcPr>
            <w:tcW w:w="1965" w:type="dxa"/>
            <w:tcBorders>
              <w:left w:val="single" w:sz="4" w:space="0" w:color="000001"/>
              <w:bottom w:val="single" w:sz="4" w:space="0" w:color="000001"/>
              <w:right w:val="single" w:sz="4" w:space="0" w:color="000001"/>
            </w:tcBorders>
            <w:shd w:val="clear" w:color="auto" w:fill="auto"/>
          </w:tcPr>
          <w:p w14:paraId="19E7D0FE" w14:textId="77777777" w:rsidR="002F5950" w:rsidRPr="00925A10" w:rsidRDefault="002F5950" w:rsidP="002F5950">
            <w:pPr>
              <w:widowControl w:val="0"/>
              <w:jc w:val="center"/>
              <w:rPr>
                <w:rFonts w:cs="Arial Narrow"/>
                <w:b/>
                <w:i/>
                <w:iCs/>
                <w:sz w:val="22"/>
              </w:rPr>
            </w:pPr>
            <w:r>
              <w:rPr>
                <w:rFonts w:cs="Arial Narrow"/>
                <w:b/>
                <w:i/>
                <w:iCs/>
                <w:sz w:val="22"/>
              </w:rPr>
              <w:t>Administrācija</w:t>
            </w:r>
          </w:p>
        </w:tc>
      </w:tr>
      <w:tr w:rsidR="00675399" w14:paraId="3C57F76A"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3385E2BF" w14:textId="77777777" w:rsidR="00675399" w:rsidRPr="00925A10" w:rsidRDefault="00675399" w:rsidP="00675399">
            <w:pPr>
              <w:widowControl w:val="0"/>
              <w:jc w:val="both"/>
              <w:rPr>
                <w:rFonts w:cs="Arial Narrow"/>
                <w:i/>
                <w:sz w:val="22"/>
              </w:rPr>
            </w:pPr>
            <w:r w:rsidRPr="00925A10">
              <w:rPr>
                <w:rFonts w:cs="Arial Narrow"/>
                <w:i/>
                <w:sz w:val="22"/>
              </w:rPr>
              <w:t>Atlīdzība par darbu</w:t>
            </w:r>
          </w:p>
        </w:tc>
        <w:tc>
          <w:tcPr>
            <w:tcW w:w="1974" w:type="dxa"/>
            <w:tcBorders>
              <w:top w:val="single" w:sz="4" w:space="0" w:color="000001"/>
              <w:left w:val="single" w:sz="4" w:space="0" w:color="000001"/>
              <w:bottom w:val="single" w:sz="4" w:space="0" w:color="000001"/>
            </w:tcBorders>
            <w:shd w:val="clear" w:color="auto" w:fill="auto"/>
          </w:tcPr>
          <w:p w14:paraId="3258933A" w14:textId="31CBE7A6" w:rsidR="00675399" w:rsidRPr="00925A10" w:rsidRDefault="00EB0A98" w:rsidP="00675399">
            <w:pPr>
              <w:widowControl w:val="0"/>
              <w:jc w:val="center"/>
              <w:rPr>
                <w:rFonts w:cs="Arial Narrow"/>
                <w:bCs/>
                <w:sz w:val="22"/>
              </w:rPr>
            </w:pPr>
            <w:r>
              <w:rPr>
                <w:rFonts w:cs="Arial Narrow"/>
                <w:bCs/>
                <w:sz w:val="22"/>
              </w:rPr>
              <w:t>52 461</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0B14E9BF" w14:textId="61072305" w:rsidR="00675399" w:rsidRPr="0027021B" w:rsidRDefault="00675399" w:rsidP="00675399">
            <w:pPr>
              <w:widowControl w:val="0"/>
              <w:jc w:val="center"/>
              <w:rPr>
                <w:rFonts w:cs="Arial Narrow"/>
                <w:bCs/>
                <w:sz w:val="22"/>
              </w:rPr>
            </w:pPr>
            <w:r w:rsidRPr="00925A10">
              <w:rPr>
                <w:rFonts w:cs="Arial Narrow"/>
                <w:bCs/>
                <w:sz w:val="22"/>
              </w:rPr>
              <w:t>38 053</w:t>
            </w:r>
          </w:p>
        </w:tc>
      </w:tr>
      <w:tr w:rsidR="00675399" w14:paraId="433A88E9"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15BB6BBC" w14:textId="77777777" w:rsidR="00675399" w:rsidRPr="00925A10" w:rsidRDefault="00675399" w:rsidP="00675399">
            <w:pPr>
              <w:widowControl w:val="0"/>
              <w:jc w:val="both"/>
              <w:rPr>
                <w:rFonts w:cs="Arial Narrow"/>
                <w:i/>
                <w:sz w:val="22"/>
              </w:rPr>
            </w:pPr>
            <w:r w:rsidRPr="00925A10">
              <w:rPr>
                <w:rFonts w:cs="Arial Narrow"/>
                <w:i/>
                <w:sz w:val="22"/>
              </w:rPr>
              <w:t>Valsts sociālās apdrošināšanas obligātās iemaksas</w:t>
            </w:r>
          </w:p>
        </w:tc>
        <w:tc>
          <w:tcPr>
            <w:tcW w:w="1974" w:type="dxa"/>
            <w:tcBorders>
              <w:top w:val="single" w:sz="4" w:space="0" w:color="000001"/>
              <w:left w:val="single" w:sz="4" w:space="0" w:color="000001"/>
              <w:bottom w:val="single" w:sz="4" w:space="0" w:color="000001"/>
            </w:tcBorders>
            <w:shd w:val="clear" w:color="auto" w:fill="auto"/>
          </w:tcPr>
          <w:p w14:paraId="5220D70C" w14:textId="7682AC7C" w:rsidR="00675399" w:rsidRPr="00925A10" w:rsidRDefault="00EB0A98" w:rsidP="00675399">
            <w:pPr>
              <w:widowControl w:val="0"/>
              <w:jc w:val="center"/>
              <w:rPr>
                <w:rFonts w:cs="Arial Narrow"/>
                <w:bCs/>
                <w:sz w:val="22"/>
              </w:rPr>
            </w:pPr>
            <w:r>
              <w:rPr>
                <w:rFonts w:cs="Arial Narrow"/>
                <w:bCs/>
                <w:sz w:val="22"/>
              </w:rPr>
              <w:t>12 162</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50E6D9B3" w14:textId="69D771FF" w:rsidR="00675399" w:rsidRPr="0027021B" w:rsidRDefault="00675399" w:rsidP="00675399">
            <w:pPr>
              <w:widowControl w:val="0"/>
              <w:jc w:val="center"/>
              <w:rPr>
                <w:rFonts w:cs="Arial Narrow"/>
                <w:bCs/>
                <w:sz w:val="22"/>
              </w:rPr>
            </w:pPr>
            <w:r w:rsidRPr="00925A10">
              <w:rPr>
                <w:rFonts w:cs="Arial Narrow"/>
                <w:bCs/>
                <w:sz w:val="22"/>
              </w:rPr>
              <w:t>8 719</w:t>
            </w:r>
          </w:p>
        </w:tc>
      </w:tr>
      <w:tr w:rsidR="00675399" w14:paraId="7727BB9F"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37A3272A" w14:textId="77777777" w:rsidR="00675399" w:rsidRPr="00925A10" w:rsidRDefault="00675399" w:rsidP="00675399">
            <w:pPr>
              <w:widowControl w:val="0"/>
              <w:jc w:val="both"/>
              <w:rPr>
                <w:rFonts w:cs="Arial Narrow"/>
                <w:b/>
                <w:bCs/>
                <w:i/>
                <w:sz w:val="22"/>
              </w:rPr>
            </w:pPr>
            <w:r>
              <w:rPr>
                <w:rFonts w:cs="Arial Narrow"/>
                <w:b/>
                <w:bCs/>
                <w:i/>
                <w:sz w:val="22"/>
              </w:rPr>
              <w:t>Kopā</w:t>
            </w:r>
          </w:p>
        </w:tc>
        <w:tc>
          <w:tcPr>
            <w:tcW w:w="1974" w:type="dxa"/>
            <w:tcBorders>
              <w:top w:val="single" w:sz="4" w:space="0" w:color="000001"/>
              <w:left w:val="single" w:sz="4" w:space="0" w:color="000001"/>
              <w:bottom w:val="single" w:sz="4" w:space="0" w:color="000001"/>
            </w:tcBorders>
            <w:shd w:val="clear" w:color="auto" w:fill="auto"/>
          </w:tcPr>
          <w:p w14:paraId="09224BE8" w14:textId="08DDB28B" w:rsidR="00675399" w:rsidRDefault="00EB0A98" w:rsidP="00675399">
            <w:pPr>
              <w:widowControl w:val="0"/>
              <w:jc w:val="center"/>
              <w:rPr>
                <w:rFonts w:cs="Arial Narrow"/>
                <w:b/>
                <w:sz w:val="22"/>
              </w:rPr>
            </w:pPr>
            <w:r>
              <w:rPr>
                <w:rFonts w:cs="Arial Narrow"/>
                <w:b/>
                <w:sz w:val="22"/>
              </w:rPr>
              <w:t>6</w:t>
            </w:r>
            <w:r w:rsidR="00675399">
              <w:rPr>
                <w:rFonts w:cs="Arial Narrow"/>
                <w:b/>
                <w:sz w:val="22"/>
              </w:rPr>
              <w:t>4</w:t>
            </w:r>
            <w:r>
              <w:rPr>
                <w:rFonts w:cs="Arial Narrow"/>
                <w:b/>
                <w:sz w:val="22"/>
              </w:rPr>
              <w:t xml:space="preserve"> </w:t>
            </w:r>
            <w:r w:rsidR="00675399">
              <w:rPr>
                <w:rFonts w:cs="Arial Narrow"/>
                <w:b/>
                <w:sz w:val="22"/>
              </w:rPr>
              <w:t>62</w:t>
            </w:r>
            <w:r>
              <w:rPr>
                <w:rFonts w:cs="Arial Narrow"/>
                <w:b/>
                <w:sz w:val="22"/>
              </w:rPr>
              <w:t>3</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03C6A800" w14:textId="093D3528" w:rsidR="00675399" w:rsidRDefault="00675399" w:rsidP="00675399">
            <w:pPr>
              <w:widowControl w:val="0"/>
              <w:jc w:val="center"/>
              <w:rPr>
                <w:rFonts w:cs="Arial Narrow"/>
                <w:b/>
                <w:sz w:val="22"/>
              </w:rPr>
            </w:pPr>
            <w:r>
              <w:rPr>
                <w:rFonts w:cs="Arial Narrow"/>
                <w:b/>
                <w:sz w:val="22"/>
              </w:rPr>
              <w:t>46 772</w:t>
            </w:r>
          </w:p>
        </w:tc>
      </w:tr>
    </w:tbl>
    <w:p w14:paraId="4A55C8BC" w14:textId="77777777" w:rsidR="008D3458" w:rsidRDefault="008D3458" w:rsidP="008D3458">
      <w:pPr>
        <w:jc w:val="both"/>
        <w:rPr>
          <w:rFonts w:cs="Arial Narrow"/>
          <w:i/>
          <w:sz w:val="22"/>
        </w:rPr>
      </w:pPr>
    </w:p>
    <w:tbl>
      <w:tblPr>
        <w:tblW w:w="9598" w:type="dxa"/>
        <w:tblInd w:w="59" w:type="dxa"/>
        <w:tblLayout w:type="fixed"/>
        <w:tblCellMar>
          <w:left w:w="53" w:type="dxa"/>
        </w:tblCellMar>
        <w:tblLook w:val="04A0" w:firstRow="1" w:lastRow="0" w:firstColumn="1" w:lastColumn="0" w:noHBand="0" w:noVBand="1"/>
      </w:tblPr>
      <w:tblGrid>
        <w:gridCol w:w="5659"/>
        <w:gridCol w:w="1974"/>
        <w:gridCol w:w="1965"/>
      </w:tblGrid>
      <w:tr w:rsidR="008D3458" w14:paraId="2E72F827" w14:textId="77777777" w:rsidTr="00453C94">
        <w:tc>
          <w:tcPr>
            <w:tcW w:w="5659" w:type="dxa"/>
            <w:tcBorders>
              <w:top w:val="single" w:sz="4" w:space="0" w:color="000001"/>
              <w:left w:val="single" w:sz="4" w:space="0" w:color="000001"/>
              <w:bottom w:val="single" w:sz="4" w:space="0" w:color="000001"/>
            </w:tcBorders>
            <w:shd w:val="clear" w:color="auto" w:fill="auto"/>
          </w:tcPr>
          <w:p w14:paraId="5802A571" w14:textId="77777777" w:rsidR="008D3458" w:rsidRDefault="008D3458" w:rsidP="00453C94">
            <w:pPr>
              <w:widowControl w:val="0"/>
              <w:jc w:val="both"/>
            </w:pPr>
          </w:p>
        </w:tc>
        <w:tc>
          <w:tcPr>
            <w:tcW w:w="1974" w:type="dxa"/>
            <w:tcBorders>
              <w:top w:val="single" w:sz="4" w:space="0" w:color="000001"/>
              <w:left w:val="single" w:sz="4" w:space="0" w:color="000001"/>
              <w:bottom w:val="single" w:sz="4" w:space="0" w:color="000001"/>
            </w:tcBorders>
            <w:shd w:val="clear" w:color="auto" w:fill="auto"/>
          </w:tcPr>
          <w:p w14:paraId="7891D563" w14:textId="629CBB57" w:rsidR="008D3458" w:rsidRDefault="008D3458" w:rsidP="00453C94">
            <w:pPr>
              <w:widowControl w:val="0"/>
              <w:jc w:val="center"/>
              <w:rPr>
                <w:rFonts w:cs="Arial Narrow"/>
                <w:b/>
                <w:bCs/>
                <w:sz w:val="22"/>
              </w:rPr>
            </w:pPr>
            <w:r>
              <w:rPr>
                <w:rFonts w:cs="Arial Narrow"/>
                <w:b/>
                <w:bCs/>
                <w:sz w:val="22"/>
              </w:rPr>
              <w:t>202</w:t>
            </w:r>
            <w:r w:rsidR="00EB0A98">
              <w:rPr>
                <w:rFonts w:cs="Arial Narrow"/>
                <w:b/>
                <w:bCs/>
                <w:sz w:val="22"/>
              </w:rPr>
              <w:t>3</w:t>
            </w:r>
          </w:p>
          <w:p w14:paraId="0DB4220A" w14:textId="77777777" w:rsidR="008D3458" w:rsidRDefault="008D3458" w:rsidP="00453C94">
            <w:pPr>
              <w:widowControl w:val="0"/>
              <w:jc w:val="center"/>
              <w:rPr>
                <w:rFonts w:cs="Arial Narrow"/>
                <w:b/>
                <w:bCs/>
                <w:sz w:val="22"/>
              </w:rPr>
            </w:pPr>
            <w:r>
              <w:rPr>
                <w:rFonts w:cs="Arial Narrow"/>
                <w:b/>
                <w:bCs/>
                <w:sz w:val="22"/>
              </w:rPr>
              <w:t>EUR</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528AA2D6" w14:textId="523FEE7D" w:rsidR="008D3458" w:rsidRDefault="008D3458" w:rsidP="00453C94">
            <w:pPr>
              <w:widowControl w:val="0"/>
              <w:jc w:val="center"/>
              <w:rPr>
                <w:rFonts w:cs="Arial Narrow"/>
                <w:b/>
                <w:bCs/>
                <w:sz w:val="22"/>
              </w:rPr>
            </w:pPr>
            <w:r>
              <w:rPr>
                <w:rFonts w:cs="Arial Narrow"/>
                <w:b/>
                <w:bCs/>
                <w:sz w:val="22"/>
              </w:rPr>
              <w:t>202</w:t>
            </w:r>
            <w:r w:rsidR="00675399">
              <w:rPr>
                <w:rFonts w:cs="Arial Narrow"/>
                <w:b/>
                <w:bCs/>
                <w:sz w:val="22"/>
              </w:rPr>
              <w:t>2</w:t>
            </w:r>
          </w:p>
          <w:p w14:paraId="2B95D757" w14:textId="77777777" w:rsidR="008D3458" w:rsidRDefault="008D3458" w:rsidP="00453C94">
            <w:pPr>
              <w:widowControl w:val="0"/>
              <w:jc w:val="center"/>
            </w:pPr>
            <w:r>
              <w:rPr>
                <w:rFonts w:cs="Arial Narrow"/>
                <w:b/>
                <w:bCs/>
                <w:sz w:val="22"/>
              </w:rPr>
              <w:t>EUR</w:t>
            </w:r>
          </w:p>
        </w:tc>
      </w:tr>
      <w:tr w:rsidR="008D3458" w14:paraId="5B0F3CC5"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0BA6B7F4" w14:textId="77777777" w:rsidR="008D3458" w:rsidRDefault="008D3458" w:rsidP="00453C94">
            <w:pPr>
              <w:widowControl w:val="0"/>
              <w:jc w:val="both"/>
              <w:rPr>
                <w:rFonts w:cs="Arial Narrow"/>
                <w:b/>
                <w:sz w:val="22"/>
              </w:rPr>
            </w:pPr>
            <w:r>
              <w:rPr>
                <w:rFonts w:cs="Arial Narrow"/>
                <w:b/>
                <w:bCs/>
                <w:i/>
                <w:sz w:val="22"/>
                <w:u w:val="single"/>
              </w:rPr>
              <w:t>Izmaksu veids</w:t>
            </w:r>
          </w:p>
        </w:tc>
        <w:tc>
          <w:tcPr>
            <w:tcW w:w="1974" w:type="dxa"/>
            <w:tcBorders>
              <w:top w:val="single" w:sz="4" w:space="0" w:color="000001"/>
              <w:left w:val="single" w:sz="4" w:space="0" w:color="000001"/>
              <w:bottom w:val="single" w:sz="4" w:space="0" w:color="000001"/>
            </w:tcBorders>
            <w:shd w:val="clear" w:color="auto" w:fill="auto"/>
          </w:tcPr>
          <w:p w14:paraId="15EBBF92" w14:textId="77777777" w:rsidR="008D3458" w:rsidRPr="00C83F85" w:rsidRDefault="008D3458" w:rsidP="00453C94">
            <w:pPr>
              <w:widowControl w:val="0"/>
              <w:jc w:val="center"/>
              <w:rPr>
                <w:rFonts w:cs="Arial Narrow"/>
                <w:b/>
                <w:bCs/>
                <w:i/>
                <w:sz w:val="22"/>
                <w:u w:val="single"/>
              </w:rPr>
            </w:pPr>
            <w:r w:rsidRPr="00C83F85">
              <w:rPr>
                <w:rFonts w:cs="Arial Narrow"/>
                <w:b/>
                <w:bCs/>
                <w:i/>
                <w:sz w:val="22"/>
                <w:u w:val="single"/>
              </w:rPr>
              <w:t>Personālam</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1020F2CC" w14:textId="77777777" w:rsidR="008D3458" w:rsidRPr="00C83F85" w:rsidRDefault="008D3458" w:rsidP="00453C94">
            <w:pPr>
              <w:widowControl w:val="0"/>
              <w:jc w:val="center"/>
              <w:rPr>
                <w:rFonts w:cs="Arial Narrow"/>
                <w:b/>
                <w:bCs/>
                <w:i/>
                <w:sz w:val="22"/>
                <w:u w:val="single"/>
              </w:rPr>
            </w:pPr>
            <w:r w:rsidRPr="00C83F85">
              <w:rPr>
                <w:rFonts w:cs="Arial Narrow"/>
                <w:b/>
                <w:bCs/>
                <w:i/>
                <w:sz w:val="22"/>
                <w:u w:val="single"/>
              </w:rPr>
              <w:t>Personālam</w:t>
            </w:r>
          </w:p>
        </w:tc>
      </w:tr>
      <w:tr w:rsidR="00675399" w14:paraId="703672F8"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729B4866" w14:textId="77777777" w:rsidR="00675399" w:rsidRDefault="00675399" w:rsidP="00675399">
            <w:pPr>
              <w:widowControl w:val="0"/>
              <w:jc w:val="both"/>
              <w:rPr>
                <w:rFonts w:cs="Arial Narrow"/>
                <w:b/>
                <w:sz w:val="22"/>
              </w:rPr>
            </w:pPr>
            <w:r>
              <w:rPr>
                <w:rFonts w:cs="Arial Narrow"/>
                <w:i/>
                <w:sz w:val="22"/>
              </w:rPr>
              <w:t>Atlīdzība par darbu</w:t>
            </w:r>
          </w:p>
        </w:tc>
        <w:tc>
          <w:tcPr>
            <w:tcW w:w="1974" w:type="dxa"/>
            <w:tcBorders>
              <w:top w:val="single" w:sz="4" w:space="0" w:color="000001"/>
              <w:left w:val="single" w:sz="4" w:space="0" w:color="000001"/>
              <w:bottom w:val="single" w:sz="4" w:space="0" w:color="000001"/>
            </w:tcBorders>
            <w:shd w:val="clear" w:color="auto" w:fill="auto"/>
          </w:tcPr>
          <w:p w14:paraId="4A357467" w14:textId="076529DA" w:rsidR="00675399" w:rsidRDefault="00675399" w:rsidP="00675399">
            <w:pPr>
              <w:widowControl w:val="0"/>
              <w:jc w:val="center"/>
              <w:rPr>
                <w:rFonts w:cs="Arial Narrow"/>
                <w:sz w:val="22"/>
              </w:rPr>
            </w:pPr>
            <w:r>
              <w:rPr>
                <w:rFonts w:cs="Arial Narrow"/>
                <w:sz w:val="22"/>
              </w:rPr>
              <w:t>1</w:t>
            </w:r>
            <w:r w:rsidR="00C9338D">
              <w:rPr>
                <w:rFonts w:cs="Arial Narrow"/>
                <w:sz w:val="22"/>
              </w:rPr>
              <w:t xml:space="preserve">35 </w:t>
            </w:r>
            <w:r w:rsidR="00EB0A98">
              <w:rPr>
                <w:rFonts w:cs="Arial Narrow"/>
                <w:sz w:val="22"/>
              </w:rPr>
              <w:t>8</w:t>
            </w:r>
            <w:r w:rsidR="00C9338D">
              <w:rPr>
                <w:rFonts w:cs="Arial Narrow"/>
                <w:sz w:val="22"/>
              </w:rPr>
              <w:t>17</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FBF7D4A" w14:textId="3B1F2222" w:rsidR="00675399" w:rsidRDefault="00675399" w:rsidP="00675399">
            <w:pPr>
              <w:widowControl w:val="0"/>
              <w:jc w:val="center"/>
              <w:rPr>
                <w:rFonts w:cs="Arial Narrow"/>
                <w:sz w:val="22"/>
              </w:rPr>
            </w:pPr>
            <w:r>
              <w:rPr>
                <w:rFonts w:cs="Arial Narrow"/>
                <w:sz w:val="22"/>
              </w:rPr>
              <w:t>109 609</w:t>
            </w:r>
          </w:p>
        </w:tc>
      </w:tr>
      <w:tr w:rsidR="00675399" w14:paraId="2E71CAD9"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73E5944B" w14:textId="77777777" w:rsidR="00675399" w:rsidRDefault="00675399" w:rsidP="00675399">
            <w:pPr>
              <w:widowControl w:val="0"/>
              <w:jc w:val="both"/>
              <w:rPr>
                <w:rFonts w:cs="Arial Narrow"/>
                <w:b/>
                <w:sz w:val="22"/>
              </w:rPr>
            </w:pPr>
            <w:r>
              <w:rPr>
                <w:rFonts w:cs="Arial Narrow"/>
                <w:i/>
                <w:sz w:val="22"/>
              </w:rPr>
              <w:t>Valsts sociālās apdrošināšanas obligātās iemaksas</w:t>
            </w:r>
          </w:p>
        </w:tc>
        <w:tc>
          <w:tcPr>
            <w:tcW w:w="1974" w:type="dxa"/>
            <w:tcBorders>
              <w:top w:val="single" w:sz="4" w:space="0" w:color="000001"/>
              <w:left w:val="single" w:sz="4" w:space="0" w:color="000001"/>
              <w:bottom w:val="single" w:sz="4" w:space="0" w:color="000001"/>
            </w:tcBorders>
            <w:shd w:val="clear" w:color="auto" w:fill="auto"/>
          </w:tcPr>
          <w:p w14:paraId="4976F95B" w14:textId="52D696DF" w:rsidR="00675399" w:rsidRDefault="00EB0A98" w:rsidP="00675399">
            <w:pPr>
              <w:widowControl w:val="0"/>
              <w:jc w:val="center"/>
              <w:rPr>
                <w:rFonts w:cs="Arial Narrow"/>
                <w:sz w:val="22"/>
              </w:rPr>
            </w:pPr>
            <w:r>
              <w:rPr>
                <w:rFonts w:cs="Arial Narrow"/>
                <w:sz w:val="22"/>
              </w:rPr>
              <w:t>3</w:t>
            </w:r>
            <w:r w:rsidR="00C9338D">
              <w:rPr>
                <w:rFonts w:cs="Arial Narrow"/>
                <w:sz w:val="22"/>
              </w:rPr>
              <w:t xml:space="preserve">1 </w:t>
            </w:r>
            <w:r>
              <w:rPr>
                <w:rFonts w:cs="Arial Narrow"/>
                <w:sz w:val="22"/>
              </w:rPr>
              <w:t>6</w:t>
            </w:r>
            <w:r w:rsidR="00675399">
              <w:rPr>
                <w:rFonts w:cs="Arial Narrow"/>
                <w:sz w:val="22"/>
              </w:rPr>
              <w:t>0</w:t>
            </w:r>
            <w:r w:rsidR="00C9338D">
              <w:rPr>
                <w:rFonts w:cs="Arial Narrow"/>
                <w:sz w:val="22"/>
              </w:rPr>
              <w:t>4</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7448F87D" w14:textId="346D5269" w:rsidR="00675399" w:rsidRDefault="00675399" w:rsidP="00675399">
            <w:pPr>
              <w:widowControl w:val="0"/>
              <w:jc w:val="center"/>
              <w:rPr>
                <w:rFonts w:cs="Arial Narrow"/>
                <w:sz w:val="22"/>
              </w:rPr>
            </w:pPr>
            <w:r>
              <w:rPr>
                <w:rFonts w:cs="Arial Narrow"/>
                <w:sz w:val="22"/>
              </w:rPr>
              <w:t>25 704</w:t>
            </w:r>
          </w:p>
        </w:tc>
      </w:tr>
      <w:tr w:rsidR="00675399" w14:paraId="509C6F1B" w14:textId="77777777" w:rsidTr="00453C94">
        <w:trPr>
          <w:cantSplit/>
        </w:trPr>
        <w:tc>
          <w:tcPr>
            <w:tcW w:w="5659" w:type="dxa"/>
            <w:tcBorders>
              <w:top w:val="single" w:sz="4" w:space="0" w:color="000001"/>
              <w:left w:val="single" w:sz="4" w:space="0" w:color="000001"/>
              <w:bottom w:val="single" w:sz="4" w:space="0" w:color="000001"/>
            </w:tcBorders>
            <w:shd w:val="clear" w:color="auto" w:fill="auto"/>
          </w:tcPr>
          <w:p w14:paraId="5E7FAEFD" w14:textId="77777777" w:rsidR="00675399" w:rsidRDefault="00675399" w:rsidP="00675399">
            <w:pPr>
              <w:widowControl w:val="0"/>
              <w:jc w:val="both"/>
              <w:rPr>
                <w:rFonts w:cs="Arial Narrow"/>
                <w:b/>
                <w:sz w:val="22"/>
              </w:rPr>
            </w:pPr>
            <w:r>
              <w:rPr>
                <w:rFonts w:cs="Arial Narrow"/>
                <w:b/>
                <w:bCs/>
                <w:i/>
                <w:sz w:val="22"/>
              </w:rPr>
              <w:t>Kopā</w:t>
            </w:r>
          </w:p>
        </w:tc>
        <w:tc>
          <w:tcPr>
            <w:tcW w:w="1974" w:type="dxa"/>
            <w:tcBorders>
              <w:top w:val="single" w:sz="4" w:space="0" w:color="000001"/>
              <w:left w:val="single" w:sz="4" w:space="0" w:color="000001"/>
              <w:bottom w:val="single" w:sz="4" w:space="0" w:color="000001"/>
            </w:tcBorders>
            <w:shd w:val="clear" w:color="auto" w:fill="auto"/>
          </w:tcPr>
          <w:p w14:paraId="6368F6AD" w14:textId="0DD93E65" w:rsidR="00675399" w:rsidRDefault="00675399" w:rsidP="00675399">
            <w:pPr>
              <w:widowControl w:val="0"/>
              <w:jc w:val="center"/>
              <w:rPr>
                <w:rFonts w:cs="Arial Narrow"/>
                <w:b/>
                <w:sz w:val="22"/>
              </w:rPr>
            </w:pPr>
            <w:r>
              <w:rPr>
                <w:rFonts w:cs="Arial Narrow"/>
                <w:b/>
                <w:sz w:val="22"/>
              </w:rPr>
              <w:t>1</w:t>
            </w:r>
            <w:r w:rsidR="00C9338D">
              <w:rPr>
                <w:rFonts w:cs="Arial Narrow"/>
                <w:b/>
                <w:sz w:val="22"/>
              </w:rPr>
              <w:t>67 421</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4CCC31B9" w14:textId="60FF5ABD" w:rsidR="00675399" w:rsidRDefault="00675399" w:rsidP="00675399">
            <w:pPr>
              <w:widowControl w:val="0"/>
              <w:jc w:val="center"/>
              <w:rPr>
                <w:rFonts w:cs="Arial Narrow"/>
                <w:b/>
                <w:sz w:val="22"/>
              </w:rPr>
            </w:pPr>
            <w:r>
              <w:rPr>
                <w:rFonts w:cs="Arial Narrow"/>
                <w:b/>
                <w:sz w:val="22"/>
              </w:rPr>
              <w:t>135 313</w:t>
            </w:r>
          </w:p>
        </w:tc>
      </w:tr>
    </w:tbl>
    <w:p w14:paraId="1C5F440A" w14:textId="77777777" w:rsidR="008D3458" w:rsidRDefault="008D3458" w:rsidP="008D3458">
      <w:pPr>
        <w:jc w:val="both"/>
        <w:rPr>
          <w:rFonts w:cs="Arial Narrow"/>
          <w:i/>
          <w:sz w:val="22"/>
        </w:rPr>
      </w:pPr>
      <w:r>
        <w:rPr>
          <w:rFonts w:cs="Arial Narrow"/>
          <w:i/>
          <w:sz w:val="22"/>
        </w:rPr>
        <w:t xml:space="preserve"> </w:t>
      </w:r>
    </w:p>
    <w:p w14:paraId="34005419" w14:textId="77777777" w:rsidR="009B4EE6" w:rsidRDefault="009B4EE6" w:rsidP="008D3458"/>
    <w:p w14:paraId="14EDC7D5" w14:textId="77777777" w:rsidR="00453C94" w:rsidRDefault="00453C94" w:rsidP="008D3458"/>
    <w:p w14:paraId="10C35916" w14:textId="77777777" w:rsidR="00453C94" w:rsidRPr="000C0C4E" w:rsidRDefault="00453C94" w:rsidP="008D3458"/>
    <w:p w14:paraId="65137497" w14:textId="77777777" w:rsidR="008D3458" w:rsidRDefault="008D3458" w:rsidP="008D3458">
      <w:pPr>
        <w:pStyle w:val="Heading1"/>
        <w:numPr>
          <w:ilvl w:val="0"/>
          <w:numId w:val="1"/>
        </w:numPr>
        <w:jc w:val="both"/>
      </w:pPr>
      <w:r>
        <w:rPr>
          <w:rFonts w:cs="Arial Narrow"/>
          <w:i/>
          <w:sz w:val="24"/>
          <w:szCs w:val="24"/>
        </w:rPr>
        <w:lastRenderedPageBreak/>
        <w:t>IV . Skaidrojums bilances posteņiem</w:t>
      </w:r>
    </w:p>
    <w:p w14:paraId="366CA5AA" w14:textId="77777777" w:rsidR="008D3458" w:rsidRDefault="008D3458" w:rsidP="008D3458"/>
    <w:p w14:paraId="011C3850" w14:textId="77777777" w:rsidR="008D3458" w:rsidRDefault="008D3458" w:rsidP="008D3458">
      <w:pPr>
        <w:jc w:val="both"/>
        <w:rPr>
          <w:rFonts w:cs="Arial Narrow"/>
          <w:b/>
          <w:sz w:val="22"/>
          <w:u w:val="single"/>
        </w:rPr>
      </w:pPr>
      <w:r>
        <w:rPr>
          <w:rFonts w:cs="Arial Narrow"/>
          <w:b/>
          <w:sz w:val="22"/>
          <w:u w:val="single"/>
        </w:rPr>
        <w:t>AKTĪVS</w:t>
      </w:r>
    </w:p>
    <w:p w14:paraId="32A90877" w14:textId="77777777" w:rsidR="008D3458" w:rsidRDefault="008D3458" w:rsidP="008D3458">
      <w:pPr>
        <w:jc w:val="both"/>
        <w:rPr>
          <w:rFonts w:cs="Arial Narrow"/>
          <w:b/>
          <w:sz w:val="22"/>
          <w:u w:val="single"/>
        </w:rPr>
      </w:pPr>
    </w:p>
    <w:p w14:paraId="19B687F0" w14:textId="77777777" w:rsidR="008D3458" w:rsidRDefault="008D3458" w:rsidP="008D3458">
      <w:pPr>
        <w:pStyle w:val="ListParagraph"/>
        <w:numPr>
          <w:ilvl w:val="0"/>
          <w:numId w:val="10"/>
        </w:numPr>
        <w:jc w:val="both"/>
        <w:rPr>
          <w:rFonts w:cs="Arial Narrow"/>
          <w:b/>
          <w:sz w:val="22"/>
        </w:rPr>
      </w:pPr>
      <w:r w:rsidRPr="0003750A">
        <w:rPr>
          <w:rFonts w:cs="Arial Narrow"/>
          <w:b/>
          <w:sz w:val="22"/>
        </w:rPr>
        <w:t>Nemateriālie ieguldījumi</w:t>
      </w:r>
    </w:p>
    <w:p w14:paraId="0A89C4D7" w14:textId="77777777" w:rsidR="008D3458" w:rsidRPr="0003750A" w:rsidRDefault="008D3458" w:rsidP="008D3458">
      <w:pPr>
        <w:pStyle w:val="ListParagraph"/>
        <w:jc w:val="both"/>
        <w:rPr>
          <w:rFonts w:cs="Arial Narrow"/>
          <w:b/>
          <w:sz w:val="22"/>
        </w:rPr>
      </w:pPr>
    </w:p>
    <w:tbl>
      <w:tblPr>
        <w:tblW w:w="9721" w:type="dxa"/>
        <w:tblInd w:w="25" w:type="dxa"/>
        <w:tblLayout w:type="fixed"/>
        <w:tblCellMar>
          <w:left w:w="53" w:type="dxa"/>
        </w:tblCellMar>
        <w:tblLook w:val="04A0" w:firstRow="1" w:lastRow="0" w:firstColumn="1" w:lastColumn="0" w:noHBand="0" w:noVBand="1"/>
      </w:tblPr>
      <w:tblGrid>
        <w:gridCol w:w="5782"/>
        <w:gridCol w:w="1974"/>
        <w:gridCol w:w="1965"/>
      </w:tblGrid>
      <w:tr w:rsidR="008D3458" w14:paraId="0A75BD07" w14:textId="77777777" w:rsidTr="00453C94">
        <w:trPr>
          <w:cantSplit/>
        </w:trPr>
        <w:tc>
          <w:tcPr>
            <w:tcW w:w="5782" w:type="dxa"/>
            <w:tcBorders>
              <w:top w:val="single" w:sz="4" w:space="0" w:color="000001"/>
              <w:left w:val="single" w:sz="4" w:space="0" w:color="000001"/>
            </w:tcBorders>
            <w:shd w:val="clear" w:color="auto" w:fill="auto"/>
            <w:vAlign w:val="center"/>
          </w:tcPr>
          <w:p w14:paraId="6251223D" w14:textId="77777777" w:rsidR="008D3458" w:rsidRDefault="008D3458" w:rsidP="00453C94">
            <w:pPr>
              <w:widowControl w:val="0"/>
              <w:jc w:val="both"/>
            </w:pPr>
            <w:r w:rsidRPr="00C83F85">
              <w:rPr>
                <w:b/>
                <w:bCs/>
              </w:rPr>
              <w:t>Posteņa nosaukums</w:t>
            </w:r>
          </w:p>
        </w:tc>
        <w:tc>
          <w:tcPr>
            <w:tcW w:w="1974" w:type="dxa"/>
            <w:tcBorders>
              <w:top w:val="single" w:sz="4" w:space="0" w:color="000001"/>
              <w:left w:val="single" w:sz="4" w:space="0" w:color="000001"/>
              <w:bottom w:val="single" w:sz="4" w:space="0" w:color="000001"/>
            </w:tcBorders>
            <w:shd w:val="clear" w:color="auto" w:fill="auto"/>
            <w:vAlign w:val="bottom"/>
          </w:tcPr>
          <w:p w14:paraId="5D9B7435" w14:textId="77777777" w:rsidR="008D3458" w:rsidRDefault="008D3458" w:rsidP="00453C94">
            <w:pPr>
              <w:widowControl w:val="0"/>
              <w:jc w:val="center"/>
              <w:rPr>
                <w:rFonts w:cs="Arial Narrow"/>
                <w:b/>
                <w:bCs/>
                <w:sz w:val="22"/>
              </w:rPr>
            </w:pPr>
            <w:r w:rsidRPr="00823BF8">
              <w:rPr>
                <w:rFonts w:cs="Arial Narrow"/>
                <w:b/>
                <w:bCs/>
                <w:sz w:val="22"/>
              </w:rPr>
              <w:t>Citi nemateriālie ieguldījumi</w:t>
            </w:r>
          </w:p>
          <w:p w14:paraId="2FC608F2" w14:textId="77777777" w:rsidR="008D3458" w:rsidRPr="00823BF8" w:rsidRDefault="008D3458" w:rsidP="00453C94">
            <w:pPr>
              <w:widowControl w:val="0"/>
              <w:jc w:val="center"/>
              <w:rPr>
                <w:rFonts w:cs="Arial Narrow"/>
                <w:b/>
                <w:bCs/>
                <w:sz w:val="22"/>
              </w:rPr>
            </w:pPr>
            <w:r>
              <w:rPr>
                <w:rFonts w:cs="Arial Narrow"/>
                <w:b/>
                <w:bCs/>
                <w:sz w:val="22"/>
              </w:rPr>
              <w:t>EUR</w:t>
            </w:r>
          </w:p>
        </w:tc>
        <w:tc>
          <w:tcPr>
            <w:tcW w:w="1965" w:type="dxa"/>
            <w:tcBorders>
              <w:top w:val="single" w:sz="4" w:space="0" w:color="000001"/>
              <w:left w:val="single" w:sz="4" w:space="0" w:color="000001"/>
              <w:bottom w:val="single" w:sz="4" w:space="0" w:color="000001"/>
              <w:right w:val="single" w:sz="4" w:space="0" w:color="000001"/>
            </w:tcBorders>
            <w:shd w:val="clear" w:color="auto" w:fill="auto"/>
            <w:vAlign w:val="bottom"/>
          </w:tcPr>
          <w:p w14:paraId="5B51F0C6" w14:textId="77777777" w:rsidR="008D3458" w:rsidRDefault="008D3458" w:rsidP="00453C94">
            <w:pPr>
              <w:widowControl w:val="0"/>
              <w:jc w:val="center"/>
              <w:rPr>
                <w:rFonts w:cs="Arial Narrow"/>
                <w:b/>
                <w:bCs/>
                <w:sz w:val="22"/>
              </w:rPr>
            </w:pPr>
            <w:r w:rsidRPr="00823BF8">
              <w:rPr>
                <w:rFonts w:cs="Arial Narrow"/>
                <w:b/>
                <w:bCs/>
                <w:sz w:val="22"/>
              </w:rPr>
              <w:t>Nemateriālie ieguldījumi kopā</w:t>
            </w:r>
          </w:p>
          <w:p w14:paraId="718EB2FE" w14:textId="77777777" w:rsidR="008D3458" w:rsidRPr="00823BF8" w:rsidRDefault="008D3458" w:rsidP="00453C94">
            <w:pPr>
              <w:widowControl w:val="0"/>
              <w:jc w:val="center"/>
              <w:rPr>
                <w:b/>
                <w:bCs/>
              </w:rPr>
            </w:pPr>
            <w:r>
              <w:rPr>
                <w:rFonts w:cs="Arial Narrow"/>
                <w:b/>
                <w:bCs/>
                <w:sz w:val="22"/>
              </w:rPr>
              <w:t>EUR</w:t>
            </w:r>
          </w:p>
        </w:tc>
      </w:tr>
      <w:tr w:rsidR="008D3458" w14:paraId="69618D0C" w14:textId="77777777" w:rsidTr="00453C94">
        <w:trPr>
          <w:cantSplit/>
        </w:trPr>
        <w:tc>
          <w:tcPr>
            <w:tcW w:w="5782" w:type="dxa"/>
            <w:tcBorders>
              <w:top w:val="single" w:sz="4" w:space="0" w:color="000001"/>
              <w:left w:val="single" w:sz="4" w:space="0" w:color="000001"/>
              <w:bottom w:val="single" w:sz="4" w:space="0" w:color="000001"/>
            </w:tcBorders>
            <w:shd w:val="clear" w:color="auto" w:fill="auto"/>
          </w:tcPr>
          <w:p w14:paraId="61E167AB" w14:textId="21D95A86" w:rsidR="008D3458" w:rsidRPr="0061593E" w:rsidRDefault="008D3458" w:rsidP="00453C94">
            <w:pPr>
              <w:widowControl w:val="0"/>
              <w:jc w:val="both"/>
              <w:rPr>
                <w:rFonts w:cs="Arial Narrow"/>
                <w:sz w:val="22"/>
              </w:rPr>
            </w:pPr>
            <w:r w:rsidRPr="0061593E">
              <w:rPr>
                <w:rFonts w:cs="Arial Narrow"/>
                <w:sz w:val="22"/>
              </w:rPr>
              <w:t>Iegādes vērtība uz 31.12.202</w:t>
            </w:r>
            <w:r w:rsidR="00C962D2" w:rsidRPr="0061593E">
              <w:rPr>
                <w:rFonts w:cs="Arial Narrow"/>
                <w:sz w:val="22"/>
              </w:rPr>
              <w:t>2</w:t>
            </w:r>
            <w:r w:rsidRPr="0061593E">
              <w:rPr>
                <w:rFonts w:cs="Arial Narrow"/>
                <w:sz w:val="22"/>
              </w:rPr>
              <w:t>.</w:t>
            </w:r>
          </w:p>
        </w:tc>
        <w:tc>
          <w:tcPr>
            <w:tcW w:w="1974" w:type="dxa"/>
            <w:tcBorders>
              <w:top w:val="single" w:sz="4" w:space="0" w:color="000001"/>
              <w:left w:val="single" w:sz="4" w:space="0" w:color="000001"/>
              <w:bottom w:val="single" w:sz="4" w:space="0" w:color="000001"/>
            </w:tcBorders>
            <w:shd w:val="clear" w:color="auto" w:fill="auto"/>
          </w:tcPr>
          <w:p w14:paraId="1F52F8D2" w14:textId="77777777" w:rsidR="008D3458" w:rsidRPr="00823BF8" w:rsidRDefault="008D3458" w:rsidP="00453C94">
            <w:pPr>
              <w:widowControl w:val="0"/>
              <w:jc w:val="center"/>
              <w:rPr>
                <w:rFonts w:cs="Arial Narrow"/>
                <w:sz w:val="22"/>
              </w:rPr>
            </w:pPr>
            <w:r w:rsidRPr="00823BF8">
              <w:rPr>
                <w:rFonts w:cs="Arial Narrow"/>
                <w:sz w:val="22"/>
              </w:rPr>
              <w:t>1 271</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4D2040C4" w14:textId="77777777" w:rsidR="008D3458" w:rsidRPr="00823BF8" w:rsidRDefault="008D3458" w:rsidP="00453C94">
            <w:pPr>
              <w:widowControl w:val="0"/>
              <w:jc w:val="center"/>
            </w:pPr>
            <w:r w:rsidRPr="00823BF8">
              <w:rPr>
                <w:rFonts w:cs="Arial Narrow"/>
                <w:sz w:val="22"/>
              </w:rPr>
              <w:t>1 271</w:t>
            </w:r>
          </w:p>
        </w:tc>
      </w:tr>
      <w:tr w:rsidR="006A03F8" w14:paraId="4A831AC4" w14:textId="77777777" w:rsidTr="00453C94">
        <w:trPr>
          <w:cantSplit/>
        </w:trPr>
        <w:tc>
          <w:tcPr>
            <w:tcW w:w="5782" w:type="dxa"/>
            <w:tcBorders>
              <w:top w:val="single" w:sz="4" w:space="0" w:color="000001"/>
              <w:left w:val="single" w:sz="4" w:space="0" w:color="000001"/>
              <w:bottom w:val="single" w:sz="4" w:space="0" w:color="000001"/>
            </w:tcBorders>
            <w:shd w:val="clear" w:color="auto" w:fill="auto"/>
          </w:tcPr>
          <w:p w14:paraId="5CB49D5A" w14:textId="2FEA2988" w:rsidR="006A03F8" w:rsidRPr="0061593E" w:rsidRDefault="006A03F8" w:rsidP="00453C94">
            <w:pPr>
              <w:widowControl w:val="0"/>
              <w:jc w:val="both"/>
              <w:rPr>
                <w:rFonts w:cs="Arial Narrow"/>
                <w:sz w:val="22"/>
              </w:rPr>
            </w:pPr>
            <w:r>
              <w:rPr>
                <w:rFonts w:cs="Arial Narrow"/>
                <w:sz w:val="22"/>
              </w:rPr>
              <w:t>Iegādāts</w:t>
            </w:r>
          </w:p>
        </w:tc>
        <w:tc>
          <w:tcPr>
            <w:tcW w:w="1974" w:type="dxa"/>
            <w:tcBorders>
              <w:top w:val="single" w:sz="4" w:space="0" w:color="000001"/>
              <w:left w:val="single" w:sz="4" w:space="0" w:color="000001"/>
              <w:bottom w:val="single" w:sz="4" w:space="0" w:color="000001"/>
            </w:tcBorders>
            <w:shd w:val="clear" w:color="auto" w:fill="auto"/>
          </w:tcPr>
          <w:p w14:paraId="1805769D" w14:textId="20ECDA71" w:rsidR="006A03F8" w:rsidRPr="00823BF8" w:rsidRDefault="006A03F8" w:rsidP="00453C94">
            <w:pPr>
              <w:widowControl w:val="0"/>
              <w:jc w:val="center"/>
              <w:rPr>
                <w:rFonts w:cs="Arial Narrow"/>
                <w:sz w:val="22"/>
              </w:rPr>
            </w:pPr>
            <w:r>
              <w:rPr>
                <w:rFonts w:cs="Arial Narrow"/>
                <w:sz w:val="22"/>
              </w:rPr>
              <w:t>174</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24A4349C" w14:textId="39893D51" w:rsidR="006A03F8" w:rsidRPr="00823BF8" w:rsidRDefault="006A03F8" w:rsidP="00453C94">
            <w:pPr>
              <w:widowControl w:val="0"/>
              <w:jc w:val="center"/>
            </w:pPr>
            <w:r>
              <w:t>174</w:t>
            </w:r>
          </w:p>
        </w:tc>
      </w:tr>
      <w:tr w:rsidR="008D3458" w14:paraId="793C2D32" w14:textId="77777777" w:rsidTr="00453C94">
        <w:trPr>
          <w:cantSplit/>
        </w:trPr>
        <w:tc>
          <w:tcPr>
            <w:tcW w:w="5782" w:type="dxa"/>
            <w:tcBorders>
              <w:top w:val="single" w:sz="4" w:space="0" w:color="000001"/>
              <w:left w:val="single" w:sz="4" w:space="0" w:color="000001"/>
              <w:bottom w:val="single" w:sz="4" w:space="0" w:color="000001"/>
            </w:tcBorders>
            <w:shd w:val="clear" w:color="auto" w:fill="auto"/>
          </w:tcPr>
          <w:p w14:paraId="5E6CEA23" w14:textId="09EF66B8" w:rsidR="008D3458" w:rsidRPr="006A03F8" w:rsidRDefault="008D3458" w:rsidP="00453C94">
            <w:pPr>
              <w:widowControl w:val="0"/>
              <w:jc w:val="both"/>
              <w:rPr>
                <w:rFonts w:cs="Arial Narrow"/>
                <w:b/>
                <w:bCs/>
                <w:sz w:val="22"/>
              </w:rPr>
            </w:pPr>
            <w:r w:rsidRPr="006A03F8">
              <w:rPr>
                <w:rFonts w:cs="Arial Narrow"/>
                <w:b/>
                <w:bCs/>
                <w:sz w:val="22"/>
              </w:rPr>
              <w:t>Iegādes vērtība uz 31.12.202</w:t>
            </w:r>
            <w:r w:rsidR="00C962D2" w:rsidRPr="006A03F8">
              <w:rPr>
                <w:rFonts w:cs="Arial Narrow"/>
                <w:b/>
                <w:bCs/>
                <w:sz w:val="22"/>
              </w:rPr>
              <w:t>3</w:t>
            </w:r>
            <w:r w:rsidRPr="006A03F8">
              <w:rPr>
                <w:rFonts w:cs="Arial Narrow"/>
                <w:b/>
                <w:bCs/>
                <w:sz w:val="22"/>
              </w:rPr>
              <w:t>.</w:t>
            </w:r>
          </w:p>
        </w:tc>
        <w:tc>
          <w:tcPr>
            <w:tcW w:w="1974" w:type="dxa"/>
            <w:tcBorders>
              <w:top w:val="single" w:sz="4" w:space="0" w:color="000001"/>
              <w:left w:val="single" w:sz="4" w:space="0" w:color="000001"/>
              <w:bottom w:val="single" w:sz="4" w:space="0" w:color="000001"/>
            </w:tcBorders>
            <w:shd w:val="clear" w:color="auto" w:fill="auto"/>
          </w:tcPr>
          <w:p w14:paraId="135F2652" w14:textId="29CAD8A7" w:rsidR="008D3458" w:rsidRPr="006A03F8" w:rsidRDefault="008D3458" w:rsidP="00453C94">
            <w:pPr>
              <w:widowControl w:val="0"/>
              <w:jc w:val="center"/>
              <w:rPr>
                <w:rFonts w:cs="Arial Narrow"/>
                <w:b/>
                <w:bCs/>
                <w:sz w:val="22"/>
              </w:rPr>
            </w:pPr>
            <w:r w:rsidRPr="006A03F8">
              <w:rPr>
                <w:rFonts w:cs="Arial Narrow"/>
                <w:b/>
                <w:bCs/>
                <w:sz w:val="22"/>
              </w:rPr>
              <w:t xml:space="preserve">1 </w:t>
            </w:r>
            <w:r w:rsidR="00C962D2" w:rsidRPr="006A03F8">
              <w:rPr>
                <w:rFonts w:cs="Arial Narrow"/>
                <w:b/>
                <w:bCs/>
                <w:sz w:val="22"/>
              </w:rPr>
              <w:t>44</w:t>
            </w:r>
            <w:r w:rsidR="006A03F8">
              <w:rPr>
                <w:rFonts w:cs="Arial Narrow"/>
                <w:b/>
                <w:bCs/>
                <w:sz w:val="22"/>
              </w:rPr>
              <w:t>5</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444DD6F4" w14:textId="50150DF3" w:rsidR="008D3458" w:rsidRPr="006A03F8" w:rsidRDefault="006A03F8" w:rsidP="00453C94">
            <w:pPr>
              <w:widowControl w:val="0"/>
              <w:jc w:val="center"/>
              <w:rPr>
                <w:b/>
                <w:bCs/>
              </w:rPr>
            </w:pPr>
            <w:r w:rsidRPr="006A03F8">
              <w:rPr>
                <w:b/>
                <w:bCs/>
              </w:rPr>
              <w:t>1 44</w:t>
            </w:r>
            <w:r>
              <w:rPr>
                <w:b/>
                <w:bCs/>
              </w:rPr>
              <w:t>5</w:t>
            </w:r>
          </w:p>
        </w:tc>
      </w:tr>
      <w:tr w:rsidR="008D3458" w14:paraId="33764241" w14:textId="77777777" w:rsidTr="00453C94">
        <w:trPr>
          <w:cantSplit/>
        </w:trPr>
        <w:tc>
          <w:tcPr>
            <w:tcW w:w="5782" w:type="dxa"/>
            <w:tcBorders>
              <w:top w:val="single" w:sz="4" w:space="0" w:color="000001"/>
              <w:left w:val="single" w:sz="4" w:space="0" w:color="000001"/>
              <w:bottom w:val="single" w:sz="4" w:space="0" w:color="000001"/>
            </w:tcBorders>
            <w:shd w:val="clear" w:color="auto" w:fill="auto"/>
          </w:tcPr>
          <w:p w14:paraId="149EE036" w14:textId="15F0FBA8" w:rsidR="008D3458" w:rsidRPr="0061593E" w:rsidRDefault="008D3458" w:rsidP="00453C94">
            <w:pPr>
              <w:widowControl w:val="0"/>
              <w:jc w:val="both"/>
              <w:rPr>
                <w:rFonts w:cs="Arial Narrow"/>
                <w:sz w:val="22"/>
              </w:rPr>
            </w:pPr>
            <w:r w:rsidRPr="0061593E">
              <w:rPr>
                <w:rFonts w:cs="Arial Narrow"/>
                <w:sz w:val="22"/>
              </w:rPr>
              <w:t>Uzkrātais nolietojums uz 31.12.202</w:t>
            </w:r>
            <w:r w:rsidR="00C962D2" w:rsidRPr="0061593E">
              <w:rPr>
                <w:rFonts w:cs="Arial Narrow"/>
                <w:sz w:val="22"/>
              </w:rPr>
              <w:t>2</w:t>
            </w:r>
            <w:r w:rsidRPr="0061593E">
              <w:rPr>
                <w:rFonts w:cs="Arial Narrow"/>
                <w:sz w:val="22"/>
              </w:rPr>
              <w:t>.</w:t>
            </w:r>
          </w:p>
        </w:tc>
        <w:tc>
          <w:tcPr>
            <w:tcW w:w="1974" w:type="dxa"/>
            <w:tcBorders>
              <w:top w:val="single" w:sz="4" w:space="0" w:color="000001"/>
              <w:left w:val="single" w:sz="4" w:space="0" w:color="000001"/>
              <w:bottom w:val="single" w:sz="4" w:space="0" w:color="000001"/>
            </w:tcBorders>
            <w:shd w:val="clear" w:color="auto" w:fill="auto"/>
          </w:tcPr>
          <w:p w14:paraId="2E0C33A3" w14:textId="4538F2EE" w:rsidR="008D3458" w:rsidRPr="00823BF8" w:rsidRDefault="008D3458" w:rsidP="00453C94">
            <w:pPr>
              <w:widowControl w:val="0"/>
              <w:jc w:val="center"/>
              <w:rPr>
                <w:rFonts w:cs="Arial Narrow"/>
                <w:sz w:val="22"/>
              </w:rPr>
            </w:pPr>
            <w:r w:rsidRPr="00823BF8">
              <w:rPr>
                <w:rFonts w:cs="Arial Narrow"/>
                <w:sz w:val="22"/>
              </w:rPr>
              <w:t>1</w:t>
            </w:r>
            <w:r w:rsidR="006A03F8">
              <w:rPr>
                <w:rFonts w:cs="Arial Narrow"/>
                <w:sz w:val="22"/>
              </w:rPr>
              <w:t xml:space="preserve"> </w:t>
            </w:r>
            <w:r>
              <w:rPr>
                <w:rFonts w:cs="Arial Narrow"/>
                <w:sz w:val="22"/>
              </w:rPr>
              <w:t>2</w:t>
            </w:r>
            <w:r w:rsidR="00C962D2">
              <w:rPr>
                <w:rFonts w:cs="Arial Narrow"/>
                <w:sz w:val="22"/>
              </w:rPr>
              <w:t>71</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2525BAA6" w14:textId="09308BD8" w:rsidR="008D3458" w:rsidRPr="00823BF8" w:rsidRDefault="006A03F8" w:rsidP="00453C94">
            <w:pPr>
              <w:widowControl w:val="0"/>
              <w:jc w:val="center"/>
              <w:rPr>
                <w:rFonts w:cs="Arial Narrow"/>
                <w:sz w:val="22"/>
              </w:rPr>
            </w:pPr>
            <w:r>
              <w:rPr>
                <w:rFonts w:cs="Arial Narrow"/>
                <w:sz w:val="22"/>
              </w:rPr>
              <w:t>1 271</w:t>
            </w:r>
          </w:p>
        </w:tc>
      </w:tr>
      <w:tr w:rsidR="008D3458" w14:paraId="60BC4F32" w14:textId="77777777" w:rsidTr="00453C94">
        <w:trPr>
          <w:cantSplit/>
        </w:trPr>
        <w:tc>
          <w:tcPr>
            <w:tcW w:w="5782" w:type="dxa"/>
            <w:tcBorders>
              <w:top w:val="single" w:sz="4" w:space="0" w:color="000001"/>
              <w:left w:val="single" w:sz="4" w:space="0" w:color="000001"/>
              <w:bottom w:val="single" w:sz="4" w:space="0" w:color="000001"/>
            </w:tcBorders>
            <w:shd w:val="clear" w:color="auto" w:fill="auto"/>
          </w:tcPr>
          <w:p w14:paraId="5AD88A2F" w14:textId="77777777" w:rsidR="008D3458" w:rsidRPr="0061593E" w:rsidRDefault="008D3458" w:rsidP="00453C94">
            <w:pPr>
              <w:pStyle w:val="Header"/>
              <w:widowControl w:val="0"/>
              <w:jc w:val="both"/>
              <w:rPr>
                <w:rFonts w:cs="Arial Narrow"/>
                <w:lang w:val="lv-LV"/>
              </w:rPr>
            </w:pPr>
            <w:r w:rsidRPr="0061593E">
              <w:rPr>
                <w:szCs w:val="22"/>
                <w:lang w:val="lv-LV"/>
              </w:rPr>
              <w:t>Pārskata gadā aprēķinātās vērtības samazinājuma korekcija</w:t>
            </w:r>
          </w:p>
        </w:tc>
        <w:tc>
          <w:tcPr>
            <w:tcW w:w="1974" w:type="dxa"/>
            <w:tcBorders>
              <w:top w:val="single" w:sz="4" w:space="0" w:color="000001"/>
              <w:left w:val="single" w:sz="4" w:space="0" w:color="000001"/>
              <w:bottom w:val="single" w:sz="4" w:space="0" w:color="000001"/>
            </w:tcBorders>
            <w:shd w:val="clear" w:color="auto" w:fill="auto"/>
          </w:tcPr>
          <w:p w14:paraId="403A0D5B" w14:textId="6275CB22" w:rsidR="008D3458" w:rsidRPr="00823BF8" w:rsidRDefault="008D3458" w:rsidP="00453C94">
            <w:pPr>
              <w:widowControl w:val="0"/>
              <w:jc w:val="center"/>
              <w:rPr>
                <w:rFonts w:cs="Arial Narrow"/>
                <w:sz w:val="22"/>
              </w:rPr>
            </w:pPr>
            <w:r>
              <w:rPr>
                <w:rFonts w:cs="Arial Narrow"/>
                <w:sz w:val="22"/>
              </w:rPr>
              <w:t>2</w:t>
            </w:r>
            <w:r w:rsidR="000901B3">
              <w:rPr>
                <w:rFonts w:cs="Arial Narrow"/>
                <w:sz w:val="22"/>
              </w:rPr>
              <w:t>0</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0E1F4590" w14:textId="39A5DAB0" w:rsidR="008D3458" w:rsidRPr="00823BF8" w:rsidRDefault="006A03F8" w:rsidP="00453C94">
            <w:pPr>
              <w:widowControl w:val="0"/>
              <w:jc w:val="center"/>
            </w:pPr>
            <w:r>
              <w:t>20</w:t>
            </w:r>
          </w:p>
        </w:tc>
      </w:tr>
      <w:tr w:rsidR="008D3458" w14:paraId="7FA66260" w14:textId="77777777" w:rsidTr="00453C94">
        <w:trPr>
          <w:cantSplit/>
        </w:trPr>
        <w:tc>
          <w:tcPr>
            <w:tcW w:w="5782" w:type="dxa"/>
            <w:tcBorders>
              <w:top w:val="single" w:sz="4" w:space="0" w:color="000001"/>
              <w:left w:val="single" w:sz="4" w:space="0" w:color="000001"/>
              <w:bottom w:val="single" w:sz="4" w:space="0" w:color="000001"/>
            </w:tcBorders>
            <w:shd w:val="clear" w:color="auto" w:fill="auto"/>
          </w:tcPr>
          <w:p w14:paraId="33371F9C" w14:textId="01FCA501" w:rsidR="008D3458" w:rsidRPr="006A03F8" w:rsidRDefault="008D3458" w:rsidP="00453C94">
            <w:pPr>
              <w:widowControl w:val="0"/>
              <w:jc w:val="both"/>
              <w:rPr>
                <w:rFonts w:cs="Arial Narrow"/>
                <w:b/>
                <w:bCs/>
                <w:sz w:val="22"/>
              </w:rPr>
            </w:pPr>
            <w:r w:rsidRPr="006A03F8">
              <w:rPr>
                <w:rFonts w:cs="Arial Narrow"/>
                <w:b/>
                <w:bCs/>
                <w:sz w:val="22"/>
              </w:rPr>
              <w:t>Uzkrātais nolietojums uz 31.12.202</w:t>
            </w:r>
            <w:r w:rsidR="00C962D2" w:rsidRPr="006A03F8">
              <w:rPr>
                <w:rFonts w:cs="Arial Narrow"/>
                <w:b/>
                <w:bCs/>
                <w:sz w:val="22"/>
              </w:rPr>
              <w:t>3</w:t>
            </w:r>
            <w:r w:rsidRPr="006A03F8">
              <w:rPr>
                <w:rFonts w:cs="Arial Narrow"/>
                <w:b/>
                <w:bCs/>
                <w:sz w:val="22"/>
              </w:rPr>
              <w:t>.</w:t>
            </w:r>
          </w:p>
        </w:tc>
        <w:tc>
          <w:tcPr>
            <w:tcW w:w="1974" w:type="dxa"/>
            <w:tcBorders>
              <w:top w:val="single" w:sz="4" w:space="0" w:color="000001"/>
              <w:left w:val="single" w:sz="4" w:space="0" w:color="000001"/>
              <w:bottom w:val="single" w:sz="4" w:space="0" w:color="000001"/>
            </w:tcBorders>
            <w:shd w:val="clear" w:color="auto" w:fill="auto"/>
          </w:tcPr>
          <w:p w14:paraId="64C47378" w14:textId="58307052" w:rsidR="008D3458" w:rsidRPr="006A03F8" w:rsidRDefault="008D3458" w:rsidP="00453C94">
            <w:pPr>
              <w:widowControl w:val="0"/>
              <w:jc w:val="center"/>
              <w:rPr>
                <w:rFonts w:cs="Arial Narrow"/>
                <w:b/>
                <w:bCs/>
                <w:sz w:val="22"/>
              </w:rPr>
            </w:pPr>
            <w:r w:rsidRPr="006A03F8">
              <w:rPr>
                <w:rFonts w:cs="Arial Narrow"/>
                <w:b/>
                <w:bCs/>
                <w:sz w:val="22"/>
              </w:rPr>
              <w:t>1 2</w:t>
            </w:r>
            <w:r w:rsidR="000901B3" w:rsidRPr="006A03F8">
              <w:rPr>
                <w:rFonts w:cs="Arial Narrow"/>
                <w:b/>
                <w:bCs/>
                <w:sz w:val="22"/>
              </w:rPr>
              <w:t>9</w:t>
            </w:r>
            <w:r w:rsidRPr="006A03F8">
              <w:rPr>
                <w:rFonts w:cs="Arial Narrow"/>
                <w:b/>
                <w:bCs/>
                <w:sz w:val="22"/>
              </w:rPr>
              <w:t>1</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5F8EAD97" w14:textId="77777777" w:rsidR="008D3458" w:rsidRPr="006A03F8" w:rsidRDefault="008D3458" w:rsidP="00453C94">
            <w:pPr>
              <w:widowControl w:val="0"/>
              <w:jc w:val="center"/>
              <w:rPr>
                <w:b/>
                <w:bCs/>
              </w:rPr>
            </w:pPr>
            <w:r w:rsidRPr="006A03F8">
              <w:rPr>
                <w:rFonts w:cs="Arial Narrow"/>
                <w:b/>
                <w:bCs/>
                <w:sz w:val="22"/>
              </w:rPr>
              <w:t>1 271</w:t>
            </w:r>
          </w:p>
        </w:tc>
      </w:tr>
      <w:tr w:rsidR="008D3458" w14:paraId="31BCF920" w14:textId="77777777" w:rsidTr="00453C94">
        <w:trPr>
          <w:cantSplit/>
        </w:trPr>
        <w:tc>
          <w:tcPr>
            <w:tcW w:w="5782" w:type="dxa"/>
            <w:tcBorders>
              <w:top w:val="single" w:sz="4" w:space="0" w:color="000001"/>
              <w:left w:val="single" w:sz="4" w:space="0" w:color="000001"/>
              <w:bottom w:val="single" w:sz="4" w:space="0" w:color="000001"/>
            </w:tcBorders>
            <w:shd w:val="clear" w:color="auto" w:fill="auto"/>
          </w:tcPr>
          <w:p w14:paraId="2D190BFD" w14:textId="05314352" w:rsidR="008D3458" w:rsidRPr="0061593E" w:rsidRDefault="008D3458" w:rsidP="00453C94">
            <w:pPr>
              <w:pStyle w:val="Header"/>
              <w:widowControl w:val="0"/>
              <w:jc w:val="both"/>
              <w:rPr>
                <w:rFonts w:cs="Arial Narrow"/>
                <w:b/>
                <w:bCs/>
              </w:rPr>
            </w:pPr>
            <w:r w:rsidRPr="0061593E">
              <w:rPr>
                <w:rFonts w:cs="Arial Narrow"/>
                <w:b/>
                <w:bCs/>
                <w:lang w:val="lv-LV"/>
              </w:rPr>
              <w:t>Bilances vērtība uz 31.12.202</w:t>
            </w:r>
            <w:r w:rsidR="00C962D2" w:rsidRPr="0061593E">
              <w:rPr>
                <w:rFonts w:cs="Arial Narrow"/>
                <w:b/>
                <w:bCs/>
                <w:lang w:val="lv-LV"/>
              </w:rPr>
              <w:t>2</w:t>
            </w:r>
            <w:r w:rsidRPr="0061593E">
              <w:rPr>
                <w:rFonts w:cs="Arial Narrow"/>
                <w:b/>
                <w:bCs/>
                <w:lang w:val="lv-LV"/>
              </w:rPr>
              <w:t>.</w:t>
            </w:r>
          </w:p>
        </w:tc>
        <w:tc>
          <w:tcPr>
            <w:tcW w:w="1974" w:type="dxa"/>
            <w:tcBorders>
              <w:top w:val="single" w:sz="4" w:space="0" w:color="000001"/>
              <w:left w:val="single" w:sz="4" w:space="0" w:color="000001"/>
              <w:bottom w:val="single" w:sz="4" w:space="0" w:color="000001"/>
            </w:tcBorders>
            <w:shd w:val="clear" w:color="auto" w:fill="auto"/>
          </w:tcPr>
          <w:p w14:paraId="34EDC05A" w14:textId="40E86560" w:rsidR="008D3458" w:rsidRPr="00823BF8" w:rsidRDefault="000901B3" w:rsidP="00453C94">
            <w:pPr>
              <w:widowControl w:val="0"/>
              <w:jc w:val="center"/>
              <w:rPr>
                <w:rFonts w:cs="Arial Narrow"/>
                <w:b/>
                <w:bCs/>
                <w:sz w:val="22"/>
              </w:rPr>
            </w:pPr>
            <w:r>
              <w:rPr>
                <w:rFonts w:cs="Arial Narrow"/>
                <w:b/>
                <w:bCs/>
                <w:sz w:val="22"/>
              </w:rPr>
              <w:t>0</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1FF91590" w14:textId="6EA18359" w:rsidR="008D3458" w:rsidRPr="00823BF8" w:rsidRDefault="006A03F8" w:rsidP="00453C94">
            <w:pPr>
              <w:widowControl w:val="0"/>
              <w:jc w:val="center"/>
              <w:rPr>
                <w:b/>
                <w:bCs/>
              </w:rPr>
            </w:pPr>
            <w:r>
              <w:rPr>
                <w:b/>
                <w:bCs/>
              </w:rPr>
              <w:t>0</w:t>
            </w:r>
          </w:p>
        </w:tc>
      </w:tr>
      <w:tr w:rsidR="008D3458" w14:paraId="506F080D" w14:textId="77777777" w:rsidTr="00453C94">
        <w:trPr>
          <w:cantSplit/>
        </w:trPr>
        <w:tc>
          <w:tcPr>
            <w:tcW w:w="5782" w:type="dxa"/>
            <w:tcBorders>
              <w:top w:val="single" w:sz="4" w:space="0" w:color="000001"/>
              <w:left w:val="single" w:sz="4" w:space="0" w:color="000001"/>
              <w:bottom w:val="single" w:sz="4" w:space="0" w:color="000001"/>
            </w:tcBorders>
            <w:shd w:val="clear" w:color="auto" w:fill="auto"/>
          </w:tcPr>
          <w:p w14:paraId="39AE02DD" w14:textId="18A99D32" w:rsidR="008D3458" w:rsidRPr="0061593E" w:rsidRDefault="008D3458" w:rsidP="00453C94">
            <w:pPr>
              <w:widowControl w:val="0"/>
              <w:jc w:val="both"/>
              <w:rPr>
                <w:rFonts w:cs="Arial Narrow"/>
                <w:b/>
                <w:bCs/>
                <w:sz w:val="22"/>
              </w:rPr>
            </w:pPr>
            <w:r w:rsidRPr="0061593E">
              <w:rPr>
                <w:rFonts w:cs="Arial Narrow"/>
                <w:b/>
                <w:bCs/>
                <w:sz w:val="22"/>
              </w:rPr>
              <w:t>Bilances vērtība uz 31.12.202</w:t>
            </w:r>
            <w:r w:rsidR="00C962D2" w:rsidRPr="0061593E">
              <w:rPr>
                <w:rFonts w:cs="Arial Narrow"/>
                <w:b/>
                <w:bCs/>
                <w:sz w:val="22"/>
              </w:rPr>
              <w:t>3</w:t>
            </w:r>
            <w:r w:rsidRPr="0061593E">
              <w:rPr>
                <w:rFonts w:cs="Arial Narrow"/>
                <w:b/>
                <w:bCs/>
                <w:sz w:val="22"/>
              </w:rPr>
              <w:t>.</w:t>
            </w:r>
          </w:p>
        </w:tc>
        <w:tc>
          <w:tcPr>
            <w:tcW w:w="1974" w:type="dxa"/>
            <w:tcBorders>
              <w:top w:val="single" w:sz="4" w:space="0" w:color="000001"/>
              <w:left w:val="single" w:sz="4" w:space="0" w:color="000001"/>
              <w:bottom w:val="single" w:sz="4" w:space="0" w:color="000001"/>
            </w:tcBorders>
            <w:shd w:val="clear" w:color="auto" w:fill="auto"/>
          </w:tcPr>
          <w:p w14:paraId="63B0A1A3" w14:textId="606B14C4" w:rsidR="008D3458" w:rsidRDefault="00C962D2" w:rsidP="00453C94">
            <w:pPr>
              <w:widowControl w:val="0"/>
              <w:jc w:val="center"/>
              <w:rPr>
                <w:rFonts w:cs="Arial Narrow"/>
                <w:b/>
                <w:bCs/>
                <w:sz w:val="22"/>
              </w:rPr>
            </w:pPr>
            <w:r>
              <w:rPr>
                <w:rFonts w:cs="Arial Narrow"/>
                <w:b/>
                <w:bCs/>
                <w:sz w:val="22"/>
              </w:rPr>
              <w:t>15</w:t>
            </w:r>
            <w:r w:rsidR="000901B3">
              <w:rPr>
                <w:rFonts w:cs="Arial Narrow"/>
                <w:b/>
                <w:bCs/>
                <w:sz w:val="22"/>
              </w:rPr>
              <w:t>4</w:t>
            </w:r>
          </w:p>
        </w:tc>
        <w:tc>
          <w:tcPr>
            <w:tcW w:w="1965" w:type="dxa"/>
            <w:tcBorders>
              <w:top w:val="single" w:sz="4" w:space="0" w:color="000001"/>
              <w:left w:val="single" w:sz="4" w:space="0" w:color="000001"/>
              <w:bottom w:val="single" w:sz="4" w:space="0" w:color="000001"/>
              <w:right w:val="single" w:sz="4" w:space="0" w:color="000001"/>
            </w:tcBorders>
            <w:shd w:val="clear" w:color="auto" w:fill="auto"/>
          </w:tcPr>
          <w:p w14:paraId="0A35E3C1" w14:textId="3B0111FB" w:rsidR="008D3458" w:rsidRDefault="006A03F8" w:rsidP="00453C94">
            <w:pPr>
              <w:widowControl w:val="0"/>
              <w:jc w:val="center"/>
              <w:rPr>
                <w:b/>
              </w:rPr>
            </w:pPr>
            <w:r>
              <w:rPr>
                <w:b/>
              </w:rPr>
              <w:t>154</w:t>
            </w:r>
          </w:p>
        </w:tc>
      </w:tr>
    </w:tbl>
    <w:p w14:paraId="4E94C99E" w14:textId="77777777" w:rsidR="008D3458" w:rsidRDefault="008D3458" w:rsidP="008D3458">
      <w:pPr>
        <w:pStyle w:val="ListParagraph"/>
        <w:jc w:val="both"/>
        <w:rPr>
          <w:rFonts w:cs="Arial Narrow"/>
          <w:b/>
          <w:sz w:val="22"/>
        </w:rPr>
      </w:pPr>
    </w:p>
    <w:p w14:paraId="5F3990D9" w14:textId="77777777" w:rsidR="00E44387" w:rsidRDefault="00E44387" w:rsidP="008D3458">
      <w:pPr>
        <w:pStyle w:val="ListParagraph"/>
        <w:jc w:val="both"/>
        <w:rPr>
          <w:rFonts w:cs="Arial Narrow"/>
          <w:b/>
          <w:sz w:val="22"/>
        </w:rPr>
      </w:pPr>
    </w:p>
    <w:p w14:paraId="6A542B70" w14:textId="77777777" w:rsidR="00E44387" w:rsidRDefault="00E44387" w:rsidP="008D3458">
      <w:pPr>
        <w:pStyle w:val="ListParagraph"/>
        <w:jc w:val="both"/>
        <w:rPr>
          <w:rFonts w:cs="Arial Narrow"/>
          <w:b/>
          <w:sz w:val="22"/>
        </w:rPr>
      </w:pPr>
    </w:p>
    <w:p w14:paraId="3D0785A5" w14:textId="77777777" w:rsidR="008D3458" w:rsidRPr="0003750A" w:rsidRDefault="008D3458" w:rsidP="008D3458">
      <w:pPr>
        <w:pStyle w:val="ListParagraph"/>
        <w:numPr>
          <w:ilvl w:val="0"/>
          <w:numId w:val="10"/>
        </w:numPr>
        <w:jc w:val="both"/>
        <w:rPr>
          <w:rFonts w:cs="Arial Narrow"/>
          <w:b/>
          <w:sz w:val="22"/>
        </w:rPr>
      </w:pPr>
      <w:r w:rsidRPr="0003750A">
        <w:rPr>
          <w:rFonts w:cs="Arial Narrow"/>
          <w:b/>
          <w:sz w:val="22"/>
        </w:rPr>
        <w:t>Pamatlīdzekļu kustības pārskats</w:t>
      </w:r>
    </w:p>
    <w:p w14:paraId="649EDD36" w14:textId="77777777" w:rsidR="008D3458" w:rsidRDefault="008D3458" w:rsidP="008D3458">
      <w:pPr>
        <w:jc w:val="both"/>
        <w:rPr>
          <w:rFonts w:cs="Arial Narrow"/>
          <w:b/>
          <w:sz w:val="22"/>
        </w:rPr>
      </w:pPr>
    </w:p>
    <w:tbl>
      <w:tblPr>
        <w:tblW w:w="9042" w:type="dxa"/>
        <w:tblInd w:w="25" w:type="dxa"/>
        <w:tblLayout w:type="fixed"/>
        <w:tblCellMar>
          <w:left w:w="53" w:type="dxa"/>
        </w:tblCellMar>
        <w:tblLook w:val="04A0" w:firstRow="1" w:lastRow="0" w:firstColumn="1" w:lastColumn="0" w:noHBand="0" w:noVBand="1"/>
      </w:tblPr>
      <w:tblGrid>
        <w:gridCol w:w="4223"/>
        <w:gridCol w:w="1701"/>
        <w:gridCol w:w="1559"/>
        <w:gridCol w:w="1559"/>
      </w:tblGrid>
      <w:tr w:rsidR="0003281B" w14:paraId="22D3DE1E" w14:textId="77777777" w:rsidTr="0003281B">
        <w:trPr>
          <w:cantSplit/>
          <w:trHeight w:val="804"/>
        </w:trPr>
        <w:tc>
          <w:tcPr>
            <w:tcW w:w="4223" w:type="dxa"/>
            <w:tcBorders>
              <w:top w:val="single" w:sz="4" w:space="0" w:color="000001"/>
              <w:left w:val="single" w:sz="4" w:space="0" w:color="000001"/>
            </w:tcBorders>
            <w:shd w:val="clear" w:color="auto" w:fill="auto"/>
            <w:vAlign w:val="center"/>
          </w:tcPr>
          <w:p w14:paraId="3D994B64" w14:textId="77777777" w:rsidR="0003281B" w:rsidRDefault="0003281B" w:rsidP="00453C94">
            <w:pPr>
              <w:widowControl w:val="0"/>
              <w:jc w:val="both"/>
              <w:rPr>
                <w:rFonts w:cs="Arial Narrow"/>
                <w:sz w:val="22"/>
              </w:rPr>
            </w:pPr>
            <w:r w:rsidRPr="00C83F85">
              <w:rPr>
                <w:b/>
                <w:bCs/>
              </w:rPr>
              <w:t>Posteņa nosaukums</w:t>
            </w:r>
          </w:p>
        </w:tc>
        <w:tc>
          <w:tcPr>
            <w:tcW w:w="1701" w:type="dxa"/>
            <w:tcBorders>
              <w:top w:val="single" w:sz="4" w:space="0" w:color="000001"/>
              <w:left w:val="single" w:sz="4" w:space="0" w:color="000001"/>
              <w:bottom w:val="single" w:sz="4" w:space="0" w:color="000001"/>
            </w:tcBorders>
            <w:shd w:val="clear" w:color="auto" w:fill="auto"/>
            <w:vAlign w:val="center"/>
          </w:tcPr>
          <w:p w14:paraId="3CEE0EF3" w14:textId="77777777" w:rsidR="0003281B" w:rsidRDefault="0003281B" w:rsidP="00453C94">
            <w:pPr>
              <w:widowControl w:val="0"/>
              <w:jc w:val="center"/>
              <w:rPr>
                <w:rFonts w:cs="Arial Narrow"/>
                <w:b/>
              </w:rPr>
            </w:pPr>
            <w:r w:rsidRPr="00C83F85">
              <w:rPr>
                <w:rFonts w:cs="Arial Narrow"/>
                <w:b/>
              </w:rPr>
              <w:t>Zemes gabali, ēkas un inženierbūves</w:t>
            </w:r>
          </w:p>
          <w:p w14:paraId="13C04F08" w14:textId="77777777" w:rsidR="0003281B" w:rsidRDefault="0003281B" w:rsidP="00453C94">
            <w:pPr>
              <w:widowControl w:val="0"/>
              <w:jc w:val="center"/>
              <w:rPr>
                <w:rFonts w:cs="Arial Narrow"/>
                <w:b/>
              </w:rPr>
            </w:pPr>
            <w:r>
              <w:rPr>
                <w:rFonts w:cs="Arial Narrow"/>
                <w:b/>
              </w:rPr>
              <w:t>EUR</w:t>
            </w:r>
          </w:p>
        </w:tc>
        <w:tc>
          <w:tcPr>
            <w:tcW w:w="1559" w:type="dxa"/>
            <w:tcBorders>
              <w:top w:val="single" w:sz="4" w:space="0" w:color="000001"/>
              <w:left w:val="single" w:sz="4" w:space="0" w:color="000001"/>
              <w:bottom w:val="single" w:sz="4" w:space="0" w:color="000001"/>
            </w:tcBorders>
            <w:shd w:val="clear" w:color="auto" w:fill="auto"/>
            <w:vAlign w:val="center"/>
          </w:tcPr>
          <w:p w14:paraId="53A495B6" w14:textId="77777777" w:rsidR="0003281B" w:rsidRDefault="0003281B" w:rsidP="00453C94">
            <w:pPr>
              <w:widowControl w:val="0"/>
              <w:jc w:val="center"/>
              <w:rPr>
                <w:rFonts w:cs="Arial Narrow"/>
                <w:b/>
              </w:rPr>
            </w:pPr>
            <w:r>
              <w:rPr>
                <w:rFonts w:cs="Arial Narrow"/>
                <w:b/>
              </w:rPr>
              <w:t>Pārējie pamatlīdzekļi un inventārs</w:t>
            </w:r>
          </w:p>
          <w:p w14:paraId="6C103C9C" w14:textId="77777777" w:rsidR="0003281B" w:rsidRDefault="0003281B" w:rsidP="00453C94">
            <w:pPr>
              <w:widowControl w:val="0"/>
              <w:jc w:val="center"/>
              <w:rPr>
                <w:rFonts w:cs="Arial Narrow"/>
                <w:b/>
                <w:bCs/>
              </w:rPr>
            </w:pPr>
            <w:r>
              <w:rPr>
                <w:rFonts w:cs="Arial Narrow"/>
                <w:b/>
              </w:rPr>
              <w:t>EUR</w:t>
            </w:r>
          </w:p>
        </w:tc>
        <w:tc>
          <w:tcPr>
            <w:tcW w:w="155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C7C9B10" w14:textId="77777777" w:rsidR="0003281B" w:rsidRDefault="0003281B" w:rsidP="00453C94">
            <w:pPr>
              <w:pStyle w:val="Heading7"/>
              <w:widowControl w:val="0"/>
              <w:numPr>
                <w:ilvl w:val="6"/>
                <w:numId w:val="1"/>
              </w:numPr>
            </w:pPr>
            <w:r w:rsidRPr="001F7D0F">
              <w:t>Kopā</w:t>
            </w:r>
          </w:p>
          <w:p w14:paraId="63559AF0" w14:textId="77777777" w:rsidR="0003281B" w:rsidRDefault="0003281B" w:rsidP="00453C94"/>
          <w:p w14:paraId="6625D921" w14:textId="77777777" w:rsidR="0003281B" w:rsidRPr="001F7D0F" w:rsidRDefault="0003281B" w:rsidP="00453C94"/>
          <w:p w14:paraId="5507AF10" w14:textId="77777777" w:rsidR="0003281B" w:rsidRPr="001F7D0F" w:rsidRDefault="0003281B" w:rsidP="00453C94">
            <w:pPr>
              <w:ind w:left="1296" w:hanging="1296"/>
              <w:jc w:val="center"/>
              <w:rPr>
                <w:b/>
              </w:rPr>
            </w:pPr>
            <w:r w:rsidRPr="001F7D0F">
              <w:rPr>
                <w:b/>
              </w:rPr>
              <w:t>EUR</w:t>
            </w:r>
          </w:p>
        </w:tc>
      </w:tr>
      <w:tr w:rsidR="0003281B" w14:paraId="41D42230" w14:textId="77777777" w:rsidTr="0003281B">
        <w:trPr>
          <w:cantSplit/>
        </w:trPr>
        <w:tc>
          <w:tcPr>
            <w:tcW w:w="4223" w:type="dxa"/>
            <w:tcBorders>
              <w:top w:val="single" w:sz="4" w:space="0" w:color="000001"/>
              <w:left w:val="single" w:sz="4" w:space="0" w:color="000001"/>
              <w:bottom w:val="single" w:sz="4" w:space="0" w:color="000001"/>
            </w:tcBorders>
            <w:shd w:val="clear" w:color="auto" w:fill="auto"/>
          </w:tcPr>
          <w:p w14:paraId="34FCEE8E" w14:textId="53A09B3C" w:rsidR="0003281B" w:rsidRPr="00E702E9" w:rsidRDefault="0003281B" w:rsidP="00453C94">
            <w:pPr>
              <w:widowControl w:val="0"/>
              <w:jc w:val="both"/>
              <w:rPr>
                <w:rFonts w:cs="Arial Narrow"/>
                <w:b/>
                <w:bCs/>
                <w:sz w:val="22"/>
              </w:rPr>
            </w:pPr>
            <w:r w:rsidRPr="00E702E9">
              <w:rPr>
                <w:rFonts w:cs="Arial Narrow"/>
                <w:b/>
                <w:bCs/>
                <w:sz w:val="22"/>
              </w:rPr>
              <w:t>Iegādes vērtība uz 31.12.2022.</w:t>
            </w:r>
          </w:p>
        </w:tc>
        <w:tc>
          <w:tcPr>
            <w:tcW w:w="1701" w:type="dxa"/>
            <w:tcBorders>
              <w:top w:val="single" w:sz="4" w:space="0" w:color="000001"/>
              <w:left w:val="single" w:sz="4" w:space="0" w:color="000001"/>
              <w:bottom w:val="single" w:sz="4" w:space="0" w:color="000001"/>
            </w:tcBorders>
            <w:shd w:val="clear" w:color="auto" w:fill="auto"/>
          </w:tcPr>
          <w:p w14:paraId="66588644" w14:textId="6D3838E9" w:rsidR="0003281B" w:rsidRPr="00544F0E" w:rsidRDefault="0003281B" w:rsidP="00453C94">
            <w:pPr>
              <w:widowControl w:val="0"/>
              <w:jc w:val="center"/>
              <w:rPr>
                <w:rFonts w:cs="Arial Narrow"/>
                <w:b/>
                <w:bCs/>
                <w:color w:val="auto"/>
                <w:sz w:val="22"/>
              </w:rPr>
            </w:pPr>
            <w:r w:rsidRPr="00544F0E">
              <w:rPr>
                <w:rFonts w:cs="Arial Narrow"/>
                <w:b/>
                <w:bCs/>
                <w:color w:val="auto"/>
                <w:sz w:val="22"/>
              </w:rPr>
              <w:t>4</w:t>
            </w:r>
            <w:r>
              <w:rPr>
                <w:rFonts w:cs="Arial Narrow"/>
                <w:b/>
                <w:bCs/>
                <w:color w:val="auto"/>
                <w:sz w:val="22"/>
              </w:rPr>
              <w:t> 881 763</w:t>
            </w:r>
          </w:p>
        </w:tc>
        <w:tc>
          <w:tcPr>
            <w:tcW w:w="1559" w:type="dxa"/>
            <w:tcBorders>
              <w:top w:val="single" w:sz="4" w:space="0" w:color="000001"/>
              <w:left w:val="single" w:sz="4" w:space="0" w:color="000001"/>
              <w:bottom w:val="single" w:sz="4" w:space="0" w:color="000001"/>
            </w:tcBorders>
            <w:shd w:val="clear" w:color="auto" w:fill="auto"/>
          </w:tcPr>
          <w:p w14:paraId="6D23BFE2" w14:textId="320E8EF1" w:rsidR="0003281B" w:rsidRPr="00544F0E" w:rsidRDefault="0003281B" w:rsidP="00453C94">
            <w:pPr>
              <w:widowControl w:val="0"/>
              <w:jc w:val="center"/>
              <w:rPr>
                <w:rFonts w:cs="Arial Narrow"/>
                <w:b/>
                <w:bCs/>
                <w:color w:val="auto"/>
                <w:sz w:val="22"/>
              </w:rPr>
            </w:pPr>
            <w:r>
              <w:rPr>
                <w:rFonts w:cs="Arial Narrow"/>
                <w:b/>
                <w:bCs/>
                <w:color w:val="auto"/>
                <w:sz w:val="22"/>
              </w:rPr>
              <w:t>92 957</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03C89A4D" w14:textId="1D398AD2" w:rsidR="0003281B" w:rsidRPr="00544F0E" w:rsidRDefault="0003281B" w:rsidP="00453C94">
            <w:pPr>
              <w:widowControl w:val="0"/>
              <w:jc w:val="center"/>
              <w:rPr>
                <w:b/>
                <w:bCs/>
                <w:color w:val="auto"/>
              </w:rPr>
            </w:pPr>
            <w:r w:rsidRPr="00544F0E">
              <w:rPr>
                <w:rFonts w:cs="Arial Narrow"/>
                <w:b/>
                <w:bCs/>
                <w:color w:val="auto"/>
                <w:sz w:val="22"/>
              </w:rPr>
              <w:t>4</w:t>
            </w:r>
            <w:r>
              <w:rPr>
                <w:rFonts w:cs="Arial Narrow"/>
                <w:b/>
                <w:bCs/>
                <w:color w:val="auto"/>
                <w:sz w:val="22"/>
              </w:rPr>
              <w:t> </w:t>
            </w:r>
            <w:r w:rsidRPr="00544F0E">
              <w:rPr>
                <w:rFonts w:cs="Arial Narrow"/>
                <w:b/>
                <w:bCs/>
                <w:color w:val="auto"/>
                <w:sz w:val="22"/>
              </w:rPr>
              <w:t>9</w:t>
            </w:r>
            <w:r>
              <w:rPr>
                <w:rFonts w:cs="Arial Narrow"/>
                <w:b/>
                <w:bCs/>
                <w:color w:val="auto"/>
                <w:sz w:val="22"/>
              </w:rPr>
              <w:t>7</w:t>
            </w:r>
            <w:r w:rsidRPr="00544F0E">
              <w:rPr>
                <w:rFonts w:cs="Arial Narrow"/>
                <w:b/>
                <w:bCs/>
                <w:color w:val="auto"/>
                <w:sz w:val="22"/>
              </w:rPr>
              <w:t>4</w:t>
            </w:r>
            <w:r>
              <w:rPr>
                <w:rFonts w:cs="Arial Narrow"/>
                <w:b/>
                <w:bCs/>
                <w:color w:val="auto"/>
                <w:sz w:val="22"/>
              </w:rPr>
              <w:t xml:space="preserve"> 720</w:t>
            </w:r>
          </w:p>
        </w:tc>
      </w:tr>
      <w:tr w:rsidR="0003281B" w14:paraId="6FF03B91" w14:textId="77777777" w:rsidTr="0003281B">
        <w:trPr>
          <w:cantSplit/>
          <w:trHeight w:val="178"/>
        </w:trPr>
        <w:tc>
          <w:tcPr>
            <w:tcW w:w="4223" w:type="dxa"/>
            <w:tcBorders>
              <w:top w:val="single" w:sz="4" w:space="0" w:color="00000A"/>
              <w:left w:val="single" w:sz="4" w:space="0" w:color="000001"/>
              <w:bottom w:val="single" w:sz="4" w:space="0" w:color="00000A"/>
            </w:tcBorders>
            <w:shd w:val="clear" w:color="auto" w:fill="auto"/>
          </w:tcPr>
          <w:p w14:paraId="02305758" w14:textId="77777777" w:rsidR="0003281B" w:rsidRPr="00E702E9" w:rsidRDefault="0003281B" w:rsidP="00453C94">
            <w:pPr>
              <w:widowControl w:val="0"/>
              <w:jc w:val="both"/>
              <w:rPr>
                <w:rFonts w:cs="Arial Narrow"/>
                <w:sz w:val="22"/>
              </w:rPr>
            </w:pPr>
            <w:r w:rsidRPr="00E702E9">
              <w:rPr>
                <w:sz w:val="22"/>
                <w:szCs w:val="22"/>
              </w:rPr>
              <w:t>Vērtības palielinājumi, ieskaitot uzlabojumus</w:t>
            </w:r>
          </w:p>
        </w:tc>
        <w:tc>
          <w:tcPr>
            <w:tcW w:w="1701" w:type="dxa"/>
            <w:tcBorders>
              <w:top w:val="single" w:sz="4" w:space="0" w:color="000001"/>
              <w:left w:val="single" w:sz="4" w:space="0" w:color="000001"/>
              <w:bottom w:val="single" w:sz="4" w:space="0" w:color="000001"/>
            </w:tcBorders>
            <w:shd w:val="clear" w:color="auto" w:fill="auto"/>
          </w:tcPr>
          <w:p w14:paraId="13937E86" w14:textId="77777777" w:rsidR="0003281B" w:rsidRPr="00544F0E" w:rsidRDefault="0003281B" w:rsidP="00453C94">
            <w:pPr>
              <w:widowControl w:val="0"/>
              <w:jc w:val="center"/>
              <w:rPr>
                <w:rFonts w:cs="Arial Narrow"/>
                <w:color w:val="auto"/>
                <w:sz w:val="22"/>
              </w:rPr>
            </w:pPr>
            <w:r>
              <w:rPr>
                <w:rFonts w:cs="Arial Narrow"/>
                <w:color w:val="auto"/>
                <w:sz w:val="22"/>
              </w:rPr>
              <w:t>0</w:t>
            </w:r>
          </w:p>
        </w:tc>
        <w:tc>
          <w:tcPr>
            <w:tcW w:w="1559" w:type="dxa"/>
            <w:tcBorders>
              <w:top w:val="single" w:sz="4" w:space="0" w:color="000001"/>
              <w:left w:val="single" w:sz="4" w:space="0" w:color="000001"/>
              <w:bottom w:val="single" w:sz="4" w:space="0" w:color="000001"/>
            </w:tcBorders>
            <w:shd w:val="clear" w:color="auto" w:fill="auto"/>
          </w:tcPr>
          <w:p w14:paraId="1C698CF6" w14:textId="02CFB8B7" w:rsidR="0003281B" w:rsidRPr="00544F0E" w:rsidRDefault="0003281B" w:rsidP="00453C94">
            <w:pPr>
              <w:widowControl w:val="0"/>
              <w:jc w:val="center"/>
              <w:rPr>
                <w:rFonts w:cs="Arial Narrow"/>
                <w:color w:val="auto"/>
                <w:sz w:val="22"/>
              </w:rPr>
            </w:pPr>
            <w:r>
              <w:rPr>
                <w:rFonts w:cs="Arial Narrow"/>
                <w:color w:val="auto"/>
                <w:sz w:val="22"/>
              </w:rPr>
              <w:t>8 707</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098C8C54" w14:textId="2E4CBC71" w:rsidR="0003281B" w:rsidRPr="00544F0E" w:rsidRDefault="0003281B" w:rsidP="00453C94">
            <w:pPr>
              <w:widowControl w:val="0"/>
              <w:jc w:val="center"/>
              <w:rPr>
                <w:color w:val="auto"/>
                <w:sz w:val="22"/>
                <w:szCs w:val="22"/>
              </w:rPr>
            </w:pPr>
            <w:r>
              <w:rPr>
                <w:color w:val="auto"/>
                <w:sz w:val="22"/>
                <w:szCs w:val="22"/>
              </w:rPr>
              <w:t>8 707</w:t>
            </w:r>
          </w:p>
        </w:tc>
      </w:tr>
      <w:tr w:rsidR="0003281B" w14:paraId="5B40AFBA" w14:textId="77777777" w:rsidTr="0003281B">
        <w:trPr>
          <w:cantSplit/>
          <w:trHeight w:val="191"/>
        </w:trPr>
        <w:tc>
          <w:tcPr>
            <w:tcW w:w="4223" w:type="dxa"/>
            <w:tcBorders>
              <w:top w:val="single" w:sz="4" w:space="0" w:color="00000A"/>
              <w:left w:val="single" w:sz="4" w:space="0" w:color="00000A"/>
              <w:bottom w:val="single" w:sz="4" w:space="0" w:color="00000A"/>
              <w:right w:val="single" w:sz="4" w:space="0" w:color="00000A"/>
            </w:tcBorders>
            <w:shd w:val="clear" w:color="auto" w:fill="auto"/>
          </w:tcPr>
          <w:p w14:paraId="3E02F3BF" w14:textId="0FBAF612" w:rsidR="0003281B" w:rsidRPr="00E702E9" w:rsidRDefault="0003281B" w:rsidP="00453C94">
            <w:pPr>
              <w:widowControl w:val="0"/>
              <w:jc w:val="both"/>
              <w:rPr>
                <w:rFonts w:cs="Arial Narrow"/>
                <w:b/>
                <w:sz w:val="22"/>
              </w:rPr>
            </w:pPr>
            <w:r w:rsidRPr="00E702E9">
              <w:rPr>
                <w:rFonts w:cs="Arial Narrow"/>
                <w:b/>
                <w:sz w:val="22"/>
              </w:rPr>
              <w:t>Iegādes vērtība uz 31.12.2023.</w:t>
            </w:r>
          </w:p>
        </w:tc>
        <w:tc>
          <w:tcPr>
            <w:tcW w:w="1701" w:type="dxa"/>
            <w:tcBorders>
              <w:top w:val="single" w:sz="4" w:space="0" w:color="000001"/>
              <w:left w:val="single" w:sz="4" w:space="0" w:color="000001"/>
              <w:bottom w:val="single" w:sz="4" w:space="0" w:color="000001"/>
            </w:tcBorders>
            <w:shd w:val="clear" w:color="auto" w:fill="auto"/>
          </w:tcPr>
          <w:p w14:paraId="124DB18B" w14:textId="77777777" w:rsidR="0003281B" w:rsidRPr="00544F0E" w:rsidRDefault="0003281B" w:rsidP="00453C94">
            <w:pPr>
              <w:widowControl w:val="0"/>
              <w:jc w:val="center"/>
              <w:rPr>
                <w:rFonts w:cs="Arial Narrow"/>
                <w:b/>
                <w:color w:val="auto"/>
                <w:sz w:val="22"/>
              </w:rPr>
            </w:pPr>
            <w:r w:rsidRPr="00544F0E">
              <w:rPr>
                <w:rFonts w:cs="Arial Narrow"/>
                <w:b/>
                <w:color w:val="auto"/>
                <w:sz w:val="22"/>
              </w:rPr>
              <w:t>4</w:t>
            </w:r>
            <w:r>
              <w:rPr>
                <w:rFonts w:cs="Arial Narrow"/>
                <w:b/>
                <w:color w:val="auto"/>
                <w:sz w:val="22"/>
              </w:rPr>
              <w:t> </w:t>
            </w:r>
            <w:r w:rsidRPr="00544F0E">
              <w:rPr>
                <w:rFonts w:cs="Arial Narrow"/>
                <w:b/>
                <w:color w:val="auto"/>
                <w:sz w:val="22"/>
              </w:rPr>
              <w:t>8</w:t>
            </w:r>
            <w:r>
              <w:rPr>
                <w:rFonts w:cs="Arial Narrow"/>
                <w:b/>
                <w:color w:val="auto"/>
                <w:sz w:val="22"/>
              </w:rPr>
              <w:t>81 763</w:t>
            </w:r>
          </w:p>
        </w:tc>
        <w:tc>
          <w:tcPr>
            <w:tcW w:w="1559" w:type="dxa"/>
            <w:tcBorders>
              <w:top w:val="single" w:sz="4" w:space="0" w:color="000001"/>
              <w:left w:val="single" w:sz="4" w:space="0" w:color="000001"/>
              <w:bottom w:val="single" w:sz="4" w:space="0" w:color="000001"/>
            </w:tcBorders>
            <w:shd w:val="clear" w:color="auto" w:fill="auto"/>
          </w:tcPr>
          <w:p w14:paraId="49A0DC17" w14:textId="156B4BCB" w:rsidR="0003281B" w:rsidRPr="00544F0E" w:rsidRDefault="0003281B" w:rsidP="00453C94">
            <w:pPr>
              <w:widowControl w:val="0"/>
              <w:jc w:val="center"/>
              <w:rPr>
                <w:rFonts w:cs="Arial Narrow"/>
                <w:b/>
                <w:color w:val="auto"/>
                <w:sz w:val="22"/>
              </w:rPr>
            </w:pPr>
            <w:r>
              <w:rPr>
                <w:rFonts w:cs="Arial Narrow"/>
                <w:b/>
                <w:color w:val="auto"/>
                <w:sz w:val="22"/>
              </w:rPr>
              <w:t>101 664</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113FE4FE" w14:textId="169B6BB2" w:rsidR="0003281B" w:rsidRPr="00544F0E" w:rsidRDefault="0003281B" w:rsidP="00453C94">
            <w:pPr>
              <w:widowControl w:val="0"/>
              <w:jc w:val="center"/>
              <w:rPr>
                <w:b/>
                <w:color w:val="auto"/>
              </w:rPr>
            </w:pPr>
            <w:r w:rsidRPr="00544F0E">
              <w:rPr>
                <w:rFonts w:cs="Arial Narrow"/>
                <w:b/>
                <w:color w:val="auto"/>
                <w:sz w:val="22"/>
              </w:rPr>
              <w:t>4</w:t>
            </w:r>
            <w:r>
              <w:rPr>
                <w:rFonts w:cs="Arial Narrow"/>
                <w:b/>
                <w:color w:val="auto"/>
                <w:sz w:val="22"/>
              </w:rPr>
              <w:t> </w:t>
            </w:r>
            <w:r w:rsidRPr="00544F0E">
              <w:rPr>
                <w:rFonts w:cs="Arial Narrow"/>
                <w:b/>
                <w:color w:val="auto"/>
                <w:sz w:val="22"/>
              </w:rPr>
              <w:t>9</w:t>
            </w:r>
            <w:r>
              <w:rPr>
                <w:rFonts w:cs="Arial Narrow"/>
                <w:b/>
                <w:color w:val="auto"/>
                <w:sz w:val="22"/>
              </w:rPr>
              <w:t>83 427</w:t>
            </w:r>
          </w:p>
        </w:tc>
      </w:tr>
      <w:tr w:rsidR="0003281B" w14:paraId="411E0B6C" w14:textId="77777777" w:rsidTr="0003281B">
        <w:trPr>
          <w:cantSplit/>
        </w:trPr>
        <w:tc>
          <w:tcPr>
            <w:tcW w:w="4223" w:type="dxa"/>
            <w:tcBorders>
              <w:top w:val="single" w:sz="4" w:space="0" w:color="00000A"/>
              <w:left w:val="single" w:sz="4" w:space="0" w:color="000001"/>
              <w:bottom w:val="single" w:sz="4" w:space="0" w:color="000001"/>
            </w:tcBorders>
            <w:shd w:val="clear" w:color="auto" w:fill="auto"/>
          </w:tcPr>
          <w:p w14:paraId="5BA24909" w14:textId="27BC1664" w:rsidR="0003281B" w:rsidRPr="00E702E9" w:rsidRDefault="0003281B" w:rsidP="00453C94">
            <w:pPr>
              <w:widowControl w:val="0"/>
              <w:jc w:val="both"/>
              <w:rPr>
                <w:rFonts w:cs="Arial Narrow"/>
                <w:sz w:val="22"/>
              </w:rPr>
            </w:pPr>
            <w:r w:rsidRPr="00E702E9">
              <w:rPr>
                <w:rFonts w:cs="Arial Narrow"/>
                <w:b/>
                <w:sz w:val="22"/>
              </w:rPr>
              <w:t>Uzkrātais nolietojums uz 31.12.2022.</w:t>
            </w:r>
          </w:p>
        </w:tc>
        <w:tc>
          <w:tcPr>
            <w:tcW w:w="1701" w:type="dxa"/>
            <w:tcBorders>
              <w:top w:val="single" w:sz="4" w:space="0" w:color="000001"/>
              <w:left w:val="single" w:sz="4" w:space="0" w:color="000001"/>
              <w:bottom w:val="single" w:sz="4" w:space="0" w:color="000001"/>
            </w:tcBorders>
            <w:shd w:val="clear" w:color="auto" w:fill="auto"/>
          </w:tcPr>
          <w:p w14:paraId="7BD8CFA2" w14:textId="1AE5509D" w:rsidR="0003281B" w:rsidRPr="00544F0E" w:rsidRDefault="0003281B" w:rsidP="00453C94">
            <w:pPr>
              <w:widowControl w:val="0"/>
              <w:jc w:val="center"/>
              <w:rPr>
                <w:rFonts w:cs="Arial Narrow"/>
                <w:b/>
                <w:bCs/>
                <w:color w:val="auto"/>
                <w:sz w:val="22"/>
              </w:rPr>
            </w:pPr>
            <w:r w:rsidRPr="00544F0E">
              <w:rPr>
                <w:rFonts w:cs="Arial Narrow"/>
                <w:b/>
                <w:bCs/>
                <w:color w:val="auto"/>
                <w:sz w:val="22"/>
              </w:rPr>
              <w:t>1</w:t>
            </w:r>
            <w:r>
              <w:rPr>
                <w:rFonts w:cs="Arial Narrow"/>
                <w:b/>
                <w:bCs/>
                <w:color w:val="auto"/>
                <w:sz w:val="22"/>
              </w:rPr>
              <w:t> 654 150</w:t>
            </w:r>
          </w:p>
        </w:tc>
        <w:tc>
          <w:tcPr>
            <w:tcW w:w="1559" w:type="dxa"/>
            <w:tcBorders>
              <w:top w:val="single" w:sz="4" w:space="0" w:color="000001"/>
              <w:left w:val="single" w:sz="4" w:space="0" w:color="000001"/>
              <w:bottom w:val="single" w:sz="4" w:space="0" w:color="000001"/>
            </w:tcBorders>
            <w:shd w:val="clear" w:color="auto" w:fill="auto"/>
          </w:tcPr>
          <w:p w14:paraId="47A2733C" w14:textId="60F1A4A1" w:rsidR="0003281B" w:rsidRPr="00544F0E" w:rsidRDefault="0003281B" w:rsidP="00453C94">
            <w:pPr>
              <w:widowControl w:val="0"/>
              <w:jc w:val="center"/>
              <w:rPr>
                <w:rFonts w:cs="Arial Narrow"/>
                <w:b/>
                <w:bCs/>
                <w:color w:val="auto"/>
                <w:sz w:val="22"/>
              </w:rPr>
            </w:pPr>
            <w:r>
              <w:rPr>
                <w:rFonts w:cs="Arial Narrow"/>
                <w:b/>
                <w:bCs/>
                <w:color w:val="auto"/>
                <w:sz w:val="22"/>
              </w:rPr>
              <w:t>68 713</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2BED13D1" w14:textId="02F2FBE1" w:rsidR="0003281B" w:rsidRPr="00544F0E" w:rsidRDefault="0003281B" w:rsidP="00453C94">
            <w:pPr>
              <w:widowControl w:val="0"/>
              <w:jc w:val="center"/>
              <w:rPr>
                <w:rFonts w:cs="Arial Narrow"/>
                <w:b/>
                <w:bCs/>
                <w:color w:val="auto"/>
                <w:sz w:val="22"/>
              </w:rPr>
            </w:pPr>
            <w:r w:rsidRPr="00544F0E">
              <w:rPr>
                <w:rFonts w:cs="Arial Narrow"/>
                <w:b/>
                <w:bCs/>
                <w:color w:val="auto"/>
                <w:sz w:val="22"/>
              </w:rPr>
              <w:t>1</w:t>
            </w:r>
            <w:r>
              <w:rPr>
                <w:rFonts w:cs="Arial Narrow"/>
                <w:b/>
                <w:bCs/>
                <w:color w:val="auto"/>
                <w:sz w:val="22"/>
              </w:rPr>
              <w:t> 722 863</w:t>
            </w:r>
          </w:p>
        </w:tc>
      </w:tr>
      <w:tr w:rsidR="0003281B" w:rsidRPr="00CE1D65" w14:paraId="48E76E32" w14:textId="77777777" w:rsidTr="0003281B">
        <w:trPr>
          <w:cantSplit/>
        </w:trPr>
        <w:tc>
          <w:tcPr>
            <w:tcW w:w="4223" w:type="dxa"/>
            <w:tcBorders>
              <w:top w:val="single" w:sz="4" w:space="0" w:color="00000A"/>
              <w:left w:val="single" w:sz="4" w:space="0" w:color="000001"/>
              <w:bottom w:val="single" w:sz="4" w:space="0" w:color="00000A"/>
            </w:tcBorders>
            <w:shd w:val="clear" w:color="auto" w:fill="auto"/>
          </w:tcPr>
          <w:p w14:paraId="38A9078D" w14:textId="77777777" w:rsidR="0003281B" w:rsidRPr="00E702E9" w:rsidRDefault="0003281B" w:rsidP="00453C94">
            <w:pPr>
              <w:widowControl w:val="0"/>
              <w:jc w:val="both"/>
              <w:rPr>
                <w:rFonts w:cs="Arial Narrow"/>
                <w:sz w:val="22"/>
                <w:szCs w:val="22"/>
              </w:rPr>
            </w:pPr>
            <w:r w:rsidRPr="00E702E9">
              <w:rPr>
                <w:sz w:val="22"/>
                <w:szCs w:val="22"/>
              </w:rPr>
              <w:t>Pārskata gadā aprēķinātās vērtības samazinājuma korekcija</w:t>
            </w:r>
          </w:p>
        </w:tc>
        <w:tc>
          <w:tcPr>
            <w:tcW w:w="1701" w:type="dxa"/>
            <w:tcBorders>
              <w:top w:val="single" w:sz="4" w:space="0" w:color="000001"/>
              <w:left w:val="single" w:sz="4" w:space="0" w:color="000001"/>
              <w:bottom w:val="single" w:sz="4" w:space="0" w:color="000001"/>
            </w:tcBorders>
            <w:shd w:val="clear" w:color="auto" w:fill="auto"/>
          </w:tcPr>
          <w:p w14:paraId="4793737B" w14:textId="23F1FED0" w:rsidR="0003281B" w:rsidRPr="00544F0E" w:rsidRDefault="0003281B" w:rsidP="00453C94">
            <w:pPr>
              <w:widowControl w:val="0"/>
              <w:jc w:val="center"/>
              <w:rPr>
                <w:color w:val="auto"/>
                <w:sz w:val="22"/>
                <w:szCs w:val="22"/>
              </w:rPr>
            </w:pPr>
            <w:r w:rsidRPr="00544F0E">
              <w:rPr>
                <w:color w:val="auto"/>
                <w:sz w:val="22"/>
                <w:szCs w:val="22"/>
              </w:rPr>
              <w:t>1</w:t>
            </w:r>
            <w:r>
              <w:rPr>
                <w:color w:val="auto"/>
                <w:sz w:val="22"/>
                <w:szCs w:val="22"/>
              </w:rPr>
              <w:t>21 109</w:t>
            </w:r>
          </w:p>
        </w:tc>
        <w:tc>
          <w:tcPr>
            <w:tcW w:w="1559" w:type="dxa"/>
            <w:tcBorders>
              <w:top w:val="single" w:sz="4" w:space="0" w:color="000001"/>
              <w:left w:val="single" w:sz="4" w:space="0" w:color="000001"/>
              <w:bottom w:val="single" w:sz="4" w:space="0" w:color="000001"/>
            </w:tcBorders>
            <w:shd w:val="clear" w:color="auto" w:fill="auto"/>
          </w:tcPr>
          <w:p w14:paraId="7EC2058E" w14:textId="344DB3A8" w:rsidR="0003281B" w:rsidRPr="00544F0E" w:rsidRDefault="0003281B" w:rsidP="00453C94">
            <w:pPr>
              <w:widowControl w:val="0"/>
              <w:jc w:val="center"/>
              <w:rPr>
                <w:rFonts w:cs="Arial Narrow"/>
                <w:color w:val="auto"/>
                <w:sz w:val="22"/>
                <w:szCs w:val="22"/>
              </w:rPr>
            </w:pPr>
            <w:r>
              <w:rPr>
                <w:rFonts w:cs="Arial Narrow"/>
                <w:color w:val="auto"/>
                <w:sz w:val="22"/>
                <w:szCs w:val="22"/>
              </w:rPr>
              <w:t>3 748</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0A0DA7B5" w14:textId="2B63A17D" w:rsidR="0003281B" w:rsidRPr="00544F0E" w:rsidRDefault="0003281B" w:rsidP="00453C94">
            <w:pPr>
              <w:widowControl w:val="0"/>
              <w:jc w:val="center"/>
              <w:rPr>
                <w:color w:val="auto"/>
                <w:sz w:val="22"/>
                <w:szCs w:val="22"/>
              </w:rPr>
            </w:pPr>
            <w:r w:rsidRPr="00544F0E">
              <w:rPr>
                <w:color w:val="auto"/>
                <w:sz w:val="22"/>
                <w:szCs w:val="22"/>
              </w:rPr>
              <w:t>1</w:t>
            </w:r>
            <w:r>
              <w:rPr>
                <w:color w:val="auto"/>
                <w:sz w:val="22"/>
                <w:szCs w:val="22"/>
              </w:rPr>
              <w:t> </w:t>
            </w:r>
            <w:r w:rsidRPr="00544F0E">
              <w:rPr>
                <w:color w:val="auto"/>
                <w:sz w:val="22"/>
                <w:szCs w:val="22"/>
              </w:rPr>
              <w:t>2</w:t>
            </w:r>
            <w:r>
              <w:rPr>
                <w:color w:val="auto"/>
                <w:sz w:val="22"/>
                <w:szCs w:val="22"/>
              </w:rPr>
              <w:t>48 57</w:t>
            </w:r>
          </w:p>
        </w:tc>
      </w:tr>
      <w:tr w:rsidR="0003281B" w14:paraId="058D8055" w14:textId="77777777" w:rsidTr="0003281B">
        <w:trPr>
          <w:cantSplit/>
        </w:trPr>
        <w:tc>
          <w:tcPr>
            <w:tcW w:w="4223" w:type="dxa"/>
            <w:tcBorders>
              <w:top w:val="single" w:sz="4" w:space="0" w:color="00000A"/>
              <w:left w:val="single" w:sz="4" w:space="0" w:color="000001"/>
              <w:bottom w:val="single" w:sz="4" w:space="0" w:color="00000A"/>
            </w:tcBorders>
            <w:shd w:val="clear" w:color="auto" w:fill="auto"/>
          </w:tcPr>
          <w:p w14:paraId="1CE80713" w14:textId="77777777" w:rsidR="0003281B" w:rsidRPr="00E702E9" w:rsidRDefault="0003281B" w:rsidP="00453C94">
            <w:pPr>
              <w:widowControl w:val="0"/>
              <w:jc w:val="both"/>
              <w:rPr>
                <w:sz w:val="22"/>
                <w:szCs w:val="22"/>
              </w:rPr>
            </w:pPr>
            <w:r w:rsidRPr="00E702E9">
              <w:rPr>
                <w:sz w:val="22"/>
                <w:szCs w:val="22"/>
              </w:rPr>
              <w:t>Uzkrātā nolietojuma korekcija</w:t>
            </w:r>
          </w:p>
        </w:tc>
        <w:tc>
          <w:tcPr>
            <w:tcW w:w="1701" w:type="dxa"/>
            <w:tcBorders>
              <w:top w:val="single" w:sz="4" w:space="0" w:color="000001"/>
              <w:left w:val="single" w:sz="4" w:space="0" w:color="000001"/>
              <w:bottom w:val="single" w:sz="4" w:space="0" w:color="000001"/>
            </w:tcBorders>
            <w:shd w:val="clear" w:color="auto" w:fill="auto"/>
          </w:tcPr>
          <w:p w14:paraId="0C6419B4" w14:textId="212CB68A" w:rsidR="0003281B" w:rsidRPr="00544F0E" w:rsidRDefault="0003281B" w:rsidP="00453C94">
            <w:pPr>
              <w:widowControl w:val="0"/>
              <w:jc w:val="center"/>
              <w:rPr>
                <w:rFonts w:cs="Arial Narrow"/>
                <w:color w:val="auto"/>
                <w:sz w:val="22"/>
              </w:rPr>
            </w:pPr>
            <w:r>
              <w:rPr>
                <w:rFonts w:cs="Arial Narrow"/>
                <w:color w:val="auto"/>
                <w:sz w:val="22"/>
              </w:rPr>
              <w:t xml:space="preserve"> (10)</w:t>
            </w:r>
          </w:p>
        </w:tc>
        <w:tc>
          <w:tcPr>
            <w:tcW w:w="1559" w:type="dxa"/>
            <w:tcBorders>
              <w:top w:val="single" w:sz="4" w:space="0" w:color="000001"/>
              <w:left w:val="single" w:sz="4" w:space="0" w:color="000001"/>
              <w:bottom w:val="single" w:sz="4" w:space="0" w:color="000001"/>
            </w:tcBorders>
            <w:shd w:val="clear" w:color="auto" w:fill="auto"/>
          </w:tcPr>
          <w:p w14:paraId="773AD1E6" w14:textId="4E915367" w:rsidR="0003281B" w:rsidRPr="00625FED" w:rsidRDefault="0003281B" w:rsidP="00453C94">
            <w:pPr>
              <w:widowControl w:val="0"/>
              <w:jc w:val="center"/>
              <w:rPr>
                <w:color w:val="auto"/>
                <w:sz w:val="22"/>
                <w:szCs w:val="22"/>
              </w:rPr>
            </w:pPr>
            <w:r>
              <w:rPr>
                <w:color w:val="auto"/>
                <w:sz w:val="22"/>
                <w:szCs w:val="22"/>
              </w:rPr>
              <w:t xml:space="preserve"> </w:t>
            </w:r>
          </w:p>
        </w:tc>
        <w:tc>
          <w:tcPr>
            <w:tcW w:w="1559" w:type="dxa"/>
            <w:tcBorders>
              <w:top w:val="single" w:sz="4" w:space="0" w:color="000001"/>
              <w:left w:val="single" w:sz="4" w:space="0" w:color="000001"/>
              <w:bottom w:val="single" w:sz="4" w:space="0" w:color="000001"/>
              <w:right w:val="single" w:sz="4" w:space="0" w:color="000001"/>
            </w:tcBorders>
            <w:shd w:val="clear" w:color="auto" w:fill="auto"/>
          </w:tcPr>
          <w:p w14:paraId="7D962EC7" w14:textId="4E1D50BA" w:rsidR="0003281B" w:rsidRDefault="0003281B" w:rsidP="00453C94">
            <w:pPr>
              <w:widowControl w:val="0"/>
              <w:jc w:val="center"/>
              <w:rPr>
                <w:rFonts w:cs="Arial Narrow"/>
                <w:color w:val="auto"/>
                <w:sz w:val="22"/>
              </w:rPr>
            </w:pPr>
            <w:r>
              <w:rPr>
                <w:rFonts w:cs="Arial Narrow"/>
                <w:color w:val="auto"/>
                <w:sz w:val="22"/>
              </w:rPr>
              <w:t>(10)</w:t>
            </w:r>
          </w:p>
        </w:tc>
      </w:tr>
      <w:tr w:rsidR="0003281B" w:rsidRPr="00CE1D65" w14:paraId="7C7E419F" w14:textId="77777777" w:rsidTr="0003281B">
        <w:trPr>
          <w:cantSplit/>
        </w:trPr>
        <w:tc>
          <w:tcPr>
            <w:tcW w:w="4223" w:type="dxa"/>
            <w:tcBorders>
              <w:top w:val="single" w:sz="4" w:space="0" w:color="00000A"/>
              <w:left w:val="single" w:sz="4" w:space="0" w:color="00000A"/>
              <w:bottom w:val="single" w:sz="4" w:space="0" w:color="00000A"/>
              <w:right w:val="single" w:sz="4" w:space="0" w:color="00000A"/>
            </w:tcBorders>
            <w:shd w:val="clear" w:color="auto" w:fill="auto"/>
          </w:tcPr>
          <w:p w14:paraId="2080F00F" w14:textId="09FCDF8E" w:rsidR="0003281B" w:rsidRPr="00E702E9" w:rsidRDefault="0003281B" w:rsidP="00453C94">
            <w:pPr>
              <w:widowControl w:val="0"/>
              <w:jc w:val="both"/>
              <w:rPr>
                <w:rFonts w:cs="Arial Narrow"/>
                <w:b/>
                <w:bCs/>
                <w:sz w:val="22"/>
                <w:szCs w:val="22"/>
              </w:rPr>
            </w:pPr>
            <w:r w:rsidRPr="00E702E9">
              <w:rPr>
                <w:rFonts w:cs="Arial Narrow"/>
                <w:b/>
                <w:bCs/>
                <w:sz w:val="22"/>
                <w:szCs w:val="22"/>
              </w:rPr>
              <w:t>Uzkrātais nolietojums uz 31.12.2023.</w:t>
            </w:r>
          </w:p>
        </w:tc>
        <w:tc>
          <w:tcPr>
            <w:tcW w:w="1701" w:type="dxa"/>
            <w:tcBorders>
              <w:top w:val="single" w:sz="4" w:space="0" w:color="000001"/>
              <w:left w:val="single" w:sz="4" w:space="0" w:color="00000A"/>
              <w:bottom w:val="single" w:sz="4" w:space="0" w:color="00000A"/>
            </w:tcBorders>
            <w:shd w:val="clear" w:color="auto" w:fill="auto"/>
          </w:tcPr>
          <w:p w14:paraId="0D862540" w14:textId="4D6978D3" w:rsidR="0003281B" w:rsidRPr="00544F0E" w:rsidRDefault="0003281B" w:rsidP="00453C94">
            <w:pPr>
              <w:widowControl w:val="0"/>
              <w:jc w:val="center"/>
              <w:rPr>
                <w:rFonts w:cs="Arial Narrow"/>
                <w:b/>
                <w:bCs/>
                <w:color w:val="auto"/>
                <w:sz w:val="22"/>
                <w:szCs w:val="22"/>
              </w:rPr>
            </w:pPr>
            <w:r>
              <w:rPr>
                <w:rFonts w:cs="Arial Narrow"/>
                <w:b/>
                <w:bCs/>
                <w:color w:val="auto"/>
                <w:sz w:val="22"/>
                <w:szCs w:val="22"/>
              </w:rPr>
              <w:t>1 775 249</w:t>
            </w:r>
          </w:p>
        </w:tc>
        <w:tc>
          <w:tcPr>
            <w:tcW w:w="1559" w:type="dxa"/>
            <w:tcBorders>
              <w:top w:val="single" w:sz="4" w:space="0" w:color="000001"/>
              <w:left w:val="single" w:sz="4" w:space="0" w:color="000001"/>
              <w:bottom w:val="single" w:sz="4" w:space="0" w:color="00000A"/>
            </w:tcBorders>
            <w:shd w:val="clear" w:color="auto" w:fill="auto"/>
          </w:tcPr>
          <w:p w14:paraId="6E4FCBC2" w14:textId="5ACDB8BB" w:rsidR="0003281B" w:rsidRPr="00544F0E" w:rsidRDefault="0003281B" w:rsidP="00453C94">
            <w:pPr>
              <w:widowControl w:val="0"/>
              <w:jc w:val="center"/>
              <w:rPr>
                <w:rFonts w:cs="Arial Narrow"/>
                <w:b/>
                <w:bCs/>
                <w:color w:val="auto"/>
                <w:sz w:val="22"/>
                <w:szCs w:val="22"/>
              </w:rPr>
            </w:pPr>
            <w:r>
              <w:rPr>
                <w:rFonts w:cs="Arial Narrow"/>
                <w:b/>
                <w:bCs/>
                <w:color w:val="auto"/>
                <w:sz w:val="22"/>
                <w:szCs w:val="22"/>
              </w:rPr>
              <w:t>72 461</w:t>
            </w:r>
          </w:p>
        </w:tc>
        <w:tc>
          <w:tcPr>
            <w:tcW w:w="1559" w:type="dxa"/>
            <w:tcBorders>
              <w:top w:val="single" w:sz="4" w:space="0" w:color="000001"/>
              <w:left w:val="single" w:sz="4" w:space="0" w:color="000001"/>
              <w:bottom w:val="single" w:sz="4" w:space="0" w:color="00000A"/>
              <w:right w:val="single" w:sz="4" w:space="0" w:color="000001"/>
            </w:tcBorders>
            <w:shd w:val="clear" w:color="auto" w:fill="auto"/>
          </w:tcPr>
          <w:p w14:paraId="30A9C884" w14:textId="14C669BE" w:rsidR="0003281B" w:rsidRPr="0003281B" w:rsidRDefault="0003281B" w:rsidP="00453C94">
            <w:pPr>
              <w:widowControl w:val="0"/>
              <w:jc w:val="center"/>
              <w:rPr>
                <w:b/>
                <w:bCs/>
                <w:color w:val="auto"/>
                <w:sz w:val="22"/>
                <w:szCs w:val="22"/>
              </w:rPr>
            </w:pPr>
            <w:r w:rsidRPr="0003281B">
              <w:rPr>
                <w:b/>
                <w:bCs/>
                <w:color w:val="auto"/>
                <w:sz w:val="22"/>
                <w:szCs w:val="22"/>
              </w:rPr>
              <w:t>1</w:t>
            </w:r>
            <w:r>
              <w:rPr>
                <w:b/>
                <w:bCs/>
                <w:color w:val="auto"/>
                <w:sz w:val="22"/>
                <w:szCs w:val="22"/>
              </w:rPr>
              <w:t> </w:t>
            </w:r>
            <w:r w:rsidRPr="0003281B">
              <w:rPr>
                <w:b/>
                <w:bCs/>
                <w:color w:val="auto"/>
                <w:sz w:val="22"/>
                <w:szCs w:val="22"/>
              </w:rPr>
              <w:t>847</w:t>
            </w:r>
            <w:r>
              <w:rPr>
                <w:b/>
                <w:bCs/>
                <w:color w:val="auto"/>
                <w:sz w:val="22"/>
                <w:szCs w:val="22"/>
              </w:rPr>
              <w:t xml:space="preserve"> </w:t>
            </w:r>
            <w:r w:rsidRPr="0003281B">
              <w:rPr>
                <w:b/>
                <w:bCs/>
                <w:color w:val="auto"/>
                <w:sz w:val="22"/>
                <w:szCs w:val="22"/>
              </w:rPr>
              <w:t>710</w:t>
            </w:r>
          </w:p>
        </w:tc>
      </w:tr>
      <w:tr w:rsidR="0003281B" w14:paraId="295F339B" w14:textId="77777777" w:rsidTr="0003281B">
        <w:trPr>
          <w:cantSplit/>
        </w:trPr>
        <w:tc>
          <w:tcPr>
            <w:tcW w:w="4223" w:type="dxa"/>
            <w:tcBorders>
              <w:top w:val="single" w:sz="4" w:space="0" w:color="00000A"/>
              <w:left w:val="single" w:sz="4" w:space="0" w:color="00000A"/>
              <w:bottom w:val="single" w:sz="4" w:space="0" w:color="00000A"/>
            </w:tcBorders>
            <w:shd w:val="clear" w:color="auto" w:fill="auto"/>
          </w:tcPr>
          <w:p w14:paraId="12A87084" w14:textId="6939901B" w:rsidR="0003281B" w:rsidRPr="00E702E9" w:rsidRDefault="0003281B" w:rsidP="00453C94">
            <w:pPr>
              <w:widowControl w:val="0"/>
              <w:jc w:val="both"/>
              <w:rPr>
                <w:rFonts w:cs="Arial Narrow"/>
                <w:sz w:val="22"/>
              </w:rPr>
            </w:pPr>
            <w:r w:rsidRPr="00E702E9">
              <w:rPr>
                <w:rFonts w:cs="Arial Narrow"/>
                <w:b/>
                <w:sz w:val="22"/>
              </w:rPr>
              <w:t>Bilances vērtība uz 31.12.2022.</w:t>
            </w:r>
          </w:p>
        </w:tc>
        <w:tc>
          <w:tcPr>
            <w:tcW w:w="1701" w:type="dxa"/>
            <w:tcBorders>
              <w:top w:val="single" w:sz="4" w:space="0" w:color="00000A"/>
              <w:left w:val="single" w:sz="4" w:space="0" w:color="000001"/>
              <w:bottom w:val="single" w:sz="4" w:space="0" w:color="00000A"/>
            </w:tcBorders>
            <w:shd w:val="clear" w:color="auto" w:fill="auto"/>
          </w:tcPr>
          <w:p w14:paraId="62F14640" w14:textId="0469C9DB" w:rsidR="0003281B" w:rsidRPr="00721872" w:rsidRDefault="0003281B" w:rsidP="00453C94">
            <w:pPr>
              <w:widowControl w:val="0"/>
              <w:jc w:val="center"/>
              <w:rPr>
                <w:rFonts w:cs="Arial Narrow"/>
                <w:b/>
                <w:sz w:val="22"/>
              </w:rPr>
            </w:pPr>
            <w:r w:rsidRPr="000F0C99">
              <w:rPr>
                <w:rFonts w:cs="Arial Narrow"/>
                <w:b/>
                <w:sz w:val="22"/>
                <w:szCs w:val="22"/>
              </w:rPr>
              <w:t>3 2</w:t>
            </w:r>
            <w:r>
              <w:rPr>
                <w:rFonts w:cs="Arial Narrow"/>
                <w:b/>
                <w:sz w:val="22"/>
                <w:szCs w:val="22"/>
              </w:rPr>
              <w:t>2 7613</w:t>
            </w:r>
          </w:p>
        </w:tc>
        <w:tc>
          <w:tcPr>
            <w:tcW w:w="1559" w:type="dxa"/>
            <w:tcBorders>
              <w:top w:val="single" w:sz="4" w:space="0" w:color="00000A"/>
              <w:left w:val="single" w:sz="4" w:space="0" w:color="000001"/>
              <w:bottom w:val="single" w:sz="4" w:space="0" w:color="00000A"/>
            </w:tcBorders>
            <w:shd w:val="clear" w:color="auto" w:fill="auto"/>
          </w:tcPr>
          <w:p w14:paraId="5D20FE55" w14:textId="699409DD" w:rsidR="0003281B" w:rsidRPr="00721872" w:rsidRDefault="0003281B" w:rsidP="00453C94">
            <w:pPr>
              <w:widowControl w:val="0"/>
              <w:jc w:val="center"/>
              <w:rPr>
                <w:rFonts w:cs="Arial Narrow"/>
                <w:b/>
                <w:sz w:val="22"/>
              </w:rPr>
            </w:pPr>
            <w:r w:rsidRPr="000F0C99">
              <w:rPr>
                <w:rFonts w:cs="Arial Narrow"/>
                <w:b/>
                <w:sz w:val="22"/>
                <w:szCs w:val="22"/>
              </w:rPr>
              <w:t>2</w:t>
            </w:r>
            <w:r>
              <w:rPr>
                <w:rFonts w:cs="Arial Narrow"/>
                <w:b/>
                <w:sz w:val="22"/>
                <w:szCs w:val="22"/>
              </w:rPr>
              <w:t>4 244</w:t>
            </w:r>
          </w:p>
        </w:tc>
        <w:tc>
          <w:tcPr>
            <w:tcW w:w="1559" w:type="dxa"/>
            <w:tcBorders>
              <w:top w:val="single" w:sz="4" w:space="0" w:color="00000A"/>
              <w:left w:val="single" w:sz="4" w:space="0" w:color="000001"/>
              <w:bottom w:val="single" w:sz="4" w:space="0" w:color="00000A"/>
              <w:right w:val="single" w:sz="4" w:space="0" w:color="000001"/>
            </w:tcBorders>
            <w:shd w:val="clear" w:color="auto" w:fill="auto"/>
          </w:tcPr>
          <w:p w14:paraId="3F332D57" w14:textId="539BC4E7" w:rsidR="0003281B" w:rsidRPr="00721872" w:rsidRDefault="0003281B" w:rsidP="00453C94">
            <w:pPr>
              <w:widowControl w:val="0"/>
              <w:jc w:val="center"/>
            </w:pPr>
            <w:r w:rsidRPr="000F0C99">
              <w:rPr>
                <w:b/>
                <w:bCs/>
                <w:sz w:val="22"/>
                <w:szCs w:val="22"/>
              </w:rPr>
              <w:t>3 </w:t>
            </w:r>
            <w:r>
              <w:rPr>
                <w:b/>
                <w:bCs/>
                <w:sz w:val="22"/>
                <w:szCs w:val="22"/>
              </w:rPr>
              <w:t>25</w:t>
            </w:r>
            <w:r w:rsidRPr="000F0C99">
              <w:rPr>
                <w:b/>
                <w:bCs/>
                <w:sz w:val="22"/>
                <w:szCs w:val="22"/>
              </w:rPr>
              <w:t xml:space="preserve">1 </w:t>
            </w:r>
            <w:r>
              <w:rPr>
                <w:b/>
                <w:bCs/>
                <w:sz w:val="22"/>
                <w:szCs w:val="22"/>
              </w:rPr>
              <w:t>857</w:t>
            </w:r>
          </w:p>
        </w:tc>
      </w:tr>
      <w:tr w:rsidR="0003281B" w14:paraId="1AE5FD28" w14:textId="77777777" w:rsidTr="0003281B">
        <w:trPr>
          <w:cantSplit/>
        </w:trPr>
        <w:tc>
          <w:tcPr>
            <w:tcW w:w="4223" w:type="dxa"/>
            <w:tcBorders>
              <w:top w:val="single" w:sz="4" w:space="0" w:color="00000A"/>
              <w:left w:val="single" w:sz="4" w:space="0" w:color="00000A"/>
              <w:bottom w:val="single" w:sz="4" w:space="0" w:color="00000A"/>
            </w:tcBorders>
            <w:shd w:val="clear" w:color="auto" w:fill="auto"/>
          </w:tcPr>
          <w:p w14:paraId="444B8259" w14:textId="026994B8" w:rsidR="0003281B" w:rsidRPr="00E702E9" w:rsidRDefault="0003281B" w:rsidP="00453C94">
            <w:pPr>
              <w:widowControl w:val="0"/>
              <w:jc w:val="both"/>
              <w:rPr>
                <w:rFonts w:cs="Arial Narrow"/>
                <w:b/>
                <w:sz w:val="24"/>
                <w:szCs w:val="24"/>
              </w:rPr>
            </w:pPr>
            <w:r w:rsidRPr="00E702E9">
              <w:rPr>
                <w:rFonts w:cs="Arial Narrow"/>
                <w:b/>
                <w:sz w:val="24"/>
                <w:szCs w:val="24"/>
              </w:rPr>
              <w:t>Bilances vērtība uz 31.12.2023.</w:t>
            </w:r>
          </w:p>
        </w:tc>
        <w:tc>
          <w:tcPr>
            <w:tcW w:w="1701" w:type="dxa"/>
            <w:tcBorders>
              <w:top w:val="single" w:sz="4" w:space="0" w:color="00000A"/>
              <w:left w:val="single" w:sz="4" w:space="0" w:color="000001"/>
              <w:bottom w:val="single" w:sz="4" w:space="0" w:color="00000A"/>
            </w:tcBorders>
            <w:shd w:val="clear" w:color="auto" w:fill="auto"/>
          </w:tcPr>
          <w:p w14:paraId="1FD45D49" w14:textId="3840A94B" w:rsidR="0003281B" w:rsidRPr="000F0C99" w:rsidRDefault="0003281B" w:rsidP="00453C94">
            <w:pPr>
              <w:widowControl w:val="0"/>
              <w:jc w:val="center"/>
              <w:rPr>
                <w:rFonts w:cs="Arial Narrow"/>
                <w:b/>
                <w:sz w:val="22"/>
                <w:szCs w:val="22"/>
              </w:rPr>
            </w:pPr>
            <w:r w:rsidRPr="000F0C99">
              <w:rPr>
                <w:rFonts w:cs="Arial Narrow"/>
                <w:b/>
                <w:sz w:val="22"/>
                <w:szCs w:val="22"/>
              </w:rPr>
              <w:t>3</w:t>
            </w:r>
            <w:r>
              <w:rPr>
                <w:rFonts w:cs="Arial Narrow"/>
                <w:b/>
                <w:sz w:val="22"/>
                <w:szCs w:val="22"/>
              </w:rPr>
              <w:t> 106 514</w:t>
            </w:r>
          </w:p>
        </w:tc>
        <w:tc>
          <w:tcPr>
            <w:tcW w:w="1559" w:type="dxa"/>
            <w:tcBorders>
              <w:top w:val="single" w:sz="4" w:space="0" w:color="00000A"/>
              <w:left w:val="single" w:sz="4" w:space="0" w:color="000001"/>
              <w:bottom w:val="single" w:sz="4" w:space="0" w:color="00000A"/>
            </w:tcBorders>
            <w:shd w:val="clear" w:color="auto" w:fill="auto"/>
          </w:tcPr>
          <w:p w14:paraId="310B81E7" w14:textId="1E2CD601" w:rsidR="0003281B" w:rsidRPr="000F0C99" w:rsidRDefault="0003281B" w:rsidP="00453C94">
            <w:pPr>
              <w:widowControl w:val="0"/>
              <w:jc w:val="center"/>
              <w:rPr>
                <w:rFonts w:cs="Arial Narrow"/>
                <w:b/>
                <w:sz w:val="22"/>
                <w:szCs w:val="22"/>
              </w:rPr>
            </w:pPr>
            <w:r w:rsidRPr="000F0C99">
              <w:rPr>
                <w:rFonts w:cs="Arial Narrow"/>
                <w:b/>
                <w:sz w:val="22"/>
                <w:szCs w:val="22"/>
              </w:rPr>
              <w:t>2</w:t>
            </w:r>
            <w:r>
              <w:rPr>
                <w:rFonts w:cs="Arial Narrow"/>
                <w:b/>
                <w:sz w:val="22"/>
                <w:szCs w:val="22"/>
              </w:rPr>
              <w:t>9 203</w:t>
            </w:r>
          </w:p>
        </w:tc>
        <w:tc>
          <w:tcPr>
            <w:tcW w:w="1559" w:type="dxa"/>
            <w:tcBorders>
              <w:top w:val="single" w:sz="4" w:space="0" w:color="00000A"/>
              <w:left w:val="single" w:sz="4" w:space="0" w:color="000001"/>
              <w:bottom w:val="single" w:sz="4" w:space="0" w:color="00000A"/>
              <w:right w:val="single" w:sz="4" w:space="0" w:color="000001"/>
            </w:tcBorders>
            <w:shd w:val="clear" w:color="auto" w:fill="auto"/>
          </w:tcPr>
          <w:p w14:paraId="4343CB95" w14:textId="7B08202B" w:rsidR="0003281B" w:rsidRPr="000F0C99" w:rsidRDefault="0003281B" w:rsidP="00453C94">
            <w:pPr>
              <w:widowControl w:val="0"/>
              <w:jc w:val="center"/>
              <w:rPr>
                <w:b/>
                <w:bCs/>
                <w:sz w:val="22"/>
                <w:szCs w:val="22"/>
              </w:rPr>
            </w:pPr>
            <w:r w:rsidRPr="000F0C99">
              <w:rPr>
                <w:b/>
                <w:bCs/>
                <w:sz w:val="22"/>
                <w:szCs w:val="22"/>
              </w:rPr>
              <w:t>3</w:t>
            </w:r>
            <w:r>
              <w:rPr>
                <w:b/>
                <w:bCs/>
                <w:sz w:val="22"/>
                <w:szCs w:val="22"/>
              </w:rPr>
              <w:t> </w:t>
            </w:r>
            <w:r w:rsidRPr="000F0C99">
              <w:rPr>
                <w:b/>
                <w:bCs/>
                <w:sz w:val="22"/>
                <w:szCs w:val="22"/>
              </w:rPr>
              <w:t>1</w:t>
            </w:r>
            <w:r>
              <w:rPr>
                <w:b/>
                <w:bCs/>
                <w:sz w:val="22"/>
                <w:szCs w:val="22"/>
              </w:rPr>
              <w:t>35 717</w:t>
            </w:r>
          </w:p>
        </w:tc>
      </w:tr>
    </w:tbl>
    <w:p w14:paraId="042D9BD6" w14:textId="77777777" w:rsidR="008D3458" w:rsidRDefault="008D3458" w:rsidP="008D3458">
      <w:pPr>
        <w:jc w:val="both"/>
        <w:rPr>
          <w:rFonts w:cs="Arial Narrow"/>
          <w:b/>
          <w:sz w:val="22"/>
        </w:rPr>
      </w:pPr>
    </w:p>
    <w:p w14:paraId="64C00BF9" w14:textId="77777777" w:rsidR="008D3458" w:rsidRPr="0003750A" w:rsidRDefault="008D3458" w:rsidP="008D3458">
      <w:pPr>
        <w:pStyle w:val="ListParagraph"/>
        <w:numPr>
          <w:ilvl w:val="0"/>
          <w:numId w:val="10"/>
        </w:numPr>
        <w:jc w:val="both"/>
        <w:rPr>
          <w:rFonts w:cs="Arial Narrow"/>
          <w:b/>
          <w:sz w:val="22"/>
          <w:szCs w:val="18"/>
        </w:rPr>
      </w:pPr>
      <w:r w:rsidRPr="0003750A">
        <w:rPr>
          <w:rFonts w:cs="Arial Narrow"/>
          <w:b/>
          <w:sz w:val="22"/>
          <w:szCs w:val="18"/>
        </w:rPr>
        <w:t>Krājumi</w:t>
      </w:r>
    </w:p>
    <w:p w14:paraId="3698483E" w14:textId="77777777" w:rsidR="008D3458" w:rsidRDefault="008D3458" w:rsidP="008D3458">
      <w:pPr>
        <w:jc w:val="both"/>
      </w:pPr>
    </w:p>
    <w:tbl>
      <w:tblPr>
        <w:tblW w:w="9008" w:type="dxa"/>
        <w:tblInd w:w="59" w:type="dxa"/>
        <w:tblLayout w:type="fixed"/>
        <w:tblCellMar>
          <w:left w:w="53" w:type="dxa"/>
        </w:tblCellMar>
        <w:tblLook w:val="04A0" w:firstRow="1" w:lastRow="0" w:firstColumn="1" w:lastColumn="0" w:noHBand="0" w:noVBand="1"/>
      </w:tblPr>
      <w:tblGrid>
        <w:gridCol w:w="4189"/>
        <w:gridCol w:w="1701"/>
        <w:gridCol w:w="1559"/>
        <w:gridCol w:w="1559"/>
      </w:tblGrid>
      <w:tr w:rsidR="008D3458" w14:paraId="03DF97BA" w14:textId="77777777" w:rsidTr="0003281B">
        <w:tc>
          <w:tcPr>
            <w:tcW w:w="4189" w:type="dxa"/>
            <w:tcBorders>
              <w:top w:val="single" w:sz="4" w:space="0" w:color="000001"/>
              <w:left w:val="single" w:sz="4" w:space="0" w:color="000001"/>
            </w:tcBorders>
            <w:shd w:val="clear" w:color="auto" w:fill="auto"/>
            <w:vAlign w:val="center"/>
          </w:tcPr>
          <w:p w14:paraId="0B1844E0" w14:textId="77777777" w:rsidR="008D3458" w:rsidRPr="00287505" w:rsidRDefault="008D3458" w:rsidP="00453C94">
            <w:pPr>
              <w:widowControl w:val="0"/>
              <w:jc w:val="both"/>
              <w:rPr>
                <w:b/>
                <w:bCs/>
              </w:rPr>
            </w:pPr>
            <w:r w:rsidRPr="00287505">
              <w:rPr>
                <w:b/>
                <w:bCs/>
              </w:rPr>
              <w:t>Posteņa nosaukums</w:t>
            </w:r>
          </w:p>
        </w:tc>
        <w:tc>
          <w:tcPr>
            <w:tcW w:w="1701" w:type="dxa"/>
            <w:tcBorders>
              <w:top w:val="single" w:sz="4" w:space="0" w:color="000001"/>
              <w:left w:val="single" w:sz="4" w:space="0" w:color="000001"/>
              <w:bottom w:val="double" w:sz="4" w:space="0" w:color="000001"/>
            </w:tcBorders>
            <w:shd w:val="clear" w:color="auto" w:fill="auto"/>
            <w:vAlign w:val="center"/>
          </w:tcPr>
          <w:p w14:paraId="3D16EA64" w14:textId="24D17677" w:rsidR="008D3458" w:rsidRDefault="008D3458" w:rsidP="00453C94">
            <w:pPr>
              <w:widowControl w:val="0"/>
              <w:jc w:val="center"/>
              <w:rPr>
                <w:rFonts w:cs="Arial Narrow"/>
                <w:b/>
                <w:bCs/>
                <w:sz w:val="22"/>
                <w:szCs w:val="18"/>
              </w:rPr>
            </w:pPr>
            <w:r>
              <w:rPr>
                <w:rFonts w:cs="Arial Narrow"/>
                <w:b/>
                <w:bCs/>
                <w:sz w:val="22"/>
                <w:szCs w:val="18"/>
              </w:rPr>
              <w:t>31.12.202</w:t>
            </w:r>
            <w:r w:rsidR="0090791C">
              <w:rPr>
                <w:rFonts w:cs="Arial Narrow"/>
                <w:b/>
                <w:bCs/>
                <w:sz w:val="22"/>
                <w:szCs w:val="18"/>
              </w:rPr>
              <w:t>3</w:t>
            </w:r>
            <w:r>
              <w:rPr>
                <w:rFonts w:cs="Arial Narrow"/>
                <w:b/>
                <w:bCs/>
                <w:sz w:val="22"/>
                <w:szCs w:val="18"/>
              </w:rPr>
              <w:t>.</w:t>
            </w:r>
          </w:p>
          <w:p w14:paraId="332ACDD4"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1559" w:type="dxa"/>
            <w:tcBorders>
              <w:top w:val="single" w:sz="4" w:space="0" w:color="000001"/>
              <w:left w:val="single" w:sz="4" w:space="0" w:color="000001"/>
              <w:bottom w:val="double" w:sz="4" w:space="0" w:color="000001"/>
            </w:tcBorders>
            <w:shd w:val="clear" w:color="auto" w:fill="auto"/>
            <w:vAlign w:val="center"/>
          </w:tcPr>
          <w:p w14:paraId="0C270D25" w14:textId="34A9C654" w:rsidR="008D3458" w:rsidRDefault="008D3458" w:rsidP="00453C94">
            <w:pPr>
              <w:widowControl w:val="0"/>
              <w:jc w:val="center"/>
              <w:rPr>
                <w:rFonts w:cs="Arial Narrow"/>
                <w:b/>
                <w:bCs/>
                <w:sz w:val="22"/>
                <w:szCs w:val="18"/>
              </w:rPr>
            </w:pPr>
            <w:r>
              <w:rPr>
                <w:rFonts w:cs="Arial Narrow"/>
                <w:b/>
                <w:bCs/>
                <w:sz w:val="22"/>
                <w:szCs w:val="18"/>
              </w:rPr>
              <w:t>31.12.202</w:t>
            </w:r>
            <w:r w:rsidR="0090791C">
              <w:rPr>
                <w:rFonts w:cs="Arial Narrow"/>
                <w:b/>
                <w:bCs/>
                <w:sz w:val="22"/>
                <w:szCs w:val="18"/>
              </w:rPr>
              <w:t>2</w:t>
            </w:r>
            <w:r>
              <w:rPr>
                <w:rFonts w:cs="Arial Narrow"/>
                <w:b/>
                <w:bCs/>
                <w:sz w:val="22"/>
                <w:szCs w:val="18"/>
              </w:rPr>
              <w:t>.</w:t>
            </w:r>
          </w:p>
          <w:p w14:paraId="512FF0B9"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1559" w:type="dxa"/>
            <w:tcBorders>
              <w:top w:val="single" w:sz="4" w:space="0" w:color="000001"/>
              <w:left w:val="single" w:sz="4" w:space="0" w:color="000001"/>
              <w:bottom w:val="double" w:sz="4" w:space="0" w:color="000001"/>
              <w:right w:val="single" w:sz="4" w:space="0" w:color="000001"/>
            </w:tcBorders>
            <w:shd w:val="clear" w:color="auto" w:fill="auto"/>
            <w:vAlign w:val="center"/>
          </w:tcPr>
          <w:p w14:paraId="3732D076" w14:textId="77777777" w:rsidR="008D3458" w:rsidRDefault="008D3458" w:rsidP="00453C94">
            <w:pPr>
              <w:widowControl w:val="0"/>
              <w:jc w:val="center"/>
              <w:rPr>
                <w:rFonts w:cs="Arial Narrow"/>
                <w:b/>
                <w:bCs/>
                <w:sz w:val="22"/>
                <w:szCs w:val="18"/>
              </w:rPr>
            </w:pPr>
            <w:r>
              <w:rPr>
                <w:rFonts w:cs="Arial Narrow"/>
                <w:b/>
                <w:bCs/>
                <w:sz w:val="22"/>
                <w:szCs w:val="18"/>
              </w:rPr>
              <w:t>Izmaiņas    (+,-)</w:t>
            </w:r>
          </w:p>
          <w:p w14:paraId="3373FDE2" w14:textId="77777777" w:rsidR="008D3458" w:rsidRDefault="008D3458" w:rsidP="00453C94">
            <w:pPr>
              <w:widowControl w:val="0"/>
              <w:jc w:val="center"/>
            </w:pPr>
            <w:r>
              <w:rPr>
                <w:rFonts w:cs="Arial Narrow"/>
                <w:b/>
                <w:bCs/>
                <w:sz w:val="22"/>
                <w:szCs w:val="18"/>
              </w:rPr>
              <w:t>EUR</w:t>
            </w:r>
          </w:p>
        </w:tc>
      </w:tr>
      <w:tr w:rsidR="0090791C" w14:paraId="7940CA9F" w14:textId="77777777" w:rsidTr="0003281B">
        <w:tc>
          <w:tcPr>
            <w:tcW w:w="4189" w:type="dxa"/>
            <w:tcBorders>
              <w:top w:val="double" w:sz="4" w:space="0" w:color="000001"/>
              <w:left w:val="single" w:sz="4" w:space="0" w:color="000001"/>
              <w:bottom w:val="double" w:sz="4" w:space="0" w:color="000001"/>
            </w:tcBorders>
            <w:shd w:val="clear" w:color="auto" w:fill="auto"/>
          </w:tcPr>
          <w:p w14:paraId="33CC7F21" w14:textId="77777777" w:rsidR="0090791C" w:rsidRDefault="0090791C" w:rsidP="0090791C">
            <w:pPr>
              <w:widowControl w:val="0"/>
              <w:jc w:val="both"/>
              <w:rPr>
                <w:rFonts w:cs="Arial Narrow"/>
                <w:bCs/>
                <w:sz w:val="22"/>
                <w:szCs w:val="18"/>
              </w:rPr>
            </w:pPr>
            <w:r>
              <w:rPr>
                <w:rFonts w:cs="Arial Narrow"/>
                <w:sz w:val="22"/>
                <w:szCs w:val="18"/>
              </w:rPr>
              <w:t>Kurināmais</w:t>
            </w:r>
          </w:p>
        </w:tc>
        <w:tc>
          <w:tcPr>
            <w:tcW w:w="1701" w:type="dxa"/>
            <w:tcBorders>
              <w:top w:val="double" w:sz="4" w:space="0" w:color="000001"/>
              <w:left w:val="single" w:sz="4" w:space="0" w:color="000001"/>
              <w:bottom w:val="double" w:sz="4" w:space="0" w:color="000001"/>
            </w:tcBorders>
            <w:shd w:val="clear" w:color="auto" w:fill="auto"/>
          </w:tcPr>
          <w:p w14:paraId="4735F68B" w14:textId="67DBAEE7" w:rsidR="0090791C" w:rsidRDefault="0090791C" w:rsidP="0090791C">
            <w:pPr>
              <w:widowControl w:val="0"/>
              <w:jc w:val="center"/>
              <w:rPr>
                <w:rFonts w:cs="Arial Narrow"/>
                <w:bCs/>
                <w:sz w:val="22"/>
                <w:szCs w:val="18"/>
              </w:rPr>
            </w:pPr>
            <w:r>
              <w:rPr>
                <w:rFonts w:cs="Arial Narrow"/>
                <w:bCs/>
                <w:sz w:val="22"/>
                <w:szCs w:val="18"/>
              </w:rPr>
              <w:t>22 889</w:t>
            </w:r>
          </w:p>
        </w:tc>
        <w:tc>
          <w:tcPr>
            <w:tcW w:w="1559" w:type="dxa"/>
            <w:tcBorders>
              <w:top w:val="double" w:sz="4" w:space="0" w:color="000001"/>
              <w:left w:val="single" w:sz="4" w:space="0" w:color="000001"/>
              <w:bottom w:val="double" w:sz="4" w:space="0" w:color="000001"/>
            </w:tcBorders>
            <w:shd w:val="clear" w:color="auto" w:fill="auto"/>
          </w:tcPr>
          <w:p w14:paraId="7C401F5D" w14:textId="03D3F890" w:rsidR="0090791C" w:rsidRDefault="0090791C" w:rsidP="0090791C">
            <w:pPr>
              <w:widowControl w:val="0"/>
              <w:jc w:val="center"/>
              <w:rPr>
                <w:rFonts w:cs="Arial Narrow"/>
                <w:bCs/>
                <w:sz w:val="22"/>
                <w:szCs w:val="18"/>
              </w:rPr>
            </w:pPr>
            <w:r>
              <w:rPr>
                <w:rFonts w:cs="Arial Narrow"/>
                <w:bCs/>
                <w:sz w:val="22"/>
                <w:szCs w:val="18"/>
              </w:rPr>
              <w:t>13 409</w:t>
            </w:r>
          </w:p>
        </w:tc>
        <w:tc>
          <w:tcPr>
            <w:tcW w:w="1559" w:type="dxa"/>
            <w:tcBorders>
              <w:top w:val="double" w:sz="4" w:space="0" w:color="000001"/>
              <w:left w:val="single" w:sz="4" w:space="0" w:color="000001"/>
              <w:bottom w:val="double" w:sz="4" w:space="0" w:color="000001"/>
              <w:right w:val="single" w:sz="4" w:space="0" w:color="000001"/>
            </w:tcBorders>
            <w:shd w:val="clear" w:color="auto" w:fill="auto"/>
          </w:tcPr>
          <w:p w14:paraId="43003011" w14:textId="209E2107" w:rsidR="0090791C" w:rsidRDefault="0090791C" w:rsidP="0090791C">
            <w:pPr>
              <w:widowControl w:val="0"/>
              <w:jc w:val="center"/>
            </w:pPr>
            <w:r>
              <w:t>9 480</w:t>
            </w:r>
          </w:p>
        </w:tc>
      </w:tr>
      <w:tr w:rsidR="0090791C" w14:paraId="4025ED69" w14:textId="77777777" w:rsidTr="0003281B">
        <w:tc>
          <w:tcPr>
            <w:tcW w:w="4189" w:type="dxa"/>
            <w:tcBorders>
              <w:top w:val="double" w:sz="4" w:space="0" w:color="000001"/>
              <w:left w:val="single" w:sz="4" w:space="0" w:color="000001"/>
              <w:bottom w:val="double" w:sz="4" w:space="0" w:color="000001"/>
            </w:tcBorders>
            <w:shd w:val="clear" w:color="auto" w:fill="auto"/>
          </w:tcPr>
          <w:p w14:paraId="45AA3CC8" w14:textId="77777777" w:rsidR="0090791C" w:rsidRDefault="0090791C" w:rsidP="0090791C">
            <w:pPr>
              <w:widowControl w:val="0"/>
              <w:jc w:val="both"/>
              <w:rPr>
                <w:rFonts w:cs="Arial Narrow"/>
                <w:bCs/>
                <w:sz w:val="22"/>
                <w:szCs w:val="18"/>
              </w:rPr>
            </w:pPr>
            <w:r>
              <w:rPr>
                <w:rFonts w:cs="Arial Narrow"/>
                <w:sz w:val="22"/>
                <w:szCs w:val="18"/>
              </w:rPr>
              <w:t>Degviela</w:t>
            </w:r>
          </w:p>
        </w:tc>
        <w:tc>
          <w:tcPr>
            <w:tcW w:w="1701" w:type="dxa"/>
            <w:tcBorders>
              <w:top w:val="double" w:sz="4" w:space="0" w:color="000001"/>
              <w:left w:val="single" w:sz="4" w:space="0" w:color="000001"/>
              <w:bottom w:val="double" w:sz="4" w:space="0" w:color="000001"/>
            </w:tcBorders>
            <w:shd w:val="clear" w:color="auto" w:fill="auto"/>
          </w:tcPr>
          <w:p w14:paraId="2EEAAAC9" w14:textId="7D731A8B" w:rsidR="0090791C" w:rsidRDefault="0090791C" w:rsidP="0090791C">
            <w:pPr>
              <w:widowControl w:val="0"/>
              <w:jc w:val="center"/>
              <w:rPr>
                <w:rFonts w:cs="Arial Narrow"/>
                <w:bCs/>
                <w:sz w:val="22"/>
                <w:szCs w:val="18"/>
              </w:rPr>
            </w:pPr>
            <w:r>
              <w:rPr>
                <w:rFonts w:cs="Arial Narrow"/>
                <w:bCs/>
                <w:sz w:val="22"/>
                <w:szCs w:val="18"/>
              </w:rPr>
              <w:t>186</w:t>
            </w:r>
          </w:p>
        </w:tc>
        <w:tc>
          <w:tcPr>
            <w:tcW w:w="1559" w:type="dxa"/>
            <w:tcBorders>
              <w:top w:val="double" w:sz="4" w:space="0" w:color="000001"/>
              <w:left w:val="single" w:sz="4" w:space="0" w:color="000001"/>
              <w:bottom w:val="double" w:sz="4" w:space="0" w:color="000001"/>
            </w:tcBorders>
            <w:shd w:val="clear" w:color="auto" w:fill="auto"/>
          </w:tcPr>
          <w:p w14:paraId="7BA6AA99" w14:textId="75F3554C" w:rsidR="0090791C" w:rsidRDefault="0090791C" w:rsidP="0090791C">
            <w:pPr>
              <w:widowControl w:val="0"/>
              <w:jc w:val="center"/>
              <w:rPr>
                <w:rFonts w:cs="Arial Narrow"/>
                <w:bCs/>
                <w:sz w:val="22"/>
                <w:szCs w:val="18"/>
              </w:rPr>
            </w:pPr>
            <w:r>
              <w:rPr>
                <w:rFonts w:cs="Arial Narrow"/>
                <w:bCs/>
                <w:sz w:val="22"/>
                <w:szCs w:val="18"/>
              </w:rPr>
              <w:t>103</w:t>
            </w:r>
          </w:p>
        </w:tc>
        <w:tc>
          <w:tcPr>
            <w:tcW w:w="1559" w:type="dxa"/>
            <w:tcBorders>
              <w:top w:val="double" w:sz="4" w:space="0" w:color="000001"/>
              <w:left w:val="single" w:sz="4" w:space="0" w:color="000001"/>
              <w:bottom w:val="double" w:sz="4" w:space="0" w:color="000001"/>
              <w:right w:val="single" w:sz="4" w:space="0" w:color="000001"/>
            </w:tcBorders>
            <w:shd w:val="clear" w:color="auto" w:fill="auto"/>
          </w:tcPr>
          <w:p w14:paraId="43EB97A8" w14:textId="43798E66" w:rsidR="0090791C" w:rsidRDefault="0090791C" w:rsidP="0090791C">
            <w:pPr>
              <w:widowControl w:val="0"/>
              <w:jc w:val="center"/>
            </w:pPr>
            <w:r>
              <w:t>83</w:t>
            </w:r>
          </w:p>
        </w:tc>
      </w:tr>
      <w:tr w:rsidR="0090791C" w14:paraId="4464140C" w14:textId="77777777" w:rsidTr="0003281B">
        <w:tc>
          <w:tcPr>
            <w:tcW w:w="4189" w:type="dxa"/>
            <w:tcBorders>
              <w:top w:val="double" w:sz="4" w:space="0" w:color="000001"/>
              <w:left w:val="single" w:sz="4" w:space="0" w:color="000001"/>
              <w:bottom w:val="double" w:sz="4" w:space="0" w:color="000001"/>
            </w:tcBorders>
            <w:shd w:val="clear" w:color="auto" w:fill="auto"/>
          </w:tcPr>
          <w:p w14:paraId="0A11A5C5" w14:textId="77777777" w:rsidR="0090791C" w:rsidRDefault="0090791C" w:rsidP="0090791C">
            <w:pPr>
              <w:widowControl w:val="0"/>
              <w:jc w:val="both"/>
              <w:rPr>
                <w:rFonts w:cs="Arial Narrow"/>
                <w:sz w:val="22"/>
                <w:szCs w:val="18"/>
              </w:rPr>
            </w:pPr>
            <w:r>
              <w:rPr>
                <w:rFonts w:cs="Arial Narrow"/>
                <w:sz w:val="22"/>
                <w:szCs w:val="18"/>
              </w:rPr>
              <w:t>Izejvielas un krājumi</w:t>
            </w:r>
          </w:p>
        </w:tc>
        <w:tc>
          <w:tcPr>
            <w:tcW w:w="1701" w:type="dxa"/>
            <w:tcBorders>
              <w:top w:val="double" w:sz="4" w:space="0" w:color="000001"/>
              <w:left w:val="single" w:sz="4" w:space="0" w:color="000001"/>
              <w:bottom w:val="double" w:sz="4" w:space="0" w:color="000001"/>
            </w:tcBorders>
            <w:shd w:val="clear" w:color="auto" w:fill="auto"/>
          </w:tcPr>
          <w:p w14:paraId="62113B20" w14:textId="0120F174" w:rsidR="0090791C" w:rsidRDefault="0090791C" w:rsidP="0090791C">
            <w:pPr>
              <w:widowControl w:val="0"/>
              <w:jc w:val="center"/>
              <w:rPr>
                <w:rFonts w:cs="Arial Narrow"/>
                <w:bCs/>
                <w:sz w:val="22"/>
                <w:szCs w:val="18"/>
              </w:rPr>
            </w:pPr>
            <w:r>
              <w:rPr>
                <w:rFonts w:cs="Arial Narrow"/>
                <w:bCs/>
                <w:sz w:val="22"/>
                <w:szCs w:val="18"/>
              </w:rPr>
              <w:t>666</w:t>
            </w:r>
          </w:p>
        </w:tc>
        <w:tc>
          <w:tcPr>
            <w:tcW w:w="1559" w:type="dxa"/>
            <w:tcBorders>
              <w:top w:val="double" w:sz="4" w:space="0" w:color="000001"/>
              <w:left w:val="single" w:sz="4" w:space="0" w:color="000001"/>
              <w:bottom w:val="double" w:sz="4" w:space="0" w:color="000001"/>
            </w:tcBorders>
            <w:shd w:val="clear" w:color="auto" w:fill="auto"/>
          </w:tcPr>
          <w:p w14:paraId="4A161C2E" w14:textId="131C2C2A" w:rsidR="0090791C" w:rsidRDefault="0090791C" w:rsidP="0090791C">
            <w:pPr>
              <w:widowControl w:val="0"/>
              <w:jc w:val="center"/>
              <w:rPr>
                <w:rFonts w:cs="Arial Narrow"/>
                <w:bCs/>
                <w:sz w:val="22"/>
                <w:szCs w:val="18"/>
              </w:rPr>
            </w:pPr>
            <w:r>
              <w:rPr>
                <w:rFonts w:cs="Arial Narrow"/>
                <w:bCs/>
                <w:sz w:val="22"/>
                <w:szCs w:val="18"/>
              </w:rPr>
              <w:t>1 023</w:t>
            </w:r>
          </w:p>
        </w:tc>
        <w:tc>
          <w:tcPr>
            <w:tcW w:w="1559" w:type="dxa"/>
            <w:tcBorders>
              <w:top w:val="double" w:sz="4" w:space="0" w:color="000001"/>
              <w:left w:val="single" w:sz="4" w:space="0" w:color="000001"/>
              <w:bottom w:val="double" w:sz="4" w:space="0" w:color="000001"/>
              <w:right w:val="single" w:sz="4" w:space="0" w:color="000001"/>
            </w:tcBorders>
            <w:shd w:val="clear" w:color="auto" w:fill="auto"/>
          </w:tcPr>
          <w:p w14:paraId="4D43FD95" w14:textId="4E5A4F89" w:rsidR="0090791C" w:rsidRDefault="0090791C" w:rsidP="0090791C">
            <w:pPr>
              <w:widowControl w:val="0"/>
              <w:jc w:val="center"/>
            </w:pPr>
            <w:r>
              <w:t>(357)</w:t>
            </w:r>
          </w:p>
        </w:tc>
      </w:tr>
      <w:tr w:rsidR="0090791C" w14:paraId="3BDF273F" w14:textId="77777777" w:rsidTr="0003281B">
        <w:tc>
          <w:tcPr>
            <w:tcW w:w="4189" w:type="dxa"/>
            <w:tcBorders>
              <w:top w:val="double" w:sz="4" w:space="0" w:color="000001"/>
              <w:left w:val="single" w:sz="4" w:space="0" w:color="000001"/>
              <w:bottom w:val="single" w:sz="4" w:space="0" w:color="000001"/>
            </w:tcBorders>
            <w:shd w:val="clear" w:color="auto" w:fill="auto"/>
          </w:tcPr>
          <w:p w14:paraId="4E61DECF" w14:textId="77777777" w:rsidR="0090791C" w:rsidRDefault="0090791C" w:rsidP="0090791C">
            <w:pPr>
              <w:widowControl w:val="0"/>
              <w:jc w:val="both"/>
              <w:rPr>
                <w:rFonts w:cs="Arial Narrow"/>
                <w:sz w:val="22"/>
                <w:szCs w:val="18"/>
              </w:rPr>
            </w:pPr>
          </w:p>
        </w:tc>
        <w:tc>
          <w:tcPr>
            <w:tcW w:w="1701" w:type="dxa"/>
            <w:tcBorders>
              <w:top w:val="double" w:sz="4" w:space="0" w:color="000001"/>
              <w:left w:val="single" w:sz="4" w:space="0" w:color="000001"/>
              <w:bottom w:val="single" w:sz="4" w:space="0" w:color="000001"/>
            </w:tcBorders>
            <w:shd w:val="clear" w:color="auto" w:fill="auto"/>
          </w:tcPr>
          <w:p w14:paraId="1BAD8BDC" w14:textId="7E80BADD" w:rsidR="0090791C" w:rsidRDefault="0090791C" w:rsidP="0090791C">
            <w:pPr>
              <w:widowControl w:val="0"/>
              <w:jc w:val="center"/>
              <w:rPr>
                <w:rFonts w:cs="Arial Narrow"/>
                <w:b/>
                <w:bCs/>
                <w:sz w:val="22"/>
                <w:szCs w:val="18"/>
              </w:rPr>
            </w:pPr>
            <w:r>
              <w:rPr>
                <w:rFonts w:cs="Arial Narrow"/>
                <w:b/>
                <w:bCs/>
                <w:sz w:val="22"/>
                <w:szCs w:val="18"/>
              </w:rPr>
              <w:t>23 741</w:t>
            </w:r>
          </w:p>
        </w:tc>
        <w:tc>
          <w:tcPr>
            <w:tcW w:w="1559" w:type="dxa"/>
            <w:tcBorders>
              <w:top w:val="double" w:sz="4" w:space="0" w:color="000001"/>
              <w:left w:val="single" w:sz="4" w:space="0" w:color="000001"/>
              <w:bottom w:val="single" w:sz="4" w:space="0" w:color="000001"/>
            </w:tcBorders>
            <w:shd w:val="clear" w:color="auto" w:fill="auto"/>
          </w:tcPr>
          <w:p w14:paraId="6BDB3689" w14:textId="4766B268" w:rsidR="0090791C" w:rsidRDefault="0090791C" w:rsidP="0090791C">
            <w:pPr>
              <w:widowControl w:val="0"/>
              <w:jc w:val="center"/>
              <w:rPr>
                <w:rFonts w:cs="Arial Narrow"/>
                <w:b/>
                <w:bCs/>
                <w:sz w:val="22"/>
                <w:szCs w:val="18"/>
              </w:rPr>
            </w:pPr>
            <w:r>
              <w:rPr>
                <w:rFonts w:cs="Arial Narrow"/>
                <w:b/>
                <w:bCs/>
                <w:sz w:val="22"/>
                <w:szCs w:val="18"/>
              </w:rPr>
              <w:t>1</w:t>
            </w:r>
            <w:r w:rsidR="00C9338D">
              <w:rPr>
                <w:rFonts w:cs="Arial Narrow"/>
                <w:b/>
                <w:bCs/>
                <w:sz w:val="22"/>
                <w:szCs w:val="18"/>
              </w:rPr>
              <w:t>4 535</w:t>
            </w:r>
          </w:p>
        </w:tc>
        <w:tc>
          <w:tcPr>
            <w:tcW w:w="1559" w:type="dxa"/>
            <w:tcBorders>
              <w:top w:val="double" w:sz="4" w:space="0" w:color="000001"/>
              <w:left w:val="single" w:sz="4" w:space="0" w:color="000001"/>
              <w:bottom w:val="single" w:sz="4" w:space="0" w:color="000001"/>
              <w:right w:val="single" w:sz="4" w:space="0" w:color="000001"/>
            </w:tcBorders>
            <w:shd w:val="clear" w:color="auto" w:fill="auto"/>
          </w:tcPr>
          <w:p w14:paraId="53C807C6" w14:textId="464EF1E2" w:rsidR="0090791C" w:rsidRDefault="00C9338D" w:rsidP="0090791C">
            <w:pPr>
              <w:widowControl w:val="0"/>
              <w:jc w:val="center"/>
              <w:rPr>
                <w:b/>
              </w:rPr>
            </w:pPr>
            <w:r>
              <w:rPr>
                <w:b/>
              </w:rPr>
              <w:t>9</w:t>
            </w:r>
            <w:r w:rsidR="0090791C">
              <w:rPr>
                <w:b/>
              </w:rPr>
              <w:t xml:space="preserve"> 2</w:t>
            </w:r>
            <w:r>
              <w:rPr>
                <w:b/>
              </w:rPr>
              <w:t>06</w:t>
            </w:r>
          </w:p>
        </w:tc>
      </w:tr>
    </w:tbl>
    <w:p w14:paraId="7AF18070" w14:textId="77777777" w:rsidR="008D3458" w:rsidRDefault="008D3458" w:rsidP="008D3458">
      <w:pPr>
        <w:jc w:val="both"/>
        <w:rPr>
          <w:rFonts w:cs="Arial Narrow"/>
          <w:b/>
          <w:bCs/>
          <w:i/>
          <w:sz w:val="18"/>
          <w:shd w:val="clear" w:color="auto" w:fill="00FFFF"/>
        </w:rPr>
      </w:pPr>
    </w:p>
    <w:p w14:paraId="1DD93FC0" w14:textId="77777777" w:rsidR="008D3458" w:rsidRPr="0003750A" w:rsidRDefault="008D3458" w:rsidP="008D3458">
      <w:pPr>
        <w:pStyle w:val="ListParagraph"/>
        <w:numPr>
          <w:ilvl w:val="0"/>
          <w:numId w:val="10"/>
        </w:numPr>
        <w:jc w:val="both"/>
        <w:rPr>
          <w:rFonts w:cs="Arial Narrow"/>
        </w:rPr>
      </w:pPr>
      <w:r w:rsidRPr="0003750A">
        <w:rPr>
          <w:rFonts w:cs="Arial Narrow"/>
          <w:b/>
          <w:sz w:val="22"/>
        </w:rPr>
        <w:t xml:space="preserve">Pircēju un pasūtītāju parādi </w:t>
      </w:r>
    </w:p>
    <w:p w14:paraId="326F745B" w14:textId="77777777" w:rsidR="008D3458" w:rsidRDefault="008D3458" w:rsidP="008D3458">
      <w:pPr>
        <w:pStyle w:val="BodyText3"/>
        <w:jc w:val="both"/>
        <w:rPr>
          <w:rFonts w:cs="Arial Narrow"/>
        </w:rPr>
      </w:pPr>
    </w:p>
    <w:tbl>
      <w:tblPr>
        <w:tblW w:w="9008" w:type="dxa"/>
        <w:tblInd w:w="59" w:type="dxa"/>
        <w:tblLayout w:type="fixed"/>
        <w:tblCellMar>
          <w:left w:w="53" w:type="dxa"/>
        </w:tblCellMar>
        <w:tblLook w:val="04A0" w:firstRow="1" w:lastRow="0" w:firstColumn="1" w:lastColumn="0" w:noHBand="0" w:noVBand="1"/>
      </w:tblPr>
      <w:tblGrid>
        <w:gridCol w:w="4189"/>
        <w:gridCol w:w="1701"/>
        <w:gridCol w:w="1559"/>
        <w:gridCol w:w="1559"/>
      </w:tblGrid>
      <w:tr w:rsidR="008D3458" w14:paraId="1F4E02B6" w14:textId="77777777" w:rsidTr="0003281B">
        <w:tc>
          <w:tcPr>
            <w:tcW w:w="4189" w:type="dxa"/>
            <w:tcBorders>
              <w:top w:val="single" w:sz="4" w:space="0" w:color="000001"/>
              <w:left w:val="single" w:sz="4" w:space="0" w:color="000001"/>
            </w:tcBorders>
            <w:shd w:val="clear" w:color="auto" w:fill="auto"/>
            <w:vAlign w:val="center"/>
          </w:tcPr>
          <w:p w14:paraId="78CF8519" w14:textId="77777777" w:rsidR="008D3458" w:rsidRDefault="008D3458" w:rsidP="00453C94">
            <w:pPr>
              <w:widowControl w:val="0"/>
              <w:jc w:val="both"/>
              <w:rPr>
                <w:rFonts w:cs="Arial Narrow"/>
                <w:sz w:val="22"/>
                <w:szCs w:val="18"/>
              </w:rPr>
            </w:pPr>
            <w:r w:rsidRPr="00732BE1">
              <w:rPr>
                <w:b/>
                <w:bCs/>
              </w:rPr>
              <w:t>Posteņa nosaukums</w:t>
            </w:r>
          </w:p>
        </w:tc>
        <w:tc>
          <w:tcPr>
            <w:tcW w:w="1701" w:type="dxa"/>
            <w:tcBorders>
              <w:top w:val="single" w:sz="4" w:space="0" w:color="000001"/>
              <w:left w:val="single" w:sz="4" w:space="0" w:color="000001"/>
              <w:bottom w:val="double" w:sz="4" w:space="0" w:color="000001"/>
            </w:tcBorders>
            <w:shd w:val="clear" w:color="auto" w:fill="auto"/>
            <w:vAlign w:val="center"/>
          </w:tcPr>
          <w:p w14:paraId="4C31F935" w14:textId="169261F1" w:rsidR="008D3458" w:rsidRDefault="008D3458" w:rsidP="00453C94">
            <w:pPr>
              <w:widowControl w:val="0"/>
              <w:jc w:val="center"/>
              <w:rPr>
                <w:rFonts w:cs="Arial Narrow"/>
                <w:b/>
                <w:bCs/>
                <w:sz w:val="22"/>
                <w:szCs w:val="18"/>
              </w:rPr>
            </w:pPr>
            <w:r>
              <w:rPr>
                <w:rFonts w:cs="Arial Narrow"/>
                <w:b/>
                <w:bCs/>
                <w:sz w:val="22"/>
                <w:szCs w:val="18"/>
              </w:rPr>
              <w:t>31.12.202</w:t>
            </w:r>
            <w:r w:rsidR="0090791C">
              <w:rPr>
                <w:rFonts w:cs="Arial Narrow"/>
                <w:b/>
                <w:bCs/>
                <w:sz w:val="22"/>
                <w:szCs w:val="18"/>
              </w:rPr>
              <w:t>3</w:t>
            </w:r>
            <w:r>
              <w:rPr>
                <w:rFonts w:cs="Arial Narrow"/>
                <w:b/>
                <w:bCs/>
                <w:sz w:val="22"/>
                <w:szCs w:val="18"/>
              </w:rPr>
              <w:t>.</w:t>
            </w:r>
          </w:p>
          <w:p w14:paraId="34323A1A"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1559" w:type="dxa"/>
            <w:tcBorders>
              <w:top w:val="single" w:sz="4" w:space="0" w:color="000001"/>
              <w:left w:val="single" w:sz="4" w:space="0" w:color="000001"/>
              <w:bottom w:val="double" w:sz="4" w:space="0" w:color="000001"/>
            </w:tcBorders>
            <w:shd w:val="clear" w:color="auto" w:fill="auto"/>
            <w:vAlign w:val="center"/>
          </w:tcPr>
          <w:p w14:paraId="05EBB4BE" w14:textId="6735135D" w:rsidR="008D3458" w:rsidRDefault="008D3458" w:rsidP="00453C94">
            <w:pPr>
              <w:widowControl w:val="0"/>
              <w:jc w:val="center"/>
              <w:rPr>
                <w:rFonts w:cs="Arial Narrow"/>
                <w:b/>
                <w:bCs/>
                <w:sz w:val="22"/>
                <w:szCs w:val="18"/>
              </w:rPr>
            </w:pPr>
            <w:r>
              <w:rPr>
                <w:rFonts w:cs="Arial Narrow"/>
                <w:b/>
                <w:bCs/>
                <w:sz w:val="22"/>
                <w:szCs w:val="18"/>
              </w:rPr>
              <w:t>31.12.202</w:t>
            </w:r>
            <w:r w:rsidR="0090791C">
              <w:rPr>
                <w:rFonts w:cs="Arial Narrow"/>
                <w:b/>
                <w:bCs/>
                <w:sz w:val="22"/>
                <w:szCs w:val="18"/>
              </w:rPr>
              <w:t>2</w:t>
            </w:r>
            <w:r>
              <w:rPr>
                <w:rFonts w:cs="Arial Narrow"/>
                <w:b/>
                <w:bCs/>
                <w:sz w:val="22"/>
                <w:szCs w:val="18"/>
              </w:rPr>
              <w:t>.</w:t>
            </w:r>
          </w:p>
          <w:p w14:paraId="3E818077"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1559" w:type="dxa"/>
            <w:tcBorders>
              <w:top w:val="single" w:sz="4" w:space="0" w:color="000001"/>
              <w:left w:val="single" w:sz="4" w:space="0" w:color="000001"/>
              <w:bottom w:val="double" w:sz="4" w:space="0" w:color="000001"/>
              <w:right w:val="single" w:sz="4" w:space="0" w:color="000001"/>
            </w:tcBorders>
            <w:shd w:val="clear" w:color="auto" w:fill="auto"/>
            <w:vAlign w:val="center"/>
          </w:tcPr>
          <w:p w14:paraId="092A2BDA" w14:textId="77777777" w:rsidR="008D3458" w:rsidRDefault="008D3458" w:rsidP="00453C94">
            <w:pPr>
              <w:widowControl w:val="0"/>
              <w:jc w:val="center"/>
              <w:rPr>
                <w:rFonts w:cs="Arial Narrow"/>
                <w:b/>
                <w:bCs/>
                <w:sz w:val="22"/>
                <w:szCs w:val="18"/>
              </w:rPr>
            </w:pPr>
            <w:r>
              <w:rPr>
                <w:rFonts w:cs="Arial Narrow"/>
                <w:b/>
                <w:bCs/>
                <w:sz w:val="22"/>
                <w:szCs w:val="18"/>
              </w:rPr>
              <w:t>Izmaiņas    (+,-)</w:t>
            </w:r>
          </w:p>
          <w:p w14:paraId="31E0FCC6" w14:textId="77777777" w:rsidR="008D3458" w:rsidRDefault="008D3458" w:rsidP="00453C94">
            <w:pPr>
              <w:widowControl w:val="0"/>
              <w:jc w:val="center"/>
            </w:pPr>
            <w:r>
              <w:rPr>
                <w:rFonts w:cs="Arial Narrow"/>
                <w:b/>
                <w:bCs/>
                <w:sz w:val="22"/>
                <w:szCs w:val="18"/>
              </w:rPr>
              <w:t>EUR</w:t>
            </w:r>
          </w:p>
        </w:tc>
      </w:tr>
      <w:tr w:rsidR="0090791C" w14:paraId="6E4A8C30" w14:textId="77777777" w:rsidTr="0003281B">
        <w:tc>
          <w:tcPr>
            <w:tcW w:w="4189" w:type="dxa"/>
            <w:tcBorders>
              <w:top w:val="double" w:sz="4" w:space="0" w:color="000001"/>
              <w:left w:val="single" w:sz="4" w:space="0" w:color="000001"/>
              <w:bottom w:val="double" w:sz="4" w:space="0" w:color="000001"/>
            </w:tcBorders>
            <w:shd w:val="clear" w:color="auto" w:fill="auto"/>
          </w:tcPr>
          <w:p w14:paraId="0ECABE3C" w14:textId="77777777" w:rsidR="0090791C" w:rsidRPr="002E7CFA" w:rsidRDefault="0090791C" w:rsidP="0090791C">
            <w:pPr>
              <w:pStyle w:val="Header"/>
              <w:widowControl w:val="0"/>
              <w:jc w:val="both"/>
              <w:rPr>
                <w:rFonts w:cs="Arial Narrow"/>
                <w:bCs/>
                <w:szCs w:val="18"/>
                <w:lang w:val="lv-LV"/>
              </w:rPr>
            </w:pPr>
            <w:r>
              <w:rPr>
                <w:rFonts w:cs="Arial Narrow"/>
                <w:lang w:val="lv-LV"/>
              </w:rPr>
              <w:t>Pircēju un pasūtītāju parādu uzskaites vērtība</w:t>
            </w:r>
          </w:p>
        </w:tc>
        <w:tc>
          <w:tcPr>
            <w:tcW w:w="1701" w:type="dxa"/>
            <w:tcBorders>
              <w:top w:val="double" w:sz="4" w:space="0" w:color="000001"/>
              <w:left w:val="single" w:sz="4" w:space="0" w:color="000001"/>
              <w:bottom w:val="double" w:sz="4" w:space="0" w:color="000001"/>
            </w:tcBorders>
            <w:shd w:val="clear" w:color="auto" w:fill="auto"/>
          </w:tcPr>
          <w:p w14:paraId="12F0CD88" w14:textId="2DCF145F" w:rsidR="0090791C" w:rsidRPr="004C2C70" w:rsidRDefault="0090791C" w:rsidP="0090791C">
            <w:pPr>
              <w:widowControl w:val="0"/>
              <w:jc w:val="center"/>
              <w:rPr>
                <w:rFonts w:cs="Arial Narrow"/>
                <w:bCs/>
                <w:sz w:val="22"/>
                <w:szCs w:val="18"/>
              </w:rPr>
            </w:pPr>
            <w:r w:rsidRPr="004C2C70">
              <w:rPr>
                <w:rFonts w:cs="Arial Narrow"/>
                <w:bCs/>
                <w:sz w:val="22"/>
                <w:szCs w:val="18"/>
              </w:rPr>
              <w:t>4</w:t>
            </w:r>
            <w:r w:rsidR="00110988">
              <w:rPr>
                <w:rFonts w:cs="Arial Narrow"/>
                <w:bCs/>
                <w:sz w:val="22"/>
                <w:szCs w:val="18"/>
              </w:rPr>
              <w:t>47 33</w:t>
            </w:r>
            <w:r w:rsidR="00273872">
              <w:rPr>
                <w:rFonts w:cs="Arial Narrow"/>
                <w:bCs/>
                <w:sz w:val="22"/>
                <w:szCs w:val="18"/>
              </w:rPr>
              <w:t>2</w:t>
            </w:r>
          </w:p>
        </w:tc>
        <w:tc>
          <w:tcPr>
            <w:tcW w:w="1559" w:type="dxa"/>
            <w:tcBorders>
              <w:top w:val="double" w:sz="4" w:space="0" w:color="000001"/>
              <w:left w:val="single" w:sz="4" w:space="0" w:color="000001"/>
              <w:bottom w:val="double" w:sz="4" w:space="0" w:color="000001"/>
            </w:tcBorders>
            <w:shd w:val="clear" w:color="auto" w:fill="auto"/>
          </w:tcPr>
          <w:p w14:paraId="3B0983B1" w14:textId="0EC4EB34" w:rsidR="0090791C" w:rsidRDefault="0090791C" w:rsidP="0090791C">
            <w:pPr>
              <w:widowControl w:val="0"/>
              <w:jc w:val="center"/>
              <w:rPr>
                <w:rFonts w:cs="Arial Narrow"/>
                <w:bCs/>
                <w:sz w:val="22"/>
                <w:szCs w:val="18"/>
              </w:rPr>
            </w:pPr>
            <w:r w:rsidRPr="004C2C70">
              <w:rPr>
                <w:rFonts w:cs="Arial Narrow"/>
                <w:bCs/>
                <w:sz w:val="22"/>
                <w:szCs w:val="18"/>
              </w:rPr>
              <w:t>476</w:t>
            </w:r>
            <w:r>
              <w:rPr>
                <w:rFonts w:cs="Arial Narrow"/>
                <w:bCs/>
                <w:sz w:val="22"/>
                <w:szCs w:val="18"/>
              </w:rPr>
              <w:t xml:space="preserve"> 498</w:t>
            </w:r>
          </w:p>
        </w:tc>
        <w:tc>
          <w:tcPr>
            <w:tcW w:w="1559" w:type="dxa"/>
            <w:tcBorders>
              <w:top w:val="double" w:sz="4" w:space="0" w:color="000001"/>
              <w:left w:val="single" w:sz="4" w:space="0" w:color="000001"/>
              <w:bottom w:val="double" w:sz="4" w:space="0" w:color="000001"/>
              <w:right w:val="single" w:sz="4" w:space="0" w:color="000001"/>
            </w:tcBorders>
            <w:shd w:val="clear" w:color="auto" w:fill="auto"/>
          </w:tcPr>
          <w:p w14:paraId="770DFA5C" w14:textId="0DC1AA3F" w:rsidR="0090791C" w:rsidRDefault="006A03F8" w:rsidP="0090791C">
            <w:pPr>
              <w:widowControl w:val="0"/>
              <w:jc w:val="center"/>
            </w:pPr>
            <w:r>
              <w:t>(</w:t>
            </w:r>
            <w:r w:rsidR="00F115C9">
              <w:t>29</w:t>
            </w:r>
            <w:r>
              <w:t> </w:t>
            </w:r>
            <w:r w:rsidR="00F115C9">
              <w:t>166</w:t>
            </w:r>
            <w:r>
              <w:t>)</w:t>
            </w:r>
          </w:p>
        </w:tc>
      </w:tr>
      <w:tr w:rsidR="0090791C" w14:paraId="711AEFFA" w14:textId="77777777" w:rsidTr="0003281B">
        <w:tc>
          <w:tcPr>
            <w:tcW w:w="4189" w:type="dxa"/>
            <w:tcBorders>
              <w:top w:val="double" w:sz="4" w:space="0" w:color="000001"/>
              <w:left w:val="single" w:sz="4" w:space="0" w:color="000001"/>
              <w:bottom w:val="double" w:sz="4" w:space="0" w:color="000001"/>
            </w:tcBorders>
            <w:shd w:val="clear" w:color="auto" w:fill="auto"/>
          </w:tcPr>
          <w:p w14:paraId="3CF0F583" w14:textId="77777777" w:rsidR="0090791C" w:rsidRPr="00721872" w:rsidRDefault="0090791C" w:rsidP="0090791C">
            <w:pPr>
              <w:widowControl w:val="0"/>
              <w:jc w:val="both"/>
              <w:rPr>
                <w:rFonts w:cs="Arial Narrow"/>
                <w:bCs/>
                <w:sz w:val="22"/>
                <w:szCs w:val="18"/>
              </w:rPr>
            </w:pPr>
            <w:r w:rsidRPr="00721872">
              <w:rPr>
                <w:rFonts w:cs="Arial Narrow"/>
                <w:sz w:val="22"/>
              </w:rPr>
              <w:t>Uzkrājumi šaubīgiem parādiem</w:t>
            </w:r>
          </w:p>
        </w:tc>
        <w:tc>
          <w:tcPr>
            <w:tcW w:w="1701" w:type="dxa"/>
            <w:tcBorders>
              <w:top w:val="double" w:sz="4" w:space="0" w:color="000001"/>
              <w:left w:val="single" w:sz="4" w:space="0" w:color="000001"/>
              <w:bottom w:val="double" w:sz="4" w:space="0" w:color="000001"/>
            </w:tcBorders>
            <w:shd w:val="clear" w:color="auto" w:fill="auto"/>
          </w:tcPr>
          <w:p w14:paraId="030787F9" w14:textId="0A6EF997" w:rsidR="0090791C" w:rsidRPr="004C2C70" w:rsidRDefault="0090791C" w:rsidP="0090791C">
            <w:pPr>
              <w:widowControl w:val="0"/>
              <w:jc w:val="center"/>
              <w:rPr>
                <w:rFonts w:cs="Arial Narrow"/>
                <w:bCs/>
                <w:sz w:val="22"/>
                <w:szCs w:val="18"/>
              </w:rPr>
            </w:pPr>
            <w:r w:rsidRPr="004C2C70">
              <w:rPr>
                <w:rFonts w:cs="Arial Narrow"/>
                <w:bCs/>
                <w:sz w:val="22"/>
                <w:szCs w:val="18"/>
              </w:rPr>
              <w:t>(24</w:t>
            </w:r>
            <w:r w:rsidR="00E27BFF">
              <w:rPr>
                <w:rFonts w:cs="Arial Narrow"/>
                <w:bCs/>
                <w:sz w:val="22"/>
                <w:szCs w:val="18"/>
              </w:rPr>
              <w:t>1 101</w:t>
            </w:r>
            <w:r w:rsidRPr="004C2C70">
              <w:rPr>
                <w:rFonts w:cs="Arial Narrow"/>
                <w:bCs/>
                <w:sz w:val="22"/>
                <w:szCs w:val="18"/>
              </w:rPr>
              <w:t>)</w:t>
            </w:r>
          </w:p>
        </w:tc>
        <w:tc>
          <w:tcPr>
            <w:tcW w:w="1559" w:type="dxa"/>
            <w:tcBorders>
              <w:top w:val="double" w:sz="4" w:space="0" w:color="000001"/>
              <w:left w:val="single" w:sz="4" w:space="0" w:color="000001"/>
              <w:bottom w:val="double" w:sz="4" w:space="0" w:color="000001"/>
            </w:tcBorders>
            <w:shd w:val="clear" w:color="auto" w:fill="auto"/>
          </w:tcPr>
          <w:p w14:paraId="52F805B7" w14:textId="337FDBF2" w:rsidR="0090791C" w:rsidRPr="00721872" w:rsidRDefault="0090791C" w:rsidP="0090791C">
            <w:pPr>
              <w:widowControl w:val="0"/>
              <w:jc w:val="center"/>
              <w:rPr>
                <w:rFonts w:cs="Arial Narrow"/>
                <w:bCs/>
                <w:sz w:val="22"/>
                <w:szCs w:val="18"/>
              </w:rPr>
            </w:pPr>
            <w:r w:rsidRPr="004C2C70">
              <w:rPr>
                <w:rFonts w:cs="Arial Narrow"/>
                <w:bCs/>
                <w:sz w:val="22"/>
                <w:szCs w:val="18"/>
              </w:rPr>
              <w:t>(248</w:t>
            </w:r>
            <w:r>
              <w:rPr>
                <w:rFonts w:cs="Arial Narrow"/>
                <w:bCs/>
                <w:sz w:val="22"/>
                <w:szCs w:val="18"/>
              </w:rPr>
              <w:t xml:space="preserve"> </w:t>
            </w:r>
            <w:r w:rsidRPr="004C2C70">
              <w:rPr>
                <w:rFonts w:cs="Arial Narrow"/>
                <w:bCs/>
                <w:sz w:val="22"/>
                <w:szCs w:val="18"/>
              </w:rPr>
              <w:t>532)</w:t>
            </w:r>
          </w:p>
        </w:tc>
        <w:tc>
          <w:tcPr>
            <w:tcW w:w="1559" w:type="dxa"/>
            <w:tcBorders>
              <w:top w:val="double" w:sz="4" w:space="0" w:color="000001"/>
              <w:left w:val="single" w:sz="4" w:space="0" w:color="000001"/>
              <w:bottom w:val="double" w:sz="4" w:space="0" w:color="000001"/>
              <w:right w:val="single" w:sz="4" w:space="0" w:color="000001"/>
            </w:tcBorders>
            <w:shd w:val="clear" w:color="auto" w:fill="auto"/>
          </w:tcPr>
          <w:p w14:paraId="10002869" w14:textId="642D70D2" w:rsidR="0090791C" w:rsidRPr="00721872" w:rsidRDefault="0090791C" w:rsidP="0090791C">
            <w:pPr>
              <w:widowControl w:val="0"/>
              <w:jc w:val="center"/>
            </w:pPr>
            <w:r>
              <w:t>7</w:t>
            </w:r>
            <w:r w:rsidR="00C13F21">
              <w:t xml:space="preserve"> 431</w:t>
            </w:r>
          </w:p>
        </w:tc>
      </w:tr>
      <w:tr w:rsidR="0090791C" w14:paraId="35850E7D" w14:textId="77777777" w:rsidTr="0003281B">
        <w:tc>
          <w:tcPr>
            <w:tcW w:w="4189" w:type="dxa"/>
            <w:tcBorders>
              <w:top w:val="double" w:sz="4" w:space="0" w:color="000001"/>
              <w:left w:val="single" w:sz="4" w:space="0" w:color="000001"/>
              <w:bottom w:val="double" w:sz="4" w:space="0" w:color="000001"/>
            </w:tcBorders>
            <w:shd w:val="clear" w:color="auto" w:fill="auto"/>
          </w:tcPr>
          <w:p w14:paraId="31752DA0" w14:textId="77777777" w:rsidR="0090791C" w:rsidRDefault="0090791C" w:rsidP="0090791C">
            <w:pPr>
              <w:widowControl w:val="0"/>
              <w:jc w:val="both"/>
              <w:rPr>
                <w:rFonts w:cs="Arial Narrow"/>
                <w:b/>
                <w:bCs/>
                <w:sz w:val="22"/>
                <w:szCs w:val="18"/>
              </w:rPr>
            </w:pPr>
            <w:r>
              <w:rPr>
                <w:rFonts w:cs="Arial Narrow"/>
                <w:b/>
                <w:sz w:val="22"/>
              </w:rPr>
              <w:t>Bilances vērtība</w:t>
            </w:r>
          </w:p>
        </w:tc>
        <w:tc>
          <w:tcPr>
            <w:tcW w:w="1701" w:type="dxa"/>
            <w:tcBorders>
              <w:top w:val="double" w:sz="4" w:space="0" w:color="000001"/>
              <w:left w:val="single" w:sz="4" w:space="0" w:color="000001"/>
              <w:bottom w:val="double" w:sz="4" w:space="0" w:color="000001"/>
            </w:tcBorders>
            <w:shd w:val="clear" w:color="auto" w:fill="auto"/>
          </w:tcPr>
          <w:p w14:paraId="77642ADD" w14:textId="3C28DC0B" w:rsidR="0090791C" w:rsidRPr="004C2C70" w:rsidRDefault="0090791C" w:rsidP="0090791C">
            <w:pPr>
              <w:widowControl w:val="0"/>
              <w:jc w:val="center"/>
              <w:rPr>
                <w:rFonts w:cs="Arial Narrow"/>
                <w:b/>
                <w:bCs/>
                <w:sz w:val="22"/>
                <w:szCs w:val="18"/>
              </w:rPr>
            </w:pPr>
            <w:r w:rsidRPr="004C2C70">
              <w:rPr>
                <w:rFonts w:cs="Arial Narrow"/>
                <w:b/>
                <w:bCs/>
                <w:sz w:val="22"/>
                <w:szCs w:val="18"/>
              </w:rPr>
              <w:t>2</w:t>
            </w:r>
            <w:r w:rsidR="00C13F21">
              <w:rPr>
                <w:rFonts w:cs="Arial Narrow"/>
                <w:b/>
                <w:bCs/>
                <w:sz w:val="22"/>
                <w:szCs w:val="18"/>
              </w:rPr>
              <w:t>0</w:t>
            </w:r>
            <w:r w:rsidR="00110988">
              <w:rPr>
                <w:rFonts w:cs="Arial Narrow"/>
                <w:b/>
                <w:bCs/>
                <w:sz w:val="22"/>
                <w:szCs w:val="18"/>
              </w:rPr>
              <w:t>6 2</w:t>
            </w:r>
            <w:r w:rsidR="00273872">
              <w:rPr>
                <w:rFonts w:cs="Arial Narrow"/>
                <w:b/>
                <w:bCs/>
                <w:sz w:val="22"/>
                <w:szCs w:val="18"/>
              </w:rPr>
              <w:t>31</w:t>
            </w:r>
          </w:p>
        </w:tc>
        <w:tc>
          <w:tcPr>
            <w:tcW w:w="1559" w:type="dxa"/>
            <w:tcBorders>
              <w:top w:val="double" w:sz="4" w:space="0" w:color="000001"/>
              <w:left w:val="single" w:sz="4" w:space="0" w:color="000001"/>
              <w:bottom w:val="double" w:sz="4" w:space="0" w:color="000001"/>
            </w:tcBorders>
            <w:shd w:val="clear" w:color="auto" w:fill="auto"/>
          </w:tcPr>
          <w:p w14:paraId="58CD5506" w14:textId="4B259347" w:rsidR="0090791C" w:rsidRDefault="0090791C" w:rsidP="0090791C">
            <w:pPr>
              <w:widowControl w:val="0"/>
              <w:jc w:val="center"/>
              <w:rPr>
                <w:rFonts w:cs="Arial Narrow"/>
                <w:b/>
                <w:bCs/>
                <w:sz w:val="22"/>
                <w:szCs w:val="18"/>
              </w:rPr>
            </w:pPr>
            <w:r w:rsidRPr="004C2C70">
              <w:rPr>
                <w:rFonts w:cs="Arial Narrow"/>
                <w:b/>
                <w:bCs/>
                <w:sz w:val="22"/>
                <w:szCs w:val="18"/>
              </w:rPr>
              <w:t>227</w:t>
            </w:r>
            <w:r>
              <w:rPr>
                <w:rFonts w:cs="Arial Narrow"/>
                <w:b/>
                <w:bCs/>
                <w:sz w:val="22"/>
                <w:szCs w:val="18"/>
              </w:rPr>
              <w:t xml:space="preserve"> 966</w:t>
            </w:r>
          </w:p>
        </w:tc>
        <w:tc>
          <w:tcPr>
            <w:tcW w:w="1559" w:type="dxa"/>
            <w:tcBorders>
              <w:top w:val="double" w:sz="4" w:space="0" w:color="000001"/>
              <w:left w:val="single" w:sz="4" w:space="0" w:color="000001"/>
              <w:bottom w:val="double" w:sz="4" w:space="0" w:color="000001"/>
              <w:right w:val="single" w:sz="4" w:space="0" w:color="000001"/>
            </w:tcBorders>
            <w:shd w:val="clear" w:color="auto" w:fill="auto"/>
          </w:tcPr>
          <w:p w14:paraId="5843A104" w14:textId="59435AF7" w:rsidR="0090791C" w:rsidRPr="002A7994" w:rsidRDefault="006A03F8" w:rsidP="0090791C">
            <w:pPr>
              <w:widowControl w:val="0"/>
              <w:jc w:val="center"/>
              <w:rPr>
                <w:b/>
                <w:bCs/>
              </w:rPr>
            </w:pPr>
            <w:r>
              <w:rPr>
                <w:b/>
                <w:bCs/>
              </w:rPr>
              <w:t>(21 735)</w:t>
            </w:r>
          </w:p>
        </w:tc>
      </w:tr>
    </w:tbl>
    <w:p w14:paraId="4C89AACD" w14:textId="77777777" w:rsidR="008D3458" w:rsidRDefault="008D3458" w:rsidP="008D3458">
      <w:pPr>
        <w:jc w:val="both"/>
        <w:rPr>
          <w:rFonts w:cs="Arial Narrow"/>
          <w:b/>
          <w:sz w:val="22"/>
          <w:shd w:val="clear" w:color="auto" w:fill="00FF00"/>
        </w:rPr>
      </w:pPr>
    </w:p>
    <w:p w14:paraId="586A48B2" w14:textId="77777777" w:rsidR="008D3458" w:rsidRDefault="008D3458" w:rsidP="008D3458">
      <w:pPr>
        <w:jc w:val="both"/>
        <w:rPr>
          <w:rFonts w:cs="Arial Narrow"/>
          <w:b/>
          <w:sz w:val="22"/>
          <w:shd w:val="clear" w:color="auto" w:fill="00FF00"/>
        </w:rPr>
      </w:pPr>
    </w:p>
    <w:p w14:paraId="0073C6C9" w14:textId="77777777" w:rsidR="008D3458" w:rsidRPr="000C0C4E" w:rsidRDefault="008D3458" w:rsidP="008D3458">
      <w:pPr>
        <w:shd w:val="clear" w:color="auto" w:fill="FFFFFF"/>
        <w:suppressAutoHyphens w:val="0"/>
        <w:rPr>
          <w:color w:val="2C363A"/>
          <w:sz w:val="24"/>
          <w:szCs w:val="24"/>
          <w:lang w:eastAsia="lv-LV"/>
        </w:rPr>
      </w:pPr>
      <w:r>
        <w:rPr>
          <w:color w:val="2C363A"/>
          <w:sz w:val="24"/>
          <w:szCs w:val="24"/>
          <w:lang w:eastAsia="lv-LV"/>
        </w:rPr>
        <w:lastRenderedPageBreak/>
        <w:t>Uzkrāj</w:t>
      </w:r>
      <w:r w:rsidRPr="000C0C4E">
        <w:rPr>
          <w:color w:val="2C363A"/>
          <w:sz w:val="24"/>
          <w:szCs w:val="24"/>
          <w:lang w:eastAsia="lv-LV"/>
        </w:rPr>
        <w:t>umi šaubīgajiem debitoru parādiem pārskata gadā ir mainījušies sekojoši:</w:t>
      </w:r>
    </w:p>
    <w:tbl>
      <w:tblPr>
        <w:tblW w:w="9771" w:type="dxa"/>
        <w:shd w:val="clear" w:color="auto" w:fill="FFFFFF"/>
        <w:tblCellMar>
          <w:left w:w="0" w:type="dxa"/>
          <w:right w:w="0" w:type="dxa"/>
        </w:tblCellMar>
        <w:tblLook w:val="04A0" w:firstRow="1" w:lastRow="0" w:firstColumn="1" w:lastColumn="0" w:noHBand="0" w:noVBand="1"/>
      </w:tblPr>
      <w:tblGrid>
        <w:gridCol w:w="6771"/>
        <w:gridCol w:w="3000"/>
      </w:tblGrid>
      <w:tr w:rsidR="008D3458" w:rsidRPr="000C0C4E" w14:paraId="45ACF96E" w14:textId="77777777" w:rsidTr="003341D7">
        <w:tc>
          <w:tcPr>
            <w:tcW w:w="677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9DB2A1" w14:textId="77777777" w:rsidR="008D3458" w:rsidRPr="000C0C4E" w:rsidRDefault="008D3458" w:rsidP="00453C94">
            <w:pPr>
              <w:suppressAutoHyphens w:val="0"/>
              <w:rPr>
                <w:color w:val="2C363A"/>
                <w:sz w:val="24"/>
                <w:szCs w:val="24"/>
                <w:lang w:eastAsia="lv-LV"/>
              </w:rPr>
            </w:pPr>
            <w:r w:rsidRPr="000C0C4E">
              <w:rPr>
                <w:color w:val="2C363A"/>
                <w:sz w:val="24"/>
                <w:szCs w:val="24"/>
                <w:lang w:eastAsia="lv-LV"/>
              </w:rPr>
              <w:t> </w:t>
            </w:r>
          </w:p>
        </w:tc>
        <w:tc>
          <w:tcPr>
            <w:tcW w:w="30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DAD1BC" w14:textId="77777777" w:rsidR="008D3458" w:rsidRPr="000C0C4E" w:rsidRDefault="008D3458" w:rsidP="00453C94">
            <w:pPr>
              <w:suppressAutoHyphens w:val="0"/>
              <w:jc w:val="center"/>
              <w:rPr>
                <w:color w:val="2C363A"/>
                <w:sz w:val="24"/>
                <w:szCs w:val="24"/>
                <w:lang w:eastAsia="lv-LV"/>
              </w:rPr>
            </w:pPr>
            <w:r w:rsidRPr="000C0C4E">
              <w:rPr>
                <w:b/>
                <w:bCs/>
                <w:color w:val="2C363A"/>
                <w:sz w:val="24"/>
                <w:szCs w:val="24"/>
                <w:lang w:eastAsia="lv-LV"/>
              </w:rPr>
              <w:t>EUR</w:t>
            </w:r>
          </w:p>
        </w:tc>
      </w:tr>
      <w:tr w:rsidR="008D3458" w:rsidRPr="000C0C4E" w14:paraId="6F64A450" w14:textId="77777777" w:rsidTr="003341D7">
        <w:trPr>
          <w:trHeight w:val="204"/>
        </w:trPr>
        <w:tc>
          <w:tcPr>
            <w:tcW w:w="6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E9CC87" w14:textId="69F70162" w:rsidR="008D3458" w:rsidRPr="000C0C4E" w:rsidRDefault="008D3458" w:rsidP="00453C94">
            <w:pPr>
              <w:suppressAutoHyphens w:val="0"/>
              <w:rPr>
                <w:color w:val="2C363A"/>
                <w:sz w:val="24"/>
                <w:szCs w:val="24"/>
                <w:lang w:eastAsia="lv-LV"/>
              </w:rPr>
            </w:pPr>
            <w:r w:rsidRPr="000C0C4E">
              <w:rPr>
                <w:color w:val="2C363A"/>
                <w:sz w:val="24"/>
                <w:szCs w:val="24"/>
                <w:lang w:eastAsia="lv-LV"/>
              </w:rPr>
              <w:t>Uzkrājumi šaubīgajiem parādiem 202</w:t>
            </w:r>
            <w:r w:rsidR="00675399">
              <w:rPr>
                <w:color w:val="2C363A"/>
                <w:sz w:val="24"/>
                <w:szCs w:val="24"/>
                <w:lang w:eastAsia="lv-LV"/>
              </w:rPr>
              <w:t>2</w:t>
            </w:r>
            <w:r w:rsidRPr="000C0C4E">
              <w:rPr>
                <w:color w:val="2C363A"/>
                <w:sz w:val="24"/>
                <w:szCs w:val="24"/>
                <w:lang w:eastAsia="lv-LV"/>
              </w:rPr>
              <w:t>.gada 31.decembrī</w:t>
            </w:r>
          </w:p>
        </w:tc>
        <w:tc>
          <w:tcPr>
            <w:tcW w:w="3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8092B" w14:textId="771666A2" w:rsidR="008D3458" w:rsidRPr="000C0C4E" w:rsidRDefault="008D3458" w:rsidP="00453C94">
            <w:pPr>
              <w:suppressAutoHyphens w:val="0"/>
              <w:jc w:val="center"/>
              <w:rPr>
                <w:color w:val="2C363A"/>
                <w:sz w:val="24"/>
                <w:szCs w:val="24"/>
                <w:lang w:eastAsia="lv-LV"/>
              </w:rPr>
            </w:pPr>
            <w:r>
              <w:rPr>
                <w:color w:val="2C363A"/>
                <w:sz w:val="24"/>
                <w:szCs w:val="24"/>
                <w:lang w:eastAsia="lv-LV"/>
              </w:rPr>
              <w:t>2</w:t>
            </w:r>
            <w:r w:rsidR="00675399">
              <w:rPr>
                <w:color w:val="2C363A"/>
                <w:sz w:val="24"/>
                <w:szCs w:val="24"/>
                <w:lang w:eastAsia="lv-LV"/>
              </w:rPr>
              <w:t>4</w:t>
            </w:r>
            <w:r>
              <w:rPr>
                <w:color w:val="2C363A"/>
                <w:sz w:val="24"/>
                <w:szCs w:val="24"/>
                <w:lang w:eastAsia="lv-LV"/>
              </w:rPr>
              <w:t xml:space="preserve">8 </w:t>
            </w:r>
            <w:r w:rsidR="00675399">
              <w:rPr>
                <w:color w:val="2C363A"/>
                <w:sz w:val="24"/>
                <w:szCs w:val="24"/>
                <w:lang w:eastAsia="lv-LV"/>
              </w:rPr>
              <w:t>532</w:t>
            </w:r>
          </w:p>
        </w:tc>
      </w:tr>
      <w:tr w:rsidR="008D3458" w:rsidRPr="000C0C4E" w14:paraId="04DFC082" w14:textId="77777777" w:rsidTr="003341D7">
        <w:trPr>
          <w:trHeight w:val="204"/>
        </w:trPr>
        <w:tc>
          <w:tcPr>
            <w:tcW w:w="6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132AB6" w14:textId="77777777" w:rsidR="008D3458" w:rsidRPr="000C0C4E" w:rsidRDefault="008D3458" w:rsidP="00453C94">
            <w:pPr>
              <w:suppressAutoHyphens w:val="0"/>
              <w:rPr>
                <w:color w:val="2C363A"/>
                <w:sz w:val="24"/>
                <w:szCs w:val="24"/>
                <w:lang w:eastAsia="lv-LV"/>
              </w:rPr>
            </w:pPr>
            <w:r w:rsidRPr="000C0C4E">
              <w:rPr>
                <w:color w:val="2C363A"/>
                <w:sz w:val="24"/>
                <w:szCs w:val="24"/>
                <w:lang w:eastAsia="lv-LV"/>
              </w:rPr>
              <w:t>Samazināti uzkrājumi šaubīgajiem debitoriem pārskata gadā</w:t>
            </w:r>
          </w:p>
        </w:tc>
        <w:tc>
          <w:tcPr>
            <w:tcW w:w="3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5A64F3" w14:textId="69763897" w:rsidR="008D3458" w:rsidRPr="000C0C4E" w:rsidRDefault="008D3458" w:rsidP="00453C94">
            <w:pPr>
              <w:suppressAutoHyphens w:val="0"/>
              <w:jc w:val="center"/>
              <w:rPr>
                <w:color w:val="2C363A"/>
                <w:sz w:val="24"/>
                <w:szCs w:val="24"/>
                <w:lang w:eastAsia="lv-LV"/>
              </w:rPr>
            </w:pPr>
            <w:r w:rsidRPr="00D862F4">
              <w:rPr>
                <w:color w:val="2C363A"/>
                <w:sz w:val="24"/>
                <w:szCs w:val="24"/>
                <w:lang w:eastAsia="lv-LV"/>
              </w:rPr>
              <w:t>(7</w:t>
            </w:r>
            <w:r w:rsidR="00D862F4">
              <w:rPr>
                <w:color w:val="2C363A"/>
                <w:sz w:val="24"/>
                <w:szCs w:val="24"/>
                <w:lang w:eastAsia="lv-LV"/>
              </w:rPr>
              <w:t xml:space="preserve"> 431</w:t>
            </w:r>
            <w:r w:rsidRPr="00D862F4">
              <w:rPr>
                <w:color w:val="2C363A"/>
                <w:sz w:val="24"/>
                <w:szCs w:val="24"/>
                <w:lang w:eastAsia="lv-LV"/>
              </w:rPr>
              <w:t>)</w:t>
            </w:r>
          </w:p>
        </w:tc>
      </w:tr>
      <w:tr w:rsidR="008D3458" w:rsidRPr="000C0C4E" w14:paraId="649AC621" w14:textId="77777777" w:rsidTr="003341D7">
        <w:trPr>
          <w:trHeight w:val="204"/>
        </w:trPr>
        <w:tc>
          <w:tcPr>
            <w:tcW w:w="677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11A58E" w14:textId="66EFB314" w:rsidR="008D3458" w:rsidRPr="000C0C4E" w:rsidRDefault="008D3458" w:rsidP="00453C94">
            <w:pPr>
              <w:suppressAutoHyphens w:val="0"/>
              <w:rPr>
                <w:color w:val="2C363A"/>
                <w:sz w:val="24"/>
                <w:szCs w:val="24"/>
                <w:lang w:eastAsia="lv-LV"/>
              </w:rPr>
            </w:pPr>
            <w:r w:rsidRPr="000C0C4E">
              <w:rPr>
                <w:color w:val="2C363A"/>
                <w:sz w:val="24"/>
                <w:szCs w:val="24"/>
                <w:lang w:eastAsia="lv-LV"/>
              </w:rPr>
              <w:t>Uzkrājumi šaubīgajiem parādiem 202</w:t>
            </w:r>
            <w:r w:rsidR="007466CB">
              <w:rPr>
                <w:color w:val="2C363A"/>
                <w:sz w:val="24"/>
                <w:szCs w:val="24"/>
                <w:lang w:eastAsia="lv-LV"/>
              </w:rPr>
              <w:t>3</w:t>
            </w:r>
            <w:r w:rsidRPr="000C0C4E">
              <w:rPr>
                <w:color w:val="2C363A"/>
                <w:sz w:val="24"/>
                <w:szCs w:val="24"/>
                <w:lang w:eastAsia="lv-LV"/>
              </w:rPr>
              <w:t>.gada 31.decembrī</w:t>
            </w:r>
          </w:p>
        </w:tc>
        <w:tc>
          <w:tcPr>
            <w:tcW w:w="30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93DF6" w14:textId="2FD7039A" w:rsidR="008D3458" w:rsidRPr="000C0C4E" w:rsidRDefault="008D3458" w:rsidP="00453C94">
            <w:pPr>
              <w:suppressAutoHyphens w:val="0"/>
              <w:jc w:val="center"/>
              <w:rPr>
                <w:color w:val="2C363A"/>
                <w:sz w:val="24"/>
                <w:szCs w:val="24"/>
                <w:lang w:eastAsia="lv-LV"/>
              </w:rPr>
            </w:pPr>
            <w:r w:rsidRPr="000C0C4E">
              <w:rPr>
                <w:color w:val="2C363A"/>
                <w:sz w:val="24"/>
                <w:szCs w:val="24"/>
                <w:lang w:eastAsia="lv-LV"/>
              </w:rPr>
              <w:t>24</w:t>
            </w:r>
            <w:r w:rsidR="00D862F4">
              <w:rPr>
                <w:color w:val="2C363A"/>
                <w:sz w:val="24"/>
                <w:szCs w:val="24"/>
                <w:lang w:eastAsia="lv-LV"/>
              </w:rPr>
              <w:t>1 101</w:t>
            </w:r>
          </w:p>
        </w:tc>
      </w:tr>
    </w:tbl>
    <w:p w14:paraId="20AFCFEF" w14:textId="77777777" w:rsidR="008D3458" w:rsidRDefault="008D3458" w:rsidP="008D3458">
      <w:pPr>
        <w:jc w:val="both"/>
        <w:rPr>
          <w:rFonts w:cs="Arial Narrow"/>
          <w:b/>
          <w:sz w:val="22"/>
          <w:shd w:val="clear" w:color="auto" w:fill="00FF00"/>
        </w:rPr>
      </w:pPr>
    </w:p>
    <w:p w14:paraId="13C8C58A" w14:textId="0B0F047F" w:rsidR="008D3458" w:rsidRPr="0003750A" w:rsidRDefault="00BC283A" w:rsidP="008D3458">
      <w:pPr>
        <w:pStyle w:val="ListParagraph"/>
        <w:numPr>
          <w:ilvl w:val="0"/>
          <w:numId w:val="10"/>
        </w:numPr>
        <w:jc w:val="both"/>
        <w:rPr>
          <w:rFonts w:cs="Arial Narrow"/>
          <w:b/>
          <w:sz w:val="22"/>
        </w:rPr>
      </w:pPr>
      <w:r>
        <w:rPr>
          <w:rFonts w:cs="Arial Narrow"/>
          <w:b/>
          <w:sz w:val="22"/>
        </w:rPr>
        <w:t>Citi debitori</w:t>
      </w:r>
    </w:p>
    <w:p w14:paraId="184EFE13" w14:textId="77777777" w:rsidR="008D3458" w:rsidRDefault="008D3458" w:rsidP="008D3458">
      <w:pPr>
        <w:jc w:val="both"/>
        <w:rPr>
          <w:rFonts w:cs="Arial Narrow"/>
          <w:b/>
          <w:sz w:val="22"/>
        </w:rPr>
      </w:pPr>
    </w:p>
    <w:tbl>
      <w:tblPr>
        <w:tblW w:w="9717" w:type="dxa"/>
        <w:tblInd w:w="59" w:type="dxa"/>
        <w:tblLayout w:type="fixed"/>
        <w:tblCellMar>
          <w:left w:w="53" w:type="dxa"/>
        </w:tblCellMar>
        <w:tblLook w:val="04A0" w:firstRow="1" w:lastRow="0" w:firstColumn="1" w:lastColumn="0" w:noHBand="0" w:noVBand="1"/>
      </w:tblPr>
      <w:tblGrid>
        <w:gridCol w:w="4472"/>
        <w:gridCol w:w="1701"/>
        <w:gridCol w:w="1673"/>
        <w:gridCol w:w="1871"/>
      </w:tblGrid>
      <w:tr w:rsidR="008D3458" w14:paraId="0E6CB97F" w14:textId="77777777" w:rsidTr="003341D7">
        <w:tc>
          <w:tcPr>
            <w:tcW w:w="4472" w:type="dxa"/>
            <w:tcBorders>
              <w:top w:val="single" w:sz="4" w:space="0" w:color="000001"/>
              <w:left w:val="single" w:sz="4" w:space="0" w:color="000001"/>
            </w:tcBorders>
            <w:shd w:val="clear" w:color="auto" w:fill="auto"/>
            <w:vAlign w:val="center"/>
          </w:tcPr>
          <w:p w14:paraId="2975E88F" w14:textId="77777777" w:rsidR="008D3458" w:rsidRDefault="008D3458" w:rsidP="00453C94">
            <w:pPr>
              <w:widowControl w:val="0"/>
              <w:jc w:val="both"/>
              <w:rPr>
                <w:rFonts w:cs="Arial Narrow"/>
                <w:sz w:val="22"/>
                <w:szCs w:val="18"/>
              </w:rPr>
            </w:pPr>
            <w:r w:rsidRPr="00732BE1">
              <w:rPr>
                <w:b/>
                <w:bCs/>
              </w:rPr>
              <w:t>Posteņa nosaukums</w:t>
            </w:r>
          </w:p>
        </w:tc>
        <w:tc>
          <w:tcPr>
            <w:tcW w:w="1701" w:type="dxa"/>
            <w:tcBorders>
              <w:top w:val="single" w:sz="4" w:space="0" w:color="000001"/>
              <w:left w:val="single" w:sz="4" w:space="0" w:color="000001"/>
              <w:bottom w:val="double" w:sz="4" w:space="0" w:color="000001"/>
            </w:tcBorders>
            <w:shd w:val="clear" w:color="auto" w:fill="auto"/>
            <w:vAlign w:val="center"/>
          </w:tcPr>
          <w:p w14:paraId="2B677EA2" w14:textId="02B93DE8" w:rsidR="008D3458" w:rsidRDefault="008D3458" w:rsidP="00453C94">
            <w:pPr>
              <w:widowControl w:val="0"/>
              <w:jc w:val="center"/>
              <w:rPr>
                <w:rFonts w:cs="Arial Narrow"/>
                <w:b/>
                <w:bCs/>
                <w:sz w:val="22"/>
                <w:szCs w:val="18"/>
              </w:rPr>
            </w:pPr>
            <w:r>
              <w:rPr>
                <w:rFonts w:cs="Arial Narrow"/>
                <w:b/>
                <w:bCs/>
                <w:sz w:val="22"/>
                <w:szCs w:val="18"/>
              </w:rPr>
              <w:t>31.12.202</w:t>
            </w:r>
            <w:r w:rsidR="003C112A">
              <w:rPr>
                <w:rFonts w:cs="Arial Narrow"/>
                <w:b/>
                <w:bCs/>
                <w:sz w:val="22"/>
                <w:szCs w:val="18"/>
              </w:rPr>
              <w:t>3</w:t>
            </w:r>
            <w:r>
              <w:rPr>
                <w:rFonts w:cs="Arial Narrow"/>
                <w:b/>
                <w:bCs/>
                <w:sz w:val="22"/>
                <w:szCs w:val="18"/>
              </w:rPr>
              <w:t>.</w:t>
            </w:r>
          </w:p>
          <w:p w14:paraId="3C71C7AC"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1673" w:type="dxa"/>
            <w:tcBorders>
              <w:top w:val="single" w:sz="4" w:space="0" w:color="000001"/>
              <w:left w:val="single" w:sz="4" w:space="0" w:color="000001"/>
              <w:bottom w:val="double" w:sz="4" w:space="0" w:color="000001"/>
            </w:tcBorders>
            <w:shd w:val="clear" w:color="auto" w:fill="auto"/>
            <w:vAlign w:val="center"/>
          </w:tcPr>
          <w:p w14:paraId="7405DB83" w14:textId="42D473E1" w:rsidR="008D3458" w:rsidRDefault="008D3458" w:rsidP="00453C94">
            <w:pPr>
              <w:widowControl w:val="0"/>
              <w:jc w:val="center"/>
              <w:rPr>
                <w:rFonts w:cs="Arial Narrow"/>
                <w:b/>
                <w:bCs/>
                <w:sz w:val="22"/>
                <w:szCs w:val="18"/>
              </w:rPr>
            </w:pPr>
            <w:r>
              <w:rPr>
                <w:rFonts w:cs="Arial Narrow"/>
                <w:b/>
                <w:bCs/>
                <w:sz w:val="22"/>
                <w:szCs w:val="18"/>
              </w:rPr>
              <w:t>31.12.202</w:t>
            </w:r>
            <w:r w:rsidR="003C112A">
              <w:rPr>
                <w:rFonts w:cs="Arial Narrow"/>
                <w:b/>
                <w:bCs/>
                <w:sz w:val="22"/>
                <w:szCs w:val="18"/>
              </w:rPr>
              <w:t>2</w:t>
            </w:r>
            <w:r>
              <w:rPr>
                <w:rFonts w:cs="Arial Narrow"/>
                <w:b/>
                <w:bCs/>
                <w:sz w:val="22"/>
                <w:szCs w:val="18"/>
              </w:rPr>
              <w:t>.</w:t>
            </w:r>
          </w:p>
          <w:p w14:paraId="1FC31C1D"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187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1B1A5130" w14:textId="77777777" w:rsidR="008D3458" w:rsidRDefault="008D3458" w:rsidP="00453C94">
            <w:pPr>
              <w:widowControl w:val="0"/>
              <w:jc w:val="center"/>
              <w:rPr>
                <w:rFonts w:cs="Arial Narrow"/>
                <w:b/>
                <w:bCs/>
                <w:sz w:val="22"/>
                <w:szCs w:val="18"/>
              </w:rPr>
            </w:pPr>
            <w:r>
              <w:rPr>
                <w:rFonts w:cs="Arial Narrow"/>
                <w:b/>
                <w:bCs/>
                <w:sz w:val="22"/>
                <w:szCs w:val="18"/>
              </w:rPr>
              <w:t>Izmaiņas   (+,-)</w:t>
            </w:r>
          </w:p>
          <w:p w14:paraId="5BA9714F" w14:textId="77777777" w:rsidR="008D3458" w:rsidRDefault="008D3458" w:rsidP="00453C94">
            <w:pPr>
              <w:widowControl w:val="0"/>
              <w:jc w:val="center"/>
            </w:pPr>
            <w:r>
              <w:rPr>
                <w:rFonts w:cs="Arial Narrow"/>
                <w:b/>
                <w:bCs/>
                <w:sz w:val="22"/>
                <w:szCs w:val="18"/>
              </w:rPr>
              <w:t>EUR</w:t>
            </w:r>
          </w:p>
        </w:tc>
      </w:tr>
      <w:tr w:rsidR="008D3458" w14:paraId="239856EC" w14:textId="77777777" w:rsidTr="003341D7">
        <w:tc>
          <w:tcPr>
            <w:tcW w:w="4472" w:type="dxa"/>
            <w:tcBorders>
              <w:top w:val="double" w:sz="4" w:space="0" w:color="000001"/>
              <w:left w:val="single" w:sz="4" w:space="0" w:color="000001"/>
              <w:bottom w:val="double" w:sz="4" w:space="0" w:color="000001"/>
            </w:tcBorders>
            <w:shd w:val="clear" w:color="auto" w:fill="auto"/>
          </w:tcPr>
          <w:p w14:paraId="6C0F7295" w14:textId="77777777" w:rsidR="008D3458" w:rsidRPr="00DE2B48" w:rsidRDefault="008D3458" w:rsidP="00453C94">
            <w:pPr>
              <w:pStyle w:val="Header"/>
              <w:widowControl w:val="0"/>
              <w:jc w:val="both"/>
              <w:rPr>
                <w:rFonts w:cs="Arial Narrow"/>
                <w:lang w:val="lv-LV"/>
              </w:rPr>
            </w:pPr>
            <w:r>
              <w:rPr>
                <w:rFonts w:cs="Arial Narrow"/>
                <w:lang w:val="lv-LV"/>
              </w:rPr>
              <w:t>Neattiecināmo nodokļu iemaksas</w:t>
            </w:r>
          </w:p>
        </w:tc>
        <w:tc>
          <w:tcPr>
            <w:tcW w:w="1701" w:type="dxa"/>
            <w:tcBorders>
              <w:top w:val="double" w:sz="4" w:space="0" w:color="000001"/>
              <w:left w:val="single" w:sz="4" w:space="0" w:color="000001"/>
              <w:bottom w:val="double" w:sz="4" w:space="0" w:color="000001"/>
            </w:tcBorders>
            <w:shd w:val="clear" w:color="auto" w:fill="auto"/>
          </w:tcPr>
          <w:p w14:paraId="27ABAD40" w14:textId="229C63E0" w:rsidR="008D3458" w:rsidRPr="00C41B17" w:rsidRDefault="003C112A" w:rsidP="00453C94">
            <w:pPr>
              <w:widowControl w:val="0"/>
              <w:jc w:val="center"/>
              <w:rPr>
                <w:rFonts w:cs="Arial Narrow"/>
                <w:sz w:val="22"/>
                <w:szCs w:val="18"/>
              </w:rPr>
            </w:pPr>
            <w:r>
              <w:rPr>
                <w:rFonts w:cs="Arial Narrow"/>
                <w:sz w:val="22"/>
                <w:szCs w:val="18"/>
              </w:rPr>
              <w:t>46</w:t>
            </w:r>
            <w:r w:rsidR="007466CB">
              <w:rPr>
                <w:rFonts w:cs="Arial Narrow"/>
                <w:sz w:val="22"/>
                <w:szCs w:val="18"/>
              </w:rPr>
              <w:t>6</w:t>
            </w:r>
          </w:p>
        </w:tc>
        <w:tc>
          <w:tcPr>
            <w:tcW w:w="1673" w:type="dxa"/>
            <w:tcBorders>
              <w:top w:val="double" w:sz="4" w:space="0" w:color="000001"/>
              <w:left w:val="single" w:sz="4" w:space="0" w:color="000001"/>
              <w:bottom w:val="double" w:sz="4" w:space="0" w:color="000001"/>
            </w:tcBorders>
            <w:shd w:val="clear" w:color="auto" w:fill="auto"/>
          </w:tcPr>
          <w:p w14:paraId="0022321E" w14:textId="6B7FAB9F" w:rsidR="008D3458" w:rsidRPr="00C41B17" w:rsidRDefault="005D37AB" w:rsidP="00453C94">
            <w:pPr>
              <w:widowControl w:val="0"/>
              <w:jc w:val="center"/>
              <w:rPr>
                <w:rFonts w:cs="Arial Narrow"/>
                <w:sz w:val="22"/>
                <w:szCs w:val="18"/>
              </w:rPr>
            </w:pPr>
            <w:r>
              <w:rPr>
                <w:rFonts w:cs="Arial Narrow"/>
                <w:sz w:val="22"/>
                <w:szCs w:val="18"/>
              </w:rPr>
              <w:t>61</w:t>
            </w:r>
            <w:r w:rsidR="003C112A">
              <w:rPr>
                <w:rFonts w:cs="Arial Narrow"/>
                <w:sz w:val="22"/>
                <w:szCs w:val="18"/>
              </w:rPr>
              <w:t>7</w:t>
            </w:r>
          </w:p>
        </w:tc>
        <w:tc>
          <w:tcPr>
            <w:tcW w:w="1871" w:type="dxa"/>
            <w:tcBorders>
              <w:top w:val="double" w:sz="4" w:space="0" w:color="000001"/>
              <w:left w:val="single" w:sz="4" w:space="0" w:color="000001"/>
              <w:bottom w:val="double" w:sz="4" w:space="0" w:color="000001"/>
              <w:right w:val="single" w:sz="4" w:space="0" w:color="000001"/>
            </w:tcBorders>
            <w:shd w:val="clear" w:color="auto" w:fill="auto"/>
          </w:tcPr>
          <w:p w14:paraId="3AE94F6A" w14:textId="3C65EFFE" w:rsidR="008D3458" w:rsidRPr="00C41B17" w:rsidRDefault="008D3458" w:rsidP="00453C94">
            <w:pPr>
              <w:widowControl w:val="0"/>
              <w:jc w:val="center"/>
            </w:pPr>
            <w:r w:rsidRPr="00C41B17">
              <w:t>(1</w:t>
            </w:r>
            <w:r w:rsidR="003C112A">
              <w:t>5</w:t>
            </w:r>
            <w:r w:rsidR="007466CB">
              <w:t>1</w:t>
            </w:r>
            <w:r w:rsidRPr="00C41B17">
              <w:t>)</w:t>
            </w:r>
          </w:p>
        </w:tc>
      </w:tr>
      <w:tr w:rsidR="00471126" w14:paraId="19286294" w14:textId="77777777" w:rsidTr="003341D7">
        <w:tc>
          <w:tcPr>
            <w:tcW w:w="4472" w:type="dxa"/>
            <w:tcBorders>
              <w:top w:val="double" w:sz="4" w:space="0" w:color="000001"/>
              <w:left w:val="single" w:sz="4" w:space="0" w:color="000001"/>
              <w:bottom w:val="double" w:sz="4" w:space="0" w:color="000001"/>
            </w:tcBorders>
            <w:shd w:val="clear" w:color="auto" w:fill="auto"/>
          </w:tcPr>
          <w:p w14:paraId="081CA967" w14:textId="53D5A7E0" w:rsidR="00471126" w:rsidRDefault="00471126" w:rsidP="00453C94">
            <w:pPr>
              <w:pStyle w:val="Header"/>
              <w:widowControl w:val="0"/>
              <w:jc w:val="both"/>
              <w:rPr>
                <w:rFonts w:cs="Arial Narrow"/>
                <w:lang w:val="lv-LV"/>
              </w:rPr>
            </w:pPr>
            <w:r>
              <w:rPr>
                <w:rFonts w:cs="Arial Narrow"/>
                <w:lang w:val="lv-LV"/>
              </w:rPr>
              <w:t>Nekustamā īpašuma nod</w:t>
            </w:r>
            <w:r w:rsidR="00C829D1">
              <w:rPr>
                <w:rFonts w:cs="Arial Narrow"/>
                <w:lang w:val="lv-LV"/>
              </w:rPr>
              <w:t>o</w:t>
            </w:r>
            <w:r>
              <w:rPr>
                <w:rFonts w:cs="Arial Narrow"/>
                <w:lang w:val="lv-LV"/>
              </w:rPr>
              <w:t>klis</w:t>
            </w:r>
          </w:p>
        </w:tc>
        <w:tc>
          <w:tcPr>
            <w:tcW w:w="1701" w:type="dxa"/>
            <w:tcBorders>
              <w:top w:val="double" w:sz="4" w:space="0" w:color="000001"/>
              <w:left w:val="single" w:sz="4" w:space="0" w:color="000001"/>
              <w:bottom w:val="double" w:sz="4" w:space="0" w:color="000001"/>
            </w:tcBorders>
            <w:shd w:val="clear" w:color="auto" w:fill="auto"/>
          </w:tcPr>
          <w:p w14:paraId="4E9B8AAA" w14:textId="6ACDAE55" w:rsidR="00471126" w:rsidRDefault="00471126" w:rsidP="00453C94">
            <w:pPr>
              <w:widowControl w:val="0"/>
              <w:jc w:val="center"/>
              <w:rPr>
                <w:rFonts w:cs="Arial Narrow"/>
                <w:sz w:val="22"/>
                <w:szCs w:val="18"/>
              </w:rPr>
            </w:pPr>
            <w:r>
              <w:rPr>
                <w:rFonts w:cs="Arial Narrow"/>
                <w:sz w:val="22"/>
                <w:szCs w:val="18"/>
              </w:rPr>
              <w:t>147</w:t>
            </w:r>
          </w:p>
        </w:tc>
        <w:tc>
          <w:tcPr>
            <w:tcW w:w="1673" w:type="dxa"/>
            <w:tcBorders>
              <w:top w:val="double" w:sz="4" w:space="0" w:color="000001"/>
              <w:left w:val="single" w:sz="4" w:space="0" w:color="000001"/>
              <w:bottom w:val="double" w:sz="4" w:space="0" w:color="000001"/>
            </w:tcBorders>
            <w:shd w:val="clear" w:color="auto" w:fill="auto"/>
          </w:tcPr>
          <w:p w14:paraId="40238914" w14:textId="6C72BBAD" w:rsidR="00471126" w:rsidRDefault="00C829D1" w:rsidP="00453C94">
            <w:pPr>
              <w:widowControl w:val="0"/>
              <w:jc w:val="center"/>
              <w:rPr>
                <w:rFonts w:cs="Arial Narrow"/>
                <w:sz w:val="22"/>
                <w:szCs w:val="18"/>
              </w:rPr>
            </w:pPr>
            <w:r>
              <w:rPr>
                <w:rFonts w:cs="Arial Narrow"/>
                <w:sz w:val="22"/>
                <w:szCs w:val="18"/>
              </w:rPr>
              <w:t>0</w:t>
            </w:r>
          </w:p>
        </w:tc>
        <w:tc>
          <w:tcPr>
            <w:tcW w:w="1871" w:type="dxa"/>
            <w:tcBorders>
              <w:top w:val="double" w:sz="4" w:space="0" w:color="000001"/>
              <w:left w:val="single" w:sz="4" w:space="0" w:color="000001"/>
              <w:bottom w:val="double" w:sz="4" w:space="0" w:color="000001"/>
              <w:right w:val="single" w:sz="4" w:space="0" w:color="000001"/>
            </w:tcBorders>
            <w:shd w:val="clear" w:color="auto" w:fill="auto"/>
          </w:tcPr>
          <w:p w14:paraId="2E4E9EA1" w14:textId="5996C8D3" w:rsidR="00471126" w:rsidRPr="00C41B17" w:rsidRDefault="00471126" w:rsidP="00453C94">
            <w:pPr>
              <w:widowControl w:val="0"/>
              <w:jc w:val="center"/>
            </w:pPr>
            <w:r>
              <w:t>147</w:t>
            </w:r>
          </w:p>
        </w:tc>
      </w:tr>
      <w:tr w:rsidR="00940F5E" w14:paraId="2AD0E2CF" w14:textId="77777777" w:rsidTr="003341D7">
        <w:tc>
          <w:tcPr>
            <w:tcW w:w="4472" w:type="dxa"/>
            <w:tcBorders>
              <w:top w:val="double" w:sz="4" w:space="0" w:color="000001"/>
              <w:left w:val="single" w:sz="4" w:space="0" w:color="000001"/>
              <w:bottom w:val="double" w:sz="4" w:space="0" w:color="000001"/>
            </w:tcBorders>
            <w:shd w:val="clear" w:color="auto" w:fill="auto"/>
          </w:tcPr>
          <w:p w14:paraId="407B1290" w14:textId="1E91B38D" w:rsidR="00940F5E" w:rsidRDefault="00940F5E" w:rsidP="00453C94">
            <w:pPr>
              <w:pStyle w:val="Header"/>
              <w:widowControl w:val="0"/>
              <w:jc w:val="both"/>
              <w:rPr>
                <w:rFonts w:cs="Arial Narrow"/>
                <w:lang w:val="lv-LV"/>
              </w:rPr>
            </w:pPr>
            <w:r>
              <w:rPr>
                <w:rFonts w:cs="Arial Narrow"/>
                <w:lang w:val="lv-LV"/>
              </w:rPr>
              <w:t>Iedzīvotāju parādi par veiktajiem remontdarbiem</w:t>
            </w:r>
          </w:p>
        </w:tc>
        <w:tc>
          <w:tcPr>
            <w:tcW w:w="1701" w:type="dxa"/>
            <w:tcBorders>
              <w:top w:val="double" w:sz="4" w:space="0" w:color="000001"/>
              <w:left w:val="single" w:sz="4" w:space="0" w:color="000001"/>
              <w:bottom w:val="double" w:sz="4" w:space="0" w:color="000001"/>
            </w:tcBorders>
            <w:shd w:val="clear" w:color="auto" w:fill="auto"/>
          </w:tcPr>
          <w:p w14:paraId="4C83FBD3" w14:textId="7080D479" w:rsidR="00940F5E" w:rsidRDefault="00940F5E" w:rsidP="00453C94">
            <w:pPr>
              <w:widowControl w:val="0"/>
              <w:jc w:val="center"/>
              <w:rPr>
                <w:rFonts w:cs="Arial Narrow"/>
                <w:sz w:val="22"/>
                <w:szCs w:val="18"/>
              </w:rPr>
            </w:pPr>
            <w:r>
              <w:rPr>
                <w:rFonts w:cs="Arial Narrow"/>
                <w:sz w:val="22"/>
                <w:szCs w:val="18"/>
              </w:rPr>
              <w:t>1051</w:t>
            </w:r>
          </w:p>
        </w:tc>
        <w:tc>
          <w:tcPr>
            <w:tcW w:w="1673" w:type="dxa"/>
            <w:tcBorders>
              <w:top w:val="double" w:sz="4" w:space="0" w:color="000001"/>
              <w:left w:val="single" w:sz="4" w:space="0" w:color="000001"/>
              <w:bottom w:val="double" w:sz="4" w:space="0" w:color="000001"/>
            </w:tcBorders>
            <w:shd w:val="clear" w:color="auto" w:fill="auto"/>
          </w:tcPr>
          <w:p w14:paraId="7E60B281" w14:textId="2A99DEBD" w:rsidR="00940F5E" w:rsidRDefault="00940F5E" w:rsidP="00453C94">
            <w:pPr>
              <w:widowControl w:val="0"/>
              <w:jc w:val="center"/>
              <w:rPr>
                <w:rFonts w:cs="Arial Narrow"/>
                <w:sz w:val="22"/>
                <w:szCs w:val="18"/>
              </w:rPr>
            </w:pPr>
            <w:r>
              <w:rPr>
                <w:rFonts w:cs="Arial Narrow"/>
                <w:sz w:val="22"/>
                <w:szCs w:val="18"/>
              </w:rPr>
              <w:t>0</w:t>
            </w:r>
          </w:p>
        </w:tc>
        <w:tc>
          <w:tcPr>
            <w:tcW w:w="1871" w:type="dxa"/>
            <w:tcBorders>
              <w:top w:val="double" w:sz="4" w:space="0" w:color="000001"/>
              <w:left w:val="single" w:sz="4" w:space="0" w:color="000001"/>
              <w:bottom w:val="double" w:sz="4" w:space="0" w:color="000001"/>
              <w:right w:val="single" w:sz="4" w:space="0" w:color="000001"/>
            </w:tcBorders>
            <w:shd w:val="clear" w:color="auto" w:fill="auto"/>
          </w:tcPr>
          <w:p w14:paraId="5EACEB6F" w14:textId="42DF9B39" w:rsidR="00940F5E" w:rsidRDefault="00940F5E" w:rsidP="00453C94">
            <w:pPr>
              <w:widowControl w:val="0"/>
              <w:jc w:val="center"/>
            </w:pPr>
            <w:r>
              <w:t>1051</w:t>
            </w:r>
          </w:p>
        </w:tc>
      </w:tr>
      <w:tr w:rsidR="008D3458" w14:paraId="5126B9BF" w14:textId="77777777" w:rsidTr="003341D7">
        <w:tc>
          <w:tcPr>
            <w:tcW w:w="4472" w:type="dxa"/>
            <w:tcBorders>
              <w:top w:val="double" w:sz="4" w:space="0" w:color="000001"/>
              <w:left w:val="single" w:sz="4" w:space="0" w:color="000001"/>
              <w:bottom w:val="double" w:sz="4" w:space="0" w:color="000001"/>
            </w:tcBorders>
            <w:shd w:val="clear" w:color="auto" w:fill="auto"/>
          </w:tcPr>
          <w:p w14:paraId="264B738D" w14:textId="77777777" w:rsidR="008D3458" w:rsidRDefault="008D3458" w:rsidP="00453C94">
            <w:pPr>
              <w:pStyle w:val="Header"/>
              <w:widowControl w:val="0"/>
              <w:jc w:val="both"/>
              <w:rPr>
                <w:rFonts w:cs="Arial Narrow"/>
                <w:b/>
                <w:lang w:val="lv-LV"/>
              </w:rPr>
            </w:pPr>
            <w:r>
              <w:rPr>
                <w:rFonts w:cs="Arial Narrow"/>
                <w:b/>
                <w:lang w:val="lv-LV"/>
              </w:rPr>
              <w:t>Kopā:</w:t>
            </w:r>
          </w:p>
        </w:tc>
        <w:tc>
          <w:tcPr>
            <w:tcW w:w="1701" w:type="dxa"/>
            <w:tcBorders>
              <w:top w:val="double" w:sz="4" w:space="0" w:color="000001"/>
              <w:left w:val="single" w:sz="4" w:space="0" w:color="000001"/>
              <w:bottom w:val="double" w:sz="4" w:space="0" w:color="000001"/>
            </w:tcBorders>
            <w:shd w:val="clear" w:color="auto" w:fill="auto"/>
          </w:tcPr>
          <w:p w14:paraId="379CBD91" w14:textId="1A679502" w:rsidR="008D3458" w:rsidRDefault="00940F5E" w:rsidP="00453C94">
            <w:pPr>
              <w:widowControl w:val="0"/>
              <w:jc w:val="center"/>
              <w:rPr>
                <w:rFonts w:cs="Arial Narrow"/>
                <w:b/>
                <w:bCs/>
                <w:sz w:val="22"/>
                <w:szCs w:val="18"/>
              </w:rPr>
            </w:pPr>
            <w:r>
              <w:rPr>
                <w:rFonts w:cs="Arial Narrow"/>
                <w:b/>
                <w:bCs/>
                <w:sz w:val="22"/>
                <w:szCs w:val="18"/>
              </w:rPr>
              <w:t>1 664</w:t>
            </w:r>
          </w:p>
        </w:tc>
        <w:tc>
          <w:tcPr>
            <w:tcW w:w="1673" w:type="dxa"/>
            <w:tcBorders>
              <w:top w:val="double" w:sz="4" w:space="0" w:color="000001"/>
              <w:left w:val="single" w:sz="4" w:space="0" w:color="000001"/>
              <w:bottom w:val="double" w:sz="4" w:space="0" w:color="000001"/>
            </w:tcBorders>
            <w:shd w:val="clear" w:color="auto" w:fill="auto"/>
          </w:tcPr>
          <w:p w14:paraId="1321393F" w14:textId="36EF24D4" w:rsidR="008D3458" w:rsidRDefault="007466CB" w:rsidP="00453C94">
            <w:pPr>
              <w:widowControl w:val="0"/>
              <w:jc w:val="center"/>
              <w:rPr>
                <w:rFonts w:cs="Arial Narrow"/>
                <w:b/>
                <w:bCs/>
                <w:sz w:val="22"/>
                <w:szCs w:val="18"/>
              </w:rPr>
            </w:pPr>
            <w:r>
              <w:rPr>
                <w:rFonts w:cs="Arial Narrow"/>
                <w:b/>
                <w:bCs/>
                <w:sz w:val="22"/>
                <w:szCs w:val="18"/>
              </w:rPr>
              <w:t>617</w:t>
            </w:r>
          </w:p>
        </w:tc>
        <w:tc>
          <w:tcPr>
            <w:tcW w:w="1871" w:type="dxa"/>
            <w:tcBorders>
              <w:top w:val="double" w:sz="4" w:space="0" w:color="000001"/>
              <w:left w:val="single" w:sz="4" w:space="0" w:color="000001"/>
              <w:bottom w:val="double" w:sz="4" w:space="0" w:color="000001"/>
              <w:right w:val="single" w:sz="4" w:space="0" w:color="000001"/>
            </w:tcBorders>
            <w:shd w:val="clear" w:color="auto" w:fill="auto"/>
          </w:tcPr>
          <w:p w14:paraId="7C9DE9FE" w14:textId="75EE6A43" w:rsidR="008D3458" w:rsidRPr="00F57831" w:rsidRDefault="00471126" w:rsidP="00453C94">
            <w:pPr>
              <w:widowControl w:val="0"/>
              <w:jc w:val="center"/>
              <w:rPr>
                <w:b/>
                <w:bCs/>
                <w:sz w:val="22"/>
                <w:szCs w:val="22"/>
              </w:rPr>
            </w:pPr>
            <w:r>
              <w:rPr>
                <w:b/>
                <w:bCs/>
                <w:sz w:val="22"/>
                <w:szCs w:val="22"/>
              </w:rPr>
              <w:t>4</w:t>
            </w:r>
          </w:p>
        </w:tc>
      </w:tr>
    </w:tbl>
    <w:p w14:paraId="585C103D" w14:textId="77777777" w:rsidR="00B15CB5" w:rsidRDefault="00B15CB5" w:rsidP="008D3458">
      <w:pPr>
        <w:pStyle w:val="BodyText2"/>
        <w:jc w:val="both"/>
        <w:rPr>
          <w:rFonts w:cs="Arial Narrow"/>
        </w:rPr>
      </w:pPr>
    </w:p>
    <w:p w14:paraId="6E861C27" w14:textId="77777777" w:rsidR="00461AF3" w:rsidRDefault="00461AF3" w:rsidP="008D3458">
      <w:pPr>
        <w:pStyle w:val="BodyText2"/>
        <w:jc w:val="both"/>
        <w:rPr>
          <w:rFonts w:cs="Arial Narrow"/>
        </w:rPr>
      </w:pPr>
    </w:p>
    <w:p w14:paraId="76E7AF6D" w14:textId="77777777" w:rsidR="008D3458" w:rsidRPr="00E31206" w:rsidRDefault="008D3458" w:rsidP="008D3458">
      <w:pPr>
        <w:pStyle w:val="ListParagraph"/>
        <w:numPr>
          <w:ilvl w:val="0"/>
          <w:numId w:val="10"/>
        </w:numPr>
        <w:jc w:val="both"/>
        <w:rPr>
          <w:rFonts w:cs="Arial Narrow"/>
          <w:b/>
          <w:sz w:val="22"/>
        </w:rPr>
      </w:pPr>
      <w:r w:rsidRPr="00E31206">
        <w:rPr>
          <w:rFonts w:cs="Arial Narrow"/>
          <w:b/>
          <w:sz w:val="22"/>
        </w:rPr>
        <w:t xml:space="preserve">Naudas līdzekļi  </w:t>
      </w:r>
    </w:p>
    <w:p w14:paraId="3141F28B" w14:textId="77777777" w:rsidR="008D3458" w:rsidRPr="002E7CFA" w:rsidRDefault="008D3458" w:rsidP="008D3458">
      <w:pPr>
        <w:pStyle w:val="BodyText2"/>
        <w:jc w:val="both"/>
        <w:rPr>
          <w:strike/>
        </w:rPr>
      </w:pPr>
    </w:p>
    <w:tbl>
      <w:tblPr>
        <w:tblW w:w="9834" w:type="dxa"/>
        <w:tblInd w:w="-58" w:type="dxa"/>
        <w:tblLayout w:type="fixed"/>
        <w:tblCellMar>
          <w:left w:w="53" w:type="dxa"/>
        </w:tblCellMar>
        <w:tblLook w:val="04A0" w:firstRow="1" w:lastRow="0" w:firstColumn="1" w:lastColumn="0" w:noHBand="0" w:noVBand="1"/>
      </w:tblPr>
      <w:tblGrid>
        <w:gridCol w:w="6173"/>
        <w:gridCol w:w="1701"/>
        <w:gridCol w:w="1960"/>
      </w:tblGrid>
      <w:tr w:rsidR="003341D7" w14:paraId="1FDA2B54" w14:textId="77777777" w:rsidTr="003341D7">
        <w:tc>
          <w:tcPr>
            <w:tcW w:w="6173" w:type="dxa"/>
            <w:tcBorders>
              <w:top w:val="single" w:sz="4" w:space="0" w:color="000001"/>
              <w:left w:val="single" w:sz="4" w:space="0" w:color="000001"/>
              <w:bottom w:val="single" w:sz="4" w:space="0" w:color="000001"/>
            </w:tcBorders>
            <w:shd w:val="clear" w:color="auto" w:fill="auto"/>
          </w:tcPr>
          <w:p w14:paraId="4A028168" w14:textId="77777777" w:rsidR="003341D7" w:rsidRDefault="003341D7" w:rsidP="00675399">
            <w:pPr>
              <w:widowControl w:val="0"/>
              <w:jc w:val="both"/>
            </w:pPr>
          </w:p>
        </w:tc>
        <w:tc>
          <w:tcPr>
            <w:tcW w:w="1701" w:type="dxa"/>
            <w:tcBorders>
              <w:top w:val="single" w:sz="4" w:space="0" w:color="000001"/>
              <w:left w:val="single" w:sz="4" w:space="0" w:color="000001"/>
              <w:bottom w:val="single" w:sz="4" w:space="0" w:color="000001"/>
            </w:tcBorders>
            <w:shd w:val="clear" w:color="auto" w:fill="auto"/>
          </w:tcPr>
          <w:p w14:paraId="5D2B547C" w14:textId="63173C56" w:rsidR="003341D7" w:rsidRDefault="003341D7" w:rsidP="00675399">
            <w:pPr>
              <w:widowControl w:val="0"/>
              <w:jc w:val="center"/>
              <w:rPr>
                <w:rFonts w:cs="Arial Narrow"/>
                <w:b/>
                <w:bCs/>
                <w:sz w:val="22"/>
              </w:rPr>
            </w:pPr>
            <w:r>
              <w:rPr>
                <w:rFonts w:cs="Arial Narrow"/>
                <w:b/>
                <w:bCs/>
                <w:sz w:val="22"/>
              </w:rPr>
              <w:t xml:space="preserve">31.12.2023 </w:t>
            </w:r>
          </w:p>
          <w:p w14:paraId="625513DA" w14:textId="77777777" w:rsidR="003341D7" w:rsidRDefault="003341D7" w:rsidP="00675399">
            <w:pPr>
              <w:widowControl w:val="0"/>
              <w:jc w:val="center"/>
              <w:rPr>
                <w:rFonts w:cs="Arial Narrow"/>
                <w:b/>
                <w:bCs/>
                <w:sz w:val="22"/>
              </w:rPr>
            </w:pPr>
            <w:r>
              <w:rPr>
                <w:rFonts w:cs="Arial Narrow"/>
                <w:b/>
                <w:bCs/>
                <w:sz w:val="22"/>
              </w:rPr>
              <w:t>EUR</w:t>
            </w:r>
          </w:p>
        </w:tc>
        <w:tc>
          <w:tcPr>
            <w:tcW w:w="1960" w:type="dxa"/>
            <w:tcBorders>
              <w:top w:val="single" w:sz="4" w:space="0" w:color="000001"/>
              <w:left w:val="single" w:sz="4" w:space="0" w:color="000001"/>
              <w:bottom w:val="single" w:sz="4" w:space="0" w:color="000001"/>
              <w:right w:val="single" w:sz="4" w:space="0" w:color="000001"/>
            </w:tcBorders>
          </w:tcPr>
          <w:p w14:paraId="37CF716F" w14:textId="77777777" w:rsidR="003341D7" w:rsidRDefault="003341D7" w:rsidP="00675399">
            <w:pPr>
              <w:widowControl w:val="0"/>
              <w:jc w:val="center"/>
              <w:rPr>
                <w:rFonts w:cs="Arial Narrow"/>
                <w:b/>
                <w:bCs/>
                <w:sz w:val="22"/>
              </w:rPr>
            </w:pPr>
            <w:r>
              <w:rPr>
                <w:rFonts w:cs="Arial Narrow"/>
                <w:b/>
                <w:bCs/>
                <w:sz w:val="22"/>
              </w:rPr>
              <w:t xml:space="preserve">31.12.2022 </w:t>
            </w:r>
          </w:p>
          <w:p w14:paraId="6F762BC9" w14:textId="2C3F87AB" w:rsidR="003341D7" w:rsidRDefault="003341D7" w:rsidP="00675399">
            <w:pPr>
              <w:widowControl w:val="0"/>
              <w:jc w:val="center"/>
              <w:rPr>
                <w:rFonts w:cs="Arial Narrow"/>
                <w:b/>
                <w:bCs/>
                <w:sz w:val="22"/>
              </w:rPr>
            </w:pPr>
            <w:r>
              <w:rPr>
                <w:rFonts w:cs="Arial Narrow"/>
                <w:b/>
                <w:bCs/>
                <w:sz w:val="22"/>
              </w:rPr>
              <w:t>EUR</w:t>
            </w:r>
          </w:p>
        </w:tc>
      </w:tr>
      <w:tr w:rsidR="003341D7" w14:paraId="7B3A84C3" w14:textId="77777777" w:rsidTr="003341D7">
        <w:trPr>
          <w:cantSplit/>
        </w:trPr>
        <w:tc>
          <w:tcPr>
            <w:tcW w:w="6173" w:type="dxa"/>
            <w:tcBorders>
              <w:top w:val="single" w:sz="4" w:space="0" w:color="000001"/>
              <w:left w:val="single" w:sz="4" w:space="0" w:color="000001"/>
              <w:bottom w:val="single" w:sz="4" w:space="0" w:color="000001"/>
            </w:tcBorders>
            <w:shd w:val="clear" w:color="auto" w:fill="auto"/>
          </w:tcPr>
          <w:p w14:paraId="0FBCF954" w14:textId="77777777" w:rsidR="003341D7" w:rsidRDefault="003341D7" w:rsidP="00675399">
            <w:pPr>
              <w:widowControl w:val="0"/>
              <w:jc w:val="both"/>
              <w:rPr>
                <w:rFonts w:cs="Arial Narrow"/>
                <w:bCs/>
                <w:sz w:val="22"/>
              </w:rPr>
            </w:pPr>
            <w:r>
              <w:rPr>
                <w:rFonts w:cs="Arial Narrow"/>
                <w:bCs/>
                <w:sz w:val="22"/>
              </w:rPr>
              <w:t>Naudas līdzekļi kasē</w:t>
            </w:r>
          </w:p>
        </w:tc>
        <w:tc>
          <w:tcPr>
            <w:tcW w:w="1701" w:type="dxa"/>
            <w:tcBorders>
              <w:top w:val="single" w:sz="4" w:space="0" w:color="000001"/>
              <w:left w:val="single" w:sz="4" w:space="0" w:color="000001"/>
              <w:bottom w:val="single" w:sz="4" w:space="0" w:color="000001"/>
            </w:tcBorders>
            <w:shd w:val="clear" w:color="auto" w:fill="auto"/>
          </w:tcPr>
          <w:p w14:paraId="5FB5CDC0" w14:textId="2502E154" w:rsidR="003341D7" w:rsidRDefault="003341D7" w:rsidP="00675399">
            <w:pPr>
              <w:widowControl w:val="0"/>
              <w:jc w:val="center"/>
              <w:rPr>
                <w:rFonts w:cs="Arial Narrow"/>
                <w:bCs/>
                <w:sz w:val="22"/>
              </w:rPr>
            </w:pPr>
            <w:r>
              <w:rPr>
                <w:rFonts w:cs="Arial Narrow"/>
                <w:bCs/>
                <w:sz w:val="22"/>
              </w:rPr>
              <w:t>3</w:t>
            </w:r>
            <w:r w:rsidR="00F115C9">
              <w:rPr>
                <w:rFonts w:cs="Arial Narrow"/>
                <w:bCs/>
                <w:sz w:val="22"/>
              </w:rPr>
              <w:t>49</w:t>
            </w:r>
          </w:p>
        </w:tc>
        <w:tc>
          <w:tcPr>
            <w:tcW w:w="1960" w:type="dxa"/>
            <w:tcBorders>
              <w:top w:val="single" w:sz="4" w:space="0" w:color="000001"/>
              <w:left w:val="single" w:sz="4" w:space="0" w:color="000001"/>
              <w:bottom w:val="single" w:sz="4" w:space="0" w:color="000001"/>
              <w:right w:val="single" w:sz="4" w:space="0" w:color="000001"/>
            </w:tcBorders>
          </w:tcPr>
          <w:p w14:paraId="345C7F6D" w14:textId="1C446485" w:rsidR="003341D7" w:rsidRDefault="003341D7" w:rsidP="00675399">
            <w:pPr>
              <w:widowControl w:val="0"/>
              <w:jc w:val="center"/>
              <w:rPr>
                <w:rFonts w:cs="Arial Narrow"/>
                <w:bCs/>
                <w:sz w:val="22"/>
              </w:rPr>
            </w:pPr>
            <w:r>
              <w:rPr>
                <w:rFonts w:cs="Arial Narrow"/>
                <w:bCs/>
                <w:sz w:val="22"/>
              </w:rPr>
              <w:t>1 761</w:t>
            </w:r>
          </w:p>
        </w:tc>
      </w:tr>
      <w:tr w:rsidR="003341D7" w14:paraId="76F5575E" w14:textId="77777777" w:rsidTr="003341D7">
        <w:trPr>
          <w:cantSplit/>
        </w:trPr>
        <w:tc>
          <w:tcPr>
            <w:tcW w:w="6173" w:type="dxa"/>
            <w:tcBorders>
              <w:top w:val="single" w:sz="4" w:space="0" w:color="000001"/>
              <w:left w:val="single" w:sz="4" w:space="0" w:color="000001"/>
              <w:bottom w:val="single" w:sz="4" w:space="0" w:color="000001"/>
            </w:tcBorders>
            <w:shd w:val="clear" w:color="auto" w:fill="auto"/>
          </w:tcPr>
          <w:p w14:paraId="0F041E82" w14:textId="77777777" w:rsidR="003341D7" w:rsidRDefault="003341D7" w:rsidP="00675399">
            <w:pPr>
              <w:widowControl w:val="0"/>
              <w:jc w:val="both"/>
              <w:rPr>
                <w:rFonts w:cs="Arial Narrow"/>
                <w:bCs/>
                <w:sz w:val="22"/>
              </w:rPr>
            </w:pPr>
            <w:r>
              <w:rPr>
                <w:rFonts w:cs="Arial Narrow"/>
                <w:bCs/>
                <w:sz w:val="22"/>
              </w:rPr>
              <w:t>Naudas līdzekļi bankā</w:t>
            </w:r>
          </w:p>
        </w:tc>
        <w:tc>
          <w:tcPr>
            <w:tcW w:w="1701" w:type="dxa"/>
            <w:tcBorders>
              <w:top w:val="single" w:sz="4" w:space="0" w:color="000001"/>
              <w:left w:val="single" w:sz="4" w:space="0" w:color="000001"/>
              <w:bottom w:val="single" w:sz="4" w:space="0" w:color="000001"/>
            </w:tcBorders>
            <w:shd w:val="clear" w:color="auto" w:fill="auto"/>
          </w:tcPr>
          <w:p w14:paraId="2C1329D5" w14:textId="2EFDE1B6" w:rsidR="003341D7" w:rsidRDefault="003341D7" w:rsidP="00675399">
            <w:pPr>
              <w:widowControl w:val="0"/>
              <w:jc w:val="center"/>
              <w:rPr>
                <w:rFonts w:cs="Arial Narrow"/>
                <w:bCs/>
                <w:sz w:val="22"/>
              </w:rPr>
            </w:pPr>
            <w:r>
              <w:rPr>
                <w:rFonts w:cs="Arial Narrow"/>
                <w:bCs/>
                <w:sz w:val="22"/>
              </w:rPr>
              <w:t xml:space="preserve">79 </w:t>
            </w:r>
            <w:r w:rsidR="00AB1692">
              <w:rPr>
                <w:rFonts w:cs="Arial Narrow"/>
                <w:bCs/>
                <w:sz w:val="22"/>
              </w:rPr>
              <w:t>2</w:t>
            </w:r>
            <w:r>
              <w:rPr>
                <w:rFonts w:cs="Arial Narrow"/>
                <w:bCs/>
                <w:sz w:val="22"/>
              </w:rPr>
              <w:t>4</w:t>
            </w:r>
            <w:r w:rsidR="00AB1692">
              <w:rPr>
                <w:rFonts w:cs="Arial Narrow"/>
                <w:bCs/>
                <w:sz w:val="22"/>
              </w:rPr>
              <w:t>5</w:t>
            </w:r>
          </w:p>
        </w:tc>
        <w:tc>
          <w:tcPr>
            <w:tcW w:w="1960" w:type="dxa"/>
            <w:tcBorders>
              <w:top w:val="single" w:sz="4" w:space="0" w:color="000001"/>
              <w:left w:val="single" w:sz="4" w:space="0" w:color="000001"/>
              <w:bottom w:val="single" w:sz="4" w:space="0" w:color="000001"/>
              <w:right w:val="single" w:sz="4" w:space="0" w:color="000001"/>
            </w:tcBorders>
          </w:tcPr>
          <w:p w14:paraId="6CAAB72F" w14:textId="06D0FB0A" w:rsidR="003341D7" w:rsidRDefault="003341D7" w:rsidP="00675399">
            <w:pPr>
              <w:widowControl w:val="0"/>
              <w:jc w:val="center"/>
              <w:rPr>
                <w:rFonts w:cs="Arial Narrow"/>
                <w:bCs/>
                <w:sz w:val="22"/>
              </w:rPr>
            </w:pPr>
            <w:r>
              <w:rPr>
                <w:rFonts w:cs="Arial Narrow"/>
                <w:bCs/>
                <w:sz w:val="22"/>
              </w:rPr>
              <w:t>34 389</w:t>
            </w:r>
          </w:p>
        </w:tc>
      </w:tr>
      <w:tr w:rsidR="003341D7" w14:paraId="3274B37A" w14:textId="77777777" w:rsidTr="003341D7">
        <w:trPr>
          <w:cantSplit/>
        </w:trPr>
        <w:tc>
          <w:tcPr>
            <w:tcW w:w="6173" w:type="dxa"/>
            <w:tcBorders>
              <w:top w:val="single" w:sz="4" w:space="0" w:color="000001"/>
              <w:left w:val="single" w:sz="4" w:space="0" w:color="000001"/>
              <w:bottom w:val="single" w:sz="4" w:space="0" w:color="000001"/>
            </w:tcBorders>
            <w:shd w:val="clear" w:color="auto" w:fill="auto"/>
          </w:tcPr>
          <w:p w14:paraId="3D259C5F" w14:textId="77777777" w:rsidR="003341D7" w:rsidRDefault="003341D7" w:rsidP="00675399">
            <w:pPr>
              <w:widowControl w:val="0"/>
              <w:jc w:val="both"/>
              <w:rPr>
                <w:rFonts w:cs="Arial Narrow"/>
                <w:b/>
                <w:bCs/>
                <w:sz w:val="22"/>
              </w:rPr>
            </w:pPr>
            <w:r>
              <w:rPr>
                <w:rFonts w:cs="Arial Narrow"/>
                <w:b/>
                <w:bCs/>
                <w:sz w:val="22"/>
              </w:rPr>
              <w:t>Kopā</w:t>
            </w:r>
          </w:p>
        </w:tc>
        <w:tc>
          <w:tcPr>
            <w:tcW w:w="1701" w:type="dxa"/>
            <w:tcBorders>
              <w:top w:val="single" w:sz="4" w:space="0" w:color="000001"/>
              <w:left w:val="single" w:sz="4" w:space="0" w:color="000001"/>
              <w:bottom w:val="single" w:sz="4" w:space="0" w:color="000001"/>
            </w:tcBorders>
            <w:shd w:val="clear" w:color="auto" w:fill="auto"/>
          </w:tcPr>
          <w:p w14:paraId="66ECBFA7" w14:textId="3DA6C9BB" w:rsidR="003341D7" w:rsidRDefault="003341D7" w:rsidP="00675399">
            <w:pPr>
              <w:widowControl w:val="0"/>
              <w:jc w:val="center"/>
              <w:rPr>
                <w:rFonts w:cs="Arial Narrow"/>
                <w:b/>
                <w:bCs/>
                <w:sz w:val="22"/>
              </w:rPr>
            </w:pPr>
            <w:r>
              <w:rPr>
                <w:rFonts w:cs="Arial Narrow"/>
                <w:b/>
                <w:bCs/>
                <w:sz w:val="22"/>
              </w:rPr>
              <w:t xml:space="preserve">79 </w:t>
            </w:r>
            <w:r w:rsidR="00AB1692">
              <w:rPr>
                <w:rFonts w:cs="Arial Narrow"/>
                <w:b/>
                <w:bCs/>
                <w:sz w:val="22"/>
              </w:rPr>
              <w:t>5</w:t>
            </w:r>
            <w:r w:rsidR="00F115C9">
              <w:rPr>
                <w:rFonts w:cs="Arial Narrow"/>
                <w:b/>
                <w:bCs/>
                <w:sz w:val="22"/>
              </w:rPr>
              <w:t>94</w:t>
            </w:r>
            <w:r>
              <w:rPr>
                <w:rFonts w:cs="Arial Narrow"/>
                <w:b/>
                <w:bCs/>
                <w:sz w:val="22"/>
              </w:rPr>
              <w:t xml:space="preserve"> </w:t>
            </w:r>
          </w:p>
        </w:tc>
        <w:tc>
          <w:tcPr>
            <w:tcW w:w="1960" w:type="dxa"/>
            <w:tcBorders>
              <w:top w:val="single" w:sz="4" w:space="0" w:color="000001"/>
              <w:left w:val="single" w:sz="4" w:space="0" w:color="000001"/>
              <w:bottom w:val="single" w:sz="4" w:space="0" w:color="000001"/>
              <w:right w:val="single" w:sz="4" w:space="0" w:color="000001"/>
            </w:tcBorders>
          </w:tcPr>
          <w:p w14:paraId="4A94381A" w14:textId="1A3B755E" w:rsidR="003341D7" w:rsidRDefault="003341D7" w:rsidP="00675399">
            <w:pPr>
              <w:widowControl w:val="0"/>
              <w:jc w:val="center"/>
              <w:rPr>
                <w:rFonts w:cs="Arial Narrow"/>
                <w:b/>
                <w:bCs/>
                <w:sz w:val="22"/>
              </w:rPr>
            </w:pPr>
            <w:r>
              <w:rPr>
                <w:rFonts w:cs="Arial Narrow"/>
                <w:b/>
                <w:bCs/>
                <w:sz w:val="22"/>
              </w:rPr>
              <w:t xml:space="preserve">36 150 </w:t>
            </w:r>
          </w:p>
        </w:tc>
      </w:tr>
    </w:tbl>
    <w:p w14:paraId="4216100F" w14:textId="77777777" w:rsidR="008D3458" w:rsidRDefault="008D3458" w:rsidP="008D3458">
      <w:pPr>
        <w:jc w:val="both"/>
        <w:rPr>
          <w:rFonts w:cs="Arial Narrow"/>
          <w:b/>
          <w:i/>
          <w:iCs/>
          <w:color w:val="000000"/>
          <w:sz w:val="16"/>
          <w:szCs w:val="18"/>
        </w:rPr>
      </w:pPr>
      <w:r>
        <w:rPr>
          <w:b/>
          <w:i/>
          <w:iCs/>
          <w:color w:val="000000"/>
          <w:sz w:val="16"/>
          <w:szCs w:val="18"/>
        </w:rPr>
        <w:t xml:space="preserve"> </w:t>
      </w:r>
    </w:p>
    <w:p w14:paraId="6372E6E4" w14:textId="77777777" w:rsidR="008D3458" w:rsidRDefault="008D3458" w:rsidP="008D3458">
      <w:pPr>
        <w:jc w:val="both"/>
        <w:rPr>
          <w:rFonts w:cs="Arial Narrow"/>
          <w:b/>
          <w:i/>
          <w:iCs/>
          <w:color w:val="000000"/>
          <w:sz w:val="16"/>
          <w:szCs w:val="18"/>
        </w:rPr>
      </w:pPr>
    </w:p>
    <w:p w14:paraId="4A1091B1" w14:textId="77777777" w:rsidR="008D3458" w:rsidRDefault="008D3458" w:rsidP="008D3458">
      <w:pPr>
        <w:pStyle w:val="Heading1"/>
        <w:numPr>
          <w:ilvl w:val="0"/>
          <w:numId w:val="1"/>
        </w:numPr>
        <w:jc w:val="both"/>
        <w:rPr>
          <w:rFonts w:cs="Arial Narrow"/>
          <w:sz w:val="22"/>
        </w:rPr>
      </w:pPr>
      <w:r>
        <w:rPr>
          <w:rFonts w:cs="Arial Narrow"/>
          <w:sz w:val="22"/>
          <w:u w:val="single"/>
        </w:rPr>
        <w:t>PASĪVS</w:t>
      </w:r>
    </w:p>
    <w:p w14:paraId="78B21D79" w14:textId="77777777" w:rsidR="008D3458" w:rsidRPr="0003750A" w:rsidRDefault="008D3458" w:rsidP="008D3458">
      <w:pPr>
        <w:pStyle w:val="BodyText2"/>
        <w:ind w:left="720"/>
        <w:jc w:val="both"/>
        <w:rPr>
          <w:rFonts w:cs="Arial Narrow"/>
        </w:rPr>
      </w:pPr>
    </w:p>
    <w:p w14:paraId="6421938E" w14:textId="77777777" w:rsidR="008D3458" w:rsidRDefault="008D3458" w:rsidP="008D3458">
      <w:pPr>
        <w:pStyle w:val="BodyText2"/>
        <w:ind w:left="360"/>
        <w:jc w:val="both"/>
        <w:rPr>
          <w:rFonts w:cs="Arial Narrow"/>
        </w:rPr>
      </w:pPr>
      <w:r>
        <w:rPr>
          <w:rFonts w:cs="Arial Narrow"/>
        </w:rPr>
        <w:t>15.</w:t>
      </w:r>
      <w:r w:rsidRPr="0003750A">
        <w:rPr>
          <w:rFonts w:cs="Arial Narrow"/>
        </w:rPr>
        <w:t xml:space="preserve">Pamatkapitāls </w:t>
      </w:r>
    </w:p>
    <w:p w14:paraId="77269E4D" w14:textId="77777777" w:rsidR="008D3458" w:rsidRPr="0003750A" w:rsidRDefault="008D3458" w:rsidP="008D3458">
      <w:pPr>
        <w:pStyle w:val="BodyText2"/>
        <w:ind w:left="720"/>
        <w:jc w:val="both"/>
        <w:rPr>
          <w:rFonts w:cs="Arial Narrow"/>
        </w:rPr>
      </w:pPr>
    </w:p>
    <w:p w14:paraId="1F93E982" w14:textId="77777777" w:rsidR="008D3458" w:rsidRDefault="008D3458" w:rsidP="008D3458">
      <w:pPr>
        <w:jc w:val="both"/>
        <w:rPr>
          <w:rFonts w:cs="Arial Narrow"/>
          <w:sz w:val="22"/>
        </w:rPr>
      </w:pPr>
      <w:r w:rsidRPr="00A33662">
        <w:rPr>
          <w:sz w:val="22"/>
          <w:szCs w:val="22"/>
        </w:rPr>
        <w:t xml:space="preserve">Sabiedrības pamatkapitāls ir veidots no </w:t>
      </w:r>
      <w:r>
        <w:rPr>
          <w:sz w:val="22"/>
          <w:szCs w:val="22"/>
        </w:rPr>
        <w:t xml:space="preserve">100% </w:t>
      </w:r>
      <w:r w:rsidRPr="00A33662">
        <w:rPr>
          <w:sz w:val="22"/>
          <w:szCs w:val="22"/>
        </w:rPr>
        <w:t>Viesītes novada pašvaldības ieguldījumiem</w:t>
      </w:r>
      <w:r>
        <w:rPr>
          <w:rFonts w:cs="Arial Narrow"/>
          <w:sz w:val="22"/>
        </w:rPr>
        <w:t>.</w:t>
      </w:r>
    </w:p>
    <w:p w14:paraId="0871EBAF" w14:textId="41AF5192" w:rsidR="008D3458" w:rsidRDefault="008D3458" w:rsidP="008D3458">
      <w:pPr>
        <w:jc w:val="both"/>
        <w:rPr>
          <w:rFonts w:cs="Arial Narrow"/>
          <w:sz w:val="22"/>
        </w:rPr>
      </w:pPr>
      <w:r>
        <w:rPr>
          <w:rFonts w:cs="Arial Narrow"/>
          <w:sz w:val="22"/>
        </w:rPr>
        <w:t>Tas sastāv no 2</w:t>
      </w:r>
      <w:r w:rsidR="00675399">
        <w:rPr>
          <w:rFonts w:cs="Arial Narrow"/>
          <w:sz w:val="22"/>
        </w:rPr>
        <w:t> </w:t>
      </w:r>
      <w:r>
        <w:rPr>
          <w:rFonts w:cs="Arial Narrow"/>
          <w:sz w:val="22"/>
        </w:rPr>
        <w:t>5</w:t>
      </w:r>
      <w:r w:rsidR="00675399">
        <w:rPr>
          <w:rFonts w:cs="Arial Narrow"/>
          <w:sz w:val="22"/>
        </w:rPr>
        <w:t>34 4</w:t>
      </w:r>
      <w:r>
        <w:rPr>
          <w:rFonts w:cs="Arial Narrow"/>
          <w:sz w:val="22"/>
        </w:rPr>
        <w:t>20 daļām, ar vienas daļas nominālvērtību EUR 1. Uz pārskata perioda beigām pamatkapitāls pilnībā apmaksāts.</w:t>
      </w:r>
    </w:p>
    <w:p w14:paraId="0D5EFB9F" w14:textId="640A02AD" w:rsidR="00F115C9" w:rsidRDefault="00F115C9" w:rsidP="008D3458">
      <w:pPr>
        <w:jc w:val="both"/>
        <w:rPr>
          <w:rFonts w:cs="Arial Narrow"/>
          <w:sz w:val="22"/>
        </w:rPr>
      </w:pPr>
      <w:r>
        <w:rPr>
          <w:rFonts w:cs="Arial Narrow"/>
          <w:sz w:val="22"/>
        </w:rPr>
        <w:t>2023.gada 18.oktobrī Jēkabpils novada pašvaldība ieskaitīja kapitālsabiedrības bankas kontā 25000.00 EUR .pamatkapitāla palielināšanai. Pamats- Jēkabpils novada domes sēdes lēmums Nr 1020.</w:t>
      </w:r>
    </w:p>
    <w:p w14:paraId="156B48AE" w14:textId="40E66124" w:rsidR="008D3458" w:rsidRPr="00B70F1E" w:rsidRDefault="008D3458" w:rsidP="008D3458">
      <w:pPr>
        <w:jc w:val="both"/>
        <w:rPr>
          <w:rFonts w:cs="Arial Narrow"/>
          <w:bCs/>
          <w:color w:val="000000"/>
          <w:sz w:val="22"/>
          <w:szCs w:val="22"/>
          <w:shd w:val="clear" w:color="auto" w:fill="FFFFFF"/>
        </w:rPr>
      </w:pPr>
      <w:r w:rsidRPr="00D23DE0">
        <w:rPr>
          <w:rFonts w:cs="Arial Narrow"/>
          <w:bCs/>
          <w:color w:val="000000"/>
          <w:sz w:val="22"/>
          <w:szCs w:val="22"/>
          <w:shd w:val="clear" w:color="auto" w:fill="FFFFFF"/>
        </w:rPr>
        <w:t>202</w:t>
      </w:r>
      <w:r w:rsidR="00675399" w:rsidRPr="00D23DE0">
        <w:rPr>
          <w:rFonts w:cs="Arial Narrow"/>
          <w:bCs/>
          <w:color w:val="000000"/>
          <w:sz w:val="22"/>
          <w:szCs w:val="22"/>
          <w:shd w:val="clear" w:color="auto" w:fill="FFFFFF"/>
        </w:rPr>
        <w:t>3</w:t>
      </w:r>
      <w:r w:rsidRPr="00D23DE0">
        <w:rPr>
          <w:rFonts w:cs="Arial Narrow"/>
          <w:bCs/>
          <w:color w:val="000000"/>
          <w:sz w:val="22"/>
          <w:szCs w:val="22"/>
          <w:shd w:val="clear" w:color="auto" w:fill="FFFFFF"/>
        </w:rPr>
        <w:t xml:space="preserve">.gada </w:t>
      </w:r>
      <w:r w:rsidR="00D23DE0" w:rsidRPr="00D23DE0">
        <w:rPr>
          <w:rFonts w:cs="Arial Narrow"/>
          <w:bCs/>
          <w:color w:val="000000"/>
          <w:sz w:val="22"/>
          <w:szCs w:val="22"/>
          <w:shd w:val="clear" w:color="auto" w:fill="FFFFFF"/>
        </w:rPr>
        <w:t>8.novemb</w:t>
      </w:r>
      <w:r w:rsidRPr="00D23DE0">
        <w:rPr>
          <w:rFonts w:cs="Arial Narrow"/>
          <w:bCs/>
          <w:color w:val="000000"/>
          <w:sz w:val="22"/>
          <w:szCs w:val="22"/>
          <w:shd w:val="clear" w:color="auto" w:fill="FFFFFF"/>
        </w:rPr>
        <w:t>rī  LR</w:t>
      </w:r>
      <w:r w:rsidRPr="00B70F1E">
        <w:rPr>
          <w:rFonts w:cs="Arial Narrow"/>
          <w:bCs/>
          <w:color w:val="000000"/>
          <w:sz w:val="22"/>
          <w:szCs w:val="22"/>
          <w:shd w:val="clear" w:color="auto" w:fill="FFFFFF"/>
        </w:rPr>
        <w:t xml:space="preserve"> Uzņēmumu reģistrā ir veikti attiecīgie grozījumi un pēc LUR datiem Sabiedrības ar ierobežotu atbildību</w:t>
      </w:r>
      <w:r w:rsidR="0049638E">
        <w:rPr>
          <w:rFonts w:cs="Arial Narrow"/>
          <w:bCs/>
          <w:color w:val="000000"/>
          <w:sz w:val="22"/>
          <w:szCs w:val="22"/>
          <w:shd w:val="clear" w:color="auto" w:fill="FFFFFF"/>
        </w:rPr>
        <w:t>’’</w:t>
      </w:r>
      <w:r w:rsidRPr="00B70F1E">
        <w:rPr>
          <w:rFonts w:cs="Arial Narrow"/>
          <w:bCs/>
          <w:color w:val="000000"/>
          <w:sz w:val="22"/>
          <w:szCs w:val="22"/>
          <w:shd w:val="clear" w:color="auto" w:fill="FFFFFF"/>
        </w:rPr>
        <w:t xml:space="preserve"> Viesītes komunālā pārvalde</w:t>
      </w:r>
      <w:r w:rsidR="0049638E">
        <w:rPr>
          <w:rFonts w:cs="Arial Narrow"/>
          <w:bCs/>
          <w:color w:val="000000"/>
          <w:sz w:val="22"/>
          <w:szCs w:val="22"/>
          <w:shd w:val="clear" w:color="auto" w:fill="FFFFFF"/>
        </w:rPr>
        <w:t>’’</w:t>
      </w:r>
      <w:r w:rsidRPr="00B70F1E">
        <w:rPr>
          <w:rFonts w:cs="Arial Narrow"/>
          <w:bCs/>
          <w:color w:val="000000"/>
          <w:sz w:val="22"/>
          <w:szCs w:val="22"/>
          <w:shd w:val="clear" w:color="auto" w:fill="FFFFFF"/>
        </w:rPr>
        <w:t xml:space="preserve"> reģistrētais pamatkapitāls sastāda 2</w:t>
      </w:r>
      <w:r w:rsidR="004809D7">
        <w:rPr>
          <w:rFonts w:cs="Arial Narrow"/>
          <w:bCs/>
          <w:color w:val="000000"/>
          <w:sz w:val="22"/>
          <w:szCs w:val="22"/>
          <w:shd w:val="clear" w:color="auto" w:fill="FFFFFF"/>
        </w:rPr>
        <w:t> </w:t>
      </w:r>
      <w:r w:rsidRPr="00B70F1E">
        <w:rPr>
          <w:rFonts w:cs="Arial Narrow"/>
          <w:bCs/>
          <w:color w:val="000000"/>
          <w:sz w:val="22"/>
          <w:szCs w:val="22"/>
          <w:shd w:val="clear" w:color="auto" w:fill="FFFFFF"/>
        </w:rPr>
        <w:t>5</w:t>
      </w:r>
      <w:r w:rsidR="004809D7">
        <w:rPr>
          <w:rFonts w:cs="Arial Narrow"/>
          <w:bCs/>
          <w:color w:val="000000"/>
          <w:sz w:val="22"/>
          <w:szCs w:val="22"/>
          <w:shd w:val="clear" w:color="auto" w:fill="FFFFFF"/>
        </w:rPr>
        <w:t>3</w:t>
      </w:r>
      <w:r w:rsidRPr="00B70F1E">
        <w:rPr>
          <w:rFonts w:cs="Arial Narrow"/>
          <w:bCs/>
          <w:color w:val="000000"/>
          <w:sz w:val="22"/>
          <w:szCs w:val="22"/>
          <w:shd w:val="clear" w:color="auto" w:fill="FFFFFF"/>
        </w:rPr>
        <w:t>4</w:t>
      </w:r>
      <w:r w:rsidR="004809D7">
        <w:rPr>
          <w:rFonts w:cs="Arial Narrow"/>
          <w:bCs/>
          <w:color w:val="000000"/>
          <w:sz w:val="22"/>
          <w:szCs w:val="22"/>
          <w:shd w:val="clear" w:color="auto" w:fill="FFFFFF"/>
        </w:rPr>
        <w:t xml:space="preserve"> 4</w:t>
      </w:r>
      <w:r w:rsidRPr="00B70F1E">
        <w:rPr>
          <w:rFonts w:cs="Arial Narrow"/>
          <w:bCs/>
          <w:color w:val="000000"/>
          <w:sz w:val="22"/>
          <w:szCs w:val="22"/>
          <w:shd w:val="clear" w:color="auto" w:fill="FFFFFF"/>
        </w:rPr>
        <w:t xml:space="preserve">20 </w:t>
      </w:r>
      <w:r w:rsidRPr="00B70F1E">
        <w:rPr>
          <w:rFonts w:cs="Arial Narrow"/>
          <w:bCs/>
          <w:i/>
          <w:iCs/>
          <w:color w:val="000000"/>
          <w:sz w:val="22"/>
          <w:szCs w:val="22"/>
          <w:shd w:val="clear" w:color="auto" w:fill="FFFFFF"/>
        </w:rPr>
        <w:t>euro.</w:t>
      </w:r>
    </w:p>
    <w:p w14:paraId="4FD00637" w14:textId="77777777" w:rsidR="008D3458" w:rsidRPr="00B70F1E" w:rsidRDefault="008D3458" w:rsidP="008D3458">
      <w:pPr>
        <w:rPr>
          <w:sz w:val="22"/>
          <w:szCs w:val="22"/>
        </w:rPr>
      </w:pPr>
    </w:p>
    <w:p w14:paraId="7A8B3EFF" w14:textId="77777777" w:rsidR="008D3458" w:rsidRPr="0003750A" w:rsidRDefault="008D3458" w:rsidP="008D3458">
      <w:pPr>
        <w:pStyle w:val="ListParagraph"/>
        <w:numPr>
          <w:ilvl w:val="0"/>
          <w:numId w:val="22"/>
        </w:numPr>
        <w:rPr>
          <w:rFonts w:cs="Arial Narrow"/>
          <w:b/>
          <w:vanish/>
          <w:sz w:val="22"/>
        </w:rPr>
      </w:pPr>
    </w:p>
    <w:p w14:paraId="4AFCC6BB" w14:textId="77777777" w:rsidR="008D3458" w:rsidRPr="0003750A" w:rsidRDefault="008D3458" w:rsidP="008D3458">
      <w:pPr>
        <w:pStyle w:val="ListParagraph"/>
        <w:numPr>
          <w:ilvl w:val="0"/>
          <w:numId w:val="22"/>
        </w:numPr>
        <w:rPr>
          <w:rFonts w:cs="Arial Narrow"/>
          <w:b/>
          <w:vanish/>
          <w:sz w:val="22"/>
        </w:rPr>
      </w:pPr>
    </w:p>
    <w:p w14:paraId="5E60C4C8" w14:textId="77777777" w:rsidR="008D3458" w:rsidRPr="0003750A" w:rsidRDefault="008D3458" w:rsidP="008D3458">
      <w:pPr>
        <w:pStyle w:val="ListParagraph"/>
        <w:numPr>
          <w:ilvl w:val="0"/>
          <w:numId w:val="22"/>
        </w:numPr>
        <w:rPr>
          <w:rFonts w:cs="Arial Narrow"/>
          <w:b/>
          <w:vanish/>
          <w:sz w:val="22"/>
        </w:rPr>
      </w:pPr>
    </w:p>
    <w:p w14:paraId="416A061F" w14:textId="77777777" w:rsidR="008D3458" w:rsidRPr="0003750A" w:rsidRDefault="008D3458" w:rsidP="008D3458">
      <w:pPr>
        <w:pStyle w:val="ListParagraph"/>
        <w:numPr>
          <w:ilvl w:val="0"/>
          <w:numId w:val="22"/>
        </w:numPr>
        <w:rPr>
          <w:rFonts w:cs="Arial Narrow"/>
          <w:b/>
          <w:vanish/>
          <w:sz w:val="22"/>
        </w:rPr>
      </w:pPr>
    </w:p>
    <w:p w14:paraId="1B79A875" w14:textId="77777777" w:rsidR="008D3458" w:rsidRPr="0003750A" w:rsidRDefault="008D3458" w:rsidP="008D3458">
      <w:pPr>
        <w:pStyle w:val="ListParagraph"/>
        <w:numPr>
          <w:ilvl w:val="0"/>
          <w:numId w:val="22"/>
        </w:numPr>
        <w:rPr>
          <w:rFonts w:cs="Arial Narrow"/>
          <w:b/>
          <w:vanish/>
          <w:sz w:val="22"/>
        </w:rPr>
      </w:pPr>
    </w:p>
    <w:p w14:paraId="25405823" w14:textId="77777777" w:rsidR="008D3458" w:rsidRPr="0003750A" w:rsidRDefault="008D3458" w:rsidP="008D3458">
      <w:pPr>
        <w:pStyle w:val="ListParagraph"/>
        <w:numPr>
          <w:ilvl w:val="0"/>
          <w:numId w:val="22"/>
        </w:numPr>
        <w:rPr>
          <w:rFonts w:cs="Arial Narrow"/>
          <w:b/>
          <w:vanish/>
          <w:sz w:val="22"/>
        </w:rPr>
      </w:pPr>
    </w:p>
    <w:p w14:paraId="30820311" w14:textId="77777777" w:rsidR="008D3458" w:rsidRPr="0003750A" w:rsidRDefault="008D3458" w:rsidP="008D3458">
      <w:pPr>
        <w:pStyle w:val="ListParagraph"/>
        <w:numPr>
          <w:ilvl w:val="0"/>
          <w:numId w:val="22"/>
        </w:numPr>
        <w:rPr>
          <w:rFonts w:cs="Arial Narrow"/>
          <w:b/>
          <w:vanish/>
          <w:sz w:val="22"/>
        </w:rPr>
      </w:pPr>
    </w:p>
    <w:p w14:paraId="06BC808A" w14:textId="77777777" w:rsidR="008D3458" w:rsidRPr="0003750A" w:rsidRDefault="008D3458" w:rsidP="008D3458">
      <w:pPr>
        <w:pStyle w:val="ListParagraph"/>
        <w:numPr>
          <w:ilvl w:val="0"/>
          <w:numId w:val="22"/>
        </w:numPr>
        <w:rPr>
          <w:rFonts w:cs="Arial Narrow"/>
          <w:b/>
          <w:vanish/>
          <w:sz w:val="22"/>
        </w:rPr>
      </w:pPr>
    </w:p>
    <w:p w14:paraId="089BEE0D" w14:textId="77777777" w:rsidR="008D3458" w:rsidRPr="0003750A" w:rsidRDefault="008D3458" w:rsidP="008D3458">
      <w:pPr>
        <w:pStyle w:val="ListParagraph"/>
        <w:numPr>
          <w:ilvl w:val="0"/>
          <w:numId w:val="22"/>
        </w:numPr>
        <w:rPr>
          <w:rFonts w:cs="Arial Narrow"/>
          <w:b/>
          <w:vanish/>
          <w:sz w:val="22"/>
        </w:rPr>
      </w:pPr>
    </w:p>
    <w:p w14:paraId="610819E0" w14:textId="77777777" w:rsidR="008D3458" w:rsidRPr="0003750A" w:rsidRDefault="008D3458" w:rsidP="008D3458">
      <w:pPr>
        <w:pStyle w:val="ListParagraph"/>
        <w:numPr>
          <w:ilvl w:val="0"/>
          <w:numId w:val="22"/>
        </w:numPr>
        <w:rPr>
          <w:rFonts w:cs="Arial Narrow"/>
          <w:b/>
          <w:vanish/>
          <w:sz w:val="22"/>
        </w:rPr>
      </w:pPr>
    </w:p>
    <w:p w14:paraId="308A854F" w14:textId="77777777" w:rsidR="008D3458" w:rsidRPr="00547F2B" w:rsidRDefault="008D3458" w:rsidP="008D3458">
      <w:pPr>
        <w:ind w:left="360"/>
        <w:rPr>
          <w:rFonts w:cs="Arial Narrow"/>
          <w:b/>
          <w:sz w:val="22"/>
        </w:rPr>
      </w:pPr>
      <w:r>
        <w:rPr>
          <w:rFonts w:cs="Arial Narrow"/>
          <w:b/>
          <w:sz w:val="22"/>
        </w:rPr>
        <w:t>16.</w:t>
      </w:r>
      <w:r w:rsidRPr="00547F2B">
        <w:rPr>
          <w:rFonts w:cs="Arial Narrow"/>
          <w:b/>
          <w:sz w:val="22"/>
        </w:rPr>
        <w:t>Aizņēmumi no kredītiestādēm</w:t>
      </w:r>
    </w:p>
    <w:p w14:paraId="4D28EA4F" w14:textId="77777777" w:rsidR="008D3458" w:rsidRDefault="008D3458" w:rsidP="008D3458">
      <w:pPr>
        <w:jc w:val="both"/>
        <w:rPr>
          <w:rFonts w:cs="Arial Narrow"/>
          <w:b/>
          <w:sz w:val="22"/>
        </w:rPr>
      </w:pPr>
    </w:p>
    <w:p w14:paraId="35B1C4E6" w14:textId="6BAEF144" w:rsidR="008D3458" w:rsidRDefault="004809D7" w:rsidP="008D3458">
      <w:pPr>
        <w:jc w:val="both"/>
        <w:rPr>
          <w:rFonts w:cs="Arial Narrow"/>
          <w:sz w:val="22"/>
        </w:rPr>
      </w:pPr>
      <w:r>
        <w:rPr>
          <w:rFonts w:cs="Arial Narrow"/>
          <w:sz w:val="22"/>
        </w:rPr>
        <w:t>2021</w:t>
      </w:r>
      <w:r w:rsidR="008D3458">
        <w:rPr>
          <w:rFonts w:cs="Arial Narrow"/>
          <w:sz w:val="22"/>
        </w:rPr>
        <w:t xml:space="preserve"> gadā Sabiedrība saņēma ilgtermiņa </w:t>
      </w:r>
      <w:r w:rsidR="008D3458" w:rsidRPr="00F509E5">
        <w:rPr>
          <w:rFonts w:cs="Arial Narrow"/>
          <w:sz w:val="22"/>
        </w:rPr>
        <w:t>aizņēmum</w:t>
      </w:r>
      <w:r w:rsidR="008D3458">
        <w:rPr>
          <w:rFonts w:cs="Arial Narrow"/>
          <w:sz w:val="22"/>
        </w:rPr>
        <w:t>u</w:t>
      </w:r>
      <w:r w:rsidR="008D3458" w:rsidRPr="00F509E5">
        <w:rPr>
          <w:rFonts w:cs="Arial Narrow"/>
          <w:sz w:val="22"/>
        </w:rPr>
        <w:t xml:space="preserve"> </w:t>
      </w:r>
      <w:r w:rsidR="008D3458">
        <w:rPr>
          <w:rFonts w:cs="Arial Narrow"/>
          <w:sz w:val="22"/>
        </w:rPr>
        <w:t xml:space="preserve">no Valsts kases </w:t>
      </w:r>
      <w:r w:rsidR="008D3458" w:rsidRPr="00F509E5">
        <w:rPr>
          <w:rFonts w:cs="Arial Narrow"/>
          <w:sz w:val="22"/>
        </w:rPr>
        <w:t>“Viesītes notekūdeņu attīrīšanas iekārtu būvniecība</w:t>
      </w:r>
      <w:r w:rsidR="008D3458">
        <w:rPr>
          <w:rFonts w:cs="Arial Narrow"/>
          <w:sz w:val="22"/>
        </w:rPr>
        <w:t>s</w:t>
      </w:r>
      <w:r w:rsidR="008D3458" w:rsidRPr="00F509E5">
        <w:rPr>
          <w:rFonts w:cs="Arial Narrow"/>
          <w:sz w:val="22"/>
        </w:rPr>
        <w:t xml:space="preserve"> 2. kārta</w:t>
      </w:r>
      <w:r w:rsidR="008D3458">
        <w:rPr>
          <w:rFonts w:cs="Arial Narrow"/>
          <w:sz w:val="22"/>
        </w:rPr>
        <w:t>i</w:t>
      </w:r>
      <w:r w:rsidR="008D3458" w:rsidRPr="00F509E5">
        <w:rPr>
          <w:rFonts w:cs="Arial Narrow"/>
          <w:sz w:val="22"/>
        </w:rPr>
        <w:t xml:space="preserve">” </w:t>
      </w:r>
      <w:r w:rsidR="008D3458">
        <w:rPr>
          <w:rFonts w:cs="Arial Narrow"/>
          <w:sz w:val="22"/>
        </w:rPr>
        <w:t xml:space="preserve">– EUR </w:t>
      </w:r>
      <w:r w:rsidR="008D3458" w:rsidRPr="00F509E5">
        <w:rPr>
          <w:rFonts w:cs="Arial Narrow"/>
          <w:sz w:val="22"/>
        </w:rPr>
        <w:t>667</w:t>
      </w:r>
      <w:r w:rsidR="008D3458">
        <w:rPr>
          <w:rFonts w:cs="Arial Narrow"/>
          <w:sz w:val="22"/>
        </w:rPr>
        <w:t> </w:t>
      </w:r>
      <w:r w:rsidR="008D3458" w:rsidRPr="00F509E5">
        <w:rPr>
          <w:rFonts w:cs="Arial Narrow"/>
          <w:sz w:val="22"/>
        </w:rPr>
        <w:t>700</w:t>
      </w:r>
      <w:r w:rsidR="008D3458">
        <w:rPr>
          <w:rFonts w:cs="Arial Narrow"/>
          <w:sz w:val="22"/>
        </w:rPr>
        <w:t xml:space="preserve"> apmērā</w:t>
      </w:r>
      <w:r w:rsidR="008D3458" w:rsidRPr="00F509E5">
        <w:rPr>
          <w:rFonts w:cs="Arial Narrow"/>
          <w:sz w:val="22"/>
        </w:rPr>
        <w:t xml:space="preserve">.  </w:t>
      </w:r>
      <w:r w:rsidR="008D3458">
        <w:rPr>
          <w:rFonts w:cs="Arial Narrow"/>
          <w:sz w:val="22"/>
        </w:rPr>
        <w:t>Aizņēmuma g</w:t>
      </w:r>
      <w:r w:rsidR="008D3458" w:rsidRPr="00F509E5">
        <w:rPr>
          <w:rFonts w:cs="Arial Narrow"/>
          <w:sz w:val="22"/>
        </w:rPr>
        <w:t xml:space="preserve">alvotājs – </w:t>
      </w:r>
      <w:r w:rsidR="0049638E">
        <w:rPr>
          <w:rFonts w:cs="Arial Narrow"/>
          <w:sz w:val="22"/>
        </w:rPr>
        <w:t>Jēkabpils</w:t>
      </w:r>
      <w:r w:rsidR="008D3458" w:rsidRPr="00F509E5">
        <w:rPr>
          <w:rFonts w:cs="Arial Narrow"/>
          <w:sz w:val="22"/>
        </w:rPr>
        <w:t xml:space="preserve"> novada pašvaldība. Līgums noslēgts </w:t>
      </w:r>
      <w:r w:rsidR="008D3458">
        <w:rPr>
          <w:rFonts w:cs="Arial Narrow"/>
          <w:sz w:val="22"/>
        </w:rPr>
        <w:t>1</w:t>
      </w:r>
      <w:r w:rsidR="008D3458" w:rsidRPr="00F509E5">
        <w:rPr>
          <w:rFonts w:cs="Arial Narrow"/>
          <w:sz w:val="22"/>
        </w:rPr>
        <w:t xml:space="preserve">4.05.2020. Līguma Nr. A1/1/20/187-02. Aizņēmums piešķirts uz 30 gadiem. </w:t>
      </w:r>
      <w:r w:rsidR="008D3458">
        <w:rPr>
          <w:rFonts w:cs="Arial Narrow"/>
          <w:sz w:val="22"/>
        </w:rPr>
        <w:t xml:space="preserve"> Aizņēmumam ir noteikta fiksētā % likme 2.529 %. Mainīgā % likme nav piemērota.</w:t>
      </w:r>
    </w:p>
    <w:p w14:paraId="7FDB6A1E" w14:textId="77777777" w:rsidR="008D3458" w:rsidRDefault="008D3458" w:rsidP="008D3458">
      <w:pPr>
        <w:jc w:val="both"/>
        <w:rPr>
          <w:rFonts w:cs="Arial Narrow"/>
          <w:sz w:val="22"/>
        </w:rPr>
      </w:pPr>
      <w:r>
        <w:rPr>
          <w:rFonts w:cs="Arial Narrow"/>
          <w:sz w:val="22"/>
        </w:rPr>
        <w:t>Aizņēmums ir sadalīts ilgtermiņa un īstermiņa daļās.</w:t>
      </w:r>
    </w:p>
    <w:p w14:paraId="1F82F471" w14:textId="77777777" w:rsidR="008D3458" w:rsidRDefault="008D3458" w:rsidP="008D3458">
      <w:pPr>
        <w:jc w:val="both"/>
        <w:rPr>
          <w:rFonts w:cs="Arial Narrow"/>
          <w:sz w:val="22"/>
        </w:rPr>
      </w:pPr>
      <w:r>
        <w:rPr>
          <w:rFonts w:cs="Arial Narrow"/>
          <w:sz w:val="22"/>
        </w:rPr>
        <w:t>Aizņēmuma a</w:t>
      </w:r>
      <w:r w:rsidRPr="00F509E5">
        <w:rPr>
          <w:rFonts w:cs="Arial Narrow"/>
          <w:sz w:val="22"/>
        </w:rPr>
        <w:t xml:space="preserve">tmaksa </w:t>
      </w:r>
      <w:r>
        <w:rPr>
          <w:rFonts w:cs="Arial Narrow"/>
          <w:sz w:val="22"/>
        </w:rPr>
        <w:t>uzsākta</w:t>
      </w:r>
      <w:r w:rsidRPr="00F509E5">
        <w:rPr>
          <w:rFonts w:cs="Arial Narrow"/>
          <w:sz w:val="22"/>
        </w:rPr>
        <w:t xml:space="preserve">  202</w:t>
      </w:r>
      <w:r>
        <w:rPr>
          <w:rFonts w:cs="Arial Narrow"/>
          <w:sz w:val="22"/>
        </w:rPr>
        <w:t>1</w:t>
      </w:r>
      <w:r w:rsidRPr="00F509E5">
        <w:rPr>
          <w:rFonts w:cs="Arial Narrow"/>
          <w:sz w:val="22"/>
        </w:rPr>
        <w:t>.gada aprīlī.</w:t>
      </w:r>
    </w:p>
    <w:p w14:paraId="7DE84A1F" w14:textId="77777777" w:rsidR="008D3458" w:rsidRDefault="008D3458" w:rsidP="008D3458">
      <w:pPr>
        <w:jc w:val="both"/>
        <w:rPr>
          <w:rFonts w:cs="Arial Narrow"/>
          <w:sz w:val="22"/>
          <w:shd w:val="clear" w:color="auto" w:fill="00FF00"/>
        </w:rPr>
      </w:pPr>
    </w:p>
    <w:p w14:paraId="53707482" w14:textId="77777777" w:rsidR="008D3458" w:rsidRPr="002B3F7F" w:rsidRDefault="008D3458" w:rsidP="008D3458">
      <w:pPr>
        <w:jc w:val="both"/>
        <w:rPr>
          <w:rFonts w:cs="Arial Narrow"/>
          <w:b/>
          <w:bCs/>
          <w:sz w:val="22"/>
          <w:shd w:val="clear" w:color="auto" w:fill="00FF00"/>
        </w:rPr>
      </w:pPr>
      <w:r w:rsidRPr="002B3F7F">
        <w:rPr>
          <w:rFonts w:cs="Arial Narrow"/>
          <w:b/>
          <w:bCs/>
          <w:sz w:val="22"/>
          <w:szCs w:val="18"/>
        </w:rPr>
        <w:t>Ilgtermiņa daļa</w:t>
      </w:r>
    </w:p>
    <w:p w14:paraId="1C3272C6" w14:textId="77777777" w:rsidR="008D3458" w:rsidRDefault="008D3458" w:rsidP="008D3458">
      <w:pPr>
        <w:jc w:val="both"/>
        <w:rPr>
          <w:rFonts w:cs="Arial Narrow"/>
          <w:sz w:val="22"/>
          <w:shd w:val="clear" w:color="auto" w:fill="00FF00"/>
        </w:rPr>
      </w:pPr>
    </w:p>
    <w:tbl>
      <w:tblPr>
        <w:tblW w:w="9497" w:type="dxa"/>
        <w:tblInd w:w="-5" w:type="dxa"/>
        <w:tblLayout w:type="fixed"/>
        <w:tblCellMar>
          <w:left w:w="53" w:type="dxa"/>
        </w:tblCellMar>
        <w:tblLook w:val="04A0" w:firstRow="1" w:lastRow="0" w:firstColumn="1" w:lastColumn="0" w:noHBand="0" w:noVBand="1"/>
      </w:tblPr>
      <w:tblGrid>
        <w:gridCol w:w="6237"/>
        <w:gridCol w:w="1701"/>
        <w:gridCol w:w="1559"/>
      </w:tblGrid>
      <w:tr w:rsidR="008D3458" w:rsidRPr="00725BF0" w14:paraId="7E249DEE" w14:textId="77777777" w:rsidTr="00453C94">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5669DDB6" w14:textId="77777777" w:rsidR="008D3458" w:rsidRPr="002B3F7F" w:rsidRDefault="008D3458" w:rsidP="00453C94">
            <w:pPr>
              <w:widowControl w:val="0"/>
              <w:rPr>
                <w:rFonts w:cs="Arial Narrow"/>
                <w:b/>
                <w:bCs/>
                <w:sz w:val="22"/>
              </w:rPr>
            </w:pPr>
            <w:r w:rsidRPr="002B3F7F">
              <w:rPr>
                <w:rFonts w:cs="Arial Narrow"/>
                <w:b/>
                <w:bCs/>
                <w:sz w:val="22"/>
              </w:rPr>
              <w:t>Posteņa nosaukums</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366B6968" w14:textId="32E92B7C" w:rsidR="008D3458" w:rsidRDefault="008D3458" w:rsidP="00453C94">
            <w:pPr>
              <w:widowControl w:val="0"/>
              <w:jc w:val="center"/>
              <w:rPr>
                <w:rFonts w:cs="Arial Narrow"/>
                <w:b/>
                <w:bCs/>
                <w:sz w:val="22"/>
              </w:rPr>
            </w:pPr>
            <w:r w:rsidRPr="00725BF0">
              <w:rPr>
                <w:rFonts w:cs="Arial Narrow"/>
                <w:b/>
                <w:bCs/>
                <w:sz w:val="22"/>
              </w:rPr>
              <w:t>31.12.20</w:t>
            </w:r>
            <w:r>
              <w:rPr>
                <w:rFonts w:cs="Arial Narrow"/>
                <w:b/>
                <w:bCs/>
                <w:sz w:val="22"/>
              </w:rPr>
              <w:t>2</w:t>
            </w:r>
            <w:r w:rsidR="004809D7">
              <w:rPr>
                <w:rFonts w:cs="Arial Narrow"/>
                <w:b/>
                <w:bCs/>
                <w:sz w:val="22"/>
              </w:rPr>
              <w:t>3</w:t>
            </w:r>
          </w:p>
          <w:p w14:paraId="51B78FE6" w14:textId="77777777" w:rsidR="008D3458" w:rsidRPr="00725BF0" w:rsidRDefault="008D3458" w:rsidP="00453C94">
            <w:pPr>
              <w:widowControl w:val="0"/>
              <w:jc w:val="center"/>
              <w:rPr>
                <w:rFonts w:cs="Arial Narrow"/>
                <w:b/>
                <w:bCs/>
                <w:sz w:val="22"/>
              </w:rPr>
            </w:pPr>
            <w:r>
              <w:rPr>
                <w:rFonts w:cs="Arial Narrow"/>
                <w:b/>
                <w:bCs/>
                <w:sz w:val="22"/>
              </w:rPr>
              <w:t>EUR</w:t>
            </w:r>
          </w:p>
        </w:tc>
        <w:tc>
          <w:tcPr>
            <w:tcW w:w="1559" w:type="dxa"/>
            <w:tcBorders>
              <w:top w:val="single" w:sz="4" w:space="0" w:color="000001"/>
              <w:left w:val="single" w:sz="4" w:space="0" w:color="auto"/>
              <w:bottom w:val="single" w:sz="4" w:space="0" w:color="000001"/>
              <w:right w:val="single" w:sz="4" w:space="0" w:color="000001"/>
            </w:tcBorders>
            <w:shd w:val="clear" w:color="auto" w:fill="auto"/>
          </w:tcPr>
          <w:p w14:paraId="0A185196" w14:textId="3E9F18B4" w:rsidR="008D3458" w:rsidRDefault="008D3458" w:rsidP="00453C94">
            <w:pPr>
              <w:widowControl w:val="0"/>
              <w:jc w:val="center"/>
              <w:rPr>
                <w:rFonts w:cs="Arial Narrow"/>
                <w:b/>
                <w:bCs/>
                <w:sz w:val="22"/>
              </w:rPr>
            </w:pPr>
            <w:r>
              <w:rPr>
                <w:rFonts w:cs="Arial Narrow"/>
                <w:b/>
                <w:bCs/>
                <w:sz w:val="22"/>
              </w:rPr>
              <w:t>31.12.202</w:t>
            </w:r>
            <w:r w:rsidR="004809D7">
              <w:rPr>
                <w:rFonts w:cs="Arial Narrow"/>
                <w:b/>
                <w:bCs/>
                <w:sz w:val="22"/>
              </w:rPr>
              <w:t>2</w:t>
            </w:r>
          </w:p>
          <w:p w14:paraId="61FE919A" w14:textId="77777777" w:rsidR="008D3458" w:rsidRPr="00725BF0" w:rsidRDefault="008D3458" w:rsidP="00453C94">
            <w:pPr>
              <w:widowControl w:val="0"/>
              <w:jc w:val="center"/>
              <w:rPr>
                <w:rFonts w:cs="Arial Narrow"/>
                <w:b/>
                <w:bCs/>
                <w:sz w:val="22"/>
              </w:rPr>
            </w:pPr>
            <w:r>
              <w:rPr>
                <w:rFonts w:cs="Arial Narrow"/>
                <w:b/>
                <w:bCs/>
                <w:sz w:val="22"/>
              </w:rPr>
              <w:t>EUR</w:t>
            </w:r>
          </w:p>
        </w:tc>
      </w:tr>
      <w:tr w:rsidR="008D3458" w14:paraId="0280E14C" w14:textId="77777777" w:rsidTr="00453C94">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5DCB9D42" w14:textId="77777777" w:rsidR="008D3458" w:rsidRDefault="008D3458" w:rsidP="00453C94">
            <w:pPr>
              <w:widowControl w:val="0"/>
              <w:rPr>
                <w:rFonts w:cs="Arial Narrow"/>
                <w:sz w:val="22"/>
              </w:rPr>
            </w:pPr>
            <w:r>
              <w:rPr>
                <w:rFonts w:cs="Arial Narrow"/>
                <w:sz w:val="22"/>
              </w:rPr>
              <w:t>Aizņēmums no Valsts Kases</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675CD919" w14:textId="39CADC1D" w:rsidR="008D3458" w:rsidRDefault="004809D7" w:rsidP="00453C94">
            <w:pPr>
              <w:widowControl w:val="0"/>
              <w:jc w:val="center"/>
              <w:rPr>
                <w:rFonts w:cs="Arial Narrow"/>
                <w:sz w:val="22"/>
              </w:rPr>
            </w:pPr>
            <w:r>
              <w:rPr>
                <w:rFonts w:cs="Arial Narrow"/>
                <w:sz w:val="22"/>
              </w:rPr>
              <w:t>581 615</w:t>
            </w:r>
          </w:p>
        </w:tc>
        <w:tc>
          <w:tcPr>
            <w:tcW w:w="1559" w:type="dxa"/>
            <w:tcBorders>
              <w:top w:val="single" w:sz="4" w:space="0" w:color="000001"/>
              <w:left w:val="single" w:sz="4" w:space="0" w:color="auto"/>
              <w:bottom w:val="single" w:sz="4" w:space="0" w:color="000001"/>
              <w:right w:val="single" w:sz="4" w:space="0" w:color="000001"/>
            </w:tcBorders>
            <w:shd w:val="clear" w:color="auto" w:fill="auto"/>
          </w:tcPr>
          <w:p w14:paraId="7001720A" w14:textId="75441751" w:rsidR="008D3458" w:rsidRDefault="004809D7" w:rsidP="00453C94">
            <w:pPr>
              <w:widowControl w:val="0"/>
              <w:jc w:val="center"/>
              <w:rPr>
                <w:rFonts w:cs="Arial Narrow"/>
                <w:sz w:val="22"/>
              </w:rPr>
            </w:pPr>
            <w:r>
              <w:rPr>
                <w:rFonts w:cs="Arial Narrow"/>
                <w:sz w:val="22"/>
              </w:rPr>
              <w:t>604 571</w:t>
            </w:r>
          </w:p>
        </w:tc>
      </w:tr>
      <w:tr w:rsidR="008D3458" w:rsidRPr="00E25C4A" w14:paraId="528730D8" w14:textId="77777777" w:rsidTr="00453C94">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254FD73C" w14:textId="77777777" w:rsidR="008D3458" w:rsidRPr="00E25C4A" w:rsidRDefault="008D3458" w:rsidP="00453C94">
            <w:pPr>
              <w:widowControl w:val="0"/>
              <w:rPr>
                <w:rFonts w:cs="Arial Narrow"/>
                <w:b/>
                <w:bCs/>
                <w:sz w:val="22"/>
              </w:rPr>
            </w:pPr>
            <w:r>
              <w:rPr>
                <w:rFonts w:cs="Arial Narrow"/>
                <w:b/>
                <w:bCs/>
                <w:sz w:val="22"/>
              </w:rPr>
              <w:t>Kopā ilgtermiņa daļa</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0300DC3D" w14:textId="366B1EE6" w:rsidR="008D3458" w:rsidRPr="002B3F7F" w:rsidRDefault="004809D7" w:rsidP="00453C94">
            <w:pPr>
              <w:widowControl w:val="0"/>
              <w:jc w:val="center"/>
              <w:rPr>
                <w:rFonts w:cs="Arial Narrow"/>
                <w:b/>
                <w:bCs/>
                <w:sz w:val="22"/>
              </w:rPr>
            </w:pPr>
            <w:r>
              <w:rPr>
                <w:rFonts w:cs="Arial Narrow"/>
                <w:b/>
                <w:bCs/>
                <w:sz w:val="22"/>
              </w:rPr>
              <w:t>581 615</w:t>
            </w:r>
          </w:p>
        </w:tc>
        <w:tc>
          <w:tcPr>
            <w:tcW w:w="1559" w:type="dxa"/>
            <w:tcBorders>
              <w:top w:val="single" w:sz="4" w:space="0" w:color="000001"/>
              <w:left w:val="single" w:sz="4" w:space="0" w:color="auto"/>
              <w:bottom w:val="single" w:sz="4" w:space="0" w:color="000001"/>
              <w:right w:val="single" w:sz="4" w:space="0" w:color="000001"/>
            </w:tcBorders>
            <w:shd w:val="clear" w:color="auto" w:fill="auto"/>
          </w:tcPr>
          <w:p w14:paraId="530DC68F" w14:textId="503F66CD" w:rsidR="008D3458" w:rsidRPr="002B3F7F" w:rsidRDefault="004809D7" w:rsidP="00453C94">
            <w:pPr>
              <w:widowControl w:val="0"/>
              <w:jc w:val="center"/>
              <w:rPr>
                <w:rFonts w:cs="Arial Narrow"/>
                <w:b/>
                <w:bCs/>
                <w:sz w:val="22"/>
              </w:rPr>
            </w:pPr>
            <w:r>
              <w:rPr>
                <w:rFonts w:cs="Arial Narrow"/>
                <w:b/>
                <w:bCs/>
                <w:sz w:val="22"/>
              </w:rPr>
              <w:t>604 571</w:t>
            </w:r>
          </w:p>
        </w:tc>
      </w:tr>
      <w:tr w:rsidR="00042AB5" w:rsidRPr="00E25C4A" w14:paraId="19B58037" w14:textId="77777777" w:rsidTr="00453C94">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17050F4F" w14:textId="784CB091" w:rsidR="00042AB5" w:rsidRPr="005669BA" w:rsidRDefault="00042AB5" w:rsidP="00453C94">
            <w:pPr>
              <w:widowControl w:val="0"/>
              <w:rPr>
                <w:rFonts w:cs="Arial Narrow"/>
                <w:sz w:val="22"/>
              </w:rPr>
            </w:pPr>
            <w:r w:rsidRPr="005669BA">
              <w:rPr>
                <w:rFonts w:cs="Arial Narrow"/>
                <w:sz w:val="22"/>
              </w:rPr>
              <w:t>Atmaksājamā daļa 2-5 gadu laikā</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382906C4" w14:textId="6983E74F" w:rsidR="00042AB5" w:rsidRPr="005669BA" w:rsidRDefault="005669BA" w:rsidP="00453C94">
            <w:pPr>
              <w:widowControl w:val="0"/>
              <w:jc w:val="center"/>
              <w:rPr>
                <w:rFonts w:cs="Arial Narrow"/>
                <w:sz w:val="22"/>
              </w:rPr>
            </w:pPr>
            <w:r w:rsidRPr="005669BA">
              <w:rPr>
                <w:rFonts w:cs="Arial Narrow"/>
                <w:sz w:val="22"/>
              </w:rPr>
              <w:t>114 780</w:t>
            </w:r>
          </w:p>
        </w:tc>
        <w:tc>
          <w:tcPr>
            <w:tcW w:w="1559" w:type="dxa"/>
            <w:tcBorders>
              <w:top w:val="single" w:sz="4" w:space="0" w:color="000001"/>
              <w:left w:val="single" w:sz="4" w:space="0" w:color="auto"/>
              <w:bottom w:val="single" w:sz="4" w:space="0" w:color="000001"/>
              <w:right w:val="single" w:sz="4" w:space="0" w:color="000001"/>
            </w:tcBorders>
            <w:shd w:val="clear" w:color="auto" w:fill="auto"/>
          </w:tcPr>
          <w:p w14:paraId="18F56878" w14:textId="2B3EA2A9" w:rsidR="00042AB5" w:rsidRPr="005669BA" w:rsidRDefault="005669BA" w:rsidP="00453C94">
            <w:pPr>
              <w:widowControl w:val="0"/>
              <w:jc w:val="center"/>
              <w:rPr>
                <w:rFonts w:cs="Arial Narrow"/>
                <w:sz w:val="22"/>
              </w:rPr>
            </w:pPr>
            <w:r w:rsidRPr="005669BA">
              <w:rPr>
                <w:rFonts w:cs="Arial Narrow"/>
                <w:sz w:val="22"/>
              </w:rPr>
              <w:t>114 780</w:t>
            </w:r>
          </w:p>
        </w:tc>
      </w:tr>
      <w:tr w:rsidR="00042AB5" w:rsidRPr="00E25C4A" w14:paraId="2609E894" w14:textId="77777777" w:rsidTr="00453C94">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64496569" w14:textId="2ADF56B4" w:rsidR="00042AB5" w:rsidRPr="005669BA" w:rsidRDefault="00042AB5" w:rsidP="00453C94">
            <w:pPr>
              <w:widowControl w:val="0"/>
              <w:rPr>
                <w:rFonts w:cs="Arial Narrow"/>
                <w:sz w:val="22"/>
              </w:rPr>
            </w:pPr>
            <w:r w:rsidRPr="005669BA">
              <w:rPr>
                <w:rFonts w:cs="Arial Narrow"/>
                <w:sz w:val="22"/>
              </w:rPr>
              <w:t>Atmaksājamā daļa 5 un turpmākajiem gadiem</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6EC44B40" w14:textId="044DB8D7" w:rsidR="00042AB5" w:rsidRPr="005669BA" w:rsidRDefault="005669BA" w:rsidP="00453C94">
            <w:pPr>
              <w:widowControl w:val="0"/>
              <w:jc w:val="center"/>
              <w:rPr>
                <w:rFonts w:cs="Arial Narrow"/>
                <w:sz w:val="22"/>
              </w:rPr>
            </w:pPr>
            <w:r w:rsidRPr="005669BA">
              <w:rPr>
                <w:rFonts w:cs="Arial Narrow"/>
                <w:sz w:val="22"/>
              </w:rPr>
              <w:t>466 835</w:t>
            </w:r>
          </w:p>
        </w:tc>
        <w:tc>
          <w:tcPr>
            <w:tcW w:w="1559" w:type="dxa"/>
            <w:tcBorders>
              <w:top w:val="single" w:sz="4" w:space="0" w:color="000001"/>
              <w:left w:val="single" w:sz="4" w:space="0" w:color="auto"/>
              <w:bottom w:val="single" w:sz="4" w:space="0" w:color="000001"/>
              <w:right w:val="single" w:sz="4" w:space="0" w:color="000001"/>
            </w:tcBorders>
            <w:shd w:val="clear" w:color="auto" w:fill="auto"/>
          </w:tcPr>
          <w:p w14:paraId="7B87DBD8" w14:textId="311794A3" w:rsidR="00042AB5" w:rsidRPr="005669BA" w:rsidRDefault="005669BA" w:rsidP="00453C94">
            <w:pPr>
              <w:widowControl w:val="0"/>
              <w:jc w:val="center"/>
              <w:rPr>
                <w:rFonts w:cs="Arial Narrow"/>
                <w:sz w:val="22"/>
              </w:rPr>
            </w:pPr>
            <w:r w:rsidRPr="005669BA">
              <w:rPr>
                <w:rFonts w:cs="Arial Narrow"/>
                <w:sz w:val="22"/>
              </w:rPr>
              <w:t>489</w:t>
            </w:r>
            <w:r w:rsidR="00453C94">
              <w:rPr>
                <w:rFonts w:cs="Arial Narrow"/>
                <w:sz w:val="22"/>
              </w:rPr>
              <w:t xml:space="preserve"> </w:t>
            </w:r>
            <w:r w:rsidRPr="005669BA">
              <w:rPr>
                <w:rFonts w:cs="Arial Narrow"/>
                <w:sz w:val="22"/>
              </w:rPr>
              <w:t>791</w:t>
            </w:r>
          </w:p>
        </w:tc>
      </w:tr>
    </w:tbl>
    <w:p w14:paraId="75D39AE7" w14:textId="77777777" w:rsidR="004809D7" w:rsidRDefault="004809D7" w:rsidP="008D3458">
      <w:pPr>
        <w:jc w:val="both"/>
        <w:rPr>
          <w:rFonts w:cs="Arial Narrow"/>
          <w:b/>
          <w:bCs/>
          <w:sz w:val="22"/>
          <w:szCs w:val="18"/>
        </w:rPr>
      </w:pPr>
    </w:p>
    <w:p w14:paraId="3A79B323" w14:textId="77777777" w:rsidR="00B246A5" w:rsidRDefault="008D3458" w:rsidP="008D3458">
      <w:pPr>
        <w:jc w:val="both"/>
        <w:rPr>
          <w:rFonts w:cs="Arial Narrow"/>
          <w:b/>
          <w:bCs/>
          <w:sz w:val="22"/>
          <w:szCs w:val="18"/>
        </w:rPr>
      </w:pPr>
      <w:r>
        <w:rPr>
          <w:rFonts w:cs="Arial Narrow"/>
          <w:b/>
          <w:bCs/>
          <w:sz w:val="22"/>
          <w:szCs w:val="18"/>
        </w:rPr>
        <w:t xml:space="preserve"> </w:t>
      </w:r>
    </w:p>
    <w:p w14:paraId="6CFCBEA8" w14:textId="77777777" w:rsidR="00B246A5" w:rsidRDefault="00B246A5" w:rsidP="008D3458">
      <w:pPr>
        <w:jc w:val="both"/>
        <w:rPr>
          <w:rFonts w:cs="Arial Narrow"/>
          <w:b/>
          <w:bCs/>
          <w:sz w:val="22"/>
          <w:szCs w:val="18"/>
        </w:rPr>
      </w:pPr>
    </w:p>
    <w:p w14:paraId="0CD57384" w14:textId="77777777" w:rsidR="00B246A5" w:rsidRDefault="00B246A5" w:rsidP="008D3458">
      <w:pPr>
        <w:jc w:val="both"/>
        <w:rPr>
          <w:rFonts w:cs="Arial Narrow"/>
          <w:b/>
          <w:bCs/>
          <w:sz w:val="22"/>
          <w:szCs w:val="18"/>
        </w:rPr>
      </w:pPr>
    </w:p>
    <w:p w14:paraId="47196799" w14:textId="372B2273" w:rsidR="008D3458" w:rsidRDefault="008D3458" w:rsidP="008D3458">
      <w:pPr>
        <w:jc w:val="both"/>
        <w:rPr>
          <w:rFonts w:cs="Arial Narrow"/>
          <w:b/>
          <w:bCs/>
          <w:sz w:val="22"/>
          <w:szCs w:val="18"/>
        </w:rPr>
      </w:pPr>
      <w:r>
        <w:rPr>
          <w:rFonts w:cs="Arial Narrow"/>
          <w:b/>
          <w:bCs/>
          <w:sz w:val="22"/>
          <w:szCs w:val="18"/>
        </w:rPr>
        <w:t xml:space="preserve"> Īstermiņa daļa</w:t>
      </w:r>
    </w:p>
    <w:p w14:paraId="34A82682" w14:textId="77777777" w:rsidR="008D3458" w:rsidRDefault="008D3458" w:rsidP="008D3458">
      <w:pPr>
        <w:jc w:val="both"/>
        <w:rPr>
          <w:rFonts w:cs="Arial Narrow"/>
          <w:b/>
          <w:bCs/>
          <w:sz w:val="22"/>
          <w:szCs w:val="18"/>
        </w:rPr>
      </w:pPr>
    </w:p>
    <w:tbl>
      <w:tblPr>
        <w:tblW w:w="9498" w:type="dxa"/>
        <w:tblInd w:w="-5" w:type="dxa"/>
        <w:tblLayout w:type="fixed"/>
        <w:tblCellMar>
          <w:left w:w="53" w:type="dxa"/>
        </w:tblCellMar>
        <w:tblLook w:val="04A0" w:firstRow="1" w:lastRow="0" w:firstColumn="1" w:lastColumn="0" w:noHBand="0" w:noVBand="1"/>
      </w:tblPr>
      <w:tblGrid>
        <w:gridCol w:w="6237"/>
        <w:gridCol w:w="1560"/>
        <w:gridCol w:w="1701"/>
      </w:tblGrid>
      <w:tr w:rsidR="008D3458" w14:paraId="49705C3C" w14:textId="77777777" w:rsidTr="00453C94">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31DA1F78" w14:textId="77777777" w:rsidR="008D3458" w:rsidRPr="002B3F7F" w:rsidRDefault="008D3458" w:rsidP="00453C94">
            <w:pPr>
              <w:widowControl w:val="0"/>
              <w:rPr>
                <w:rFonts w:cs="Arial Narrow"/>
                <w:b/>
                <w:bCs/>
                <w:sz w:val="22"/>
              </w:rPr>
            </w:pPr>
            <w:r w:rsidRPr="002B3F7F">
              <w:rPr>
                <w:rFonts w:cs="Arial Narrow"/>
                <w:b/>
                <w:bCs/>
                <w:sz w:val="22"/>
              </w:rPr>
              <w:t>Posteņa nosaukums</w:t>
            </w:r>
          </w:p>
        </w:tc>
        <w:tc>
          <w:tcPr>
            <w:tcW w:w="1560" w:type="dxa"/>
            <w:tcBorders>
              <w:top w:val="single" w:sz="4" w:space="0" w:color="000001"/>
              <w:left w:val="single" w:sz="4" w:space="0" w:color="auto"/>
              <w:bottom w:val="single" w:sz="4" w:space="0" w:color="000001"/>
              <w:right w:val="single" w:sz="4" w:space="0" w:color="000001"/>
            </w:tcBorders>
            <w:shd w:val="clear" w:color="auto" w:fill="auto"/>
          </w:tcPr>
          <w:p w14:paraId="17F61B0F" w14:textId="51669EA8" w:rsidR="008D3458" w:rsidRDefault="008D3458" w:rsidP="00453C94">
            <w:pPr>
              <w:widowControl w:val="0"/>
              <w:jc w:val="center"/>
              <w:rPr>
                <w:rFonts w:cs="Arial Narrow"/>
                <w:b/>
                <w:bCs/>
                <w:sz w:val="22"/>
              </w:rPr>
            </w:pPr>
            <w:r w:rsidRPr="00725BF0">
              <w:rPr>
                <w:rFonts w:cs="Arial Narrow"/>
                <w:b/>
                <w:bCs/>
                <w:sz w:val="22"/>
              </w:rPr>
              <w:t>31.12.20</w:t>
            </w:r>
            <w:r>
              <w:rPr>
                <w:rFonts w:cs="Arial Narrow"/>
                <w:b/>
                <w:bCs/>
                <w:sz w:val="22"/>
              </w:rPr>
              <w:t>2</w:t>
            </w:r>
            <w:r w:rsidR="004809D7">
              <w:rPr>
                <w:rFonts w:cs="Arial Narrow"/>
                <w:b/>
                <w:bCs/>
                <w:sz w:val="22"/>
              </w:rPr>
              <w:t>3</w:t>
            </w:r>
          </w:p>
          <w:p w14:paraId="5778C778" w14:textId="77777777" w:rsidR="008D3458" w:rsidRPr="00725BF0" w:rsidRDefault="008D3458" w:rsidP="00453C94">
            <w:pPr>
              <w:widowControl w:val="0"/>
              <w:jc w:val="center"/>
              <w:rPr>
                <w:rFonts w:cs="Arial Narrow"/>
                <w:b/>
                <w:bCs/>
                <w:sz w:val="22"/>
              </w:rPr>
            </w:pPr>
            <w:r>
              <w:rPr>
                <w:rFonts w:cs="Arial Narrow"/>
                <w:b/>
                <w:bCs/>
                <w:sz w:val="22"/>
              </w:rPr>
              <w:t>EUR</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4F892933" w14:textId="2A6840B4" w:rsidR="008D3458" w:rsidRDefault="008D3458" w:rsidP="00453C94">
            <w:pPr>
              <w:widowControl w:val="0"/>
              <w:jc w:val="center"/>
              <w:rPr>
                <w:rFonts w:cs="Arial Narrow"/>
                <w:b/>
                <w:bCs/>
                <w:sz w:val="22"/>
              </w:rPr>
            </w:pPr>
            <w:r>
              <w:rPr>
                <w:rFonts w:cs="Arial Narrow"/>
                <w:b/>
                <w:bCs/>
                <w:sz w:val="22"/>
              </w:rPr>
              <w:t>31.12.202</w:t>
            </w:r>
            <w:r w:rsidR="004809D7">
              <w:rPr>
                <w:rFonts w:cs="Arial Narrow"/>
                <w:b/>
                <w:bCs/>
                <w:sz w:val="22"/>
              </w:rPr>
              <w:t>2</w:t>
            </w:r>
          </w:p>
          <w:p w14:paraId="5BFE64DD" w14:textId="77777777" w:rsidR="008D3458" w:rsidRPr="00725BF0" w:rsidRDefault="008D3458" w:rsidP="00453C94">
            <w:pPr>
              <w:widowControl w:val="0"/>
              <w:jc w:val="center"/>
              <w:rPr>
                <w:rFonts w:cs="Arial Narrow"/>
                <w:b/>
                <w:bCs/>
                <w:sz w:val="22"/>
              </w:rPr>
            </w:pPr>
            <w:r>
              <w:rPr>
                <w:rFonts w:cs="Arial Narrow"/>
                <w:b/>
                <w:bCs/>
                <w:sz w:val="22"/>
              </w:rPr>
              <w:t>EUR</w:t>
            </w:r>
          </w:p>
        </w:tc>
      </w:tr>
      <w:tr w:rsidR="008D3458" w14:paraId="68B8353B" w14:textId="77777777" w:rsidTr="00453C94">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768F3D7D" w14:textId="77777777" w:rsidR="008D3458" w:rsidRDefault="008D3458" w:rsidP="00453C94">
            <w:pPr>
              <w:widowControl w:val="0"/>
              <w:rPr>
                <w:rFonts w:cs="Arial Narrow"/>
                <w:sz w:val="22"/>
              </w:rPr>
            </w:pPr>
            <w:r>
              <w:rPr>
                <w:rFonts w:cs="Arial Narrow"/>
                <w:sz w:val="22"/>
              </w:rPr>
              <w:t>Aizņēmums no Valsts Kases</w:t>
            </w:r>
          </w:p>
        </w:tc>
        <w:tc>
          <w:tcPr>
            <w:tcW w:w="1560" w:type="dxa"/>
            <w:tcBorders>
              <w:top w:val="single" w:sz="4" w:space="0" w:color="000001"/>
              <w:left w:val="single" w:sz="4" w:space="0" w:color="auto"/>
              <w:bottom w:val="single" w:sz="4" w:space="0" w:color="000001"/>
              <w:right w:val="single" w:sz="4" w:space="0" w:color="000001"/>
            </w:tcBorders>
            <w:shd w:val="clear" w:color="auto" w:fill="auto"/>
          </w:tcPr>
          <w:p w14:paraId="7036E07D" w14:textId="77777777" w:rsidR="008D3458" w:rsidRDefault="008D3458" w:rsidP="00453C94">
            <w:pPr>
              <w:widowControl w:val="0"/>
              <w:jc w:val="center"/>
              <w:rPr>
                <w:rFonts w:cs="Arial Narrow"/>
                <w:sz w:val="22"/>
              </w:rPr>
            </w:pPr>
            <w:r>
              <w:rPr>
                <w:rFonts w:cs="Arial Narrow"/>
                <w:sz w:val="22"/>
              </w:rPr>
              <w:t>22 956</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044F13D3" w14:textId="77777777" w:rsidR="008D3458" w:rsidRDefault="008D3458" w:rsidP="00453C94">
            <w:pPr>
              <w:widowControl w:val="0"/>
              <w:jc w:val="center"/>
              <w:rPr>
                <w:rFonts w:cs="Arial Narrow"/>
                <w:sz w:val="22"/>
              </w:rPr>
            </w:pPr>
            <w:r>
              <w:rPr>
                <w:rFonts w:cs="Arial Narrow"/>
                <w:sz w:val="22"/>
              </w:rPr>
              <w:t>22 956</w:t>
            </w:r>
          </w:p>
        </w:tc>
      </w:tr>
      <w:tr w:rsidR="008D3458" w:rsidRPr="00E25C4A" w14:paraId="31AE5A66" w14:textId="77777777" w:rsidTr="00453C94">
        <w:tc>
          <w:tcPr>
            <w:tcW w:w="6237" w:type="dxa"/>
            <w:tcBorders>
              <w:top w:val="single" w:sz="4" w:space="0" w:color="000001"/>
              <w:left w:val="single" w:sz="4" w:space="0" w:color="000001"/>
              <w:bottom w:val="single" w:sz="4" w:space="0" w:color="000001"/>
              <w:right w:val="single" w:sz="4" w:space="0" w:color="auto"/>
            </w:tcBorders>
            <w:shd w:val="clear" w:color="auto" w:fill="auto"/>
          </w:tcPr>
          <w:p w14:paraId="7DDEFF62" w14:textId="77777777" w:rsidR="008D3458" w:rsidRPr="00E25C4A" w:rsidRDefault="008D3458" w:rsidP="00453C94">
            <w:pPr>
              <w:widowControl w:val="0"/>
              <w:rPr>
                <w:rFonts w:cs="Arial Narrow"/>
                <w:b/>
                <w:bCs/>
                <w:sz w:val="22"/>
              </w:rPr>
            </w:pPr>
            <w:r>
              <w:rPr>
                <w:rFonts w:cs="Arial Narrow"/>
                <w:b/>
                <w:bCs/>
                <w:sz w:val="22"/>
              </w:rPr>
              <w:t>Kopā īstermiņa daļa</w:t>
            </w:r>
          </w:p>
        </w:tc>
        <w:tc>
          <w:tcPr>
            <w:tcW w:w="1560" w:type="dxa"/>
            <w:tcBorders>
              <w:top w:val="single" w:sz="4" w:space="0" w:color="000001"/>
              <w:left w:val="single" w:sz="4" w:space="0" w:color="auto"/>
              <w:bottom w:val="single" w:sz="4" w:space="0" w:color="000001"/>
              <w:right w:val="single" w:sz="4" w:space="0" w:color="000001"/>
            </w:tcBorders>
            <w:shd w:val="clear" w:color="auto" w:fill="auto"/>
          </w:tcPr>
          <w:p w14:paraId="6EF84278" w14:textId="77777777" w:rsidR="008D3458" w:rsidRPr="00E25C4A" w:rsidRDefault="008D3458" w:rsidP="00453C94">
            <w:pPr>
              <w:widowControl w:val="0"/>
              <w:jc w:val="center"/>
              <w:rPr>
                <w:rFonts w:cs="Arial Narrow"/>
                <w:b/>
                <w:bCs/>
                <w:sz w:val="22"/>
              </w:rPr>
            </w:pPr>
            <w:r>
              <w:rPr>
                <w:rFonts w:cs="Arial Narrow"/>
                <w:b/>
                <w:bCs/>
                <w:sz w:val="22"/>
              </w:rPr>
              <w:t>22 956</w:t>
            </w:r>
          </w:p>
        </w:tc>
        <w:tc>
          <w:tcPr>
            <w:tcW w:w="1701" w:type="dxa"/>
            <w:tcBorders>
              <w:top w:val="single" w:sz="4" w:space="0" w:color="000001"/>
              <w:left w:val="single" w:sz="4" w:space="0" w:color="auto"/>
              <w:bottom w:val="single" w:sz="4" w:space="0" w:color="000001"/>
              <w:right w:val="single" w:sz="4" w:space="0" w:color="000001"/>
            </w:tcBorders>
            <w:shd w:val="clear" w:color="auto" w:fill="auto"/>
          </w:tcPr>
          <w:p w14:paraId="451AD6C7" w14:textId="77777777" w:rsidR="008D3458" w:rsidRPr="00E25C4A" w:rsidRDefault="008D3458" w:rsidP="00453C94">
            <w:pPr>
              <w:widowControl w:val="0"/>
              <w:jc w:val="center"/>
              <w:rPr>
                <w:rFonts w:cs="Arial Narrow"/>
                <w:b/>
                <w:bCs/>
                <w:sz w:val="22"/>
              </w:rPr>
            </w:pPr>
            <w:r>
              <w:rPr>
                <w:rFonts w:cs="Arial Narrow"/>
                <w:b/>
                <w:bCs/>
                <w:sz w:val="22"/>
              </w:rPr>
              <w:t>22 956</w:t>
            </w:r>
          </w:p>
        </w:tc>
      </w:tr>
    </w:tbl>
    <w:p w14:paraId="08CEC72F" w14:textId="77777777" w:rsidR="008D3458" w:rsidRDefault="008D3458" w:rsidP="008D3458">
      <w:pPr>
        <w:ind w:left="360"/>
        <w:jc w:val="both"/>
        <w:rPr>
          <w:rFonts w:cs="Arial Narrow"/>
          <w:b/>
          <w:bCs/>
          <w:sz w:val="22"/>
          <w:szCs w:val="18"/>
        </w:rPr>
      </w:pPr>
    </w:p>
    <w:p w14:paraId="6EEC13AE" w14:textId="77777777" w:rsidR="008D3458" w:rsidRDefault="008D3458" w:rsidP="005669BA">
      <w:pPr>
        <w:ind w:left="360" w:hanging="360"/>
        <w:jc w:val="both"/>
        <w:rPr>
          <w:rFonts w:cs="Arial Narrow"/>
          <w:b/>
          <w:bCs/>
          <w:sz w:val="22"/>
          <w:szCs w:val="18"/>
        </w:rPr>
      </w:pPr>
      <w:r>
        <w:rPr>
          <w:rFonts w:cs="Arial Narrow"/>
          <w:b/>
          <w:bCs/>
          <w:sz w:val="22"/>
          <w:szCs w:val="18"/>
        </w:rPr>
        <w:t>17.</w:t>
      </w:r>
      <w:r w:rsidRPr="00CA4F6E">
        <w:rPr>
          <w:rFonts w:cs="Arial Narrow"/>
          <w:b/>
          <w:bCs/>
          <w:sz w:val="22"/>
          <w:szCs w:val="18"/>
        </w:rPr>
        <w:t xml:space="preserve">Nākamo periodu ieņēmumi </w:t>
      </w:r>
    </w:p>
    <w:p w14:paraId="4AEEEA6D" w14:textId="77777777" w:rsidR="00672EC7" w:rsidRPr="00CA4F6E" w:rsidRDefault="00672EC7" w:rsidP="00672EC7">
      <w:pPr>
        <w:ind w:left="360" w:hanging="360"/>
        <w:jc w:val="right"/>
        <w:rPr>
          <w:rFonts w:cs="Arial Narrow"/>
          <w:b/>
          <w:bCs/>
          <w:sz w:val="22"/>
          <w:szCs w:val="18"/>
        </w:rPr>
      </w:pPr>
    </w:p>
    <w:p w14:paraId="71BBF71D" w14:textId="77777777" w:rsidR="008D3458" w:rsidRDefault="008D3458" w:rsidP="008D3458">
      <w:pPr>
        <w:jc w:val="both"/>
      </w:pPr>
    </w:p>
    <w:tbl>
      <w:tblPr>
        <w:tblW w:w="9568" w:type="dxa"/>
        <w:tblInd w:w="-75" w:type="dxa"/>
        <w:tblLayout w:type="fixed"/>
        <w:tblCellMar>
          <w:left w:w="53" w:type="dxa"/>
        </w:tblCellMar>
        <w:tblLook w:val="04A0" w:firstRow="1" w:lastRow="0" w:firstColumn="1" w:lastColumn="0" w:noHBand="0" w:noVBand="1"/>
      </w:tblPr>
      <w:tblGrid>
        <w:gridCol w:w="6277"/>
        <w:gridCol w:w="1645"/>
        <w:gridCol w:w="1646"/>
      </w:tblGrid>
      <w:tr w:rsidR="004809D7" w14:paraId="3C6BB88C" w14:textId="77777777" w:rsidTr="003341D7">
        <w:tc>
          <w:tcPr>
            <w:tcW w:w="6277" w:type="dxa"/>
            <w:tcBorders>
              <w:top w:val="single" w:sz="4" w:space="0" w:color="000001"/>
              <w:left w:val="single" w:sz="4" w:space="0" w:color="000001"/>
              <w:bottom w:val="single" w:sz="4" w:space="0" w:color="000001"/>
            </w:tcBorders>
            <w:shd w:val="clear" w:color="auto" w:fill="auto"/>
          </w:tcPr>
          <w:p w14:paraId="53040BF2" w14:textId="77777777" w:rsidR="004809D7" w:rsidRDefault="004809D7" w:rsidP="004809D7">
            <w:pPr>
              <w:jc w:val="both"/>
              <w:rPr>
                <w:rFonts w:cs="Arial Narrow"/>
                <w:b/>
                <w:bCs/>
                <w:sz w:val="22"/>
                <w:szCs w:val="18"/>
              </w:rPr>
            </w:pPr>
            <w:r>
              <w:rPr>
                <w:rFonts w:cs="Arial Narrow"/>
                <w:b/>
                <w:bCs/>
                <w:sz w:val="22"/>
                <w:szCs w:val="18"/>
              </w:rPr>
              <w:t>Ilgtermiņa daļa</w:t>
            </w:r>
          </w:p>
          <w:p w14:paraId="5D4B18DB" w14:textId="77777777" w:rsidR="004809D7" w:rsidRDefault="004809D7" w:rsidP="004809D7">
            <w:pPr>
              <w:widowControl w:val="0"/>
              <w:jc w:val="both"/>
            </w:pPr>
          </w:p>
        </w:tc>
        <w:tc>
          <w:tcPr>
            <w:tcW w:w="1645" w:type="dxa"/>
            <w:tcBorders>
              <w:top w:val="single" w:sz="4" w:space="0" w:color="000001"/>
              <w:left w:val="single" w:sz="4" w:space="0" w:color="000001"/>
              <w:bottom w:val="single" w:sz="4" w:space="0" w:color="000001"/>
            </w:tcBorders>
            <w:shd w:val="clear" w:color="auto" w:fill="auto"/>
          </w:tcPr>
          <w:p w14:paraId="25057083" w14:textId="24E11787" w:rsidR="004809D7" w:rsidRDefault="004809D7" w:rsidP="004809D7">
            <w:pPr>
              <w:widowControl w:val="0"/>
              <w:jc w:val="center"/>
              <w:rPr>
                <w:rFonts w:cs="Arial Narrow"/>
                <w:b/>
                <w:bCs/>
                <w:sz w:val="22"/>
              </w:rPr>
            </w:pPr>
            <w:r w:rsidRPr="00725BF0">
              <w:rPr>
                <w:rFonts w:cs="Arial Narrow"/>
                <w:b/>
                <w:bCs/>
                <w:sz w:val="22"/>
              </w:rPr>
              <w:t>31.12.20</w:t>
            </w:r>
            <w:r>
              <w:rPr>
                <w:rFonts w:cs="Arial Narrow"/>
                <w:b/>
                <w:bCs/>
                <w:sz w:val="22"/>
              </w:rPr>
              <w:t>2</w:t>
            </w:r>
            <w:r w:rsidR="0090791C">
              <w:rPr>
                <w:rFonts w:cs="Arial Narrow"/>
                <w:b/>
                <w:bCs/>
                <w:sz w:val="22"/>
              </w:rPr>
              <w:t>3</w:t>
            </w:r>
          </w:p>
          <w:p w14:paraId="5CBA1B18" w14:textId="77777777" w:rsidR="004809D7" w:rsidRDefault="004809D7" w:rsidP="004809D7">
            <w:pPr>
              <w:widowControl w:val="0"/>
              <w:jc w:val="center"/>
              <w:rPr>
                <w:rFonts w:cs="Arial Narrow"/>
                <w:b/>
                <w:sz w:val="22"/>
              </w:rPr>
            </w:pPr>
            <w:r>
              <w:rPr>
                <w:rFonts w:cs="Arial Narrow"/>
                <w:b/>
                <w:bCs/>
                <w:sz w:val="22"/>
              </w:rPr>
              <w:t>EUR</w:t>
            </w:r>
          </w:p>
        </w:tc>
        <w:tc>
          <w:tcPr>
            <w:tcW w:w="1646" w:type="dxa"/>
            <w:tcBorders>
              <w:top w:val="single" w:sz="4" w:space="0" w:color="000001"/>
              <w:left w:val="single" w:sz="4" w:space="0" w:color="000001"/>
              <w:bottom w:val="single" w:sz="4" w:space="0" w:color="000001"/>
              <w:right w:val="single" w:sz="4" w:space="0" w:color="auto"/>
            </w:tcBorders>
          </w:tcPr>
          <w:p w14:paraId="666E1E2E" w14:textId="77777777" w:rsidR="004809D7" w:rsidRDefault="004809D7" w:rsidP="004809D7">
            <w:pPr>
              <w:widowControl w:val="0"/>
              <w:jc w:val="center"/>
              <w:rPr>
                <w:rFonts w:cs="Arial Narrow"/>
                <w:b/>
                <w:bCs/>
                <w:sz w:val="22"/>
              </w:rPr>
            </w:pPr>
            <w:r w:rsidRPr="00725BF0">
              <w:rPr>
                <w:rFonts w:cs="Arial Narrow"/>
                <w:b/>
                <w:bCs/>
                <w:sz w:val="22"/>
              </w:rPr>
              <w:t>31.12.20</w:t>
            </w:r>
            <w:r>
              <w:rPr>
                <w:rFonts w:cs="Arial Narrow"/>
                <w:b/>
                <w:bCs/>
                <w:sz w:val="22"/>
              </w:rPr>
              <w:t>22</w:t>
            </w:r>
          </w:p>
          <w:p w14:paraId="6695F210" w14:textId="2988BC74" w:rsidR="004809D7" w:rsidRDefault="004809D7" w:rsidP="004809D7">
            <w:pPr>
              <w:widowControl w:val="0"/>
              <w:jc w:val="center"/>
            </w:pPr>
            <w:r>
              <w:rPr>
                <w:rFonts w:cs="Arial Narrow"/>
                <w:b/>
                <w:bCs/>
                <w:sz w:val="22"/>
              </w:rPr>
              <w:t>EUR</w:t>
            </w:r>
          </w:p>
        </w:tc>
      </w:tr>
      <w:tr w:rsidR="004809D7" w14:paraId="52436E31" w14:textId="77777777" w:rsidTr="003341D7">
        <w:tc>
          <w:tcPr>
            <w:tcW w:w="6277" w:type="dxa"/>
            <w:tcBorders>
              <w:top w:val="single" w:sz="4" w:space="0" w:color="000001"/>
              <w:left w:val="single" w:sz="4" w:space="0" w:color="000001"/>
              <w:bottom w:val="single" w:sz="4" w:space="0" w:color="000001"/>
            </w:tcBorders>
            <w:shd w:val="clear" w:color="auto" w:fill="auto"/>
          </w:tcPr>
          <w:p w14:paraId="0B939F11" w14:textId="77777777" w:rsidR="004809D7" w:rsidRPr="005D643B" w:rsidRDefault="004809D7" w:rsidP="004809D7">
            <w:pPr>
              <w:widowControl w:val="0"/>
              <w:jc w:val="both"/>
              <w:rPr>
                <w:rFonts w:cs="Arial Narrow"/>
                <w:sz w:val="22"/>
              </w:rPr>
            </w:pPr>
            <w:r>
              <w:rPr>
                <w:rFonts w:cs="Arial Narrow"/>
                <w:sz w:val="22"/>
              </w:rPr>
              <w:t xml:space="preserve">Kohēzijas fonds - </w:t>
            </w:r>
            <w:r w:rsidRPr="005D643B">
              <w:rPr>
                <w:rFonts w:cs="Arial Narrow"/>
                <w:sz w:val="22"/>
              </w:rPr>
              <w:t>Ū</w:t>
            </w:r>
            <w:r w:rsidRPr="005D643B">
              <w:rPr>
                <w:sz w:val="22"/>
                <w:szCs w:val="22"/>
              </w:rPr>
              <w:t>denssaimniecības pakalpojumu attīstība Viesītē</w:t>
            </w:r>
          </w:p>
        </w:tc>
        <w:tc>
          <w:tcPr>
            <w:tcW w:w="1645" w:type="dxa"/>
            <w:tcBorders>
              <w:top w:val="single" w:sz="4" w:space="0" w:color="000001"/>
              <w:left w:val="single" w:sz="4" w:space="0" w:color="000001"/>
              <w:bottom w:val="single" w:sz="4" w:space="0" w:color="000001"/>
            </w:tcBorders>
            <w:shd w:val="clear" w:color="auto" w:fill="auto"/>
          </w:tcPr>
          <w:p w14:paraId="3949F83D" w14:textId="18B27FBF" w:rsidR="004809D7" w:rsidRDefault="006750DD" w:rsidP="004809D7">
            <w:pPr>
              <w:widowControl w:val="0"/>
              <w:jc w:val="center"/>
              <w:rPr>
                <w:rFonts w:cs="Arial Narrow"/>
                <w:sz w:val="22"/>
                <w:szCs w:val="22"/>
              </w:rPr>
            </w:pPr>
            <w:r>
              <w:rPr>
                <w:rFonts w:cs="Arial Narrow"/>
                <w:sz w:val="22"/>
                <w:szCs w:val="22"/>
              </w:rPr>
              <w:t>664 741</w:t>
            </w:r>
          </w:p>
        </w:tc>
        <w:tc>
          <w:tcPr>
            <w:tcW w:w="1646" w:type="dxa"/>
            <w:tcBorders>
              <w:top w:val="single" w:sz="4" w:space="0" w:color="000001"/>
              <w:left w:val="single" w:sz="4" w:space="0" w:color="000001"/>
              <w:bottom w:val="single" w:sz="4" w:space="0" w:color="000001"/>
              <w:right w:val="single" w:sz="4" w:space="0" w:color="auto"/>
            </w:tcBorders>
          </w:tcPr>
          <w:p w14:paraId="051D676A" w14:textId="4D6FECD9" w:rsidR="004809D7" w:rsidRDefault="004809D7" w:rsidP="004809D7">
            <w:pPr>
              <w:widowControl w:val="0"/>
              <w:jc w:val="center"/>
              <w:rPr>
                <w:rFonts w:cs="Arial Narrow"/>
                <w:sz w:val="22"/>
                <w:szCs w:val="22"/>
              </w:rPr>
            </w:pPr>
            <w:r>
              <w:rPr>
                <w:rFonts w:cs="Arial Narrow"/>
                <w:sz w:val="22"/>
                <w:szCs w:val="22"/>
              </w:rPr>
              <w:t>6</w:t>
            </w:r>
            <w:r w:rsidR="006750DD">
              <w:rPr>
                <w:rFonts w:cs="Arial Narrow"/>
                <w:sz w:val="22"/>
                <w:szCs w:val="22"/>
              </w:rPr>
              <w:t>81 77</w:t>
            </w:r>
            <w:r w:rsidR="0001353E">
              <w:rPr>
                <w:rFonts w:cs="Arial Narrow"/>
                <w:sz w:val="22"/>
                <w:szCs w:val="22"/>
              </w:rPr>
              <w:t>8</w:t>
            </w:r>
          </w:p>
        </w:tc>
      </w:tr>
      <w:tr w:rsidR="004809D7" w14:paraId="06B3A517" w14:textId="77777777" w:rsidTr="003341D7">
        <w:trPr>
          <w:trHeight w:val="327"/>
        </w:trPr>
        <w:tc>
          <w:tcPr>
            <w:tcW w:w="6277" w:type="dxa"/>
            <w:tcBorders>
              <w:top w:val="single" w:sz="4" w:space="0" w:color="000001"/>
              <w:left w:val="single" w:sz="4" w:space="0" w:color="000001"/>
              <w:bottom w:val="single" w:sz="4" w:space="0" w:color="000001"/>
            </w:tcBorders>
            <w:shd w:val="clear" w:color="auto" w:fill="auto"/>
          </w:tcPr>
          <w:p w14:paraId="7FE734AC" w14:textId="77777777" w:rsidR="004809D7" w:rsidRDefault="004809D7" w:rsidP="004809D7">
            <w:pPr>
              <w:widowControl w:val="0"/>
              <w:jc w:val="both"/>
              <w:rPr>
                <w:rFonts w:cs="Arial Narrow"/>
                <w:sz w:val="22"/>
              </w:rPr>
            </w:pPr>
            <w:r>
              <w:rPr>
                <w:rFonts w:cs="Arial Narrow"/>
                <w:sz w:val="22"/>
              </w:rPr>
              <w:t>ERAF projekts – Viesītes novada Elkšņu ciema ūdenssaimniecības attīstība</w:t>
            </w:r>
          </w:p>
        </w:tc>
        <w:tc>
          <w:tcPr>
            <w:tcW w:w="1645" w:type="dxa"/>
            <w:tcBorders>
              <w:top w:val="single" w:sz="4" w:space="0" w:color="000001"/>
              <w:left w:val="single" w:sz="4" w:space="0" w:color="000001"/>
              <w:bottom w:val="single" w:sz="4" w:space="0" w:color="000001"/>
            </w:tcBorders>
            <w:shd w:val="clear" w:color="auto" w:fill="auto"/>
          </w:tcPr>
          <w:p w14:paraId="63DCB9BF" w14:textId="69BCB220" w:rsidR="004809D7" w:rsidRDefault="004809D7" w:rsidP="004809D7">
            <w:pPr>
              <w:widowControl w:val="0"/>
              <w:jc w:val="center"/>
              <w:rPr>
                <w:rFonts w:cs="Arial Narrow"/>
                <w:sz w:val="22"/>
                <w:szCs w:val="22"/>
              </w:rPr>
            </w:pPr>
            <w:r>
              <w:rPr>
                <w:rFonts w:cs="Arial Narrow"/>
                <w:sz w:val="22"/>
                <w:szCs w:val="22"/>
              </w:rPr>
              <w:t>1</w:t>
            </w:r>
            <w:r w:rsidR="009E5566">
              <w:rPr>
                <w:rFonts w:cs="Arial Narrow"/>
                <w:sz w:val="22"/>
                <w:szCs w:val="22"/>
              </w:rPr>
              <w:t>7</w:t>
            </w:r>
            <w:r w:rsidR="006750DD">
              <w:rPr>
                <w:rFonts w:cs="Arial Narrow"/>
                <w:sz w:val="22"/>
                <w:szCs w:val="22"/>
              </w:rPr>
              <w:t>0 411</w:t>
            </w:r>
          </w:p>
        </w:tc>
        <w:tc>
          <w:tcPr>
            <w:tcW w:w="1646" w:type="dxa"/>
            <w:tcBorders>
              <w:top w:val="single" w:sz="4" w:space="0" w:color="000001"/>
              <w:left w:val="single" w:sz="4" w:space="0" w:color="000001"/>
              <w:bottom w:val="single" w:sz="4" w:space="0" w:color="000001"/>
              <w:right w:val="single" w:sz="4" w:space="0" w:color="auto"/>
            </w:tcBorders>
          </w:tcPr>
          <w:p w14:paraId="45F0286A" w14:textId="7DCD1929" w:rsidR="004809D7" w:rsidRDefault="004809D7" w:rsidP="004809D7">
            <w:pPr>
              <w:widowControl w:val="0"/>
              <w:jc w:val="center"/>
              <w:rPr>
                <w:rFonts w:cs="Arial Narrow"/>
                <w:sz w:val="22"/>
                <w:szCs w:val="22"/>
              </w:rPr>
            </w:pPr>
            <w:r>
              <w:rPr>
                <w:rFonts w:cs="Arial Narrow"/>
                <w:sz w:val="22"/>
                <w:szCs w:val="22"/>
              </w:rPr>
              <w:t>1</w:t>
            </w:r>
            <w:r w:rsidR="006750DD">
              <w:rPr>
                <w:rFonts w:cs="Arial Narrow"/>
                <w:sz w:val="22"/>
                <w:szCs w:val="22"/>
              </w:rPr>
              <w:t>75 932</w:t>
            </w:r>
          </w:p>
        </w:tc>
      </w:tr>
      <w:tr w:rsidR="004809D7" w14:paraId="47C9927B" w14:textId="77777777" w:rsidTr="003341D7">
        <w:tc>
          <w:tcPr>
            <w:tcW w:w="6277" w:type="dxa"/>
            <w:tcBorders>
              <w:top w:val="single" w:sz="4" w:space="0" w:color="000001"/>
              <w:left w:val="single" w:sz="4" w:space="0" w:color="000001"/>
              <w:bottom w:val="single" w:sz="4" w:space="0" w:color="000001"/>
            </w:tcBorders>
            <w:shd w:val="clear" w:color="auto" w:fill="auto"/>
          </w:tcPr>
          <w:p w14:paraId="34D109CB" w14:textId="77777777" w:rsidR="004809D7" w:rsidRPr="009F13D1" w:rsidRDefault="004809D7" w:rsidP="004809D7">
            <w:pPr>
              <w:widowControl w:val="0"/>
              <w:jc w:val="both"/>
              <w:rPr>
                <w:rFonts w:cs="Arial Narrow"/>
                <w:sz w:val="22"/>
                <w:szCs w:val="22"/>
              </w:rPr>
            </w:pPr>
            <w:r w:rsidRPr="009F13D1">
              <w:rPr>
                <w:sz w:val="22"/>
                <w:szCs w:val="22"/>
              </w:rPr>
              <w:t>Kohēzijas fonds - Siltumenerģijas pārvades sistēmas efektivitātes paaugstināšana Viesītē</w:t>
            </w:r>
          </w:p>
        </w:tc>
        <w:tc>
          <w:tcPr>
            <w:tcW w:w="1645" w:type="dxa"/>
            <w:tcBorders>
              <w:top w:val="single" w:sz="4" w:space="0" w:color="000001"/>
              <w:left w:val="single" w:sz="4" w:space="0" w:color="000001"/>
              <w:bottom w:val="single" w:sz="4" w:space="0" w:color="000001"/>
            </w:tcBorders>
            <w:shd w:val="clear" w:color="auto" w:fill="auto"/>
          </w:tcPr>
          <w:p w14:paraId="5271918D" w14:textId="25F10CB8" w:rsidR="004809D7" w:rsidRDefault="009E5566" w:rsidP="004809D7">
            <w:pPr>
              <w:widowControl w:val="0"/>
              <w:jc w:val="center"/>
              <w:rPr>
                <w:rFonts w:cs="Arial Narrow"/>
                <w:sz w:val="22"/>
                <w:szCs w:val="22"/>
              </w:rPr>
            </w:pPr>
            <w:r>
              <w:rPr>
                <w:rFonts w:cs="Arial Narrow"/>
                <w:sz w:val="22"/>
                <w:szCs w:val="22"/>
              </w:rPr>
              <w:t>9</w:t>
            </w:r>
            <w:r w:rsidR="006750DD">
              <w:rPr>
                <w:rFonts w:cs="Arial Narrow"/>
                <w:sz w:val="22"/>
                <w:szCs w:val="22"/>
              </w:rPr>
              <w:t>5 297</w:t>
            </w:r>
          </w:p>
        </w:tc>
        <w:tc>
          <w:tcPr>
            <w:tcW w:w="1646" w:type="dxa"/>
            <w:tcBorders>
              <w:top w:val="single" w:sz="4" w:space="0" w:color="000001"/>
              <w:left w:val="single" w:sz="4" w:space="0" w:color="000001"/>
              <w:bottom w:val="single" w:sz="4" w:space="0" w:color="000001"/>
              <w:right w:val="single" w:sz="4" w:space="0" w:color="auto"/>
            </w:tcBorders>
          </w:tcPr>
          <w:p w14:paraId="49922498" w14:textId="538EB6EC" w:rsidR="004809D7" w:rsidRDefault="006750DD" w:rsidP="004809D7">
            <w:pPr>
              <w:widowControl w:val="0"/>
              <w:jc w:val="center"/>
              <w:rPr>
                <w:rFonts w:cs="Arial Narrow"/>
                <w:sz w:val="22"/>
                <w:szCs w:val="22"/>
              </w:rPr>
            </w:pPr>
            <w:r>
              <w:rPr>
                <w:rFonts w:cs="Arial Narrow"/>
                <w:sz w:val="22"/>
                <w:szCs w:val="22"/>
              </w:rPr>
              <w:t>105 155</w:t>
            </w:r>
          </w:p>
        </w:tc>
      </w:tr>
      <w:tr w:rsidR="004809D7" w14:paraId="37FB3F42" w14:textId="77777777" w:rsidTr="003341D7">
        <w:tc>
          <w:tcPr>
            <w:tcW w:w="6277" w:type="dxa"/>
            <w:tcBorders>
              <w:top w:val="single" w:sz="4" w:space="0" w:color="000001"/>
              <w:left w:val="single" w:sz="4" w:space="0" w:color="000001"/>
              <w:bottom w:val="single" w:sz="4" w:space="0" w:color="000001"/>
            </w:tcBorders>
            <w:shd w:val="clear" w:color="auto" w:fill="auto"/>
          </w:tcPr>
          <w:p w14:paraId="1B054364" w14:textId="77777777" w:rsidR="004809D7" w:rsidRDefault="004809D7" w:rsidP="004809D7">
            <w:pPr>
              <w:widowControl w:val="0"/>
              <w:jc w:val="both"/>
              <w:rPr>
                <w:rFonts w:cs="Arial Narrow"/>
                <w:b/>
                <w:sz w:val="22"/>
              </w:rPr>
            </w:pPr>
            <w:r>
              <w:rPr>
                <w:b/>
                <w:sz w:val="22"/>
              </w:rPr>
              <w:t xml:space="preserve">                  </w:t>
            </w:r>
            <w:r>
              <w:rPr>
                <w:rFonts w:cs="Arial Narrow"/>
                <w:b/>
                <w:sz w:val="22"/>
              </w:rPr>
              <w:t>Kopā:</w:t>
            </w:r>
          </w:p>
        </w:tc>
        <w:tc>
          <w:tcPr>
            <w:tcW w:w="1645" w:type="dxa"/>
            <w:tcBorders>
              <w:top w:val="single" w:sz="4" w:space="0" w:color="000001"/>
              <w:left w:val="single" w:sz="4" w:space="0" w:color="000001"/>
              <w:bottom w:val="single" w:sz="4" w:space="0" w:color="000001"/>
            </w:tcBorders>
            <w:shd w:val="clear" w:color="auto" w:fill="auto"/>
          </w:tcPr>
          <w:p w14:paraId="33F70A7A" w14:textId="0D569F9A" w:rsidR="004809D7" w:rsidRDefault="009F13D1" w:rsidP="004809D7">
            <w:pPr>
              <w:widowControl w:val="0"/>
              <w:jc w:val="center"/>
              <w:rPr>
                <w:rFonts w:cs="Arial Narrow"/>
                <w:b/>
                <w:sz w:val="22"/>
              </w:rPr>
            </w:pPr>
            <w:r>
              <w:rPr>
                <w:rFonts w:cs="Arial Narrow"/>
                <w:b/>
                <w:sz w:val="22"/>
              </w:rPr>
              <w:t>9</w:t>
            </w:r>
            <w:r w:rsidR="006750DD">
              <w:rPr>
                <w:rFonts w:cs="Arial Narrow"/>
                <w:b/>
                <w:sz w:val="22"/>
              </w:rPr>
              <w:t>30 449</w:t>
            </w:r>
          </w:p>
        </w:tc>
        <w:tc>
          <w:tcPr>
            <w:tcW w:w="1646" w:type="dxa"/>
            <w:tcBorders>
              <w:top w:val="single" w:sz="4" w:space="0" w:color="000001"/>
              <w:left w:val="single" w:sz="4" w:space="0" w:color="000001"/>
              <w:bottom w:val="single" w:sz="4" w:space="0" w:color="000001"/>
              <w:right w:val="single" w:sz="4" w:space="0" w:color="auto"/>
            </w:tcBorders>
          </w:tcPr>
          <w:p w14:paraId="485ACE0A" w14:textId="7DFCBB28" w:rsidR="004809D7" w:rsidRDefault="009F13D1" w:rsidP="004809D7">
            <w:pPr>
              <w:widowControl w:val="0"/>
              <w:jc w:val="center"/>
              <w:rPr>
                <w:rFonts w:cs="Arial Narrow"/>
                <w:b/>
                <w:sz w:val="22"/>
              </w:rPr>
            </w:pPr>
            <w:r>
              <w:rPr>
                <w:rFonts w:cs="Arial Narrow"/>
                <w:b/>
                <w:sz w:val="22"/>
              </w:rPr>
              <w:t>9</w:t>
            </w:r>
            <w:r w:rsidR="0001353E">
              <w:rPr>
                <w:rFonts w:cs="Arial Narrow"/>
                <w:b/>
                <w:sz w:val="22"/>
              </w:rPr>
              <w:t>6</w:t>
            </w:r>
            <w:r w:rsidR="006750DD">
              <w:rPr>
                <w:rFonts w:cs="Arial Narrow"/>
                <w:b/>
                <w:sz w:val="22"/>
              </w:rPr>
              <w:t>2</w:t>
            </w:r>
            <w:r w:rsidR="0001353E">
              <w:rPr>
                <w:rFonts w:cs="Arial Narrow"/>
                <w:b/>
                <w:sz w:val="22"/>
              </w:rPr>
              <w:t xml:space="preserve"> </w:t>
            </w:r>
            <w:r w:rsidR="006750DD">
              <w:rPr>
                <w:rFonts w:cs="Arial Narrow"/>
                <w:b/>
                <w:sz w:val="22"/>
              </w:rPr>
              <w:t>8</w:t>
            </w:r>
            <w:r w:rsidR="0001353E">
              <w:rPr>
                <w:rFonts w:cs="Arial Narrow"/>
                <w:b/>
                <w:sz w:val="22"/>
              </w:rPr>
              <w:t>65</w:t>
            </w:r>
          </w:p>
        </w:tc>
      </w:tr>
      <w:tr w:rsidR="005669BA" w14:paraId="18D7F602" w14:textId="77777777" w:rsidTr="003341D7">
        <w:tc>
          <w:tcPr>
            <w:tcW w:w="6277" w:type="dxa"/>
            <w:tcBorders>
              <w:top w:val="single" w:sz="4" w:space="0" w:color="000001"/>
              <w:left w:val="single" w:sz="4" w:space="0" w:color="000001"/>
              <w:bottom w:val="single" w:sz="4" w:space="0" w:color="000001"/>
            </w:tcBorders>
            <w:shd w:val="clear" w:color="auto" w:fill="auto"/>
          </w:tcPr>
          <w:p w14:paraId="13C8D5F1" w14:textId="31D597E6" w:rsidR="005669BA" w:rsidRPr="005669BA" w:rsidRDefault="005669BA" w:rsidP="004809D7">
            <w:pPr>
              <w:widowControl w:val="0"/>
              <w:jc w:val="both"/>
              <w:rPr>
                <w:bCs/>
                <w:sz w:val="22"/>
              </w:rPr>
            </w:pPr>
            <w:r w:rsidRPr="005669BA">
              <w:rPr>
                <w:bCs/>
                <w:sz w:val="22"/>
              </w:rPr>
              <w:t xml:space="preserve">Nākamo periodu ieņēmumi </w:t>
            </w:r>
            <w:r w:rsidR="00453C94">
              <w:rPr>
                <w:bCs/>
                <w:sz w:val="22"/>
              </w:rPr>
              <w:t xml:space="preserve">norakstāmi </w:t>
            </w:r>
            <w:r w:rsidRPr="005669BA">
              <w:rPr>
                <w:bCs/>
                <w:sz w:val="22"/>
              </w:rPr>
              <w:t>2-5.gadu periodā</w:t>
            </w:r>
          </w:p>
        </w:tc>
        <w:tc>
          <w:tcPr>
            <w:tcW w:w="1645" w:type="dxa"/>
            <w:tcBorders>
              <w:top w:val="single" w:sz="4" w:space="0" w:color="000001"/>
              <w:left w:val="single" w:sz="4" w:space="0" w:color="000001"/>
              <w:bottom w:val="single" w:sz="4" w:space="0" w:color="000001"/>
            </w:tcBorders>
            <w:shd w:val="clear" w:color="auto" w:fill="auto"/>
          </w:tcPr>
          <w:p w14:paraId="1AC4436A" w14:textId="72777D29" w:rsidR="005669BA" w:rsidRPr="0001353E" w:rsidRDefault="0001353E" w:rsidP="004809D7">
            <w:pPr>
              <w:widowControl w:val="0"/>
              <w:jc w:val="center"/>
              <w:rPr>
                <w:rFonts w:cs="Arial Narrow"/>
                <w:b/>
                <w:sz w:val="22"/>
              </w:rPr>
            </w:pPr>
            <w:r w:rsidRPr="0001353E">
              <w:rPr>
                <w:rFonts w:cs="Arial Narrow"/>
                <w:b/>
                <w:sz w:val="22"/>
              </w:rPr>
              <w:t>162 080</w:t>
            </w:r>
          </w:p>
        </w:tc>
        <w:tc>
          <w:tcPr>
            <w:tcW w:w="1646" w:type="dxa"/>
            <w:tcBorders>
              <w:top w:val="single" w:sz="4" w:space="0" w:color="000001"/>
              <w:left w:val="single" w:sz="4" w:space="0" w:color="000001"/>
              <w:bottom w:val="single" w:sz="4" w:space="0" w:color="000001"/>
              <w:right w:val="single" w:sz="4" w:space="0" w:color="auto"/>
            </w:tcBorders>
          </w:tcPr>
          <w:p w14:paraId="765AEA35" w14:textId="0FB09153" w:rsidR="005669BA" w:rsidRPr="0001353E" w:rsidRDefault="0001353E" w:rsidP="004809D7">
            <w:pPr>
              <w:widowControl w:val="0"/>
              <w:jc w:val="center"/>
              <w:rPr>
                <w:rFonts w:cs="Arial Narrow"/>
                <w:b/>
                <w:sz w:val="22"/>
              </w:rPr>
            </w:pPr>
            <w:r w:rsidRPr="0001353E">
              <w:rPr>
                <w:rFonts w:cs="Arial Narrow"/>
                <w:b/>
                <w:sz w:val="22"/>
              </w:rPr>
              <w:t>162 080</w:t>
            </w:r>
          </w:p>
        </w:tc>
      </w:tr>
      <w:tr w:rsidR="005669BA" w14:paraId="7271F88A" w14:textId="77777777" w:rsidTr="003341D7">
        <w:tc>
          <w:tcPr>
            <w:tcW w:w="6277" w:type="dxa"/>
            <w:tcBorders>
              <w:top w:val="single" w:sz="4" w:space="0" w:color="000001"/>
              <w:left w:val="single" w:sz="4" w:space="0" w:color="000001"/>
              <w:bottom w:val="single" w:sz="4" w:space="0" w:color="000001"/>
            </w:tcBorders>
            <w:shd w:val="clear" w:color="auto" w:fill="auto"/>
          </w:tcPr>
          <w:p w14:paraId="515F0EF7" w14:textId="4872E1E2" w:rsidR="005669BA" w:rsidRPr="005669BA" w:rsidRDefault="005669BA" w:rsidP="004809D7">
            <w:pPr>
              <w:widowControl w:val="0"/>
              <w:jc w:val="both"/>
              <w:rPr>
                <w:bCs/>
                <w:sz w:val="22"/>
              </w:rPr>
            </w:pPr>
            <w:r w:rsidRPr="005669BA">
              <w:rPr>
                <w:bCs/>
                <w:sz w:val="22"/>
              </w:rPr>
              <w:t xml:space="preserve">Nākamo periodu ieņēmumi </w:t>
            </w:r>
            <w:r w:rsidR="00453C94">
              <w:rPr>
                <w:bCs/>
                <w:sz w:val="22"/>
              </w:rPr>
              <w:t xml:space="preserve">norakstāmi ilgāk par </w:t>
            </w:r>
            <w:r w:rsidRPr="005669BA">
              <w:rPr>
                <w:bCs/>
                <w:sz w:val="22"/>
              </w:rPr>
              <w:t>5 gadiem</w:t>
            </w:r>
          </w:p>
        </w:tc>
        <w:tc>
          <w:tcPr>
            <w:tcW w:w="1645" w:type="dxa"/>
            <w:tcBorders>
              <w:top w:val="single" w:sz="4" w:space="0" w:color="000001"/>
              <w:left w:val="single" w:sz="4" w:space="0" w:color="000001"/>
              <w:bottom w:val="single" w:sz="4" w:space="0" w:color="000001"/>
            </w:tcBorders>
            <w:shd w:val="clear" w:color="auto" w:fill="auto"/>
          </w:tcPr>
          <w:p w14:paraId="46CDFE82" w14:textId="028F7EE7" w:rsidR="005669BA" w:rsidRPr="0001353E" w:rsidRDefault="0001353E" w:rsidP="004809D7">
            <w:pPr>
              <w:widowControl w:val="0"/>
              <w:jc w:val="center"/>
              <w:rPr>
                <w:rFonts w:cs="Arial Narrow"/>
                <w:b/>
                <w:sz w:val="22"/>
              </w:rPr>
            </w:pPr>
            <w:r w:rsidRPr="0001353E">
              <w:rPr>
                <w:rFonts w:cs="Arial Narrow"/>
                <w:b/>
                <w:sz w:val="22"/>
              </w:rPr>
              <w:t>768 369</w:t>
            </w:r>
          </w:p>
        </w:tc>
        <w:tc>
          <w:tcPr>
            <w:tcW w:w="1646" w:type="dxa"/>
            <w:tcBorders>
              <w:top w:val="single" w:sz="4" w:space="0" w:color="000001"/>
              <w:left w:val="single" w:sz="4" w:space="0" w:color="000001"/>
              <w:bottom w:val="single" w:sz="4" w:space="0" w:color="000001"/>
              <w:right w:val="single" w:sz="4" w:space="0" w:color="auto"/>
            </w:tcBorders>
          </w:tcPr>
          <w:p w14:paraId="67A9A6D4" w14:textId="1A176E9E" w:rsidR="005669BA" w:rsidRPr="0001353E" w:rsidRDefault="0001353E" w:rsidP="004809D7">
            <w:pPr>
              <w:widowControl w:val="0"/>
              <w:jc w:val="center"/>
              <w:rPr>
                <w:rFonts w:cs="Arial Narrow"/>
                <w:b/>
                <w:sz w:val="22"/>
              </w:rPr>
            </w:pPr>
            <w:r w:rsidRPr="0001353E">
              <w:rPr>
                <w:rFonts w:cs="Arial Narrow"/>
                <w:b/>
                <w:sz w:val="22"/>
              </w:rPr>
              <w:t>800 785</w:t>
            </w:r>
          </w:p>
        </w:tc>
      </w:tr>
    </w:tbl>
    <w:p w14:paraId="3CB6A78F" w14:textId="77777777" w:rsidR="008D3458" w:rsidRDefault="008D3458" w:rsidP="008D3458">
      <w:pPr>
        <w:jc w:val="both"/>
        <w:rPr>
          <w:rFonts w:cs="Arial Narrow"/>
          <w:b/>
          <w:bCs/>
          <w:sz w:val="22"/>
          <w:szCs w:val="18"/>
        </w:rPr>
      </w:pPr>
    </w:p>
    <w:p w14:paraId="66063774" w14:textId="77777777" w:rsidR="003341D7" w:rsidRDefault="003341D7" w:rsidP="008D3458">
      <w:pPr>
        <w:jc w:val="both"/>
        <w:rPr>
          <w:rFonts w:cs="Arial Narrow"/>
          <w:b/>
          <w:bCs/>
          <w:sz w:val="22"/>
          <w:szCs w:val="18"/>
        </w:rPr>
      </w:pPr>
    </w:p>
    <w:tbl>
      <w:tblPr>
        <w:tblW w:w="9568" w:type="dxa"/>
        <w:tblInd w:w="-75" w:type="dxa"/>
        <w:tblLayout w:type="fixed"/>
        <w:tblCellMar>
          <w:left w:w="53" w:type="dxa"/>
        </w:tblCellMar>
        <w:tblLook w:val="04A0" w:firstRow="1" w:lastRow="0" w:firstColumn="1" w:lastColumn="0" w:noHBand="0" w:noVBand="1"/>
      </w:tblPr>
      <w:tblGrid>
        <w:gridCol w:w="6277"/>
        <w:gridCol w:w="1645"/>
        <w:gridCol w:w="1646"/>
      </w:tblGrid>
      <w:tr w:rsidR="004809D7" w14:paraId="758EA8A0" w14:textId="77777777" w:rsidTr="003341D7">
        <w:tc>
          <w:tcPr>
            <w:tcW w:w="6277" w:type="dxa"/>
            <w:tcBorders>
              <w:top w:val="single" w:sz="4" w:space="0" w:color="000001"/>
              <w:left w:val="single" w:sz="4" w:space="0" w:color="000001"/>
              <w:bottom w:val="single" w:sz="4" w:space="0" w:color="000001"/>
            </w:tcBorders>
            <w:shd w:val="clear" w:color="auto" w:fill="auto"/>
          </w:tcPr>
          <w:p w14:paraId="4646F7F5" w14:textId="77777777" w:rsidR="004809D7" w:rsidRDefault="004809D7" w:rsidP="004809D7">
            <w:pPr>
              <w:jc w:val="both"/>
              <w:rPr>
                <w:rFonts w:cs="Arial Narrow"/>
                <w:b/>
                <w:bCs/>
                <w:sz w:val="22"/>
                <w:szCs w:val="18"/>
              </w:rPr>
            </w:pPr>
            <w:r>
              <w:rPr>
                <w:rFonts w:cs="Arial Narrow"/>
                <w:b/>
                <w:bCs/>
                <w:sz w:val="22"/>
                <w:szCs w:val="18"/>
              </w:rPr>
              <w:t>Īstermiņa daļa</w:t>
            </w:r>
          </w:p>
          <w:p w14:paraId="2BA35822" w14:textId="77777777" w:rsidR="004809D7" w:rsidRDefault="004809D7" w:rsidP="004809D7">
            <w:pPr>
              <w:widowControl w:val="0"/>
              <w:jc w:val="both"/>
            </w:pPr>
          </w:p>
        </w:tc>
        <w:tc>
          <w:tcPr>
            <w:tcW w:w="1645" w:type="dxa"/>
            <w:tcBorders>
              <w:top w:val="single" w:sz="4" w:space="0" w:color="000001"/>
              <w:left w:val="single" w:sz="4" w:space="0" w:color="000001"/>
              <w:bottom w:val="single" w:sz="4" w:space="0" w:color="000001"/>
            </w:tcBorders>
            <w:shd w:val="clear" w:color="auto" w:fill="auto"/>
          </w:tcPr>
          <w:p w14:paraId="3478D9EF" w14:textId="27436C6B" w:rsidR="004809D7" w:rsidRDefault="004809D7" w:rsidP="004809D7">
            <w:pPr>
              <w:widowControl w:val="0"/>
              <w:jc w:val="center"/>
              <w:rPr>
                <w:rFonts w:cs="Arial Narrow"/>
                <w:b/>
                <w:bCs/>
                <w:sz w:val="22"/>
              </w:rPr>
            </w:pPr>
            <w:r w:rsidRPr="00725BF0">
              <w:rPr>
                <w:rFonts w:cs="Arial Narrow"/>
                <w:b/>
                <w:bCs/>
                <w:sz w:val="22"/>
              </w:rPr>
              <w:t>31.12.20</w:t>
            </w:r>
            <w:r>
              <w:rPr>
                <w:rFonts w:cs="Arial Narrow"/>
                <w:b/>
                <w:bCs/>
                <w:sz w:val="22"/>
              </w:rPr>
              <w:t>2</w:t>
            </w:r>
            <w:r w:rsidR="0090791C">
              <w:rPr>
                <w:rFonts w:cs="Arial Narrow"/>
                <w:b/>
                <w:bCs/>
                <w:sz w:val="22"/>
              </w:rPr>
              <w:t>3</w:t>
            </w:r>
          </w:p>
          <w:p w14:paraId="1B4D678A" w14:textId="77777777" w:rsidR="004809D7" w:rsidRDefault="004809D7" w:rsidP="004809D7">
            <w:pPr>
              <w:widowControl w:val="0"/>
              <w:jc w:val="center"/>
              <w:rPr>
                <w:rFonts w:cs="Arial Narrow"/>
                <w:b/>
                <w:sz w:val="22"/>
              </w:rPr>
            </w:pPr>
            <w:r>
              <w:rPr>
                <w:rFonts w:cs="Arial Narrow"/>
                <w:b/>
                <w:bCs/>
                <w:sz w:val="22"/>
              </w:rPr>
              <w:t>EUR</w:t>
            </w:r>
          </w:p>
        </w:tc>
        <w:tc>
          <w:tcPr>
            <w:tcW w:w="1646" w:type="dxa"/>
            <w:tcBorders>
              <w:top w:val="single" w:sz="4" w:space="0" w:color="000001"/>
              <w:left w:val="single" w:sz="4" w:space="0" w:color="000001"/>
              <w:bottom w:val="single" w:sz="4" w:space="0" w:color="000001"/>
              <w:right w:val="single" w:sz="4" w:space="0" w:color="auto"/>
            </w:tcBorders>
          </w:tcPr>
          <w:p w14:paraId="75129D0A" w14:textId="77777777" w:rsidR="004809D7" w:rsidRDefault="004809D7" w:rsidP="004809D7">
            <w:pPr>
              <w:widowControl w:val="0"/>
              <w:jc w:val="center"/>
              <w:rPr>
                <w:rFonts w:cs="Arial Narrow"/>
                <w:b/>
                <w:bCs/>
                <w:sz w:val="22"/>
              </w:rPr>
            </w:pPr>
            <w:r w:rsidRPr="00725BF0">
              <w:rPr>
                <w:rFonts w:cs="Arial Narrow"/>
                <w:b/>
                <w:bCs/>
                <w:sz w:val="22"/>
              </w:rPr>
              <w:t>31.12.20</w:t>
            </w:r>
            <w:r>
              <w:rPr>
                <w:rFonts w:cs="Arial Narrow"/>
                <w:b/>
                <w:bCs/>
                <w:sz w:val="22"/>
              </w:rPr>
              <w:t>22</w:t>
            </w:r>
          </w:p>
          <w:p w14:paraId="0EB376CE" w14:textId="661F8F94" w:rsidR="004809D7" w:rsidRDefault="004809D7" w:rsidP="004809D7">
            <w:pPr>
              <w:widowControl w:val="0"/>
              <w:jc w:val="center"/>
            </w:pPr>
            <w:r>
              <w:rPr>
                <w:rFonts w:cs="Arial Narrow"/>
                <w:b/>
                <w:bCs/>
                <w:sz w:val="22"/>
              </w:rPr>
              <w:t>EUR</w:t>
            </w:r>
          </w:p>
        </w:tc>
      </w:tr>
      <w:tr w:rsidR="00D83604" w14:paraId="1542E4F3" w14:textId="77777777" w:rsidTr="003341D7">
        <w:tc>
          <w:tcPr>
            <w:tcW w:w="6277" w:type="dxa"/>
            <w:tcBorders>
              <w:top w:val="single" w:sz="4" w:space="0" w:color="000001"/>
              <w:left w:val="single" w:sz="4" w:space="0" w:color="000001"/>
              <w:bottom w:val="single" w:sz="4" w:space="0" w:color="000001"/>
            </w:tcBorders>
            <w:shd w:val="clear" w:color="auto" w:fill="auto"/>
          </w:tcPr>
          <w:p w14:paraId="7CE809AB" w14:textId="77777777" w:rsidR="00D83604" w:rsidRPr="005D643B" w:rsidRDefault="00D83604" w:rsidP="00D83604">
            <w:pPr>
              <w:widowControl w:val="0"/>
              <w:jc w:val="both"/>
              <w:rPr>
                <w:rFonts w:cs="Arial Narrow"/>
                <w:sz w:val="22"/>
              </w:rPr>
            </w:pPr>
            <w:r>
              <w:rPr>
                <w:rFonts w:cs="Arial Narrow"/>
                <w:sz w:val="22"/>
              </w:rPr>
              <w:t xml:space="preserve">Kohēzijas fonds - </w:t>
            </w:r>
            <w:r w:rsidRPr="005D643B">
              <w:rPr>
                <w:rFonts w:cs="Arial Narrow"/>
                <w:sz w:val="22"/>
              </w:rPr>
              <w:t>Ū</w:t>
            </w:r>
            <w:r w:rsidRPr="005D643B">
              <w:rPr>
                <w:sz w:val="22"/>
                <w:szCs w:val="22"/>
              </w:rPr>
              <w:t>denssaimniecības pakalpojumu attīstība Viesītē</w:t>
            </w:r>
          </w:p>
        </w:tc>
        <w:tc>
          <w:tcPr>
            <w:tcW w:w="1645" w:type="dxa"/>
            <w:tcBorders>
              <w:top w:val="single" w:sz="4" w:space="0" w:color="000001"/>
              <w:left w:val="single" w:sz="4" w:space="0" w:color="000001"/>
              <w:bottom w:val="single" w:sz="4" w:space="0" w:color="000001"/>
            </w:tcBorders>
            <w:shd w:val="clear" w:color="auto" w:fill="auto"/>
          </w:tcPr>
          <w:p w14:paraId="6CC7D596" w14:textId="59DE0D55" w:rsidR="00D83604" w:rsidRDefault="00D83604" w:rsidP="00D83604">
            <w:pPr>
              <w:widowControl w:val="0"/>
              <w:jc w:val="center"/>
              <w:rPr>
                <w:rFonts w:cs="Arial Narrow"/>
                <w:sz w:val="22"/>
                <w:szCs w:val="22"/>
              </w:rPr>
            </w:pPr>
            <w:r>
              <w:rPr>
                <w:rFonts w:cs="Arial Narrow"/>
                <w:sz w:val="22"/>
              </w:rPr>
              <w:t>17 03</w:t>
            </w:r>
            <w:r w:rsidR="0001353E">
              <w:rPr>
                <w:rFonts w:cs="Arial Narrow"/>
                <w:sz w:val="22"/>
              </w:rPr>
              <w:t>7</w:t>
            </w:r>
          </w:p>
        </w:tc>
        <w:tc>
          <w:tcPr>
            <w:tcW w:w="1646" w:type="dxa"/>
            <w:tcBorders>
              <w:top w:val="single" w:sz="4" w:space="0" w:color="000001"/>
              <w:left w:val="single" w:sz="4" w:space="0" w:color="000001"/>
              <w:bottom w:val="single" w:sz="4" w:space="0" w:color="000001"/>
              <w:right w:val="single" w:sz="4" w:space="0" w:color="auto"/>
            </w:tcBorders>
          </w:tcPr>
          <w:p w14:paraId="07B7DB0B" w14:textId="6D03AE2A" w:rsidR="00D83604" w:rsidRDefault="00D83604" w:rsidP="00D83604">
            <w:pPr>
              <w:widowControl w:val="0"/>
              <w:jc w:val="center"/>
              <w:rPr>
                <w:rFonts w:cs="Arial Narrow"/>
                <w:sz w:val="22"/>
                <w:szCs w:val="22"/>
              </w:rPr>
            </w:pPr>
            <w:r>
              <w:rPr>
                <w:rFonts w:cs="Arial Narrow"/>
                <w:sz w:val="22"/>
              </w:rPr>
              <w:t>17 03</w:t>
            </w:r>
            <w:r w:rsidR="0001353E">
              <w:rPr>
                <w:rFonts w:cs="Arial Narrow"/>
                <w:sz w:val="22"/>
              </w:rPr>
              <w:t>7</w:t>
            </w:r>
          </w:p>
        </w:tc>
      </w:tr>
      <w:tr w:rsidR="00D83604" w14:paraId="55CC5757" w14:textId="77777777" w:rsidTr="003341D7">
        <w:trPr>
          <w:trHeight w:val="327"/>
        </w:trPr>
        <w:tc>
          <w:tcPr>
            <w:tcW w:w="6277" w:type="dxa"/>
            <w:tcBorders>
              <w:top w:val="single" w:sz="4" w:space="0" w:color="000001"/>
              <w:left w:val="single" w:sz="4" w:space="0" w:color="000001"/>
              <w:bottom w:val="single" w:sz="4" w:space="0" w:color="000001"/>
            </w:tcBorders>
            <w:shd w:val="clear" w:color="auto" w:fill="auto"/>
          </w:tcPr>
          <w:p w14:paraId="42560D67" w14:textId="77777777" w:rsidR="00D83604" w:rsidRDefault="00D83604" w:rsidP="00D83604">
            <w:pPr>
              <w:widowControl w:val="0"/>
              <w:jc w:val="both"/>
              <w:rPr>
                <w:rFonts w:cs="Arial Narrow"/>
                <w:sz w:val="22"/>
              </w:rPr>
            </w:pPr>
            <w:r>
              <w:rPr>
                <w:rFonts w:cs="Arial Narrow"/>
                <w:sz w:val="22"/>
              </w:rPr>
              <w:t>ERAF projekts – Viesītes novada Elkšņu ciema ūdenssaimniecības attīstība</w:t>
            </w:r>
          </w:p>
        </w:tc>
        <w:tc>
          <w:tcPr>
            <w:tcW w:w="1645" w:type="dxa"/>
            <w:tcBorders>
              <w:top w:val="single" w:sz="4" w:space="0" w:color="000001"/>
              <w:left w:val="single" w:sz="4" w:space="0" w:color="000001"/>
              <w:bottom w:val="single" w:sz="4" w:space="0" w:color="000001"/>
            </w:tcBorders>
            <w:shd w:val="clear" w:color="auto" w:fill="auto"/>
          </w:tcPr>
          <w:p w14:paraId="7A4CFB10" w14:textId="1ACEC317" w:rsidR="00D83604" w:rsidRDefault="00D83604" w:rsidP="00D83604">
            <w:pPr>
              <w:widowControl w:val="0"/>
              <w:jc w:val="center"/>
              <w:rPr>
                <w:rFonts w:cs="Arial Narrow"/>
                <w:sz w:val="22"/>
                <w:szCs w:val="22"/>
              </w:rPr>
            </w:pPr>
            <w:r>
              <w:rPr>
                <w:rFonts w:cs="Arial Narrow"/>
                <w:sz w:val="22"/>
                <w:szCs w:val="22"/>
              </w:rPr>
              <w:t>5 521</w:t>
            </w:r>
          </w:p>
        </w:tc>
        <w:tc>
          <w:tcPr>
            <w:tcW w:w="1646" w:type="dxa"/>
            <w:tcBorders>
              <w:top w:val="single" w:sz="4" w:space="0" w:color="000001"/>
              <w:left w:val="single" w:sz="4" w:space="0" w:color="000001"/>
              <w:bottom w:val="single" w:sz="4" w:space="0" w:color="000001"/>
              <w:right w:val="single" w:sz="4" w:space="0" w:color="auto"/>
            </w:tcBorders>
          </w:tcPr>
          <w:p w14:paraId="43896520" w14:textId="149A6C1D" w:rsidR="00D83604" w:rsidRDefault="00D83604" w:rsidP="00D83604">
            <w:pPr>
              <w:widowControl w:val="0"/>
              <w:jc w:val="center"/>
              <w:rPr>
                <w:rFonts w:cs="Arial Narrow"/>
                <w:sz w:val="22"/>
                <w:szCs w:val="22"/>
              </w:rPr>
            </w:pPr>
            <w:r>
              <w:rPr>
                <w:rFonts w:cs="Arial Narrow"/>
                <w:sz w:val="22"/>
                <w:szCs w:val="22"/>
              </w:rPr>
              <w:t>5 521</w:t>
            </w:r>
          </w:p>
        </w:tc>
      </w:tr>
      <w:tr w:rsidR="00D83604" w14:paraId="5C3DD0E1" w14:textId="77777777" w:rsidTr="003341D7">
        <w:tc>
          <w:tcPr>
            <w:tcW w:w="6277" w:type="dxa"/>
            <w:tcBorders>
              <w:top w:val="single" w:sz="4" w:space="0" w:color="000001"/>
              <w:left w:val="single" w:sz="4" w:space="0" w:color="000001"/>
              <w:bottom w:val="single" w:sz="4" w:space="0" w:color="000001"/>
            </w:tcBorders>
            <w:shd w:val="clear" w:color="auto" w:fill="auto"/>
          </w:tcPr>
          <w:p w14:paraId="1B3F833E" w14:textId="77777777" w:rsidR="00D83604" w:rsidRPr="0050401C" w:rsidRDefault="00D83604" w:rsidP="00D83604">
            <w:pPr>
              <w:widowControl w:val="0"/>
              <w:jc w:val="both"/>
              <w:rPr>
                <w:rFonts w:cs="Arial Narrow"/>
                <w:sz w:val="22"/>
                <w:szCs w:val="22"/>
              </w:rPr>
            </w:pPr>
            <w:r w:rsidRPr="0050401C">
              <w:rPr>
                <w:sz w:val="22"/>
                <w:szCs w:val="22"/>
              </w:rPr>
              <w:t>Kohēzijas fonds - Siltumenerģijas pārvades sistēmas efektivitātes paaugstināšana Viesītē</w:t>
            </w:r>
          </w:p>
        </w:tc>
        <w:tc>
          <w:tcPr>
            <w:tcW w:w="1645" w:type="dxa"/>
            <w:tcBorders>
              <w:top w:val="single" w:sz="4" w:space="0" w:color="000001"/>
              <w:left w:val="single" w:sz="4" w:space="0" w:color="000001"/>
              <w:bottom w:val="single" w:sz="4" w:space="0" w:color="000001"/>
            </w:tcBorders>
            <w:shd w:val="clear" w:color="auto" w:fill="auto"/>
          </w:tcPr>
          <w:p w14:paraId="6E9AA4CE" w14:textId="06E73142" w:rsidR="00D83604" w:rsidRDefault="00D83604" w:rsidP="00D83604">
            <w:pPr>
              <w:widowControl w:val="0"/>
              <w:jc w:val="center"/>
              <w:rPr>
                <w:rFonts w:cs="Arial Narrow"/>
                <w:sz w:val="22"/>
                <w:szCs w:val="22"/>
              </w:rPr>
            </w:pPr>
            <w:r>
              <w:rPr>
                <w:rFonts w:cs="Arial Narrow"/>
                <w:sz w:val="22"/>
              </w:rPr>
              <w:t>9 858</w:t>
            </w:r>
          </w:p>
        </w:tc>
        <w:tc>
          <w:tcPr>
            <w:tcW w:w="1646" w:type="dxa"/>
            <w:tcBorders>
              <w:top w:val="single" w:sz="4" w:space="0" w:color="000001"/>
              <w:left w:val="single" w:sz="4" w:space="0" w:color="000001"/>
              <w:bottom w:val="single" w:sz="4" w:space="0" w:color="000001"/>
              <w:right w:val="single" w:sz="4" w:space="0" w:color="auto"/>
            </w:tcBorders>
          </w:tcPr>
          <w:p w14:paraId="622BD13E" w14:textId="170C7D4F" w:rsidR="00D83604" w:rsidRDefault="00D83604" w:rsidP="00D83604">
            <w:pPr>
              <w:widowControl w:val="0"/>
              <w:jc w:val="center"/>
              <w:rPr>
                <w:rFonts w:cs="Arial Narrow"/>
                <w:sz w:val="22"/>
                <w:szCs w:val="22"/>
              </w:rPr>
            </w:pPr>
            <w:r>
              <w:rPr>
                <w:rFonts w:cs="Arial Narrow"/>
                <w:sz w:val="22"/>
              </w:rPr>
              <w:t>9 858</w:t>
            </w:r>
          </w:p>
        </w:tc>
      </w:tr>
      <w:tr w:rsidR="00D83604" w14:paraId="73B6CD34" w14:textId="77777777" w:rsidTr="003341D7">
        <w:tc>
          <w:tcPr>
            <w:tcW w:w="6277" w:type="dxa"/>
            <w:tcBorders>
              <w:top w:val="single" w:sz="4" w:space="0" w:color="000001"/>
              <w:left w:val="single" w:sz="4" w:space="0" w:color="000001"/>
              <w:bottom w:val="single" w:sz="4" w:space="0" w:color="000001"/>
            </w:tcBorders>
            <w:shd w:val="clear" w:color="auto" w:fill="auto"/>
          </w:tcPr>
          <w:p w14:paraId="4A831F41" w14:textId="77777777" w:rsidR="00D83604" w:rsidRDefault="00D83604" w:rsidP="00D83604">
            <w:pPr>
              <w:widowControl w:val="0"/>
              <w:jc w:val="both"/>
              <w:rPr>
                <w:rFonts w:cs="Arial Narrow"/>
                <w:b/>
                <w:sz w:val="22"/>
              </w:rPr>
            </w:pPr>
            <w:r>
              <w:rPr>
                <w:b/>
                <w:sz w:val="22"/>
              </w:rPr>
              <w:t xml:space="preserve">                  </w:t>
            </w:r>
            <w:r>
              <w:rPr>
                <w:rFonts w:cs="Arial Narrow"/>
                <w:b/>
                <w:sz w:val="22"/>
              </w:rPr>
              <w:t>Kopā:</w:t>
            </w:r>
          </w:p>
        </w:tc>
        <w:tc>
          <w:tcPr>
            <w:tcW w:w="1645" w:type="dxa"/>
            <w:tcBorders>
              <w:top w:val="single" w:sz="4" w:space="0" w:color="000001"/>
              <w:left w:val="single" w:sz="4" w:space="0" w:color="000001"/>
              <w:bottom w:val="single" w:sz="4" w:space="0" w:color="000001"/>
            </w:tcBorders>
            <w:shd w:val="clear" w:color="auto" w:fill="auto"/>
          </w:tcPr>
          <w:p w14:paraId="2352E073" w14:textId="49DEA59B" w:rsidR="00D83604" w:rsidRDefault="00D83604" w:rsidP="00D83604">
            <w:pPr>
              <w:widowControl w:val="0"/>
              <w:jc w:val="center"/>
              <w:rPr>
                <w:rFonts w:cs="Arial Narrow"/>
                <w:b/>
                <w:sz w:val="22"/>
              </w:rPr>
            </w:pPr>
            <w:r>
              <w:rPr>
                <w:rFonts w:cs="Arial Narrow"/>
                <w:b/>
                <w:sz w:val="22"/>
              </w:rPr>
              <w:t>32 41</w:t>
            </w:r>
            <w:r w:rsidR="0001353E">
              <w:rPr>
                <w:rFonts w:cs="Arial Narrow"/>
                <w:b/>
                <w:sz w:val="22"/>
              </w:rPr>
              <w:t>6</w:t>
            </w:r>
          </w:p>
        </w:tc>
        <w:tc>
          <w:tcPr>
            <w:tcW w:w="1646" w:type="dxa"/>
            <w:tcBorders>
              <w:top w:val="single" w:sz="4" w:space="0" w:color="000001"/>
              <w:left w:val="single" w:sz="4" w:space="0" w:color="000001"/>
              <w:bottom w:val="single" w:sz="4" w:space="0" w:color="000001"/>
              <w:right w:val="single" w:sz="4" w:space="0" w:color="auto"/>
            </w:tcBorders>
          </w:tcPr>
          <w:p w14:paraId="1BFD82BF" w14:textId="6AC85539" w:rsidR="00D83604" w:rsidRDefault="00D83604" w:rsidP="00D83604">
            <w:pPr>
              <w:widowControl w:val="0"/>
              <w:jc w:val="center"/>
              <w:rPr>
                <w:rFonts w:cs="Arial Narrow"/>
                <w:b/>
                <w:sz w:val="22"/>
              </w:rPr>
            </w:pPr>
            <w:r>
              <w:rPr>
                <w:rFonts w:cs="Arial Narrow"/>
                <w:b/>
                <w:sz w:val="22"/>
              </w:rPr>
              <w:t>32 41</w:t>
            </w:r>
            <w:r w:rsidR="0001353E">
              <w:rPr>
                <w:rFonts w:cs="Arial Narrow"/>
                <w:b/>
                <w:sz w:val="22"/>
              </w:rPr>
              <w:t>6</w:t>
            </w:r>
          </w:p>
        </w:tc>
      </w:tr>
    </w:tbl>
    <w:p w14:paraId="784A4AE8" w14:textId="77777777" w:rsidR="008D3458" w:rsidRDefault="008D3458" w:rsidP="008D3458">
      <w:pPr>
        <w:jc w:val="both"/>
        <w:rPr>
          <w:rFonts w:cs="Arial Narrow"/>
          <w:b/>
          <w:bCs/>
          <w:sz w:val="22"/>
          <w:szCs w:val="18"/>
        </w:rPr>
      </w:pPr>
    </w:p>
    <w:p w14:paraId="5528A9EE" w14:textId="77777777" w:rsidR="008D3458" w:rsidRPr="007B628A" w:rsidRDefault="008D3458" w:rsidP="008D3458">
      <w:pPr>
        <w:pStyle w:val="Standard"/>
        <w:numPr>
          <w:ilvl w:val="3"/>
          <w:numId w:val="10"/>
        </w:numPr>
        <w:ind w:left="426"/>
        <w:rPr>
          <w:rFonts w:ascii="Times New Roman" w:hAnsi="Times New Roman" w:cs="Times New Roman"/>
          <w:sz w:val="22"/>
          <w:szCs w:val="22"/>
        </w:rPr>
      </w:pPr>
      <w:r w:rsidRPr="005D643B">
        <w:rPr>
          <w:rFonts w:ascii="Times New Roman" w:hAnsi="Times New Roman" w:cs="Times New Roman"/>
          <w:sz w:val="22"/>
          <w:szCs w:val="22"/>
        </w:rPr>
        <w:t>Projekts</w:t>
      </w:r>
      <w:r w:rsidRPr="005D643B">
        <w:rPr>
          <w:rFonts w:ascii="Times New Roman" w:hAnsi="Times New Roman" w:cs="Times New Roman"/>
          <w:b/>
          <w:bCs/>
          <w:sz w:val="22"/>
          <w:szCs w:val="22"/>
        </w:rPr>
        <w:t xml:space="preserve"> ''Ūdenssaimniecības pakalpojumu attīstība Viesītē'' </w:t>
      </w:r>
      <w:r w:rsidRPr="005D643B">
        <w:rPr>
          <w:rFonts w:ascii="Times New Roman" w:hAnsi="Times New Roman" w:cs="Times New Roman"/>
          <w:sz w:val="22"/>
          <w:szCs w:val="22"/>
        </w:rPr>
        <w:t xml:space="preserve"> </w:t>
      </w:r>
      <w:r>
        <w:rPr>
          <w:rFonts w:ascii="Times New Roman" w:hAnsi="Times New Roman" w:cs="Times New Roman"/>
          <w:sz w:val="22"/>
          <w:szCs w:val="22"/>
        </w:rPr>
        <w:br/>
      </w:r>
      <w:r w:rsidRPr="007B628A">
        <w:rPr>
          <w:rFonts w:ascii="Times New Roman" w:hAnsi="Times New Roman" w:cs="Times New Roman"/>
          <w:b/>
          <w:bCs/>
          <w:sz w:val="22"/>
          <w:szCs w:val="22"/>
        </w:rPr>
        <w:t>Nr.</w:t>
      </w:r>
      <w:r w:rsidRPr="007B628A">
        <w:rPr>
          <w:rFonts w:ascii="Times New Roman" w:hAnsi="Times New Roman" w:cs="Times New Roman"/>
          <w:sz w:val="22"/>
          <w:szCs w:val="22"/>
        </w:rPr>
        <w:t xml:space="preserve"> </w:t>
      </w:r>
      <w:r w:rsidRPr="007B628A">
        <w:rPr>
          <w:rFonts w:ascii="Times New Roman" w:hAnsi="Times New Roman" w:cs="Times New Roman"/>
          <w:b/>
          <w:bCs/>
          <w:sz w:val="22"/>
          <w:szCs w:val="22"/>
        </w:rPr>
        <w:t>3DP/3.5.1.1.0/11/IPIA/VARAM/003</w:t>
      </w:r>
    </w:p>
    <w:p w14:paraId="140BEED9" w14:textId="77777777" w:rsidR="008D3458" w:rsidRPr="005D643B" w:rsidRDefault="008D3458" w:rsidP="008D3458">
      <w:pPr>
        <w:pStyle w:val="Standard"/>
        <w:rPr>
          <w:rFonts w:ascii="Times New Roman" w:hAnsi="Times New Roman" w:cs="Times New Roman"/>
          <w:b/>
          <w:bCs/>
          <w:sz w:val="22"/>
          <w:szCs w:val="22"/>
        </w:rPr>
      </w:pPr>
    </w:p>
    <w:p w14:paraId="28D6B713" w14:textId="77777777" w:rsidR="008D3458" w:rsidRPr="005D643B" w:rsidRDefault="008D3458" w:rsidP="008D3458">
      <w:pPr>
        <w:pStyle w:val="Standard"/>
        <w:rPr>
          <w:rFonts w:ascii="Times New Roman" w:hAnsi="Times New Roman" w:cs="Times New Roman"/>
          <w:sz w:val="22"/>
          <w:szCs w:val="22"/>
        </w:rPr>
      </w:pPr>
      <w:r w:rsidRPr="005D643B">
        <w:rPr>
          <w:rFonts w:ascii="Times New Roman" w:hAnsi="Times New Roman" w:cs="Times New Roman"/>
          <w:sz w:val="22"/>
          <w:szCs w:val="22"/>
        </w:rPr>
        <w:t>Kopējās izmaksas – EUR 2 872</w:t>
      </w:r>
      <w:r>
        <w:rPr>
          <w:rFonts w:ascii="Times New Roman" w:hAnsi="Times New Roman" w:cs="Times New Roman"/>
          <w:sz w:val="22"/>
          <w:szCs w:val="22"/>
        </w:rPr>
        <w:t> </w:t>
      </w:r>
      <w:r w:rsidRPr="005D643B">
        <w:rPr>
          <w:rFonts w:ascii="Times New Roman" w:hAnsi="Times New Roman" w:cs="Times New Roman"/>
          <w:sz w:val="22"/>
          <w:szCs w:val="22"/>
        </w:rPr>
        <w:t>43</w:t>
      </w:r>
      <w:r>
        <w:rPr>
          <w:rFonts w:ascii="Times New Roman" w:hAnsi="Times New Roman" w:cs="Times New Roman"/>
          <w:sz w:val="22"/>
          <w:szCs w:val="22"/>
        </w:rPr>
        <w:t xml:space="preserve">9, </w:t>
      </w:r>
      <w:r w:rsidRPr="005D643B">
        <w:rPr>
          <w:rFonts w:ascii="Times New Roman" w:hAnsi="Times New Roman" w:cs="Times New Roman"/>
          <w:sz w:val="22"/>
          <w:szCs w:val="22"/>
        </w:rPr>
        <w:t>tai skaitā:</w:t>
      </w:r>
    </w:p>
    <w:p w14:paraId="503A2F3D" w14:textId="77777777" w:rsidR="008D3458" w:rsidRPr="005D643B" w:rsidRDefault="008D3458" w:rsidP="008D3458">
      <w:pPr>
        <w:pStyle w:val="Standard"/>
        <w:rPr>
          <w:rFonts w:ascii="Times New Roman" w:hAnsi="Times New Roman" w:cs="Times New Roman"/>
          <w:sz w:val="22"/>
          <w:szCs w:val="22"/>
        </w:rPr>
      </w:pPr>
      <w:r w:rsidRPr="005D643B">
        <w:rPr>
          <w:rFonts w:ascii="Times New Roman" w:hAnsi="Times New Roman" w:cs="Times New Roman"/>
          <w:sz w:val="22"/>
          <w:szCs w:val="22"/>
        </w:rPr>
        <w:t>Kohēzijas fonds – EUR 1 150 96</w:t>
      </w:r>
      <w:r>
        <w:rPr>
          <w:rFonts w:ascii="Times New Roman" w:hAnsi="Times New Roman" w:cs="Times New Roman"/>
          <w:sz w:val="22"/>
          <w:szCs w:val="22"/>
        </w:rPr>
        <w:t>2</w:t>
      </w:r>
      <w:r w:rsidRPr="005D643B">
        <w:rPr>
          <w:rFonts w:ascii="Times New Roman" w:hAnsi="Times New Roman" w:cs="Times New Roman"/>
          <w:sz w:val="22"/>
          <w:szCs w:val="22"/>
        </w:rPr>
        <w:t>, 40,07%,</w:t>
      </w:r>
    </w:p>
    <w:p w14:paraId="6333211B" w14:textId="77777777" w:rsidR="008D3458" w:rsidRPr="005D643B" w:rsidRDefault="008D3458" w:rsidP="008D3458">
      <w:pPr>
        <w:pStyle w:val="Standard"/>
        <w:rPr>
          <w:rFonts w:ascii="Times New Roman" w:hAnsi="Times New Roman" w:cs="Times New Roman"/>
          <w:sz w:val="22"/>
          <w:szCs w:val="22"/>
        </w:rPr>
      </w:pPr>
      <w:r w:rsidRPr="005D643B">
        <w:rPr>
          <w:rFonts w:ascii="Times New Roman" w:hAnsi="Times New Roman" w:cs="Times New Roman"/>
          <w:sz w:val="22"/>
          <w:szCs w:val="22"/>
        </w:rPr>
        <w:t>SIA ''Viesītes komunālā pārvalde'' – EUR 1 721 47</w:t>
      </w:r>
      <w:r>
        <w:rPr>
          <w:rFonts w:ascii="Times New Roman" w:hAnsi="Times New Roman" w:cs="Times New Roman"/>
          <w:sz w:val="22"/>
          <w:szCs w:val="22"/>
        </w:rPr>
        <w:t>7</w:t>
      </w:r>
      <w:r w:rsidRPr="005D643B">
        <w:rPr>
          <w:rFonts w:ascii="Times New Roman" w:hAnsi="Times New Roman" w:cs="Times New Roman"/>
          <w:sz w:val="22"/>
          <w:szCs w:val="22"/>
        </w:rPr>
        <w:t>,  59,93%.</w:t>
      </w:r>
    </w:p>
    <w:p w14:paraId="3B8A02DE" w14:textId="77777777" w:rsidR="008D3458" w:rsidRDefault="008D3458" w:rsidP="008D3458">
      <w:pPr>
        <w:pStyle w:val="Standard"/>
        <w:rPr>
          <w:rFonts w:ascii="Times New Roman" w:hAnsi="Times New Roman" w:cs="Times New Roman"/>
          <w:sz w:val="22"/>
          <w:szCs w:val="22"/>
        </w:rPr>
      </w:pPr>
      <w:r w:rsidRPr="00721872">
        <w:rPr>
          <w:rFonts w:ascii="Times New Roman" w:hAnsi="Times New Roman" w:cs="Times New Roman"/>
          <w:sz w:val="22"/>
          <w:szCs w:val="22"/>
        </w:rPr>
        <w:t xml:space="preserve">Projekta uzraudzības periods </w:t>
      </w:r>
      <w:r>
        <w:rPr>
          <w:rFonts w:ascii="Times New Roman" w:hAnsi="Times New Roman" w:cs="Times New Roman"/>
          <w:sz w:val="22"/>
          <w:szCs w:val="22"/>
        </w:rPr>
        <w:t>beidzies</w:t>
      </w:r>
      <w:r w:rsidRPr="00721872">
        <w:rPr>
          <w:rFonts w:ascii="Times New Roman" w:hAnsi="Times New Roman" w:cs="Times New Roman"/>
          <w:sz w:val="22"/>
          <w:szCs w:val="22"/>
        </w:rPr>
        <w:t>.</w:t>
      </w:r>
    </w:p>
    <w:p w14:paraId="389CD45E" w14:textId="77777777" w:rsidR="008D3458" w:rsidRDefault="008D3458" w:rsidP="008D3458">
      <w:pPr>
        <w:pStyle w:val="Standard"/>
        <w:rPr>
          <w:rFonts w:ascii="Times New Roman" w:hAnsi="Times New Roman" w:cs="Times New Roman"/>
          <w:sz w:val="22"/>
          <w:szCs w:val="22"/>
        </w:rPr>
      </w:pPr>
    </w:p>
    <w:p w14:paraId="1E34BF63" w14:textId="77777777" w:rsidR="00672EC7" w:rsidRPr="005D643B" w:rsidRDefault="00672EC7" w:rsidP="008D3458">
      <w:pPr>
        <w:pStyle w:val="Standard"/>
        <w:rPr>
          <w:rFonts w:ascii="Times New Roman" w:hAnsi="Times New Roman" w:cs="Times New Roman"/>
          <w:sz w:val="22"/>
          <w:szCs w:val="22"/>
        </w:rPr>
      </w:pPr>
    </w:p>
    <w:p w14:paraId="738BEC31" w14:textId="77777777" w:rsidR="008D3458" w:rsidRPr="007B628A" w:rsidRDefault="008D3458" w:rsidP="008D3458">
      <w:pPr>
        <w:pStyle w:val="Standard"/>
        <w:numPr>
          <w:ilvl w:val="3"/>
          <w:numId w:val="10"/>
        </w:numPr>
        <w:ind w:left="426"/>
        <w:rPr>
          <w:rFonts w:ascii="Times New Roman" w:hAnsi="Times New Roman" w:cs="Times New Roman"/>
          <w:b/>
          <w:bCs/>
          <w:sz w:val="22"/>
          <w:szCs w:val="22"/>
        </w:rPr>
      </w:pPr>
      <w:r>
        <w:t>Projekts</w:t>
      </w:r>
      <w:r>
        <w:rPr>
          <w:b/>
          <w:bCs/>
        </w:rPr>
        <w:t xml:space="preserve"> </w:t>
      </w:r>
      <w:r w:rsidRPr="007B628A">
        <w:rPr>
          <w:rFonts w:ascii="Times New Roman" w:hAnsi="Times New Roman" w:cs="Times New Roman"/>
          <w:b/>
          <w:bCs/>
          <w:sz w:val="22"/>
          <w:szCs w:val="22"/>
        </w:rPr>
        <w:t>''Viesītes novada Elkšņu ciema ūdenssaimniecības attīstība''</w:t>
      </w:r>
      <w:r>
        <w:rPr>
          <w:rFonts w:ascii="Times New Roman" w:hAnsi="Times New Roman" w:cs="Times New Roman"/>
          <w:b/>
          <w:bCs/>
          <w:sz w:val="22"/>
          <w:szCs w:val="22"/>
        </w:rPr>
        <w:t xml:space="preserve"> </w:t>
      </w:r>
      <w:r>
        <w:rPr>
          <w:rFonts w:ascii="Times New Roman" w:hAnsi="Times New Roman" w:cs="Times New Roman"/>
          <w:b/>
          <w:bCs/>
          <w:sz w:val="22"/>
          <w:szCs w:val="22"/>
        </w:rPr>
        <w:br/>
      </w:r>
      <w:r w:rsidRPr="007B628A">
        <w:rPr>
          <w:rFonts w:ascii="Times New Roman" w:hAnsi="Times New Roman" w:cs="Times New Roman"/>
          <w:b/>
          <w:bCs/>
          <w:sz w:val="22"/>
          <w:szCs w:val="22"/>
        </w:rPr>
        <w:t>Nr. 3DP/3.4.1.1./11/IPIA/CFLA/026</w:t>
      </w:r>
    </w:p>
    <w:p w14:paraId="59F11008" w14:textId="77777777" w:rsidR="008D3458" w:rsidRDefault="008D3458" w:rsidP="008D3458">
      <w:pPr>
        <w:pStyle w:val="Standard"/>
        <w:rPr>
          <w:rFonts w:hint="eastAsia"/>
          <w:b/>
          <w:bCs/>
        </w:rPr>
      </w:pPr>
    </w:p>
    <w:p w14:paraId="1000E30B"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Kopējās izmaksas – EUR 328 775, tai skaitā:</w:t>
      </w:r>
    </w:p>
    <w:p w14:paraId="0D12D233"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ERAF –  EUR 279 459 - 85,00 %,</w:t>
      </w:r>
    </w:p>
    <w:p w14:paraId="2616A0A8"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SIA ''Viesītes komunālā pārvalde'' – EUR 49 316 -  15%.</w:t>
      </w:r>
    </w:p>
    <w:p w14:paraId="4D1E145D"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Projekta mērķi sasniegti.</w:t>
      </w:r>
    </w:p>
    <w:p w14:paraId="16000AA1"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Projekta uzraudzības periods beidzies.</w:t>
      </w:r>
    </w:p>
    <w:p w14:paraId="1AA489F9" w14:textId="77777777" w:rsidR="008D3458" w:rsidRDefault="008D3458" w:rsidP="008D3458">
      <w:pPr>
        <w:pStyle w:val="Standard"/>
        <w:rPr>
          <w:rFonts w:hint="eastAsia"/>
        </w:rPr>
      </w:pPr>
    </w:p>
    <w:p w14:paraId="582F9DDF" w14:textId="77777777" w:rsidR="008D3458" w:rsidRPr="007B628A" w:rsidRDefault="008D3458" w:rsidP="008D3458">
      <w:pPr>
        <w:pStyle w:val="Standard"/>
        <w:numPr>
          <w:ilvl w:val="3"/>
          <w:numId w:val="10"/>
        </w:numPr>
        <w:ind w:left="426"/>
        <w:rPr>
          <w:rFonts w:ascii="Times New Roman" w:hAnsi="Times New Roman" w:cs="Times New Roman"/>
          <w:sz w:val="22"/>
          <w:szCs w:val="22"/>
        </w:rPr>
      </w:pPr>
      <w:r w:rsidRPr="007B628A">
        <w:rPr>
          <w:rFonts w:ascii="Times New Roman" w:hAnsi="Times New Roman" w:cs="Times New Roman"/>
          <w:sz w:val="22"/>
          <w:szCs w:val="22"/>
        </w:rPr>
        <w:t>Projekts</w:t>
      </w:r>
      <w:r w:rsidRPr="007B628A">
        <w:rPr>
          <w:rFonts w:ascii="Times New Roman" w:hAnsi="Times New Roman" w:cs="Times New Roman"/>
          <w:b/>
          <w:bCs/>
          <w:sz w:val="22"/>
          <w:szCs w:val="22"/>
        </w:rPr>
        <w:t xml:space="preserve"> ''Siltumenerģijas pārvades sistēmas efektivitātes paaugstināšana Viesītē''</w:t>
      </w:r>
      <w:r>
        <w:rPr>
          <w:rFonts w:ascii="Times New Roman" w:hAnsi="Times New Roman" w:cs="Times New Roman"/>
          <w:b/>
          <w:bCs/>
          <w:sz w:val="22"/>
          <w:szCs w:val="22"/>
        </w:rPr>
        <w:br/>
      </w:r>
      <w:r w:rsidRPr="007B628A">
        <w:rPr>
          <w:rFonts w:ascii="Times New Roman" w:hAnsi="Times New Roman" w:cs="Times New Roman"/>
          <w:b/>
          <w:bCs/>
          <w:sz w:val="22"/>
          <w:szCs w:val="22"/>
        </w:rPr>
        <w:t>Nr.</w:t>
      </w:r>
      <w:r w:rsidRPr="007B628A">
        <w:rPr>
          <w:rFonts w:ascii="Times New Roman" w:hAnsi="Times New Roman" w:cs="Times New Roman"/>
          <w:sz w:val="22"/>
          <w:szCs w:val="22"/>
        </w:rPr>
        <w:t xml:space="preserve"> </w:t>
      </w:r>
      <w:r w:rsidRPr="007B628A">
        <w:rPr>
          <w:rFonts w:ascii="Times New Roman" w:hAnsi="Times New Roman" w:cs="Times New Roman"/>
          <w:b/>
          <w:bCs/>
          <w:sz w:val="22"/>
          <w:szCs w:val="22"/>
        </w:rPr>
        <w:t>PCS/3.5.2.1.1/11/03/005</w:t>
      </w:r>
    </w:p>
    <w:p w14:paraId="35C856B1" w14:textId="77777777" w:rsidR="008D3458" w:rsidRDefault="008D3458" w:rsidP="008D3458">
      <w:pPr>
        <w:pStyle w:val="Standard"/>
        <w:rPr>
          <w:rFonts w:hint="eastAsia"/>
        </w:rPr>
      </w:pPr>
    </w:p>
    <w:p w14:paraId="61B2A69B"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Kopējās izmaksas  – EUR 585</w:t>
      </w:r>
      <w:r>
        <w:rPr>
          <w:rFonts w:ascii="Times New Roman" w:hAnsi="Times New Roman" w:cs="Times New Roman"/>
          <w:sz w:val="22"/>
          <w:szCs w:val="22"/>
        </w:rPr>
        <w:t> </w:t>
      </w:r>
      <w:r w:rsidRPr="007B628A">
        <w:rPr>
          <w:rFonts w:ascii="Times New Roman" w:hAnsi="Times New Roman" w:cs="Times New Roman"/>
          <w:sz w:val="22"/>
          <w:szCs w:val="22"/>
        </w:rPr>
        <w:t>370</w:t>
      </w:r>
      <w:r>
        <w:rPr>
          <w:rFonts w:ascii="Times New Roman" w:hAnsi="Times New Roman" w:cs="Times New Roman"/>
          <w:sz w:val="22"/>
          <w:szCs w:val="22"/>
        </w:rPr>
        <w:t xml:space="preserve">, </w:t>
      </w:r>
      <w:r w:rsidRPr="007B628A">
        <w:rPr>
          <w:rFonts w:ascii="Times New Roman" w:hAnsi="Times New Roman" w:cs="Times New Roman"/>
          <w:sz w:val="22"/>
          <w:szCs w:val="22"/>
        </w:rPr>
        <w:t>tai skaitā:</w:t>
      </w:r>
    </w:p>
    <w:p w14:paraId="1DAE6E23"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Kohēzijas fonds  – EUR 192 472, 18.79%</w:t>
      </w:r>
    </w:p>
    <w:p w14:paraId="47C408C9"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SIA ''Viesītes komunālā pārvalde'' – EUR 475 406 - 81.21%.</w:t>
      </w:r>
    </w:p>
    <w:p w14:paraId="4691D937" w14:textId="77777777" w:rsidR="008D3458" w:rsidRPr="007B628A" w:rsidRDefault="008D3458" w:rsidP="008D3458">
      <w:pPr>
        <w:pStyle w:val="Standard"/>
        <w:rPr>
          <w:rFonts w:ascii="Times New Roman" w:hAnsi="Times New Roman" w:cs="Times New Roman"/>
          <w:sz w:val="22"/>
          <w:szCs w:val="22"/>
        </w:rPr>
      </w:pPr>
      <w:r w:rsidRPr="007B628A">
        <w:rPr>
          <w:rFonts w:ascii="Times New Roman" w:hAnsi="Times New Roman" w:cs="Times New Roman"/>
          <w:sz w:val="22"/>
          <w:szCs w:val="22"/>
        </w:rPr>
        <w:t>Projekta mērķis - siltuma zudumi siltumtrasē līdz 12,8% sasniegti.</w:t>
      </w:r>
    </w:p>
    <w:p w14:paraId="6446F6C8" w14:textId="77777777" w:rsidR="008D3458" w:rsidRPr="007B628A" w:rsidRDefault="008D3458" w:rsidP="008D3458">
      <w:pPr>
        <w:pStyle w:val="Standard"/>
        <w:rPr>
          <w:rFonts w:ascii="Times New Roman" w:hAnsi="Times New Roman" w:cs="Times New Roman"/>
          <w:sz w:val="22"/>
          <w:szCs w:val="22"/>
        </w:rPr>
      </w:pPr>
      <w:r w:rsidRPr="00721872">
        <w:rPr>
          <w:rFonts w:ascii="Times New Roman" w:hAnsi="Times New Roman" w:cs="Times New Roman"/>
          <w:sz w:val="22"/>
          <w:szCs w:val="22"/>
        </w:rPr>
        <w:lastRenderedPageBreak/>
        <w:t xml:space="preserve">Projekta uzraudzības periods </w:t>
      </w:r>
      <w:r>
        <w:rPr>
          <w:rFonts w:ascii="Times New Roman" w:hAnsi="Times New Roman" w:cs="Times New Roman"/>
          <w:sz w:val="22"/>
          <w:szCs w:val="22"/>
        </w:rPr>
        <w:t>beidzies</w:t>
      </w:r>
      <w:r w:rsidRPr="00721872">
        <w:rPr>
          <w:rFonts w:ascii="Times New Roman" w:hAnsi="Times New Roman" w:cs="Times New Roman"/>
          <w:sz w:val="22"/>
          <w:szCs w:val="22"/>
        </w:rPr>
        <w:t>.</w:t>
      </w:r>
    </w:p>
    <w:p w14:paraId="6F6F5ED9" w14:textId="77777777" w:rsidR="00B246A5" w:rsidRDefault="00B246A5" w:rsidP="008D3458">
      <w:pPr>
        <w:ind w:left="360"/>
        <w:jc w:val="both"/>
        <w:rPr>
          <w:rFonts w:cs="Arial Narrow"/>
          <w:b/>
          <w:bCs/>
          <w:sz w:val="22"/>
          <w:szCs w:val="18"/>
        </w:rPr>
      </w:pPr>
    </w:p>
    <w:p w14:paraId="744F96AB" w14:textId="7613C4BC" w:rsidR="008D3458" w:rsidRPr="00547F2B" w:rsidRDefault="008D3458" w:rsidP="008D3458">
      <w:pPr>
        <w:ind w:left="360"/>
        <w:jc w:val="both"/>
        <w:rPr>
          <w:rFonts w:cs="Arial Narrow"/>
          <w:b/>
          <w:bCs/>
          <w:sz w:val="22"/>
          <w:szCs w:val="18"/>
        </w:rPr>
      </w:pPr>
      <w:r>
        <w:rPr>
          <w:rFonts w:cs="Arial Narrow"/>
          <w:b/>
          <w:bCs/>
          <w:sz w:val="22"/>
          <w:szCs w:val="18"/>
        </w:rPr>
        <w:t>18.</w:t>
      </w:r>
      <w:r w:rsidRPr="00547F2B">
        <w:rPr>
          <w:rFonts w:cs="Arial Narrow"/>
          <w:b/>
          <w:bCs/>
          <w:sz w:val="22"/>
          <w:szCs w:val="18"/>
        </w:rPr>
        <w:t>No pircējiem saņemtie avansi</w:t>
      </w:r>
    </w:p>
    <w:p w14:paraId="2C540839" w14:textId="77777777" w:rsidR="008D3458" w:rsidRDefault="008D3458" w:rsidP="008D3458">
      <w:pPr>
        <w:jc w:val="both"/>
      </w:pPr>
    </w:p>
    <w:tbl>
      <w:tblPr>
        <w:tblW w:w="9331" w:type="dxa"/>
        <w:tblInd w:w="59" w:type="dxa"/>
        <w:tblLayout w:type="fixed"/>
        <w:tblCellMar>
          <w:left w:w="53" w:type="dxa"/>
        </w:tblCellMar>
        <w:tblLook w:val="04A0" w:firstRow="1" w:lastRow="0" w:firstColumn="1" w:lastColumn="0" w:noHBand="0" w:noVBand="1"/>
      </w:tblPr>
      <w:tblGrid>
        <w:gridCol w:w="4756"/>
        <w:gridCol w:w="1552"/>
        <w:gridCol w:w="1412"/>
        <w:gridCol w:w="1611"/>
      </w:tblGrid>
      <w:tr w:rsidR="004809D7" w14:paraId="356E3968" w14:textId="77777777" w:rsidTr="004809D7">
        <w:tc>
          <w:tcPr>
            <w:tcW w:w="4756" w:type="dxa"/>
            <w:tcBorders>
              <w:top w:val="single" w:sz="4" w:space="0" w:color="000001"/>
              <w:left w:val="single" w:sz="4" w:space="0" w:color="000001"/>
              <w:bottom w:val="double" w:sz="4" w:space="0" w:color="000001"/>
            </w:tcBorders>
            <w:shd w:val="clear" w:color="auto" w:fill="auto"/>
            <w:vAlign w:val="center"/>
          </w:tcPr>
          <w:p w14:paraId="2ECC2DFA" w14:textId="77777777" w:rsidR="004809D7" w:rsidRDefault="004809D7" w:rsidP="004809D7">
            <w:pPr>
              <w:widowControl w:val="0"/>
              <w:jc w:val="both"/>
            </w:pPr>
          </w:p>
        </w:tc>
        <w:tc>
          <w:tcPr>
            <w:tcW w:w="1552" w:type="dxa"/>
            <w:tcBorders>
              <w:top w:val="single" w:sz="4" w:space="0" w:color="000001"/>
              <w:left w:val="single" w:sz="4" w:space="0" w:color="000001"/>
              <w:bottom w:val="double" w:sz="4" w:space="0" w:color="000001"/>
            </w:tcBorders>
            <w:shd w:val="clear" w:color="auto" w:fill="auto"/>
            <w:vAlign w:val="center"/>
          </w:tcPr>
          <w:p w14:paraId="6A0C9D4B" w14:textId="6F1319BD" w:rsidR="004809D7" w:rsidRDefault="004809D7" w:rsidP="004809D7">
            <w:pPr>
              <w:widowControl w:val="0"/>
              <w:jc w:val="center"/>
              <w:rPr>
                <w:rFonts w:cs="Arial Narrow"/>
                <w:b/>
                <w:bCs/>
                <w:sz w:val="22"/>
                <w:szCs w:val="18"/>
              </w:rPr>
            </w:pPr>
            <w:r>
              <w:rPr>
                <w:rFonts w:cs="Arial Narrow"/>
                <w:b/>
                <w:bCs/>
                <w:sz w:val="22"/>
                <w:szCs w:val="18"/>
              </w:rPr>
              <w:t>31.12.202</w:t>
            </w:r>
            <w:r w:rsidR="000901B3">
              <w:rPr>
                <w:rFonts w:cs="Arial Narrow"/>
                <w:b/>
                <w:bCs/>
                <w:sz w:val="22"/>
                <w:szCs w:val="18"/>
              </w:rPr>
              <w:t>3</w:t>
            </w:r>
            <w:r>
              <w:rPr>
                <w:rFonts w:cs="Arial Narrow"/>
                <w:b/>
                <w:bCs/>
                <w:sz w:val="22"/>
                <w:szCs w:val="18"/>
              </w:rPr>
              <w:t>.</w:t>
            </w:r>
          </w:p>
          <w:p w14:paraId="00FB3F69" w14:textId="77777777" w:rsidR="004809D7" w:rsidRDefault="004809D7" w:rsidP="004809D7">
            <w:pPr>
              <w:widowControl w:val="0"/>
              <w:jc w:val="center"/>
              <w:rPr>
                <w:rFonts w:cs="Arial Narrow"/>
                <w:b/>
                <w:bCs/>
                <w:sz w:val="22"/>
                <w:szCs w:val="18"/>
              </w:rPr>
            </w:pPr>
            <w:r>
              <w:rPr>
                <w:rFonts w:cs="Arial Narrow"/>
                <w:b/>
                <w:bCs/>
                <w:sz w:val="22"/>
                <w:szCs w:val="18"/>
              </w:rPr>
              <w:t>EUR</w:t>
            </w:r>
          </w:p>
        </w:tc>
        <w:tc>
          <w:tcPr>
            <w:tcW w:w="1412" w:type="dxa"/>
            <w:tcBorders>
              <w:top w:val="single" w:sz="4" w:space="0" w:color="000001"/>
              <w:left w:val="single" w:sz="4" w:space="0" w:color="000001"/>
              <w:bottom w:val="double" w:sz="4" w:space="0" w:color="000001"/>
              <w:right w:val="single" w:sz="4" w:space="0" w:color="000001"/>
            </w:tcBorders>
            <w:vAlign w:val="center"/>
          </w:tcPr>
          <w:p w14:paraId="62A5CF58" w14:textId="77777777" w:rsidR="004809D7" w:rsidRDefault="004809D7" w:rsidP="004809D7">
            <w:pPr>
              <w:widowControl w:val="0"/>
              <w:jc w:val="center"/>
              <w:rPr>
                <w:rFonts w:cs="Arial Narrow"/>
                <w:b/>
                <w:bCs/>
                <w:sz w:val="22"/>
                <w:szCs w:val="18"/>
              </w:rPr>
            </w:pPr>
            <w:r>
              <w:rPr>
                <w:rFonts w:cs="Arial Narrow"/>
                <w:b/>
                <w:bCs/>
                <w:sz w:val="22"/>
                <w:szCs w:val="18"/>
              </w:rPr>
              <w:t>31.12.2022.</w:t>
            </w:r>
          </w:p>
          <w:p w14:paraId="5D09E2A0" w14:textId="0E105B15" w:rsidR="004809D7" w:rsidRDefault="004809D7" w:rsidP="004809D7">
            <w:pPr>
              <w:widowControl w:val="0"/>
              <w:jc w:val="center"/>
              <w:rPr>
                <w:rFonts w:cs="Arial Narrow"/>
                <w:b/>
                <w:bCs/>
                <w:sz w:val="22"/>
                <w:szCs w:val="18"/>
              </w:rPr>
            </w:pPr>
            <w:r>
              <w:rPr>
                <w:rFonts w:cs="Arial Narrow"/>
                <w:b/>
                <w:bCs/>
                <w:sz w:val="22"/>
                <w:szCs w:val="18"/>
              </w:rPr>
              <w:t>EUR</w:t>
            </w:r>
          </w:p>
        </w:tc>
        <w:tc>
          <w:tcPr>
            <w:tcW w:w="1611" w:type="dxa"/>
            <w:tcBorders>
              <w:top w:val="single" w:sz="4" w:space="0" w:color="000001"/>
              <w:left w:val="single" w:sz="4" w:space="0" w:color="000001"/>
              <w:bottom w:val="double" w:sz="4" w:space="0" w:color="000001"/>
              <w:right w:val="single" w:sz="4" w:space="0" w:color="000001"/>
            </w:tcBorders>
            <w:shd w:val="clear" w:color="auto" w:fill="auto"/>
            <w:vAlign w:val="center"/>
          </w:tcPr>
          <w:p w14:paraId="68E30C40" w14:textId="77777777" w:rsidR="004809D7" w:rsidRDefault="004809D7" w:rsidP="004809D7">
            <w:pPr>
              <w:widowControl w:val="0"/>
              <w:jc w:val="center"/>
              <w:rPr>
                <w:rFonts w:cs="Arial Narrow"/>
                <w:b/>
                <w:bCs/>
                <w:sz w:val="22"/>
                <w:szCs w:val="18"/>
              </w:rPr>
            </w:pPr>
            <w:r>
              <w:rPr>
                <w:rFonts w:cs="Arial Narrow"/>
                <w:b/>
                <w:bCs/>
                <w:sz w:val="22"/>
                <w:szCs w:val="18"/>
              </w:rPr>
              <w:t>Izmaiņas   (+,-)</w:t>
            </w:r>
          </w:p>
          <w:p w14:paraId="6959CF2F" w14:textId="77777777" w:rsidR="004809D7" w:rsidRDefault="004809D7" w:rsidP="004809D7">
            <w:pPr>
              <w:widowControl w:val="0"/>
              <w:jc w:val="center"/>
            </w:pPr>
            <w:r>
              <w:rPr>
                <w:rFonts w:cs="Arial Narrow"/>
                <w:b/>
                <w:bCs/>
                <w:sz w:val="22"/>
                <w:szCs w:val="18"/>
              </w:rPr>
              <w:t>EUR</w:t>
            </w:r>
          </w:p>
        </w:tc>
      </w:tr>
      <w:tr w:rsidR="004809D7" w14:paraId="4372C3D1" w14:textId="77777777" w:rsidTr="004809D7">
        <w:tc>
          <w:tcPr>
            <w:tcW w:w="4756" w:type="dxa"/>
            <w:tcBorders>
              <w:top w:val="double" w:sz="4" w:space="0" w:color="000001"/>
              <w:left w:val="single" w:sz="4" w:space="0" w:color="000001"/>
              <w:bottom w:val="double" w:sz="4" w:space="0" w:color="000001"/>
            </w:tcBorders>
            <w:shd w:val="clear" w:color="auto" w:fill="auto"/>
          </w:tcPr>
          <w:p w14:paraId="609D23DF" w14:textId="77777777" w:rsidR="004809D7" w:rsidRDefault="004809D7" w:rsidP="004809D7">
            <w:pPr>
              <w:pStyle w:val="Header"/>
              <w:widowControl w:val="0"/>
              <w:jc w:val="both"/>
              <w:rPr>
                <w:rFonts w:cs="Arial Narrow"/>
                <w:bCs/>
                <w:szCs w:val="18"/>
              </w:rPr>
            </w:pPr>
            <w:r>
              <w:rPr>
                <w:rFonts w:cs="Arial Narrow"/>
                <w:bCs/>
                <w:szCs w:val="18"/>
                <w:lang w:val="lv-LV"/>
              </w:rPr>
              <w:t>Par pamatpakalpojumiem saņemtie avansi</w:t>
            </w:r>
          </w:p>
        </w:tc>
        <w:tc>
          <w:tcPr>
            <w:tcW w:w="1552" w:type="dxa"/>
            <w:tcBorders>
              <w:top w:val="double" w:sz="4" w:space="0" w:color="000001"/>
              <w:left w:val="single" w:sz="4" w:space="0" w:color="000001"/>
              <w:bottom w:val="double" w:sz="4" w:space="0" w:color="000001"/>
            </w:tcBorders>
            <w:shd w:val="clear" w:color="auto" w:fill="auto"/>
          </w:tcPr>
          <w:p w14:paraId="0775FABB" w14:textId="4DAF5E66" w:rsidR="004809D7" w:rsidRDefault="004809D7" w:rsidP="004809D7">
            <w:pPr>
              <w:widowControl w:val="0"/>
              <w:jc w:val="center"/>
              <w:rPr>
                <w:rFonts w:cs="Arial Narrow"/>
                <w:bCs/>
                <w:sz w:val="22"/>
                <w:szCs w:val="18"/>
              </w:rPr>
            </w:pPr>
            <w:r>
              <w:rPr>
                <w:rFonts w:cs="Arial Narrow"/>
                <w:bCs/>
                <w:sz w:val="22"/>
                <w:szCs w:val="18"/>
              </w:rPr>
              <w:t>1</w:t>
            </w:r>
            <w:r w:rsidR="0090791C">
              <w:rPr>
                <w:rFonts w:cs="Arial Narrow"/>
                <w:bCs/>
                <w:sz w:val="22"/>
                <w:szCs w:val="18"/>
              </w:rPr>
              <w:t xml:space="preserve">7 </w:t>
            </w:r>
            <w:r>
              <w:rPr>
                <w:rFonts w:cs="Arial Narrow"/>
                <w:bCs/>
                <w:sz w:val="22"/>
                <w:szCs w:val="18"/>
              </w:rPr>
              <w:t>5</w:t>
            </w:r>
            <w:r w:rsidR="0090791C">
              <w:rPr>
                <w:rFonts w:cs="Arial Narrow"/>
                <w:bCs/>
                <w:sz w:val="22"/>
                <w:szCs w:val="18"/>
              </w:rPr>
              <w:t>0</w:t>
            </w:r>
            <w:r>
              <w:rPr>
                <w:rFonts w:cs="Arial Narrow"/>
                <w:bCs/>
                <w:sz w:val="22"/>
                <w:szCs w:val="18"/>
              </w:rPr>
              <w:t>5</w:t>
            </w:r>
          </w:p>
        </w:tc>
        <w:tc>
          <w:tcPr>
            <w:tcW w:w="1412" w:type="dxa"/>
            <w:tcBorders>
              <w:top w:val="double" w:sz="4" w:space="0" w:color="000001"/>
              <w:left w:val="single" w:sz="4" w:space="0" w:color="000001"/>
              <w:bottom w:val="double" w:sz="4" w:space="0" w:color="000001"/>
              <w:right w:val="single" w:sz="4" w:space="0" w:color="000001"/>
            </w:tcBorders>
          </w:tcPr>
          <w:p w14:paraId="653ED160" w14:textId="2482EEA0" w:rsidR="004809D7" w:rsidRDefault="004809D7" w:rsidP="004809D7">
            <w:pPr>
              <w:widowControl w:val="0"/>
              <w:jc w:val="center"/>
              <w:rPr>
                <w:rFonts w:cs="Arial Narrow"/>
                <w:bCs/>
                <w:sz w:val="22"/>
                <w:szCs w:val="18"/>
              </w:rPr>
            </w:pPr>
            <w:r>
              <w:rPr>
                <w:rFonts w:cs="Arial Narrow"/>
                <w:bCs/>
                <w:sz w:val="22"/>
                <w:szCs w:val="18"/>
              </w:rPr>
              <w:t>15 253</w:t>
            </w:r>
          </w:p>
        </w:tc>
        <w:tc>
          <w:tcPr>
            <w:tcW w:w="1611" w:type="dxa"/>
            <w:tcBorders>
              <w:top w:val="double" w:sz="4" w:space="0" w:color="000001"/>
              <w:left w:val="single" w:sz="4" w:space="0" w:color="000001"/>
              <w:bottom w:val="double" w:sz="4" w:space="0" w:color="000001"/>
              <w:right w:val="single" w:sz="4" w:space="0" w:color="000001"/>
            </w:tcBorders>
            <w:shd w:val="clear" w:color="auto" w:fill="auto"/>
          </w:tcPr>
          <w:p w14:paraId="7FED08AD" w14:textId="72E4F93D" w:rsidR="004809D7" w:rsidRPr="0090791C" w:rsidRDefault="0090791C" w:rsidP="00B246A5">
            <w:pPr>
              <w:widowControl w:val="0"/>
              <w:jc w:val="center"/>
            </w:pPr>
            <w:r w:rsidRPr="0090791C">
              <w:t>2</w:t>
            </w:r>
            <w:r>
              <w:t xml:space="preserve"> </w:t>
            </w:r>
            <w:r w:rsidRPr="0090791C">
              <w:t>252</w:t>
            </w:r>
          </w:p>
        </w:tc>
      </w:tr>
      <w:tr w:rsidR="004809D7" w14:paraId="39B778EE" w14:textId="77777777" w:rsidTr="004809D7">
        <w:tc>
          <w:tcPr>
            <w:tcW w:w="4756" w:type="dxa"/>
            <w:tcBorders>
              <w:top w:val="double" w:sz="4" w:space="0" w:color="000001"/>
              <w:left w:val="single" w:sz="4" w:space="0" w:color="000001"/>
              <w:bottom w:val="single" w:sz="4" w:space="0" w:color="000001"/>
            </w:tcBorders>
            <w:shd w:val="clear" w:color="auto" w:fill="auto"/>
          </w:tcPr>
          <w:p w14:paraId="24CF0337" w14:textId="77777777" w:rsidR="004809D7" w:rsidRDefault="004809D7" w:rsidP="004809D7">
            <w:pPr>
              <w:pStyle w:val="Header"/>
              <w:widowControl w:val="0"/>
              <w:jc w:val="both"/>
              <w:rPr>
                <w:rFonts w:cs="Arial Narrow"/>
                <w:b/>
                <w:szCs w:val="18"/>
              </w:rPr>
            </w:pPr>
            <w:r>
              <w:rPr>
                <w:rFonts w:cs="Arial Narrow"/>
                <w:b/>
                <w:lang w:val="lv-LV"/>
              </w:rPr>
              <w:t>Kopā</w:t>
            </w:r>
          </w:p>
        </w:tc>
        <w:tc>
          <w:tcPr>
            <w:tcW w:w="1552" w:type="dxa"/>
            <w:tcBorders>
              <w:top w:val="double" w:sz="4" w:space="0" w:color="000001"/>
              <w:left w:val="single" w:sz="4" w:space="0" w:color="000001"/>
              <w:bottom w:val="single" w:sz="4" w:space="0" w:color="000001"/>
            </w:tcBorders>
            <w:shd w:val="clear" w:color="auto" w:fill="auto"/>
          </w:tcPr>
          <w:p w14:paraId="34BB2A1A" w14:textId="4F82DC33" w:rsidR="004809D7" w:rsidRDefault="004809D7" w:rsidP="004809D7">
            <w:pPr>
              <w:widowControl w:val="0"/>
              <w:jc w:val="center"/>
              <w:rPr>
                <w:rFonts w:cs="Arial Narrow"/>
                <w:b/>
                <w:sz w:val="22"/>
                <w:szCs w:val="18"/>
              </w:rPr>
            </w:pPr>
            <w:r>
              <w:rPr>
                <w:rFonts w:cs="Arial Narrow"/>
                <w:b/>
                <w:sz w:val="22"/>
                <w:szCs w:val="18"/>
              </w:rPr>
              <w:t>1</w:t>
            </w:r>
            <w:r w:rsidR="0090791C">
              <w:rPr>
                <w:rFonts w:cs="Arial Narrow"/>
                <w:b/>
                <w:sz w:val="22"/>
                <w:szCs w:val="18"/>
              </w:rPr>
              <w:t>7</w:t>
            </w:r>
            <w:r>
              <w:rPr>
                <w:rFonts w:cs="Arial Narrow"/>
                <w:b/>
                <w:sz w:val="22"/>
                <w:szCs w:val="18"/>
              </w:rPr>
              <w:t xml:space="preserve">5 </w:t>
            </w:r>
            <w:r w:rsidR="0090791C">
              <w:rPr>
                <w:rFonts w:cs="Arial Narrow"/>
                <w:b/>
                <w:sz w:val="22"/>
                <w:szCs w:val="18"/>
              </w:rPr>
              <w:t>0</w:t>
            </w:r>
            <w:r>
              <w:rPr>
                <w:rFonts w:cs="Arial Narrow"/>
                <w:b/>
                <w:sz w:val="22"/>
                <w:szCs w:val="18"/>
              </w:rPr>
              <w:t>5</w:t>
            </w:r>
          </w:p>
        </w:tc>
        <w:tc>
          <w:tcPr>
            <w:tcW w:w="1412" w:type="dxa"/>
            <w:tcBorders>
              <w:top w:val="double" w:sz="4" w:space="0" w:color="000001"/>
              <w:left w:val="single" w:sz="4" w:space="0" w:color="000001"/>
              <w:bottom w:val="single" w:sz="4" w:space="0" w:color="000001"/>
              <w:right w:val="single" w:sz="4" w:space="0" w:color="000001"/>
            </w:tcBorders>
          </w:tcPr>
          <w:p w14:paraId="4F37A4C3" w14:textId="4E093A3B" w:rsidR="004809D7" w:rsidRDefault="004809D7" w:rsidP="004809D7">
            <w:pPr>
              <w:widowControl w:val="0"/>
              <w:jc w:val="center"/>
              <w:rPr>
                <w:rFonts w:cs="Arial Narrow"/>
                <w:b/>
                <w:sz w:val="22"/>
                <w:szCs w:val="18"/>
              </w:rPr>
            </w:pPr>
            <w:r>
              <w:rPr>
                <w:rFonts w:cs="Arial Narrow"/>
                <w:b/>
                <w:sz w:val="22"/>
                <w:szCs w:val="18"/>
              </w:rPr>
              <w:t>15 253</w:t>
            </w:r>
          </w:p>
        </w:tc>
        <w:tc>
          <w:tcPr>
            <w:tcW w:w="1611" w:type="dxa"/>
            <w:tcBorders>
              <w:top w:val="double" w:sz="4" w:space="0" w:color="000001"/>
              <w:left w:val="single" w:sz="4" w:space="0" w:color="000001"/>
              <w:bottom w:val="single" w:sz="4" w:space="0" w:color="000001"/>
              <w:right w:val="single" w:sz="4" w:space="0" w:color="000001"/>
            </w:tcBorders>
            <w:shd w:val="clear" w:color="auto" w:fill="auto"/>
          </w:tcPr>
          <w:p w14:paraId="53B74AA5" w14:textId="35F88367" w:rsidR="004809D7" w:rsidRPr="0090791C" w:rsidRDefault="00B246A5" w:rsidP="00B246A5">
            <w:pPr>
              <w:widowControl w:val="0"/>
              <w:ind w:left="360"/>
              <w:rPr>
                <w:b/>
                <w:bCs/>
              </w:rPr>
            </w:pPr>
            <w:r>
              <w:rPr>
                <w:b/>
                <w:bCs/>
              </w:rPr>
              <w:t xml:space="preserve">   </w:t>
            </w:r>
            <w:r w:rsidR="0090791C" w:rsidRPr="0090791C">
              <w:rPr>
                <w:b/>
                <w:bCs/>
              </w:rPr>
              <w:t>2</w:t>
            </w:r>
            <w:r w:rsidR="0090791C">
              <w:rPr>
                <w:b/>
                <w:bCs/>
              </w:rPr>
              <w:t xml:space="preserve"> </w:t>
            </w:r>
            <w:r w:rsidR="0090791C" w:rsidRPr="0090791C">
              <w:rPr>
                <w:b/>
                <w:bCs/>
              </w:rPr>
              <w:t>252</w:t>
            </w:r>
          </w:p>
        </w:tc>
      </w:tr>
    </w:tbl>
    <w:p w14:paraId="4EA705E5" w14:textId="77777777" w:rsidR="008D3458" w:rsidRDefault="008D3458" w:rsidP="008D3458">
      <w:pPr>
        <w:jc w:val="both"/>
        <w:rPr>
          <w:rFonts w:cs="Arial Narrow"/>
          <w:b/>
          <w:sz w:val="22"/>
        </w:rPr>
      </w:pPr>
    </w:p>
    <w:p w14:paraId="4923F106" w14:textId="77777777" w:rsidR="008D3458" w:rsidRDefault="008D3458" w:rsidP="008D3458">
      <w:pPr>
        <w:ind w:left="360"/>
        <w:jc w:val="both"/>
      </w:pPr>
      <w:r>
        <w:rPr>
          <w:rFonts w:cs="Arial Narrow"/>
          <w:b/>
          <w:sz w:val="22"/>
        </w:rPr>
        <w:t>19.</w:t>
      </w:r>
      <w:r w:rsidRPr="00547F2B">
        <w:rPr>
          <w:rFonts w:cs="Arial Narrow"/>
          <w:b/>
          <w:sz w:val="22"/>
        </w:rPr>
        <w:t>Parādi piegādātājiem un darbuzņēmējiem</w:t>
      </w:r>
    </w:p>
    <w:p w14:paraId="02E244A1" w14:textId="77777777" w:rsidR="008D3458" w:rsidRDefault="008D3458" w:rsidP="008D3458">
      <w:pPr>
        <w:jc w:val="both"/>
        <w:rPr>
          <w:rFonts w:cs="Arial Narrow"/>
          <w:b/>
          <w:sz w:val="22"/>
          <w:shd w:val="clear" w:color="auto" w:fill="00FF00"/>
        </w:rPr>
      </w:pPr>
    </w:p>
    <w:tbl>
      <w:tblPr>
        <w:tblW w:w="9336" w:type="dxa"/>
        <w:tblInd w:w="59" w:type="dxa"/>
        <w:tblLayout w:type="fixed"/>
        <w:tblCellMar>
          <w:left w:w="53" w:type="dxa"/>
        </w:tblCellMar>
        <w:tblLook w:val="04A0" w:firstRow="1" w:lastRow="0" w:firstColumn="1" w:lastColumn="0" w:noHBand="0" w:noVBand="1"/>
      </w:tblPr>
      <w:tblGrid>
        <w:gridCol w:w="4756"/>
        <w:gridCol w:w="1559"/>
        <w:gridCol w:w="1412"/>
        <w:gridCol w:w="1609"/>
      </w:tblGrid>
      <w:tr w:rsidR="004809D7" w14:paraId="45014710" w14:textId="77777777" w:rsidTr="004809D7">
        <w:tc>
          <w:tcPr>
            <w:tcW w:w="4756" w:type="dxa"/>
            <w:tcBorders>
              <w:top w:val="single" w:sz="4" w:space="0" w:color="000001"/>
              <w:left w:val="single" w:sz="4" w:space="0" w:color="000001"/>
              <w:bottom w:val="double" w:sz="4" w:space="0" w:color="000001"/>
            </w:tcBorders>
            <w:shd w:val="clear" w:color="auto" w:fill="auto"/>
            <w:vAlign w:val="center"/>
          </w:tcPr>
          <w:p w14:paraId="3D6F98F9" w14:textId="77777777" w:rsidR="004809D7" w:rsidRDefault="004809D7" w:rsidP="004809D7">
            <w:pPr>
              <w:widowControl w:val="0"/>
              <w:jc w:val="both"/>
              <w:rPr>
                <w:rFonts w:cs="Arial Narrow"/>
                <w:b/>
                <w:bCs/>
                <w:sz w:val="22"/>
                <w:szCs w:val="18"/>
              </w:rPr>
            </w:pPr>
          </w:p>
        </w:tc>
        <w:tc>
          <w:tcPr>
            <w:tcW w:w="1559" w:type="dxa"/>
            <w:tcBorders>
              <w:top w:val="single" w:sz="4" w:space="0" w:color="000001"/>
              <w:left w:val="single" w:sz="4" w:space="0" w:color="000001"/>
              <w:bottom w:val="double" w:sz="4" w:space="0" w:color="000001"/>
            </w:tcBorders>
            <w:shd w:val="clear" w:color="auto" w:fill="auto"/>
            <w:vAlign w:val="center"/>
          </w:tcPr>
          <w:p w14:paraId="7D4C630B" w14:textId="20A4E641" w:rsidR="004809D7" w:rsidRDefault="004809D7" w:rsidP="004809D7">
            <w:pPr>
              <w:widowControl w:val="0"/>
              <w:jc w:val="center"/>
              <w:rPr>
                <w:rFonts w:cs="Arial Narrow"/>
                <w:b/>
                <w:bCs/>
                <w:sz w:val="22"/>
                <w:szCs w:val="18"/>
              </w:rPr>
            </w:pPr>
            <w:r>
              <w:rPr>
                <w:rFonts w:cs="Arial Narrow"/>
                <w:b/>
                <w:bCs/>
                <w:sz w:val="22"/>
                <w:szCs w:val="18"/>
              </w:rPr>
              <w:t>31.12.202</w:t>
            </w:r>
            <w:r w:rsidR="0090791C">
              <w:rPr>
                <w:rFonts w:cs="Arial Narrow"/>
                <w:b/>
                <w:bCs/>
                <w:sz w:val="22"/>
                <w:szCs w:val="18"/>
              </w:rPr>
              <w:t>3</w:t>
            </w:r>
            <w:r>
              <w:rPr>
                <w:rFonts w:cs="Arial Narrow"/>
                <w:b/>
                <w:bCs/>
                <w:sz w:val="22"/>
                <w:szCs w:val="18"/>
              </w:rPr>
              <w:t>.</w:t>
            </w:r>
          </w:p>
          <w:p w14:paraId="7680A4FD" w14:textId="77777777" w:rsidR="004809D7" w:rsidRDefault="004809D7" w:rsidP="004809D7">
            <w:pPr>
              <w:widowControl w:val="0"/>
              <w:jc w:val="center"/>
              <w:rPr>
                <w:rFonts w:cs="Arial Narrow"/>
                <w:b/>
                <w:bCs/>
                <w:sz w:val="22"/>
                <w:szCs w:val="18"/>
              </w:rPr>
            </w:pPr>
            <w:r>
              <w:rPr>
                <w:rFonts w:cs="Arial Narrow"/>
                <w:b/>
                <w:bCs/>
                <w:sz w:val="22"/>
                <w:szCs w:val="18"/>
              </w:rPr>
              <w:t>EUR</w:t>
            </w:r>
          </w:p>
        </w:tc>
        <w:tc>
          <w:tcPr>
            <w:tcW w:w="1412" w:type="dxa"/>
            <w:tcBorders>
              <w:top w:val="single" w:sz="4" w:space="0" w:color="000001"/>
              <w:left w:val="single" w:sz="4" w:space="0" w:color="000001"/>
              <w:bottom w:val="double" w:sz="4" w:space="0" w:color="000001"/>
              <w:right w:val="single" w:sz="4" w:space="0" w:color="000001"/>
            </w:tcBorders>
            <w:vAlign w:val="center"/>
          </w:tcPr>
          <w:p w14:paraId="608B1B3C" w14:textId="77777777" w:rsidR="004809D7" w:rsidRDefault="004809D7" w:rsidP="004809D7">
            <w:pPr>
              <w:widowControl w:val="0"/>
              <w:jc w:val="center"/>
              <w:rPr>
                <w:rFonts w:cs="Arial Narrow"/>
                <w:b/>
                <w:bCs/>
                <w:sz w:val="22"/>
                <w:szCs w:val="18"/>
              </w:rPr>
            </w:pPr>
            <w:r>
              <w:rPr>
                <w:rFonts w:cs="Arial Narrow"/>
                <w:b/>
                <w:bCs/>
                <w:sz w:val="22"/>
                <w:szCs w:val="18"/>
              </w:rPr>
              <w:t>31.12.2022.</w:t>
            </w:r>
          </w:p>
          <w:p w14:paraId="218143E2" w14:textId="53A0B0AD" w:rsidR="004809D7" w:rsidRDefault="004809D7" w:rsidP="004809D7">
            <w:pPr>
              <w:widowControl w:val="0"/>
              <w:jc w:val="center"/>
              <w:rPr>
                <w:rFonts w:cs="Arial Narrow"/>
                <w:b/>
                <w:bCs/>
                <w:sz w:val="22"/>
                <w:szCs w:val="18"/>
              </w:rPr>
            </w:pPr>
            <w:r>
              <w:rPr>
                <w:rFonts w:cs="Arial Narrow"/>
                <w:b/>
                <w:bCs/>
                <w:sz w:val="22"/>
                <w:szCs w:val="18"/>
              </w:rPr>
              <w:t>EUR</w:t>
            </w:r>
          </w:p>
        </w:tc>
        <w:tc>
          <w:tcPr>
            <w:tcW w:w="1609" w:type="dxa"/>
            <w:tcBorders>
              <w:top w:val="single" w:sz="4" w:space="0" w:color="000001"/>
              <w:left w:val="single" w:sz="4" w:space="0" w:color="000001"/>
              <w:bottom w:val="double" w:sz="4" w:space="0" w:color="000001"/>
              <w:right w:val="single" w:sz="4" w:space="0" w:color="000001"/>
            </w:tcBorders>
            <w:shd w:val="clear" w:color="auto" w:fill="auto"/>
            <w:vAlign w:val="center"/>
          </w:tcPr>
          <w:p w14:paraId="5BD30472" w14:textId="77777777" w:rsidR="004809D7" w:rsidRPr="0003750A" w:rsidRDefault="004809D7" w:rsidP="004809D7">
            <w:pPr>
              <w:widowControl w:val="0"/>
              <w:jc w:val="center"/>
              <w:rPr>
                <w:rFonts w:cs="Arial Narrow"/>
                <w:b/>
                <w:bCs/>
                <w:sz w:val="22"/>
                <w:szCs w:val="18"/>
              </w:rPr>
            </w:pPr>
            <w:r w:rsidRPr="0003750A">
              <w:rPr>
                <w:rFonts w:cs="Arial Narrow"/>
                <w:b/>
                <w:bCs/>
                <w:sz w:val="22"/>
                <w:szCs w:val="18"/>
              </w:rPr>
              <w:t>Izmaiņas   (+,-)</w:t>
            </w:r>
          </w:p>
          <w:p w14:paraId="495E62CE" w14:textId="77777777" w:rsidR="004809D7" w:rsidRPr="0003750A" w:rsidRDefault="004809D7" w:rsidP="004809D7">
            <w:pPr>
              <w:widowControl w:val="0"/>
              <w:jc w:val="center"/>
              <w:rPr>
                <w:b/>
                <w:bCs/>
              </w:rPr>
            </w:pPr>
            <w:r w:rsidRPr="0003750A">
              <w:rPr>
                <w:rFonts w:cs="Arial Narrow"/>
                <w:b/>
                <w:bCs/>
                <w:sz w:val="22"/>
                <w:szCs w:val="18"/>
              </w:rPr>
              <w:t>EUR</w:t>
            </w:r>
          </w:p>
        </w:tc>
      </w:tr>
      <w:tr w:rsidR="004809D7" w14:paraId="00F808AC" w14:textId="77777777" w:rsidTr="004809D7">
        <w:tc>
          <w:tcPr>
            <w:tcW w:w="4756" w:type="dxa"/>
            <w:tcBorders>
              <w:top w:val="double" w:sz="4" w:space="0" w:color="000001"/>
              <w:left w:val="single" w:sz="4" w:space="0" w:color="000001"/>
              <w:bottom w:val="double" w:sz="4" w:space="0" w:color="000001"/>
            </w:tcBorders>
            <w:shd w:val="clear" w:color="auto" w:fill="auto"/>
          </w:tcPr>
          <w:p w14:paraId="5D0FFC90" w14:textId="77777777" w:rsidR="004809D7" w:rsidRDefault="004809D7" w:rsidP="004809D7">
            <w:pPr>
              <w:pStyle w:val="Header"/>
              <w:widowControl w:val="0"/>
              <w:jc w:val="both"/>
              <w:rPr>
                <w:rFonts w:cs="Arial Narrow"/>
                <w:bCs/>
                <w:szCs w:val="18"/>
              </w:rPr>
            </w:pPr>
            <w:r>
              <w:rPr>
                <w:rFonts w:cs="Arial Narrow"/>
                <w:bCs/>
                <w:szCs w:val="18"/>
                <w:lang w:val="lv-LV"/>
              </w:rPr>
              <w:t xml:space="preserve">Parādi piegādātājiem </w:t>
            </w:r>
          </w:p>
        </w:tc>
        <w:tc>
          <w:tcPr>
            <w:tcW w:w="1559" w:type="dxa"/>
            <w:tcBorders>
              <w:top w:val="double" w:sz="4" w:space="0" w:color="000001"/>
              <w:left w:val="single" w:sz="4" w:space="0" w:color="000001"/>
              <w:bottom w:val="double" w:sz="4" w:space="0" w:color="000001"/>
            </w:tcBorders>
            <w:shd w:val="clear" w:color="auto" w:fill="auto"/>
          </w:tcPr>
          <w:p w14:paraId="495912A7" w14:textId="02B9BA37" w:rsidR="004809D7" w:rsidRDefault="00C829D1" w:rsidP="004809D7">
            <w:pPr>
              <w:widowControl w:val="0"/>
              <w:jc w:val="center"/>
              <w:rPr>
                <w:rFonts w:cs="Arial Narrow"/>
                <w:bCs/>
                <w:sz w:val="22"/>
                <w:szCs w:val="18"/>
              </w:rPr>
            </w:pPr>
            <w:r>
              <w:rPr>
                <w:rFonts w:cs="Arial Narrow"/>
                <w:bCs/>
                <w:sz w:val="22"/>
                <w:szCs w:val="18"/>
              </w:rPr>
              <w:t>55 269</w:t>
            </w:r>
          </w:p>
        </w:tc>
        <w:tc>
          <w:tcPr>
            <w:tcW w:w="1412" w:type="dxa"/>
            <w:tcBorders>
              <w:top w:val="double" w:sz="4" w:space="0" w:color="000001"/>
              <w:left w:val="single" w:sz="4" w:space="0" w:color="000001"/>
              <w:bottom w:val="double" w:sz="4" w:space="0" w:color="000001"/>
              <w:right w:val="single" w:sz="4" w:space="0" w:color="000001"/>
            </w:tcBorders>
          </w:tcPr>
          <w:p w14:paraId="20D2AD0F" w14:textId="56A6BB8E" w:rsidR="004809D7" w:rsidRDefault="004809D7" w:rsidP="004809D7">
            <w:pPr>
              <w:widowControl w:val="0"/>
              <w:jc w:val="center"/>
              <w:rPr>
                <w:rFonts w:cs="Arial Narrow"/>
                <w:bCs/>
                <w:sz w:val="22"/>
                <w:szCs w:val="18"/>
              </w:rPr>
            </w:pPr>
            <w:r>
              <w:rPr>
                <w:rFonts w:cs="Arial Narrow"/>
                <w:bCs/>
                <w:sz w:val="22"/>
                <w:szCs w:val="18"/>
              </w:rPr>
              <w:t>87 163</w:t>
            </w:r>
          </w:p>
        </w:tc>
        <w:tc>
          <w:tcPr>
            <w:tcW w:w="1609" w:type="dxa"/>
            <w:tcBorders>
              <w:top w:val="double" w:sz="4" w:space="0" w:color="000001"/>
              <w:left w:val="single" w:sz="4" w:space="0" w:color="000001"/>
              <w:bottom w:val="double" w:sz="4" w:space="0" w:color="000001"/>
              <w:right w:val="single" w:sz="4" w:space="0" w:color="000001"/>
            </w:tcBorders>
            <w:shd w:val="clear" w:color="auto" w:fill="auto"/>
          </w:tcPr>
          <w:p w14:paraId="5F6A02BD" w14:textId="74D7E521" w:rsidR="004809D7" w:rsidRPr="0090791C" w:rsidRDefault="00EB715E" w:rsidP="004809D7">
            <w:pPr>
              <w:widowControl w:val="0"/>
              <w:jc w:val="center"/>
              <w:rPr>
                <w:sz w:val="22"/>
                <w:szCs w:val="22"/>
              </w:rPr>
            </w:pPr>
            <w:r>
              <w:rPr>
                <w:sz w:val="22"/>
                <w:szCs w:val="22"/>
              </w:rPr>
              <w:t>(</w:t>
            </w:r>
            <w:r w:rsidR="00C829D1">
              <w:rPr>
                <w:sz w:val="22"/>
                <w:szCs w:val="22"/>
              </w:rPr>
              <w:t>31 894</w:t>
            </w:r>
            <w:r>
              <w:rPr>
                <w:sz w:val="22"/>
                <w:szCs w:val="22"/>
              </w:rPr>
              <w:t>)</w:t>
            </w:r>
          </w:p>
        </w:tc>
      </w:tr>
      <w:tr w:rsidR="004809D7" w14:paraId="595ED01D" w14:textId="77777777" w:rsidTr="004809D7">
        <w:tc>
          <w:tcPr>
            <w:tcW w:w="4756" w:type="dxa"/>
            <w:tcBorders>
              <w:top w:val="double" w:sz="4" w:space="0" w:color="000001"/>
              <w:left w:val="single" w:sz="4" w:space="0" w:color="000001"/>
              <w:bottom w:val="single" w:sz="4" w:space="0" w:color="000001"/>
            </w:tcBorders>
            <w:shd w:val="clear" w:color="auto" w:fill="auto"/>
          </w:tcPr>
          <w:p w14:paraId="46715333" w14:textId="77777777" w:rsidR="004809D7" w:rsidRDefault="004809D7" w:rsidP="004809D7">
            <w:pPr>
              <w:pStyle w:val="Header"/>
              <w:widowControl w:val="0"/>
              <w:jc w:val="both"/>
              <w:rPr>
                <w:rFonts w:cs="Arial Narrow"/>
                <w:b/>
                <w:szCs w:val="18"/>
              </w:rPr>
            </w:pPr>
            <w:r>
              <w:rPr>
                <w:rFonts w:cs="Arial Narrow"/>
                <w:b/>
                <w:lang w:val="lv-LV"/>
              </w:rPr>
              <w:t>Kopā</w:t>
            </w:r>
          </w:p>
        </w:tc>
        <w:tc>
          <w:tcPr>
            <w:tcW w:w="1559" w:type="dxa"/>
            <w:tcBorders>
              <w:top w:val="double" w:sz="4" w:space="0" w:color="000001"/>
              <w:left w:val="single" w:sz="4" w:space="0" w:color="000001"/>
              <w:bottom w:val="single" w:sz="4" w:space="0" w:color="000001"/>
            </w:tcBorders>
            <w:shd w:val="clear" w:color="auto" w:fill="auto"/>
          </w:tcPr>
          <w:p w14:paraId="0491A585" w14:textId="445436E2" w:rsidR="004809D7" w:rsidRDefault="00C829D1" w:rsidP="004809D7">
            <w:pPr>
              <w:widowControl w:val="0"/>
              <w:jc w:val="center"/>
              <w:rPr>
                <w:rFonts w:cs="Arial Narrow"/>
                <w:b/>
                <w:sz w:val="22"/>
                <w:szCs w:val="18"/>
              </w:rPr>
            </w:pPr>
            <w:r>
              <w:rPr>
                <w:rFonts w:cs="Arial Narrow"/>
                <w:b/>
                <w:sz w:val="22"/>
                <w:szCs w:val="18"/>
              </w:rPr>
              <w:t>55 269</w:t>
            </w:r>
          </w:p>
        </w:tc>
        <w:tc>
          <w:tcPr>
            <w:tcW w:w="1412" w:type="dxa"/>
            <w:tcBorders>
              <w:top w:val="double" w:sz="4" w:space="0" w:color="000001"/>
              <w:left w:val="single" w:sz="4" w:space="0" w:color="000001"/>
              <w:bottom w:val="single" w:sz="4" w:space="0" w:color="000001"/>
              <w:right w:val="single" w:sz="4" w:space="0" w:color="000001"/>
            </w:tcBorders>
          </w:tcPr>
          <w:p w14:paraId="0A200F9A" w14:textId="55762734" w:rsidR="004809D7" w:rsidRDefault="004809D7" w:rsidP="004809D7">
            <w:pPr>
              <w:widowControl w:val="0"/>
              <w:jc w:val="center"/>
              <w:rPr>
                <w:rFonts w:cs="Arial Narrow"/>
                <w:b/>
                <w:sz w:val="22"/>
                <w:szCs w:val="18"/>
              </w:rPr>
            </w:pPr>
            <w:r>
              <w:rPr>
                <w:rFonts w:cs="Arial Narrow"/>
                <w:b/>
                <w:sz w:val="22"/>
                <w:szCs w:val="18"/>
              </w:rPr>
              <w:t>87 163</w:t>
            </w:r>
          </w:p>
        </w:tc>
        <w:tc>
          <w:tcPr>
            <w:tcW w:w="1609" w:type="dxa"/>
            <w:tcBorders>
              <w:top w:val="double" w:sz="4" w:space="0" w:color="000001"/>
              <w:left w:val="single" w:sz="4" w:space="0" w:color="000001"/>
              <w:bottom w:val="single" w:sz="4" w:space="0" w:color="000001"/>
              <w:right w:val="single" w:sz="4" w:space="0" w:color="000001"/>
            </w:tcBorders>
            <w:shd w:val="clear" w:color="auto" w:fill="auto"/>
          </w:tcPr>
          <w:p w14:paraId="08AC69AD" w14:textId="37B9177C" w:rsidR="004809D7" w:rsidRPr="0090791C" w:rsidRDefault="00EB715E" w:rsidP="004809D7">
            <w:pPr>
              <w:widowControl w:val="0"/>
              <w:jc w:val="center"/>
              <w:rPr>
                <w:b/>
                <w:sz w:val="22"/>
                <w:szCs w:val="22"/>
              </w:rPr>
            </w:pPr>
            <w:r>
              <w:rPr>
                <w:b/>
                <w:sz w:val="22"/>
                <w:szCs w:val="22"/>
              </w:rPr>
              <w:t>(</w:t>
            </w:r>
            <w:r w:rsidR="00C829D1">
              <w:rPr>
                <w:b/>
                <w:sz w:val="22"/>
                <w:szCs w:val="22"/>
              </w:rPr>
              <w:t>31 894</w:t>
            </w:r>
            <w:r>
              <w:rPr>
                <w:b/>
                <w:sz w:val="22"/>
                <w:szCs w:val="22"/>
              </w:rPr>
              <w:t>)</w:t>
            </w:r>
          </w:p>
        </w:tc>
      </w:tr>
    </w:tbl>
    <w:p w14:paraId="2562C034" w14:textId="77777777" w:rsidR="008D3458" w:rsidRDefault="008D3458" w:rsidP="008D3458">
      <w:pPr>
        <w:jc w:val="both"/>
        <w:rPr>
          <w:rFonts w:cs="Arial Narrow"/>
          <w:b/>
          <w:sz w:val="22"/>
          <w:szCs w:val="22"/>
        </w:rPr>
      </w:pPr>
    </w:p>
    <w:p w14:paraId="5874524C" w14:textId="77777777" w:rsidR="008D3458" w:rsidRPr="00CA4F6E" w:rsidRDefault="008D3458" w:rsidP="008D3458">
      <w:pPr>
        <w:ind w:left="360"/>
        <w:jc w:val="both"/>
        <w:rPr>
          <w:rFonts w:cs="Arial Narrow"/>
          <w:b/>
          <w:sz w:val="22"/>
        </w:rPr>
      </w:pPr>
      <w:r>
        <w:rPr>
          <w:rFonts w:cs="Arial Narrow"/>
          <w:b/>
          <w:sz w:val="22"/>
        </w:rPr>
        <w:t>20.</w:t>
      </w:r>
      <w:r w:rsidRPr="00CA4F6E">
        <w:rPr>
          <w:rFonts w:cs="Arial Narrow"/>
          <w:b/>
          <w:sz w:val="22"/>
        </w:rPr>
        <w:t>Nodokļi</w:t>
      </w:r>
    </w:p>
    <w:p w14:paraId="01860B6C" w14:textId="77777777" w:rsidR="008D3458" w:rsidRDefault="008D3458" w:rsidP="008D3458">
      <w:pPr>
        <w:jc w:val="both"/>
        <w:rPr>
          <w:rFonts w:cs="Arial Narrow"/>
          <w:sz w:val="22"/>
        </w:rPr>
      </w:pPr>
    </w:p>
    <w:tbl>
      <w:tblPr>
        <w:tblW w:w="9486" w:type="dxa"/>
        <w:tblInd w:w="-5" w:type="dxa"/>
        <w:tblLayout w:type="fixed"/>
        <w:tblCellMar>
          <w:left w:w="53" w:type="dxa"/>
        </w:tblCellMar>
        <w:tblLook w:val="04A0" w:firstRow="1" w:lastRow="0" w:firstColumn="1" w:lastColumn="0" w:noHBand="0" w:noVBand="1"/>
      </w:tblPr>
      <w:tblGrid>
        <w:gridCol w:w="3211"/>
        <w:gridCol w:w="1561"/>
        <w:gridCol w:w="1387"/>
        <w:gridCol w:w="1554"/>
        <w:gridCol w:w="1773"/>
      </w:tblGrid>
      <w:tr w:rsidR="008D3458" w14:paraId="6ED7D15A" w14:textId="77777777" w:rsidTr="00453C94">
        <w:tc>
          <w:tcPr>
            <w:tcW w:w="3211" w:type="dxa"/>
            <w:tcBorders>
              <w:top w:val="single" w:sz="4" w:space="0" w:color="000001"/>
              <w:left w:val="single" w:sz="4" w:space="0" w:color="000001"/>
              <w:bottom w:val="single" w:sz="4" w:space="0" w:color="000001"/>
            </w:tcBorders>
            <w:shd w:val="clear" w:color="auto" w:fill="auto"/>
          </w:tcPr>
          <w:p w14:paraId="0E70F199" w14:textId="77777777" w:rsidR="008D3458" w:rsidRDefault="008D3458" w:rsidP="00453C94">
            <w:pPr>
              <w:widowControl w:val="0"/>
              <w:jc w:val="both"/>
              <w:rPr>
                <w:rFonts w:cs="Arial Narrow"/>
                <w:b/>
                <w:bCs/>
                <w:sz w:val="22"/>
              </w:rPr>
            </w:pPr>
            <w:r>
              <w:rPr>
                <w:rFonts w:cs="Arial Narrow"/>
                <w:b/>
                <w:bCs/>
                <w:sz w:val="22"/>
              </w:rPr>
              <w:t>Nodokļa veids</w:t>
            </w:r>
          </w:p>
        </w:tc>
        <w:tc>
          <w:tcPr>
            <w:tcW w:w="1561" w:type="dxa"/>
            <w:tcBorders>
              <w:top w:val="single" w:sz="4" w:space="0" w:color="000001"/>
              <w:left w:val="single" w:sz="4" w:space="0" w:color="000001"/>
              <w:bottom w:val="single" w:sz="4" w:space="0" w:color="000001"/>
            </w:tcBorders>
            <w:shd w:val="clear" w:color="auto" w:fill="auto"/>
          </w:tcPr>
          <w:p w14:paraId="1DF13960" w14:textId="77777777" w:rsidR="008D3458" w:rsidRDefault="008D3458" w:rsidP="00453C94">
            <w:pPr>
              <w:widowControl w:val="0"/>
              <w:jc w:val="center"/>
              <w:rPr>
                <w:rFonts w:cs="Arial Narrow"/>
                <w:b/>
                <w:bCs/>
                <w:sz w:val="22"/>
              </w:rPr>
            </w:pPr>
            <w:r>
              <w:rPr>
                <w:rFonts w:cs="Arial Narrow"/>
                <w:b/>
                <w:bCs/>
                <w:sz w:val="22"/>
              </w:rPr>
              <w:t>Atlikums uz 31.12.2022.</w:t>
            </w:r>
          </w:p>
          <w:p w14:paraId="4A32DF18" w14:textId="77777777" w:rsidR="008D3458" w:rsidRDefault="008D3458" w:rsidP="00453C94">
            <w:pPr>
              <w:widowControl w:val="0"/>
              <w:jc w:val="center"/>
              <w:rPr>
                <w:rFonts w:cs="Arial Narrow"/>
                <w:b/>
                <w:bCs/>
                <w:sz w:val="22"/>
              </w:rPr>
            </w:pPr>
            <w:r>
              <w:rPr>
                <w:rFonts w:cs="Arial Narrow"/>
                <w:b/>
                <w:bCs/>
                <w:sz w:val="22"/>
              </w:rPr>
              <w:t>EUR</w:t>
            </w:r>
          </w:p>
        </w:tc>
        <w:tc>
          <w:tcPr>
            <w:tcW w:w="1387" w:type="dxa"/>
            <w:tcBorders>
              <w:top w:val="single" w:sz="4" w:space="0" w:color="000001"/>
              <w:left w:val="single" w:sz="4" w:space="0" w:color="000001"/>
              <w:bottom w:val="single" w:sz="4" w:space="0" w:color="000001"/>
            </w:tcBorders>
            <w:shd w:val="clear" w:color="auto" w:fill="auto"/>
          </w:tcPr>
          <w:p w14:paraId="1CA57B4B" w14:textId="0F6B5A63" w:rsidR="008D3458" w:rsidRDefault="008D3458" w:rsidP="00453C94">
            <w:pPr>
              <w:widowControl w:val="0"/>
              <w:jc w:val="center"/>
              <w:rPr>
                <w:rFonts w:cs="Arial Narrow"/>
                <w:b/>
                <w:bCs/>
                <w:sz w:val="22"/>
              </w:rPr>
            </w:pPr>
            <w:r>
              <w:rPr>
                <w:rFonts w:cs="Arial Narrow"/>
                <w:b/>
                <w:bCs/>
                <w:sz w:val="22"/>
              </w:rPr>
              <w:t>Aprēķināts 202</w:t>
            </w:r>
            <w:r w:rsidR="004809D7">
              <w:rPr>
                <w:rFonts w:cs="Arial Narrow"/>
                <w:b/>
                <w:bCs/>
                <w:sz w:val="22"/>
              </w:rPr>
              <w:t>3</w:t>
            </w:r>
            <w:r>
              <w:rPr>
                <w:rFonts w:cs="Arial Narrow"/>
                <w:b/>
                <w:bCs/>
                <w:sz w:val="22"/>
              </w:rPr>
              <w:t>.gadā</w:t>
            </w:r>
          </w:p>
          <w:p w14:paraId="1377A6B1" w14:textId="77777777" w:rsidR="008D3458" w:rsidRDefault="008D3458" w:rsidP="00453C94">
            <w:pPr>
              <w:widowControl w:val="0"/>
              <w:jc w:val="center"/>
              <w:rPr>
                <w:rFonts w:cs="Arial Narrow"/>
                <w:b/>
                <w:bCs/>
                <w:sz w:val="22"/>
              </w:rPr>
            </w:pPr>
            <w:r>
              <w:rPr>
                <w:rFonts w:cs="Arial Narrow"/>
                <w:b/>
                <w:bCs/>
                <w:sz w:val="22"/>
              </w:rPr>
              <w:t>EUR</w:t>
            </w:r>
          </w:p>
        </w:tc>
        <w:tc>
          <w:tcPr>
            <w:tcW w:w="1554" w:type="dxa"/>
            <w:tcBorders>
              <w:top w:val="single" w:sz="4" w:space="0" w:color="000001"/>
              <w:left w:val="single" w:sz="4" w:space="0" w:color="000001"/>
              <w:bottom w:val="single" w:sz="4" w:space="0" w:color="000001"/>
            </w:tcBorders>
            <w:shd w:val="clear" w:color="auto" w:fill="auto"/>
          </w:tcPr>
          <w:p w14:paraId="7042A1D9" w14:textId="0B67244A" w:rsidR="008D3458" w:rsidRDefault="008D3458" w:rsidP="00453C94">
            <w:pPr>
              <w:widowControl w:val="0"/>
              <w:jc w:val="center"/>
              <w:rPr>
                <w:rFonts w:cs="Arial Narrow"/>
                <w:b/>
                <w:bCs/>
                <w:sz w:val="22"/>
              </w:rPr>
            </w:pPr>
            <w:r>
              <w:rPr>
                <w:rFonts w:cs="Arial Narrow"/>
                <w:b/>
                <w:bCs/>
                <w:sz w:val="22"/>
              </w:rPr>
              <w:t>Samaksāts 202</w:t>
            </w:r>
            <w:r w:rsidR="004809D7">
              <w:rPr>
                <w:rFonts w:cs="Arial Narrow"/>
                <w:b/>
                <w:bCs/>
                <w:sz w:val="22"/>
              </w:rPr>
              <w:t>3</w:t>
            </w:r>
            <w:r>
              <w:rPr>
                <w:rFonts w:cs="Arial Narrow"/>
                <w:b/>
                <w:bCs/>
                <w:sz w:val="22"/>
              </w:rPr>
              <w:t>.gadā</w:t>
            </w:r>
          </w:p>
          <w:p w14:paraId="474801F6" w14:textId="77777777" w:rsidR="008D3458" w:rsidRDefault="008D3458" w:rsidP="00453C94">
            <w:pPr>
              <w:widowControl w:val="0"/>
              <w:jc w:val="center"/>
              <w:rPr>
                <w:rFonts w:cs="Arial Narrow"/>
                <w:b/>
                <w:bCs/>
                <w:sz w:val="22"/>
              </w:rPr>
            </w:pPr>
            <w:r>
              <w:rPr>
                <w:rFonts w:cs="Arial Narrow"/>
                <w:b/>
                <w:bCs/>
                <w:sz w:val="22"/>
              </w:rPr>
              <w:t>EUR</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30800539" w14:textId="70AEDC91" w:rsidR="008D3458" w:rsidRDefault="008D3458" w:rsidP="00453C94">
            <w:pPr>
              <w:widowControl w:val="0"/>
              <w:jc w:val="center"/>
              <w:rPr>
                <w:rFonts w:cs="Arial Narrow"/>
                <w:b/>
                <w:bCs/>
                <w:sz w:val="22"/>
              </w:rPr>
            </w:pPr>
            <w:r>
              <w:rPr>
                <w:rFonts w:cs="Arial Narrow"/>
                <w:b/>
                <w:bCs/>
                <w:sz w:val="22"/>
              </w:rPr>
              <w:t>Atlikums uz 31.12.202</w:t>
            </w:r>
            <w:r w:rsidR="004809D7">
              <w:rPr>
                <w:rFonts w:cs="Arial Narrow"/>
                <w:b/>
                <w:bCs/>
                <w:sz w:val="22"/>
              </w:rPr>
              <w:t>3</w:t>
            </w:r>
          </w:p>
          <w:p w14:paraId="3A5520CB" w14:textId="77777777" w:rsidR="008D3458" w:rsidRDefault="008D3458" w:rsidP="00453C94">
            <w:pPr>
              <w:widowControl w:val="0"/>
              <w:jc w:val="center"/>
              <w:rPr>
                <w:b/>
                <w:bCs/>
              </w:rPr>
            </w:pPr>
            <w:r>
              <w:rPr>
                <w:rFonts w:cs="Arial Narrow"/>
                <w:b/>
                <w:bCs/>
                <w:sz w:val="22"/>
              </w:rPr>
              <w:t>EUR</w:t>
            </w:r>
          </w:p>
        </w:tc>
      </w:tr>
      <w:tr w:rsidR="004809D7" w14:paraId="68808A0F" w14:textId="77777777" w:rsidTr="00453C94">
        <w:tc>
          <w:tcPr>
            <w:tcW w:w="3211" w:type="dxa"/>
            <w:tcBorders>
              <w:top w:val="single" w:sz="4" w:space="0" w:color="000001"/>
              <w:left w:val="single" w:sz="4" w:space="0" w:color="000001"/>
              <w:bottom w:val="single" w:sz="4" w:space="0" w:color="000001"/>
            </w:tcBorders>
            <w:shd w:val="clear" w:color="auto" w:fill="auto"/>
          </w:tcPr>
          <w:p w14:paraId="68876014" w14:textId="77777777" w:rsidR="004809D7" w:rsidRDefault="004809D7" w:rsidP="004809D7">
            <w:pPr>
              <w:widowControl w:val="0"/>
              <w:jc w:val="both"/>
              <w:rPr>
                <w:rFonts w:cs="Arial Narrow"/>
                <w:sz w:val="22"/>
              </w:rPr>
            </w:pPr>
            <w:r>
              <w:rPr>
                <w:rFonts w:cs="Arial Narrow"/>
                <w:sz w:val="22"/>
              </w:rPr>
              <w:t>Pievienotās vērtības nodoklis</w:t>
            </w:r>
          </w:p>
        </w:tc>
        <w:tc>
          <w:tcPr>
            <w:tcW w:w="1561" w:type="dxa"/>
            <w:tcBorders>
              <w:top w:val="single" w:sz="4" w:space="0" w:color="000001"/>
              <w:left w:val="single" w:sz="4" w:space="0" w:color="000001"/>
              <w:bottom w:val="single" w:sz="4" w:space="0" w:color="000001"/>
            </w:tcBorders>
            <w:shd w:val="clear" w:color="auto" w:fill="auto"/>
          </w:tcPr>
          <w:p w14:paraId="2C7DDF2B" w14:textId="7784B48C" w:rsidR="004809D7" w:rsidRDefault="004809D7" w:rsidP="004809D7">
            <w:pPr>
              <w:widowControl w:val="0"/>
              <w:jc w:val="center"/>
              <w:rPr>
                <w:sz w:val="22"/>
                <w:szCs w:val="22"/>
              </w:rPr>
            </w:pPr>
            <w:r>
              <w:rPr>
                <w:sz w:val="22"/>
                <w:szCs w:val="22"/>
              </w:rPr>
              <w:t>11 273</w:t>
            </w:r>
          </w:p>
        </w:tc>
        <w:tc>
          <w:tcPr>
            <w:tcW w:w="1387" w:type="dxa"/>
            <w:tcBorders>
              <w:top w:val="single" w:sz="4" w:space="0" w:color="000001"/>
              <w:left w:val="single" w:sz="4" w:space="0" w:color="000001"/>
              <w:bottom w:val="single" w:sz="4" w:space="0" w:color="000001"/>
            </w:tcBorders>
            <w:shd w:val="clear" w:color="auto" w:fill="auto"/>
          </w:tcPr>
          <w:p w14:paraId="73E750C8" w14:textId="29144CFE" w:rsidR="004809D7" w:rsidRDefault="00FA5566" w:rsidP="004809D7">
            <w:pPr>
              <w:widowControl w:val="0"/>
              <w:jc w:val="center"/>
              <w:rPr>
                <w:rFonts w:cs="Arial Narrow"/>
                <w:sz w:val="22"/>
              </w:rPr>
            </w:pPr>
            <w:r>
              <w:rPr>
                <w:rFonts w:cs="Arial Narrow"/>
                <w:sz w:val="22"/>
              </w:rPr>
              <w:t>114 707</w:t>
            </w:r>
          </w:p>
        </w:tc>
        <w:tc>
          <w:tcPr>
            <w:tcW w:w="1554" w:type="dxa"/>
            <w:tcBorders>
              <w:top w:val="single" w:sz="4" w:space="0" w:color="000001"/>
              <w:left w:val="single" w:sz="4" w:space="0" w:color="000001"/>
              <w:bottom w:val="single" w:sz="4" w:space="0" w:color="000001"/>
            </w:tcBorders>
            <w:shd w:val="clear" w:color="auto" w:fill="auto"/>
          </w:tcPr>
          <w:p w14:paraId="0C12F289" w14:textId="1419E687" w:rsidR="004809D7" w:rsidRDefault="004809D7" w:rsidP="004809D7">
            <w:pPr>
              <w:widowControl w:val="0"/>
              <w:jc w:val="center"/>
              <w:rPr>
                <w:rFonts w:cs="Arial Narrow"/>
                <w:sz w:val="22"/>
              </w:rPr>
            </w:pPr>
            <w:r>
              <w:rPr>
                <w:rFonts w:cs="Arial Narrow"/>
                <w:sz w:val="22"/>
              </w:rPr>
              <w:t>(</w:t>
            </w:r>
            <w:r w:rsidR="00FA5566">
              <w:rPr>
                <w:rFonts w:cs="Arial Narrow"/>
                <w:sz w:val="22"/>
              </w:rPr>
              <w:t xml:space="preserve">117 </w:t>
            </w:r>
            <w:r w:rsidR="00EB715E">
              <w:rPr>
                <w:rFonts w:cs="Arial Narrow"/>
                <w:sz w:val="22"/>
              </w:rPr>
              <w:t>599</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4DEF1835" w14:textId="2B4AAD7F" w:rsidR="004809D7" w:rsidRDefault="00B15CB5" w:rsidP="004809D7">
            <w:pPr>
              <w:widowControl w:val="0"/>
              <w:jc w:val="center"/>
              <w:rPr>
                <w:sz w:val="22"/>
                <w:szCs w:val="22"/>
              </w:rPr>
            </w:pPr>
            <w:r>
              <w:rPr>
                <w:sz w:val="22"/>
                <w:szCs w:val="22"/>
              </w:rPr>
              <w:t xml:space="preserve">8 </w:t>
            </w:r>
            <w:r w:rsidR="004809D7">
              <w:rPr>
                <w:sz w:val="22"/>
                <w:szCs w:val="22"/>
              </w:rPr>
              <w:t>3</w:t>
            </w:r>
            <w:r>
              <w:rPr>
                <w:sz w:val="22"/>
                <w:szCs w:val="22"/>
              </w:rPr>
              <w:t>81</w:t>
            </w:r>
          </w:p>
        </w:tc>
      </w:tr>
      <w:tr w:rsidR="004809D7" w14:paraId="3CE523F4" w14:textId="77777777" w:rsidTr="00453C94">
        <w:tc>
          <w:tcPr>
            <w:tcW w:w="3211" w:type="dxa"/>
            <w:tcBorders>
              <w:top w:val="single" w:sz="4" w:space="0" w:color="000001"/>
              <w:left w:val="single" w:sz="4" w:space="0" w:color="000001"/>
              <w:bottom w:val="single" w:sz="4" w:space="0" w:color="000001"/>
            </w:tcBorders>
            <w:shd w:val="clear" w:color="auto" w:fill="auto"/>
          </w:tcPr>
          <w:p w14:paraId="263D555D" w14:textId="77777777" w:rsidR="004809D7" w:rsidRDefault="004809D7" w:rsidP="004809D7">
            <w:pPr>
              <w:widowControl w:val="0"/>
              <w:jc w:val="both"/>
              <w:rPr>
                <w:rFonts w:cs="Arial Narrow"/>
                <w:sz w:val="22"/>
              </w:rPr>
            </w:pPr>
            <w:r>
              <w:rPr>
                <w:rFonts w:cs="Arial Narrow"/>
                <w:sz w:val="22"/>
              </w:rPr>
              <w:t>Sociālās iemaksas</w:t>
            </w:r>
          </w:p>
        </w:tc>
        <w:tc>
          <w:tcPr>
            <w:tcW w:w="1561" w:type="dxa"/>
            <w:tcBorders>
              <w:top w:val="single" w:sz="4" w:space="0" w:color="000001"/>
              <w:left w:val="single" w:sz="4" w:space="0" w:color="000001"/>
              <w:bottom w:val="single" w:sz="4" w:space="0" w:color="000001"/>
            </w:tcBorders>
            <w:shd w:val="clear" w:color="auto" w:fill="auto"/>
          </w:tcPr>
          <w:p w14:paraId="1A00AA8D" w14:textId="390F5BFE" w:rsidR="004809D7" w:rsidRDefault="004809D7" w:rsidP="004809D7">
            <w:pPr>
              <w:widowControl w:val="0"/>
              <w:jc w:val="center"/>
              <w:rPr>
                <w:sz w:val="22"/>
                <w:szCs w:val="22"/>
              </w:rPr>
            </w:pPr>
            <w:r>
              <w:rPr>
                <w:sz w:val="22"/>
                <w:szCs w:val="22"/>
              </w:rPr>
              <w:t>5 232</w:t>
            </w:r>
          </w:p>
        </w:tc>
        <w:tc>
          <w:tcPr>
            <w:tcW w:w="1387" w:type="dxa"/>
            <w:tcBorders>
              <w:top w:val="single" w:sz="4" w:space="0" w:color="000001"/>
              <w:left w:val="single" w:sz="4" w:space="0" w:color="000001"/>
              <w:bottom w:val="single" w:sz="4" w:space="0" w:color="000001"/>
            </w:tcBorders>
            <w:shd w:val="clear" w:color="auto" w:fill="auto"/>
          </w:tcPr>
          <w:p w14:paraId="269BADEE" w14:textId="44FE46F4" w:rsidR="004809D7" w:rsidRDefault="00B15CB5" w:rsidP="004809D7">
            <w:pPr>
              <w:widowControl w:val="0"/>
              <w:jc w:val="center"/>
              <w:rPr>
                <w:rFonts w:cs="Arial Narrow"/>
                <w:sz w:val="22"/>
              </w:rPr>
            </w:pPr>
            <w:r>
              <w:rPr>
                <w:rFonts w:cs="Arial Narrow"/>
                <w:sz w:val="22"/>
              </w:rPr>
              <w:t>6</w:t>
            </w:r>
            <w:r w:rsidR="004809D7">
              <w:rPr>
                <w:rFonts w:cs="Arial Narrow"/>
                <w:sz w:val="22"/>
              </w:rPr>
              <w:t>9</w:t>
            </w:r>
            <w:r>
              <w:rPr>
                <w:rFonts w:cs="Arial Narrow"/>
                <w:sz w:val="22"/>
              </w:rPr>
              <w:t xml:space="preserve"> 638</w:t>
            </w:r>
          </w:p>
        </w:tc>
        <w:tc>
          <w:tcPr>
            <w:tcW w:w="1554" w:type="dxa"/>
            <w:tcBorders>
              <w:top w:val="single" w:sz="4" w:space="0" w:color="000001"/>
              <w:left w:val="single" w:sz="4" w:space="0" w:color="000001"/>
              <w:bottom w:val="single" w:sz="4" w:space="0" w:color="000001"/>
            </w:tcBorders>
            <w:shd w:val="clear" w:color="auto" w:fill="auto"/>
          </w:tcPr>
          <w:p w14:paraId="3D6C3A9C" w14:textId="12EC04F5" w:rsidR="004809D7" w:rsidRDefault="004809D7" w:rsidP="004809D7">
            <w:pPr>
              <w:widowControl w:val="0"/>
              <w:jc w:val="center"/>
              <w:rPr>
                <w:rFonts w:cs="Arial Narrow"/>
                <w:sz w:val="22"/>
              </w:rPr>
            </w:pPr>
            <w:r>
              <w:rPr>
                <w:rFonts w:cs="Arial Narrow"/>
                <w:sz w:val="22"/>
              </w:rPr>
              <w:t>(</w:t>
            </w:r>
            <w:r w:rsidR="00B15CB5">
              <w:rPr>
                <w:rFonts w:cs="Arial Narrow"/>
                <w:sz w:val="22"/>
              </w:rPr>
              <w:t>68 394</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7C114085" w14:textId="35A843F6" w:rsidR="004809D7" w:rsidRDefault="00B15CB5" w:rsidP="004809D7">
            <w:pPr>
              <w:widowControl w:val="0"/>
              <w:jc w:val="center"/>
              <w:rPr>
                <w:sz w:val="22"/>
                <w:szCs w:val="22"/>
              </w:rPr>
            </w:pPr>
            <w:r>
              <w:rPr>
                <w:sz w:val="22"/>
                <w:szCs w:val="22"/>
              </w:rPr>
              <w:t>6 476</w:t>
            </w:r>
          </w:p>
        </w:tc>
      </w:tr>
      <w:tr w:rsidR="004809D7" w14:paraId="41785358" w14:textId="77777777" w:rsidTr="00453C94">
        <w:tc>
          <w:tcPr>
            <w:tcW w:w="3211" w:type="dxa"/>
            <w:tcBorders>
              <w:top w:val="single" w:sz="4" w:space="0" w:color="000001"/>
              <w:left w:val="single" w:sz="4" w:space="0" w:color="000001"/>
              <w:bottom w:val="single" w:sz="4" w:space="0" w:color="000001"/>
            </w:tcBorders>
            <w:shd w:val="clear" w:color="auto" w:fill="auto"/>
          </w:tcPr>
          <w:p w14:paraId="3DA12860" w14:textId="77777777" w:rsidR="004809D7" w:rsidRDefault="004809D7" w:rsidP="004809D7">
            <w:pPr>
              <w:widowControl w:val="0"/>
              <w:jc w:val="both"/>
              <w:rPr>
                <w:rFonts w:cs="Arial Narrow"/>
                <w:sz w:val="22"/>
              </w:rPr>
            </w:pPr>
            <w:r>
              <w:rPr>
                <w:rFonts w:cs="Arial Narrow"/>
                <w:sz w:val="22"/>
              </w:rPr>
              <w:t>Iedzīvotāju ienākuma nodoklis</w:t>
            </w:r>
          </w:p>
        </w:tc>
        <w:tc>
          <w:tcPr>
            <w:tcW w:w="1561" w:type="dxa"/>
            <w:tcBorders>
              <w:top w:val="single" w:sz="4" w:space="0" w:color="000001"/>
              <w:left w:val="single" w:sz="4" w:space="0" w:color="000001"/>
              <w:bottom w:val="single" w:sz="4" w:space="0" w:color="000001"/>
            </w:tcBorders>
            <w:shd w:val="clear" w:color="auto" w:fill="auto"/>
          </w:tcPr>
          <w:p w14:paraId="6A96B175" w14:textId="1D48DFF0" w:rsidR="004809D7" w:rsidRDefault="004809D7" w:rsidP="004809D7">
            <w:pPr>
              <w:widowControl w:val="0"/>
              <w:jc w:val="center"/>
              <w:rPr>
                <w:sz w:val="22"/>
                <w:szCs w:val="22"/>
              </w:rPr>
            </w:pPr>
            <w:r>
              <w:rPr>
                <w:sz w:val="22"/>
                <w:szCs w:val="22"/>
              </w:rPr>
              <w:t>1 880</w:t>
            </w:r>
          </w:p>
        </w:tc>
        <w:tc>
          <w:tcPr>
            <w:tcW w:w="1387" w:type="dxa"/>
            <w:tcBorders>
              <w:top w:val="single" w:sz="4" w:space="0" w:color="000001"/>
              <w:left w:val="single" w:sz="4" w:space="0" w:color="000001"/>
              <w:bottom w:val="single" w:sz="4" w:space="0" w:color="000001"/>
            </w:tcBorders>
            <w:shd w:val="clear" w:color="auto" w:fill="auto"/>
          </w:tcPr>
          <w:p w14:paraId="3222B364" w14:textId="5212F4F3" w:rsidR="004809D7" w:rsidRDefault="00B15CB5" w:rsidP="004809D7">
            <w:pPr>
              <w:widowControl w:val="0"/>
              <w:jc w:val="center"/>
              <w:rPr>
                <w:rFonts w:cs="Arial Narrow"/>
                <w:sz w:val="22"/>
              </w:rPr>
            </w:pPr>
            <w:r>
              <w:rPr>
                <w:rFonts w:cs="Arial Narrow"/>
                <w:sz w:val="22"/>
              </w:rPr>
              <w:t>26 71</w:t>
            </w:r>
            <w:r w:rsidR="004809D7">
              <w:rPr>
                <w:rFonts w:cs="Arial Narrow"/>
                <w:sz w:val="22"/>
              </w:rPr>
              <w:t>8</w:t>
            </w:r>
          </w:p>
        </w:tc>
        <w:tc>
          <w:tcPr>
            <w:tcW w:w="1554" w:type="dxa"/>
            <w:tcBorders>
              <w:top w:val="single" w:sz="4" w:space="0" w:color="000001"/>
              <w:left w:val="single" w:sz="4" w:space="0" w:color="000001"/>
              <w:bottom w:val="single" w:sz="4" w:space="0" w:color="000001"/>
            </w:tcBorders>
            <w:shd w:val="clear" w:color="auto" w:fill="auto"/>
          </w:tcPr>
          <w:p w14:paraId="7848CDA7" w14:textId="0AE4CFA3" w:rsidR="004809D7" w:rsidRDefault="004809D7" w:rsidP="004809D7">
            <w:pPr>
              <w:widowControl w:val="0"/>
              <w:jc w:val="center"/>
              <w:rPr>
                <w:rFonts w:cs="Arial Narrow"/>
                <w:sz w:val="22"/>
              </w:rPr>
            </w:pPr>
            <w:r>
              <w:rPr>
                <w:rFonts w:cs="Arial Narrow"/>
                <w:sz w:val="22"/>
              </w:rPr>
              <w:t>(2</w:t>
            </w:r>
            <w:r w:rsidR="00B15CB5">
              <w:rPr>
                <w:rFonts w:cs="Arial Narrow"/>
                <w:sz w:val="22"/>
              </w:rPr>
              <w:t>5 880</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1C068711" w14:textId="3F9DB64E" w:rsidR="004809D7" w:rsidRDefault="00B15CB5" w:rsidP="004809D7">
            <w:pPr>
              <w:widowControl w:val="0"/>
              <w:jc w:val="center"/>
              <w:rPr>
                <w:sz w:val="22"/>
                <w:szCs w:val="22"/>
              </w:rPr>
            </w:pPr>
            <w:r>
              <w:rPr>
                <w:sz w:val="22"/>
                <w:szCs w:val="22"/>
              </w:rPr>
              <w:t>2 7</w:t>
            </w:r>
            <w:r w:rsidR="004809D7">
              <w:rPr>
                <w:sz w:val="22"/>
                <w:szCs w:val="22"/>
              </w:rPr>
              <w:t>18</w:t>
            </w:r>
          </w:p>
        </w:tc>
      </w:tr>
      <w:tr w:rsidR="004809D7" w14:paraId="6F66F457" w14:textId="77777777" w:rsidTr="00453C94">
        <w:tc>
          <w:tcPr>
            <w:tcW w:w="3211" w:type="dxa"/>
            <w:tcBorders>
              <w:top w:val="single" w:sz="4" w:space="0" w:color="000001"/>
              <w:left w:val="single" w:sz="4" w:space="0" w:color="000001"/>
              <w:bottom w:val="single" w:sz="4" w:space="0" w:color="000001"/>
            </w:tcBorders>
            <w:shd w:val="clear" w:color="auto" w:fill="auto"/>
          </w:tcPr>
          <w:p w14:paraId="40222B57" w14:textId="77777777" w:rsidR="004809D7" w:rsidRDefault="004809D7" w:rsidP="004809D7">
            <w:pPr>
              <w:widowControl w:val="0"/>
              <w:jc w:val="both"/>
              <w:rPr>
                <w:rFonts w:cs="Arial Narrow"/>
                <w:sz w:val="22"/>
              </w:rPr>
            </w:pPr>
            <w:r>
              <w:rPr>
                <w:rFonts w:cs="Arial Narrow"/>
                <w:sz w:val="22"/>
              </w:rPr>
              <w:t>Dabas resursu nodoklis</w:t>
            </w:r>
          </w:p>
        </w:tc>
        <w:tc>
          <w:tcPr>
            <w:tcW w:w="1561" w:type="dxa"/>
            <w:tcBorders>
              <w:top w:val="single" w:sz="4" w:space="0" w:color="000001"/>
              <w:left w:val="single" w:sz="4" w:space="0" w:color="000001"/>
              <w:bottom w:val="single" w:sz="4" w:space="0" w:color="000001"/>
            </w:tcBorders>
            <w:shd w:val="clear" w:color="auto" w:fill="auto"/>
          </w:tcPr>
          <w:p w14:paraId="79E5704F" w14:textId="0FC3CAAA" w:rsidR="004809D7" w:rsidRDefault="004809D7" w:rsidP="004809D7">
            <w:pPr>
              <w:widowControl w:val="0"/>
              <w:jc w:val="center"/>
              <w:rPr>
                <w:sz w:val="22"/>
                <w:szCs w:val="22"/>
              </w:rPr>
            </w:pPr>
            <w:r>
              <w:rPr>
                <w:sz w:val="22"/>
                <w:szCs w:val="22"/>
              </w:rPr>
              <w:t>1 986</w:t>
            </w:r>
          </w:p>
        </w:tc>
        <w:tc>
          <w:tcPr>
            <w:tcW w:w="1387" w:type="dxa"/>
            <w:tcBorders>
              <w:top w:val="single" w:sz="4" w:space="0" w:color="000001"/>
              <w:left w:val="single" w:sz="4" w:space="0" w:color="000001"/>
              <w:bottom w:val="single" w:sz="4" w:space="0" w:color="000001"/>
            </w:tcBorders>
            <w:shd w:val="clear" w:color="auto" w:fill="auto"/>
          </w:tcPr>
          <w:p w14:paraId="72128061" w14:textId="693D5B40" w:rsidR="004809D7" w:rsidRDefault="00FA5566" w:rsidP="004809D7">
            <w:pPr>
              <w:widowControl w:val="0"/>
              <w:jc w:val="center"/>
              <w:rPr>
                <w:rFonts w:cs="Arial Narrow"/>
                <w:sz w:val="22"/>
              </w:rPr>
            </w:pPr>
            <w:r>
              <w:rPr>
                <w:rFonts w:cs="Arial Narrow"/>
                <w:sz w:val="22"/>
              </w:rPr>
              <w:t>6 260</w:t>
            </w:r>
          </w:p>
        </w:tc>
        <w:tc>
          <w:tcPr>
            <w:tcW w:w="1554" w:type="dxa"/>
            <w:tcBorders>
              <w:top w:val="single" w:sz="4" w:space="0" w:color="000001"/>
              <w:left w:val="single" w:sz="4" w:space="0" w:color="000001"/>
              <w:bottom w:val="single" w:sz="4" w:space="0" w:color="000001"/>
            </w:tcBorders>
            <w:shd w:val="clear" w:color="auto" w:fill="auto"/>
          </w:tcPr>
          <w:p w14:paraId="4AD408D7" w14:textId="1C313D21" w:rsidR="004809D7" w:rsidRDefault="004809D7" w:rsidP="004809D7">
            <w:pPr>
              <w:widowControl w:val="0"/>
              <w:jc w:val="center"/>
              <w:rPr>
                <w:rFonts w:cs="Arial Narrow"/>
                <w:sz w:val="22"/>
              </w:rPr>
            </w:pPr>
            <w:r>
              <w:rPr>
                <w:rFonts w:cs="Arial Narrow"/>
                <w:sz w:val="22"/>
              </w:rPr>
              <w:t>(</w:t>
            </w:r>
            <w:r w:rsidR="00FA5566">
              <w:rPr>
                <w:rFonts w:cs="Arial Narrow"/>
                <w:sz w:val="22"/>
              </w:rPr>
              <w:t xml:space="preserve">6 </w:t>
            </w:r>
            <w:r>
              <w:rPr>
                <w:rFonts w:cs="Arial Narrow"/>
                <w:sz w:val="22"/>
              </w:rPr>
              <w:t>2</w:t>
            </w:r>
            <w:r w:rsidR="00FA5566">
              <w:rPr>
                <w:rFonts w:cs="Arial Narrow"/>
                <w:sz w:val="22"/>
              </w:rPr>
              <w:t>66</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436406D5" w14:textId="2AC826EE" w:rsidR="004809D7" w:rsidRDefault="004809D7" w:rsidP="004809D7">
            <w:pPr>
              <w:widowControl w:val="0"/>
              <w:jc w:val="center"/>
              <w:rPr>
                <w:sz w:val="22"/>
                <w:szCs w:val="22"/>
              </w:rPr>
            </w:pPr>
            <w:r>
              <w:rPr>
                <w:sz w:val="22"/>
                <w:szCs w:val="22"/>
              </w:rPr>
              <w:t>1 98</w:t>
            </w:r>
            <w:r w:rsidR="00B15CB5">
              <w:rPr>
                <w:sz w:val="22"/>
                <w:szCs w:val="22"/>
              </w:rPr>
              <w:t>0</w:t>
            </w:r>
          </w:p>
        </w:tc>
      </w:tr>
      <w:tr w:rsidR="004809D7" w14:paraId="6B6E6266" w14:textId="77777777" w:rsidTr="00453C94">
        <w:tc>
          <w:tcPr>
            <w:tcW w:w="3211" w:type="dxa"/>
            <w:tcBorders>
              <w:top w:val="single" w:sz="4" w:space="0" w:color="000001"/>
              <w:left w:val="single" w:sz="4" w:space="0" w:color="000001"/>
              <w:bottom w:val="single" w:sz="4" w:space="0" w:color="000001"/>
            </w:tcBorders>
            <w:shd w:val="clear" w:color="auto" w:fill="auto"/>
          </w:tcPr>
          <w:p w14:paraId="5BB89B13" w14:textId="77777777" w:rsidR="004809D7" w:rsidRDefault="004809D7" w:rsidP="004809D7">
            <w:pPr>
              <w:widowControl w:val="0"/>
              <w:jc w:val="both"/>
              <w:rPr>
                <w:rFonts w:cs="Arial Narrow"/>
                <w:sz w:val="22"/>
              </w:rPr>
            </w:pPr>
            <w:r>
              <w:rPr>
                <w:rFonts w:cs="Arial Narrow"/>
                <w:sz w:val="22"/>
              </w:rPr>
              <w:t>Uzņēmējdarbības valsts riska nodeva</w:t>
            </w:r>
          </w:p>
        </w:tc>
        <w:tc>
          <w:tcPr>
            <w:tcW w:w="1561" w:type="dxa"/>
            <w:tcBorders>
              <w:top w:val="single" w:sz="4" w:space="0" w:color="000001"/>
              <w:left w:val="single" w:sz="4" w:space="0" w:color="000001"/>
              <w:bottom w:val="single" w:sz="4" w:space="0" w:color="000001"/>
            </w:tcBorders>
            <w:shd w:val="clear" w:color="auto" w:fill="auto"/>
          </w:tcPr>
          <w:p w14:paraId="54221047" w14:textId="65429261" w:rsidR="004809D7" w:rsidRDefault="004809D7" w:rsidP="004809D7">
            <w:pPr>
              <w:widowControl w:val="0"/>
              <w:jc w:val="center"/>
              <w:rPr>
                <w:sz w:val="22"/>
                <w:szCs w:val="22"/>
              </w:rPr>
            </w:pPr>
            <w:r>
              <w:rPr>
                <w:sz w:val="22"/>
                <w:szCs w:val="22"/>
              </w:rPr>
              <w:t>8</w:t>
            </w:r>
          </w:p>
        </w:tc>
        <w:tc>
          <w:tcPr>
            <w:tcW w:w="1387" w:type="dxa"/>
            <w:tcBorders>
              <w:top w:val="single" w:sz="4" w:space="0" w:color="000001"/>
              <w:left w:val="single" w:sz="4" w:space="0" w:color="000001"/>
              <w:bottom w:val="single" w:sz="4" w:space="0" w:color="000001"/>
            </w:tcBorders>
            <w:shd w:val="clear" w:color="auto" w:fill="auto"/>
          </w:tcPr>
          <w:p w14:paraId="39D74E9B" w14:textId="375C85AC" w:rsidR="004809D7" w:rsidRDefault="004809D7" w:rsidP="004809D7">
            <w:pPr>
              <w:widowControl w:val="0"/>
              <w:jc w:val="center"/>
              <w:rPr>
                <w:rFonts w:cs="Arial Narrow"/>
                <w:sz w:val="22"/>
              </w:rPr>
            </w:pPr>
            <w:r>
              <w:rPr>
                <w:rFonts w:cs="Arial Narrow"/>
                <w:sz w:val="22"/>
              </w:rPr>
              <w:t>8</w:t>
            </w:r>
            <w:r w:rsidR="00B15CB5">
              <w:rPr>
                <w:rFonts w:cs="Arial Narrow"/>
                <w:sz w:val="22"/>
              </w:rPr>
              <w:t>7</w:t>
            </w:r>
          </w:p>
        </w:tc>
        <w:tc>
          <w:tcPr>
            <w:tcW w:w="1554" w:type="dxa"/>
            <w:tcBorders>
              <w:top w:val="single" w:sz="4" w:space="0" w:color="000001"/>
              <w:left w:val="single" w:sz="4" w:space="0" w:color="000001"/>
              <w:bottom w:val="single" w:sz="4" w:space="0" w:color="000001"/>
            </w:tcBorders>
            <w:shd w:val="clear" w:color="auto" w:fill="auto"/>
          </w:tcPr>
          <w:p w14:paraId="13EF6FD8" w14:textId="1049B9CF" w:rsidR="004809D7" w:rsidRDefault="004809D7" w:rsidP="004809D7">
            <w:pPr>
              <w:widowControl w:val="0"/>
              <w:jc w:val="center"/>
              <w:rPr>
                <w:rFonts w:cs="Arial Narrow"/>
                <w:sz w:val="22"/>
              </w:rPr>
            </w:pPr>
            <w:r>
              <w:rPr>
                <w:rFonts w:cs="Arial Narrow"/>
                <w:sz w:val="22"/>
              </w:rPr>
              <w:t>(8</w:t>
            </w:r>
            <w:r w:rsidR="00B15CB5">
              <w:rPr>
                <w:rFonts w:cs="Arial Narrow"/>
                <w:sz w:val="22"/>
              </w:rPr>
              <w:t>7</w:t>
            </w:r>
            <w:r>
              <w:rPr>
                <w:rFonts w:cs="Arial Narrow"/>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63A27BA5" w14:textId="77777777" w:rsidR="004809D7" w:rsidRDefault="004809D7" w:rsidP="004809D7">
            <w:pPr>
              <w:widowControl w:val="0"/>
              <w:jc w:val="center"/>
              <w:rPr>
                <w:sz w:val="22"/>
                <w:szCs w:val="22"/>
              </w:rPr>
            </w:pPr>
            <w:r>
              <w:rPr>
                <w:sz w:val="22"/>
                <w:szCs w:val="22"/>
              </w:rPr>
              <w:t>8</w:t>
            </w:r>
          </w:p>
        </w:tc>
      </w:tr>
      <w:tr w:rsidR="004809D7" w14:paraId="73B834C1" w14:textId="77777777" w:rsidTr="00453C94">
        <w:tc>
          <w:tcPr>
            <w:tcW w:w="3211" w:type="dxa"/>
            <w:tcBorders>
              <w:top w:val="single" w:sz="4" w:space="0" w:color="000001"/>
              <w:left w:val="single" w:sz="4" w:space="0" w:color="000001"/>
              <w:bottom w:val="single" w:sz="4" w:space="0" w:color="000001"/>
            </w:tcBorders>
            <w:shd w:val="clear" w:color="auto" w:fill="auto"/>
          </w:tcPr>
          <w:p w14:paraId="46B4D741" w14:textId="77777777" w:rsidR="004809D7" w:rsidRDefault="004809D7" w:rsidP="004809D7">
            <w:pPr>
              <w:pStyle w:val="Heading3"/>
              <w:widowControl w:val="0"/>
              <w:numPr>
                <w:ilvl w:val="2"/>
                <w:numId w:val="1"/>
              </w:numPr>
              <w:jc w:val="both"/>
              <w:rPr>
                <w:rFonts w:cs="Arial Narrow"/>
                <w:bCs/>
                <w:sz w:val="22"/>
              </w:rPr>
            </w:pPr>
            <w:r>
              <w:rPr>
                <w:rFonts w:cs="Arial Narrow"/>
                <w:bCs/>
                <w:sz w:val="22"/>
              </w:rPr>
              <w:t>Kopā</w:t>
            </w:r>
          </w:p>
        </w:tc>
        <w:tc>
          <w:tcPr>
            <w:tcW w:w="1561" w:type="dxa"/>
            <w:tcBorders>
              <w:top w:val="single" w:sz="4" w:space="0" w:color="000001"/>
              <w:left w:val="single" w:sz="4" w:space="0" w:color="000001"/>
              <w:bottom w:val="single" w:sz="4" w:space="0" w:color="000001"/>
            </w:tcBorders>
            <w:shd w:val="clear" w:color="auto" w:fill="auto"/>
          </w:tcPr>
          <w:p w14:paraId="22B2A318" w14:textId="1C27AE65" w:rsidR="004809D7" w:rsidRDefault="004809D7" w:rsidP="004809D7">
            <w:pPr>
              <w:widowControl w:val="0"/>
              <w:jc w:val="center"/>
              <w:rPr>
                <w:b/>
                <w:bCs/>
                <w:sz w:val="22"/>
                <w:szCs w:val="22"/>
              </w:rPr>
            </w:pPr>
            <w:r>
              <w:rPr>
                <w:b/>
                <w:bCs/>
                <w:sz w:val="22"/>
                <w:szCs w:val="22"/>
              </w:rPr>
              <w:t>20 379</w:t>
            </w:r>
          </w:p>
        </w:tc>
        <w:tc>
          <w:tcPr>
            <w:tcW w:w="1387" w:type="dxa"/>
            <w:tcBorders>
              <w:top w:val="single" w:sz="4" w:space="0" w:color="000001"/>
              <w:left w:val="single" w:sz="4" w:space="0" w:color="000001"/>
              <w:bottom w:val="single" w:sz="4" w:space="0" w:color="000001"/>
            </w:tcBorders>
            <w:shd w:val="clear" w:color="auto" w:fill="auto"/>
          </w:tcPr>
          <w:p w14:paraId="3A279853" w14:textId="3F8B9302" w:rsidR="004809D7" w:rsidRPr="007F278C" w:rsidRDefault="00FA5566" w:rsidP="004809D7">
            <w:pPr>
              <w:widowControl w:val="0"/>
              <w:jc w:val="center"/>
              <w:rPr>
                <w:rFonts w:cs="Arial Narrow"/>
                <w:b/>
                <w:bCs/>
                <w:sz w:val="22"/>
              </w:rPr>
            </w:pPr>
            <w:r>
              <w:rPr>
                <w:rFonts w:cs="Arial Narrow"/>
                <w:b/>
                <w:bCs/>
                <w:sz w:val="22"/>
              </w:rPr>
              <w:t>217 410</w:t>
            </w:r>
          </w:p>
        </w:tc>
        <w:tc>
          <w:tcPr>
            <w:tcW w:w="1554" w:type="dxa"/>
            <w:tcBorders>
              <w:top w:val="single" w:sz="4" w:space="0" w:color="000001"/>
              <w:left w:val="single" w:sz="4" w:space="0" w:color="000001"/>
              <w:bottom w:val="single" w:sz="4" w:space="0" w:color="000001"/>
            </w:tcBorders>
            <w:shd w:val="clear" w:color="auto" w:fill="auto"/>
          </w:tcPr>
          <w:p w14:paraId="1C0B825E" w14:textId="28FACDA0" w:rsidR="004809D7" w:rsidRPr="007F278C" w:rsidRDefault="004809D7" w:rsidP="004809D7">
            <w:pPr>
              <w:widowControl w:val="0"/>
              <w:jc w:val="center"/>
              <w:rPr>
                <w:rFonts w:cs="Arial Narrow"/>
                <w:b/>
                <w:bCs/>
                <w:sz w:val="22"/>
              </w:rPr>
            </w:pPr>
            <w:r w:rsidRPr="007F278C">
              <w:rPr>
                <w:rFonts w:cs="Arial Narrow"/>
                <w:b/>
                <w:bCs/>
                <w:sz w:val="22"/>
              </w:rPr>
              <w:t>(</w:t>
            </w:r>
            <w:r w:rsidR="00FA5566">
              <w:rPr>
                <w:rFonts w:cs="Arial Narrow"/>
                <w:b/>
                <w:bCs/>
                <w:sz w:val="22"/>
              </w:rPr>
              <w:t>218 22</w:t>
            </w:r>
            <w:r w:rsidR="00EB715E">
              <w:rPr>
                <w:rFonts w:cs="Arial Narrow"/>
                <w:b/>
                <w:bCs/>
                <w:sz w:val="22"/>
              </w:rPr>
              <w:t>6</w:t>
            </w:r>
            <w:r w:rsidRPr="007F278C">
              <w:rPr>
                <w:rFonts w:cs="Arial Narrow"/>
                <w:b/>
                <w:bCs/>
                <w:sz w:val="22"/>
              </w:rPr>
              <w:t>)</w:t>
            </w:r>
          </w:p>
        </w:tc>
        <w:tc>
          <w:tcPr>
            <w:tcW w:w="1773" w:type="dxa"/>
            <w:tcBorders>
              <w:top w:val="single" w:sz="4" w:space="0" w:color="000001"/>
              <w:left w:val="single" w:sz="4" w:space="0" w:color="000001"/>
              <w:bottom w:val="single" w:sz="4" w:space="0" w:color="000001"/>
              <w:right w:val="single" w:sz="4" w:space="0" w:color="000001"/>
            </w:tcBorders>
            <w:shd w:val="clear" w:color="auto" w:fill="auto"/>
          </w:tcPr>
          <w:p w14:paraId="00951E4E" w14:textId="22EA8CD2" w:rsidR="004809D7" w:rsidRPr="00CA4F6E" w:rsidRDefault="00B15CB5" w:rsidP="00B15CB5">
            <w:pPr>
              <w:pStyle w:val="ListParagraph"/>
              <w:widowControl w:val="0"/>
              <w:ind w:hanging="267"/>
              <w:rPr>
                <w:b/>
                <w:bCs/>
                <w:sz w:val="22"/>
                <w:szCs w:val="22"/>
              </w:rPr>
            </w:pPr>
            <w:r>
              <w:rPr>
                <w:b/>
                <w:bCs/>
                <w:sz w:val="22"/>
                <w:szCs w:val="22"/>
              </w:rPr>
              <w:t>1</w:t>
            </w:r>
            <w:r w:rsidR="004809D7">
              <w:rPr>
                <w:b/>
                <w:bCs/>
                <w:sz w:val="22"/>
                <w:szCs w:val="22"/>
              </w:rPr>
              <w:t>9</w:t>
            </w:r>
            <w:r>
              <w:rPr>
                <w:b/>
                <w:bCs/>
                <w:sz w:val="22"/>
                <w:szCs w:val="22"/>
              </w:rPr>
              <w:t xml:space="preserve"> 563</w:t>
            </w:r>
          </w:p>
        </w:tc>
      </w:tr>
    </w:tbl>
    <w:p w14:paraId="7CCCC693" w14:textId="77777777" w:rsidR="008D3458" w:rsidRDefault="008D3458" w:rsidP="008D3458">
      <w:pPr>
        <w:jc w:val="both"/>
        <w:rPr>
          <w:rFonts w:cs="Arial Narrow"/>
          <w:b/>
          <w:bCs/>
          <w:sz w:val="22"/>
        </w:rPr>
      </w:pPr>
    </w:p>
    <w:p w14:paraId="06F64EDF" w14:textId="77777777" w:rsidR="0094189C" w:rsidRDefault="0094189C" w:rsidP="008D3458">
      <w:pPr>
        <w:jc w:val="both"/>
        <w:rPr>
          <w:rFonts w:cs="Arial Narrow"/>
          <w:b/>
          <w:bCs/>
          <w:sz w:val="22"/>
        </w:rPr>
      </w:pPr>
    </w:p>
    <w:p w14:paraId="56EAE186" w14:textId="77777777" w:rsidR="008D3458" w:rsidRPr="00CA4F6E" w:rsidRDefault="008D3458" w:rsidP="008D3458">
      <w:pPr>
        <w:ind w:left="360"/>
        <w:jc w:val="both"/>
        <w:rPr>
          <w:rFonts w:cs="Arial Narrow"/>
          <w:sz w:val="22"/>
        </w:rPr>
      </w:pPr>
      <w:r>
        <w:rPr>
          <w:rFonts w:cs="Arial Narrow"/>
          <w:b/>
          <w:sz w:val="22"/>
        </w:rPr>
        <w:t>21.</w:t>
      </w:r>
      <w:r w:rsidRPr="00CA4F6E">
        <w:rPr>
          <w:rFonts w:cs="Arial Narrow"/>
          <w:b/>
          <w:sz w:val="22"/>
        </w:rPr>
        <w:t>Pārējie kreditori</w:t>
      </w:r>
    </w:p>
    <w:p w14:paraId="0BDAAFB8" w14:textId="77777777" w:rsidR="008D3458" w:rsidRDefault="008D3458" w:rsidP="008D3458">
      <w:pPr>
        <w:jc w:val="both"/>
        <w:rPr>
          <w:rFonts w:cs="Arial Narrow"/>
          <w:sz w:val="22"/>
        </w:rPr>
      </w:pPr>
    </w:p>
    <w:tbl>
      <w:tblPr>
        <w:tblW w:w="9355" w:type="dxa"/>
        <w:tblInd w:w="59" w:type="dxa"/>
        <w:tblLayout w:type="fixed"/>
        <w:tblCellMar>
          <w:left w:w="53" w:type="dxa"/>
        </w:tblCellMar>
        <w:tblLook w:val="04A0" w:firstRow="1" w:lastRow="0" w:firstColumn="1" w:lastColumn="0" w:noHBand="0" w:noVBand="1"/>
      </w:tblPr>
      <w:tblGrid>
        <w:gridCol w:w="4680"/>
        <w:gridCol w:w="1700"/>
        <w:gridCol w:w="1279"/>
        <w:gridCol w:w="1696"/>
      </w:tblGrid>
      <w:tr w:rsidR="008D3458" w14:paraId="73D81FBF" w14:textId="77777777" w:rsidTr="00453C94">
        <w:tc>
          <w:tcPr>
            <w:tcW w:w="4680" w:type="dxa"/>
            <w:tcBorders>
              <w:top w:val="single" w:sz="4" w:space="0" w:color="000001"/>
              <w:left w:val="single" w:sz="4" w:space="0" w:color="000001"/>
              <w:bottom w:val="double" w:sz="4" w:space="0" w:color="000001"/>
            </w:tcBorders>
            <w:shd w:val="clear" w:color="auto" w:fill="auto"/>
            <w:vAlign w:val="center"/>
          </w:tcPr>
          <w:p w14:paraId="5F93D7BF" w14:textId="77777777" w:rsidR="008D3458" w:rsidRDefault="008D3458" w:rsidP="00453C94">
            <w:pPr>
              <w:widowControl w:val="0"/>
              <w:jc w:val="both"/>
              <w:rPr>
                <w:rFonts w:cs="Arial Narrow"/>
                <w:b/>
                <w:bCs/>
                <w:sz w:val="22"/>
                <w:szCs w:val="18"/>
              </w:rPr>
            </w:pPr>
          </w:p>
        </w:tc>
        <w:tc>
          <w:tcPr>
            <w:tcW w:w="1700" w:type="dxa"/>
            <w:tcBorders>
              <w:top w:val="single" w:sz="4" w:space="0" w:color="000001"/>
              <w:left w:val="single" w:sz="4" w:space="0" w:color="000001"/>
              <w:bottom w:val="double" w:sz="4" w:space="0" w:color="000001"/>
            </w:tcBorders>
            <w:shd w:val="clear" w:color="auto" w:fill="auto"/>
            <w:vAlign w:val="center"/>
          </w:tcPr>
          <w:p w14:paraId="45C8932D" w14:textId="1FB0D9E6" w:rsidR="008D3458" w:rsidRDefault="008D3458" w:rsidP="00453C94">
            <w:pPr>
              <w:widowControl w:val="0"/>
              <w:jc w:val="center"/>
              <w:rPr>
                <w:rFonts w:cs="Arial Narrow"/>
                <w:b/>
                <w:bCs/>
                <w:sz w:val="22"/>
                <w:szCs w:val="18"/>
              </w:rPr>
            </w:pPr>
            <w:r>
              <w:rPr>
                <w:rFonts w:cs="Arial Narrow"/>
                <w:b/>
                <w:bCs/>
                <w:sz w:val="22"/>
                <w:szCs w:val="18"/>
              </w:rPr>
              <w:t>31.12.202</w:t>
            </w:r>
            <w:r w:rsidR="0090791C">
              <w:rPr>
                <w:rFonts w:cs="Arial Narrow"/>
                <w:b/>
                <w:bCs/>
                <w:sz w:val="22"/>
                <w:szCs w:val="18"/>
              </w:rPr>
              <w:t>3</w:t>
            </w:r>
            <w:r>
              <w:rPr>
                <w:rFonts w:cs="Arial Narrow"/>
                <w:b/>
                <w:bCs/>
                <w:sz w:val="22"/>
                <w:szCs w:val="18"/>
              </w:rPr>
              <w:t>.</w:t>
            </w:r>
          </w:p>
          <w:p w14:paraId="3AC3088E"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1279" w:type="dxa"/>
            <w:tcBorders>
              <w:top w:val="single" w:sz="4" w:space="0" w:color="000001"/>
              <w:left w:val="single" w:sz="4" w:space="0" w:color="000001"/>
              <w:bottom w:val="double" w:sz="4" w:space="0" w:color="000001"/>
            </w:tcBorders>
            <w:shd w:val="clear" w:color="auto" w:fill="auto"/>
            <w:vAlign w:val="center"/>
          </w:tcPr>
          <w:p w14:paraId="672BF5F1" w14:textId="1D0B2E87" w:rsidR="008D3458" w:rsidRDefault="008D3458" w:rsidP="00453C94">
            <w:pPr>
              <w:widowControl w:val="0"/>
              <w:jc w:val="center"/>
              <w:rPr>
                <w:rFonts w:cs="Arial Narrow"/>
                <w:b/>
                <w:bCs/>
                <w:sz w:val="22"/>
                <w:szCs w:val="18"/>
              </w:rPr>
            </w:pPr>
            <w:r>
              <w:rPr>
                <w:rFonts w:cs="Arial Narrow"/>
                <w:b/>
                <w:bCs/>
                <w:sz w:val="22"/>
                <w:szCs w:val="18"/>
              </w:rPr>
              <w:t>31.12.202</w:t>
            </w:r>
            <w:r w:rsidR="004809D7">
              <w:rPr>
                <w:rFonts w:cs="Arial Narrow"/>
                <w:b/>
                <w:bCs/>
                <w:sz w:val="22"/>
                <w:szCs w:val="18"/>
              </w:rPr>
              <w:t>2</w:t>
            </w:r>
            <w:r>
              <w:rPr>
                <w:rFonts w:cs="Arial Narrow"/>
                <w:b/>
                <w:bCs/>
                <w:sz w:val="22"/>
                <w:szCs w:val="18"/>
              </w:rPr>
              <w:t>.</w:t>
            </w:r>
          </w:p>
          <w:p w14:paraId="1C870DE6" w14:textId="77777777" w:rsidR="008D3458" w:rsidRDefault="008D3458" w:rsidP="00453C94">
            <w:pPr>
              <w:widowControl w:val="0"/>
              <w:jc w:val="center"/>
              <w:rPr>
                <w:rFonts w:cs="Arial Narrow"/>
                <w:b/>
                <w:bCs/>
                <w:sz w:val="22"/>
                <w:szCs w:val="18"/>
              </w:rPr>
            </w:pPr>
            <w:r>
              <w:rPr>
                <w:rFonts w:cs="Arial Narrow"/>
                <w:b/>
                <w:bCs/>
                <w:sz w:val="22"/>
                <w:szCs w:val="18"/>
              </w:rPr>
              <w:t>EUR</w:t>
            </w:r>
          </w:p>
        </w:tc>
        <w:tc>
          <w:tcPr>
            <w:tcW w:w="1696" w:type="dxa"/>
            <w:tcBorders>
              <w:top w:val="single" w:sz="4" w:space="0" w:color="000001"/>
              <w:left w:val="single" w:sz="4" w:space="0" w:color="000001"/>
              <w:bottom w:val="double" w:sz="4" w:space="0" w:color="000001"/>
              <w:right w:val="single" w:sz="4" w:space="0" w:color="000001"/>
            </w:tcBorders>
            <w:shd w:val="clear" w:color="auto" w:fill="auto"/>
            <w:vAlign w:val="center"/>
          </w:tcPr>
          <w:p w14:paraId="042CE0E3" w14:textId="77777777" w:rsidR="008D3458" w:rsidRDefault="008D3458" w:rsidP="00453C94">
            <w:pPr>
              <w:widowControl w:val="0"/>
              <w:jc w:val="center"/>
              <w:rPr>
                <w:rFonts w:cs="Arial Narrow"/>
                <w:b/>
                <w:bCs/>
                <w:sz w:val="22"/>
                <w:szCs w:val="18"/>
              </w:rPr>
            </w:pPr>
            <w:r>
              <w:rPr>
                <w:rFonts w:cs="Arial Narrow"/>
                <w:b/>
                <w:bCs/>
                <w:sz w:val="22"/>
                <w:szCs w:val="18"/>
              </w:rPr>
              <w:t>Izmaiņas (+,-)</w:t>
            </w:r>
          </w:p>
          <w:p w14:paraId="48BC1E02" w14:textId="77777777" w:rsidR="008D3458" w:rsidRDefault="008D3458" w:rsidP="00453C94">
            <w:pPr>
              <w:widowControl w:val="0"/>
              <w:jc w:val="center"/>
            </w:pPr>
            <w:r>
              <w:rPr>
                <w:rFonts w:cs="Arial Narrow"/>
                <w:b/>
                <w:bCs/>
                <w:sz w:val="22"/>
                <w:szCs w:val="18"/>
              </w:rPr>
              <w:t>EUR</w:t>
            </w:r>
          </w:p>
        </w:tc>
      </w:tr>
      <w:tr w:rsidR="004809D7" w14:paraId="0E039BB3" w14:textId="77777777" w:rsidTr="00453C94">
        <w:tc>
          <w:tcPr>
            <w:tcW w:w="4680" w:type="dxa"/>
            <w:tcBorders>
              <w:top w:val="double" w:sz="4" w:space="0" w:color="000001"/>
              <w:left w:val="single" w:sz="4" w:space="0" w:color="000001"/>
              <w:bottom w:val="double" w:sz="4" w:space="0" w:color="000001"/>
            </w:tcBorders>
            <w:shd w:val="clear" w:color="auto" w:fill="auto"/>
          </w:tcPr>
          <w:p w14:paraId="4546C73D" w14:textId="77777777" w:rsidR="004809D7" w:rsidRDefault="004809D7" w:rsidP="004809D7">
            <w:pPr>
              <w:widowControl w:val="0"/>
              <w:jc w:val="both"/>
              <w:rPr>
                <w:rFonts w:cs="Arial Narrow"/>
                <w:bCs/>
                <w:sz w:val="22"/>
                <w:szCs w:val="18"/>
              </w:rPr>
            </w:pPr>
            <w:r>
              <w:rPr>
                <w:rFonts w:cs="Arial Narrow"/>
                <w:sz w:val="22"/>
                <w:szCs w:val="18"/>
              </w:rPr>
              <w:t xml:space="preserve">Darba alga </w:t>
            </w:r>
          </w:p>
        </w:tc>
        <w:tc>
          <w:tcPr>
            <w:tcW w:w="1700" w:type="dxa"/>
            <w:tcBorders>
              <w:top w:val="double" w:sz="4" w:space="0" w:color="000001"/>
              <w:left w:val="single" w:sz="4" w:space="0" w:color="000001"/>
              <w:bottom w:val="double" w:sz="4" w:space="0" w:color="000001"/>
            </w:tcBorders>
            <w:shd w:val="clear" w:color="auto" w:fill="auto"/>
          </w:tcPr>
          <w:p w14:paraId="47565BE2" w14:textId="0F284656" w:rsidR="004809D7" w:rsidRDefault="004809D7" w:rsidP="004809D7">
            <w:pPr>
              <w:widowControl w:val="0"/>
              <w:jc w:val="center"/>
              <w:rPr>
                <w:rFonts w:cs="Arial Narrow"/>
                <w:bCs/>
                <w:sz w:val="22"/>
                <w:szCs w:val="18"/>
              </w:rPr>
            </w:pPr>
            <w:r>
              <w:rPr>
                <w:rFonts w:cs="Arial Narrow"/>
                <w:bCs/>
                <w:sz w:val="22"/>
                <w:szCs w:val="18"/>
              </w:rPr>
              <w:t>1</w:t>
            </w:r>
            <w:r w:rsidR="005451D8">
              <w:rPr>
                <w:rFonts w:cs="Arial Narrow"/>
                <w:bCs/>
                <w:sz w:val="22"/>
                <w:szCs w:val="18"/>
              </w:rPr>
              <w:t>4564</w:t>
            </w:r>
          </w:p>
        </w:tc>
        <w:tc>
          <w:tcPr>
            <w:tcW w:w="1279" w:type="dxa"/>
            <w:tcBorders>
              <w:top w:val="double" w:sz="4" w:space="0" w:color="000001"/>
              <w:left w:val="single" w:sz="4" w:space="0" w:color="000001"/>
              <w:bottom w:val="double" w:sz="4" w:space="0" w:color="000001"/>
            </w:tcBorders>
            <w:shd w:val="clear" w:color="auto" w:fill="auto"/>
          </w:tcPr>
          <w:p w14:paraId="570FB615" w14:textId="641A3224" w:rsidR="004809D7" w:rsidRDefault="004809D7" w:rsidP="004809D7">
            <w:pPr>
              <w:widowControl w:val="0"/>
              <w:jc w:val="center"/>
              <w:rPr>
                <w:rFonts w:cs="Arial Narrow"/>
                <w:bCs/>
                <w:sz w:val="22"/>
                <w:szCs w:val="18"/>
              </w:rPr>
            </w:pPr>
            <w:r>
              <w:rPr>
                <w:rFonts w:cs="Arial Narrow"/>
                <w:bCs/>
                <w:sz w:val="22"/>
                <w:szCs w:val="18"/>
              </w:rPr>
              <w:t>11 792</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10C91A53" w14:textId="4E29AA04" w:rsidR="004809D7" w:rsidRDefault="00D862F4" w:rsidP="004809D7">
            <w:pPr>
              <w:widowControl w:val="0"/>
              <w:jc w:val="center"/>
            </w:pPr>
            <w:r>
              <w:t>2 772</w:t>
            </w:r>
          </w:p>
        </w:tc>
      </w:tr>
      <w:tr w:rsidR="004809D7" w14:paraId="7558E279" w14:textId="77777777" w:rsidTr="00453C94">
        <w:tc>
          <w:tcPr>
            <w:tcW w:w="4680" w:type="dxa"/>
            <w:tcBorders>
              <w:top w:val="double" w:sz="4" w:space="0" w:color="000001"/>
              <w:left w:val="single" w:sz="4" w:space="0" w:color="000001"/>
              <w:bottom w:val="double" w:sz="4" w:space="0" w:color="000001"/>
            </w:tcBorders>
            <w:shd w:val="clear" w:color="auto" w:fill="auto"/>
          </w:tcPr>
          <w:p w14:paraId="3B78E8AF" w14:textId="77777777" w:rsidR="004809D7" w:rsidRDefault="004809D7" w:rsidP="004809D7">
            <w:pPr>
              <w:widowControl w:val="0"/>
              <w:jc w:val="both"/>
              <w:rPr>
                <w:rFonts w:cs="Arial Narrow"/>
                <w:sz w:val="22"/>
                <w:szCs w:val="18"/>
              </w:rPr>
            </w:pPr>
            <w:r>
              <w:rPr>
                <w:rFonts w:cs="Arial Narrow"/>
                <w:sz w:val="22"/>
                <w:szCs w:val="18"/>
              </w:rPr>
              <w:t>Ieturējumi no darba algas</w:t>
            </w:r>
          </w:p>
        </w:tc>
        <w:tc>
          <w:tcPr>
            <w:tcW w:w="1700" w:type="dxa"/>
            <w:tcBorders>
              <w:top w:val="double" w:sz="4" w:space="0" w:color="000001"/>
              <w:left w:val="single" w:sz="4" w:space="0" w:color="000001"/>
              <w:bottom w:val="double" w:sz="4" w:space="0" w:color="000001"/>
            </w:tcBorders>
            <w:shd w:val="clear" w:color="auto" w:fill="auto"/>
          </w:tcPr>
          <w:p w14:paraId="2883666E" w14:textId="05005D40" w:rsidR="004809D7" w:rsidRDefault="00461AF3" w:rsidP="004809D7">
            <w:pPr>
              <w:widowControl w:val="0"/>
              <w:jc w:val="center"/>
              <w:rPr>
                <w:rFonts w:cs="Arial Narrow"/>
                <w:bCs/>
                <w:sz w:val="22"/>
                <w:szCs w:val="18"/>
              </w:rPr>
            </w:pPr>
            <w:r>
              <w:rPr>
                <w:rFonts w:cs="Arial Narrow"/>
                <w:bCs/>
                <w:sz w:val="22"/>
                <w:szCs w:val="18"/>
              </w:rPr>
              <w:t>0</w:t>
            </w:r>
          </w:p>
        </w:tc>
        <w:tc>
          <w:tcPr>
            <w:tcW w:w="1279" w:type="dxa"/>
            <w:tcBorders>
              <w:top w:val="double" w:sz="4" w:space="0" w:color="000001"/>
              <w:left w:val="single" w:sz="4" w:space="0" w:color="000001"/>
              <w:bottom w:val="double" w:sz="4" w:space="0" w:color="000001"/>
            </w:tcBorders>
            <w:shd w:val="clear" w:color="auto" w:fill="auto"/>
          </w:tcPr>
          <w:p w14:paraId="53FD502B" w14:textId="5C026A6A" w:rsidR="004809D7" w:rsidRDefault="004809D7" w:rsidP="004809D7">
            <w:pPr>
              <w:widowControl w:val="0"/>
              <w:jc w:val="center"/>
              <w:rPr>
                <w:rFonts w:cs="Arial Narrow"/>
                <w:bCs/>
                <w:sz w:val="22"/>
                <w:szCs w:val="18"/>
              </w:rPr>
            </w:pPr>
            <w:r>
              <w:rPr>
                <w:rFonts w:cs="Arial Narrow"/>
                <w:bCs/>
                <w:sz w:val="22"/>
                <w:szCs w:val="18"/>
              </w:rPr>
              <w:t>224</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37F96307" w14:textId="3C48E31A" w:rsidR="004809D7" w:rsidRDefault="004809D7" w:rsidP="004809D7">
            <w:pPr>
              <w:widowControl w:val="0"/>
              <w:jc w:val="center"/>
            </w:pPr>
            <w:r>
              <w:t>(2</w:t>
            </w:r>
            <w:r w:rsidR="00D862F4">
              <w:t>24</w:t>
            </w:r>
            <w:r>
              <w:t>)</w:t>
            </w:r>
          </w:p>
        </w:tc>
      </w:tr>
      <w:tr w:rsidR="004809D7" w14:paraId="4DDC909C" w14:textId="77777777" w:rsidTr="00453C94">
        <w:tc>
          <w:tcPr>
            <w:tcW w:w="4680" w:type="dxa"/>
            <w:tcBorders>
              <w:top w:val="double" w:sz="4" w:space="0" w:color="000001"/>
              <w:left w:val="single" w:sz="4" w:space="0" w:color="000001"/>
              <w:bottom w:val="single" w:sz="4" w:space="0" w:color="000001"/>
            </w:tcBorders>
            <w:shd w:val="clear" w:color="auto" w:fill="auto"/>
          </w:tcPr>
          <w:p w14:paraId="6DF5417A" w14:textId="77777777" w:rsidR="004809D7" w:rsidRDefault="004809D7" w:rsidP="004809D7">
            <w:pPr>
              <w:widowControl w:val="0"/>
              <w:jc w:val="both"/>
              <w:rPr>
                <w:rFonts w:cs="Arial Narrow"/>
                <w:b/>
                <w:sz w:val="22"/>
                <w:szCs w:val="18"/>
              </w:rPr>
            </w:pPr>
            <w:r>
              <w:rPr>
                <w:rFonts w:cs="Arial Narrow"/>
                <w:b/>
                <w:sz w:val="22"/>
                <w:szCs w:val="18"/>
              </w:rPr>
              <w:t xml:space="preserve">Kopā </w:t>
            </w:r>
          </w:p>
        </w:tc>
        <w:tc>
          <w:tcPr>
            <w:tcW w:w="1700" w:type="dxa"/>
            <w:tcBorders>
              <w:top w:val="double" w:sz="4" w:space="0" w:color="000001"/>
              <w:left w:val="single" w:sz="4" w:space="0" w:color="000001"/>
              <w:bottom w:val="single" w:sz="4" w:space="0" w:color="000001"/>
            </w:tcBorders>
            <w:shd w:val="clear" w:color="auto" w:fill="auto"/>
          </w:tcPr>
          <w:p w14:paraId="74DDD988" w14:textId="2D0037E3" w:rsidR="004809D7" w:rsidRDefault="005451D8" w:rsidP="004809D7">
            <w:pPr>
              <w:widowControl w:val="0"/>
              <w:jc w:val="center"/>
              <w:rPr>
                <w:rFonts w:cs="Arial Narrow"/>
                <w:b/>
                <w:bCs/>
                <w:sz w:val="22"/>
                <w:szCs w:val="18"/>
              </w:rPr>
            </w:pPr>
            <w:r>
              <w:rPr>
                <w:rFonts w:cs="Arial Narrow"/>
                <w:b/>
                <w:bCs/>
                <w:sz w:val="22"/>
                <w:szCs w:val="18"/>
              </w:rPr>
              <w:t>14 564</w:t>
            </w:r>
          </w:p>
        </w:tc>
        <w:tc>
          <w:tcPr>
            <w:tcW w:w="1279" w:type="dxa"/>
            <w:tcBorders>
              <w:top w:val="double" w:sz="4" w:space="0" w:color="000001"/>
              <w:left w:val="single" w:sz="4" w:space="0" w:color="000001"/>
              <w:bottom w:val="single" w:sz="4" w:space="0" w:color="000001"/>
            </w:tcBorders>
            <w:shd w:val="clear" w:color="auto" w:fill="auto"/>
          </w:tcPr>
          <w:p w14:paraId="7DEF2C1D" w14:textId="63B94E74" w:rsidR="004809D7" w:rsidRDefault="004809D7" w:rsidP="004809D7">
            <w:pPr>
              <w:widowControl w:val="0"/>
              <w:jc w:val="center"/>
              <w:rPr>
                <w:rFonts w:cs="Arial Narrow"/>
                <w:b/>
                <w:bCs/>
                <w:sz w:val="22"/>
                <w:szCs w:val="18"/>
              </w:rPr>
            </w:pPr>
            <w:r>
              <w:rPr>
                <w:rFonts w:cs="Arial Narrow"/>
                <w:b/>
                <w:bCs/>
                <w:sz w:val="22"/>
                <w:szCs w:val="18"/>
              </w:rPr>
              <w:t>12 016</w:t>
            </w:r>
          </w:p>
        </w:tc>
        <w:tc>
          <w:tcPr>
            <w:tcW w:w="1696" w:type="dxa"/>
            <w:tcBorders>
              <w:top w:val="double" w:sz="4" w:space="0" w:color="000001"/>
              <w:left w:val="single" w:sz="4" w:space="0" w:color="000001"/>
              <w:bottom w:val="single" w:sz="4" w:space="0" w:color="000001"/>
              <w:right w:val="single" w:sz="4" w:space="0" w:color="000001"/>
            </w:tcBorders>
            <w:shd w:val="clear" w:color="auto" w:fill="auto"/>
          </w:tcPr>
          <w:p w14:paraId="5B7C6286" w14:textId="0CB20449" w:rsidR="004809D7" w:rsidRDefault="005451D8" w:rsidP="004809D7">
            <w:pPr>
              <w:widowControl w:val="0"/>
              <w:jc w:val="center"/>
              <w:rPr>
                <w:rFonts w:cs="Arial Narrow"/>
                <w:b/>
                <w:bCs/>
                <w:sz w:val="22"/>
                <w:szCs w:val="18"/>
              </w:rPr>
            </w:pPr>
            <w:r>
              <w:rPr>
                <w:rFonts w:cs="Arial Narrow"/>
                <w:b/>
                <w:bCs/>
                <w:sz w:val="22"/>
                <w:szCs w:val="18"/>
              </w:rPr>
              <w:t>2 548</w:t>
            </w:r>
          </w:p>
        </w:tc>
      </w:tr>
    </w:tbl>
    <w:p w14:paraId="21A49A06" w14:textId="77777777" w:rsidR="008D3458" w:rsidRDefault="008D3458" w:rsidP="008D3458">
      <w:pPr>
        <w:pStyle w:val="Header"/>
        <w:jc w:val="both"/>
        <w:rPr>
          <w:rFonts w:cs="Arial Narrow"/>
          <w:b/>
          <w:shd w:val="clear" w:color="auto" w:fill="00FF00"/>
          <w:lang w:val="lv-LV"/>
        </w:rPr>
      </w:pPr>
    </w:p>
    <w:p w14:paraId="1238782F" w14:textId="77777777" w:rsidR="00672EC7" w:rsidRDefault="00672EC7" w:rsidP="008D3458">
      <w:pPr>
        <w:pStyle w:val="Header"/>
        <w:jc w:val="both"/>
        <w:rPr>
          <w:rFonts w:cs="Arial Narrow"/>
          <w:b/>
          <w:shd w:val="clear" w:color="auto" w:fill="00FF00"/>
          <w:lang w:val="lv-LV"/>
        </w:rPr>
      </w:pPr>
    </w:p>
    <w:p w14:paraId="42B59A7E" w14:textId="77777777" w:rsidR="008D3458" w:rsidRPr="00CA4F6E" w:rsidRDefault="008D3458" w:rsidP="008D3458">
      <w:pPr>
        <w:ind w:left="360"/>
        <w:jc w:val="both"/>
        <w:rPr>
          <w:rFonts w:cs="Arial Narrow"/>
          <w:b/>
          <w:bCs/>
          <w:sz w:val="22"/>
          <w:szCs w:val="18"/>
        </w:rPr>
      </w:pPr>
      <w:r>
        <w:rPr>
          <w:rFonts w:cs="Arial Narrow"/>
          <w:b/>
          <w:bCs/>
          <w:sz w:val="22"/>
          <w:szCs w:val="18"/>
        </w:rPr>
        <w:t>22.</w:t>
      </w:r>
      <w:r w:rsidRPr="00CA4F6E">
        <w:rPr>
          <w:rFonts w:cs="Arial Narrow"/>
          <w:b/>
          <w:bCs/>
          <w:sz w:val="22"/>
          <w:szCs w:val="18"/>
        </w:rPr>
        <w:t>Uzkrātās saistības</w:t>
      </w:r>
    </w:p>
    <w:p w14:paraId="4BF4A419" w14:textId="77777777" w:rsidR="008D3458" w:rsidRDefault="008D3458" w:rsidP="008D3458">
      <w:pPr>
        <w:jc w:val="both"/>
      </w:pPr>
      <w:r>
        <w:rPr>
          <w:rFonts w:cs="Arial Narrow"/>
          <w:b/>
          <w:bCs/>
          <w:sz w:val="22"/>
          <w:szCs w:val="18"/>
        </w:rPr>
        <w:t xml:space="preserve"> </w:t>
      </w:r>
    </w:p>
    <w:tbl>
      <w:tblPr>
        <w:tblW w:w="9355" w:type="dxa"/>
        <w:tblInd w:w="59" w:type="dxa"/>
        <w:tblLayout w:type="fixed"/>
        <w:tblCellMar>
          <w:left w:w="53" w:type="dxa"/>
        </w:tblCellMar>
        <w:tblLook w:val="04A0" w:firstRow="1" w:lastRow="0" w:firstColumn="1" w:lastColumn="0" w:noHBand="0" w:noVBand="1"/>
      </w:tblPr>
      <w:tblGrid>
        <w:gridCol w:w="4680"/>
        <w:gridCol w:w="1700"/>
        <w:gridCol w:w="1279"/>
        <w:gridCol w:w="1696"/>
      </w:tblGrid>
      <w:tr w:rsidR="004809D7" w14:paraId="7F256698" w14:textId="77777777" w:rsidTr="004809D7">
        <w:tc>
          <w:tcPr>
            <w:tcW w:w="4680" w:type="dxa"/>
            <w:tcBorders>
              <w:top w:val="single" w:sz="4" w:space="0" w:color="000001"/>
              <w:left w:val="single" w:sz="4" w:space="0" w:color="000001"/>
              <w:bottom w:val="double" w:sz="4" w:space="0" w:color="000001"/>
            </w:tcBorders>
            <w:shd w:val="clear" w:color="auto" w:fill="auto"/>
            <w:vAlign w:val="center"/>
          </w:tcPr>
          <w:p w14:paraId="03482223" w14:textId="77777777" w:rsidR="004809D7" w:rsidRDefault="004809D7" w:rsidP="004809D7">
            <w:pPr>
              <w:widowControl w:val="0"/>
              <w:jc w:val="both"/>
            </w:pPr>
          </w:p>
        </w:tc>
        <w:tc>
          <w:tcPr>
            <w:tcW w:w="1700" w:type="dxa"/>
            <w:tcBorders>
              <w:top w:val="single" w:sz="4" w:space="0" w:color="000001"/>
              <w:left w:val="single" w:sz="4" w:space="0" w:color="000001"/>
              <w:bottom w:val="double" w:sz="4" w:space="0" w:color="000001"/>
            </w:tcBorders>
            <w:shd w:val="clear" w:color="auto" w:fill="auto"/>
            <w:vAlign w:val="center"/>
          </w:tcPr>
          <w:p w14:paraId="01523E09" w14:textId="556B3B86" w:rsidR="004809D7" w:rsidRDefault="004809D7" w:rsidP="004809D7">
            <w:pPr>
              <w:widowControl w:val="0"/>
              <w:jc w:val="center"/>
              <w:rPr>
                <w:rFonts w:cs="Arial Narrow"/>
                <w:b/>
                <w:bCs/>
                <w:sz w:val="22"/>
                <w:szCs w:val="18"/>
              </w:rPr>
            </w:pPr>
            <w:r>
              <w:rPr>
                <w:rFonts w:cs="Arial Narrow"/>
                <w:b/>
                <w:bCs/>
                <w:sz w:val="22"/>
                <w:szCs w:val="18"/>
              </w:rPr>
              <w:t>31.12.202</w:t>
            </w:r>
            <w:r w:rsidR="0090791C">
              <w:rPr>
                <w:rFonts w:cs="Arial Narrow"/>
                <w:b/>
                <w:bCs/>
                <w:sz w:val="22"/>
                <w:szCs w:val="18"/>
              </w:rPr>
              <w:t>3</w:t>
            </w:r>
            <w:r>
              <w:rPr>
                <w:rFonts w:cs="Arial Narrow"/>
                <w:b/>
                <w:bCs/>
                <w:sz w:val="22"/>
                <w:szCs w:val="18"/>
              </w:rPr>
              <w:t>.</w:t>
            </w:r>
          </w:p>
          <w:p w14:paraId="4B227DEB" w14:textId="77777777" w:rsidR="004809D7" w:rsidRDefault="004809D7" w:rsidP="004809D7">
            <w:pPr>
              <w:widowControl w:val="0"/>
              <w:jc w:val="center"/>
              <w:rPr>
                <w:rFonts w:cs="Arial Narrow"/>
                <w:b/>
                <w:bCs/>
                <w:sz w:val="22"/>
                <w:szCs w:val="18"/>
              </w:rPr>
            </w:pPr>
            <w:r>
              <w:rPr>
                <w:rFonts w:cs="Arial Narrow"/>
                <w:b/>
                <w:bCs/>
                <w:sz w:val="22"/>
                <w:szCs w:val="18"/>
              </w:rPr>
              <w:t>EUR</w:t>
            </w:r>
          </w:p>
        </w:tc>
        <w:tc>
          <w:tcPr>
            <w:tcW w:w="1279" w:type="dxa"/>
            <w:tcBorders>
              <w:top w:val="single" w:sz="4" w:space="0" w:color="000001"/>
              <w:left w:val="single" w:sz="4" w:space="0" w:color="000001"/>
              <w:bottom w:val="double" w:sz="4" w:space="0" w:color="000001"/>
              <w:right w:val="single" w:sz="4" w:space="0" w:color="000001"/>
            </w:tcBorders>
            <w:vAlign w:val="center"/>
          </w:tcPr>
          <w:p w14:paraId="482DA6A8" w14:textId="77777777" w:rsidR="004809D7" w:rsidRDefault="004809D7" w:rsidP="004809D7">
            <w:pPr>
              <w:widowControl w:val="0"/>
              <w:jc w:val="center"/>
              <w:rPr>
                <w:rFonts w:cs="Arial Narrow"/>
                <w:b/>
                <w:bCs/>
                <w:sz w:val="22"/>
                <w:szCs w:val="18"/>
              </w:rPr>
            </w:pPr>
            <w:r>
              <w:rPr>
                <w:rFonts w:cs="Arial Narrow"/>
                <w:b/>
                <w:bCs/>
                <w:sz w:val="22"/>
                <w:szCs w:val="18"/>
              </w:rPr>
              <w:t>31.12.2022.</w:t>
            </w:r>
          </w:p>
          <w:p w14:paraId="5B756ADA" w14:textId="1A5F4CC8" w:rsidR="004809D7" w:rsidRDefault="004809D7" w:rsidP="004809D7">
            <w:pPr>
              <w:widowControl w:val="0"/>
              <w:jc w:val="center"/>
              <w:rPr>
                <w:rFonts w:cs="Arial Narrow"/>
                <w:b/>
                <w:bCs/>
                <w:sz w:val="22"/>
                <w:szCs w:val="18"/>
              </w:rPr>
            </w:pPr>
            <w:r>
              <w:rPr>
                <w:rFonts w:cs="Arial Narrow"/>
                <w:b/>
                <w:bCs/>
                <w:sz w:val="22"/>
                <w:szCs w:val="18"/>
              </w:rPr>
              <w:t>EUR</w:t>
            </w:r>
          </w:p>
        </w:tc>
        <w:tc>
          <w:tcPr>
            <w:tcW w:w="1696" w:type="dxa"/>
            <w:tcBorders>
              <w:top w:val="single" w:sz="4" w:space="0" w:color="000001"/>
              <w:left w:val="single" w:sz="4" w:space="0" w:color="000001"/>
              <w:bottom w:val="double" w:sz="4" w:space="0" w:color="000001"/>
              <w:right w:val="single" w:sz="4" w:space="0" w:color="000001"/>
            </w:tcBorders>
            <w:shd w:val="clear" w:color="auto" w:fill="auto"/>
            <w:vAlign w:val="center"/>
          </w:tcPr>
          <w:p w14:paraId="58E17896" w14:textId="77777777" w:rsidR="004809D7" w:rsidRDefault="004809D7" w:rsidP="004809D7">
            <w:pPr>
              <w:widowControl w:val="0"/>
              <w:jc w:val="center"/>
              <w:rPr>
                <w:rFonts w:cs="Arial Narrow"/>
                <w:b/>
                <w:bCs/>
                <w:sz w:val="22"/>
                <w:szCs w:val="18"/>
              </w:rPr>
            </w:pPr>
            <w:r>
              <w:rPr>
                <w:rFonts w:cs="Arial Narrow"/>
                <w:b/>
                <w:bCs/>
                <w:sz w:val="22"/>
                <w:szCs w:val="18"/>
              </w:rPr>
              <w:t>Izmaiņas (+,-)</w:t>
            </w:r>
          </w:p>
          <w:p w14:paraId="5CDC0129" w14:textId="77777777" w:rsidR="004809D7" w:rsidRDefault="004809D7" w:rsidP="004809D7">
            <w:pPr>
              <w:widowControl w:val="0"/>
              <w:jc w:val="center"/>
            </w:pPr>
            <w:r>
              <w:rPr>
                <w:rFonts w:cs="Arial Narrow"/>
                <w:b/>
                <w:bCs/>
                <w:sz w:val="22"/>
                <w:szCs w:val="18"/>
              </w:rPr>
              <w:t>EUR</w:t>
            </w:r>
          </w:p>
        </w:tc>
      </w:tr>
      <w:tr w:rsidR="004809D7" w14:paraId="1D5027B1" w14:textId="77777777" w:rsidTr="004809D7">
        <w:tc>
          <w:tcPr>
            <w:tcW w:w="4680" w:type="dxa"/>
            <w:tcBorders>
              <w:top w:val="double" w:sz="4" w:space="0" w:color="000001"/>
              <w:left w:val="single" w:sz="4" w:space="0" w:color="000001"/>
              <w:bottom w:val="double" w:sz="4" w:space="0" w:color="000001"/>
            </w:tcBorders>
            <w:shd w:val="clear" w:color="auto" w:fill="auto"/>
          </w:tcPr>
          <w:p w14:paraId="58DDDA37" w14:textId="77777777" w:rsidR="004809D7" w:rsidRDefault="004809D7" w:rsidP="004809D7">
            <w:pPr>
              <w:widowControl w:val="0"/>
              <w:jc w:val="both"/>
              <w:rPr>
                <w:rFonts w:cs="Arial Narrow"/>
                <w:bCs/>
                <w:sz w:val="22"/>
                <w:szCs w:val="18"/>
              </w:rPr>
            </w:pPr>
            <w:r>
              <w:rPr>
                <w:rFonts w:cs="Arial Narrow"/>
                <w:sz w:val="22"/>
                <w:szCs w:val="18"/>
              </w:rPr>
              <w:t>Uzkrātās saistības piegādātājiem</w:t>
            </w:r>
          </w:p>
        </w:tc>
        <w:tc>
          <w:tcPr>
            <w:tcW w:w="1700" w:type="dxa"/>
            <w:tcBorders>
              <w:top w:val="double" w:sz="4" w:space="0" w:color="000001"/>
              <w:left w:val="single" w:sz="4" w:space="0" w:color="000001"/>
              <w:bottom w:val="double" w:sz="4" w:space="0" w:color="000001"/>
            </w:tcBorders>
            <w:shd w:val="clear" w:color="auto" w:fill="auto"/>
          </w:tcPr>
          <w:p w14:paraId="520959B4" w14:textId="6FBB9A26" w:rsidR="004809D7" w:rsidRDefault="005451D8" w:rsidP="004809D7">
            <w:pPr>
              <w:widowControl w:val="0"/>
              <w:jc w:val="center"/>
              <w:rPr>
                <w:rFonts w:cs="Arial Narrow"/>
                <w:bCs/>
                <w:sz w:val="22"/>
                <w:szCs w:val="18"/>
              </w:rPr>
            </w:pPr>
            <w:r>
              <w:rPr>
                <w:rFonts w:cs="Arial Narrow"/>
                <w:bCs/>
                <w:sz w:val="22"/>
                <w:szCs w:val="18"/>
              </w:rPr>
              <w:t>8 352</w:t>
            </w:r>
          </w:p>
        </w:tc>
        <w:tc>
          <w:tcPr>
            <w:tcW w:w="1279" w:type="dxa"/>
            <w:tcBorders>
              <w:top w:val="double" w:sz="4" w:space="0" w:color="000001"/>
              <w:left w:val="single" w:sz="4" w:space="0" w:color="000001"/>
              <w:bottom w:val="double" w:sz="4" w:space="0" w:color="000001"/>
              <w:right w:val="single" w:sz="4" w:space="0" w:color="000001"/>
            </w:tcBorders>
          </w:tcPr>
          <w:p w14:paraId="5020FD71" w14:textId="55114EA6" w:rsidR="004809D7" w:rsidRDefault="004809D7" w:rsidP="004809D7">
            <w:pPr>
              <w:widowControl w:val="0"/>
              <w:jc w:val="center"/>
              <w:rPr>
                <w:rFonts w:cs="Arial Narrow"/>
                <w:bCs/>
                <w:sz w:val="22"/>
                <w:szCs w:val="18"/>
              </w:rPr>
            </w:pPr>
            <w:r>
              <w:rPr>
                <w:rFonts w:cs="Arial Narrow"/>
                <w:bCs/>
                <w:sz w:val="22"/>
                <w:szCs w:val="18"/>
              </w:rPr>
              <w:t>1 8203</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1A9D3D94" w14:textId="7AF924D0" w:rsidR="004809D7" w:rsidRDefault="005451D8" w:rsidP="004809D7">
            <w:pPr>
              <w:widowControl w:val="0"/>
              <w:jc w:val="center"/>
            </w:pPr>
            <w:r>
              <w:t>(9 8</w:t>
            </w:r>
            <w:r w:rsidR="004809D7">
              <w:t>5</w:t>
            </w:r>
            <w:r>
              <w:t>1)</w:t>
            </w:r>
          </w:p>
        </w:tc>
      </w:tr>
      <w:tr w:rsidR="004809D7" w14:paraId="211BAEA3" w14:textId="77777777" w:rsidTr="004809D7">
        <w:tc>
          <w:tcPr>
            <w:tcW w:w="4680" w:type="dxa"/>
            <w:tcBorders>
              <w:top w:val="double" w:sz="4" w:space="0" w:color="000001"/>
              <w:left w:val="single" w:sz="4" w:space="0" w:color="000001"/>
              <w:bottom w:val="double" w:sz="4" w:space="0" w:color="000001"/>
            </w:tcBorders>
            <w:shd w:val="clear" w:color="auto" w:fill="auto"/>
          </w:tcPr>
          <w:p w14:paraId="270F6B5F" w14:textId="77777777" w:rsidR="004809D7" w:rsidRDefault="004809D7" w:rsidP="004809D7">
            <w:pPr>
              <w:widowControl w:val="0"/>
              <w:jc w:val="both"/>
              <w:rPr>
                <w:rFonts w:cs="Arial Narrow"/>
                <w:sz w:val="22"/>
                <w:szCs w:val="18"/>
              </w:rPr>
            </w:pPr>
            <w:r>
              <w:rPr>
                <w:rFonts w:cs="Arial Narrow"/>
                <w:sz w:val="22"/>
                <w:szCs w:val="18"/>
              </w:rPr>
              <w:t>Uzkrātās saistības neizmantotajiem atvaļinājumiem</w:t>
            </w:r>
          </w:p>
        </w:tc>
        <w:tc>
          <w:tcPr>
            <w:tcW w:w="1700" w:type="dxa"/>
            <w:tcBorders>
              <w:top w:val="double" w:sz="4" w:space="0" w:color="000001"/>
              <w:left w:val="single" w:sz="4" w:space="0" w:color="000001"/>
              <w:bottom w:val="double" w:sz="4" w:space="0" w:color="000001"/>
            </w:tcBorders>
            <w:shd w:val="clear" w:color="auto" w:fill="auto"/>
          </w:tcPr>
          <w:p w14:paraId="1596EC96" w14:textId="4C19E701" w:rsidR="004809D7" w:rsidRDefault="005451D8" w:rsidP="004809D7">
            <w:pPr>
              <w:widowControl w:val="0"/>
              <w:jc w:val="center"/>
              <w:rPr>
                <w:rFonts w:cs="Arial Narrow"/>
                <w:bCs/>
                <w:sz w:val="22"/>
                <w:szCs w:val="18"/>
              </w:rPr>
            </w:pPr>
            <w:r>
              <w:rPr>
                <w:rFonts w:cs="Arial Narrow"/>
                <w:bCs/>
                <w:sz w:val="22"/>
                <w:szCs w:val="18"/>
              </w:rPr>
              <w:t xml:space="preserve">10 </w:t>
            </w:r>
            <w:r w:rsidR="0094189C">
              <w:rPr>
                <w:rFonts w:cs="Arial Narrow"/>
                <w:bCs/>
                <w:sz w:val="22"/>
                <w:szCs w:val="18"/>
              </w:rPr>
              <w:t>56</w:t>
            </w:r>
            <w:r w:rsidR="00453C94">
              <w:rPr>
                <w:rFonts w:cs="Arial Narrow"/>
                <w:bCs/>
                <w:sz w:val="22"/>
                <w:szCs w:val="18"/>
              </w:rPr>
              <w:t>6</w:t>
            </w:r>
          </w:p>
        </w:tc>
        <w:tc>
          <w:tcPr>
            <w:tcW w:w="1279" w:type="dxa"/>
            <w:tcBorders>
              <w:top w:val="double" w:sz="4" w:space="0" w:color="000001"/>
              <w:left w:val="single" w:sz="4" w:space="0" w:color="000001"/>
              <w:bottom w:val="double" w:sz="4" w:space="0" w:color="000001"/>
              <w:right w:val="single" w:sz="4" w:space="0" w:color="000001"/>
            </w:tcBorders>
          </w:tcPr>
          <w:p w14:paraId="69A23B03" w14:textId="140326C6" w:rsidR="004809D7" w:rsidRDefault="004809D7" w:rsidP="004809D7">
            <w:pPr>
              <w:widowControl w:val="0"/>
              <w:jc w:val="center"/>
              <w:rPr>
                <w:rFonts w:cs="Arial Narrow"/>
                <w:bCs/>
                <w:sz w:val="22"/>
                <w:szCs w:val="18"/>
              </w:rPr>
            </w:pPr>
            <w:r>
              <w:rPr>
                <w:rFonts w:cs="Arial Narrow"/>
                <w:bCs/>
                <w:sz w:val="22"/>
                <w:szCs w:val="18"/>
              </w:rPr>
              <w:t>8 970</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26763D55" w14:textId="178F05F8" w:rsidR="004809D7" w:rsidRDefault="00453C94" w:rsidP="004809D7">
            <w:pPr>
              <w:widowControl w:val="0"/>
              <w:jc w:val="center"/>
              <w:rPr>
                <w:rFonts w:cs="Arial Narrow"/>
                <w:bCs/>
                <w:sz w:val="22"/>
                <w:szCs w:val="18"/>
              </w:rPr>
            </w:pPr>
            <w:r>
              <w:rPr>
                <w:rFonts w:cs="Arial Narrow"/>
                <w:bCs/>
                <w:sz w:val="22"/>
                <w:szCs w:val="18"/>
              </w:rPr>
              <w:t>1 596</w:t>
            </w:r>
          </w:p>
        </w:tc>
      </w:tr>
      <w:tr w:rsidR="004809D7" w14:paraId="70D3FBAD" w14:textId="77777777" w:rsidTr="004809D7">
        <w:tc>
          <w:tcPr>
            <w:tcW w:w="4680" w:type="dxa"/>
            <w:tcBorders>
              <w:top w:val="double" w:sz="4" w:space="0" w:color="000001"/>
              <w:left w:val="single" w:sz="4" w:space="0" w:color="000001"/>
              <w:bottom w:val="double" w:sz="4" w:space="0" w:color="000001"/>
            </w:tcBorders>
            <w:shd w:val="clear" w:color="auto" w:fill="auto"/>
          </w:tcPr>
          <w:p w14:paraId="3E076501" w14:textId="77777777" w:rsidR="004809D7" w:rsidRDefault="004809D7" w:rsidP="004809D7">
            <w:pPr>
              <w:widowControl w:val="0"/>
              <w:jc w:val="both"/>
              <w:rPr>
                <w:rFonts w:cs="Arial Narrow"/>
                <w:b/>
                <w:bCs/>
                <w:sz w:val="22"/>
                <w:szCs w:val="18"/>
              </w:rPr>
            </w:pPr>
            <w:r>
              <w:rPr>
                <w:rFonts w:cs="Arial Narrow"/>
                <w:b/>
                <w:bCs/>
                <w:sz w:val="22"/>
                <w:szCs w:val="18"/>
              </w:rPr>
              <w:t>Kopā</w:t>
            </w:r>
          </w:p>
        </w:tc>
        <w:tc>
          <w:tcPr>
            <w:tcW w:w="1700" w:type="dxa"/>
            <w:tcBorders>
              <w:top w:val="double" w:sz="4" w:space="0" w:color="000001"/>
              <w:left w:val="single" w:sz="4" w:space="0" w:color="000001"/>
              <w:bottom w:val="double" w:sz="4" w:space="0" w:color="000001"/>
            </w:tcBorders>
            <w:shd w:val="clear" w:color="auto" w:fill="auto"/>
          </w:tcPr>
          <w:p w14:paraId="3CBA9D46" w14:textId="067251BD" w:rsidR="004809D7" w:rsidRDefault="005451D8" w:rsidP="004809D7">
            <w:pPr>
              <w:widowControl w:val="0"/>
              <w:jc w:val="center"/>
              <w:rPr>
                <w:rFonts w:cs="Arial Narrow"/>
                <w:b/>
                <w:bCs/>
                <w:sz w:val="22"/>
                <w:szCs w:val="18"/>
              </w:rPr>
            </w:pPr>
            <w:r>
              <w:rPr>
                <w:rFonts w:cs="Arial Narrow"/>
                <w:b/>
                <w:bCs/>
                <w:sz w:val="22"/>
                <w:szCs w:val="18"/>
              </w:rPr>
              <w:t>1</w:t>
            </w:r>
            <w:r w:rsidR="0094189C">
              <w:rPr>
                <w:rFonts w:cs="Arial Narrow"/>
                <w:b/>
                <w:bCs/>
                <w:sz w:val="22"/>
                <w:szCs w:val="18"/>
              </w:rPr>
              <w:t xml:space="preserve">8 </w:t>
            </w:r>
            <w:r>
              <w:rPr>
                <w:rFonts w:cs="Arial Narrow"/>
                <w:b/>
                <w:bCs/>
                <w:sz w:val="22"/>
                <w:szCs w:val="18"/>
              </w:rPr>
              <w:t>9</w:t>
            </w:r>
            <w:r w:rsidR="0094189C">
              <w:rPr>
                <w:rFonts w:cs="Arial Narrow"/>
                <w:b/>
                <w:bCs/>
                <w:sz w:val="22"/>
                <w:szCs w:val="18"/>
              </w:rPr>
              <w:t>18</w:t>
            </w:r>
          </w:p>
        </w:tc>
        <w:tc>
          <w:tcPr>
            <w:tcW w:w="1279" w:type="dxa"/>
            <w:tcBorders>
              <w:top w:val="double" w:sz="4" w:space="0" w:color="000001"/>
              <w:left w:val="single" w:sz="4" w:space="0" w:color="000001"/>
              <w:bottom w:val="double" w:sz="4" w:space="0" w:color="000001"/>
              <w:right w:val="single" w:sz="4" w:space="0" w:color="000001"/>
            </w:tcBorders>
          </w:tcPr>
          <w:p w14:paraId="28BCEBC4" w14:textId="62DF427B" w:rsidR="004809D7" w:rsidRDefault="004809D7" w:rsidP="004809D7">
            <w:pPr>
              <w:widowControl w:val="0"/>
              <w:jc w:val="center"/>
              <w:rPr>
                <w:rFonts w:cs="Arial Narrow"/>
                <w:b/>
                <w:bCs/>
                <w:sz w:val="22"/>
                <w:szCs w:val="18"/>
              </w:rPr>
            </w:pPr>
            <w:r>
              <w:rPr>
                <w:rFonts w:cs="Arial Narrow"/>
                <w:b/>
                <w:bCs/>
                <w:sz w:val="22"/>
                <w:szCs w:val="18"/>
              </w:rPr>
              <w:t>27</w:t>
            </w:r>
            <w:r w:rsidR="005451D8">
              <w:rPr>
                <w:rFonts w:cs="Arial Narrow"/>
                <w:b/>
                <w:bCs/>
                <w:sz w:val="22"/>
                <w:szCs w:val="18"/>
              </w:rPr>
              <w:t xml:space="preserve"> </w:t>
            </w:r>
            <w:r>
              <w:rPr>
                <w:rFonts w:cs="Arial Narrow"/>
                <w:b/>
                <w:bCs/>
                <w:sz w:val="22"/>
                <w:szCs w:val="18"/>
              </w:rPr>
              <w:t>173</w:t>
            </w:r>
          </w:p>
        </w:tc>
        <w:tc>
          <w:tcPr>
            <w:tcW w:w="1696" w:type="dxa"/>
            <w:tcBorders>
              <w:top w:val="double" w:sz="4" w:space="0" w:color="000001"/>
              <w:left w:val="single" w:sz="4" w:space="0" w:color="000001"/>
              <w:bottom w:val="double" w:sz="4" w:space="0" w:color="000001"/>
              <w:right w:val="single" w:sz="4" w:space="0" w:color="000001"/>
            </w:tcBorders>
            <w:shd w:val="clear" w:color="auto" w:fill="auto"/>
          </w:tcPr>
          <w:p w14:paraId="7DDF0BC8" w14:textId="3451C57B" w:rsidR="004809D7" w:rsidRPr="00C10E59" w:rsidRDefault="00EB715E" w:rsidP="004809D7">
            <w:pPr>
              <w:widowControl w:val="0"/>
              <w:jc w:val="center"/>
              <w:rPr>
                <w:b/>
                <w:bCs/>
              </w:rPr>
            </w:pPr>
            <w:r>
              <w:rPr>
                <w:b/>
                <w:bCs/>
              </w:rPr>
              <w:t>(</w:t>
            </w:r>
            <w:r w:rsidR="00453C94">
              <w:rPr>
                <w:b/>
                <w:bCs/>
              </w:rPr>
              <w:t>8 255</w:t>
            </w:r>
            <w:r>
              <w:rPr>
                <w:b/>
                <w:bCs/>
              </w:rPr>
              <w:t>)</w:t>
            </w:r>
          </w:p>
        </w:tc>
      </w:tr>
    </w:tbl>
    <w:p w14:paraId="0F6B1E27" w14:textId="77777777" w:rsidR="008D3458" w:rsidRDefault="008D3458" w:rsidP="008D3458">
      <w:pPr>
        <w:jc w:val="both"/>
        <w:rPr>
          <w:b/>
          <w:bCs/>
          <w:sz w:val="24"/>
          <w:szCs w:val="24"/>
        </w:rPr>
      </w:pPr>
    </w:p>
    <w:p w14:paraId="56851F6C" w14:textId="77777777" w:rsidR="008D3458" w:rsidRPr="001F7D0F" w:rsidRDefault="008D3458" w:rsidP="008D3458">
      <w:pPr>
        <w:pStyle w:val="ListParagraph"/>
        <w:rPr>
          <w:rFonts w:cs="Arial Narrow"/>
          <w:b/>
          <w:bCs/>
          <w:sz w:val="22"/>
          <w:szCs w:val="18"/>
        </w:rPr>
      </w:pPr>
      <w:r>
        <w:rPr>
          <w:rFonts w:cs="Arial Narrow"/>
          <w:b/>
          <w:bCs/>
          <w:sz w:val="22"/>
          <w:szCs w:val="18"/>
        </w:rPr>
        <w:t>23.</w:t>
      </w:r>
      <w:r w:rsidRPr="001F7D0F">
        <w:rPr>
          <w:rFonts w:cs="Arial Narrow"/>
          <w:b/>
          <w:bCs/>
          <w:sz w:val="22"/>
          <w:szCs w:val="18"/>
        </w:rPr>
        <w:t>Uzkrājumi dzīvojamās mājas renovācijai</w:t>
      </w:r>
    </w:p>
    <w:p w14:paraId="4C134ED8" w14:textId="77777777" w:rsidR="008D3458" w:rsidRDefault="008D3458" w:rsidP="008D3458">
      <w:pPr>
        <w:jc w:val="both"/>
      </w:pPr>
    </w:p>
    <w:tbl>
      <w:tblPr>
        <w:tblW w:w="9386" w:type="dxa"/>
        <w:tblInd w:w="-5" w:type="dxa"/>
        <w:tblLayout w:type="fixed"/>
        <w:tblCellMar>
          <w:left w:w="53" w:type="dxa"/>
        </w:tblCellMar>
        <w:tblLook w:val="04A0" w:firstRow="1" w:lastRow="0" w:firstColumn="1" w:lastColumn="0" w:noHBand="0" w:noVBand="1"/>
      </w:tblPr>
      <w:tblGrid>
        <w:gridCol w:w="6096"/>
        <w:gridCol w:w="1645"/>
        <w:gridCol w:w="1645"/>
      </w:tblGrid>
      <w:tr w:rsidR="008D3458" w14:paraId="3B63ABD1" w14:textId="77777777" w:rsidTr="00453C94">
        <w:tc>
          <w:tcPr>
            <w:tcW w:w="6096" w:type="dxa"/>
            <w:tcBorders>
              <w:top w:val="single" w:sz="4" w:space="0" w:color="000001"/>
              <w:left w:val="single" w:sz="4" w:space="0" w:color="000001"/>
              <w:bottom w:val="single" w:sz="4" w:space="0" w:color="000001"/>
              <w:right w:val="single" w:sz="4" w:space="0" w:color="auto"/>
            </w:tcBorders>
            <w:shd w:val="clear" w:color="auto" w:fill="auto"/>
          </w:tcPr>
          <w:p w14:paraId="1BC4A1CB" w14:textId="77777777" w:rsidR="008D3458" w:rsidRDefault="008D3458" w:rsidP="00453C94">
            <w:pPr>
              <w:widowControl w:val="0"/>
              <w:jc w:val="both"/>
              <w:rPr>
                <w:rFonts w:cs="Arial Narrow"/>
                <w:sz w:val="22"/>
              </w:rPr>
            </w:pPr>
            <w:bookmarkStart w:id="9" w:name="_Hlk160026312"/>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617F9CBF" w14:textId="6A7119B9" w:rsidR="008D3458" w:rsidRDefault="008D3458" w:rsidP="00453C94">
            <w:pPr>
              <w:widowControl w:val="0"/>
              <w:jc w:val="center"/>
              <w:rPr>
                <w:rFonts w:cs="Arial Narrow"/>
                <w:b/>
                <w:bCs/>
                <w:sz w:val="22"/>
              </w:rPr>
            </w:pPr>
            <w:r>
              <w:rPr>
                <w:rFonts w:cs="Arial Narrow"/>
                <w:b/>
                <w:bCs/>
                <w:sz w:val="22"/>
              </w:rPr>
              <w:t>31.12.202</w:t>
            </w:r>
            <w:r w:rsidR="0090791C">
              <w:rPr>
                <w:rFonts w:cs="Arial Narrow"/>
                <w:b/>
                <w:bCs/>
                <w:sz w:val="22"/>
              </w:rPr>
              <w:t>3</w:t>
            </w:r>
            <w:r>
              <w:rPr>
                <w:rFonts w:cs="Arial Narrow"/>
                <w:b/>
                <w:bCs/>
                <w:sz w:val="22"/>
              </w:rPr>
              <w:t>.</w:t>
            </w:r>
          </w:p>
          <w:p w14:paraId="77AD2778" w14:textId="77777777" w:rsidR="008D3458" w:rsidRPr="005D0364" w:rsidRDefault="008D3458" w:rsidP="00453C94">
            <w:pPr>
              <w:widowControl w:val="0"/>
              <w:jc w:val="center"/>
              <w:rPr>
                <w:rFonts w:cs="Arial Narrow"/>
                <w:b/>
                <w:bCs/>
                <w:sz w:val="22"/>
              </w:rPr>
            </w:pPr>
            <w:r>
              <w:rPr>
                <w:rFonts w:cs="Arial Narrow"/>
                <w:b/>
                <w:bCs/>
                <w:sz w:val="22"/>
              </w:rPr>
              <w:t>EUR</w:t>
            </w:r>
          </w:p>
        </w:tc>
        <w:tc>
          <w:tcPr>
            <w:tcW w:w="1645" w:type="dxa"/>
            <w:tcBorders>
              <w:top w:val="single" w:sz="4" w:space="0" w:color="auto"/>
              <w:left w:val="single" w:sz="4" w:space="0" w:color="auto"/>
              <w:bottom w:val="single" w:sz="4" w:space="0" w:color="auto"/>
              <w:right w:val="single" w:sz="4" w:space="0" w:color="auto"/>
            </w:tcBorders>
          </w:tcPr>
          <w:p w14:paraId="48D02FDD" w14:textId="45136536" w:rsidR="008D3458" w:rsidRDefault="008D3458" w:rsidP="00453C94">
            <w:pPr>
              <w:widowControl w:val="0"/>
              <w:jc w:val="center"/>
              <w:rPr>
                <w:rFonts w:cs="Arial Narrow"/>
                <w:b/>
                <w:bCs/>
                <w:sz w:val="22"/>
              </w:rPr>
            </w:pPr>
            <w:r>
              <w:rPr>
                <w:rFonts w:cs="Arial Narrow"/>
                <w:b/>
                <w:bCs/>
                <w:sz w:val="22"/>
              </w:rPr>
              <w:t>31.12.202</w:t>
            </w:r>
            <w:r w:rsidR="004809D7">
              <w:rPr>
                <w:rFonts w:cs="Arial Narrow"/>
                <w:b/>
                <w:bCs/>
                <w:sz w:val="22"/>
              </w:rPr>
              <w:t>2</w:t>
            </w:r>
            <w:r>
              <w:rPr>
                <w:rFonts w:cs="Arial Narrow"/>
                <w:b/>
                <w:bCs/>
                <w:sz w:val="22"/>
              </w:rPr>
              <w:t>.</w:t>
            </w:r>
          </w:p>
          <w:p w14:paraId="75C90221" w14:textId="77777777" w:rsidR="008D3458" w:rsidRDefault="008D3458" w:rsidP="00453C94">
            <w:pPr>
              <w:widowControl w:val="0"/>
              <w:jc w:val="center"/>
              <w:rPr>
                <w:rFonts w:cs="Arial Narrow"/>
                <w:b/>
                <w:bCs/>
                <w:sz w:val="22"/>
              </w:rPr>
            </w:pPr>
            <w:r>
              <w:rPr>
                <w:rFonts w:cs="Arial Narrow"/>
                <w:b/>
                <w:bCs/>
                <w:sz w:val="22"/>
              </w:rPr>
              <w:t>EUR</w:t>
            </w:r>
          </w:p>
        </w:tc>
      </w:tr>
      <w:tr w:rsidR="004809D7" w14:paraId="5315C501" w14:textId="77777777" w:rsidTr="00453C94">
        <w:tc>
          <w:tcPr>
            <w:tcW w:w="6096" w:type="dxa"/>
            <w:tcBorders>
              <w:top w:val="single" w:sz="4" w:space="0" w:color="000001"/>
              <w:left w:val="single" w:sz="4" w:space="0" w:color="000001"/>
              <w:bottom w:val="single" w:sz="4" w:space="0" w:color="000001"/>
              <w:right w:val="single" w:sz="4" w:space="0" w:color="auto"/>
            </w:tcBorders>
            <w:shd w:val="clear" w:color="auto" w:fill="auto"/>
          </w:tcPr>
          <w:p w14:paraId="79C34644" w14:textId="77777777" w:rsidR="004809D7" w:rsidRPr="004C2C70" w:rsidRDefault="004809D7" w:rsidP="004809D7">
            <w:pPr>
              <w:widowControl w:val="0"/>
              <w:jc w:val="both"/>
              <w:rPr>
                <w:rFonts w:cs="Arial Narrow"/>
                <w:sz w:val="22"/>
              </w:rPr>
            </w:pPr>
            <w:r w:rsidRPr="004C2C70">
              <w:rPr>
                <w:rFonts w:cs="Arial Narrow"/>
                <w:sz w:val="22"/>
              </w:rPr>
              <w:t>Uzkrājumi  dzīvojamo māju renovācijai</w:t>
            </w: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536B9AA2" w14:textId="6C4B705C" w:rsidR="004809D7" w:rsidRPr="004C2C70" w:rsidRDefault="0090791C" w:rsidP="004809D7">
            <w:pPr>
              <w:widowControl w:val="0"/>
              <w:jc w:val="center"/>
              <w:rPr>
                <w:rFonts w:cs="Arial Narrow"/>
                <w:sz w:val="22"/>
              </w:rPr>
            </w:pPr>
            <w:r>
              <w:rPr>
                <w:rFonts w:cs="Arial Narrow"/>
                <w:sz w:val="22"/>
              </w:rPr>
              <w:t>50 946</w:t>
            </w:r>
          </w:p>
        </w:tc>
        <w:tc>
          <w:tcPr>
            <w:tcW w:w="1645" w:type="dxa"/>
            <w:tcBorders>
              <w:top w:val="single" w:sz="4" w:space="0" w:color="auto"/>
              <w:left w:val="single" w:sz="4" w:space="0" w:color="auto"/>
              <w:bottom w:val="single" w:sz="4" w:space="0" w:color="auto"/>
              <w:right w:val="single" w:sz="4" w:space="0" w:color="auto"/>
            </w:tcBorders>
          </w:tcPr>
          <w:p w14:paraId="62182379" w14:textId="523E0F59" w:rsidR="004809D7" w:rsidRDefault="004809D7" w:rsidP="00453C94">
            <w:pPr>
              <w:widowControl w:val="0"/>
              <w:jc w:val="center"/>
              <w:rPr>
                <w:rFonts w:cs="Arial Narrow"/>
                <w:sz w:val="22"/>
              </w:rPr>
            </w:pPr>
            <w:r>
              <w:rPr>
                <w:rFonts w:cs="Arial Narrow"/>
                <w:sz w:val="22"/>
              </w:rPr>
              <w:t>12 630</w:t>
            </w:r>
          </w:p>
        </w:tc>
      </w:tr>
      <w:tr w:rsidR="004809D7" w:rsidRPr="00E25C4A" w14:paraId="5A27C9E9" w14:textId="77777777" w:rsidTr="00453C94">
        <w:tc>
          <w:tcPr>
            <w:tcW w:w="6096" w:type="dxa"/>
            <w:tcBorders>
              <w:top w:val="single" w:sz="4" w:space="0" w:color="auto"/>
              <w:left w:val="single" w:sz="4" w:space="0" w:color="000001"/>
              <w:bottom w:val="single" w:sz="4" w:space="0" w:color="auto"/>
            </w:tcBorders>
            <w:shd w:val="clear" w:color="auto" w:fill="auto"/>
          </w:tcPr>
          <w:p w14:paraId="05338E5C" w14:textId="77777777" w:rsidR="004809D7" w:rsidRPr="004C2C70" w:rsidRDefault="004809D7" w:rsidP="004809D7">
            <w:pPr>
              <w:widowControl w:val="0"/>
              <w:jc w:val="both"/>
              <w:rPr>
                <w:rFonts w:cs="Arial Narrow"/>
                <w:b/>
                <w:bCs/>
                <w:sz w:val="22"/>
              </w:rPr>
            </w:pPr>
            <w:r w:rsidRPr="004C2C70">
              <w:rPr>
                <w:rFonts w:cs="Arial Narrow"/>
                <w:b/>
                <w:bCs/>
                <w:sz w:val="22"/>
              </w:rPr>
              <w:t>Kopā</w:t>
            </w:r>
          </w:p>
        </w:tc>
        <w:tc>
          <w:tcPr>
            <w:tcW w:w="1645" w:type="dxa"/>
            <w:tcBorders>
              <w:top w:val="single" w:sz="4" w:space="0" w:color="auto"/>
              <w:left w:val="single" w:sz="4" w:space="0" w:color="000001"/>
              <w:bottom w:val="single" w:sz="4" w:space="0" w:color="auto"/>
              <w:right w:val="single" w:sz="4" w:space="0" w:color="auto"/>
            </w:tcBorders>
            <w:shd w:val="clear" w:color="auto" w:fill="auto"/>
          </w:tcPr>
          <w:p w14:paraId="25E90E7B" w14:textId="25225848" w:rsidR="004809D7" w:rsidRPr="004C2C70" w:rsidRDefault="0090791C" w:rsidP="004809D7">
            <w:pPr>
              <w:widowControl w:val="0"/>
              <w:jc w:val="center"/>
              <w:rPr>
                <w:rFonts w:cs="Arial Narrow"/>
                <w:b/>
                <w:bCs/>
                <w:sz w:val="22"/>
              </w:rPr>
            </w:pPr>
            <w:r>
              <w:rPr>
                <w:rFonts w:cs="Arial Narrow"/>
                <w:b/>
                <w:bCs/>
                <w:sz w:val="22"/>
              </w:rPr>
              <w:t>50 946</w:t>
            </w:r>
          </w:p>
        </w:tc>
        <w:tc>
          <w:tcPr>
            <w:tcW w:w="1645" w:type="dxa"/>
            <w:tcBorders>
              <w:top w:val="single" w:sz="4" w:space="0" w:color="auto"/>
              <w:left w:val="single" w:sz="4" w:space="0" w:color="000001"/>
              <w:bottom w:val="single" w:sz="4" w:space="0" w:color="auto"/>
              <w:right w:val="single" w:sz="4" w:space="0" w:color="auto"/>
            </w:tcBorders>
          </w:tcPr>
          <w:p w14:paraId="78DD3ADB" w14:textId="7C2A2D24" w:rsidR="004809D7" w:rsidRPr="006367C0" w:rsidRDefault="00453C94" w:rsidP="00453C94">
            <w:pPr>
              <w:widowControl w:val="0"/>
              <w:ind w:left="360"/>
              <w:rPr>
                <w:rFonts w:cs="Arial Narrow"/>
                <w:b/>
                <w:bCs/>
                <w:sz w:val="22"/>
              </w:rPr>
            </w:pPr>
            <w:r>
              <w:rPr>
                <w:rFonts w:cs="Arial Narrow"/>
                <w:b/>
                <w:bCs/>
                <w:sz w:val="22"/>
              </w:rPr>
              <w:t xml:space="preserve">  </w:t>
            </w:r>
            <w:r w:rsidR="004809D7">
              <w:rPr>
                <w:rFonts w:cs="Arial Narrow"/>
                <w:b/>
                <w:bCs/>
                <w:sz w:val="22"/>
              </w:rPr>
              <w:t>12 630</w:t>
            </w:r>
          </w:p>
        </w:tc>
      </w:tr>
      <w:bookmarkEnd w:id="9"/>
    </w:tbl>
    <w:p w14:paraId="4379CE47" w14:textId="77777777" w:rsidR="008D3458" w:rsidRDefault="008D3458" w:rsidP="008D3458">
      <w:pPr>
        <w:jc w:val="both"/>
      </w:pPr>
    </w:p>
    <w:p w14:paraId="4C64C8FD" w14:textId="77777777" w:rsidR="005E2908" w:rsidRDefault="005E2908" w:rsidP="008D3458">
      <w:pPr>
        <w:ind w:left="360"/>
        <w:rPr>
          <w:rFonts w:cs="Arial Narrow"/>
          <w:b/>
          <w:bCs/>
          <w:sz w:val="22"/>
        </w:rPr>
      </w:pPr>
    </w:p>
    <w:p w14:paraId="20B73207" w14:textId="77777777" w:rsidR="005E2908" w:rsidRDefault="005E2908" w:rsidP="008D3458">
      <w:pPr>
        <w:ind w:left="360"/>
        <w:rPr>
          <w:rFonts w:cs="Arial Narrow"/>
          <w:b/>
          <w:bCs/>
          <w:sz w:val="22"/>
        </w:rPr>
      </w:pPr>
    </w:p>
    <w:p w14:paraId="393AFD3F" w14:textId="77777777" w:rsidR="005E2908" w:rsidRDefault="005E2908" w:rsidP="008D3458">
      <w:pPr>
        <w:ind w:left="360"/>
        <w:rPr>
          <w:rFonts w:cs="Arial Narrow"/>
          <w:b/>
          <w:bCs/>
          <w:sz w:val="22"/>
        </w:rPr>
      </w:pPr>
    </w:p>
    <w:p w14:paraId="0B52C43D" w14:textId="2F06F6E8" w:rsidR="008D3458" w:rsidRDefault="008D3458" w:rsidP="008D3458">
      <w:pPr>
        <w:ind w:left="360"/>
        <w:rPr>
          <w:rFonts w:cs="Arial Narrow"/>
          <w:b/>
          <w:bCs/>
          <w:sz w:val="22"/>
        </w:rPr>
      </w:pPr>
      <w:r>
        <w:rPr>
          <w:rFonts w:cs="Arial Narrow"/>
          <w:b/>
          <w:bCs/>
          <w:sz w:val="22"/>
        </w:rPr>
        <w:lastRenderedPageBreak/>
        <w:t>24. Parādi radniec</w:t>
      </w:r>
      <w:r w:rsidR="00C829D1">
        <w:rPr>
          <w:rFonts w:cs="Arial Narrow"/>
          <w:b/>
          <w:bCs/>
          <w:sz w:val="22"/>
        </w:rPr>
        <w:t>īg</w:t>
      </w:r>
      <w:r>
        <w:rPr>
          <w:rFonts w:cs="Arial Narrow"/>
          <w:b/>
          <w:bCs/>
          <w:sz w:val="22"/>
        </w:rPr>
        <w:t>ajām sabiedrībām.</w:t>
      </w:r>
    </w:p>
    <w:p w14:paraId="013F1801" w14:textId="77777777" w:rsidR="008D3458" w:rsidRDefault="008D3458" w:rsidP="008D3458">
      <w:pPr>
        <w:ind w:left="360"/>
        <w:rPr>
          <w:rFonts w:cs="Arial Narrow"/>
          <w:b/>
          <w:bCs/>
          <w:sz w:val="22"/>
        </w:rPr>
      </w:pPr>
    </w:p>
    <w:p w14:paraId="4CEB46D0" w14:textId="6EE4304A" w:rsidR="008D3458" w:rsidRDefault="008D3458" w:rsidP="008D3458">
      <w:pPr>
        <w:ind w:left="360"/>
        <w:rPr>
          <w:rFonts w:cs="Arial Narrow"/>
          <w:sz w:val="22"/>
        </w:rPr>
      </w:pPr>
      <w:r w:rsidRPr="00B0789A">
        <w:rPr>
          <w:rFonts w:cs="Arial Narrow"/>
          <w:sz w:val="22"/>
        </w:rPr>
        <w:t xml:space="preserve">No 2022. gada novembra </w:t>
      </w:r>
      <w:r>
        <w:rPr>
          <w:rFonts w:cs="Arial Narrow"/>
          <w:sz w:val="22"/>
        </w:rPr>
        <w:t>pēc Jēkabpils novada domes sēdes lēmuma īres maksa</w:t>
      </w:r>
      <w:r w:rsidR="00B0264A">
        <w:rPr>
          <w:rFonts w:cs="Arial Narrow"/>
          <w:sz w:val="22"/>
        </w:rPr>
        <w:t xml:space="preserve"> par pašvaldības dzīvokļiem</w:t>
      </w:r>
      <w:r>
        <w:rPr>
          <w:rFonts w:cs="Arial Narrow"/>
          <w:sz w:val="22"/>
        </w:rPr>
        <w:t xml:space="preserve"> tiek pārskaitīta Jēkabpils novada pašvaldībai.</w:t>
      </w:r>
      <w:r w:rsidR="00C829D1">
        <w:rPr>
          <w:rFonts w:cs="Arial Narrow"/>
          <w:sz w:val="22"/>
        </w:rPr>
        <w:t xml:space="preserve"> </w:t>
      </w:r>
    </w:p>
    <w:p w14:paraId="79088AC7" w14:textId="77777777" w:rsidR="008D3458" w:rsidRDefault="008D3458" w:rsidP="008D3458">
      <w:pPr>
        <w:ind w:left="360"/>
        <w:rPr>
          <w:rFonts w:cs="Arial Narrow"/>
          <w:sz w:val="22"/>
        </w:rPr>
      </w:pPr>
      <w:r>
        <w:rPr>
          <w:rFonts w:cs="Arial Narrow"/>
          <w:sz w:val="22"/>
        </w:rPr>
        <w:t xml:space="preserve"> </w:t>
      </w:r>
    </w:p>
    <w:tbl>
      <w:tblPr>
        <w:tblW w:w="9386" w:type="dxa"/>
        <w:tblInd w:w="-5" w:type="dxa"/>
        <w:tblLayout w:type="fixed"/>
        <w:tblCellMar>
          <w:left w:w="53" w:type="dxa"/>
        </w:tblCellMar>
        <w:tblLook w:val="04A0" w:firstRow="1" w:lastRow="0" w:firstColumn="1" w:lastColumn="0" w:noHBand="0" w:noVBand="1"/>
      </w:tblPr>
      <w:tblGrid>
        <w:gridCol w:w="6096"/>
        <w:gridCol w:w="1645"/>
        <w:gridCol w:w="1645"/>
      </w:tblGrid>
      <w:tr w:rsidR="00B0264A" w14:paraId="723FC11A" w14:textId="77777777" w:rsidTr="00453C94">
        <w:tc>
          <w:tcPr>
            <w:tcW w:w="6096" w:type="dxa"/>
            <w:tcBorders>
              <w:top w:val="single" w:sz="4" w:space="0" w:color="000001"/>
              <w:left w:val="single" w:sz="4" w:space="0" w:color="000001"/>
              <w:bottom w:val="single" w:sz="4" w:space="0" w:color="000001"/>
              <w:right w:val="single" w:sz="4" w:space="0" w:color="auto"/>
            </w:tcBorders>
            <w:shd w:val="clear" w:color="auto" w:fill="auto"/>
          </w:tcPr>
          <w:p w14:paraId="38163F3E" w14:textId="77777777" w:rsidR="00B0264A" w:rsidRDefault="00B0264A" w:rsidP="00453C94">
            <w:pPr>
              <w:widowControl w:val="0"/>
              <w:jc w:val="both"/>
              <w:rPr>
                <w:rFonts w:cs="Arial Narrow"/>
                <w:sz w:val="22"/>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48850F61" w14:textId="77777777" w:rsidR="00B0264A" w:rsidRDefault="00B0264A" w:rsidP="00453C94">
            <w:pPr>
              <w:widowControl w:val="0"/>
              <w:jc w:val="center"/>
              <w:rPr>
                <w:rFonts w:cs="Arial Narrow"/>
                <w:b/>
                <w:bCs/>
                <w:sz w:val="22"/>
              </w:rPr>
            </w:pPr>
            <w:r>
              <w:rPr>
                <w:rFonts w:cs="Arial Narrow"/>
                <w:b/>
                <w:bCs/>
                <w:sz w:val="22"/>
              </w:rPr>
              <w:t>31.12.2023.</w:t>
            </w:r>
          </w:p>
          <w:p w14:paraId="33ABDE9F" w14:textId="77777777" w:rsidR="00B0264A" w:rsidRPr="005D0364" w:rsidRDefault="00B0264A" w:rsidP="00453C94">
            <w:pPr>
              <w:widowControl w:val="0"/>
              <w:jc w:val="center"/>
              <w:rPr>
                <w:rFonts w:cs="Arial Narrow"/>
                <w:b/>
                <w:bCs/>
                <w:sz w:val="22"/>
              </w:rPr>
            </w:pPr>
            <w:r>
              <w:rPr>
                <w:rFonts w:cs="Arial Narrow"/>
                <w:b/>
                <w:bCs/>
                <w:sz w:val="22"/>
              </w:rPr>
              <w:t>EUR</w:t>
            </w:r>
          </w:p>
        </w:tc>
        <w:tc>
          <w:tcPr>
            <w:tcW w:w="1645" w:type="dxa"/>
            <w:tcBorders>
              <w:top w:val="single" w:sz="4" w:space="0" w:color="auto"/>
              <w:left w:val="single" w:sz="4" w:space="0" w:color="auto"/>
              <w:bottom w:val="single" w:sz="4" w:space="0" w:color="auto"/>
              <w:right w:val="single" w:sz="4" w:space="0" w:color="auto"/>
            </w:tcBorders>
          </w:tcPr>
          <w:p w14:paraId="63884031" w14:textId="77777777" w:rsidR="00B0264A" w:rsidRDefault="00B0264A" w:rsidP="00453C94">
            <w:pPr>
              <w:widowControl w:val="0"/>
              <w:jc w:val="center"/>
              <w:rPr>
                <w:rFonts w:cs="Arial Narrow"/>
                <w:b/>
                <w:bCs/>
                <w:sz w:val="22"/>
              </w:rPr>
            </w:pPr>
            <w:r>
              <w:rPr>
                <w:rFonts w:cs="Arial Narrow"/>
                <w:b/>
                <w:bCs/>
                <w:sz w:val="22"/>
              </w:rPr>
              <w:t>31.12.2022.</w:t>
            </w:r>
          </w:p>
          <w:p w14:paraId="7D138E1C" w14:textId="77777777" w:rsidR="00B0264A" w:rsidRDefault="00B0264A" w:rsidP="00453C94">
            <w:pPr>
              <w:widowControl w:val="0"/>
              <w:jc w:val="center"/>
              <w:rPr>
                <w:rFonts w:cs="Arial Narrow"/>
                <w:b/>
                <w:bCs/>
                <w:sz w:val="22"/>
              </w:rPr>
            </w:pPr>
            <w:r>
              <w:rPr>
                <w:rFonts w:cs="Arial Narrow"/>
                <w:b/>
                <w:bCs/>
                <w:sz w:val="22"/>
              </w:rPr>
              <w:t>EUR</w:t>
            </w:r>
          </w:p>
        </w:tc>
      </w:tr>
      <w:tr w:rsidR="00B0264A" w14:paraId="3DF2F494" w14:textId="77777777" w:rsidTr="00453C94">
        <w:tc>
          <w:tcPr>
            <w:tcW w:w="6096" w:type="dxa"/>
            <w:tcBorders>
              <w:top w:val="single" w:sz="4" w:space="0" w:color="000001"/>
              <w:left w:val="single" w:sz="4" w:space="0" w:color="000001"/>
              <w:bottom w:val="single" w:sz="4" w:space="0" w:color="000001"/>
              <w:right w:val="single" w:sz="4" w:space="0" w:color="auto"/>
            </w:tcBorders>
            <w:shd w:val="clear" w:color="auto" w:fill="auto"/>
          </w:tcPr>
          <w:p w14:paraId="12E0093F" w14:textId="69348D71" w:rsidR="00B0264A" w:rsidRPr="004C2C70" w:rsidRDefault="00B0264A" w:rsidP="00453C94">
            <w:pPr>
              <w:widowControl w:val="0"/>
              <w:jc w:val="both"/>
              <w:rPr>
                <w:rFonts w:cs="Arial Narrow"/>
                <w:sz w:val="22"/>
              </w:rPr>
            </w:pPr>
            <w:r>
              <w:rPr>
                <w:rFonts w:cs="Arial Narrow"/>
                <w:sz w:val="22"/>
              </w:rPr>
              <w:t>Jēkabpils novada pašvaldība</w:t>
            </w: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37CF60AC" w14:textId="3A47B0DE" w:rsidR="00B0264A" w:rsidRPr="004C2C70" w:rsidRDefault="00B0264A" w:rsidP="00453C94">
            <w:pPr>
              <w:widowControl w:val="0"/>
              <w:jc w:val="center"/>
              <w:rPr>
                <w:rFonts w:cs="Arial Narrow"/>
                <w:sz w:val="22"/>
              </w:rPr>
            </w:pPr>
            <w:r>
              <w:rPr>
                <w:rFonts w:cs="Arial Narrow"/>
                <w:sz w:val="22"/>
              </w:rPr>
              <w:t>5 604</w:t>
            </w:r>
          </w:p>
        </w:tc>
        <w:tc>
          <w:tcPr>
            <w:tcW w:w="1645" w:type="dxa"/>
            <w:tcBorders>
              <w:top w:val="single" w:sz="4" w:space="0" w:color="auto"/>
              <w:left w:val="single" w:sz="4" w:space="0" w:color="auto"/>
              <w:bottom w:val="single" w:sz="4" w:space="0" w:color="auto"/>
              <w:right w:val="single" w:sz="4" w:space="0" w:color="auto"/>
            </w:tcBorders>
          </w:tcPr>
          <w:p w14:paraId="29BC7576" w14:textId="563075B6" w:rsidR="00B0264A" w:rsidRDefault="00B0264A" w:rsidP="00B0264A">
            <w:pPr>
              <w:widowControl w:val="0"/>
              <w:jc w:val="center"/>
              <w:rPr>
                <w:rFonts w:cs="Arial Narrow"/>
                <w:sz w:val="22"/>
              </w:rPr>
            </w:pPr>
            <w:r>
              <w:rPr>
                <w:rFonts w:cs="Arial Narrow"/>
                <w:sz w:val="22"/>
              </w:rPr>
              <w:t>3 322</w:t>
            </w:r>
          </w:p>
        </w:tc>
      </w:tr>
      <w:tr w:rsidR="00B0264A" w:rsidRPr="006367C0" w14:paraId="3899D069" w14:textId="77777777" w:rsidTr="00453C94">
        <w:tc>
          <w:tcPr>
            <w:tcW w:w="6096" w:type="dxa"/>
            <w:tcBorders>
              <w:top w:val="single" w:sz="4" w:space="0" w:color="auto"/>
              <w:left w:val="single" w:sz="4" w:space="0" w:color="000001"/>
              <w:bottom w:val="single" w:sz="4" w:space="0" w:color="auto"/>
            </w:tcBorders>
            <w:shd w:val="clear" w:color="auto" w:fill="auto"/>
          </w:tcPr>
          <w:p w14:paraId="2C9D9AE6" w14:textId="77777777" w:rsidR="00B0264A" w:rsidRPr="004C2C70" w:rsidRDefault="00B0264A" w:rsidP="00453C94">
            <w:pPr>
              <w:widowControl w:val="0"/>
              <w:jc w:val="both"/>
              <w:rPr>
                <w:rFonts w:cs="Arial Narrow"/>
                <w:b/>
                <w:bCs/>
                <w:sz w:val="22"/>
              </w:rPr>
            </w:pPr>
            <w:r w:rsidRPr="004C2C70">
              <w:rPr>
                <w:rFonts w:cs="Arial Narrow"/>
                <w:b/>
                <w:bCs/>
                <w:sz w:val="22"/>
              </w:rPr>
              <w:t>Kopā</w:t>
            </w:r>
          </w:p>
        </w:tc>
        <w:tc>
          <w:tcPr>
            <w:tcW w:w="1645" w:type="dxa"/>
            <w:tcBorders>
              <w:top w:val="single" w:sz="4" w:space="0" w:color="auto"/>
              <w:left w:val="single" w:sz="4" w:space="0" w:color="000001"/>
              <w:bottom w:val="single" w:sz="4" w:space="0" w:color="auto"/>
              <w:right w:val="single" w:sz="4" w:space="0" w:color="auto"/>
            </w:tcBorders>
            <w:shd w:val="clear" w:color="auto" w:fill="auto"/>
          </w:tcPr>
          <w:p w14:paraId="354C27D2" w14:textId="28F47646" w:rsidR="00B0264A" w:rsidRPr="004C2C70" w:rsidRDefault="00B0264A" w:rsidP="00453C94">
            <w:pPr>
              <w:widowControl w:val="0"/>
              <w:jc w:val="center"/>
              <w:rPr>
                <w:rFonts w:cs="Arial Narrow"/>
                <w:b/>
                <w:bCs/>
                <w:sz w:val="22"/>
              </w:rPr>
            </w:pPr>
            <w:r>
              <w:rPr>
                <w:rFonts w:cs="Arial Narrow"/>
                <w:b/>
                <w:bCs/>
                <w:sz w:val="22"/>
              </w:rPr>
              <w:t>5 604</w:t>
            </w:r>
          </w:p>
        </w:tc>
        <w:tc>
          <w:tcPr>
            <w:tcW w:w="1645" w:type="dxa"/>
            <w:tcBorders>
              <w:top w:val="single" w:sz="4" w:space="0" w:color="auto"/>
              <w:left w:val="single" w:sz="4" w:space="0" w:color="000001"/>
              <w:bottom w:val="single" w:sz="4" w:space="0" w:color="auto"/>
              <w:right w:val="single" w:sz="4" w:space="0" w:color="auto"/>
            </w:tcBorders>
          </w:tcPr>
          <w:p w14:paraId="45A07AF5" w14:textId="7BE46907" w:rsidR="00B0264A" w:rsidRPr="006367C0" w:rsidRDefault="00B0264A" w:rsidP="00B0264A">
            <w:pPr>
              <w:widowControl w:val="0"/>
              <w:ind w:left="360"/>
              <w:rPr>
                <w:rFonts w:cs="Arial Narrow"/>
                <w:b/>
                <w:bCs/>
                <w:sz w:val="22"/>
              </w:rPr>
            </w:pPr>
            <w:r>
              <w:rPr>
                <w:rFonts w:cs="Arial Narrow"/>
                <w:b/>
                <w:bCs/>
                <w:sz w:val="22"/>
              </w:rPr>
              <w:t xml:space="preserve">   3 322</w:t>
            </w:r>
          </w:p>
        </w:tc>
      </w:tr>
    </w:tbl>
    <w:p w14:paraId="0822634E" w14:textId="77777777" w:rsidR="005669BA" w:rsidRDefault="005669BA" w:rsidP="008D3458">
      <w:pPr>
        <w:ind w:left="360"/>
        <w:rPr>
          <w:rFonts w:cs="Arial Narrow"/>
          <w:sz w:val="22"/>
        </w:rPr>
      </w:pPr>
    </w:p>
    <w:p w14:paraId="446C739E" w14:textId="77777777" w:rsidR="008D3458" w:rsidRDefault="008D3458" w:rsidP="008D3458">
      <w:pPr>
        <w:ind w:left="360"/>
      </w:pPr>
      <w:r>
        <w:rPr>
          <w:rFonts w:cs="Arial Narrow"/>
          <w:b/>
          <w:bCs/>
          <w:sz w:val="22"/>
        </w:rPr>
        <w:t xml:space="preserve">25. </w:t>
      </w:r>
      <w:r w:rsidRPr="00362DA0">
        <w:rPr>
          <w:rFonts w:cs="Arial Narrow"/>
          <w:b/>
          <w:bCs/>
          <w:sz w:val="22"/>
        </w:rPr>
        <w:t>Saistības par noslēgtiem</w:t>
      </w:r>
      <w:r>
        <w:rPr>
          <w:rFonts w:cs="Arial Narrow"/>
          <w:b/>
          <w:bCs/>
          <w:sz w:val="22"/>
        </w:rPr>
        <w:t xml:space="preserve"> zemes </w:t>
      </w:r>
      <w:r w:rsidRPr="00362DA0">
        <w:rPr>
          <w:rFonts w:cs="Arial Narrow"/>
          <w:b/>
          <w:bCs/>
          <w:sz w:val="22"/>
        </w:rPr>
        <w:t xml:space="preserve"> nomas  līgumiem, kas būtiski Sabiedrības darbībā</w:t>
      </w:r>
      <w:r w:rsidRPr="00362DA0">
        <w:rPr>
          <w:rFonts w:cs="Arial Narrow"/>
          <w:bCs/>
          <w:sz w:val="22"/>
        </w:rPr>
        <w:t xml:space="preserve"> </w:t>
      </w:r>
      <w:r>
        <w:t>.</w:t>
      </w:r>
    </w:p>
    <w:p w14:paraId="0F9C45B3" w14:textId="77777777" w:rsidR="008D3458" w:rsidRDefault="008D3458" w:rsidP="008D3458">
      <w:pPr>
        <w:ind w:left="360"/>
      </w:pPr>
    </w:p>
    <w:tbl>
      <w:tblPr>
        <w:tblStyle w:val="TableGrid"/>
        <w:tblW w:w="0" w:type="auto"/>
        <w:tblLook w:val="04A0" w:firstRow="1" w:lastRow="0" w:firstColumn="1" w:lastColumn="0" w:noHBand="0" w:noVBand="1"/>
      </w:tblPr>
      <w:tblGrid>
        <w:gridCol w:w="883"/>
        <w:gridCol w:w="2151"/>
        <w:gridCol w:w="1671"/>
        <w:gridCol w:w="1254"/>
        <w:gridCol w:w="1691"/>
        <w:gridCol w:w="1701"/>
      </w:tblGrid>
      <w:tr w:rsidR="00065B3C" w:rsidRPr="00C92F7A" w14:paraId="15AE64D7" w14:textId="77777777" w:rsidTr="00065B3C">
        <w:tc>
          <w:tcPr>
            <w:tcW w:w="883" w:type="dxa"/>
          </w:tcPr>
          <w:p w14:paraId="792A9A92" w14:textId="77777777" w:rsidR="00065B3C" w:rsidRPr="00C92F7A" w:rsidRDefault="00065B3C" w:rsidP="00453C94">
            <w:pPr>
              <w:rPr>
                <w:b/>
                <w:bCs/>
                <w:sz w:val="22"/>
                <w:szCs w:val="22"/>
              </w:rPr>
            </w:pPr>
            <w:r w:rsidRPr="00C92F7A">
              <w:rPr>
                <w:b/>
                <w:bCs/>
                <w:sz w:val="22"/>
                <w:szCs w:val="22"/>
              </w:rPr>
              <w:t>Nr.p.k.</w:t>
            </w:r>
          </w:p>
        </w:tc>
        <w:tc>
          <w:tcPr>
            <w:tcW w:w="2151" w:type="dxa"/>
          </w:tcPr>
          <w:p w14:paraId="7278DC3B" w14:textId="6D60D092" w:rsidR="00065B3C" w:rsidRPr="00C92F7A" w:rsidRDefault="00065B3C" w:rsidP="00065B3C">
            <w:pPr>
              <w:jc w:val="center"/>
              <w:rPr>
                <w:b/>
                <w:bCs/>
                <w:sz w:val="22"/>
                <w:szCs w:val="22"/>
              </w:rPr>
            </w:pPr>
            <w:r>
              <w:rPr>
                <w:b/>
                <w:bCs/>
                <w:sz w:val="22"/>
                <w:szCs w:val="22"/>
              </w:rPr>
              <w:t>Objekta nosaukums</w:t>
            </w:r>
          </w:p>
        </w:tc>
        <w:tc>
          <w:tcPr>
            <w:tcW w:w="1671" w:type="dxa"/>
          </w:tcPr>
          <w:p w14:paraId="21A5B3C1" w14:textId="77777777" w:rsidR="00065B3C" w:rsidRPr="00C92F7A" w:rsidRDefault="00065B3C" w:rsidP="00453C94">
            <w:pPr>
              <w:rPr>
                <w:b/>
                <w:bCs/>
                <w:sz w:val="22"/>
                <w:szCs w:val="22"/>
              </w:rPr>
            </w:pPr>
            <w:r w:rsidRPr="00C92F7A">
              <w:rPr>
                <w:b/>
                <w:bCs/>
                <w:sz w:val="22"/>
                <w:szCs w:val="22"/>
              </w:rPr>
              <w:t>Adrese</w:t>
            </w:r>
          </w:p>
        </w:tc>
        <w:tc>
          <w:tcPr>
            <w:tcW w:w="1254" w:type="dxa"/>
          </w:tcPr>
          <w:p w14:paraId="3A7D24FE" w14:textId="47EFC1E0" w:rsidR="00065B3C" w:rsidRPr="00C92F7A" w:rsidRDefault="00065B3C" w:rsidP="00453C94">
            <w:pPr>
              <w:rPr>
                <w:b/>
                <w:bCs/>
                <w:sz w:val="22"/>
                <w:szCs w:val="22"/>
              </w:rPr>
            </w:pPr>
            <w:r>
              <w:rPr>
                <w:b/>
                <w:bCs/>
                <w:sz w:val="22"/>
                <w:szCs w:val="22"/>
              </w:rPr>
              <w:t>Līguma termiņš</w:t>
            </w:r>
          </w:p>
        </w:tc>
        <w:tc>
          <w:tcPr>
            <w:tcW w:w="1691" w:type="dxa"/>
          </w:tcPr>
          <w:p w14:paraId="6CEDB160" w14:textId="6CFDF89A" w:rsidR="00065B3C" w:rsidRPr="00C92F7A" w:rsidRDefault="00065B3C" w:rsidP="00453C94">
            <w:pPr>
              <w:rPr>
                <w:b/>
                <w:bCs/>
                <w:sz w:val="22"/>
                <w:szCs w:val="22"/>
              </w:rPr>
            </w:pPr>
            <w:r>
              <w:rPr>
                <w:b/>
                <w:bCs/>
                <w:sz w:val="22"/>
                <w:szCs w:val="22"/>
              </w:rPr>
              <w:t>Maksa pēc līguma</w:t>
            </w:r>
          </w:p>
        </w:tc>
        <w:tc>
          <w:tcPr>
            <w:tcW w:w="1701" w:type="dxa"/>
          </w:tcPr>
          <w:p w14:paraId="75BAADE7" w14:textId="77777777" w:rsidR="00065B3C" w:rsidRPr="00C92F7A" w:rsidRDefault="00065B3C" w:rsidP="00453C94">
            <w:pPr>
              <w:rPr>
                <w:b/>
                <w:bCs/>
                <w:sz w:val="22"/>
                <w:szCs w:val="22"/>
              </w:rPr>
            </w:pPr>
            <w:r w:rsidRPr="00C92F7A">
              <w:rPr>
                <w:b/>
                <w:bCs/>
                <w:sz w:val="22"/>
                <w:szCs w:val="22"/>
              </w:rPr>
              <w:t>Īpašnieks</w:t>
            </w:r>
          </w:p>
        </w:tc>
      </w:tr>
      <w:tr w:rsidR="00065B3C" w14:paraId="1A5FF77F" w14:textId="77777777" w:rsidTr="00065B3C">
        <w:tc>
          <w:tcPr>
            <w:tcW w:w="883" w:type="dxa"/>
          </w:tcPr>
          <w:p w14:paraId="5E5F5190" w14:textId="77777777" w:rsidR="00065B3C" w:rsidRDefault="00065B3C" w:rsidP="00453C94">
            <w:r>
              <w:t>1.</w:t>
            </w:r>
          </w:p>
        </w:tc>
        <w:tc>
          <w:tcPr>
            <w:tcW w:w="2151" w:type="dxa"/>
          </w:tcPr>
          <w:p w14:paraId="09C8E9C4" w14:textId="77777777" w:rsidR="00065B3C" w:rsidRPr="00ED3C10" w:rsidRDefault="00065B3C" w:rsidP="00453C94">
            <w:pPr>
              <w:rPr>
                <w:sz w:val="22"/>
                <w:szCs w:val="22"/>
              </w:rPr>
            </w:pPr>
            <w:r w:rsidRPr="00ED3C10">
              <w:rPr>
                <w:sz w:val="22"/>
                <w:szCs w:val="22"/>
              </w:rPr>
              <w:t xml:space="preserve">Notekūdeņu attīrīšanas iekārtas </w:t>
            </w:r>
          </w:p>
        </w:tc>
        <w:tc>
          <w:tcPr>
            <w:tcW w:w="1671" w:type="dxa"/>
          </w:tcPr>
          <w:p w14:paraId="7BBCBF9E" w14:textId="77777777" w:rsidR="00065B3C" w:rsidRPr="00ED3C10" w:rsidRDefault="00065B3C" w:rsidP="00453C94">
            <w:pPr>
              <w:rPr>
                <w:sz w:val="22"/>
                <w:szCs w:val="22"/>
              </w:rPr>
            </w:pPr>
            <w:r w:rsidRPr="00864B9B">
              <w:rPr>
                <w:sz w:val="22"/>
                <w:szCs w:val="22"/>
              </w:rPr>
              <w:t>“Jūsmaļi”,</w:t>
            </w:r>
            <w:r w:rsidRPr="00ED3C10">
              <w:rPr>
                <w:sz w:val="22"/>
                <w:szCs w:val="22"/>
              </w:rPr>
              <w:t xml:space="preserve"> Saukas pagasts, Jēkabpils novads</w:t>
            </w:r>
          </w:p>
        </w:tc>
        <w:tc>
          <w:tcPr>
            <w:tcW w:w="1254" w:type="dxa"/>
          </w:tcPr>
          <w:p w14:paraId="35BA2060" w14:textId="4674B0E6" w:rsidR="00065B3C" w:rsidRPr="00ED3C10" w:rsidRDefault="00065B3C" w:rsidP="00453C94">
            <w:pPr>
              <w:rPr>
                <w:sz w:val="22"/>
                <w:szCs w:val="22"/>
              </w:rPr>
            </w:pPr>
            <w:r>
              <w:rPr>
                <w:sz w:val="22"/>
                <w:szCs w:val="22"/>
              </w:rPr>
              <w:t>Beztermiņa</w:t>
            </w:r>
          </w:p>
        </w:tc>
        <w:tc>
          <w:tcPr>
            <w:tcW w:w="1691" w:type="dxa"/>
          </w:tcPr>
          <w:p w14:paraId="501F0CEF" w14:textId="765AF06A" w:rsidR="00065B3C" w:rsidRDefault="00065B3C" w:rsidP="00453C94">
            <w:pPr>
              <w:rPr>
                <w:sz w:val="22"/>
                <w:szCs w:val="22"/>
              </w:rPr>
            </w:pPr>
            <w:r>
              <w:rPr>
                <w:sz w:val="22"/>
                <w:szCs w:val="22"/>
              </w:rPr>
              <w:t>100 EUR</w:t>
            </w:r>
          </w:p>
          <w:p w14:paraId="1310122D" w14:textId="4F913D16" w:rsidR="00065B3C" w:rsidRPr="00ED3C10" w:rsidRDefault="00065B3C" w:rsidP="00453C94">
            <w:pPr>
              <w:rPr>
                <w:sz w:val="22"/>
                <w:szCs w:val="22"/>
              </w:rPr>
            </w:pPr>
            <w:r>
              <w:rPr>
                <w:sz w:val="22"/>
                <w:szCs w:val="22"/>
              </w:rPr>
              <w:t xml:space="preserve"> gadā</w:t>
            </w:r>
          </w:p>
        </w:tc>
        <w:tc>
          <w:tcPr>
            <w:tcW w:w="1701" w:type="dxa"/>
          </w:tcPr>
          <w:p w14:paraId="6A9612E6" w14:textId="7F842264" w:rsidR="00065B3C" w:rsidRPr="00ED3C10" w:rsidRDefault="00065B3C" w:rsidP="00453C94">
            <w:pPr>
              <w:rPr>
                <w:sz w:val="22"/>
                <w:szCs w:val="22"/>
              </w:rPr>
            </w:pPr>
            <w:r>
              <w:rPr>
                <w:sz w:val="22"/>
                <w:szCs w:val="22"/>
              </w:rPr>
              <w:t>Fiziska persona</w:t>
            </w:r>
          </w:p>
        </w:tc>
      </w:tr>
      <w:tr w:rsidR="00065B3C" w14:paraId="67C27753" w14:textId="77777777" w:rsidTr="00065B3C">
        <w:tc>
          <w:tcPr>
            <w:tcW w:w="883" w:type="dxa"/>
          </w:tcPr>
          <w:p w14:paraId="6EA672DD" w14:textId="77777777" w:rsidR="00065B3C" w:rsidRDefault="00065B3C" w:rsidP="00453C94">
            <w:r>
              <w:t>2.</w:t>
            </w:r>
          </w:p>
        </w:tc>
        <w:tc>
          <w:tcPr>
            <w:tcW w:w="2151" w:type="dxa"/>
          </w:tcPr>
          <w:p w14:paraId="02917D2D" w14:textId="77777777" w:rsidR="00065B3C" w:rsidRPr="00ED3C10" w:rsidRDefault="00065B3C" w:rsidP="00453C94">
            <w:pPr>
              <w:rPr>
                <w:sz w:val="22"/>
                <w:szCs w:val="22"/>
              </w:rPr>
            </w:pPr>
            <w:r w:rsidRPr="00ED3C10">
              <w:rPr>
                <w:sz w:val="22"/>
                <w:szCs w:val="22"/>
              </w:rPr>
              <w:t>Pazemes ūdens ieguve</w:t>
            </w:r>
          </w:p>
        </w:tc>
        <w:tc>
          <w:tcPr>
            <w:tcW w:w="1671" w:type="dxa"/>
          </w:tcPr>
          <w:p w14:paraId="227BE89D" w14:textId="77777777" w:rsidR="00065B3C" w:rsidRPr="00ED3C10" w:rsidRDefault="00065B3C" w:rsidP="00453C94">
            <w:pPr>
              <w:rPr>
                <w:sz w:val="22"/>
                <w:szCs w:val="22"/>
              </w:rPr>
            </w:pPr>
            <w:r w:rsidRPr="00ED3C10">
              <w:rPr>
                <w:sz w:val="22"/>
                <w:szCs w:val="22"/>
              </w:rPr>
              <w:t>Poceri, Lone, Saukas pagasts</w:t>
            </w:r>
          </w:p>
        </w:tc>
        <w:tc>
          <w:tcPr>
            <w:tcW w:w="1254" w:type="dxa"/>
          </w:tcPr>
          <w:p w14:paraId="745F90B0" w14:textId="33D3F0B1" w:rsidR="00065B3C" w:rsidRPr="00ED3C10" w:rsidRDefault="00065B3C" w:rsidP="00453C94">
            <w:pPr>
              <w:rPr>
                <w:sz w:val="22"/>
                <w:szCs w:val="22"/>
              </w:rPr>
            </w:pPr>
            <w:r>
              <w:rPr>
                <w:sz w:val="22"/>
                <w:szCs w:val="22"/>
              </w:rPr>
              <w:t>01.11.2024</w:t>
            </w:r>
          </w:p>
        </w:tc>
        <w:tc>
          <w:tcPr>
            <w:tcW w:w="1691" w:type="dxa"/>
          </w:tcPr>
          <w:p w14:paraId="06978A89" w14:textId="351CB94C" w:rsidR="00065B3C" w:rsidRPr="00ED3C10" w:rsidRDefault="00065B3C" w:rsidP="00453C94">
            <w:pPr>
              <w:rPr>
                <w:sz w:val="22"/>
                <w:szCs w:val="22"/>
              </w:rPr>
            </w:pPr>
            <w:r>
              <w:rPr>
                <w:sz w:val="22"/>
                <w:szCs w:val="22"/>
              </w:rPr>
              <w:t>50</w:t>
            </w:r>
            <w:r w:rsidR="00395DAD">
              <w:rPr>
                <w:sz w:val="22"/>
                <w:szCs w:val="22"/>
              </w:rPr>
              <w:t xml:space="preserve"> </w:t>
            </w:r>
            <w:r>
              <w:rPr>
                <w:sz w:val="22"/>
                <w:szCs w:val="22"/>
              </w:rPr>
              <w:t>EUR gadā</w:t>
            </w:r>
          </w:p>
        </w:tc>
        <w:tc>
          <w:tcPr>
            <w:tcW w:w="1701" w:type="dxa"/>
          </w:tcPr>
          <w:p w14:paraId="7EAA566C" w14:textId="77777777" w:rsidR="00065B3C" w:rsidRPr="00ED3C10" w:rsidRDefault="00065B3C" w:rsidP="00453C94">
            <w:pPr>
              <w:rPr>
                <w:sz w:val="22"/>
                <w:szCs w:val="22"/>
              </w:rPr>
            </w:pPr>
            <w:r w:rsidRPr="00ED3C10">
              <w:rPr>
                <w:sz w:val="22"/>
                <w:szCs w:val="22"/>
              </w:rPr>
              <w:t>KS Poceri</w:t>
            </w:r>
          </w:p>
        </w:tc>
      </w:tr>
      <w:tr w:rsidR="00065B3C" w14:paraId="33D2A199" w14:textId="77777777" w:rsidTr="00065B3C">
        <w:tc>
          <w:tcPr>
            <w:tcW w:w="883" w:type="dxa"/>
          </w:tcPr>
          <w:p w14:paraId="2A68A25D" w14:textId="77777777" w:rsidR="00065B3C" w:rsidRDefault="00065B3C" w:rsidP="00453C94">
            <w:r>
              <w:t>3.</w:t>
            </w:r>
          </w:p>
        </w:tc>
        <w:tc>
          <w:tcPr>
            <w:tcW w:w="2151" w:type="dxa"/>
          </w:tcPr>
          <w:p w14:paraId="0B29A341" w14:textId="77777777" w:rsidR="00065B3C" w:rsidRPr="00ED3C10" w:rsidRDefault="00065B3C" w:rsidP="00453C94">
            <w:pPr>
              <w:rPr>
                <w:sz w:val="22"/>
                <w:szCs w:val="22"/>
              </w:rPr>
            </w:pPr>
            <w:r w:rsidRPr="00ED3C10">
              <w:rPr>
                <w:sz w:val="22"/>
                <w:szCs w:val="22"/>
              </w:rPr>
              <w:t xml:space="preserve">Pazemes ūdens ieguve, </w:t>
            </w:r>
          </w:p>
          <w:p w14:paraId="5768A371" w14:textId="77777777" w:rsidR="00065B3C" w:rsidRPr="00ED3C10" w:rsidRDefault="00065B3C" w:rsidP="00453C94">
            <w:pPr>
              <w:rPr>
                <w:sz w:val="22"/>
                <w:szCs w:val="22"/>
              </w:rPr>
            </w:pPr>
            <w:r w:rsidRPr="00ED3C10">
              <w:rPr>
                <w:sz w:val="22"/>
                <w:szCs w:val="22"/>
              </w:rPr>
              <w:t>sagatavošana</w:t>
            </w:r>
          </w:p>
        </w:tc>
        <w:tc>
          <w:tcPr>
            <w:tcW w:w="1671" w:type="dxa"/>
          </w:tcPr>
          <w:p w14:paraId="6453140B" w14:textId="77777777" w:rsidR="00065B3C" w:rsidRPr="00ED3C10" w:rsidRDefault="00065B3C" w:rsidP="00453C94">
            <w:pPr>
              <w:rPr>
                <w:sz w:val="22"/>
                <w:szCs w:val="22"/>
              </w:rPr>
            </w:pPr>
            <w:r w:rsidRPr="00ED3C10">
              <w:rPr>
                <w:sz w:val="22"/>
                <w:szCs w:val="22"/>
              </w:rPr>
              <w:t>Raiņa iela 47, Viesīte, Jēkabpils novads</w:t>
            </w:r>
          </w:p>
        </w:tc>
        <w:tc>
          <w:tcPr>
            <w:tcW w:w="1254" w:type="dxa"/>
          </w:tcPr>
          <w:p w14:paraId="2CF826D4" w14:textId="70B1AE66" w:rsidR="00065B3C" w:rsidRPr="00ED3C10" w:rsidRDefault="00065B3C" w:rsidP="00453C94">
            <w:pPr>
              <w:rPr>
                <w:sz w:val="22"/>
                <w:szCs w:val="22"/>
              </w:rPr>
            </w:pPr>
            <w:r>
              <w:rPr>
                <w:sz w:val="22"/>
                <w:szCs w:val="22"/>
              </w:rPr>
              <w:t>Beztermiņa</w:t>
            </w:r>
          </w:p>
        </w:tc>
        <w:tc>
          <w:tcPr>
            <w:tcW w:w="1691" w:type="dxa"/>
          </w:tcPr>
          <w:p w14:paraId="6234DCB6" w14:textId="187B903D" w:rsidR="00065B3C" w:rsidRPr="00ED3C10" w:rsidRDefault="00065B3C" w:rsidP="00453C94">
            <w:pPr>
              <w:rPr>
                <w:sz w:val="22"/>
                <w:szCs w:val="22"/>
              </w:rPr>
            </w:pPr>
            <w:r>
              <w:rPr>
                <w:sz w:val="22"/>
                <w:szCs w:val="22"/>
              </w:rPr>
              <w:t>900 EUR gadā</w:t>
            </w:r>
          </w:p>
        </w:tc>
        <w:tc>
          <w:tcPr>
            <w:tcW w:w="1701" w:type="dxa"/>
          </w:tcPr>
          <w:p w14:paraId="21040F7B" w14:textId="142CCBB8" w:rsidR="00065B3C" w:rsidRPr="00ED3C10" w:rsidRDefault="00065B3C" w:rsidP="00453C94">
            <w:pPr>
              <w:rPr>
                <w:sz w:val="22"/>
                <w:szCs w:val="22"/>
              </w:rPr>
            </w:pPr>
            <w:r>
              <w:rPr>
                <w:sz w:val="22"/>
                <w:szCs w:val="22"/>
              </w:rPr>
              <w:t>Fiziska persona</w:t>
            </w:r>
          </w:p>
        </w:tc>
      </w:tr>
      <w:tr w:rsidR="00065B3C" w14:paraId="4E5682E4" w14:textId="77777777" w:rsidTr="00065B3C">
        <w:tc>
          <w:tcPr>
            <w:tcW w:w="883" w:type="dxa"/>
          </w:tcPr>
          <w:p w14:paraId="328E4219" w14:textId="77777777" w:rsidR="00065B3C" w:rsidRDefault="00065B3C" w:rsidP="00453C94">
            <w:r>
              <w:t>4.</w:t>
            </w:r>
          </w:p>
        </w:tc>
        <w:tc>
          <w:tcPr>
            <w:tcW w:w="2151" w:type="dxa"/>
          </w:tcPr>
          <w:p w14:paraId="168A98EB" w14:textId="77777777" w:rsidR="00065B3C" w:rsidRPr="00ED3C10" w:rsidRDefault="00065B3C" w:rsidP="00453C94">
            <w:pPr>
              <w:rPr>
                <w:sz w:val="22"/>
                <w:szCs w:val="22"/>
              </w:rPr>
            </w:pPr>
            <w:r w:rsidRPr="00ED3C10">
              <w:rPr>
                <w:sz w:val="22"/>
                <w:szCs w:val="22"/>
              </w:rPr>
              <w:t>Dzīvojamo māju apsaimniekošana, uzturēšana</w:t>
            </w:r>
          </w:p>
        </w:tc>
        <w:tc>
          <w:tcPr>
            <w:tcW w:w="1671" w:type="dxa"/>
          </w:tcPr>
          <w:p w14:paraId="5E192F0F" w14:textId="77777777" w:rsidR="00065B3C" w:rsidRPr="00ED3C10" w:rsidRDefault="00065B3C" w:rsidP="00453C94">
            <w:pPr>
              <w:rPr>
                <w:sz w:val="22"/>
                <w:szCs w:val="22"/>
              </w:rPr>
            </w:pPr>
            <w:r w:rsidRPr="00ED3C10">
              <w:rPr>
                <w:sz w:val="22"/>
                <w:szCs w:val="22"/>
              </w:rPr>
              <w:t>Pavasara iela 4a, Smilšu iela 26, Viesīte, Jēkabpils novads</w:t>
            </w:r>
          </w:p>
        </w:tc>
        <w:tc>
          <w:tcPr>
            <w:tcW w:w="1254" w:type="dxa"/>
          </w:tcPr>
          <w:p w14:paraId="71F53631" w14:textId="6C878163" w:rsidR="00065B3C" w:rsidRPr="00ED3C10" w:rsidRDefault="00065B3C" w:rsidP="00453C94">
            <w:pPr>
              <w:rPr>
                <w:sz w:val="22"/>
                <w:szCs w:val="22"/>
              </w:rPr>
            </w:pPr>
            <w:r>
              <w:rPr>
                <w:sz w:val="22"/>
                <w:szCs w:val="22"/>
              </w:rPr>
              <w:t>Beztermiņa</w:t>
            </w:r>
          </w:p>
        </w:tc>
        <w:tc>
          <w:tcPr>
            <w:tcW w:w="1691" w:type="dxa"/>
          </w:tcPr>
          <w:p w14:paraId="072F3B6D" w14:textId="70E851FA" w:rsidR="00065B3C" w:rsidRPr="00ED3C10" w:rsidRDefault="00065B3C" w:rsidP="00453C94">
            <w:pPr>
              <w:rPr>
                <w:sz w:val="22"/>
                <w:szCs w:val="22"/>
              </w:rPr>
            </w:pPr>
            <w:r>
              <w:rPr>
                <w:sz w:val="22"/>
                <w:szCs w:val="22"/>
              </w:rPr>
              <w:t>626 EUR gadā</w:t>
            </w:r>
          </w:p>
        </w:tc>
        <w:tc>
          <w:tcPr>
            <w:tcW w:w="1701" w:type="dxa"/>
          </w:tcPr>
          <w:p w14:paraId="3A078A6E" w14:textId="3BFD8801" w:rsidR="00065B3C" w:rsidRPr="00ED3C10" w:rsidRDefault="00065B3C" w:rsidP="00453C94">
            <w:pPr>
              <w:rPr>
                <w:sz w:val="22"/>
                <w:szCs w:val="22"/>
              </w:rPr>
            </w:pPr>
            <w:r>
              <w:rPr>
                <w:sz w:val="22"/>
                <w:szCs w:val="22"/>
              </w:rPr>
              <w:t>Fiziska persona</w:t>
            </w:r>
          </w:p>
        </w:tc>
      </w:tr>
      <w:tr w:rsidR="00065B3C" w14:paraId="551B6220" w14:textId="77777777" w:rsidTr="00065B3C">
        <w:tc>
          <w:tcPr>
            <w:tcW w:w="883" w:type="dxa"/>
          </w:tcPr>
          <w:p w14:paraId="67E83201" w14:textId="77777777" w:rsidR="00065B3C" w:rsidRDefault="00065B3C" w:rsidP="00453C94">
            <w:r>
              <w:t>5.</w:t>
            </w:r>
          </w:p>
        </w:tc>
        <w:tc>
          <w:tcPr>
            <w:tcW w:w="2151" w:type="dxa"/>
          </w:tcPr>
          <w:p w14:paraId="51D32DA6" w14:textId="77777777" w:rsidR="00065B3C" w:rsidRPr="00ED3C10" w:rsidRDefault="00065B3C" w:rsidP="00453C94">
            <w:pPr>
              <w:rPr>
                <w:sz w:val="22"/>
                <w:szCs w:val="22"/>
              </w:rPr>
            </w:pPr>
            <w:r w:rsidRPr="00ED3C10">
              <w:rPr>
                <w:sz w:val="22"/>
                <w:szCs w:val="22"/>
              </w:rPr>
              <w:t>Dzīvojamās mājas apsaimniekošana, uzturēšana</w:t>
            </w:r>
          </w:p>
        </w:tc>
        <w:tc>
          <w:tcPr>
            <w:tcW w:w="1671" w:type="dxa"/>
          </w:tcPr>
          <w:p w14:paraId="2D8B189D" w14:textId="77777777" w:rsidR="00065B3C" w:rsidRPr="00ED3C10" w:rsidRDefault="00065B3C" w:rsidP="00453C94">
            <w:pPr>
              <w:rPr>
                <w:sz w:val="22"/>
                <w:szCs w:val="22"/>
              </w:rPr>
            </w:pPr>
            <w:r w:rsidRPr="00ED3C10">
              <w:rPr>
                <w:sz w:val="22"/>
                <w:szCs w:val="22"/>
              </w:rPr>
              <w:t>Meža iela 19, Viesīte, Jēkabpils novads</w:t>
            </w:r>
          </w:p>
        </w:tc>
        <w:tc>
          <w:tcPr>
            <w:tcW w:w="1254" w:type="dxa"/>
          </w:tcPr>
          <w:p w14:paraId="40D84DB4" w14:textId="7BCD1A15" w:rsidR="00065B3C" w:rsidRPr="00ED3C10" w:rsidRDefault="00065B3C" w:rsidP="00453C94">
            <w:pPr>
              <w:rPr>
                <w:sz w:val="22"/>
                <w:szCs w:val="22"/>
              </w:rPr>
            </w:pPr>
            <w:r>
              <w:rPr>
                <w:sz w:val="22"/>
                <w:szCs w:val="22"/>
              </w:rPr>
              <w:t>Beztermiņa</w:t>
            </w:r>
          </w:p>
        </w:tc>
        <w:tc>
          <w:tcPr>
            <w:tcW w:w="1691" w:type="dxa"/>
          </w:tcPr>
          <w:p w14:paraId="4C3C1AAC" w14:textId="4AFD7228" w:rsidR="00065B3C" w:rsidRPr="00ED3C10" w:rsidRDefault="00065B3C" w:rsidP="00453C94">
            <w:pPr>
              <w:rPr>
                <w:sz w:val="22"/>
                <w:szCs w:val="22"/>
              </w:rPr>
            </w:pPr>
            <w:r>
              <w:rPr>
                <w:sz w:val="22"/>
                <w:szCs w:val="22"/>
              </w:rPr>
              <w:t>7</w:t>
            </w:r>
            <w:r w:rsidR="0050401C">
              <w:rPr>
                <w:sz w:val="22"/>
                <w:szCs w:val="22"/>
              </w:rPr>
              <w:t>2</w:t>
            </w:r>
            <w:r>
              <w:rPr>
                <w:sz w:val="22"/>
                <w:szCs w:val="22"/>
              </w:rPr>
              <w:t xml:space="preserve"> EUR gadā</w:t>
            </w:r>
          </w:p>
        </w:tc>
        <w:tc>
          <w:tcPr>
            <w:tcW w:w="1701" w:type="dxa"/>
          </w:tcPr>
          <w:p w14:paraId="38D817F2" w14:textId="5E8A85FF" w:rsidR="00065B3C" w:rsidRPr="00ED3C10" w:rsidRDefault="00065B3C" w:rsidP="00453C94">
            <w:pPr>
              <w:rPr>
                <w:sz w:val="22"/>
                <w:szCs w:val="22"/>
              </w:rPr>
            </w:pPr>
            <w:r>
              <w:rPr>
                <w:sz w:val="22"/>
                <w:szCs w:val="22"/>
              </w:rPr>
              <w:t>Fiziska persona</w:t>
            </w:r>
          </w:p>
        </w:tc>
      </w:tr>
      <w:tr w:rsidR="00065B3C" w14:paraId="5D7B6B4B" w14:textId="77777777" w:rsidTr="00065B3C">
        <w:tc>
          <w:tcPr>
            <w:tcW w:w="883" w:type="dxa"/>
          </w:tcPr>
          <w:p w14:paraId="72626976" w14:textId="77777777" w:rsidR="00065B3C" w:rsidRDefault="00065B3C" w:rsidP="00453C94"/>
        </w:tc>
        <w:tc>
          <w:tcPr>
            <w:tcW w:w="2151" w:type="dxa"/>
          </w:tcPr>
          <w:p w14:paraId="4474BD71" w14:textId="10863563" w:rsidR="00065B3C" w:rsidRPr="00065B3C" w:rsidRDefault="00065B3C" w:rsidP="00453C94">
            <w:pPr>
              <w:rPr>
                <w:b/>
                <w:bCs/>
                <w:sz w:val="22"/>
                <w:szCs w:val="22"/>
              </w:rPr>
            </w:pPr>
            <w:r w:rsidRPr="00065B3C">
              <w:rPr>
                <w:b/>
                <w:bCs/>
                <w:sz w:val="22"/>
                <w:szCs w:val="22"/>
              </w:rPr>
              <w:t>Kopā gadā</w:t>
            </w:r>
          </w:p>
        </w:tc>
        <w:tc>
          <w:tcPr>
            <w:tcW w:w="1671" w:type="dxa"/>
          </w:tcPr>
          <w:p w14:paraId="4D946F57" w14:textId="77777777" w:rsidR="00065B3C" w:rsidRPr="00ED3C10" w:rsidRDefault="00065B3C" w:rsidP="00453C94">
            <w:pPr>
              <w:rPr>
                <w:sz w:val="22"/>
                <w:szCs w:val="22"/>
              </w:rPr>
            </w:pPr>
          </w:p>
        </w:tc>
        <w:tc>
          <w:tcPr>
            <w:tcW w:w="1254" w:type="dxa"/>
          </w:tcPr>
          <w:p w14:paraId="52804DE5" w14:textId="77777777" w:rsidR="00065B3C" w:rsidRDefault="00065B3C" w:rsidP="00453C94">
            <w:pPr>
              <w:rPr>
                <w:sz w:val="22"/>
                <w:szCs w:val="22"/>
              </w:rPr>
            </w:pPr>
          </w:p>
        </w:tc>
        <w:tc>
          <w:tcPr>
            <w:tcW w:w="1691" w:type="dxa"/>
          </w:tcPr>
          <w:p w14:paraId="1F393C9C" w14:textId="5E206851" w:rsidR="00065B3C" w:rsidRPr="00065B3C" w:rsidRDefault="00065B3C" w:rsidP="00453C94">
            <w:pPr>
              <w:rPr>
                <w:b/>
                <w:bCs/>
                <w:sz w:val="22"/>
                <w:szCs w:val="22"/>
              </w:rPr>
            </w:pPr>
            <w:r w:rsidRPr="00065B3C">
              <w:rPr>
                <w:b/>
                <w:bCs/>
                <w:sz w:val="22"/>
                <w:szCs w:val="22"/>
              </w:rPr>
              <w:t>1</w:t>
            </w:r>
            <w:r w:rsidR="0050401C">
              <w:rPr>
                <w:b/>
                <w:bCs/>
                <w:sz w:val="22"/>
                <w:szCs w:val="22"/>
              </w:rPr>
              <w:t> </w:t>
            </w:r>
            <w:r w:rsidRPr="00065B3C">
              <w:rPr>
                <w:b/>
                <w:bCs/>
                <w:sz w:val="22"/>
                <w:szCs w:val="22"/>
              </w:rPr>
              <w:t>74</w:t>
            </w:r>
            <w:r w:rsidR="0050401C">
              <w:rPr>
                <w:b/>
                <w:bCs/>
                <w:sz w:val="22"/>
                <w:szCs w:val="22"/>
              </w:rPr>
              <w:t>8</w:t>
            </w:r>
            <w:r w:rsidRPr="00065B3C">
              <w:rPr>
                <w:b/>
                <w:bCs/>
                <w:sz w:val="22"/>
                <w:szCs w:val="22"/>
              </w:rPr>
              <w:t xml:space="preserve"> EUR</w:t>
            </w:r>
          </w:p>
        </w:tc>
        <w:tc>
          <w:tcPr>
            <w:tcW w:w="1701" w:type="dxa"/>
          </w:tcPr>
          <w:p w14:paraId="71D6EE28" w14:textId="77777777" w:rsidR="00065B3C" w:rsidRDefault="00065B3C" w:rsidP="00453C94">
            <w:pPr>
              <w:rPr>
                <w:sz w:val="22"/>
                <w:szCs w:val="22"/>
              </w:rPr>
            </w:pPr>
          </w:p>
        </w:tc>
      </w:tr>
    </w:tbl>
    <w:p w14:paraId="16903CD8" w14:textId="77777777" w:rsidR="008D3458" w:rsidRDefault="008D3458" w:rsidP="008D3458"/>
    <w:p w14:paraId="01EAD5A8" w14:textId="280BF460" w:rsidR="00065B3C" w:rsidRPr="00065B3C" w:rsidRDefault="00065B3C" w:rsidP="00065B3C">
      <w:pPr>
        <w:rPr>
          <w:sz w:val="22"/>
          <w:szCs w:val="22"/>
        </w:rPr>
      </w:pPr>
      <w:r w:rsidRPr="00065B3C">
        <w:rPr>
          <w:sz w:val="22"/>
          <w:szCs w:val="22"/>
        </w:rPr>
        <w:t>Pamatojoties uz noslēgtajiem līgumiem, nākotnes maksājumi turpmākajiem 5 gadiem sastāda -8738</w:t>
      </w:r>
      <w:r w:rsidR="0050401C">
        <w:rPr>
          <w:sz w:val="22"/>
          <w:szCs w:val="22"/>
        </w:rPr>
        <w:t>.0</w:t>
      </w:r>
      <w:r w:rsidRPr="00065B3C">
        <w:rPr>
          <w:sz w:val="22"/>
          <w:szCs w:val="22"/>
        </w:rPr>
        <w:t xml:space="preserve">0 EUR </w:t>
      </w:r>
    </w:p>
    <w:p w14:paraId="5FEDAA9E" w14:textId="77777777" w:rsidR="00065B3C" w:rsidRPr="00065B3C" w:rsidRDefault="00065B3C" w:rsidP="00065B3C">
      <w:pPr>
        <w:rPr>
          <w:sz w:val="22"/>
          <w:szCs w:val="22"/>
        </w:rPr>
      </w:pPr>
    </w:p>
    <w:p w14:paraId="2519C223" w14:textId="29132E8D" w:rsidR="008D3458" w:rsidRPr="004753C4" w:rsidRDefault="0000423B" w:rsidP="00065B3C">
      <w:pPr>
        <w:rPr>
          <w:sz w:val="22"/>
          <w:szCs w:val="22"/>
        </w:rPr>
      </w:pPr>
      <w:r>
        <w:rPr>
          <w:rFonts w:eastAsia="Arial"/>
          <w:b/>
          <w:sz w:val="22"/>
          <w:szCs w:val="22"/>
        </w:rPr>
        <w:t>26.</w:t>
      </w:r>
      <w:r w:rsidR="008D3458" w:rsidRPr="004753C4">
        <w:rPr>
          <w:rFonts w:eastAsia="Arial"/>
          <w:b/>
          <w:sz w:val="22"/>
          <w:szCs w:val="22"/>
        </w:rPr>
        <w:t>Finanšu risku vadība</w:t>
      </w:r>
    </w:p>
    <w:p w14:paraId="683979D3" w14:textId="77777777" w:rsidR="008D3458" w:rsidRPr="004753C4" w:rsidRDefault="008D3458" w:rsidP="008D3458">
      <w:pPr>
        <w:pStyle w:val="Textbody"/>
        <w:jc w:val="both"/>
        <w:rPr>
          <w:rFonts w:ascii="Times New Roman" w:hAnsi="Times New Roman" w:cs="Times New Roman"/>
          <w:sz w:val="22"/>
          <w:szCs w:val="22"/>
        </w:rPr>
      </w:pPr>
      <w:r w:rsidRPr="004753C4">
        <w:rPr>
          <w:rFonts w:ascii="Times New Roman" w:hAnsi="Times New Roman" w:cs="Times New Roman"/>
          <w:sz w:val="22"/>
          <w:szCs w:val="22"/>
        </w:rPr>
        <w:t>Sabiedrības finanšu aktīvus, galvenokārt, veido pircēju un pasūtītāju parādi</w:t>
      </w:r>
      <w:r>
        <w:rPr>
          <w:rFonts w:ascii="Times New Roman" w:hAnsi="Times New Roman" w:cs="Times New Roman"/>
          <w:sz w:val="22"/>
          <w:szCs w:val="22"/>
        </w:rPr>
        <w:t xml:space="preserve">, nauda, </w:t>
      </w:r>
      <w:r w:rsidRPr="004753C4">
        <w:rPr>
          <w:rFonts w:ascii="Times New Roman" w:hAnsi="Times New Roman" w:cs="Times New Roman"/>
          <w:sz w:val="22"/>
          <w:szCs w:val="22"/>
        </w:rPr>
        <w:t>parādi piegādātājiem par precēm un pakalpojumiem</w:t>
      </w:r>
      <w:r>
        <w:rPr>
          <w:rFonts w:ascii="Times New Roman" w:hAnsi="Times New Roman" w:cs="Times New Roman"/>
          <w:sz w:val="22"/>
          <w:szCs w:val="22"/>
        </w:rPr>
        <w:t xml:space="preserve"> un aizņēmums no Valsts kases.</w:t>
      </w:r>
    </w:p>
    <w:p w14:paraId="00038DF1" w14:textId="77777777" w:rsidR="008D3458" w:rsidRDefault="008D3458" w:rsidP="008D3458">
      <w:pPr>
        <w:pStyle w:val="Textbody"/>
        <w:jc w:val="both"/>
        <w:rPr>
          <w:rFonts w:ascii="Times New Roman" w:hAnsi="Times New Roman" w:cs="Times New Roman"/>
          <w:sz w:val="22"/>
          <w:szCs w:val="22"/>
        </w:rPr>
      </w:pPr>
      <w:r w:rsidRPr="004753C4">
        <w:rPr>
          <w:rFonts w:ascii="Times New Roman" w:hAnsi="Times New Roman" w:cs="Times New Roman"/>
          <w:sz w:val="22"/>
          <w:szCs w:val="22"/>
        </w:rPr>
        <w:t>Finanšu riski, kas saistīti ar Sabiedrības finanšu instrumentiem, galvenokārt, ir likviditātes risks un kredītrisks. Sabiedrības vadība cenšas minimizēt potenciālo finanšu risku negatīvo ietekmi uz Sabiedrības finansiālo stāvokli. Sabiedrība neizmanto atvasinātus finanšu instrumentus finanšu riska vadībai.</w:t>
      </w:r>
    </w:p>
    <w:p w14:paraId="0C76A577" w14:textId="77777777" w:rsidR="008D3458" w:rsidRPr="004753C4" w:rsidRDefault="008D3458" w:rsidP="008D3458">
      <w:pPr>
        <w:pStyle w:val="Textbody"/>
        <w:spacing w:before="120" w:after="120"/>
        <w:rPr>
          <w:rFonts w:ascii="Times New Roman" w:hAnsi="Times New Roman" w:cs="Times New Roman"/>
          <w:b/>
          <w:bCs/>
          <w:i/>
          <w:iCs/>
          <w:sz w:val="22"/>
          <w:szCs w:val="22"/>
        </w:rPr>
      </w:pPr>
      <w:r w:rsidRPr="004753C4">
        <w:rPr>
          <w:rFonts w:ascii="Times New Roman" w:hAnsi="Times New Roman" w:cs="Times New Roman"/>
          <w:b/>
          <w:bCs/>
          <w:i/>
          <w:iCs/>
          <w:sz w:val="22"/>
          <w:szCs w:val="22"/>
        </w:rPr>
        <w:t>Likviditātes risks</w:t>
      </w:r>
    </w:p>
    <w:p w14:paraId="3EB684AF" w14:textId="77777777" w:rsidR="008D3458" w:rsidRPr="004753C4" w:rsidRDefault="008D3458" w:rsidP="008D3458">
      <w:pPr>
        <w:pStyle w:val="Textbody"/>
        <w:jc w:val="both"/>
        <w:rPr>
          <w:rFonts w:ascii="Times New Roman" w:hAnsi="Times New Roman" w:cs="Times New Roman"/>
          <w:sz w:val="22"/>
          <w:szCs w:val="22"/>
        </w:rPr>
      </w:pPr>
      <w:r w:rsidRPr="004753C4">
        <w:rPr>
          <w:rFonts w:ascii="Times New Roman" w:hAnsi="Times New Roman" w:cs="Times New Roman"/>
          <w:sz w:val="22"/>
          <w:szCs w:val="22"/>
        </w:rPr>
        <w:t>Sabiedrība kontrolē savu likviditātes risku, uzturot atbilstošu naudas daudzumu un veicot savlaicīgu kreditoru parādu apmaksu.</w:t>
      </w:r>
    </w:p>
    <w:p w14:paraId="7B0D037A" w14:textId="77777777" w:rsidR="008D3458" w:rsidRPr="004753C4" w:rsidRDefault="008D3458" w:rsidP="008D3458">
      <w:pPr>
        <w:pStyle w:val="Textbody"/>
        <w:spacing w:before="120" w:after="120"/>
        <w:rPr>
          <w:rFonts w:ascii="Times New Roman" w:hAnsi="Times New Roman" w:cs="Times New Roman"/>
          <w:b/>
          <w:bCs/>
          <w:i/>
          <w:iCs/>
          <w:sz w:val="22"/>
          <w:szCs w:val="22"/>
        </w:rPr>
      </w:pPr>
      <w:r w:rsidRPr="004753C4">
        <w:rPr>
          <w:rFonts w:ascii="Times New Roman" w:hAnsi="Times New Roman" w:cs="Times New Roman"/>
          <w:b/>
          <w:bCs/>
          <w:i/>
          <w:iCs/>
          <w:sz w:val="22"/>
          <w:szCs w:val="22"/>
        </w:rPr>
        <w:t>Kredītrisks</w:t>
      </w:r>
    </w:p>
    <w:p w14:paraId="3D4B5602" w14:textId="77777777" w:rsidR="008D3458" w:rsidRDefault="008D3458" w:rsidP="008D3458">
      <w:pPr>
        <w:pStyle w:val="Textbody"/>
        <w:rPr>
          <w:rFonts w:ascii="Times New Roman" w:hAnsi="Times New Roman" w:cs="Times New Roman"/>
          <w:sz w:val="22"/>
          <w:szCs w:val="22"/>
        </w:rPr>
      </w:pPr>
      <w:r w:rsidRPr="004753C4">
        <w:rPr>
          <w:rFonts w:ascii="Times New Roman" w:hAnsi="Times New Roman" w:cs="Times New Roman"/>
          <w:sz w:val="22"/>
          <w:szCs w:val="22"/>
        </w:rPr>
        <w:t>Sabiedrība pakļauta kredītriskam saistībā ar tās pircēju un pasūtītāju parādiem</w:t>
      </w:r>
      <w:r>
        <w:rPr>
          <w:rFonts w:ascii="Times New Roman" w:hAnsi="Times New Roman" w:cs="Times New Roman"/>
          <w:sz w:val="22"/>
          <w:szCs w:val="22"/>
        </w:rPr>
        <w:t xml:space="preserve"> un aizņēmumu no Valsts kases.</w:t>
      </w:r>
      <w:r w:rsidRPr="004753C4">
        <w:rPr>
          <w:rFonts w:ascii="Times New Roman" w:hAnsi="Times New Roman" w:cs="Times New Roman"/>
          <w:sz w:val="22"/>
          <w:szCs w:val="22"/>
        </w:rPr>
        <w:t xml:space="preserve"> Sabiedrība kontrolē savu kredītrisku, pastāvīgi uzraugot debitoru parādu atlikumus.</w:t>
      </w:r>
    </w:p>
    <w:p w14:paraId="4BDCFF77" w14:textId="77777777" w:rsidR="008D3458" w:rsidRPr="0078699B" w:rsidRDefault="008D3458" w:rsidP="008D3458">
      <w:pPr>
        <w:ind w:left="360"/>
        <w:jc w:val="both"/>
        <w:rPr>
          <w:rFonts w:cs="Arial Narrow"/>
        </w:rPr>
      </w:pPr>
      <w:r w:rsidRPr="0078699B">
        <w:rPr>
          <w:rFonts w:cs="Arial Narrow"/>
          <w:b/>
          <w:bCs/>
          <w:sz w:val="22"/>
        </w:rPr>
        <w:t>27.Notikumi pēc bilances datuma</w:t>
      </w:r>
    </w:p>
    <w:p w14:paraId="78415D3B" w14:textId="28CE49CF" w:rsidR="008D3458" w:rsidRPr="00416C7A" w:rsidRDefault="008D3458" w:rsidP="008D3458">
      <w:pPr>
        <w:pStyle w:val="BodyText2"/>
        <w:spacing w:before="120" w:after="120"/>
        <w:jc w:val="both"/>
        <w:rPr>
          <w:rFonts w:cs="Arial Narrow"/>
          <w:b w:val="0"/>
          <w:bCs/>
        </w:rPr>
      </w:pPr>
      <w:r w:rsidRPr="0078699B">
        <w:rPr>
          <w:rFonts w:cs="Arial Narrow"/>
          <w:b w:val="0"/>
          <w:bCs/>
        </w:rPr>
        <w:t xml:space="preserve"> 2022.gada 24.februārī Krievijas Federācija</w:t>
      </w:r>
      <w:r w:rsidR="0078699B" w:rsidRPr="0078699B">
        <w:rPr>
          <w:rFonts w:cs="Arial Narrow"/>
          <w:b w:val="0"/>
          <w:bCs/>
        </w:rPr>
        <w:t>s</w:t>
      </w:r>
      <w:r w:rsidRPr="0078699B">
        <w:rPr>
          <w:rFonts w:cs="Arial Narrow"/>
          <w:b w:val="0"/>
          <w:bCs/>
        </w:rPr>
        <w:t xml:space="preserve"> vei</w:t>
      </w:r>
      <w:r w:rsidR="0078699B" w:rsidRPr="0078699B">
        <w:rPr>
          <w:rFonts w:cs="Arial Narrow"/>
          <w:b w:val="0"/>
          <w:bCs/>
        </w:rPr>
        <w:t xml:space="preserve">ktais </w:t>
      </w:r>
      <w:r w:rsidRPr="0078699B">
        <w:rPr>
          <w:rFonts w:cs="Arial Narrow"/>
          <w:b w:val="0"/>
          <w:bCs/>
        </w:rPr>
        <w:t>kara iebrukum</w:t>
      </w:r>
      <w:r w:rsidR="0078699B" w:rsidRPr="0078699B">
        <w:rPr>
          <w:rFonts w:cs="Arial Narrow"/>
          <w:b w:val="0"/>
          <w:bCs/>
        </w:rPr>
        <w:t>s</w:t>
      </w:r>
      <w:r w:rsidRPr="0078699B">
        <w:rPr>
          <w:rFonts w:cs="Arial Narrow"/>
          <w:b w:val="0"/>
          <w:bCs/>
        </w:rPr>
        <w:t xml:space="preserve"> Ukrainā, </w:t>
      </w:r>
      <w:r w:rsidR="0078699B" w:rsidRPr="0078699B">
        <w:rPr>
          <w:rFonts w:cs="Arial Narrow"/>
          <w:b w:val="0"/>
          <w:bCs/>
        </w:rPr>
        <w:t xml:space="preserve">joprojām ietekmē </w:t>
      </w:r>
      <w:r w:rsidRPr="0078699B">
        <w:rPr>
          <w:rFonts w:cs="Arial Narrow"/>
          <w:b w:val="0"/>
          <w:bCs/>
        </w:rPr>
        <w:t xml:space="preserve">izejvielu un energoresursu </w:t>
      </w:r>
      <w:r w:rsidR="0078699B" w:rsidRPr="0078699B">
        <w:rPr>
          <w:rFonts w:cs="Arial Narrow"/>
          <w:b w:val="0"/>
          <w:bCs/>
        </w:rPr>
        <w:t>cenu svārstības</w:t>
      </w:r>
      <w:r w:rsidRPr="0078699B">
        <w:rPr>
          <w:rFonts w:cs="Arial Narrow"/>
          <w:b w:val="0"/>
          <w:bCs/>
        </w:rPr>
        <w:t xml:space="preserve">. </w:t>
      </w:r>
      <w:r w:rsidR="0078699B" w:rsidRPr="0078699B">
        <w:rPr>
          <w:rFonts w:cs="Arial Narrow"/>
          <w:b w:val="0"/>
          <w:bCs/>
        </w:rPr>
        <w:t xml:space="preserve">Lai gan šobrīd inflācijas tempi ir mazinājušies, </w:t>
      </w:r>
      <w:r w:rsidRPr="0078699B">
        <w:rPr>
          <w:rFonts w:cs="Arial Narrow"/>
          <w:b w:val="0"/>
          <w:bCs/>
        </w:rPr>
        <w:t xml:space="preserve">vadība paredz, ka ir iespējama </w:t>
      </w:r>
      <w:r w:rsidRPr="0078699B">
        <w:rPr>
          <w:rFonts w:cs="Arial Narrow"/>
          <w:b w:val="0"/>
          <w:bCs/>
        </w:rPr>
        <w:lastRenderedPageBreak/>
        <w:t>debitoru maksātspējas pasliktināšanās, kam 202</w:t>
      </w:r>
      <w:r w:rsidR="0078699B" w:rsidRPr="0078699B">
        <w:rPr>
          <w:rFonts w:cs="Arial Narrow"/>
          <w:b w:val="0"/>
          <w:bCs/>
        </w:rPr>
        <w:t>4</w:t>
      </w:r>
      <w:r w:rsidRPr="0078699B">
        <w:rPr>
          <w:rFonts w:cs="Arial Narrow"/>
          <w:b w:val="0"/>
          <w:bCs/>
        </w:rPr>
        <w:t>.gadā jāpievērš īpaša uzmanība. Nav paredzams kā notikumi attīstīsies nākotnē, tāpēc vadība patreiz nevar prognozēt aplēses.</w:t>
      </w:r>
    </w:p>
    <w:p w14:paraId="7EA29AF0" w14:textId="77777777" w:rsidR="008D3458" w:rsidRDefault="008D3458" w:rsidP="008D3458">
      <w:pPr>
        <w:pStyle w:val="BodyText2"/>
        <w:spacing w:before="120" w:after="120"/>
        <w:jc w:val="both"/>
        <w:rPr>
          <w:rFonts w:cs="Arial Narrow"/>
          <w:i/>
          <w:iCs/>
        </w:rPr>
      </w:pPr>
      <w:r>
        <w:rPr>
          <w:rFonts w:cs="Arial Narrow"/>
          <w:b w:val="0"/>
          <w:iCs/>
        </w:rPr>
        <w:t xml:space="preserve">Laika periodā no bilances datuma līdz gada pārskata parakstīšanas dienai, nav notikuši citi notikumi, kas varētu ietekmēt finanšu pārskata rādītājus, vai kuri būtu jāpaskaidro šajā finanšu pārskatā. </w:t>
      </w:r>
    </w:p>
    <w:p w14:paraId="3F1EE8CA" w14:textId="77777777" w:rsidR="008D3458" w:rsidRDefault="008D3458" w:rsidP="008D3458">
      <w:pPr>
        <w:pStyle w:val="BodyText2"/>
        <w:spacing w:before="120" w:after="120"/>
        <w:jc w:val="both"/>
        <w:rPr>
          <w:rFonts w:cs="Arial Narrow"/>
          <w:b w:val="0"/>
          <w:bCs/>
        </w:rPr>
      </w:pPr>
      <w:r>
        <w:rPr>
          <w:rFonts w:cs="Arial Narrow"/>
          <w:b w:val="0"/>
          <w:bCs/>
        </w:rPr>
        <w:t>Finanšu</w:t>
      </w:r>
      <w:r w:rsidRPr="00F509E5">
        <w:rPr>
          <w:rFonts w:cs="Arial Narrow"/>
          <w:b w:val="0"/>
          <w:bCs/>
        </w:rPr>
        <w:t xml:space="preserve"> pārskats sastādīts pēc darbības turpināšanas principa un Sabiedrība nesaskata uzņēmējdarbības turpināšanās risku apdraudējumu un veiks visus rekomendējošos pasākumus, lai mazinātu Covid-19 izraisīt</w:t>
      </w:r>
      <w:r>
        <w:rPr>
          <w:rFonts w:cs="Arial Narrow"/>
          <w:b w:val="0"/>
          <w:bCs/>
        </w:rPr>
        <w:t xml:space="preserve">ā un kara </w:t>
      </w:r>
      <w:r w:rsidRPr="00F509E5">
        <w:rPr>
          <w:rFonts w:cs="Arial Narrow"/>
          <w:b w:val="0"/>
          <w:bCs/>
        </w:rPr>
        <w:t>ietekmi uz Sabiedrības spēju turpināt darbību.</w:t>
      </w:r>
    </w:p>
    <w:p w14:paraId="5AD43122" w14:textId="77777777" w:rsidR="008D3458" w:rsidRDefault="008D3458" w:rsidP="008D3458">
      <w:pPr>
        <w:pStyle w:val="BodyText2"/>
        <w:spacing w:before="120" w:after="120"/>
        <w:jc w:val="both"/>
        <w:rPr>
          <w:rFonts w:cs="Arial Narrow"/>
          <w:b w:val="0"/>
          <w:bCs/>
        </w:rPr>
      </w:pPr>
    </w:p>
    <w:p w14:paraId="196DD2D3" w14:textId="77777777" w:rsidR="008D3458" w:rsidRDefault="008D3458" w:rsidP="008D3458">
      <w:pPr>
        <w:rPr>
          <w:rFonts w:cs="Arial Narrow"/>
        </w:rPr>
      </w:pPr>
      <w:r>
        <w:rPr>
          <w:rFonts w:cs="Arial Narrow"/>
          <w:sz w:val="22"/>
          <w:szCs w:val="22"/>
        </w:rPr>
        <w:t xml:space="preserve">Valdes loceklis       </w:t>
      </w:r>
      <w:r>
        <w:rPr>
          <w:rFonts w:cs="Arial Narrow"/>
        </w:rPr>
        <w:t xml:space="preserve">    ( *__________)</w:t>
      </w:r>
      <w:r>
        <w:rPr>
          <w:rFonts w:cs="Arial Narrow"/>
          <w:sz w:val="22"/>
        </w:rPr>
        <w:t xml:space="preserve"> Māris Blitsons</w:t>
      </w:r>
    </w:p>
    <w:p w14:paraId="253DAA97" w14:textId="77777777" w:rsidR="008D3458" w:rsidRDefault="008D3458" w:rsidP="008D3458">
      <w:pPr>
        <w:pStyle w:val="Header"/>
        <w:rPr>
          <w:rFonts w:cs="Arial Narrow"/>
          <w:lang w:val="lv-LV"/>
        </w:rPr>
      </w:pPr>
    </w:p>
    <w:p w14:paraId="49C636B3" w14:textId="77777777" w:rsidR="008D3458" w:rsidRDefault="008D3458" w:rsidP="008D3458">
      <w:pPr>
        <w:rPr>
          <w:rFonts w:cs="Arial Narrow"/>
          <w:sz w:val="22"/>
        </w:rPr>
      </w:pPr>
    </w:p>
    <w:p w14:paraId="542D54AE" w14:textId="77777777" w:rsidR="008D3458" w:rsidRDefault="008D3458" w:rsidP="008D3458">
      <w:pPr>
        <w:rPr>
          <w:rFonts w:cs="Arial Narrow"/>
          <w:sz w:val="22"/>
        </w:rPr>
      </w:pPr>
      <w:r>
        <w:rPr>
          <w:rFonts w:cs="Arial Narrow"/>
          <w:sz w:val="22"/>
        </w:rPr>
        <w:t>Gada pārskatu sagatavoja:</w:t>
      </w:r>
    </w:p>
    <w:p w14:paraId="6A168760" w14:textId="77777777" w:rsidR="008D3458" w:rsidRDefault="008D3458" w:rsidP="008D3458">
      <w:pPr>
        <w:rPr>
          <w:rFonts w:cs="Arial Narrow"/>
          <w:sz w:val="22"/>
        </w:rPr>
      </w:pPr>
    </w:p>
    <w:p w14:paraId="7D546ADA" w14:textId="77777777" w:rsidR="008D3458" w:rsidRDefault="008D3458" w:rsidP="008D3458">
      <w:pPr>
        <w:rPr>
          <w:rFonts w:cs="Arial Narrow"/>
          <w:sz w:val="22"/>
        </w:rPr>
      </w:pPr>
      <w:r>
        <w:rPr>
          <w:rFonts w:cs="Arial Narrow"/>
          <w:sz w:val="22"/>
        </w:rPr>
        <w:t>Vecākā grāmatvede               (* ________________) Ligita Rieksta</w:t>
      </w:r>
    </w:p>
    <w:p w14:paraId="2A942C80" w14:textId="77777777" w:rsidR="008D3458" w:rsidRDefault="008D3458" w:rsidP="008D3458"/>
    <w:p w14:paraId="117BF55B" w14:textId="77777777" w:rsidR="008D3458" w:rsidRDefault="008D3458" w:rsidP="008D3458"/>
    <w:p w14:paraId="5B806924" w14:textId="77777777" w:rsidR="008D3458" w:rsidRDefault="008D3458" w:rsidP="008D3458">
      <w:bookmarkStart w:id="10" w:name="_Hlk160105586"/>
      <w:r>
        <w:t>ŠIS DOKUMENTS PARAKSTĪTS ARV DROŠU ELEKTRONISKO PARAKSTU UN SATUR LAIKA ZĪMOGU</w:t>
      </w:r>
    </w:p>
    <w:p w14:paraId="684E760C" w14:textId="77777777" w:rsidR="008D3458" w:rsidRDefault="008D3458" w:rsidP="008D3458"/>
    <w:bookmarkEnd w:id="10"/>
    <w:p w14:paraId="2513A0BF" w14:textId="77777777" w:rsidR="008D3458" w:rsidRDefault="008D3458" w:rsidP="008D3458"/>
    <w:p w14:paraId="7D0A98EC" w14:textId="77777777" w:rsidR="008D3458" w:rsidRDefault="008D3458" w:rsidP="008D3458"/>
    <w:p w14:paraId="1A999843" w14:textId="77777777" w:rsidR="008D3458" w:rsidRDefault="008D3458" w:rsidP="008D3458"/>
    <w:p w14:paraId="11730601" w14:textId="77777777" w:rsidR="008D3458" w:rsidRDefault="008D3458" w:rsidP="008D3458">
      <w:pPr>
        <w:spacing w:after="160" w:line="259" w:lineRule="auto"/>
        <w:rPr>
          <w:color w:val="333333"/>
          <w:shd w:val="clear" w:color="auto" w:fill="FFFFFF"/>
        </w:rPr>
      </w:pPr>
      <w:r w:rsidRPr="0011214A">
        <w:rPr>
          <w:color w:val="333333"/>
          <w:shd w:val="clear" w:color="auto" w:fill="FFFFFF"/>
        </w:rPr>
        <w:t xml:space="preserve">VALDES LOCEKĻA ELEKTRONISKAIS PARAKSTS ATTIECINĀMS UZ VADĪBAS ZIŅOJUMU NO </w:t>
      </w:r>
      <w:r>
        <w:rPr>
          <w:color w:val="333333"/>
          <w:shd w:val="clear" w:color="auto" w:fill="FFFFFF"/>
        </w:rPr>
        <w:t>4</w:t>
      </w:r>
      <w:r w:rsidRPr="0011214A">
        <w:rPr>
          <w:color w:val="333333"/>
          <w:shd w:val="clear" w:color="auto" w:fill="FFFFFF"/>
        </w:rPr>
        <w:t xml:space="preserve">. </w:t>
      </w:r>
      <w:r>
        <w:rPr>
          <w:color w:val="333333"/>
          <w:shd w:val="clear" w:color="auto" w:fill="FFFFFF"/>
        </w:rPr>
        <w:t>LĪDZ</w:t>
      </w:r>
      <w:r w:rsidRPr="0011214A">
        <w:rPr>
          <w:color w:val="333333"/>
          <w:shd w:val="clear" w:color="auto" w:fill="FFFFFF"/>
        </w:rPr>
        <w:t xml:space="preserve"> </w:t>
      </w:r>
      <w:r>
        <w:rPr>
          <w:color w:val="333333"/>
          <w:shd w:val="clear" w:color="auto" w:fill="FFFFFF"/>
        </w:rPr>
        <w:t>8</w:t>
      </w:r>
      <w:r w:rsidRPr="0011214A">
        <w:rPr>
          <w:color w:val="333333"/>
          <w:shd w:val="clear" w:color="auto" w:fill="FFFFFF"/>
        </w:rPr>
        <w:t xml:space="preserve">. LAPAI, KĀ ARĪ GADA PĀRSKATU KĀ VIENOTU DOKUMENTU NO </w:t>
      </w:r>
      <w:r>
        <w:rPr>
          <w:color w:val="333333"/>
          <w:shd w:val="clear" w:color="auto" w:fill="FFFFFF"/>
        </w:rPr>
        <w:t>1</w:t>
      </w:r>
      <w:r w:rsidRPr="0011214A">
        <w:rPr>
          <w:color w:val="333333"/>
          <w:shd w:val="clear" w:color="auto" w:fill="FFFFFF"/>
        </w:rPr>
        <w:t>. LĪDZ 2</w:t>
      </w:r>
      <w:r>
        <w:rPr>
          <w:color w:val="333333"/>
          <w:shd w:val="clear" w:color="auto" w:fill="FFFFFF"/>
        </w:rPr>
        <w:t>4</w:t>
      </w:r>
      <w:r w:rsidRPr="0011214A">
        <w:rPr>
          <w:color w:val="333333"/>
          <w:shd w:val="clear" w:color="auto" w:fill="FFFFFF"/>
        </w:rPr>
        <w:t>. LAPAI.</w:t>
      </w:r>
    </w:p>
    <w:p w14:paraId="04BA08AB" w14:textId="77777777" w:rsidR="008D3458" w:rsidRDefault="008D3458" w:rsidP="008D3458">
      <w:pPr>
        <w:spacing w:after="160" w:line="259" w:lineRule="auto"/>
        <w:rPr>
          <w:color w:val="333333"/>
          <w:shd w:val="clear" w:color="auto" w:fill="FFFFFF"/>
        </w:rPr>
      </w:pPr>
      <w:r w:rsidRPr="0011214A">
        <w:rPr>
          <w:color w:val="333333"/>
        </w:rPr>
        <w:br/>
      </w:r>
      <w:r w:rsidRPr="0011214A">
        <w:rPr>
          <w:color w:val="333333"/>
          <w:shd w:val="clear" w:color="auto" w:fill="FFFFFF"/>
        </w:rPr>
        <w:t xml:space="preserve">PAR GRĀMATVEDĪBAS KĀRTOŠANU ATBILDĪGĀS PERSONAS ELEKTRONISKAIS PARAKSTS ATTIECINĀMS UZ GADA PĀRSKATU KĀ VIENOTU DOKUMENTU NO </w:t>
      </w:r>
      <w:r>
        <w:rPr>
          <w:color w:val="333333"/>
          <w:shd w:val="clear" w:color="auto" w:fill="FFFFFF"/>
        </w:rPr>
        <w:t>9</w:t>
      </w:r>
      <w:r w:rsidRPr="0011214A">
        <w:rPr>
          <w:color w:val="333333"/>
          <w:shd w:val="clear" w:color="auto" w:fill="FFFFFF"/>
        </w:rPr>
        <w:t>. LĪDZ 2</w:t>
      </w:r>
      <w:r>
        <w:rPr>
          <w:color w:val="333333"/>
          <w:shd w:val="clear" w:color="auto" w:fill="FFFFFF"/>
        </w:rPr>
        <w:t>4</w:t>
      </w:r>
      <w:r w:rsidRPr="0011214A">
        <w:rPr>
          <w:color w:val="333333"/>
          <w:shd w:val="clear" w:color="auto" w:fill="FFFFFF"/>
        </w:rPr>
        <w:t>. LAPAI.</w:t>
      </w:r>
    </w:p>
    <w:p w14:paraId="6FEB335A" w14:textId="77777777" w:rsidR="008D3458" w:rsidRDefault="008D3458" w:rsidP="008D3458"/>
    <w:p w14:paraId="5088A6E5" w14:textId="77777777" w:rsidR="00530574" w:rsidRDefault="00530574"/>
    <w:sectPr w:rsidR="00530574">
      <w:headerReference w:type="default" r:id="rId8"/>
      <w:footerReference w:type="default" r:id="rId9"/>
      <w:headerReference w:type="first" r:id="rId10"/>
      <w:footerReference w:type="first" r:id="rId11"/>
      <w:pgSz w:w="11906" w:h="16838"/>
      <w:pgMar w:top="851" w:right="1134" w:bottom="851" w:left="1134" w:header="567" w:footer="68" w:gutter="0"/>
      <w:cols w:space="720"/>
      <w:formProt w:val="0"/>
      <w:titlePg/>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1208" w14:textId="77777777" w:rsidR="00E9612F" w:rsidRDefault="00E9612F">
      <w:r>
        <w:separator/>
      </w:r>
    </w:p>
  </w:endnote>
  <w:endnote w:type="continuationSeparator" w:id="0">
    <w:p w14:paraId="60CEC266" w14:textId="77777777" w:rsidR="00E9612F" w:rsidRDefault="00E9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5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9AE6" w14:textId="14124A5A" w:rsidR="00D76378" w:rsidRDefault="003F5ED9">
    <w:r>
      <w:rPr>
        <w:noProof/>
      </w:rPr>
      <mc:AlternateContent>
        <mc:Choice Requires="wps">
          <w:drawing>
            <wp:anchor distT="0" distB="0" distL="0" distR="0" simplePos="0" relativeHeight="251659264" behindDoc="1" locked="0" layoutInCell="0" allowOverlap="1" wp14:anchorId="043700C2" wp14:editId="1E7BF27C">
              <wp:simplePos x="0" y="0"/>
              <wp:positionH relativeFrom="page">
                <wp:posOffset>6642100</wp:posOffset>
              </wp:positionH>
              <wp:positionV relativeFrom="paragraph">
                <wp:posOffset>-262890</wp:posOffset>
              </wp:positionV>
              <wp:extent cx="330200" cy="307340"/>
              <wp:effectExtent l="0" t="0" r="0" b="0"/>
              <wp:wrapSquare wrapText="largest"/>
              <wp:docPr id="503782335"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307340"/>
                      </a:xfrm>
                      <a:prstGeom prst="rect">
                        <a:avLst/>
                      </a:prstGeom>
                      <a:noFill/>
                      <a:ln w="0">
                        <a:noFill/>
                      </a:ln>
                    </wps:spPr>
                    <wps:style>
                      <a:lnRef idx="0">
                        <a:scrgbClr r="0" g="0" b="0"/>
                      </a:lnRef>
                      <a:fillRef idx="0">
                        <a:scrgbClr r="0" g="0" b="0"/>
                      </a:fillRef>
                      <a:effectRef idx="0">
                        <a:scrgbClr r="0" g="0" b="0"/>
                      </a:effectRef>
                      <a:fontRef idx="minor"/>
                    </wps:style>
                    <wps:txbx>
                      <w:txbxContent>
                        <w:p w14:paraId="2D1DFC7B" w14:textId="77777777" w:rsidR="00D76378" w:rsidRDefault="00453C94">
                          <w:pPr>
                            <w:pStyle w:val="Footer"/>
                          </w:pPr>
                          <w:r>
                            <w:fldChar w:fldCharType="begin"/>
                          </w:r>
                          <w:r>
                            <w:instrText>PAGE</w:instrText>
                          </w:r>
                          <w:r>
                            <w:fldChar w:fldCharType="separate"/>
                          </w:r>
                          <w:r>
                            <w:t>23</w:t>
                          </w:r>
                          <w:r>
                            <w:fldChar w:fldCharType="end"/>
                          </w:r>
                        </w:p>
                        <w:p w14:paraId="726BCD07" w14:textId="77777777" w:rsidR="00D76378" w:rsidRDefault="00D76378">
                          <w:pPr>
                            <w:pStyle w:val="FrameContents"/>
                          </w:pP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43700C2" id="Taisnstūris 1" o:spid="_x0000_s1026" style="position:absolute;margin-left:523pt;margin-top:-20.7pt;width:26pt;height:2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" o:allowincell="f" filled="f" stroked="f" strokeweight="0">
              <v:textbox inset="0,0,0,0">
                <w:txbxContent>
                  <w:p w14:paraId="2D1DFC7B" w14:textId="77777777" w:rsidR="00D76378" w:rsidRDefault="00453C94">
                    <w:pPr>
                      <w:pStyle w:val="Footer"/>
                    </w:pPr>
                    <w:r>
                      <w:fldChar w:fldCharType="begin"/>
                    </w:r>
                    <w:r>
                      <w:instrText>PAGE</w:instrText>
                    </w:r>
                    <w:r>
                      <w:fldChar w:fldCharType="separate"/>
                    </w:r>
                    <w:r>
                      <w:t>23</w:t>
                    </w:r>
                    <w:r>
                      <w:fldChar w:fldCharType="end"/>
                    </w:r>
                  </w:p>
                  <w:p w14:paraId="726BCD07" w14:textId="77777777" w:rsidR="00D76378" w:rsidRDefault="00D76378">
                    <w:pPr>
                      <w:pStyle w:val="FrameContents"/>
                    </w:pPr>
                  </w:p>
                </w:txbxContent>
              </v:textbox>
              <w10:wrap type="square" side="largest" anchorx="page"/>
            </v:rect>
          </w:pict>
        </mc:Fallback>
      </mc:AlternateContent>
    </w:r>
  </w:p>
  <w:p w14:paraId="1FCF287F" w14:textId="77777777" w:rsidR="00D76378" w:rsidRDefault="00D76378">
    <w:pPr>
      <w:pStyle w:val="Footer"/>
      <w:ind w:right="360"/>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91F7" w14:textId="77777777" w:rsidR="00D76378" w:rsidRDefault="00453C94">
    <w:r>
      <w:rPr>
        <w:rFonts w:ascii="Arial Narrow" w:eastAsia="Arial Narrow" w:hAnsi="Arial Narrow" w:cs="Arial Narrow"/>
        <w:bCs/>
        <w:i/>
        <w:iCs/>
        <w:sz w:val="22"/>
      </w:rPr>
      <w:t xml:space="preserve">                   </w:t>
    </w:r>
  </w:p>
  <w:p w14:paraId="01789F8E" w14:textId="77777777" w:rsidR="00D76378" w:rsidRDefault="00D76378">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5CFD" w14:textId="77777777" w:rsidR="00E9612F" w:rsidRDefault="00E9612F">
      <w:r>
        <w:separator/>
      </w:r>
    </w:p>
  </w:footnote>
  <w:footnote w:type="continuationSeparator" w:id="0">
    <w:p w14:paraId="4C271622" w14:textId="77777777" w:rsidR="00E9612F" w:rsidRDefault="00E9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FB2B" w14:textId="6F18DBAC" w:rsidR="00D76378" w:rsidRDefault="00453C94">
    <w:pPr>
      <w:pStyle w:val="Header"/>
      <w:pBdr>
        <w:bottom w:val="single" w:sz="4" w:space="1" w:color="000001"/>
      </w:pBdr>
      <w:rPr>
        <w:rFonts w:ascii="Arial Narrow" w:hAnsi="Arial Narrow" w:cs="Arial Narrow"/>
        <w:lang w:val="lv-LV"/>
      </w:rPr>
    </w:pPr>
    <w:r>
      <w:rPr>
        <w:rFonts w:ascii="Arial Narrow" w:eastAsia="Arial Narrow" w:hAnsi="Arial Narrow" w:cs="Arial Narrow"/>
        <w:lang w:val="lv-LV"/>
      </w:rPr>
      <w:t xml:space="preserve">                                             </w:t>
    </w:r>
    <w:r>
      <w:rPr>
        <w:rFonts w:ascii="Arial Narrow" w:hAnsi="Arial Narrow" w:cs="Arial Narrow"/>
        <w:lang w:val="lv-LV"/>
      </w:rPr>
      <w:t>SIA ''Viesītes komunālā pārvalde''  202</w:t>
    </w:r>
    <w:r w:rsidR="00CE3ED5">
      <w:rPr>
        <w:rFonts w:ascii="Arial Narrow" w:hAnsi="Arial Narrow" w:cs="Arial Narrow"/>
        <w:lang w:val="lv-LV"/>
      </w:rPr>
      <w:t>3</w:t>
    </w:r>
    <w:r>
      <w:rPr>
        <w:rFonts w:ascii="Arial Narrow" w:hAnsi="Arial Narrow" w:cs="Arial Narrow"/>
        <w:lang w:val="lv-LV"/>
      </w:rPr>
      <w:t>.gada (01.01.-31.12.)  pārskats</w:t>
    </w:r>
  </w:p>
  <w:p w14:paraId="78F97DAE" w14:textId="77777777" w:rsidR="00D76378" w:rsidRDefault="00D76378">
    <w:pPr>
      <w:pStyle w:val="Header"/>
      <w:pBdr>
        <w:bottom w:val="single" w:sz="4" w:space="1" w:color="00000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896D" w14:textId="7A897622" w:rsidR="00D76378" w:rsidRDefault="00453C94">
    <w:pPr>
      <w:pStyle w:val="Header"/>
      <w:pBdr>
        <w:bottom w:val="single" w:sz="4" w:space="1" w:color="000001"/>
      </w:pBdr>
    </w:pPr>
    <w:r>
      <w:rPr>
        <w:rFonts w:ascii="Arial Narrow" w:eastAsia="Arial Narrow" w:hAnsi="Arial Narrow" w:cs="Arial Narrow"/>
        <w:lang w:val="lv-LV"/>
      </w:rPr>
      <w:t xml:space="preserve">                                        </w:t>
    </w:r>
    <w:r>
      <w:rPr>
        <w:rFonts w:ascii="Arial Narrow" w:hAnsi="Arial Narrow" w:cs="Arial Narrow"/>
        <w:lang w:val="lv-LV"/>
      </w:rPr>
      <w:t>SIA ''Viesītes komunālā pārvalde''  202</w:t>
    </w:r>
    <w:r w:rsidR="00CE3ED5">
      <w:rPr>
        <w:rFonts w:ascii="Arial Narrow" w:hAnsi="Arial Narrow" w:cs="Arial Narrow"/>
        <w:lang w:val="lv-LV"/>
      </w:rPr>
      <w:t>3</w:t>
    </w:r>
    <w:r>
      <w:rPr>
        <w:rFonts w:ascii="Arial Narrow" w:hAnsi="Arial Narrow" w:cs="Arial Narrow"/>
        <w:lang w:val="lv-LV"/>
      </w:rPr>
      <w:t>.gada (01.01.-31.12.)  pārskats</w:t>
    </w:r>
  </w:p>
  <w:p w14:paraId="0A1AFBC9" w14:textId="77777777" w:rsidR="00D76378" w:rsidRDefault="00D76378">
    <w:pPr>
      <w:pStyle w:val="Header"/>
      <w:rPr>
        <w:rFonts w:ascii="Arial Narrow" w:hAnsi="Arial Narrow" w:cs="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E6984"/>
    <w:multiLevelType w:val="hybridMultilevel"/>
    <w:tmpl w:val="BA920DAE"/>
    <w:lvl w:ilvl="0" w:tplc="988E0EDE">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614CD5"/>
    <w:multiLevelType w:val="hybridMultilevel"/>
    <w:tmpl w:val="396E93DE"/>
    <w:lvl w:ilvl="0" w:tplc="6DB075EC">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290D8E"/>
    <w:multiLevelType w:val="multilevel"/>
    <w:tmpl w:val="74E847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EB0342"/>
    <w:multiLevelType w:val="hybridMultilevel"/>
    <w:tmpl w:val="2FAC5E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BA5C20"/>
    <w:multiLevelType w:val="multilevel"/>
    <w:tmpl w:val="D8BE7CEE"/>
    <w:lvl w:ilvl="0">
      <w:start w:val="10"/>
      <w:numFmt w:val="decimal"/>
      <w:lvlText w:val="%1."/>
      <w:lvlJc w:val="left"/>
      <w:pPr>
        <w:ind w:left="142" w:firstLine="0"/>
      </w:pPr>
      <w:rPr>
        <w:rFonts w:ascii="Liberation Serif" w:hAnsi="Liberation Serif" w:hint="default"/>
        <w:b/>
        <w:bCs/>
      </w:rPr>
    </w:lvl>
    <w:lvl w:ilvl="1">
      <w:start w:val="1"/>
      <w:numFmt w:val="decimal"/>
      <w:lvlText w:val="%2."/>
      <w:lvlJc w:val="left"/>
      <w:pPr>
        <w:ind w:left="142" w:firstLine="0"/>
      </w:pPr>
      <w:rPr>
        <w:rFonts w:hint="default"/>
      </w:rPr>
    </w:lvl>
    <w:lvl w:ilvl="2">
      <w:start w:val="1"/>
      <w:numFmt w:val="decimal"/>
      <w:lvlText w:val="%3."/>
      <w:lvlJc w:val="left"/>
      <w:pPr>
        <w:ind w:left="142" w:firstLine="0"/>
      </w:pPr>
      <w:rPr>
        <w:rFonts w:hint="default"/>
      </w:rPr>
    </w:lvl>
    <w:lvl w:ilvl="3">
      <w:start w:val="1"/>
      <w:numFmt w:val="decimal"/>
      <w:lvlText w:val="%4."/>
      <w:lvlJc w:val="left"/>
      <w:pPr>
        <w:ind w:left="142" w:firstLine="0"/>
      </w:pPr>
      <w:rPr>
        <w:rFonts w:hint="default"/>
      </w:rPr>
    </w:lvl>
    <w:lvl w:ilvl="4">
      <w:start w:val="1"/>
      <w:numFmt w:val="decimal"/>
      <w:lvlText w:val="%5."/>
      <w:lvlJc w:val="left"/>
      <w:pPr>
        <w:ind w:left="142" w:firstLine="0"/>
      </w:pPr>
      <w:rPr>
        <w:rFonts w:hint="default"/>
      </w:rPr>
    </w:lvl>
    <w:lvl w:ilvl="5">
      <w:start w:val="1"/>
      <w:numFmt w:val="decimal"/>
      <w:lvlText w:val="%6."/>
      <w:lvlJc w:val="left"/>
      <w:pPr>
        <w:ind w:left="142" w:firstLine="0"/>
      </w:pPr>
      <w:rPr>
        <w:rFonts w:hint="default"/>
      </w:rPr>
    </w:lvl>
    <w:lvl w:ilvl="6">
      <w:start w:val="1"/>
      <w:numFmt w:val="decimal"/>
      <w:lvlText w:val="%7."/>
      <w:lvlJc w:val="left"/>
      <w:pPr>
        <w:ind w:left="142" w:firstLine="0"/>
      </w:pPr>
      <w:rPr>
        <w:rFonts w:hint="default"/>
      </w:rPr>
    </w:lvl>
    <w:lvl w:ilvl="7">
      <w:start w:val="1"/>
      <w:numFmt w:val="decimal"/>
      <w:lvlText w:val="%8."/>
      <w:lvlJc w:val="left"/>
      <w:pPr>
        <w:ind w:left="142" w:firstLine="0"/>
      </w:pPr>
      <w:rPr>
        <w:rFonts w:hint="default"/>
      </w:rPr>
    </w:lvl>
    <w:lvl w:ilvl="8">
      <w:start w:val="1"/>
      <w:numFmt w:val="decimal"/>
      <w:lvlText w:val="%9."/>
      <w:lvlJc w:val="left"/>
      <w:pPr>
        <w:ind w:left="142" w:firstLine="0"/>
      </w:pPr>
      <w:rPr>
        <w:rFonts w:hint="default"/>
      </w:rPr>
    </w:lvl>
  </w:abstractNum>
  <w:abstractNum w:abstractNumId="5" w15:restartNumberingAfterBreak="0">
    <w:nsid w:val="196D281C"/>
    <w:multiLevelType w:val="hybridMultilevel"/>
    <w:tmpl w:val="6C8CD6D6"/>
    <w:lvl w:ilvl="0" w:tplc="5C1056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B67B40"/>
    <w:multiLevelType w:val="hybridMultilevel"/>
    <w:tmpl w:val="013CD430"/>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F35FE2"/>
    <w:multiLevelType w:val="hybridMultilevel"/>
    <w:tmpl w:val="705CE6F2"/>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A46B7C"/>
    <w:multiLevelType w:val="hybridMultilevel"/>
    <w:tmpl w:val="58E841D8"/>
    <w:lvl w:ilvl="0" w:tplc="8452DAA0">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574FD6"/>
    <w:multiLevelType w:val="multilevel"/>
    <w:tmpl w:val="78A6E3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831AAC"/>
    <w:multiLevelType w:val="hybridMultilevel"/>
    <w:tmpl w:val="FB8601DA"/>
    <w:lvl w:ilvl="0" w:tplc="6A9A232E">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005814"/>
    <w:multiLevelType w:val="multilevel"/>
    <w:tmpl w:val="A4B2EB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B7C4C64"/>
    <w:multiLevelType w:val="hybridMultilevel"/>
    <w:tmpl w:val="D898F2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271F10"/>
    <w:multiLevelType w:val="hybridMultilevel"/>
    <w:tmpl w:val="1866571E"/>
    <w:lvl w:ilvl="0" w:tplc="5F48DD3E">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3D4EBC"/>
    <w:multiLevelType w:val="multilevel"/>
    <w:tmpl w:val="78D4BF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4E47B9B"/>
    <w:multiLevelType w:val="hybridMultilevel"/>
    <w:tmpl w:val="C7580F4E"/>
    <w:lvl w:ilvl="0" w:tplc="75A4A2BC">
      <w:start w:val="1"/>
      <w:numFmt w:val="decimal"/>
      <w:lvlText w:val="%1."/>
      <w:lvlJc w:val="left"/>
      <w:pPr>
        <w:ind w:left="720"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A72597"/>
    <w:multiLevelType w:val="hybridMultilevel"/>
    <w:tmpl w:val="F910A132"/>
    <w:lvl w:ilvl="0" w:tplc="47281CBE">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FE5014"/>
    <w:multiLevelType w:val="multilevel"/>
    <w:tmpl w:val="A49A13F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5D1D5AEA"/>
    <w:multiLevelType w:val="hybridMultilevel"/>
    <w:tmpl w:val="3CDE9A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79763BC"/>
    <w:multiLevelType w:val="hybridMultilevel"/>
    <w:tmpl w:val="AA3C4E12"/>
    <w:lvl w:ilvl="0" w:tplc="F27ABEEA">
      <w:start w:val="4"/>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0" w15:restartNumberingAfterBreak="0">
    <w:nsid w:val="6D6A4690"/>
    <w:multiLevelType w:val="hybridMultilevel"/>
    <w:tmpl w:val="3ACC1D02"/>
    <w:lvl w:ilvl="0" w:tplc="2DE0645A">
      <w:start w:val="26"/>
      <w:numFmt w:val="decimal"/>
      <w:lvlText w:val="%1."/>
      <w:lvlJc w:val="left"/>
      <w:pPr>
        <w:ind w:left="720" w:hanging="360"/>
      </w:pPr>
      <w:rPr>
        <w:rFonts w:eastAsia="Aria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24060FD"/>
    <w:multiLevelType w:val="multilevel"/>
    <w:tmpl w:val="2AC89846"/>
    <w:lvl w:ilvl="0">
      <w:start w:val="1"/>
      <w:numFmt w:val="decimal"/>
      <w:lvlText w:val="%1."/>
      <w:lvlJc w:val="left"/>
      <w:pPr>
        <w:tabs>
          <w:tab w:val="num" w:pos="0"/>
        </w:tabs>
        <w:ind w:left="720"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val="0"/>
        <w:bCs w:val="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2" w15:restartNumberingAfterBreak="0">
    <w:nsid w:val="7A05777B"/>
    <w:multiLevelType w:val="multilevel"/>
    <w:tmpl w:val="FD066E0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A333EA"/>
    <w:multiLevelType w:val="multilevel"/>
    <w:tmpl w:val="860874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4295375">
    <w:abstractNumId w:val="17"/>
  </w:num>
  <w:num w:numId="2" w16cid:durableId="2060128002">
    <w:abstractNumId w:val="14"/>
  </w:num>
  <w:num w:numId="3" w16cid:durableId="1345592858">
    <w:abstractNumId w:val="9"/>
  </w:num>
  <w:num w:numId="4" w16cid:durableId="1907640303">
    <w:abstractNumId w:val="11"/>
  </w:num>
  <w:num w:numId="5" w16cid:durableId="1894733985">
    <w:abstractNumId w:val="8"/>
  </w:num>
  <w:num w:numId="6" w16cid:durableId="23873487">
    <w:abstractNumId w:val="15"/>
  </w:num>
  <w:num w:numId="7" w16cid:durableId="797794121">
    <w:abstractNumId w:val="22"/>
  </w:num>
  <w:num w:numId="8" w16cid:durableId="156650077">
    <w:abstractNumId w:val="1"/>
  </w:num>
  <w:num w:numId="9" w16cid:durableId="1505169533">
    <w:abstractNumId w:val="10"/>
  </w:num>
  <w:num w:numId="10" w16cid:durableId="1891458906">
    <w:abstractNumId w:val="21"/>
  </w:num>
  <w:num w:numId="11" w16cid:durableId="24526768">
    <w:abstractNumId w:val="12"/>
  </w:num>
  <w:num w:numId="12" w16cid:durableId="205259162">
    <w:abstractNumId w:val="4"/>
  </w:num>
  <w:num w:numId="13" w16cid:durableId="1963614623">
    <w:abstractNumId w:val="5"/>
  </w:num>
  <w:num w:numId="14" w16cid:durableId="1668094496">
    <w:abstractNumId w:val="13"/>
  </w:num>
  <w:num w:numId="15" w16cid:durableId="2068910710">
    <w:abstractNumId w:val="0"/>
  </w:num>
  <w:num w:numId="16" w16cid:durableId="1306012704">
    <w:abstractNumId w:val="19"/>
  </w:num>
  <w:num w:numId="17" w16cid:durableId="1288395750">
    <w:abstractNumId w:val="20"/>
  </w:num>
  <w:num w:numId="18" w16cid:durableId="1747454611">
    <w:abstractNumId w:val="16"/>
  </w:num>
  <w:num w:numId="19" w16cid:durableId="462160602">
    <w:abstractNumId w:val="2"/>
  </w:num>
  <w:num w:numId="20" w16cid:durableId="636833587">
    <w:abstractNumId w:val="23"/>
  </w:num>
  <w:num w:numId="21" w16cid:durableId="590627802">
    <w:abstractNumId w:val="7"/>
  </w:num>
  <w:num w:numId="22" w16cid:durableId="892278623">
    <w:abstractNumId w:val="3"/>
  </w:num>
  <w:num w:numId="23" w16cid:durableId="1501699850">
    <w:abstractNumId w:val="6"/>
  </w:num>
  <w:num w:numId="24" w16cid:durableId="17476521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58"/>
    <w:rsid w:val="000025F4"/>
    <w:rsid w:val="0000423B"/>
    <w:rsid w:val="000116AA"/>
    <w:rsid w:val="0001353E"/>
    <w:rsid w:val="0001608C"/>
    <w:rsid w:val="0003281B"/>
    <w:rsid w:val="00042AB5"/>
    <w:rsid w:val="0005476B"/>
    <w:rsid w:val="00057387"/>
    <w:rsid w:val="00064502"/>
    <w:rsid w:val="00065B3C"/>
    <w:rsid w:val="000743B7"/>
    <w:rsid w:val="00080C0F"/>
    <w:rsid w:val="0008441C"/>
    <w:rsid w:val="000901B3"/>
    <w:rsid w:val="000A3FA3"/>
    <w:rsid w:val="000B3BBF"/>
    <w:rsid w:val="000D18F1"/>
    <w:rsid w:val="000E4352"/>
    <w:rsid w:val="000F2B84"/>
    <w:rsid w:val="00100AF6"/>
    <w:rsid w:val="00110988"/>
    <w:rsid w:val="00114B56"/>
    <w:rsid w:val="001328EC"/>
    <w:rsid w:val="00134F6A"/>
    <w:rsid w:val="001554F8"/>
    <w:rsid w:val="00166483"/>
    <w:rsid w:val="001A2021"/>
    <w:rsid w:val="001C7781"/>
    <w:rsid w:val="001D7128"/>
    <w:rsid w:val="00221244"/>
    <w:rsid w:val="00227353"/>
    <w:rsid w:val="002312EE"/>
    <w:rsid w:val="00231468"/>
    <w:rsid w:val="002315AE"/>
    <w:rsid w:val="0023401A"/>
    <w:rsid w:val="00246C20"/>
    <w:rsid w:val="0026636C"/>
    <w:rsid w:val="00273872"/>
    <w:rsid w:val="002903B9"/>
    <w:rsid w:val="00290669"/>
    <w:rsid w:val="00291B47"/>
    <w:rsid w:val="002B2A4F"/>
    <w:rsid w:val="002C3672"/>
    <w:rsid w:val="002E7AB6"/>
    <w:rsid w:val="002F5950"/>
    <w:rsid w:val="003341D7"/>
    <w:rsid w:val="003352C5"/>
    <w:rsid w:val="00350F0C"/>
    <w:rsid w:val="00355061"/>
    <w:rsid w:val="00395DAD"/>
    <w:rsid w:val="003A6780"/>
    <w:rsid w:val="003C112A"/>
    <w:rsid w:val="003D161E"/>
    <w:rsid w:val="003E7ABB"/>
    <w:rsid w:val="003F3D02"/>
    <w:rsid w:val="003F5ED9"/>
    <w:rsid w:val="0042646D"/>
    <w:rsid w:val="0044627E"/>
    <w:rsid w:val="00450818"/>
    <w:rsid w:val="00453C94"/>
    <w:rsid w:val="00461AF3"/>
    <w:rsid w:val="00471126"/>
    <w:rsid w:val="004809D7"/>
    <w:rsid w:val="00480AB3"/>
    <w:rsid w:val="0049188C"/>
    <w:rsid w:val="0049638E"/>
    <w:rsid w:val="004A2A60"/>
    <w:rsid w:val="004A33F5"/>
    <w:rsid w:val="004A341A"/>
    <w:rsid w:val="004B35EF"/>
    <w:rsid w:val="004B7056"/>
    <w:rsid w:val="004C3073"/>
    <w:rsid w:val="004E5A41"/>
    <w:rsid w:val="0050401C"/>
    <w:rsid w:val="00512C8E"/>
    <w:rsid w:val="00517005"/>
    <w:rsid w:val="00522FF3"/>
    <w:rsid w:val="00530574"/>
    <w:rsid w:val="005451D8"/>
    <w:rsid w:val="00551443"/>
    <w:rsid w:val="005669BA"/>
    <w:rsid w:val="005B0C21"/>
    <w:rsid w:val="005B5FD0"/>
    <w:rsid w:val="005C759F"/>
    <w:rsid w:val="005D37AB"/>
    <w:rsid w:val="005E2908"/>
    <w:rsid w:val="0061251F"/>
    <w:rsid w:val="0061593E"/>
    <w:rsid w:val="006370E1"/>
    <w:rsid w:val="00672EC7"/>
    <w:rsid w:val="006750DD"/>
    <w:rsid w:val="00675399"/>
    <w:rsid w:val="00680C86"/>
    <w:rsid w:val="0068124E"/>
    <w:rsid w:val="00697735"/>
    <w:rsid w:val="006A03F8"/>
    <w:rsid w:val="006B7635"/>
    <w:rsid w:val="006F7E43"/>
    <w:rsid w:val="00700A74"/>
    <w:rsid w:val="00720FF1"/>
    <w:rsid w:val="00736F78"/>
    <w:rsid w:val="00741415"/>
    <w:rsid w:val="00741B6C"/>
    <w:rsid w:val="007466CB"/>
    <w:rsid w:val="007704D1"/>
    <w:rsid w:val="00771808"/>
    <w:rsid w:val="0077582A"/>
    <w:rsid w:val="0078699B"/>
    <w:rsid w:val="00796FAE"/>
    <w:rsid w:val="007A6A2A"/>
    <w:rsid w:val="007B41FA"/>
    <w:rsid w:val="007C7DA1"/>
    <w:rsid w:val="007F275B"/>
    <w:rsid w:val="00814029"/>
    <w:rsid w:val="00814138"/>
    <w:rsid w:val="00824503"/>
    <w:rsid w:val="00831B52"/>
    <w:rsid w:val="0083416F"/>
    <w:rsid w:val="00854959"/>
    <w:rsid w:val="00862733"/>
    <w:rsid w:val="00871430"/>
    <w:rsid w:val="00881246"/>
    <w:rsid w:val="00892BE4"/>
    <w:rsid w:val="008B3762"/>
    <w:rsid w:val="008C1353"/>
    <w:rsid w:val="008D068E"/>
    <w:rsid w:val="008D3458"/>
    <w:rsid w:val="008D7CC9"/>
    <w:rsid w:val="008E034C"/>
    <w:rsid w:val="00905596"/>
    <w:rsid w:val="00906FF1"/>
    <w:rsid w:val="0090791C"/>
    <w:rsid w:val="00925362"/>
    <w:rsid w:val="00940F5E"/>
    <w:rsid w:val="0094189C"/>
    <w:rsid w:val="00953F35"/>
    <w:rsid w:val="00965783"/>
    <w:rsid w:val="00980696"/>
    <w:rsid w:val="00984696"/>
    <w:rsid w:val="009B217B"/>
    <w:rsid w:val="009B4EE6"/>
    <w:rsid w:val="009C561B"/>
    <w:rsid w:val="009E5566"/>
    <w:rsid w:val="009F13D1"/>
    <w:rsid w:val="009F508E"/>
    <w:rsid w:val="00A21686"/>
    <w:rsid w:val="00A24CDB"/>
    <w:rsid w:val="00A27E90"/>
    <w:rsid w:val="00A32426"/>
    <w:rsid w:val="00A337EE"/>
    <w:rsid w:val="00A76831"/>
    <w:rsid w:val="00A83833"/>
    <w:rsid w:val="00A84827"/>
    <w:rsid w:val="00A87118"/>
    <w:rsid w:val="00AB1692"/>
    <w:rsid w:val="00AB2E72"/>
    <w:rsid w:val="00AC6008"/>
    <w:rsid w:val="00AD0D79"/>
    <w:rsid w:val="00B0264A"/>
    <w:rsid w:val="00B12E59"/>
    <w:rsid w:val="00B13812"/>
    <w:rsid w:val="00B15A36"/>
    <w:rsid w:val="00B15CB5"/>
    <w:rsid w:val="00B168E6"/>
    <w:rsid w:val="00B246A5"/>
    <w:rsid w:val="00B26F1B"/>
    <w:rsid w:val="00B27891"/>
    <w:rsid w:val="00B566EB"/>
    <w:rsid w:val="00B57A68"/>
    <w:rsid w:val="00B9251C"/>
    <w:rsid w:val="00BA67B5"/>
    <w:rsid w:val="00BC283A"/>
    <w:rsid w:val="00BE2F6E"/>
    <w:rsid w:val="00BE4BC5"/>
    <w:rsid w:val="00C012D1"/>
    <w:rsid w:val="00C117BC"/>
    <w:rsid w:val="00C13F21"/>
    <w:rsid w:val="00C1585A"/>
    <w:rsid w:val="00C315A6"/>
    <w:rsid w:val="00C763DF"/>
    <w:rsid w:val="00C829D1"/>
    <w:rsid w:val="00C9338D"/>
    <w:rsid w:val="00C962D2"/>
    <w:rsid w:val="00CA6210"/>
    <w:rsid w:val="00CB251E"/>
    <w:rsid w:val="00CC394D"/>
    <w:rsid w:val="00CC7249"/>
    <w:rsid w:val="00CE0DD0"/>
    <w:rsid w:val="00CE3ED5"/>
    <w:rsid w:val="00CF169A"/>
    <w:rsid w:val="00CF786D"/>
    <w:rsid w:val="00D1298D"/>
    <w:rsid w:val="00D22F0A"/>
    <w:rsid w:val="00D23DE0"/>
    <w:rsid w:val="00D47183"/>
    <w:rsid w:val="00D609A8"/>
    <w:rsid w:val="00D62BE7"/>
    <w:rsid w:val="00D65ACC"/>
    <w:rsid w:val="00D7459C"/>
    <w:rsid w:val="00D76378"/>
    <w:rsid w:val="00D83604"/>
    <w:rsid w:val="00D862F4"/>
    <w:rsid w:val="00D901BF"/>
    <w:rsid w:val="00DD025E"/>
    <w:rsid w:val="00DE376F"/>
    <w:rsid w:val="00DF3FDA"/>
    <w:rsid w:val="00E010BC"/>
    <w:rsid w:val="00E12209"/>
    <w:rsid w:val="00E26C53"/>
    <w:rsid w:val="00E27BFF"/>
    <w:rsid w:val="00E44387"/>
    <w:rsid w:val="00E702E9"/>
    <w:rsid w:val="00E71F0E"/>
    <w:rsid w:val="00E9612F"/>
    <w:rsid w:val="00EA24B5"/>
    <w:rsid w:val="00EA5344"/>
    <w:rsid w:val="00EB0A98"/>
    <w:rsid w:val="00EB715E"/>
    <w:rsid w:val="00EC4B38"/>
    <w:rsid w:val="00ED60B7"/>
    <w:rsid w:val="00F023FD"/>
    <w:rsid w:val="00F04BBF"/>
    <w:rsid w:val="00F07545"/>
    <w:rsid w:val="00F115C9"/>
    <w:rsid w:val="00F1732D"/>
    <w:rsid w:val="00F210C7"/>
    <w:rsid w:val="00F25326"/>
    <w:rsid w:val="00F26218"/>
    <w:rsid w:val="00F91C8A"/>
    <w:rsid w:val="00F9725F"/>
    <w:rsid w:val="00FA5566"/>
    <w:rsid w:val="00FC16AF"/>
    <w:rsid w:val="00FC5100"/>
    <w:rsid w:val="00FD0AD9"/>
    <w:rsid w:val="00FD4AE6"/>
    <w:rsid w:val="00FE2830"/>
    <w:rsid w:val="00FF685A"/>
    <w:rsid w:val="00FF6A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9A4CF"/>
  <w15:docId w15:val="{EEFCEAEE-27D4-402E-A103-7C8E7C83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58"/>
    <w:pPr>
      <w:suppressAutoHyphens/>
      <w:spacing w:after="0" w:line="240" w:lineRule="auto"/>
    </w:pPr>
    <w:rPr>
      <w:rFonts w:ascii="Times New Roman" w:eastAsia="Times New Roman" w:hAnsi="Times New Roman" w:cs="Times New Roman"/>
      <w:color w:val="00000A"/>
      <w:kern w:val="0"/>
      <w:sz w:val="20"/>
      <w:szCs w:val="20"/>
      <w:lang w:eastAsia="zh-CN"/>
    </w:rPr>
  </w:style>
  <w:style w:type="paragraph" w:styleId="Heading1">
    <w:name w:val="heading 1"/>
    <w:basedOn w:val="Normal"/>
    <w:next w:val="Normal"/>
    <w:link w:val="Heading1Char"/>
    <w:qFormat/>
    <w:rsid w:val="008D3458"/>
    <w:pPr>
      <w:keepNext/>
      <w:outlineLvl w:val="0"/>
    </w:pPr>
    <w:rPr>
      <w:b/>
      <w:sz w:val="28"/>
    </w:rPr>
  </w:style>
  <w:style w:type="paragraph" w:styleId="Heading2">
    <w:name w:val="heading 2"/>
    <w:basedOn w:val="Normal"/>
    <w:next w:val="Normal"/>
    <w:link w:val="Heading2Char"/>
    <w:qFormat/>
    <w:rsid w:val="008D3458"/>
    <w:pPr>
      <w:keepNext/>
      <w:outlineLvl w:val="1"/>
    </w:pPr>
    <w:rPr>
      <w:b/>
      <w:sz w:val="22"/>
    </w:rPr>
  </w:style>
  <w:style w:type="paragraph" w:styleId="Heading3">
    <w:name w:val="heading 3"/>
    <w:basedOn w:val="Normal"/>
    <w:next w:val="Normal"/>
    <w:link w:val="Heading3Char"/>
    <w:qFormat/>
    <w:rsid w:val="008D3458"/>
    <w:pPr>
      <w:keepNext/>
      <w:outlineLvl w:val="2"/>
    </w:pPr>
    <w:rPr>
      <w:b/>
    </w:rPr>
  </w:style>
  <w:style w:type="paragraph" w:styleId="Heading4">
    <w:name w:val="heading 4"/>
    <w:basedOn w:val="Normal"/>
    <w:next w:val="Normal"/>
    <w:link w:val="Heading4Char"/>
    <w:qFormat/>
    <w:rsid w:val="008D3458"/>
    <w:pPr>
      <w:keepNext/>
      <w:jc w:val="center"/>
      <w:outlineLvl w:val="3"/>
    </w:pPr>
    <w:rPr>
      <w:b/>
      <w:sz w:val="28"/>
      <w:lang w:val="en-GB"/>
    </w:rPr>
  </w:style>
  <w:style w:type="paragraph" w:styleId="Heading5">
    <w:name w:val="heading 5"/>
    <w:basedOn w:val="Normal"/>
    <w:next w:val="Normal"/>
    <w:link w:val="Heading5Char"/>
    <w:qFormat/>
    <w:rsid w:val="008D3458"/>
    <w:pPr>
      <w:keepNext/>
      <w:jc w:val="center"/>
      <w:outlineLvl w:val="4"/>
    </w:pPr>
    <w:rPr>
      <w:i/>
      <w:sz w:val="22"/>
    </w:rPr>
  </w:style>
  <w:style w:type="paragraph" w:styleId="Heading6">
    <w:name w:val="heading 6"/>
    <w:basedOn w:val="Normal"/>
    <w:next w:val="Normal"/>
    <w:link w:val="Heading6Char"/>
    <w:qFormat/>
    <w:rsid w:val="008D3458"/>
    <w:pPr>
      <w:keepNext/>
      <w:jc w:val="both"/>
      <w:outlineLvl w:val="5"/>
    </w:pPr>
    <w:rPr>
      <w:b/>
    </w:rPr>
  </w:style>
  <w:style w:type="paragraph" w:styleId="Heading7">
    <w:name w:val="heading 7"/>
    <w:basedOn w:val="Normal"/>
    <w:next w:val="Normal"/>
    <w:link w:val="Heading7Char"/>
    <w:qFormat/>
    <w:rsid w:val="008D3458"/>
    <w:pPr>
      <w:keepNext/>
      <w:jc w:val="center"/>
      <w:outlineLvl w:val="6"/>
    </w:pPr>
    <w:rPr>
      <w:b/>
    </w:rPr>
  </w:style>
  <w:style w:type="paragraph" w:styleId="Heading8">
    <w:name w:val="heading 8"/>
    <w:basedOn w:val="Normal"/>
    <w:next w:val="Normal"/>
    <w:link w:val="Heading8Char"/>
    <w:qFormat/>
    <w:rsid w:val="008D3458"/>
    <w:pPr>
      <w:keepNext/>
      <w:jc w:val="right"/>
      <w:outlineLvl w:val="7"/>
    </w:pPr>
    <w:rPr>
      <w:b/>
    </w:rPr>
  </w:style>
  <w:style w:type="paragraph" w:styleId="Heading9">
    <w:name w:val="heading 9"/>
    <w:basedOn w:val="Normal"/>
    <w:next w:val="Normal"/>
    <w:link w:val="Heading9Char"/>
    <w:qFormat/>
    <w:rsid w:val="008D3458"/>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D3458"/>
    <w:rPr>
      <w:rFonts w:ascii="Times New Roman" w:eastAsia="Times New Roman" w:hAnsi="Times New Roman" w:cs="Times New Roman"/>
      <w:b/>
      <w:color w:val="00000A"/>
      <w:kern w:val="0"/>
      <w:sz w:val="28"/>
      <w:szCs w:val="20"/>
      <w:lang w:eastAsia="zh-CN"/>
    </w:rPr>
  </w:style>
  <w:style w:type="character" w:customStyle="1" w:styleId="Heading2Char">
    <w:name w:val="Heading 2 Char"/>
    <w:basedOn w:val="DefaultParagraphFont"/>
    <w:link w:val="Heading2"/>
    <w:qFormat/>
    <w:rsid w:val="008D3458"/>
    <w:rPr>
      <w:rFonts w:ascii="Times New Roman" w:eastAsia="Times New Roman" w:hAnsi="Times New Roman" w:cs="Times New Roman"/>
      <w:b/>
      <w:color w:val="00000A"/>
      <w:kern w:val="0"/>
      <w:szCs w:val="20"/>
      <w:lang w:eastAsia="zh-CN"/>
    </w:rPr>
  </w:style>
  <w:style w:type="character" w:customStyle="1" w:styleId="Heading3Char">
    <w:name w:val="Heading 3 Char"/>
    <w:basedOn w:val="DefaultParagraphFont"/>
    <w:link w:val="Heading3"/>
    <w:qFormat/>
    <w:rsid w:val="008D3458"/>
    <w:rPr>
      <w:rFonts w:ascii="Times New Roman" w:eastAsia="Times New Roman" w:hAnsi="Times New Roman" w:cs="Times New Roman"/>
      <w:b/>
      <w:color w:val="00000A"/>
      <w:kern w:val="0"/>
      <w:sz w:val="20"/>
      <w:szCs w:val="20"/>
      <w:lang w:eastAsia="zh-CN"/>
    </w:rPr>
  </w:style>
  <w:style w:type="character" w:customStyle="1" w:styleId="Heading4Char">
    <w:name w:val="Heading 4 Char"/>
    <w:basedOn w:val="DefaultParagraphFont"/>
    <w:link w:val="Heading4"/>
    <w:qFormat/>
    <w:rsid w:val="008D3458"/>
    <w:rPr>
      <w:rFonts w:ascii="Times New Roman" w:eastAsia="Times New Roman" w:hAnsi="Times New Roman" w:cs="Times New Roman"/>
      <w:b/>
      <w:color w:val="00000A"/>
      <w:kern w:val="0"/>
      <w:sz w:val="28"/>
      <w:szCs w:val="20"/>
      <w:lang w:val="en-GB" w:eastAsia="zh-CN"/>
    </w:rPr>
  </w:style>
  <w:style w:type="character" w:customStyle="1" w:styleId="Heading5Char">
    <w:name w:val="Heading 5 Char"/>
    <w:basedOn w:val="DefaultParagraphFont"/>
    <w:link w:val="Heading5"/>
    <w:qFormat/>
    <w:rsid w:val="008D3458"/>
    <w:rPr>
      <w:rFonts w:ascii="Times New Roman" w:eastAsia="Times New Roman" w:hAnsi="Times New Roman" w:cs="Times New Roman"/>
      <w:i/>
      <w:color w:val="00000A"/>
      <w:kern w:val="0"/>
      <w:szCs w:val="20"/>
      <w:lang w:eastAsia="zh-CN"/>
    </w:rPr>
  </w:style>
  <w:style w:type="character" w:customStyle="1" w:styleId="Heading6Char">
    <w:name w:val="Heading 6 Char"/>
    <w:basedOn w:val="DefaultParagraphFont"/>
    <w:link w:val="Heading6"/>
    <w:qFormat/>
    <w:rsid w:val="008D3458"/>
    <w:rPr>
      <w:rFonts w:ascii="Times New Roman" w:eastAsia="Times New Roman" w:hAnsi="Times New Roman" w:cs="Times New Roman"/>
      <w:b/>
      <w:color w:val="00000A"/>
      <w:kern w:val="0"/>
      <w:sz w:val="20"/>
      <w:szCs w:val="20"/>
      <w:lang w:eastAsia="zh-CN"/>
    </w:rPr>
  </w:style>
  <w:style w:type="character" w:customStyle="1" w:styleId="Heading7Char">
    <w:name w:val="Heading 7 Char"/>
    <w:basedOn w:val="DefaultParagraphFont"/>
    <w:link w:val="Heading7"/>
    <w:qFormat/>
    <w:rsid w:val="008D3458"/>
    <w:rPr>
      <w:rFonts w:ascii="Times New Roman" w:eastAsia="Times New Roman" w:hAnsi="Times New Roman" w:cs="Times New Roman"/>
      <w:b/>
      <w:color w:val="00000A"/>
      <w:kern w:val="0"/>
      <w:sz w:val="20"/>
      <w:szCs w:val="20"/>
      <w:lang w:eastAsia="zh-CN"/>
    </w:rPr>
  </w:style>
  <w:style w:type="character" w:customStyle="1" w:styleId="Heading8Char">
    <w:name w:val="Heading 8 Char"/>
    <w:basedOn w:val="DefaultParagraphFont"/>
    <w:link w:val="Heading8"/>
    <w:qFormat/>
    <w:rsid w:val="008D3458"/>
    <w:rPr>
      <w:rFonts w:ascii="Times New Roman" w:eastAsia="Times New Roman" w:hAnsi="Times New Roman" w:cs="Times New Roman"/>
      <w:b/>
      <w:color w:val="00000A"/>
      <w:kern w:val="0"/>
      <w:sz w:val="20"/>
      <w:szCs w:val="20"/>
      <w:lang w:eastAsia="zh-CN"/>
    </w:rPr>
  </w:style>
  <w:style w:type="character" w:customStyle="1" w:styleId="Heading9Char">
    <w:name w:val="Heading 9 Char"/>
    <w:basedOn w:val="DefaultParagraphFont"/>
    <w:link w:val="Heading9"/>
    <w:qFormat/>
    <w:rsid w:val="008D3458"/>
    <w:rPr>
      <w:rFonts w:ascii="Times New Roman" w:eastAsia="Times New Roman" w:hAnsi="Times New Roman" w:cs="Times New Roman"/>
      <w:b/>
      <w:color w:val="00000A"/>
      <w:kern w:val="0"/>
      <w:sz w:val="24"/>
      <w:szCs w:val="20"/>
      <w:lang w:eastAsia="zh-CN"/>
    </w:rPr>
  </w:style>
  <w:style w:type="character" w:customStyle="1" w:styleId="WW8Num1z0">
    <w:name w:val="WW8Num1z0"/>
    <w:qFormat/>
    <w:rsid w:val="008D3458"/>
  </w:style>
  <w:style w:type="character" w:customStyle="1" w:styleId="WW8Num1z1">
    <w:name w:val="WW8Num1z1"/>
    <w:qFormat/>
    <w:rsid w:val="008D3458"/>
  </w:style>
  <w:style w:type="character" w:customStyle="1" w:styleId="WW8Num1z2">
    <w:name w:val="WW8Num1z2"/>
    <w:qFormat/>
    <w:rsid w:val="008D3458"/>
  </w:style>
  <w:style w:type="character" w:customStyle="1" w:styleId="WW8Num1z3">
    <w:name w:val="WW8Num1z3"/>
    <w:qFormat/>
    <w:rsid w:val="008D3458"/>
  </w:style>
  <w:style w:type="character" w:customStyle="1" w:styleId="WW8Num1z4">
    <w:name w:val="WW8Num1z4"/>
    <w:qFormat/>
    <w:rsid w:val="008D3458"/>
  </w:style>
  <w:style w:type="character" w:customStyle="1" w:styleId="WW8Num1z5">
    <w:name w:val="WW8Num1z5"/>
    <w:qFormat/>
    <w:rsid w:val="008D3458"/>
  </w:style>
  <w:style w:type="character" w:customStyle="1" w:styleId="WW8Num1z6">
    <w:name w:val="WW8Num1z6"/>
    <w:qFormat/>
    <w:rsid w:val="008D3458"/>
  </w:style>
  <w:style w:type="character" w:customStyle="1" w:styleId="WW8Num1z7">
    <w:name w:val="WW8Num1z7"/>
    <w:qFormat/>
    <w:rsid w:val="008D3458"/>
  </w:style>
  <w:style w:type="character" w:customStyle="1" w:styleId="WW8Num1z8">
    <w:name w:val="WW8Num1z8"/>
    <w:qFormat/>
    <w:rsid w:val="008D3458"/>
  </w:style>
  <w:style w:type="character" w:customStyle="1" w:styleId="WW8Num2z0">
    <w:name w:val="WW8Num2z0"/>
    <w:qFormat/>
    <w:rsid w:val="008D3458"/>
  </w:style>
  <w:style w:type="character" w:customStyle="1" w:styleId="WW8Num2z1">
    <w:name w:val="WW8Num2z1"/>
    <w:qFormat/>
    <w:rsid w:val="008D3458"/>
  </w:style>
  <w:style w:type="character" w:customStyle="1" w:styleId="WW8Num2z2">
    <w:name w:val="WW8Num2z2"/>
    <w:qFormat/>
    <w:rsid w:val="008D3458"/>
  </w:style>
  <w:style w:type="character" w:customStyle="1" w:styleId="WW8Num2z3">
    <w:name w:val="WW8Num2z3"/>
    <w:qFormat/>
    <w:rsid w:val="008D3458"/>
  </w:style>
  <w:style w:type="character" w:customStyle="1" w:styleId="WW8Num2z4">
    <w:name w:val="WW8Num2z4"/>
    <w:qFormat/>
    <w:rsid w:val="008D3458"/>
  </w:style>
  <w:style w:type="character" w:customStyle="1" w:styleId="WW8Num2z5">
    <w:name w:val="WW8Num2z5"/>
    <w:qFormat/>
    <w:rsid w:val="008D3458"/>
  </w:style>
  <w:style w:type="character" w:customStyle="1" w:styleId="WW8Num2z6">
    <w:name w:val="WW8Num2z6"/>
    <w:qFormat/>
    <w:rsid w:val="008D3458"/>
  </w:style>
  <w:style w:type="character" w:customStyle="1" w:styleId="WW8Num2z7">
    <w:name w:val="WW8Num2z7"/>
    <w:qFormat/>
    <w:rsid w:val="008D3458"/>
  </w:style>
  <w:style w:type="character" w:customStyle="1" w:styleId="WW8Num2z8">
    <w:name w:val="WW8Num2z8"/>
    <w:qFormat/>
    <w:rsid w:val="008D3458"/>
  </w:style>
  <w:style w:type="character" w:customStyle="1" w:styleId="WW8Num3z0">
    <w:name w:val="WW8Num3z0"/>
    <w:qFormat/>
    <w:rsid w:val="008D3458"/>
    <w:rPr>
      <w:rFonts w:ascii="Liberation Serif" w:hAnsi="Liberation Serif" w:cs="Liberation Serif"/>
    </w:rPr>
  </w:style>
  <w:style w:type="character" w:customStyle="1" w:styleId="WW8Num4z0">
    <w:name w:val="WW8Num4z0"/>
    <w:qFormat/>
    <w:rsid w:val="008D3458"/>
    <w:rPr>
      <w:rFonts w:ascii="Liberation Serif" w:hAnsi="Liberation Serif" w:cs="Liberation Serif"/>
      <w:color w:val="000000"/>
      <w:sz w:val="22"/>
    </w:rPr>
  </w:style>
  <w:style w:type="character" w:customStyle="1" w:styleId="WW-DefaultParagraphFont">
    <w:name w:val="WW-Default Paragraph Font"/>
    <w:qFormat/>
    <w:rsid w:val="008D3458"/>
  </w:style>
  <w:style w:type="character" w:customStyle="1" w:styleId="WW8Num3z1">
    <w:name w:val="WW8Num3z1"/>
    <w:qFormat/>
    <w:rsid w:val="008D3458"/>
    <w:rPr>
      <w:rFonts w:ascii="Courier New" w:hAnsi="Courier New" w:cs="Courier New"/>
    </w:rPr>
  </w:style>
  <w:style w:type="character" w:customStyle="1" w:styleId="WW8Num3z2">
    <w:name w:val="WW8Num3z2"/>
    <w:qFormat/>
    <w:rsid w:val="008D3458"/>
    <w:rPr>
      <w:rFonts w:ascii="Wingdings" w:hAnsi="Wingdings" w:cs="Wingdings"/>
    </w:rPr>
  </w:style>
  <w:style w:type="character" w:customStyle="1" w:styleId="WW8Num3z3">
    <w:name w:val="WW8Num3z3"/>
    <w:qFormat/>
    <w:rsid w:val="008D3458"/>
    <w:rPr>
      <w:rFonts w:ascii="Symbol" w:hAnsi="Symbol" w:cs="Symbol"/>
    </w:rPr>
  </w:style>
  <w:style w:type="character" w:customStyle="1" w:styleId="WW8Num5z0">
    <w:name w:val="WW8Num5z0"/>
    <w:qFormat/>
    <w:rsid w:val="008D3458"/>
  </w:style>
  <w:style w:type="character" w:customStyle="1" w:styleId="WW8Num5z1">
    <w:name w:val="WW8Num5z1"/>
    <w:qFormat/>
    <w:rsid w:val="008D3458"/>
  </w:style>
  <w:style w:type="character" w:customStyle="1" w:styleId="WW8Num5z2">
    <w:name w:val="WW8Num5z2"/>
    <w:qFormat/>
    <w:rsid w:val="008D3458"/>
  </w:style>
  <w:style w:type="character" w:customStyle="1" w:styleId="WW8Num5z3">
    <w:name w:val="WW8Num5z3"/>
    <w:qFormat/>
    <w:rsid w:val="008D3458"/>
  </w:style>
  <w:style w:type="character" w:customStyle="1" w:styleId="WW8Num5z4">
    <w:name w:val="WW8Num5z4"/>
    <w:qFormat/>
    <w:rsid w:val="008D3458"/>
  </w:style>
  <w:style w:type="character" w:customStyle="1" w:styleId="WW8Num5z5">
    <w:name w:val="WW8Num5z5"/>
    <w:qFormat/>
    <w:rsid w:val="008D3458"/>
  </w:style>
  <w:style w:type="character" w:customStyle="1" w:styleId="WW8Num5z6">
    <w:name w:val="WW8Num5z6"/>
    <w:qFormat/>
    <w:rsid w:val="008D3458"/>
  </w:style>
  <w:style w:type="character" w:customStyle="1" w:styleId="WW8Num5z7">
    <w:name w:val="WW8Num5z7"/>
    <w:qFormat/>
    <w:rsid w:val="008D3458"/>
  </w:style>
  <w:style w:type="character" w:customStyle="1" w:styleId="WW8Num5z8">
    <w:name w:val="WW8Num5z8"/>
    <w:qFormat/>
    <w:rsid w:val="008D3458"/>
  </w:style>
  <w:style w:type="character" w:customStyle="1" w:styleId="WW8Num6z0">
    <w:name w:val="WW8Num6z0"/>
    <w:qFormat/>
    <w:rsid w:val="008D3458"/>
    <w:rPr>
      <w:rFonts w:ascii="Symbol" w:hAnsi="Symbol" w:cs="Symbol"/>
    </w:rPr>
  </w:style>
  <w:style w:type="character" w:customStyle="1" w:styleId="WW8Num7z0">
    <w:name w:val="WW8Num7z0"/>
    <w:qFormat/>
    <w:rsid w:val="008D3458"/>
  </w:style>
  <w:style w:type="character" w:customStyle="1" w:styleId="WW8Num7z1">
    <w:name w:val="WW8Num7z1"/>
    <w:qFormat/>
    <w:rsid w:val="008D3458"/>
  </w:style>
  <w:style w:type="character" w:customStyle="1" w:styleId="WW8Num7z2">
    <w:name w:val="WW8Num7z2"/>
    <w:qFormat/>
    <w:rsid w:val="008D3458"/>
  </w:style>
  <w:style w:type="character" w:customStyle="1" w:styleId="WW8Num7z3">
    <w:name w:val="WW8Num7z3"/>
    <w:qFormat/>
    <w:rsid w:val="008D3458"/>
  </w:style>
  <w:style w:type="character" w:customStyle="1" w:styleId="WW8Num7z4">
    <w:name w:val="WW8Num7z4"/>
    <w:qFormat/>
    <w:rsid w:val="008D3458"/>
  </w:style>
  <w:style w:type="character" w:customStyle="1" w:styleId="WW8Num7z5">
    <w:name w:val="WW8Num7z5"/>
    <w:qFormat/>
    <w:rsid w:val="008D3458"/>
  </w:style>
  <w:style w:type="character" w:customStyle="1" w:styleId="WW8Num7z6">
    <w:name w:val="WW8Num7z6"/>
    <w:qFormat/>
    <w:rsid w:val="008D3458"/>
  </w:style>
  <w:style w:type="character" w:customStyle="1" w:styleId="WW8Num7z7">
    <w:name w:val="WW8Num7z7"/>
    <w:qFormat/>
    <w:rsid w:val="008D3458"/>
  </w:style>
  <w:style w:type="character" w:customStyle="1" w:styleId="WW8Num7z8">
    <w:name w:val="WW8Num7z8"/>
    <w:qFormat/>
    <w:rsid w:val="008D3458"/>
  </w:style>
  <w:style w:type="character" w:customStyle="1" w:styleId="WW8Num8z0">
    <w:name w:val="WW8Num8z0"/>
    <w:qFormat/>
    <w:rsid w:val="008D3458"/>
    <w:rPr>
      <w:sz w:val="24"/>
    </w:rPr>
  </w:style>
  <w:style w:type="character" w:customStyle="1" w:styleId="WW8Num8z1">
    <w:name w:val="WW8Num8z1"/>
    <w:qFormat/>
    <w:rsid w:val="008D3458"/>
  </w:style>
  <w:style w:type="character" w:customStyle="1" w:styleId="WW8Num8z2">
    <w:name w:val="WW8Num8z2"/>
    <w:qFormat/>
    <w:rsid w:val="008D3458"/>
  </w:style>
  <w:style w:type="character" w:customStyle="1" w:styleId="WW8Num8z3">
    <w:name w:val="WW8Num8z3"/>
    <w:qFormat/>
    <w:rsid w:val="008D3458"/>
  </w:style>
  <w:style w:type="character" w:customStyle="1" w:styleId="WW8Num8z4">
    <w:name w:val="WW8Num8z4"/>
    <w:qFormat/>
    <w:rsid w:val="008D3458"/>
  </w:style>
  <w:style w:type="character" w:customStyle="1" w:styleId="WW8Num8z5">
    <w:name w:val="WW8Num8z5"/>
    <w:qFormat/>
    <w:rsid w:val="008D3458"/>
  </w:style>
  <w:style w:type="character" w:customStyle="1" w:styleId="WW8Num8z6">
    <w:name w:val="WW8Num8z6"/>
    <w:qFormat/>
    <w:rsid w:val="008D3458"/>
  </w:style>
  <w:style w:type="character" w:customStyle="1" w:styleId="WW8Num8z7">
    <w:name w:val="WW8Num8z7"/>
    <w:qFormat/>
    <w:rsid w:val="008D3458"/>
  </w:style>
  <w:style w:type="character" w:customStyle="1" w:styleId="WW8Num8z8">
    <w:name w:val="WW8Num8z8"/>
    <w:qFormat/>
    <w:rsid w:val="008D3458"/>
  </w:style>
  <w:style w:type="character" w:customStyle="1" w:styleId="WW8Num9z0">
    <w:name w:val="WW8Num9z0"/>
    <w:qFormat/>
    <w:rsid w:val="008D3458"/>
    <w:rPr>
      <w:rFonts w:ascii="Wingdings" w:hAnsi="Wingdings" w:cs="Wingdings"/>
    </w:rPr>
  </w:style>
  <w:style w:type="character" w:customStyle="1" w:styleId="WW8Num10z0">
    <w:name w:val="WW8Num10z0"/>
    <w:qFormat/>
    <w:rsid w:val="008D3458"/>
  </w:style>
  <w:style w:type="character" w:customStyle="1" w:styleId="WW8Num10z1">
    <w:name w:val="WW8Num10z1"/>
    <w:qFormat/>
    <w:rsid w:val="008D3458"/>
  </w:style>
  <w:style w:type="character" w:customStyle="1" w:styleId="WW8Num10z2">
    <w:name w:val="WW8Num10z2"/>
    <w:qFormat/>
    <w:rsid w:val="008D3458"/>
  </w:style>
  <w:style w:type="character" w:customStyle="1" w:styleId="WW8Num10z3">
    <w:name w:val="WW8Num10z3"/>
    <w:qFormat/>
    <w:rsid w:val="008D3458"/>
  </w:style>
  <w:style w:type="character" w:customStyle="1" w:styleId="WW8Num10z4">
    <w:name w:val="WW8Num10z4"/>
    <w:qFormat/>
    <w:rsid w:val="008D3458"/>
  </w:style>
  <w:style w:type="character" w:customStyle="1" w:styleId="WW8Num10z5">
    <w:name w:val="WW8Num10z5"/>
    <w:qFormat/>
    <w:rsid w:val="008D3458"/>
  </w:style>
  <w:style w:type="character" w:customStyle="1" w:styleId="WW8Num10z6">
    <w:name w:val="WW8Num10z6"/>
    <w:qFormat/>
    <w:rsid w:val="008D3458"/>
  </w:style>
  <w:style w:type="character" w:customStyle="1" w:styleId="WW8Num10z7">
    <w:name w:val="WW8Num10z7"/>
    <w:qFormat/>
    <w:rsid w:val="008D3458"/>
  </w:style>
  <w:style w:type="character" w:customStyle="1" w:styleId="WW8Num10z8">
    <w:name w:val="WW8Num10z8"/>
    <w:qFormat/>
    <w:rsid w:val="008D3458"/>
  </w:style>
  <w:style w:type="character" w:customStyle="1" w:styleId="WW8Num11z0">
    <w:name w:val="WW8Num11z0"/>
    <w:qFormat/>
    <w:rsid w:val="008D3458"/>
  </w:style>
  <w:style w:type="character" w:customStyle="1" w:styleId="WW8Num11z1">
    <w:name w:val="WW8Num11z1"/>
    <w:qFormat/>
    <w:rsid w:val="008D3458"/>
    <w:rPr>
      <w:rFonts w:ascii="Courier New" w:hAnsi="Courier New" w:cs="Courier New"/>
    </w:rPr>
  </w:style>
  <w:style w:type="character" w:customStyle="1" w:styleId="WW8Num11z2">
    <w:name w:val="WW8Num11z2"/>
    <w:qFormat/>
    <w:rsid w:val="008D3458"/>
    <w:rPr>
      <w:rFonts w:ascii="Wingdings" w:hAnsi="Wingdings" w:cs="Wingdings"/>
    </w:rPr>
  </w:style>
  <w:style w:type="character" w:customStyle="1" w:styleId="WW8Num11z3">
    <w:name w:val="WW8Num11z3"/>
    <w:qFormat/>
    <w:rsid w:val="008D3458"/>
    <w:rPr>
      <w:rFonts w:ascii="Symbol" w:hAnsi="Symbol" w:cs="Symbol"/>
    </w:rPr>
  </w:style>
  <w:style w:type="character" w:customStyle="1" w:styleId="WW8Num12z0">
    <w:name w:val="WW8Num12z0"/>
    <w:qFormat/>
    <w:rsid w:val="008D3458"/>
  </w:style>
  <w:style w:type="character" w:customStyle="1" w:styleId="WW8Num12z1">
    <w:name w:val="WW8Num12z1"/>
    <w:qFormat/>
    <w:rsid w:val="008D3458"/>
    <w:rPr>
      <w:rFonts w:ascii="Courier New" w:hAnsi="Courier New" w:cs="Courier New"/>
    </w:rPr>
  </w:style>
  <w:style w:type="character" w:customStyle="1" w:styleId="WW8Num12z2">
    <w:name w:val="WW8Num12z2"/>
    <w:qFormat/>
    <w:rsid w:val="008D3458"/>
    <w:rPr>
      <w:rFonts w:ascii="Wingdings" w:hAnsi="Wingdings" w:cs="Wingdings"/>
    </w:rPr>
  </w:style>
  <w:style w:type="character" w:customStyle="1" w:styleId="WW8Num12z3">
    <w:name w:val="WW8Num12z3"/>
    <w:qFormat/>
    <w:rsid w:val="008D3458"/>
    <w:rPr>
      <w:rFonts w:ascii="Symbol" w:hAnsi="Symbol" w:cs="Symbol"/>
    </w:rPr>
  </w:style>
  <w:style w:type="character" w:customStyle="1" w:styleId="WW8Num13z0">
    <w:name w:val="WW8Num13z0"/>
    <w:qFormat/>
    <w:rsid w:val="008D3458"/>
    <w:rPr>
      <w:rFonts w:ascii="Symbol" w:hAnsi="Symbol" w:cs="Symbol"/>
    </w:rPr>
  </w:style>
  <w:style w:type="character" w:customStyle="1" w:styleId="WW8Num14z0">
    <w:name w:val="WW8Num14z0"/>
    <w:qFormat/>
    <w:rsid w:val="008D3458"/>
    <w:rPr>
      <w:rFonts w:ascii="Wingdings" w:hAnsi="Wingdings" w:cs="Wingdings"/>
    </w:rPr>
  </w:style>
  <w:style w:type="character" w:customStyle="1" w:styleId="WW8Num15z0">
    <w:name w:val="WW8Num15z0"/>
    <w:qFormat/>
    <w:rsid w:val="008D3458"/>
    <w:rPr>
      <w:rFonts w:ascii="Symbol" w:hAnsi="Symbol" w:cs="Symbol"/>
    </w:rPr>
  </w:style>
  <w:style w:type="character" w:customStyle="1" w:styleId="WW8Num16z0">
    <w:name w:val="WW8Num16z0"/>
    <w:qFormat/>
    <w:rsid w:val="008D3458"/>
  </w:style>
  <w:style w:type="character" w:customStyle="1" w:styleId="WW8Num16z1">
    <w:name w:val="WW8Num16z1"/>
    <w:qFormat/>
    <w:rsid w:val="008D3458"/>
    <w:rPr>
      <w:rFonts w:ascii="Courier New" w:hAnsi="Courier New" w:cs="Courier New"/>
    </w:rPr>
  </w:style>
  <w:style w:type="character" w:customStyle="1" w:styleId="WW8Num16z2">
    <w:name w:val="WW8Num16z2"/>
    <w:qFormat/>
    <w:rsid w:val="008D3458"/>
    <w:rPr>
      <w:rFonts w:ascii="Wingdings" w:hAnsi="Wingdings" w:cs="Wingdings"/>
    </w:rPr>
  </w:style>
  <w:style w:type="character" w:customStyle="1" w:styleId="WW8Num16z3">
    <w:name w:val="WW8Num16z3"/>
    <w:qFormat/>
    <w:rsid w:val="008D3458"/>
    <w:rPr>
      <w:rFonts w:ascii="Symbol" w:hAnsi="Symbol" w:cs="Symbol"/>
    </w:rPr>
  </w:style>
  <w:style w:type="character" w:customStyle="1" w:styleId="WW8Num17z0">
    <w:name w:val="WW8Num17z0"/>
    <w:qFormat/>
    <w:rsid w:val="008D3458"/>
  </w:style>
  <w:style w:type="character" w:customStyle="1" w:styleId="WW8Num17z1">
    <w:name w:val="WW8Num17z1"/>
    <w:qFormat/>
    <w:rsid w:val="008D3458"/>
  </w:style>
  <w:style w:type="character" w:customStyle="1" w:styleId="WW8Num17z2">
    <w:name w:val="WW8Num17z2"/>
    <w:qFormat/>
    <w:rsid w:val="008D3458"/>
  </w:style>
  <w:style w:type="character" w:customStyle="1" w:styleId="WW8Num17z3">
    <w:name w:val="WW8Num17z3"/>
    <w:qFormat/>
    <w:rsid w:val="008D3458"/>
  </w:style>
  <w:style w:type="character" w:customStyle="1" w:styleId="WW8Num17z4">
    <w:name w:val="WW8Num17z4"/>
    <w:qFormat/>
    <w:rsid w:val="008D3458"/>
  </w:style>
  <w:style w:type="character" w:customStyle="1" w:styleId="WW8Num17z5">
    <w:name w:val="WW8Num17z5"/>
    <w:qFormat/>
    <w:rsid w:val="008D3458"/>
  </w:style>
  <w:style w:type="character" w:customStyle="1" w:styleId="WW8Num17z6">
    <w:name w:val="WW8Num17z6"/>
    <w:qFormat/>
    <w:rsid w:val="008D3458"/>
  </w:style>
  <w:style w:type="character" w:customStyle="1" w:styleId="WW8Num17z7">
    <w:name w:val="WW8Num17z7"/>
    <w:qFormat/>
    <w:rsid w:val="008D3458"/>
  </w:style>
  <w:style w:type="character" w:customStyle="1" w:styleId="WW8Num17z8">
    <w:name w:val="WW8Num17z8"/>
    <w:qFormat/>
    <w:rsid w:val="008D3458"/>
  </w:style>
  <w:style w:type="character" w:customStyle="1" w:styleId="WW8Num18z0">
    <w:name w:val="WW8Num18z0"/>
    <w:qFormat/>
    <w:rsid w:val="008D3458"/>
  </w:style>
  <w:style w:type="character" w:customStyle="1" w:styleId="WW8Num18z1">
    <w:name w:val="WW8Num18z1"/>
    <w:qFormat/>
    <w:rsid w:val="008D3458"/>
    <w:rPr>
      <w:rFonts w:ascii="Courier New" w:hAnsi="Courier New" w:cs="Courier New"/>
    </w:rPr>
  </w:style>
  <w:style w:type="character" w:customStyle="1" w:styleId="WW8Num18z2">
    <w:name w:val="WW8Num18z2"/>
    <w:qFormat/>
    <w:rsid w:val="008D3458"/>
    <w:rPr>
      <w:rFonts w:ascii="Wingdings" w:hAnsi="Wingdings" w:cs="Wingdings"/>
    </w:rPr>
  </w:style>
  <w:style w:type="character" w:customStyle="1" w:styleId="WW8Num18z3">
    <w:name w:val="WW8Num18z3"/>
    <w:qFormat/>
    <w:rsid w:val="008D3458"/>
    <w:rPr>
      <w:rFonts w:ascii="Symbol" w:hAnsi="Symbol" w:cs="Symbol"/>
    </w:rPr>
  </w:style>
  <w:style w:type="character" w:customStyle="1" w:styleId="WW8Num19z0">
    <w:name w:val="WW8Num19z0"/>
    <w:qFormat/>
    <w:rsid w:val="008D3458"/>
  </w:style>
  <w:style w:type="character" w:customStyle="1" w:styleId="WW8Num19z1">
    <w:name w:val="WW8Num19z1"/>
    <w:qFormat/>
    <w:rsid w:val="008D3458"/>
  </w:style>
  <w:style w:type="character" w:customStyle="1" w:styleId="WW8Num19z2">
    <w:name w:val="WW8Num19z2"/>
    <w:qFormat/>
    <w:rsid w:val="008D3458"/>
  </w:style>
  <w:style w:type="character" w:customStyle="1" w:styleId="WW8Num19z3">
    <w:name w:val="WW8Num19z3"/>
    <w:qFormat/>
    <w:rsid w:val="008D3458"/>
  </w:style>
  <w:style w:type="character" w:customStyle="1" w:styleId="WW8Num19z4">
    <w:name w:val="WW8Num19z4"/>
    <w:qFormat/>
    <w:rsid w:val="008D3458"/>
  </w:style>
  <w:style w:type="character" w:customStyle="1" w:styleId="WW8Num19z5">
    <w:name w:val="WW8Num19z5"/>
    <w:qFormat/>
    <w:rsid w:val="008D3458"/>
  </w:style>
  <w:style w:type="character" w:customStyle="1" w:styleId="WW8Num19z6">
    <w:name w:val="WW8Num19z6"/>
    <w:qFormat/>
    <w:rsid w:val="008D3458"/>
  </w:style>
  <w:style w:type="character" w:customStyle="1" w:styleId="WW8Num19z7">
    <w:name w:val="WW8Num19z7"/>
    <w:qFormat/>
    <w:rsid w:val="008D3458"/>
  </w:style>
  <w:style w:type="character" w:customStyle="1" w:styleId="WW8Num19z8">
    <w:name w:val="WW8Num19z8"/>
    <w:qFormat/>
    <w:rsid w:val="008D3458"/>
  </w:style>
  <w:style w:type="character" w:customStyle="1" w:styleId="WW8Num20z0">
    <w:name w:val="WW8Num20z0"/>
    <w:qFormat/>
    <w:rsid w:val="008D3458"/>
    <w:rPr>
      <w:rFonts w:ascii="Wingdings" w:hAnsi="Wingdings" w:cs="Wingdings"/>
    </w:rPr>
  </w:style>
  <w:style w:type="character" w:customStyle="1" w:styleId="WW8Num21z0">
    <w:name w:val="WW8Num21z0"/>
    <w:qFormat/>
    <w:rsid w:val="008D3458"/>
  </w:style>
  <w:style w:type="character" w:customStyle="1" w:styleId="WW8Num21z1">
    <w:name w:val="WW8Num21z1"/>
    <w:qFormat/>
    <w:rsid w:val="008D3458"/>
    <w:rPr>
      <w:rFonts w:ascii="Courier New" w:hAnsi="Courier New" w:cs="Courier New"/>
    </w:rPr>
  </w:style>
  <w:style w:type="character" w:customStyle="1" w:styleId="WW8Num21z2">
    <w:name w:val="WW8Num21z2"/>
    <w:qFormat/>
    <w:rsid w:val="008D3458"/>
    <w:rPr>
      <w:rFonts w:ascii="Wingdings" w:hAnsi="Wingdings" w:cs="Wingdings"/>
    </w:rPr>
  </w:style>
  <w:style w:type="character" w:customStyle="1" w:styleId="WW8Num21z3">
    <w:name w:val="WW8Num21z3"/>
    <w:qFormat/>
    <w:rsid w:val="008D3458"/>
    <w:rPr>
      <w:rFonts w:ascii="Symbol" w:hAnsi="Symbol" w:cs="Symbol"/>
    </w:rPr>
  </w:style>
  <w:style w:type="character" w:customStyle="1" w:styleId="WW8Num22z0">
    <w:name w:val="WW8Num22z0"/>
    <w:qFormat/>
    <w:rsid w:val="008D3458"/>
  </w:style>
  <w:style w:type="character" w:customStyle="1" w:styleId="WW8Num22z2">
    <w:name w:val="WW8Num22z2"/>
    <w:qFormat/>
    <w:rsid w:val="008D3458"/>
  </w:style>
  <w:style w:type="character" w:customStyle="1" w:styleId="WW8Num22z3">
    <w:name w:val="WW8Num22z3"/>
    <w:qFormat/>
    <w:rsid w:val="008D3458"/>
  </w:style>
  <w:style w:type="character" w:customStyle="1" w:styleId="WW8Num22z4">
    <w:name w:val="WW8Num22z4"/>
    <w:qFormat/>
    <w:rsid w:val="008D3458"/>
  </w:style>
  <w:style w:type="character" w:customStyle="1" w:styleId="WW8Num22z5">
    <w:name w:val="WW8Num22z5"/>
    <w:qFormat/>
    <w:rsid w:val="008D3458"/>
  </w:style>
  <w:style w:type="character" w:customStyle="1" w:styleId="WW8Num22z6">
    <w:name w:val="WW8Num22z6"/>
    <w:qFormat/>
    <w:rsid w:val="008D3458"/>
  </w:style>
  <w:style w:type="character" w:customStyle="1" w:styleId="WW8Num22z7">
    <w:name w:val="WW8Num22z7"/>
    <w:qFormat/>
    <w:rsid w:val="008D3458"/>
  </w:style>
  <w:style w:type="character" w:customStyle="1" w:styleId="WW8Num22z8">
    <w:name w:val="WW8Num22z8"/>
    <w:qFormat/>
    <w:rsid w:val="008D3458"/>
  </w:style>
  <w:style w:type="character" w:customStyle="1" w:styleId="WW8Num23z0">
    <w:name w:val="WW8Num23z0"/>
    <w:qFormat/>
    <w:rsid w:val="008D3458"/>
    <w:rPr>
      <w:rFonts w:ascii="Wingdings" w:hAnsi="Wingdings" w:cs="Wingdings"/>
    </w:rPr>
  </w:style>
  <w:style w:type="character" w:customStyle="1" w:styleId="WW8Num24z0">
    <w:name w:val="WW8Num24z0"/>
    <w:qFormat/>
    <w:rsid w:val="008D3458"/>
    <w:rPr>
      <w:rFonts w:ascii="Wingdings" w:hAnsi="Wingdings" w:cs="Wingdings"/>
    </w:rPr>
  </w:style>
  <w:style w:type="character" w:customStyle="1" w:styleId="WW8Num25z0">
    <w:name w:val="WW8Num25z0"/>
    <w:qFormat/>
    <w:rsid w:val="008D3458"/>
    <w:rPr>
      <w:rFonts w:ascii="Wingdings" w:hAnsi="Wingdings" w:cs="Wingdings"/>
    </w:rPr>
  </w:style>
  <w:style w:type="character" w:customStyle="1" w:styleId="WW8Num26z0">
    <w:name w:val="WW8Num26z0"/>
    <w:qFormat/>
    <w:rsid w:val="008D3458"/>
  </w:style>
  <w:style w:type="character" w:customStyle="1" w:styleId="WW8Num26z1">
    <w:name w:val="WW8Num26z1"/>
    <w:qFormat/>
    <w:rsid w:val="008D3458"/>
    <w:rPr>
      <w:rFonts w:ascii="Courier New" w:hAnsi="Courier New" w:cs="Courier New"/>
    </w:rPr>
  </w:style>
  <w:style w:type="character" w:customStyle="1" w:styleId="WW8Num26z2">
    <w:name w:val="WW8Num26z2"/>
    <w:qFormat/>
    <w:rsid w:val="008D3458"/>
    <w:rPr>
      <w:rFonts w:ascii="Wingdings" w:hAnsi="Wingdings" w:cs="Wingdings"/>
    </w:rPr>
  </w:style>
  <w:style w:type="character" w:customStyle="1" w:styleId="WW8Num26z3">
    <w:name w:val="WW8Num26z3"/>
    <w:qFormat/>
    <w:rsid w:val="008D3458"/>
    <w:rPr>
      <w:rFonts w:ascii="Symbol" w:hAnsi="Symbol" w:cs="Symbol"/>
    </w:rPr>
  </w:style>
  <w:style w:type="character" w:customStyle="1" w:styleId="WW8Num27z0">
    <w:name w:val="WW8Num27z0"/>
    <w:qFormat/>
    <w:rsid w:val="008D3458"/>
    <w:rPr>
      <w:rFonts w:ascii="Wingdings" w:hAnsi="Wingdings" w:cs="Wingdings"/>
    </w:rPr>
  </w:style>
  <w:style w:type="character" w:customStyle="1" w:styleId="WW8Num28z0">
    <w:name w:val="WW8Num28z0"/>
    <w:qFormat/>
    <w:rsid w:val="008D3458"/>
    <w:rPr>
      <w:rFonts w:ascii="Wingdings" w:hAnsi="Wingdings" w:cs="Wingdings"/>
    </w:rPr>
  </w:style>
  <w:style w:type="character" w:customStyle="1" w:styleId="WW8Num29z0">
    <w:name w:val="WW8Num29z0"/>
    <w:qFormat/>
    <w:rsid w:val="008D3458"/>
    <w:rPr>
      <w:color w:val="000000"/>
    </w:rPr>
  </w:style>
  <w:style w:type="character" w:customStyle="1" w:styleId="WW8Num29z1">
    <w:name w:val="WW8Num29z1"/>
    <w:qFormat/>
    <w:rsid w:val="008D3458"/>
    <w:rPr>
      <w:rFonts w:ascii="Courier New" w:hAnsi="Courier New" w:cs="Courier New"/>
    </w:rPr>
  </w:style>
  <w:style w:type="character" w:customStyle="1" w:styleId="WW8Num29z2">
    <w:name w:val="WW8Num29z2"/>
    <w:qFormat/>
    <w:rsid w:val="008D3458"/>
    <w:rPr>
      <w:rFonts w:ascii="Wingdings" w:hAnsi="Wingdings" w:cs="Wingdings"/>
    </w:rPr>
  </w:style>
  <w:style w:type="character" w:customStyle="1" w:styleId="WW8Num29z3">
    <w:name w:val="WW8Num29z3"/>
    <w:qFormat/>
    <w:rsid w:val="008D3458"/>
    <w:rPr>
      <w:rFonts w:ascii="Symbol" w:hAnsi="Symbol" w:cs="Symbol"/>
    </w:rPr>
  </w:style>
  <w:style w:type="character" w:customStyle="1" w:styleId="WW8Num30z0">
    <w:name w:val="WW8Num30z0"/>
    <w:qFormat/>
    <w:rsid w:val="008D3458"/>
  </w:style>
  <w:style w:type="character" w:customStyle="1" w:styleId="WW8Num31z0">
    <w:name w:val="WW8Num31z0"/>
    <w:qFormat/>
    <w:rsid w:val="008D3458"/>
    <w:rPr>
      <w:rFonts w:ascii="Symbol" w:hAnsi="Symbol" w:cs="Symbol"/>
    </w:rPr>
  </w:style>
  <w:style w:type="character" w:customStyle="1" w:styleId="WW8Num32z0">
    <w:name w:val="WW8Num32z0"/>
    <w:qFormat/>
    <w:rsid w:val="008D3458"/>
  </w:style>
  <w:style w:type="character" w:customStyle="1" w:styleId="WW8Num33z0">
    <w:name w:val="WW8Num33z0"/>
    <w:qFormat/>
    <w:rsid w:val="008D3458"/>
    <w:rPr>
      <w:rFonts w:ascii="Symbol" w:hAnsi="Symbol" w:cs="Symbol"/>
    </w:rPr>
  </w:style>
  <w:style w:type="character" w:customStyle="1" w:styleId="WW8Num34z0">
    <w:name w:val="WW8Num34z0"/>
    <w:qFormat/>
    <w:rsid w:val="008D3458"/>
  </w:style>
  <w:style w:type="character" w:customStyle="1" w:styleId="WW8Num34z1">
    <w:name w:val="WW8Num34z1"/>
    <w:qFormat/>
    <w:rsid w:val="008D3458"/>
    <w:rPr>
      <w:rFonts w:ascii="Courier New" w:hAnsi="Courier New" w:cs="Courier New"/>
    </w:rPr>
  </w:style>
  <w:style w:type="character" w:customStyle="1" w:styleId="WW8Num34z2">
    <w:name w:val="WW8Num34z2"/>
    <w:qFormat/>
    <w:rsid w:val="008D3458"/>
    <w:rPr>
      <w:rFonts w:ascii="Wingdings" w:hAnsi="Wingdings" w:cs="Wingdings"/>
    </w:rPr>
  </w:style>
  <w:style w:type="character" w:customStyle="1" w:styleId="WW8Num34z3">
    <w:name w:val="WW8Num34z3"/>
    <w:qFormat/>
    <w:rsid w:val="008D3458"/>
    <w:rPr>
      <w:rFonts w:ascii="Symbol" w:hAnsi="Symbol" w:cs="Symbol"/>
    </w:rPr>
  </w:style>
  <w:style w:type="character" w:customStyle="1" w:styleId="WW8Num35z0">
    <w:name w:val="WW8Num35z0"/>
    <w:qFormat/>
    <w:rsid w:val="008D3458"/>
  </w:style>
  <w:style w:type="character" w:customStyle="1" w:styleId="WW8Num35z1">
    <w:name w:val="WW8Num35z1"/>
    <w:qFormat/>
    <w:rsid w:val="008D3458"/>
    <w:rPr>
      <w:rFonts w:ascii="Courier New" w:hAnsi="Courier New" w:cs="Courier New"/>
    </w:rPr>
  </w:style>
  <w:style w:type="character" w:customStyle="1" w:styleId="WW8Num35z2">
    <w:name w:val="WW8Num35z2"/>
    <w:qFormat/>
    <w:rsid w:val="008D3458"/>
    <w:rPr>
      <w:rFonts w:ascii="Wingdings" w:hAnsi="Wingdings" w:cs="Wingdings"/>
    </w:rPr>
  </w:style>
  <w:style w:type="character" w:customStyle="1" w:styleId="WW8Num35z3">
    <w:name w:val="WW8Num35z3"/>
    <w:qFormat/>
    <w:rsid w:val="008D3458"/>
    <w:rPr>
      <w:rFonts w:ascii="Symbol" w:hAnsi="Symbol" w:cs="Symbol"/>
    </w:rPr>
  </w:style>
  <w:style w:type="character" w:customStyle="1" w:styleId="WW8Num36z0">
    <w:name w:val="WW8Num36z0"/>
    <w:qFormat/>
    <w:rsid w:val="008D3458"/>
  </w:style>
  <w:style w:type="character" w:customStyle="1" w:styleId="WW8Num36z1">
    <w:name w:val="WW8Num36z1"/>
    <w:qFormat/>
    <w:rsid w:val="008D3458"/>
    <w:rPr>
      <w:rFonts w:ascii="Courier New" w:hAnsi="Courier New" w:cs="Courier New"/>
    </w:rPr>
  </w:style>
  <w:style w:type="character" w:customStyle="1" w:styleId="WW8Num36z2">
    <w:name w:val="WW8Num36z2"/>
    <w:qFormat/>
    <w:rsid w:val="008D3458"/>
    <w:rPr>
      <w:rFonts w:ascii="Wingdings" w:hAnsi="Wingdings" w:cs="Wingdings"/>
    </w:rPr>
  </w:style>
  <w:style w:type="character" w:customStyle="1" w:styleId="WW8Num36z3">
    <w:name w:val="WW8Num36z3"/>
    <w:qFormat/>
    <w:rsid w:val="008D3458"/>
    <w:rPr>
      <w:rFonts w:ascii="Symbol" w:hAnsi="Symbol" w:cs="Symbol"/>
    </w:rPr>
  </w:style>
  <w:style w:type="character" w:customStyle="1" w:styleId="WW8Num37z0">
    <w:name w:val="WW8Num37z0"/>
    <w:qFormat/>
    <w:rsid w:val="008D3458"/>
    <w:rPr>
      <w:rFonts w:ascii="Symbol" w:hAnsi="Symbol" w:cs="Symbol"/>
    </w:rPr>
  </w:style>
  <w:style w:type="character" w:customStyle="1" w:styleId="WW8Num38z0">
    <w:name w:val="WW8Num38z0"/>
    <w:qFormat/>
    <w:rsid w:val="008D3458"/>
  </w:style>
  <w:style w:type="character" w:customStyle="1" w:styleId="WW8Num38z1">
    <w:name w:val="WW8Num38z1"/>
    <w:qFormat/>
    <w:rsid w:val="008D3458"/>
  </w:style>
  <w:style w:type="character" w:customStyle="1" w:styleId="WW8Num38z2">
    <w:name w:val="WW8Num38z2"/>
    <w:qFormat/>
    <w:rsid w:val="008D3458"/>
  </w:style>
  <w:style w:type="character" w:customStyle="1" w:styleId="WW8Num38z3">
    <w:name w:val="WW8Num38z3"/>
    <w:qFormat/>
    <w:rsid w:val="008D3458"/>
  </w:style>
  <w:style w:type="character" w:customStyle="1" w:styleId="WW8Num38z4">
    <w:name w:val="WW8Num38z4"/>
    <w:qFormat/>
    <w:rsid w:val="008D3458"/>
  </w:style>
  <w:style w:type="character" w:customStyle="1" w:styleId="WW8Num38z5">
    <w:name w:val="WW8Num38z5"/>
    <w:qFormat/>
    <w:rsid w:val="008D3458"/>
  </w:style>
  <w:style w:type="character" w:customStyle="1" w:styleId="WW8Num38z6">
    <w:name w:val="WW8Num38z6"/>
    <w:qFormat/>
    <w:rsid w:val="008D3458"/>
  </w:style>
  <w:style w:type="character" w:customStyle="1" w:styleId="WW8Num38z7">
    <w:name w:val="WW8Num38z7"/>
    <w:qFormat/>
    <w:rsid w:val="008D3458"/>
  </w:style>
  <w:style w:type="character" w:customStyle="1" w:styleId="WW8Num38z8">
    <w:name w:val="WW8Num38z8"/>
    <w:qFormat/>
    <w:rsid w:val="008D3458"/>
  </w:style>
  <w:style w:type="character" w:customStyle="1" w:styleId="WW8Num39z0">
    <w:name w:val="WW8Num39z0"/>
    <w:qFormat/>
    <w:rsid w:val="008D3458"/>
  </w:style>
  <w:style w:type="character" w:customStyle="1" w:styleId="WW8Num39z1">
    <w:name w:val="WW8Num39z1"/>
    <w:qFormat/>
    <w:rsid w:val="008D3458"/>
  </w:style>
  <w:style w:type="character" w:customStyle="1" w:styleId="WW8Num39z2">
    <w:name w:val="WW8Num39z2"/>
    <w:qFormat/>
    <w:rsid w:val="008D3458"/>
  </w:style>
  <w:style w:type="character" w:customStyle="1" w:styleId="WW8Num39z3">
    <w:name w:val="WW8Num39z3"/>
    <w:qFormat/>
    <w:rsid w:val="008D3458"/>
  </w:style>
  <w:style w:type="character" w:customStyle="1" w:styleId="WW8Num39z4">
    <w:name w:val="WW8Num39z4"/>
    <w:qFormat/>
    <w:rsid w:val="008D3458"/>
  </w:style>
  <w:style w:type="character" w:customStyle="1" w:styleId="WW8Num39z5">
    <w:name w:val="WW8Num39z5"/>
    <w:qFormat/>
    <w:rsid w:val="008D3458"/>
  </w:style>
  <w:style w:type="character" w:customStyle="1" w:styleId="WW8Num39z6">
    <w:name w:val="WW8Num39z6"/>
    <w:qFormat/>
    <w:rsid w:val="008D3458"/>
  </w:style>
  <w:style w:type="character" w:customStyle="1" w:styleId="WW8Num39z7">
    <w:name w:val="WW8Num39z7"/>
    <w:qFormat/>
    <w:rsid w:val="008D3458"/>
  </w:style>
  <w:style w:type="character" w:customStyle="1" w:styleId="WW8Num39z8">
    <w:name w:val="WW8Num39z8"/>
    <w:qFormat/>
    <w:rsid w:val="008D3458"/>
  </w:style>
  <w:style w:type="character" w:customStyle="1" w:styleId="WW8Num40z0">
    <w:name w:val="WW8Num40z0"/>
    <w:qFormat/>
    <w:rsid w:val="008D3458"/>
  </w:style>
  <w:style w:type="character" w:customStyle="1" w:styleId="WW8Num41z0">
    <w:name w:val="WW8Num41z0"/>
    <w:qFormat/>
    <w:rsid w:val="008D3458"/>
  </w:style>
  <w:style w:type="character" w:customStyle="1" w:styleId="WW8Num41z1">
    <w:name w:val="WW8Num41z1"/>
    <w:qFormat/>
    <w:rsid w:val="008D3458"/>
  </w:style>
  <w:style w:type="character" w:customStyle="1" w:styleId="WW8Num41z2">
    <w:name w:val="WW8Num41z2"/>
    <w:qFormat/>
    <w:rsid w:val="008D3458"/>
  </w:style>
  <w:style w:type="character" w:customStyle="1" w:styleId="WW8Num41z3">
    <w:name w:val="WW8Num41z3"/>
    <w:qFormat/>
    <w:rsid w:val="008D3458"/>
  </w:style>
  <w:style w:type="character" w:customStyle="1" w:styleId="WW8Num41z4">
    <w:name w:val="WW8Num41z4"/>
    <w:qFormat/>
    <w:rsid w:val="008D3458"/>
  </w:style>
  <w:style w:type="character" w:customStyle="1" w:styleId="WW8Num41z5">
    <w:name w:val="WW8Num41z5"/>
    <w:qFormat/>
    <w:rsid w:val="008D3458"/>
  </w:style>
  <w:style w:type="character" w:customStyle="1" w:styleId="WW8Num41z6">
    <w:name w:val="WW8Num41z6"/>
    <w:qFormat/>
    <w:rsid w:val="008D3458"/>
  </w:style>
  <w:style w:type="character" w:customStyle="1" w:styleId="WW8Num41z7">
    <w:name w:val="WW8Num41z7"/>
    <w:qFormat/>
    <w:rsid w:val="008D3458"/>
  </w:style>
  <w:style w:type="character" w:customStyle="1" w:styleId="WW8Num41z8">
    <w:name w:val="WW8Num41z8"/>
    <w:qFormat/>
    <w:rsid w:val="008D3458"/>
  </w:style>
  <w:style w:type="character" w:customStyle="1" w:styleId="WW8Num42z0">
    <w:name w:val="WW8Num42z0"/>
    <w:qFormat/>
    <w:rsid w:val="008D3458"/>
  </w:style>
  <w:style w:type="character" w:customStyle="1" w:styleId="WW8Num43z0">
    <w:name w:val="WW8Num43z0"/>
    <w:qFormat/>
    <w:rsid w:val="008D3458"/>
  </w:style>
  <w:style w:type="character" w:customStyle="1" w:styleId="WW8Num43z1">
    <w:name w:val="WW8Num43z1"/>
    <w:qFormat/>
    <w:rsid w:val="008D3458"/>
  </w:style>
  <w:style w:type="character" w:customStyle="1" w:styleId="WW8Num43z2">
    <w:name w:val="WW8Num43z2"/>
    <w:qFormat/>
    <w:rsid w:val="008D3458"/>
  </w:style>
  <w:style w:type="character" w:customStyle="1" w:styleId="WW8Num43z3">
    <w:name w:val="WW8Num43z3"/>
    <w:qFormat/>
    <w:rsid w:val="008D3458"/>
  </w:style>
  <w:style w:type="character" w:customStyle="1" w:styleId="WW8Num43z4">
    <w:name w:val="WW8Num43z4"/>
    <w:qFormat/>
    <w:rsid w:val="008D3458"/>
  </w:style>
  <w:style w:type="character" w:customStyle="1" w:styleId="WW8Num43z5">
    <w:name w:val="WW8Num43z5"/>
    <w:qFormat/>
    <w:rsid w:val="008D3458"/>
  </w:style>
  <w:style w:type="character" w:customStyle="1" w:styleId="WW8Num43z6">
    <w:name w:val="WW8Num43z6"/>
    <w:qFormat/>
    <w:rsid w:val="008D3458"/>
  </w:style>
  <w:style w:type="character" w:customStyle="1" w:styleId="WW8Num43z7">
    <w:name w:val="WW8Num43z7"/>
    <w:qFormat/>
    <w:rsid w:val="008D3458"/>
  </w:style>
  <w:style w:type="character" w:customStyle="1" w:styleId="WW8Num43z8">
    <w:name w:val="WW8Num43z8"/>
    <w:qFormat/>
    <w:rsid w:val="008D3458"/>
  </w:style>
  <w:style w:type="character" w:customStyle="1" w:styleId="WW-DefaultParagraphFont1">
    <w:name w:val="WW-Default Paragraph Font1"/>
    <w:qFormat/>
    <w:rsid w:val="008D3458"/>
  </w:style>
  <w:style w:type="character" w:styleId="PageNumber">
    <w:name w:val="page number"/>
    <w:basedOn w:val="WW-DefaultParagraphFont1"/>
    <w:qFormat/>
    <w:rsid w:val="008D3458"/>
  </w:style>
  <w:style w:type="character" w:customStyle="1" w:styleId="Hipersaite1">
    <w:name w:val="Hipersaite1"/>
    <w:qFormat/>
    <w:rsid w:val="008D3458"/>
    <w:rPr>
      <w:color w:val="0000FF"/>
      <w:u w:val="single"/>
    </w:rPr>
  </w:style>
  <w:style w:type="character" w:styleId="FollowedHyperlink">
    <w:name w:val="FollowedHyperlink"/>
    <w:rsid w:val="008D3458"/>
    <w:rPr>
      <w:color w:val="800080"/>
      <w:u w:val="single"/>
    </w:rPr>
  </w:style>
  <w:style w:type="character" w:customStyle="1" w:styleId="BodyTextIndent2Char">
    <w:name w:val="Body Text Indent 2 Char"/>
    <w:basedOn w:val="WW-DefaultParagraphFont1"/>
    <w:qFormat/>
    <w:rsid w:val="008D3458"/>
  </w:style>
  <w:style w:type="character" w:customStyle="1" w:styleId="BodyTextChar">
    <w:name w:val="Body Text Char"/>
    <w:basedOn w:val="DefaultParagraphFont"/>
    <w:link w:val="Pamatteksts1"/>
    <w:qFormat/>
    <w:rsid w:val="008D3458"/>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qFormat/>
    <w:rsid w:val="008D3458"/>
    <w:rPr>
      <w:rFonts w:ascii="Times New Roman" w:eastAsia="Times New Roman" w:hAnsi="Times New Roman" w:cs="Times New Roman"/>
      <w:szCs w:val="20"/>
      <w:lang w:val="en-GB" w:eastAsia="zh-CN"/>
    </w:rPr>
  </w:style>
  <w:style w:type="character" w:customStyle="1" w:styleId="BodyText3Char">
    <w:name w:val="Body Text 3 Char"/>
    <w:basedOn w:val="DefaultParagraphFont"/>
    <w:link w:val="BodyText3"/>
    <w:qFormat/>
    <w:rsid w:val="008D3458"/>
    <w:rPr>
      <w:rFonts w:ascii="Times New Roman" w:eastAsia="Times New Roman" w:hAnsi="Times New Roman" w:cs="Times New Roman"/>
      <w:i/>
      <w:szCs w:val="20"/>
      <w:lang w:eastAsia="zh-CN"/>
    </w:rPr>
  </w:style>
  <w:style w:type="character" w:customStyle="1" w:styleId="BodyText2Char">
    <w:name w:val="Body Text 2 Char"/>
    <w:basedOn w:val="DefaultParagraphFont"/>
    <w:link w:val="BodyText2"/>
    <w:qFormat/>
    <w:rsid w:val="008D3458"/>
    <w:rPr>
      <w:rFonts w:ascii="Times New Roman" w:eastAsia="Times New Roman" w:hAnsi="Times New Roman" w:cs="Times New Roman"/>
      <w:b/>
      <w:szCs w:val="20"/>
      <w:lang w:eastAsia="zh-CN"/>
    </w:rPr>
  </w:style>
  <w:style w:type="character" w:customStyle="1" w:styleId="FooterChar">
    <w:name w:val="Footer Char"/>
    <w:basedOn w:val="DefaultParagraphFont"/>
    <w:link w:val="Footer"/>
    <w:qFormat/>
    <w:rsid w:val="008D3458"/>
    <w:rPr>
      <w:rFonts w:ascii="Times New Roman" w:eastAsia="Times New Roman" w:hAnsi="Times New Roman" w:cs="Times New Roman"/>
      <w:szCs w:val="20"/>
      <w:lang w:val="en-GB" w:eastAsia="zh-CN"/>
    </w:rPr>
  </w:style>
  <w:style w:type="character" w:customStyle="1" w:styleId="BodyTextIndentChar">
    <w:name w:val="Body Text Indent Char"/>
    <w:basedOn w:val="DefaultParagraphFont"/>
    <w:link w:val="Pamattekstsaratkpi1"/>
    <w:qFormat/>
    <w:rsid w:val="008D3458"/>
    <w:rPr>
      <w:rFonts w:ascii="Arial" w:eastAsia="Times New Roman" w:hAnsi="Arial" w:cs="Arial"/>
      <w:color w:val="414142"/>
      <w:sz w:val="20"/>
      <w:szCs w:val="20"/>
      <w:shd w:val="clear" w:color="auto" w:fill="FFFFFF"/>
      <w:lang w:eastAsia="zh-CN"/>
    </w:rPr>
  </w:style>
  <w:style w:type="character" w:customStyle="1" w:styleId="CommentTextChar">
    <w:name w:val="Comment Text Char"/>
    <w:basedOn w:val="DefaultParagraphFont"/>
    <w:link w:val="CommentText"/>
    <w:qFormat/>
    <w:rsid w:val="008D3458"/>
    <w:rPr>
      <w:rFonts w:ascii="Times New Roman" w:eastAsia="Times New Roman" w:hAnsi="Times New Roman" w:cs="Times New Roman"/>
      <w:sz w:val="20"/>
      <w:szCs w:val="20"/>
      <w:lang w:val="en-GB" w:eastAsia="zh-CN"/>
    </w:rPr>
  </w:style>
  <w:style w:type="character" w:customStyle="1" w:styleId="BodyTextIndent2Char1">
    <w:name w:val="Body Text Indent 2 Char1"/>
    <w:basedOn w:val="DefaultParagraphFont"/>
    <w:link w:val="BodyTextIndent2"/>
    <w:qFormat/>
    <w:rsid w:val="008D3458"/>
    <w:rPr>
      <w:rFonts w:ascii="Times New Roman" w:eastAsia="Times New Roman" w:hAnsi="Times New Roman" w:cs="Times New Roman"/>
      <w:sz w:val="20"/>
      <w:szCs w:val="20"/>
      <w:lang w:eastAsia="zh-CN"/>
    </w:rPr>
  </w:style>
  <w:style w:type="character" w:customStyle="1" w:styleId="font341">
    <w:name w:val="font341"/>
    <w:qFormat/>
    <w:rsid w:val="008D3458"/>
    <w:rPr>
      <w:rFonts w:ascii="Times New Roman" w:hAnsi="Times New Roman" w:cs="Times New Roman"/>
      <w:b w:val="0"/>
      <w:bCs w:val="0"/>
      <w:i w:val="0"/>
      <w:iCs w:val="0"/>
      <w:strike w:val="0"/>
      <w:dstrike w:val="0"/>
      <w:color w:val="FF0000"/>
      <w:sz w:val="22"/>
      <w:szCs w:val="22"/>
      <w:u w:val="none"/>
      <w:effect w:val="none"/>
    </w:rPr>
  </w:style>
  <w:style w:type="character" w:customStyle="1" w:styleId="font51">
    <w:name w:val="font51"/>
    <w:qFormat/>
    <w:rsid w:val="008D3458"/>
    <w:rPr>
      <w:rFonts w:ascii="Times New Roman" w:hAnsi="Times New Roman" w:cs="Times New Roman"/>
      <w:b w:val="0"/>
      <w:bCs w:val="0"/>
      <w:i w:val="0"/>
      <w:iCs w:val="0"/>
      <w:strike w:val="0"/>
      <w:dstrike w:val="0"/>
      <w:color w:val="000000"/>
      <w:sz w:val="22"/>
      <w:szCs w:val="22"/>
      <w:u w:val="none"/>
      <w:effect w:val="none"/>
    </w:rPr>
  </w:style>
  <w:style w:type="character" w:customStyle="1" w:styleId="BalloonTextChar">
    <w:name w:val="Balloon Text Char"/>
    <w:basedOn w:val="DefaultParagraphFont"/>
    <w:link w:val="BalloonText"/>
    <w:uiPriority w:val="99"/>
    <w:semiHidden/>
    <w:qFormat/>
    <w:rsid w:val="008D3458"/>
    <w:rPr>
      <w:rFonts w:ascii="Segoe UI" w:eastAsia="Times New Roman" w:hAnsi="Segoe UI" w:cs="Segoe UI"/>
      <w:sz w:val="18"/>
      <w:szCs w:val="18"/>
      <w:lang w:eastAsia="zh-CN"/>
    </w:rPr>
  </w:style>
  <w:style w:type="character" w:customStyle="1" w:styleId="HeaderChar1">
    <w:name w:val="Header Char1"/>
    <w:basedOn w:val="DefaultParagraphFont"/>
    <w:uiPriority w:val="99"/>
    <w:semiHidden/>
    <w:qFormat/>
    <w:rsid w:val="008D3458"/>
    <w:rPr>
      <w:rFonts w:ascii="Times New Roman" w:eastAsia="Times New Roman" w:hAnsi="Times New Roman" w:cs="Times New Roman"/>
      <w:color w:val="00000A"/>
      <w:sz w:val="20"/>
      <w:szCs w:val="20"/>
      <w:lang w:eastAsia="zh-CN"/>
    </w:rPr>
  </w:style>
  <w:style w:type="character" w:customStyle="1" w:styleId="BodyText3Char1">
    <w:name w:val="Body Text 3 Char1"/>
    <w:basedOn w:val="DefaultParagraphFont"/>
    <w:uiPriority w:val="99"/>
    <w:semiHidden/>
    <w:qFormat/>
    <w:rsid w:val="008D3458"/>
    <w:rPr>
      <w:rFonts w:ascii="Times New Roman" w:eastAsia="Times New Roman" w:hAnsi="Times New Roman" w:cs="Times New Roman"/>
      <w:color w:val="00000A"/>
      <w:sz w:val="16"/>
      <w:szCs w:val="16"/>
      <w:lang w:eastAsia="zh-CN"/>
    </w:rPr>
  </w:style>
  <w:style w:type="character" w:customStyle="1" w:styleId="BodyText2Char1">
    <w:name w:val="Body Text 2 Char1"/>
    <w:basedOn w:val="DefaultParagraphFont"/>
    <w:uiPriority w:val="99"/>
    <w:semiHidden/>
    <w:qFormat/>
    <w:rsid w:val="008D3458"/>
    <w:rPr>
      <w:rFonts w:ascii="Times New Roman" w:eastAsia="Times New Roman" w:hAnsi="Times New Roman" w:cs="Times New Roman"/>
      <w:color w:val="00000A"/>
      <w:sz w:val="20"/>
      <w:szCs w:val="20"/>
      <w:lang w:eastAsia="zh-CN"/>
    </w:rPr>
  </w:style>
  <w:style w:type="character" w:customStyle="1" w:styleId="FooterChar1">
    <w:name w:val="Footer Char1"/>
    <w:basedOn w:val="DefaultParagraphFont"/>
    <w:uiPriority w:val="99"/>
    <w:semiHidden/>
    <w:qFormat/>
    <w:rsid w:val="008D3458"/>
    <w:rPr>
      <w:rFonts w:ascii="Times New Roman" w:eastAsia="Times New Roman" w:hAnsi="Times New Roman" w:cs="Times New Roman"/>
      <w:color w:val="00000A"/>
      <w:sz w:val="20"/>
      <w:szCs w:val="20"/>
      <w:lang w:eastAsia="zh-CN"/>
    </w:rPr>
  </w:style>
  <w:style w:type="character" w:customStyle="1" w:styleId="CommentTextChar1">
    <w:name w:val="Comment Text Char1"/>
    <w:basedOn w:val="DefaultParagraphFont"/>
    <w:uiPriority w:val="99"/>
    <w:semiHidden/>
    <w:qFormat/>
    <w:rsid w:val="008D3458"/>
    <w:rPr>
      <w:rFonts w:ascii="Times New Roman" w:eastAsia="Times New Roman" w:hAnsi="Times New Roman" w:cs="Times New Roman"/>
      <w:color w:val="00000A"/>
      <w:sz w:val="20"/>
      <w:szCs w:val="20"/>
      <w:lang w:eastAsia="zh-CN"/>
    </w:rPr>
  </w:style>
  <w:style w:type="character" w:customStyle="1" w:styleId="BodyTextIndent2Char2">
    <w:name w:val="Body Text Indent 2 Char2"/>
    <w:basedOn w:val="DefaultParagraphFont"/>
    <w:uiPriority w:val="99"/>
    <w:semiHidden/>
    <w:qFormat/>
    <w:rsid w:val="008D3458"/>
    <w:rPr>
      <w:rFonts w:ascii="Times New Roman" w:eastAsia="Times New Roman" w:hAnsi="Times New Roman" w:cs="Times New Roman"/>
      <w:color w:val="00000A"/>
      <w:sz w:val="20"/>
      <w:szCs w:val="20"/>
      <w:lang w:eastAsia="zh-CN"/>
    </w:rPr>
  </w:style>
  <w:style w:type="character" w:customStyle="1" w:styleId="BalloonTextChar1">
    <w:name w:val="Balloon Text Char1"/>
    <w:basedOn w:val="DefaultParagraphFont"/>
    <w:uiPriority w:val="99"/>
    <w:semiHidden/>
    <w:qFormat/>
    <w:rsid w:val="008D3458"/>
    <w:rPr>
      <w:rFonts w:ascii="Segoe UI" w:eastAsia="Times New Roman" w:hAnsi="Segoe UI" w:cs="Segoe UI"/>
      <w:color w:val="00000A"/>
      <w:sz w:val="18"/>
      <w:szCs w:val="18"/>
      <w:lang w:eastAsia="zh-CN"/>
    </w:rPr>
  </w:style>
  <w:style w:type="character" w:styleId="Hyperlink">
    <w:name w:val="Hyperlink"/>
    <w:rsid w:val="008D3458"/>
    <w:rPr>
      <w:color w:val="000080"/>
      <w:u w:val="single"/>
    </w:rPr>
  </w:style>
  <w:style w:type="paragraph" w:customStyle="1" w:styleId="Heading">
    <w:name w:val="Heading"/>
    <w:basedOn w:val="Normal"/>
    <w:next w:val="Pamatteksts1"/>
    <w:qFormat/>
    <w:rsid w:val="008D3458"/>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rsid w:val="008D3458"/>
    <w:pPr>
      <w:spacing w:after="140" w:line="276" w:lineRule="auto"/>
    </w:pPr>
  </w:style>
  <w:style w:type="character" w:customStyle="1" w:styleId="BodyTextChar1">
    <w:name w:val="Body Text Char1"/>
    <w:basedOn w:val="DefaultParagraphFont"/>
    <w:link w:val="BodyText"/>
    <w:rsid w:val="008D3458"/>
    <w:rPr>
      <w:rFonts w:ascii="Times New Roman" w:eastAsia="Times New Roman" w:hAnsi="Times New Roman" w:cs="Times New Roman"/>
      <w:color w:val="00000A"/>
      <w:kern w:val="0"/>
      <w:sz w:val="20"/>
      <w:szCs w:val="20"/>
      <w:lang w:eastAsia="zh-CN"/>
    </w:rPr>
  </w:style>
  <w:style w:type="paragraph" w:styleId="List">
    <w:name w:val="List"/>
    <w:basedOn w:val="Pamatteksts1"/>
    <w:rsid w:val="008D3458"/>
    <w:rPr>
      <w:rFonts w:cs="Mangal"/>
    </w:rPr>
  </w:style>
  <w:style w:type="paragraph" w:styleId="Caption">
    <w:name w:val="caption"/>
    <w:basedOn w:val="Normal"/>
    <w:next w:val="Normal"/>
    <w:qFormat/>
    <w:rsid w:val="008D3458"/>
    <w:rPr>
      <w:rFonts w:ascii="Arial Narrow" w:hAnsi="Arial Narrow" w:cs="Arial Narrow"/>
      <w:b/>
      <w:bCs/>
      <w:i/>
      <w:sz w:val="16"/>
    </w:rPr>
  </w:style>
  <w:style w:type="paragraph" w:customStyle="1" w:styleId="Index">
    <w:name w:val="Index"/>
    <w:basedOn w:val="Normal"/>
    <w:qFormat/>
    <w:rsid w:val="008D3458"/>
    <w:pPr>
      <w:suppressLineNumbers/>
    </w:pPr>
    <w:rPr>
      <w:rFonts w:cs="Mangal"/>
    </w:rPr>
  </w:style>
  <w:style w:type="paragraph" w:customStyle="1" w:styleId="Pamatteksts1">
    <w:name w:val="Pamatteksts1"/>
    <w:basedOn w:val="Normal"/>
    <w:link w:val="BodyTextChar"/>
    <w:qFormat/>
    <w:rsid w:val="008D3458"/>
    <w:pPr>
      <w:spacing w:after="140" w:line="288" w:lineRule="auto"/>
    </w:pPr>
    <w:rPr>
      <w:color w:val="auto"/>
      <w:kern w:val="2"/>
    </w:rPr>
  </w:style>
  <w:style w:type="paragraph" w:customStyle="1" w:styleId="HeaderandFooter">
    <w:name w:val="Header and Footer"/>
    <w:basedOn w:val="Normal"/>
    <w:qFormat/>
    <w:rsid w:val="008D3458"/>
  </w:style>
  <w:style w:type="paragraph" w:styleId="Header">
    <w:name w:val="header"/>
    <w:basedOn w:val="Normal"/>
    <w:link w:val="HeaderChar"/>
    <w:rsid w:val="008D3458"/>
    <w:pPr>
      <w:tabs>
        <w:tab w:val="center" w:pos="4320"/>
        <w:tab w:val="right" w:pos="8640"/>
      </w:tabs>
    </w:pPr>
    <w:rPr>
      <w:color w:val="auto"/>
      <w:kern w:val="2"/>
      <w:sz w:val="22"/>
      <w:lang w:val="en-GB"/>
    </w:rPr>
  </w:style>
  <w:style w:type="character" w:customStyle="1" w:styleId="GalveneRakstz1">
    <w:name w:val="Galvene Rakstz.1"/>
    <w:basedOn w:val="DefaultParagraphFont"/>
    <w:uiPriority w:val="99"/>
    <w:semiHidden/>
    <w:rsid w:val="008D3458"/>
    <w:rPr>
      <w:rFonts w:ascii="Times New Roman" w:eastAsia="Times New Roman" w:hAnsi="Times New Roman" w:cs="Times New Roman"/>
      <w:color w:val="00000A"/>
      <w:kern w:val="0"/>
      <w:sz w:val="20"/>
      <w:szCs w:val="20"/>
      <w:lang w:eastAsia="zh-CN"/>
    </w:rPr>
  </w:style>
  <w:style w:type="paragraph" w:styleId="NormalWeb">
    <w:name w:val="Normal (Web)"/>
    <w:basedOn w:val="Normal"/>
    <w:uiPriority w:val="99"/>
    <w:qFormat/>
    <w:rsid w:val="008D3458"/>
    <w:pPr>
      <w:spacing w:before="100" w:after="100"/>
    </w:pPr>
    <w:rPr>
      <w:sz w:val="24"/>
      <w:lang w:val="en-GB"/>
    </w:rPr>
  </w:style>
  <w:style w:type="paragraph" w:styleId="BodyText3">
    <w:name w:val="Body Text 3"/>
    <w:basedOn w:val="Normal"/>
    <w:link w:val="BodyText3Char"/>
    <w:qFormat/>
    <w:rsid w:val="008D3458"/>
    <w:rPr>
      <w:i/>
      <w:color w:val="auto"/>
      <w:kern w:val="2"/>
      <w:sz w:val="22"/>
    </w:rPr>
  </w:style>
  <w:style w:type="character" w:customStyle="1" w:styleId="Pamatteksts3Rakstz1">
    <w:name w:val="Pamatteksts 3 Rakstz.1"/>
    <w:basedOn w:val="DefaultParagraphFont"/>
    <w:uiPriority w:val="99"/>
    <w:semiHidden/>
    <w:rsid w:val="008D3458"/>
    <w:rPr>
      <w:rFonts w:ascii="Times New Roman" w:eastAsia="Times New Roman" w:hAnsi="Times New Roman" w:cs="Times New Roman"/>
      <w:color w:val="00000A"/>
      <w:kern w:val="0"/>
      <w:sz w:val="16"/>
      <w:szCs w:val="16"/>
      <w:lang w:eastAsia="zh-CN"/>
    </w:rPr>
  </w:style>
  <w:style w:type="paragraph" w:styleId="BodyText2">
    <w:name w:val="Body Text 2"/>
    <w:basedOn w:val="Normal"/>
    <w:link w:val="BodyText2Char"/>
    <w:qFormat/>
    <w:rsid w:val="008D3458"/>
    <w:rPr>
      <w:b/>
      <w:color w:val="auto"/>
      <w:kern w:val="2"/>
      <w:sz w:val="22"/>
    </w:rPr>
  </w:style>
  <w:style w:type="character" w:customStyle="1" w:styleId="Pamatteksts2Rakstz1">
    <w:name w:val="Pamatteksts 2 Rakstz.1"/>
    <w:basedOn w:val="DefaultParagraphFont"/>
    <w:uiPriority w:val="99"/>
    <w:semiHidden/>
    <w:rsid w:val="008D3458"/>
    <w:rPr>
      <w:rFonts w:ascii="Times New Roman" w:eastAsia="Times New Roman" w:hAnsi="Times New Roman" w:cs="Times New Roman"/>
      <w:color w:val="00000A"/>
      <w:kern w:val="0"/>
      <w:sz w:val="20"/>
      <w:szCs w:val="20"/>
      <w:lang w:eastAsia="zh-CN"/>
    </w:rPr>
  </w:style>
  <w:style w:type="paragraph" w:styleId="Footer">
    <w:name w:val="footer"/>
    <w:basedOn w:val="Normal"/>
    <w:link w:val="FooterChar"/>
    <w:rsid w:val="008D3458"/>
    <w:pPr>
      <w:tabs>
        <w:tab w:val="center" w:pos="4320"/>
        <w:tab w:val="right" w:pos="8640"/>
      </w:tabs>
    </w:pPr>
    <w:rPr>
      <w:color w:val="auto"/>
      <w:kern w:val="2"/>
      <w:sz w:val="22"/>
      <w:lang w:val="en-GB"/>
    </w:rPr>
  </w:style>
  <w:style w:type="character" w:customStyle="1" w:styleId="KjeneRakstz1">
    <w:name w:val="Kājene Rakstz.1"/>
    <w:basedOn w:val="DefaultParagraphFont"/>
    <w:uiPriority w:val="99"/>
    <w:semiHidden/>
    <w:rsid w:val="008D3458"/>
    <w:rPr>
      <w:rFonts w:ascii="Times New Roman" w:eastAsia="Times New Roman" w:hAnsi="Times New Roman" w:cs="Times New Roman"/>
      <w:color w:val="00000A"/>
      <w:kern w:val="0"/>
      <w:sz w:val="20"/>
      <w:szCs w:val="20"/>
      <w:lang w:eastAsia="zh-CN"/>
    </w:rPr>
  </w:style>
  <w:style w:type="paragraph" w:customStyle="1" w:styleId="naisf">
    <w:name w:val="naisf"/>
    <w:basedOn w:val="Normal"/>
    <w:qFormat/>
    <w:rsid w:val="008D3458"/>
    <w:pPr>
      <w:spacing w:before="75" w:after="75"/>
      <w:ind w:firstLine="375"/>
      <w:jc w:val="both"/>
    </w:pPr>
    <w:rPr>
      <w:sz w:val="24"/>
    </w:rPr>
  </w:style>
  <w:style w:type="paragraph" w:customStyle="1" w:styleId="naispant">
    <w:name w:val="naispant"/>
    <w:basedOn w:val="Normal"/>
    <w:qFormat/>
    <w:rsid w:val="008D3458"/>
    <w:pPr>
      <w:spacing w:before="300" w:after="75"/>
      <w:ind w:left="375" w:firstLine="375"/>
      <w:jc w:val="both"/>
    </w:pPr>
    <w:rPr>
      <w:b/>
      <w:sz w:val="24"/>
    </w:rPr>
  </w:style>
  <w:style w:type="paragraph" w:customStyle="1" w:styleId="Default">
    <w:name w:val="Default"/>
    <w:qFormat/>
    <w:rsid w:val="008D3458"/>
    <w:pPr>
      <w:suppressAutoHyphens/>
      <w:spacing w:after="0" w:line="240" w:lineRule="auto"/>
    </w:pPr>
    <w:rPr>
      <w:rFonts w:ascii="Times New Roman" w:eastAsia="Times New Roman" w:hAnsi="Times New Roman" w:cs="Times New Roman"/>
      <w:color w:val="000000"/>
      <w:kern w:val="0"/>
      <w:sz w:val="24"/>
      <w:szCs w:val="24"/>
      <w:lang w:val="en-US" w:eastAsia="zh-CN"/>
    </w:rPr>
  </w:style>
  <w:style w:type="paragraph" w:customStyle="1" w:styleId="tv213limenis2">
    <w:name w:val="tv213 limenis2"/>
    <w:basedOn w:val="Normal"/>
    <w:qFormat/>
    <w:rsid w:val="008D3458"/>
    <w:pPr>
      <w:spacing w:before="100" w:after="100"/>
    </w:pPr>
    <w:rPr>
      <w:rFonts w:ascii="Arial Unicode MS" w:eastAsia="Arial Unicode MS" w:hAnsi="Arial Unicode MS" w:cs="Arial Unicode MS"/>
      <w:sz w:val="24"/>
      <w:szCs w:val="24"/>
      <w:lang w:val="en-GB"/>
    </w:rPr>
  </w:style>
  <w:style w:type="paragraph" w:customStyle="1" w:styleId="tv213">
    <w:name w:val="tv213"/>
    <w:basedOn w:val="Normal"/>
    <w:qFormat/>
    <w:rsid w:val="008D3458"/>
    <w:rPr>
      <w:rFonts w:ascii="Arial Unicode MS" w:eastAsia="Arial Unicode MS" w:hAnsi="Arial Unicode MS" w:cs="Arial Unicode MS"/>
      <w:color w:val="414142"/>
      <w:sz w:val="24"/>
      <w:szCs w:val="24"/>
      <w:lang w:val="en-GB"/>
    </w:rPr>
  </w:style>
  <w:style w:type="paragraph" w:customStyle="1" w:styleId="tv213tvp">
    <w:name w:val="tv213 tvp"/>
    <w:basedOn w:val="Normal"/>
    <w:qFormat/>
    <w:rsid w:val="008D3458"/>
    <w:pPr>
      <w:spacing w:before="100" w:after="100"/>
    </w:pPr>
    <w:rPr>
      <w:rFonts w:ascii="Arial Unicode MS" w:eastAsia="Arial Unicode MS" w:hAnsi="Arial Unicode MS" w:cs="Arial Unicode MS"/>
      <w:sz w:val="24"/>
      <w:szCs w:val="24"/>
      <w:lang w:val="en-GB"/>
    </w:rPr>
  </w:style>
  <w:style w:type="paragraph" w:customStyle="1" w:styleId="tvhtmlmktable">
    <w:name w:val="tv_html mk_table"/>
    <w:basedOn w:val="Normal"/>
    <w:qFormat/>
    <w:rsid w:val="008D3458"/>
    <w:pPr>
      <w:spacing w:before="100" w:after="100"/>
    </w:pPr>
    <w:rPr>
      <w:rFonts w:ascii="Arial Unicode MS" w:eastAsia="Arial Unicode MS" w:hAnsi="Arial Unicode MS" w:cs="Arial Unicode MS"/>
      <w:sz w:val="24"/>
      <w:szCs w:val="24"/>
      <w:lang w:val="en-GB"/>
    </w:rPr>
  </w:style>
  <w:style w:type="paragraph" w:customStyle="1" w:styleId="tv213limenis3">
    <w:name w:val="tv213 limenis3"/>
    <w:basedOn w:val="Normal"/>
    <w:qFormat/>
    <w:rsid w:val="008D3458"/>
    <w:pPr>
      <w:spacing w:before="100" w:after="100"/>
    </w:pPr>
    <w:rPr>
      <w:rFonts w:ascii="Arial Unicode MS" w:eastAsia="Arial Unicode MS" w:hAnsi="Arial Unicode MS" w:cs="Arial Unicode MS"/>
      <w:sz w:val="24"/>
      <w:szCs w:val="24"/>
      <w:lang w:val="en-GB"/>
    </w:rPr>
  </w:style>
  <w:style w:type="paragraph" w:customStyle="1" w:styleId="Pamattekstsaratkpi1">
    <w:name w:val="Pamatteksts ar atkāpi1"/>
    <w:basedOn w:val="Normal"/>
    <w:link w:val="BodyTextIndentChar"/>
    <w:qFormat/>
    <w:rsid w:val="008D3458"/>
    <w:pPr>
      <w:shd w:val="clear" w:color="auto" w:fill="FFFFFF"/>
      <w:tabs>
        <w:tab w:val="left" w:pos="567"/>
      </w:tabs>
      <w:ind w:left="10"/>
      <w:jc w:val="both"/>
    </w:pPr>
    <w:rPr>
      <w:rFonts w:ascii="Arial" w:hAnsi="Arial" w:cs="Arial"/>
      <w:color w:val="414142"/>
      <w:kern w:val="2"/>
    </w:rPr>
  </w:style>
  <w:style w:type="paragraph" w:styleId="BlockText">
    <w:name w:val="Block Text"/>
    <w:basedOn w:val="Normal"/>
    <w:qFormat/>
    <w:rsid w:val="008D3458"/>
    <w:pPr>
      <w:shd w:val="clear" w:color="auto" w:fill="FFFFFF"/>
      <w:tabs>
        <w:tab w:val="left" w:pos="567"/>
      </w:tabs>
      <w:ind w:left="10" w:right="10"/>
      <w:jc w:val="both"/>
    </w:pPr>
    <w:rPr>
      <w:rFonts w:ascii="Arial Narrow" w:hAnsi="Arial Narrow" w:cs="Arial"/>
      <w:color w:val="000000"/>
      <w:sz w:val="22"/>
    </w:rPr>
  </w:style>
  <w:style w:type="paragraph" w:customStyle="1" w:styleId="naisal">
    <w:name w:val="naisal"/>
    <w:basedOn w:val="Normal"/>
    <w:qFormat/>
    <w:rsid w:val="008D3458"/>
    <w:rPr>
      <w:sz w:val="24"/>
      <w:szCs w:val="24"/>
    </w:rPr>
  </w:style>
  <w:style w:type="paragraph" w:customStyle="1" w:styleId="nais1">
    <w:name w:val="nais1"/>
    <w:basedOn w:val="Normal"/>
    <w:qFormat/>
    <w:rsid w:val="008D3458"/>
    <w:rPr>
      <w:sz w:val="24"/>
      <w:szCs w:val="24"/>
    </w:rPr>
  </w:style>
  <w:style w:type="paragraph" w:styleId="CommentText">
    <w:name w:val="annotation text"/>
    <w:basedOn w:val="Normal"/>
    <w:link w:val="CommentTextChar"/>
    <w:qFormat/>
    <w:rsid w:val="008D3458"/>
    <w:pPr>
      <w:spacing w:line="260" w:lineRule="atLeast"/>
    </w:pPr>
    <w:rPr>
      <w:color w:val="auto"/>
      <w:kern w:val="2"/>
      <w:lang w:val="en-GB"/>
    </w:rPr>
  </w:style>
  <w:style w:type="character" w:customStyle="1" w:styleId="KomentratekstsRakstz1">
    <w:name w:val="Komentāra teksts Rakstz.1"/>
    <w:basedOn w:val="DefaultParagraphFont"/>
    <w:uiPriority w:val="99"/>
    <w:semiHidden/>
    <w:rsid w:val="008D3458"/>
    <w:rPr>
      <w:rFonts w:ascii="Times New Roman" w:eastAsia="Times New Roman" w:hAnsi="Times New Roman" w:cs="Times New Roman"/>
      <w:color w:val="00000A"/>
      <w:kern w:val="0"/>
      <w:sz w:val="20"/>
      <w:szCs w:val="20"/>
      <w:lang w:eastAsia="zh-CN"/>
    </w:rPr>
  </w:style>
  <w:style w:type="paragraph" w:styleId="BodyTextIndent2">
    <w:name w:val="Body Text Indent 2"/>
    <w:basedOn w:val="Normal"/>
    <w:link w:val="BodyTextIndent2Char1"/>
    <w:qFormat/>
    <w:rsid w:val="008D3458"/>
    <w:pPr>
      <w:spacing w:after="120" w:line="480" w:lineRule="auto"/>
      <w:ind w:left="283"/>
    </w:pPr>
    <w:rPr>
      <w:color w:val="auto"/>
      <w:kern w:val="2"/>
    </w:rPr>
  </w:style>
  <w:style w:type="character" w:customStyle="1" w:styleId="Pamattekstaatkpe2Rakstz1">
    <w:name w:val="Pamatteksta atkāpe 2 Rakstz.1"/>
    <w:basedOn w:val="DefaultParagraphFont"/>
    <w:uiPriority w:val="99"/>
    <w:semiHidden/>
    <w:rsid w:val="008D3458"/>
    <w:rPr>
      <w:rFonts w:ascii="Times New Roman" w:eastAsia="Times New Roman" w:hAnsi="Times New Roman" w:cs="Times New Roman"/>
      <w:color w:val="00000A"/>
      <w:kern w:val="0"/>
      <w:sz w:val="20"/>
      <w:szCs w:val="20"/>
      <w:lang w:eastAsia="zh-CN"/>
    </w:rPr>
  </w:style>
  <w:style w:type="paragraph" w:customStyle="1" w:styleId="TableContents">
    <w:name w:val="Table Contents"/>
    <w:basedOn w:val="Normal"/>
    <w:qFormat/>
    <w:rsid w:val="008D3458"/>
    <w:pPr>
      <w:suppressLineNumbers/>
    </w:pPr>
  </w:style>
  <w:style w:type="paragraph" w:customStyle="1" w:styleId="TableHeading">
    <w:name w:val="Table Heading"/>
    <w:basedOn w:val="TableContents"/>
    <w:qFormat/>
    <w:rsid w:val="008D3458"/>
    <w:pPr>
      <w:jc w:val="center"/>
    </w:pPr>
    <w:rPr>
      <w:b/>
      <w:bCs/>
    </w:rPr>
  </w:style>
  <w:style w:type="paragraph" w:customStyle="1" w:styleId="FrameContents">
    <w:name w:val="Frame Contents"/>
    <w:basedOn w:val="Normal"/>
    <w:qFormat/>
    <w:rsid w:val="008D3458"/>
  </w:style>
  <w:style w:type="paragraph" w:styleId="BalloonText">
    <w:name w:val="Balloon Text"/>
    <w:basedOn w:val="Normal"/>
    <w:link w:val="BalloonTextChar"/>
    <w:uiPriority w:val="99"/>
    <w:semiHidden/>
    <w:unhideWhenUsed/>
    <w:qFormat/>
    <w:rsid w:val="008D3458"/>
    <w:rPr>
      <w:rFonts w:ascii="Segoe UI" w:hAnsi="Segoe UI" w:cs="Segoe UI"/>
      <w:color w:val="auto"/>
      <w:kern w:val="2"/>
      <w:sz w:val="18"/>
      <w:szCs w:val="18"/>
    </w:rPr>
  </w:style>
  <w:style w:type="character" w:customStyle="1" w:styleId="BalontekstsRakstz1">
    <w:name w:val="Balonteksts Rakstz.1"/>
    <w:basedOn w:val="DefaultParagraphFont"/>
    <w:uiPriority w:val="99"/>
    <w:semiHidden/>
    <w:rsid w:val="008D3458"/>
    <w:rPr>
      <w:rFonts w:ascii="Segoe UI" w:eastAsia="Times New Roman" w:hAnsi="Segoe UI" w:cs="Segoe UI"/>
      <w:color w:val="00000A"/>
      <w:kern w:val="0"/>
      <w:sz w:val="18"/>
      <w:szCs w:val="18"/>
      <w:lang w:eastAsia="zh-CN"/>
    </w:rPr>
  </w:style>
  <w:style w:type="paragraph" w:customStyle="1" w:styleId="Standard">
    <w:name w:val="Standard"/>
    <w:qFormat/>
    <w:rsid w:val="008D3458"/>
    <w:pPr>
      <w:widowControl w:val="0"/>
      <w:suppressAutoHyphens/>
      <w:spacing w:after="0" w:line="240" w:lineRule="auto"/>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8D3458"/>
    <w:pPr>
      <w:spacing w:after="140" w:line="288" w:lineRule="auto"/>
    </w:pPr>
  </w:style>
  <w:style w:type="paragraph" w:styleId="ListParagraph">
    <w:name w:val="List Paragraph"/>
    <w:basedOn w:val="Normal"/>
    <w:uiPriority w:val="34"/>
    <w:qFormat/>
    <w:rsid w:val="008D3458"/>
    <w:pPr>
      <w:ind w:left="720"/>
      <w:contextualSpacing/>
    </w:pPr>
  </w:style>
  <w:style w:type="table" w:styleId="TableGrid">
    <w:name w:val="Table Grid"/>
    <w:basedOn w:val="TableNormal"/>
    <w:uiPriority w:val="39"/>
    <w:rsid w:val="008D345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8D3458"/>
    <w:pPr>
      <w:suppressAutoHyphens w:val="0"/>
      <w:spacing w:before="100" w:beforeAutospacing="1" w:after="100" w:afterAutospacing="1"/>
    </w:pPr>
    <w:rPr>
      <w:color w:val="auto"/>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8" ma:contentTypeDescription="Create a new document." ma:contentTypeScope="" ma:versionID="6133530fd8cb79b2dbc935ecafd5887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2205e3eeb9906e338f80964af6399a25"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f10473-7c5f-4033-b927-69ca06a6ea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82c65-3a25-4258-849c-49aa8a94cf6a}" ma:internalName="TaxCatchAll" ma:showField="CatchAllData" ma:web="616e161b-6d3f-4e2e-93f7-ed9b18888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6e161b-6d3f-4e2e-93f7-ed9b188881af" xsi:nil="true"/>
    <_ip_UnifiedCompliancePolicyProperties xmlns="http://schemas.microsoft.com/sharepoint/v3" xsi:nil="true"/>
    <lcf76f155ced4ddcb4097134ff3c332f xmlns="1f1c6d56-f932-4a10-8d03-5ecf2f0c91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1DF9-DB36-41C3-9966-C0191CDAD89F}">
  <ds:schemaRefs>
    <ds:schemaRef ds:uri="http://schemas.openxmlformats.org/officeDocument/2006/bibliography"/>
  </ds:schemaRefs>
</ds:datastoreItem>
</file>

<file path=customXml/itemProps2.xml><?xml version="1.0" encoding="utf-8"?>
<ds:datastoreItem xmlns:ds="http://schemas.openxmlformats.org/officeDocument/2006/customXml" ds:itemID="{B362C9CD-969B-43BC-B5E4-A56394FCE911}"/>
</file>

<file path=customXml/itemProps3.xml><?xml version="1.0" encoding="utf-8"?>
<ds:datastoreItem xmlns:ds="http://schemas.openxmlformats.org/officeDocument/2006/customXml" ds:itemID="{E29DAD65-B537-4BE4-ABC8-30CA9F5C352B}"/>
</file>

<file path=customXml/itemProps4.xml><?xml version="1.0" encoding="utf-8"?>
<ds:datastoreItem xmlns:ds="http://schemas.openxmlformats.org/officeDocument/2006/customXml" ds:itemID="{199A4ED6-35B5-4942-BD82-C8756030F2C2}"/>
</file>

<file path=docProps/app.xml><?xml version="1.0" encoding="utf-8"?>
<Properties xmlns="http://schemas.openxmlformats.org/officeDocument/2006/extended-properties" xmlns:vt="http://schemas.openxmlformats.org/officeDocument/2006/docPropsVTypes">
  <Template>Normal</Template>
  <TotalTime>0</TotalTime>
  <Pages>24</Pages>
  <Words>34211</Words>
  <Characters>19501</Characters>
  <Application>Microsoft Office Word</Application>
  <DocSecurity>0</DocSecurity>
  <Lines>162</Lines>
  <Paragraphs>107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dc:creator>
  <cp:keywords/>
  <dc:description/>
  <cp:lastModifiedBy>Natālija Dardete</cp:lastModifiedBy>
  <cp:revision>2</cp:revision>
  <cp:lastPrinted>2024-02-28T12:03:00Z</cp:lastPrinted>
  <dcterms:created xsi:type="dcterms:W3CDTF">2024-03-08T09:10:00Z</dcterms:created>
  <dcterms:modified xsi:type="dcterms:W3CDTF">2024-03-08T09:10:00Z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