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690AE" w14:textId="77777777" w:rsidR="0010549B" w:rsidRDefault="0010549B" w:rsidP="0010549B">
      <w:pPr>
        <w:spacing w:line="240" w:lineRule="auto"/>
        <w:jc w:val="right"/>
      </w:pPr>
      <w:r>
        <w:t>1.pielikums</w:t>
      </w:r>
    </w:p>
    <w:p w14:paraId="5A493B53" w14:textId="77777777" w:rsidR="0007454F" w:rsidRDefault="0007454F" w:rsidP="0010549B">
      <w:pPr>
        <w:spacing w:line="240" w:lineRule="auto"/>
        <w:jc w:val="right"/>
      </w:pPr>
      <w:r>
        <w:t>p</w:t>
      </w:r>
      <w:r w:rsidR="0010549B">
        <w:t xml:space="preserve">ie </w:t>
      </w:r>
      <w:r>
        <w:t xml:space="preserve">nekustamā īpašuma </w:t>
      </w:r>
    </w:p>
    <w:p w14:paraId="4675D05E" w14:textId="77777777" w:rsidR="0007454F" w:rsidRDefault="0007454F" w:rsidP="0010549B">
      <w:pPr>
        <w:spacing w:line="240" w:lineRule="auto"/>
        <w:jc w:val="right"/>
      </w:pPr>
      <w:r>
        <w:t xml:space="preserve">Ķieģeļu ielā 19, Jēkabpilī </w:t>
      </w:r>
    </w:p>
    <w:p w14:paraId="30C79199" w14:textId="36F574EC" w:rsidR="0010549B" w:rsidRDefault="0007454F" w:rsidP="0010549B">
      <w:pPr>
        <w:spacing w:line="240" w:lineRule="auto"/>
        <w:jc w:val="right"/>
      </w:pPr>
      <w:r>
        <w:t>nomas tiesību</w:t>
      </w:r>
      <w:r w:rsidR="00650BC0">
        <w:t xml:space="preserve"> </w:t>
      </w:r>
      <w:r w:rsidR="0010549B">
        <w:t>izsoles noteikumiem</w:t>
      </w:r>
    </w:p>
    <w:p w14:paraId="73296030" w14:textId="77777777" w:rsidR="0010549B" w:rsidRDefault="0010549B" w:rsidP="0010549B">
      <w:pPr>
        <w:spacing w:line="240" w:lineRule="auto"/>
        <w:jc w:val="right"/>
      </w:pPr>
    </w:p>
    <w:p w14:paraId="155C07D4" w14:textId="77777777" w:rsidR="0010549B" w:rsidRDefault="0010549B" w:rsidP="0010549B">
      <w:pPr>
        <w:spacing w:line="240" w:lineRule="auto"/>
        <w:jc w:val="center"/>
        <w:rPr>
          <w:b/>
        </w:rPr>
      </w:pPr>
      <w:r w:rsidRPr="00102C53">
        <w:rPr>
          <w:b/>
        </w:rPr>
        <w:t>NOMAS OBJEKTA RAKSTUROJUMS</w:t>
      </w:r>
    </w:p>
    <w:p w14:paraId="06A50332" w14:textId="77777777" w:rsidR="005C70D9" w:rsidRDefault="005C70D9" w:rsidP="005C70D9">
      <w:pPr>
        <w:spacing w:line="240" w:lineRule="auto"/>
        <w:ind w:firstLine="0"/>
        <w:rPr>
          <w:b/>
        </w:rPr>
      </w:pPr>
    </w:p>
    <w:p w14:paraId="748A8D0D" w14:textId="77777777" w:rsidR="00D2446E" w:rsidRPr="00190A32" w:rsidRDefault="00D2446E" w:rsidP="00D2446E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</w:rPr>
      </w:pPr>
      <w:r>
        <w:rPr>
          <w:sz w:val="24"/>
        </w:rPr>
        <w:t>Nomas objekts ir z</w:t>
      </w:r>
      <w:r w:rsidRPr="00190A32">
        <w:rPr>
          <w:sz w:val="24"/>
        </w:rPr>
        <w:t>emes vienība</w:t>
      </w:r>
      <w:r>
        <w:rPr>
          <w:sz w:val="24"/>
        </w:rPr>
        <w:t>s daļa</w:t>
      </w:r>
      <w:r w:rsidRPr="00190A32">
        <w:rPr>
          <w:sz w:val="24"/>
        </w:rPr>
        <w:t xml:space="preserve"> ar kadastra apzīmējumu 5601 001 0169 800</w:t>
      </w:r>
      <w:r>
        <w:rPr>
          <w:sz w:val="24"/>
        </w:rPr>
        <w:t>1</w:t>
      </w:r>
      <w:r w:rsidRPr="00190A32">
        <w:rPr>
          <w:sz w:val="24"/>
        </w:rPr>
        <w:t>, kas ir daļa no zemes vienīb</w:t>
      </w:r>
      <w:r>
        <w:rPr>
          <w:sz w:val="24"/>
        </w:rPr>
        <w:t>as ar kadastra apzīmējumu 5601 001 0169</w:t>
      </w:r>
      <w:r w:rsidRPr="00190A32">
        <w:rPr>
          <w:sz w:val="24"/>
        </w:rPr>
        <w:t>. Iznomājamās zemes vienības platība ir 1,</w:t>
      </w:r>
      <w:r>
        <w:rPr>
          <w:sz w:val="24"/>
        </w:rPr>
        <w:t xml:space="preserve">5195 </w:t>
      </w:r>
      <w:r w:rsidRPr="00190A32">
        <w:rPr>
          <w:sz w:val="24"/>
        </w:rPr>
        <w:t>ha. Nekustamais īpašums reģistrēts Jēkabpils pilsētas zemesgrāmatas nodalījumā Nr. 100000547225 uz Jēkabpils pilsētas pašvaldības vārda</w:t>
      </w:r>
      <w:r>
        <w:rPr>
          <w:sz w:val="24"/>
        </w:rPr>
        <w:t>.</w:t>
      </w:r>
    </w:p>
    <w:p w14:paraId="02522A5B" w14:textId="77777777" w:rsidR="00D2446E" w:rsidRPr="0007454F" w:rsidRDefault="00D2446E" w:rsidP="00D2446E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</w:rPr>
      </w:pPr>
      <w:r w:rsidRPr="00190A32">
        <w:rPr>
          <w:sz w:val="24"/>
        </w:rPr>
        <w:t>Eiropas Savienības līdzfinansēt</w:t>
      </w:r>
      <w:r>
        <w:rPr>
          <w:sz w:val="24"/>
        </w:rPr>
        <w:t>ā</w:t>
      </w:r>
      <w:r w:rsidRPr="00190A32">
        <w:rPr>
          <w:sz w:val="24"/>
        </w:rPr>
        <w:t xml:space="preserve"> projekt</w:t>
      </w:r>
      <w:r>
        <w:rPr>
          <w:sz w:val="24"/>
        </w:rPr>
        <w:t>a</w:t>
      </w:r>
      <w:r w:rsidRPr="00190A32">
        <w:rPr>
          <w:sz w:val="24"/>
        </w:rPr>
        <w:t xml:space="preserve"> “Degradētās teritorijas </w:t>
      </w:r>
      <w:proofErr w:type="spellStart"/>
      <w:r w:rsidRPr="00190A32">
        <w:rPr>
          <w:sz w:val="24"/>
        </w:rPr>
        <w:t>revitalizācija</w:t>
      </w:r>
      <w:proofErr w:type="spellEnd"/>
      <w:r w:rsidRPr="00190A32">
        <w:rPr>
          <w:sz w:val="24"/>
        </w:rPr>
        <w:t xml:space="preserve"> uzņēmē</w:t>
      </w:r>
      <w:r>
        <w:rPr>
          <w:sz w:val="24"/>
        </w:rPr>
        <w:t>jdarbības attīstībai Jēkabpilī”</w:t>
      </w:r>
      <w:r w:rsidRPr="00190A32">
        <w:rPr>
          <w:sz w:val="24"/>
        </w:rPr>
        <w:t xml:space="preserve"> </w:t>
      </w:r>
      <w:r w:rsidRPr="0007454F">
        <w:rPr>
          <w:sz w:val="24"/>
        </w:rPr>
        <w:t>ietvaros</w:t>
      </w:r>
      <w:r>
        <w:rPr>
          <w:sz w:val="24"/>
        </w:rPr>
        <w:t>,</w:t>
      </w:r>
      <w:r w:rsidRPr="0007454F">
        <w:rPr>
          <w:sz w:val="24"/>
        </w:rPr>
        <w:t xml:space="preserve"> </w:t>
      </w:r>
      <w:r>
        <w:rPr>
          <w:sz w:val="24"/>
        </w:rPr>
        <w:t xml:space="preserve">uz zemes vienības daļas </w:t>
      </w:r>
      <w:r w:rsidRPr="0046780A">
        <w:rPr>
          <w:sz w:val="24"/>
        </w:rPr>
        <w:t>ar kadastra apzīmējumu 5601 001 0169 800</w:t>
      </w:r>
      <w:r>
        <w:rPr>
          <w:sz w:val="24"/>
        </w:rPr>
        <w:t>1 tiks būvēts:</w:t>
      </w:r>
      <w:r w:rsidRPr="0007454F">
        <w:rPr>
          <w:sz w:val="24"/>
        </w:rPr>
        <w:t xml:space="preserve"> </w:t>
      </w:r>
    </w:p>
    <w:p w14:paraId="252F97A3" w14:textId="77777777" w:rsidR="00D2446E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190A32">
        <w:rPr>
          <w:sz w:val="24"/>
        </w:rPr>
        <w:t>izejvielu pieņemšanas ēkas – kopā ap 225,00 kvadrātmetru platībā;</w:t>
      </w:r>
    </w:p>
    <w:p w14:paraId="2DD912FF" w14:textId="77777777" w:rsidR="00D2446E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190A32">
        <w:rPr>
          <w:sz w:val="24"/>
        </w:rPr>
        <w:t>6 (sešas) izejvielu īslaicīgas uzglabāšanas pirms apstrādes tvertnes (</w:t>
      </w:r>
      <w:proofErr w:type="spellStart"/>
      <w:r w:rsidRPr="00190A32">
        <w:rPr>
          <w:sz w:val="24"/>
        </w:rPr>
        <w:t>silosi</w:t>
      </w:r>
      <w:proofErr w:type="spellEnd"/>
      <w:r w:rsidRPr="00190A32">
        <w:rPr>
          <w:sz w:val="24"/>
        </w:rPr>
        <w:t xml:space="preserve">) kopā ap193,00 kvadrātmetru platībā, katras tvertnes ietilpība ap </w:t>
      </w:r>
      <w:r w:rsidRPr="00BD7676">
        <w:rPr>
          <w:sz w:val="24"/>
        </w:rPr>
        <w:t>436,00 kubikmetri;</w:t>
      </w:r>
    </w:p>
    <w:p w14:paraId="7BBA95C0" w14:textId="77777777" w:rsidR="00D2446E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190A32">
        <w:rPr>
          <w:sz w:val="24"/>
        </w:rPr>
        <w:t>5 (piecas) gatavo izejvielu uzglabāšanas tvertņu (</w:t>
      </w:r>
      <w:proofErr w:type="spellStart"/>
      <w:r w:rsidRPr="00190A32">
        <w:rPr>
          <w:sz w:val="24"/>
        </w:rPr>
        <w:t>silosi</w:t>
      </w:r>
      <w:proofErr w:type="spellEnd"/>
      <w:r w:rsidRPr="00190A32">
        <w:rPr>
          <w:sz w:val="24"/>
        </w:rPr>
        <w:t xml:space="preserve">) būves kopā ap 525,00 kvadrātmetru platībā, katras tvertnes ietilpība ap </w:t>
      </w:r>
      <w:r w:rsidRPr="00BD7676">
        <w:rPr>
          <w:sz w:val="24"/>
        </w:rPr>
        <w:t>1424 kubikmetri;</w:t>
      </w:r>
    </w:p>
    <w:p w14:paraId="400FF424" w14:textId="77777777" w:rsidR="00D2446E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190A32">
        <w:rPr>
          <w:sz w:val="24"/>
        </w:rPr>
        <w:t>izejvielu priekšapstrādes iecirknis – ap 69,00 kvadrātmetru platībā;</w:t>
      </w:r>
    </w:p>
    <w:p w14:paraId="3F15D9A0" w14:textId="77777777" w:rsidR="00D2446E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190A32">
        <w:rPr>
          <w:sz w:val="24"/>
        </w:rPr>
        <w:t>izejvielu pārstrādes iecirknis ar noliktavu un administratīvo telpu – kopā ap 1064,00 kvadrātmetru platībā;</w:t>
      </w:r>
    </w:p>
    <w:p w14:paraId="444AB314" w14:textId="77777777" w:rsidR="00D2446E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190A32">
        <w:rPr>
          <w:sz w:val="24"/>
        </w:rPr>
        <w:t xml:space="preserve">palīgēka auto svaru iekārtu uzstādīšanai ap 12,70 kvadrātmetru platībā, (turpmāk no </w:t>
      </w:r>
      <w:r>
        <w:rPr>
          <w:sz w:val="24"/>
        </w:rPr>
        <w:t>3</w:t>
      </w:r>
      <w:r w:rsidRPr="00190A32">
        <w:rPr>
          <w:sz w:val="24"/>
        </w:rPr>
        <w:t xml:space="preserve">.1.punkta līdz </w:t>
      </w:r>
      <w:r>
        <w:rPr>
          <w:sz w:val="24"/>
        </w:rPr>
        <w:t>3</w:t>
      </w:r>
      <w:r w:rsidRPr="00190A32">
        <w:rPr>
          <w:sz w:val="24"/>
        </w:rPr>
        <w:t>.6.punktam visi kopā - Ēkas);</w:t>
      </w:r>
    </w:p>
    <w:p w14:paraId="00C4EBF3" w14:textId="77777777" w:rsidR="00D2446E" w:rsidRPr="00190A32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190A32">
        <w:rPr>
          <w:sz w:val="24"/>
        </w:rPr>
        <w:t>ar Ēkām saistītie piebraucamie asfaltbetona ceļi un stāvlaukumi ar kopējo platību ap 3779,00 kvadrātmetru platībā</w:t>
      </w:r>
      <w:r>
        <w:rPr>
          <w:sz w:val="24"/>
        </w:rPr>
        <w:t>.</w:t>
      </w:r>
    </w:p>
    <w:p w14:paraId="1D9C690D" w14:textId="18F506FD" w:rsidR="00D2446E" w:rsidRPr="00190A32" w:rsidRDefault="00D2446E" w:rsidP="00D2446E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</w:rPr>
      </w:pPr>
      <w:r w:rsidRPr="00190A32">
        <w:rPr>
          <w:sz w:val="24"/>
        </w:rPr>
        <w:t xml:space="preserve">Nomas objekta ražošanas ēkas un būves </w:t>
      </w:r>
      <w:r w:rsidR="00F82A03">
        <w:rPr>
          <w:sz w:val="24"/>
        </w:rPr>
        <w:t>Iznomātājs būvē</w:t>
      </w:r>
      <w:r w:rsidRPr="00190A32">
        <w:rPr>
          <w:sz w:val="24"/>
        </w:rPr>
        <w:t>s saskaņā ar būvprojektu “Pārtikas pārstrādes ražotnes jaunbūves uzņēmējdarbības attīstībai Ķieģeļu ielā 19, Jēkabpilī”</w:t>
      </w:r>
      <w:r>
        <w:rPr>
          <w:sz w:val="24"/>
        </w:rPr>
        <w:t>,</w:t>
      </w:r>
      <w:r w:rsidRPr="00190A32">
        <w:rPr>
          <w:sz w:val="24"/>
        </w:rPr>
        <w:t xml:space="preserve">  pamatojoties uz Jēkabpils pilsētas būvvaldes 2017.gada 15.novembra būvatļauju Nr. BIS-BV-4.1-2017-6050 (57/2017).</w:t>
      </w:r>
    </w:p>
    <w:p w14:paraId="1476CBCD" w14:textId="77777777" w:rsidR="00D2446E" w:rsidRPr="0007454F" w:rsidRDefault="00D2446E" w:rsidP="00D2446E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</w:rPr>
      </w:pPr>
      <w:r w:rsidRPr="0007454F">
        <w:rPr>
          <w:sz w:val="24"/>
        </w:rPr>
        <w:t>Nomas objekts</w:t>
      </w:r>
      <w:r>
        <w:rPr>
          <w:sz w:val="24"/>
        </w:rPr>
        <w:t xml:space="preserve"> uz izsoles izsludināšanas brīdi ir</w:t>
      </w:r>
      <w:r w:rsidRPr="0007454F">
        <w:rPr>
          <w:sz w:val="24"/>
        </w:rPr>
        <w:t xml:space="preserve"> </w:t>
      </w:r>
      <w:r>
        <w:rPr>
          <w:sz w:val="24"/>
        </w:rPr>
        <w:t>nea</w:t>
      </w:r>
      <w:r w:rsidRPr="0007454F">
        <w:rPr>
          <w:sz w:val="24"/>
        </w:rPr>
        <w:t>pbūvēts nekustamais īpašums, kas atrodas Ķieģeļu ielā 19, Jēkabpils</w:t>
      </w:r>
      <w:r>
        <w:rPr>
          <w:sz w:val="24"/>
        </w:rPr>
        <w:t>, kadastra numurs: 5601 001 1534.</w:t>
      </w:r>
    </w:p>
    <w:p w14:paraId="2C753FAB" w14:textId="77777777" w:rsidR="00D2446E" w:rsidRPr="00947D78" w:rsidRDefault="00D2446E" w:rsidP="00D2446E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</w:rPr>
      </w:pPr>
      <w:r>
        <w:rPr>
          <w:sz w:val="24"/>
        </w:rPr>
        <w:t xml:space="preserve">Nomas objekta </w:t>
      </w:r>
      <w:r w:rsidRPr="00BD7676">
        <w:rPr>
          <w:sz w:val="24"/>
        </w:rPr>
        <w:t>zemes vienība</w:t>
      </w:r>
      <w:r>
        <w:rPr>
          <w:sz w:val="24"/>
        </w:rPr>
        <w:t xml:space="preserve">s daļas </w:t>
      </w:r>
      <w:r w:rsidRPr="003C16D1">
        <w:rPr>
          <w:sz w:val="24"/>
        </w:rPr>
        <w:t>ar kadastra apzīmējumu 5601 001 0169 800</w:t>
      </w:r>
      <w:r>
        <w:rPr>
          <w:sz w:val="24"/>
        </w:rPr>
        <w:t xml:space="preserve">1 konfigurācija </w:t>
      </w:r>
      <w:r w:rsidRPr="00947D78">
        <w:rPr>
          <w:sz w:val="24"/>
        </w:rPr>
        <w:t xml:space="preserve">norādīta šī pielikuma attēlā </w:t>
      </w:r>
      <w:r w:rsidRPr="00947D78">
        <w:rPr>
          <w:i/>
          <w:sz w:val="24"/>
        </w:rPr>
        <w:t>(</w:t>
      </w:r>
      <w:proofErr w:type="spellStart"/>
      <w:r w:rsidRPr="00947D78">
        <w:rPr>
          <w:i/>
          <w:sz w:val="24"/>
        </w:rPr>
        <w:t>skat.zemāk</w:t>
      </w:r>
      <w:proofErr w:type="spellEnd"/>
      <w:r w:rsidRPr="00947D78">
        <w:rPr>
          <w:i/>
          <w:sz w:val="24"/>
        </w:rPr>
        <w:t>).</w:t>
      </w:r>
    </w:p>
    <w:p w14:paraId="29184A31" w14:textId="77777777" w:rsidR="00D2446E" w:rsidRPr="00947D78" w:rsidRDefault="00D2446E" w:rsidP="00D2446E">
      <w:pPr>
        <w:pStyle w:val="ListParagraph"/>
        <w:numPr>
          <w:ilvl w:val="0"/>
          <w:numId w:val="1"/>
        </w:numPr>
        <w:spacing w:line="240" w:lineRule="auto"/>
        <w:ind w:left="567" w:hanging="567"/>
        <w:rPr>
          <w:sz w:val="24"/>
        </w:rPr>
      </w:pPr>
      <w:r w:rsidRPr="00947D78">
        <w:rPr>
          <w:sz w:val="24"/>
        </w:rPr>
        <w:t>Nomas objekta apgrūtinājumi:</w:t>
      </w:r>
    </w:p>
    <w:p w14:paraId="23E30B70" w14:textId="77777777" w:rsidR="00D2446E" w:rsidRPr="00947D78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947D78">
        <w:rPr>
          <w:sz w:val="24"/>
        </w:rPr>
        <w:t>Īpašnieks aprobežots ar likuma "Par valsts un pašvaldību zemes īpašuma tiesībām un to nostiprināšanu zemesgrāmatās " 16.panta noteikumiem: nekustamo īpašumu piecus gadus nedrīkst atsavināt, ieķīlāt vai nodibināt personālservitūtu, ja citos likumos nav noteikts citādi;</w:t>
      </w:r>
    </w:p>
    <w:p w14:paraId="583A8A69" w14:textId="77777777" w:rsidR="00D2446E" w:rsidRPr="0007454F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947D78">
        <w:rPr>
          <w:sz w:val="24"/>
        </w:rPr>
        <w:t xml:space="preserve">Drošības aizsargjoslas teritorija gar dzelzceļu pa kuru pārvadā naftu, naftas produktus, bīstamās ķīmiskās vielas un produktus </w:t>
      </w:r>
      <w:r w:rsidRPr="0007454F">
        <w:rPr>
          <w:sz w:val="24"/>
        </w:rPr>
        <w:t>– 0,1089 ha platībā;</w:t>
      </w:r>
    </w:p>
    <w:p w14:paraId="58DCC19C" w14:textId="77777777" w:rsidR="00D2446E" w:rsidRPr="0007454F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07454F">
        <w:rPr>
          <w:sz w:val="24"/>
        </w:rPr>
        <w:t>Drošības aizsargjoslas teritorija gar dzelzceļu pa kuru pārvadā naftu, naftas produktus, bīstamās ķīmiskās vielas un produktus – 0,0047 ha platībā;</w:t>
      </w:r>
    </w:p>
    <w:p w14:paraId="27FC6F91" w14:textId="77777777" w:rsidR="00D2446E" w:rsidRPr="0007454F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07454F">
        <w:rPr>
          <w:sz w:val="24"/>
        </w:rPr>
        <w:t>Ekspluatācijas aizsargjoslas teritorija gar dzelzceļu pilsētās un ciemos – 0,1089 ha platībā;</w:t>
      </w:r>
    </w:p>
    <w:p w14:paraId="1A50C4C0" w14:textId="77777777" w:rsidR="00D2446E" w:rsidRDefault="00D2446E" w:rsidP="00D2446E">
      <w:pPr>
        <w:pStyle w:val="ListParagraph"/>
        <w:numPr>
          <w:ilvl w:val="1"/>
          <w:numId w:val="1"/>
        </w:numPr>
        <w:spacing w:line="240" w:lineRule="auto"/>
        <w:ind w:left="567" w:hanging="567"/>
        <w:rPr>
          <w:sz w:val="24"/>
        </w:rPr>
      </w:pPr>
      <w:r w:rsidRPr="0007454F">
        <w:rPr>
          <w:sz w:val="24"/>
        </w:rPr>
        <w:t>Ekspluatācijas aizsargjoslas teritorija gar dzelzceļu pilsētās un ciemos – 0,0047 ha platībā.</w:t>
      </w:r>
    </w:p>
    <w:p w14:paraId="6A3F3AD6" w14:textId="54E17B37" w:rsidR="00BD7676" w:rsidRPr="0007454F" w:rsidRDefault="00BD7676" w:rsidP="00BD7676">
      <w:pPr>
        <w:pStyle w:val="ListParagraph"/>
        <w:spacing w:line="240" w:lineRule="auto"/>
        <w:ind w:left="567" w:firstLine="0"/>
        <w:rPr>
          <w:sz w:val="24"/>
        </w:rPr>
      </w:pPr>
    </w:p>
    <w:p w14:paraId="43F13FC5" w14:textId="25DC9EAA" w:rsidR="00934655" w:rsidRDefault="00934655" w:rsidP="0007454F">
      <w:pPr>
        <w:spacing w:line="240" w:lineRule="auto"/>
        <w:ind w:left="567" w:hanging="567"/>
        <w:rPr>
          <w:sz w:val="24"/>
        </w:rPr>
      </w:pPr>
    </w:p>
    <w:p w14:paraId="1BBFB27B" w14:textId="242EE08B" w:rsidR="00190A32" w:rsidRDefault="00190A32" w:rsidP="0007454F">
      <w:pPr>
        <w:spacing w:line="240" w:lineRule="auto"/>
        <w:ind w:left="567" w:hanging="567"/>
        <w:rPr>
          <w:sz w:val="24"/>
        </w:rPr>
      </w:pPr>
    </w:p>
    <w:p w14:paraId="3568EF64" w14:textId="15B4A054" w:rsidR="00190A32" w:rsidRDefault="00190A32" w:rsidP="0007454F">
      <w:pPr>
        <w:spacing w:line="240" w:lineRule="auto"/>
        <w:ind w:left="567" w:hanging="567"/>
        <w:rPr>
          <w:sz w:val="24"/>
        </w:rPr>
      </w:pPr>
    </w:p>
    <w:p w14:paraId="101C90B2" w14:textId="77777777" w:rsidR="00133048" w:rsidRDefault="00133048" w:rsidP="003C16D1">
      <w:pPr>
        <w:spacing w:line="240" w:lineRule="auto"/>
        <w:ind w:firstLine="0"/>
        <w:jc w:val="center"/>
        <w:rPr>
          <w:sz w:val="24"/>
        </w:rPr>
        <w:sectPr w:rsidR="00133048" w:rsidSect="0099711A">
          <w:pgSz w:w="11906" w:h="16838"/>
          <w:pgMar w:top="851" w:right="1274" w:bottom="567" w:left="1800" w:header="708" w:footer="708" w:gutter="0"/>
          <w:cols w:space="708"/>
          <w:docGrid w:linePitch="360"/>
        </w:sectPr>
      </w:pPr>
    </w:p>
    <w:p w14:paraId="097223CA" w14:textId="06CE128C" w:rsidR="001D579D" w:rsidRDefault="001D579D" w:rsidP="001D579D">
      <w:pPr>
        <w:jc w:val="center"/>
      </w:pPr>
      <w:r w:rsidRPr="001E6D3A">
        <w:lastRenderedPageBreak/>
        <w:t>Nomas</w:t>
      </w:r>
      <w:r w:rsidR="0026212E">
        <w:t xml:space="preserve"> objekta </w:t>
      </w:r>
      <w:r w:rsidRPr="001E6D3A">
        <w:t>izvietojuma shēma</w:t>
      </w:r>
    </w:p>
    <w:p w14:paraId="7AD3A12B" w14:textId="77777777" w:rsidR="001D579D" w:rsidRDefault="001D579D" w:rsidP="001D579D">
      <w:pPr>
        <w:jc w:val="center"/>
      </w:pPr>
      <w:r w:rsidRPr="001E6D3A">
        <w:t xml:space="preserve"> Ķieģeļu ielā 19, Jēkabpils</w:t>
      </w:r>
    </w:p>
    <w:p w14:paraId="23DAF5F2" w14:textId="77777777" w:rsidR="001D579D" w:rsidRPr="001E6D3A" w:rsidRDefault="001D579D" w:rsidP="001D579D">
      <w:pPr>
        <w:jc w:val="center"/>
      </w:pPr>
    </w:p>
    <w:p w14:paraId="2219FA31" w14:textId="2D112FE4" w:rsidR="001D579D" w:rsidRDefault="001D579D" w:rsidP="001D579D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17000" wp14:editId="07234DC2">
                <wp:simplePos x="0" y="0"/>
                <wp:positionH relativeFrom="column">
                  <wp:posOffset>2012453</wp:posOffset>
                </wp:positionH>
                <wp:positionV relativeFrom="paragraph">
                  <wp:posOffset>993444</wp:posOffset>
                </wp:positionV>
                <wp:extent cx="1754155" cy="1143000"/>
                <wp:effectExtent l="38100" t="38100" r="36830" b="38100"/>
                <wp:wrapNone/>
                <wp:docPr id="2" name="Brīv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4155" cy="1143000"/>
                        </a:xfrm>
                        <a:custGeom>
                          <a:avLst/>
                          <a:gdLst>
                            <a:gd name="connsiteX0" fmla="*/ 0 w 1754155"/>
                            <a:gd name="connsiteY0" fmla="*/ 517849 h 1143000"/>
                            <a:gd name="connsiteX1" fmla="*/ 713792 w 1754155"/>
                            <a:gd name="connsiteY1" fmla="*/ 191278 h 1143000"/>
                            <a:gd name="connsiteX2" fmla="*/ 1077686 w 1754155"/>
                            <a:gd name="connsiteY2" fmla="*/ 139960 h 1143000"/>
                            <a:gd name="connsiteX3" fmla="*/ 1436914 w 1754155"/>
                            <a:gd name="connsiteY3" fmla="*/ 0 h 1143000"/>
                            <a:gd name="connsiteX4" fmla="*/ 1646853 w 1754155"/>
                            <a:gd name="connsiteY4" fmla="*/ 60649 h 1143000"/>
                            <a:gd name="connsiteX5" fmla="*/ 1754155 w 1754155"/>
                            <a:gd name="connsiteY5" fmla="*/ 340568 h 1143000"/>
                            <a:gd name="connsiteX6" fmla="*/ 1637522 w 1754155"/>
                            <a:gd name="connsiteY6" fmla="*/ 382556 h 1143000"/>
                            <a:gd name="connsiteX7" fmla="*/ 1712167 w 1754155"/>
                            <a:gd name="connsiteY7" fmla="*/ 592494 h 1143000"/>
                            <a:gd name="connsiteX8" fmla="*/ 1646853 w 1754155"/>
                            <a:gd name="connsiteY8" fmla="*/ 615821 h 1143000"/>
                            <a:gd name="connsiteX9" fmla="*/ 1623526 w 1754155"/>
                            <a:gd name="connsiteY9" fmla="*/ 807098 h 1143000"/>
                            <a:gd name="connsiteX10" fmla="*/ 1310951 w 1754155"/>
                            <a:gd name="connsiteY10" fmla="*/ 755780 h 1143000"/>
                            <a:gd name="connsiteX11" fmla="*/ 251926 w 1754155"/>
                            <a:gd name="connsiteY11" fmla="*/ 1143000 h 1143000"/>
                            <a:gd name="connsiteX12" fmla="*/ 0 w 1754155"/>
                            <a:gd name="connsiteY12" fmla="*/ 517849 h 1143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754155" h="1143000">
                              <a:moveTo>
                                <a:pt x="0" y="517849"/>
                              </a:moveTo>
                              <a:lnTo>
                                <a:pt x="713792" y="191278"/>
                              </a:lnTo>
                              <a:lnTo>
                                <a:pt x="1077686" y="139960"/>
                              </a:lnTo>
                              <a:lnTo>
                                <a:pt x="1436914" y="0"/>
                              </a:lnTo>
                              <a:lnTo>
                                <a:pt x="1646853" y="60649"/>
                              </a:lnTo>
                              <a:lnTo>
                                <a:pt x="1754155" y="340568"/>
                              </a:lnTo>
                              <a:lnTo>
                                <a:pt x="1637522" y="382556"/>
                              </a:lnTo>
                              <a:lnTo>
                                <a:pt x="1712167" y="592494"/>
                              </a:lnTo>
                              <a:lnTo>
                                <a:pt x="1646853" y="615821"/>
                              </a:lnTo>
                              <a:lnTo>
                                <a:pt x="1623526" y="807098"/>
                              </a:lnTo>
                              <a:lnTo>
                                <a:pt x="1310951" y="755780"/>
                              </a:lnTo>
                              <a:lnTo>
                                <a:pt x="251926" y="1143000"/>
                              </a:lnTo>
                              <a:lnTo>
                                <a:pt x="0" y="517849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0FDB2" id="Brīvforma 2" o:spid="_x0000_s1026" style="position:absolute;margin-left:158.45pt;margin-top:78.2pt;width:138.1pt;height:9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54155,114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" path="m,517849l713792,191278r363894,-51318l1436914,r209939,60649l1754155,340568r-116633,41988l1712167,592494r-65314,23327l1623526,807098,1310951,755780,251926,1143000,,517849xe" filled="f" strokecolor="red" strokeweight="2.25pt">
                <v:stroke joinstyle="miter"/>
                <v:path arrowok="t" o:connecttype="custom" o:connectlocs="0,517849;713792,191278;1077686,139960;1436914,0;1646853,60649;1754155,340568;1637522,382556;1712167,592494;1646853,615821;1623526,807098;1310951,755780;251926,1143000;0,517849" o:connectangles="0,0,0,0,0,0,0,0,0,0,0,0,0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138DB7" wp14:editId="69309FC3">
                <wp:simplePos x="0" y="0"/>
                <wp:positionH relativeFrom="column">
                  <wp:posOffset>4063482</wp:posOffset>
                </wp:positionH>
                <wp:positionV relativeFrom="paragraph">
                  <wp:posOffset>1305119</wp:posOffset>
                </wp:positionV>
                <wp:extent cx="914400" cy="247262"/>
                <wp:effectExtent l="0" t="0" r="13970" b="19685"/>
                <wp:wrapNone/>
                <wp:docPr id="4" name="Tekstlodziņš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472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81C1AD" w14:textId="77777777" w:rsidR="001D579D" w:rsidRPr="007D30DD" w:rsidRDefault="001D579D" w:rsidP="001D579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Ķieģeļu iela 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38DB7" id="_x0000_t202" coordsize="21600,21600" o:spt="202" path="m,l,21600r21600,l21600,xe">
                <v:stroke joinstyle="miter"/>
                <v:path gradientshapeok="t" o:connecttype="rect"/>
              </v:shapetype>
              <v:shape id="Tekstlodziņš 4" o:spid="_x0000_s1026" type="#_x0000_t202" style="position:absolute;left:0;text-align:left;margin-left:319.95pt;margin-top:102.75pt;width:1in;height:19.4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" fillcolor="white [3201]" strokeweight=".5pt">
                <v:textbox>
                  <w:txbxContent>
                    <w:p w14:paraId="3A81C1AD" w14:textId="77777777" w:rsidR="001D579D" w:rsidRPr="007D30DD" w:rsidRDefault="001D579D" w:rsidP="001D579D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Ķieģeļu iela 19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DE677" wp14:editId="50B76CA5">
                <wp:simplePos x="0" y="0"/>
                <wp:positionH relativeFrom="column">
                  <wp:posOffset>2094722</wp:posOffset>
                </wp:positionH>
                <wp:positionV relativeFrom="paragraph">
                  <wp:posOffset>1552381</wp:posOffset>
                </wp:positionV>
                <wp:extent cx="914400" cy="172616"/>
                <wp:effectExtent l="0" t="0" r="12065" b="18415"/>
                <wp:wrapNone/>
                <wp:docPr id="3" name="Tekstlodziņ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726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EFEABB" w14:textId="77777777" w:rsidR="001D579D" w:rsidRPr="007D30DD" w:rsidRDefault="001D579D" w:rsidP="001D579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 w:rsidRPr="007D30DD">
                              <w:rPr>
                                <w:sz w:val="12"/>
                                <w:szCs w:val="12"/>
                              </w:rPr>
                              <w:t>560100101698001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DE677" id="Tekstlodziņš 3" o:spid="_x0000_s1027" type="#_x0000_t202" style="position:absolute;left:0;text-align:left;margin-left:164.95pt;margin-top:122.25pt;width:1in;height:13.6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" fillcolor="white [3201]" strokeweight=".5pt">
                <v:textbox>
                  <w:txbxContent>
                    <w:p w14:paraId="1EEFEABB" w14:textId="77777777" w:rsidR="001D579D" w:rsidRPr="007D30DD" w:rsidRDefault="001D579D" w:rsidP="001D579D">
                      <w:pPr>
                        <w:rPr>
                          <w:sz w:val="12"/>
                          <w:szCs w:val="12"/>
                        </w:rPr>
                      </w:pPr>
                      <w:r w:rsidRPr="007D30DD">
                        <w:rPr>
                          <w:sz w:val="12"/>
                          <w:szCs w:val="12"/>
                        </w:rPr>
                        <w:t>560100101698001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v-LV"/>
        </w:rPr>
        <w:drawing>
          <wp:inline distT="0" distB="0" distL="0" distR="0" wp14:anchorId="2D753669" wp14:editId="04B51A36">
            <wp:extent cx="7485365" cy="3554730"/>
            <wp:effectExtent l="0" t="0" r="1905" b="762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531" t="19745" b="8938"/>
                    <a:stretch/>
                  </pic:blipFill>
                  <pic:spPr bwMode="auto">
                    <a:xfrm>
                      <a:off x="0" y="0"/>
                      <a:ext cx="7486801" cy="3555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9FE2E5" w14:textId="6D619555" w:rsidR="001D579D" w:rsidRDefault="001D579D" w:rsidP="001D579D">
      <w:pPr>
        <w:spacing w:line="240" w:lineRule="auto"/>
      </w:pPr>
      <w:r w:rsidRPr="005402D6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BB48B5" wp14:editId="0819D4E4">
                <wp:simplePos x="0" y="0"/>
                <wp:positionH relativeFrom="column">
                  <wp:posOffset>1298271</wp:posOffset>
                </wp:positionH>
                <wp:positionV relativeFrom="paragraph">
                  <wp:posOffset>106045</wp:posOffset>
                </wp:positionV>
                <wp:extent cx="411480" cy="0"/>
                <wp:effectExtent l="0" t="19050" r="26670" b="19050"/>
                <wp:wrapNone/>
                <wp:docPr id="10" name="Taisns savienotāj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148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BEF6A4" id="Taisns savienotājs 10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2.25pt,8.35pt" to="134.6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" strokecolor="red" strokeweight="2.25pt">
                <v:stroke joinstyle="miter"/>
              </v:line>
            </w:pict>
          </mc:Fallback>
        </mc:AlternateContent>
      </w:r>
      <w:r w:rsidRPr="005402D6">
        <w:t>Apzīmējumi:</w:t>
      </w:r>
      <w:r w:rsidRPr="005402D6">
        <w:tab/>
        <w:t xml:space="preserve">             Nomas zemes gabala ar kadastra apzīmējumu 5601 001 0169 800</w:t>
      </w:r>
      <w:r>
        <w:t>1 robeža, platība 15195</w:t>
      </w:r>
      <w:r w:rsidRPr="005402D6">
        <w:t xml:space="preserve"> m</w:t>
      </w:r>
      <w:r w:rsidRPr="005402D6">
        <w:rPr>
          <w:vertAlign w:val="superscript"/>
        </w:rPr>
        <w:t>2</w:t>
      </w:r>
      <w:r w:rsidRPr="005402D6">
        <w:t>.</w:t>
      </w:r>
    </w:p>
    <w:p w14:paraId="65D054C3" w14:textId="77777777" w:rsidR="001D579D" w:rsidRDefault="001D579D" w:rsidP="001D579D">
      <w:pPr>
        <w:spacing w:line="240" w:lineRule="auto"/>
      </w:pPr>
    </w:p>
    <w:p w14:paraId="0450BA6C" w14:textId="77777777" w:rsidR="001D579D" w:rsidRDefault="001D579D" w:rsidP="001D579D">
      <w:pPr>
        <w:spacing w:line="240" w:lineRule="auto"/>
      </w:pPr>
    </w:p>
    <w:p w14:paraId="280C8532" w14:textId="5D149F83" w:rsidR="001D579D" w:rsidRPr="00F02492" w:rsidRDefault="001D579D" w:rsidP="00984774">
      <w:pPr>
        <w:spacing w:line="240" w:lineRule="auto"/>
        <w:jc w:val="left"/>
        <w:rPr>
          <w:rFonts w:eastAsia="Arial"/>
          <w:sz w:val="24"/>
          <w:szCs w:val="24"/>
        </w:rPr>
      </w:pPr>
      <w:r w:rsidRPr="00F02492">
        <w:rPr>
          <w:rFonts w:eastAsia="Arial"/>
          <w:sz w:val="24"/>
          <w:szCs w:val="24"/>
        </w:rPr>
        <w:t xml:space="preserve">Shēmu sagatavoja zemes </w:t>
      </w:r>
      <w:r w:rsidR="0075192B" w:rsidRPr="00F02492">
        <w:rPr>
          <w:rFonts w:eastAsia="Arial"/>
          <w:sz w:val="24"/>
          <w:szCs w:val="24"/>
        </w:rPr>
        <w:t>ierīcības inženiere</w:t>
      </w:r>
      <w:r w:rsidR="0075192B" w:rsidRPr="00F02492">
        <w:rPr>
          <w:rFonts w:eastAsia="Arial"/>
          <w:sz w:val="24"/>
          <w:szCs w:val="24"/>
        </w:rPr>
        <w:tab/>
      </w:r>
      <w:r w:rsidR="0075192B" w:rsidRPr="00F02492">
        <w:rPr>
          <w:rFonts w:eastAsia="Arial"/>
          <w:sz w:val="24"/>
          <w:szCs w:val="24"/>
        </w:rPr>
        <w:tab/>
      </w:r>
      <w:r w:rsidR="0075192B" w:rsidRPr="00F02492">
        <w:rPr>
          <w:rFonts w:eastAsia="Arial"/>
          <w:sz w:val="24"/>
          <w:szCs w:val="24"/>
        </w:rPr>
        <w:tab/>
      </w:r>
      <w:r w:rsidR="0075192B" w:rsidRPr="00F02492">
        <w:rPr>
          <w:rFonts w:eastAsia="Arial"/>
          <w:sz w:val="24"/>
          <w:szCs w:val="24"/>
        </w:rPr>
        <w:tab/>
      </w:r>
      <w:r w:rsidR="00F02492" w:rsidRPr="00F02492">
        <w:rPr>
          <w:rFonts w:eastAsia="Arial"/>
          <w:sz w:val="24"/>
          <w:szCs w:val="24"/>
        </w:rPr>
        <w:tab/>
      </w:r>
      <w:r w:rsidR="0075192B" w:rsidRPr="00F02492">
        <w:rPr>
          <w:rFonts w:eastAsia="Arial"/>
          <w:sz w:val="24"/>
          <w:szCs w:val="24"/>
        </w:rPr>
        <w:t xml:space="preserve">                                                </w:t>
      </w:r>
      <w:r w:rsidR="0099711A" w:rsidRPr="00F02492">
        <w:rPr>
          <w:rFonts w:eastAsia="Arial"/>
          <w:sz w:val="24"/>
          <w:szCs w:val="24"/>
        </w:rPr>
        <w:t xml:space="preserve">               </w:t>
      </w:r>
      <w:r w:rsidR="00984774" w:rsidRPr="00F02492">
        <w:rPr>
          <w:rFonts w:eastAsia="Arial"/>
          <w:sz w:val="24"/>
          <w:szCs w:val="24"/>
        </w:rPr>
        <w:t>Z.Lapinska</w:t>
      </w:r>
    </w:p>
    <w:p w14:paraId="09EDAAF5" w14:textId="6B33BA5F" w:rsidR="00133048" w:rsidRPr="00133048" w:rsidRDefault="00133048" w:rsidP="001D579D">
      <w:pPr>
        <w:spacing w:before="240" w:after="160" w:line="256" w:lineRule="auto"/>
        <w:ind w:firstLine="0"/>
        <w:jc w:val="left"/>
        <w:rPr>
          <w:rFonts w:ascii="Calibri" w:eastAsia="Calibri" w:hAnsi="Calibri"/>
        </w:rPr>
      </w:pPr>
    </w:p>
    <w:sectPr w:rsidR="00133048" w:rsidRPr="00133048" w:rsidSect="00133048">
      <w:pgSz w:w="16838" w:h="11906" w:orient="landscape"/>
      <w:pgMar w:top="1797" w:right="1440" w:bottom="127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AE1494"/>
    <w:multiLevelType w:val="multilevel"/>
    <w:tmpl w:val="5C4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49B"/>
    <w:rsid w:val="000637B2"/>
    <w:rsid w:val="0007454F"/>
    <w:rsid w:val="000A4A48"/>
    <w:rsid w:val="0010549B"/>
    <w:rsid w:val="00133048"/>
    <w:rsid w:val="00165D53"/>
    <w:rsid w:val="00190A32"/>
    <w:rsid w:val="001D579D"/>
    <w:rsid w:val="0026212E"/>
    <w:rsid w:val="002E2138"/>
    <w:rsid w:val="00356981"/>
    <w:rsid w:val="003C16D1"/>
    <w:rsid w:val="00413ED1"/>
    <w:rsid w:val="004405E4"/>
    <w:rsid w:val="0046780A"/>
    <w:rsid w:val="0054054C"/>
    <w:rsid w:val="005B454A"/>
    <w:rsid w:val="005C70D9"/>
    <w:rsid w:val="00650BC0"/>
    <w:rsid w:val="00665038"/>
    <w:rsid w:val="006D6676"/>
    <w:rsid w:val="0075192B"/>
    <w:rsid w:val="0075230C"/>
    <w:rsid w:val="007F4894"/>
    <w:rsid w:val="00877F65"/>
    <w:rsid w:val="008C10BA"/>
    <w:rsid w:val="00915155"/>
    <w:rsid w:val="00925778"/>
    <w:rsid w:val="00934655"/>
    <w:rsid w:val="00944BAC"/>
    <w:rsid w:val="00947D78"/>
    <w:rsid w:val="00980C93"/>
    <w:rsid w:val="00984774"/>
    <w:rsid w:val="0099711A"/>
    <w:rsid w:val="00A4184C"/>
    <w:rsid w:val="00A505FB"/>
    <w:rsid w:val="00A55033"/>
    <w:rsid w:val="00B5259A"/>
    <w:rsid w:val="00BD7676"/>
    <w:rsid w:val="00CB1A79"/>
    <w:rsid w:val="00D2446E"/>
    <w:rsid w:val="00DE5867"/>
    <w:rsid w:val="00DF788E"/>
    <w:rsid w:val="00E04B12"/>
    <w:rsid w:val="00F02492"/>
    <w:rsid w:val="00F80A95"/>
    <w:rsid w:val="00F82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55560"/>
  <w15:docId w15:val="{3A39B5EA-0524-49CF-8ED8-3D7AAEF8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49B"/>
    <w:pPr>
      <w:spacing w:after="0" w:line="360" w:lineRule="auto"/>
      <w:ind w:firstLine="720"/>
      <w:jc w:val="both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5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A4A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4A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4A48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4A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4A48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4A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4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28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9FC68B20656F44AB6F4ACC3CC0E1F66" ma:contentTypeVersion="10" ma:contentTypeDescription="Izveidot jaunu dokumentu." ma:contentTypeScope="" ma:versionID="fd6360f769b4bedb61dddb5548fe1822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8a97c3f8e0a75442db73bb639b17953f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1A2C27-455F-4F51-871B-74C88F260C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8AE65E-3006-4AC3-AC91-190AEB039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C22715-8DE9-4E16-B5BF-3DA8171628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1992</Words>
  <Characters>1137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Gluha</dc:creator>
  <cp:lastModifiedBy>Vineta</cp:lastModifiedBy>
  <cp:revision>2</cp:revision>
  <cp:lastPrinted>2020-06-02T12:58:00Z</cp:lastPrinted>
  <dcterms:created xsi:type="dcterms:W3CDTF">2020-12-03T09:35:00Z</dcterms:created>
  <dcterms:modified xsi:type="dcterms:W3CDTF">2020-12-03T09:35:00Z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</Properties>
</file>