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5E1E5" w14:textId="77777777" w:rsidR="00C34AAF" w:rsidRPr="00B6335C" w:rsidRDefault="00C34AAF" w:rsidP="00C34AAF">
      <w:pPr>
        <w:jc w:val="right"/>
        <w:rPr>
          <w:lang w:val="lv-LV" w:eastAsia="lv-LV"/>
        </w:rPr>
      </w:pPr>
      <w:r w:rsidRPr="00B6335C">
        <w:rPr>
          <w:lang w:val="lv-LV" w:eastAsia="lv-LV"/>
        </w:rPr>
        <w:t xml:space="preserve">2.pielikums </w:t>
      </w:r>
    </w:p>
    <w:p w14:paraId="77181296" w14:textId="77777777" w:rsidR="00C34AAF" w:rsidRPr="00B6335C" w:rsidRDefault="00C34AAF" w:rsidP="00C34AAF">
      <w:pPr>
        <w:ind w:left="1106" w:hanging="550"/>
        <w:jc w:val="right"/>
        <w:rPr>
          <w:lang w:val="lv-LV" w:eastAsia="lv-LV"/>
        </w:rPr>
      </w:pPr>
      <w:r w:rsidRPr="00B6335C">
        <w:rPr>
          <w:lang w:val="lv-LV" w:eastAsia="lv-LV"/>
        </w:rPr>
        <w:t>Pie Rakstiskās nomas tiesību izsoles noteikumiem</w:t>
      </w:r>
    </w:p>
    <w:p w14:paraId="718E0331" w14:textId="77777777" w:rsidR="00C34AAF" w:rsidRPr="00B6335C" w:rsidRDefault="00C34AAF" w:rsidP="00C34AAF">
      <w:pPr>
        <w:ind w:firstLine="17"/>
        <w:jc w:val="both"/>
        <w:rPr>
          <w:lang w:val="lv-LV" w:eastAsia="lv-LV"/>
        </w:rPr>
      </w:pPr>
      <w:r w:rsidRPr="00B6335C">
        <w:rPr>
          <w:lang w:val="lv-LV" w:eastAsia="lv-LV"/>
        </w:rPr>
        <w:t xml:space="preserve">par </w:t>
      </w:r>
      <w:r w:rsidRPr="00B6335C">
        <w:rPr>
          <w:rFonts w:eastAsia="Calibri"/>
          <w:lang w:val="lv-LV"/>
        </w:rPr>
        <w:t>nekustamā īpašuma ar kadastra numuru 56050010592, Skolas  iela 2A, Aknīste, Jēkabpils novads zemes vienības ar kadastra apzīmējumu 56050010592 daļu 1 m</w:t>
      </w:r>
      <w:r w:rsidRPr="00B6335C">
        <w:rPr>
          <w:rFonts w:eastAsia="Calibri"/>
          <w:vertAlign w:val="superscript"/>
          <w:lang w:val="lv-LV"/>
        </w:rPr>
        <w:t>2</w:t>
      </w:r>
      <w:r w:rsidRPr="00B6335C">
        <w:rPr>
          <w:lang w:val="lv-LV" w:eastAsia="lv-LV"/>
        </w:rPr>
        <w:t>.</w:t>
      </w:r>
    </w:p>
    <w:p w14:paraId="701D74FF" w14:textId="77777777" w:rsidR="00C34AAF" w:rsidRPr="00B6335C" w:rsidRDefault="00C34AAF" w:rsidP="00C34AAF">
      <w:pPr>
        <w:ind w:left="1106" w:hanging="550"/>
        <w:jc w:val="right"/>
        <w:rPr>
          <w:color w:val="000000"/>
          <w:lang w:val="lv-LV" w:eastAsia="lv-LV"/>
        </w:rPr>
      </w:pPr>
    </w:p>
    <w:p w14:paraId="351E40C4" w14:textId="77777777" w:rsidR="00C34AAF" w:rsidRPr="00B6335C" w:rsidRDefault="00C34AAF" w:rsidP="00C34AAF">
      <w:pPr>
        <w:ind w:left="1106" w:hanging="550"/>
        <w:jc w:val="center"/>
        <w:rPr>
          <w:b/>
          <w:color w:val="000000"/>
          <w:lang w:val="lv-LV" w:eastAsia="lv-LV"/>
        </w:rPr>
      </w:pPr>
      <w:r w:rsidRPr="00B6335C">
        <w:rPr>
          <w:b/>
          <w:color w:val="000000"/>
          <w:lang w:val="lv-LV" w:eastAsia="lv-LV"/>
        </w:rPr>
        <w:t>PIETEIKUMS DALĪBAI RAKSTISKĀ IZSOLĒ</w:t>
      </w:r>
    </w:p>
    <w:p w14:paraId="64A768DB" w14:textId="77777777" w:rsidR="00C34AAF" w:rsidRPr="00B6335C" w:rsidRDefault="00C34AAF" w:rsidP="00C34AAF">
      <w:pPr>
        <w:jc w:val="both"/>
        <w:rPr>
          <w:rFonts w:eastAsia="Calibri"/>
          <w:lang w:val="lv-LV"/>
        </w:rPr>
      </w:pPr>
      <w:r w:rsidRPr="00B6335C">
        <w:rPr>
          <w:b/>
          <w:color w:val="000000"/>
          <w:lang w:val="lv-LV" w:eastAsia="lv-LV"/>
        </w:rPr>
        <w:t xml:space="preserve">IZSOLES OBJEKTS: </w:t>
      </w:r>
      <w:r w:rsidRPr="00B6335C">
        <w:rPr>
          <w:rFonts w:eastAsia="Calibri"/>
          <w:lang w:val="lv-LV"/>
        </w:rPr>
        <w:t>nekustamā īpašuma ar kadastra numuru 56050010592, Skolas  iela 2A, Aknīste, Jēkabpils novads zemes vienības ar kadastra apzīmējumu 56050010592 daļa 1 m</w:t>
      </w:r>
      <w:r w:rsidRPr="00B6335C">
        <w:rPr>
          <w:rFonts w:eastAsia="Calibri"/>
          <w:vertAlign w:val="superscript"/>
          <w:lang w:val="lv-LV"/>
        </w:rPr>
        <w:t>2</w:t>
      </w:r>
      <w:r w:rsidRPr="00B6335C">
        <w:rPr>
          <w:rFonts w:eastAsia="Calibri"/>
          <w:lang w:val="lv-LV"/>
        </w:rPr>
        <w:t>.</w:t>
      </w:r>
    </w:p>
    <w:p w14:paraId="056E889B" w14:textId="77777777" w:rsidR="00C34AAF" w:rsidRPr="00B6335C" w:rsidRDefault="00C34AAF" w:rsidP="00C34AAF">
      <w:pPr>
        <w:jc w:val="both"/>
        <w:rPr>
          <w:rFonts w:eastAsia="Calibri"/>
          <w:lang w:val="lv-LV"/>
        </w:rPr>
      </w:pPr>
    </w:p>
    <w:p w14:paraId="7C7B5D20" w14:textId="77777777" w:rsidR="00C34AAF" w:rsidRPr="00B6335C" w:rsidRDefault="00C34AAF" w:rsidP="00C34AAF">
      <w:pPr>
        <w:jc w:val="both"/>
        <w:rPr>
          <w:b/>
          <w:bCs/>
          <w:lang w:val="lv-LV" w:eastAsia="ar-SA"/>
        </w:rPr>
      </w:pPr>
      <w:r w:rsidRPr="00B6335C">
        <w:rPr>
          <w:lang w:val="lv-LV" w:eastAsia="ar-SA"/>
        </w:rPr>
        <w:t xml:space="preserve">Nomas tiesību termiņš ir </w:t>
      </w:r>
      <w:r w:rsidRPr="00B6335C">
        <w:rPr>
          <w:rFonts w:eastAsia="Lucida Sans Unicode"/>
          <w:b/>
          <w:bCs/>
          <w:lang w:val="lv-LV"/>
        </w:rPr>
        <w:t>divi gadi</w:t>
      </w:r>
      <w:r w:rsidRPr="00B6335C">
        <w:rPr>
          <w:rFonts w:eastAsia="Lucida Sans Unicode"/>
          <w:lang w:val="lv-LV"/>
        </w:rPr>
        <w:t xml:space="preserve"> no nomas līguma stāšanās spēkā diena</w:t>
      </w:r>
      <w:r w:rsidRPr="00B6335C">
        <w:rPr>
          <w:lang w:val="lv-LV" w:eastAsia="ar-SA"/>
        </w:rPr>
        <w:t>, ar iespēju termiņu pagarināt.</w:t>
      </w:r>
    </w:p>
    <w:p w14:paraId="23B08505" w14:textId="77777777" w:rsidR="00C34AAF" w:rsidRPr="00B6335C" w:rsidRDefault="00C34AAF" w:rsidP="00C34AAF">
      <w:pPr>
        <w:tabs>
          <w:tab w:val="left" w:pos="284"/>
        </w:tabs>
        <w:suppressAutoHyphens/>
        <w:spacing w:after="120"/>
        <w:jc w:val="both"/>
        <w:rPr>
          <w:b/>
          <w:bCs/>
          <w:lang w:val="lv-LV" w:eastAsia="ar-SA"/>
        </w:rPr>
      </w:pPr>
      <w:r w:rsidRPr="00D01544">
        <w:rPr>
          <w:lang w:val="lv-LV" w:eastAsia="ar-SA"/>
        </w:rPr>
        <w:t xml:space="preserve">Nomas objekta nosacītā nomas maksa </w:t>
      </w:r>
      <w:r w:rsidRPr="00D01544">
        <w:rPr>
          <w:b/>
          <w:bCs/>
          <w:lang w:val="lv-LV" w:eastAsia="ar-SA"/>
        </w:rPr>
        <w:t xml:space="preserve">– 80,00 </w:t>
      </w:r>
      <w:proofErr w:type="spellStart"/>
      <w:r w:rsidRPr="00D01544">
        <w:rPr>
          <w:b/>
          <w:bCs/>
          <w:lang w:val="lv-LV" w:eastAsia="ar-SA"/>
        </w:rPr>
        <w:t>euro</w:t>
      </w:r>
      <w:proofErr w:type="spellEnd"/>
      <w:r w:rsidRPr="00D01544">
        <w:rPr>
          <w:b/>
          <w:bCs/>
          <w:lang w:val="lv-LV" w:eastAsia="ar-SA"/>
        </w:rPr>
        <w:t xml:space="preserve"> mēnesī bez pievienotās vērtības nodokļa, nekustamā īpašuma nodokļa, komunālajiem</w:t>
      </w:r>
      <w:r w:rsidRPr="007A1A8D">
        <w:rPr>
          <w:b/>
          <w:bCs/>
          <w:lang w:val="lv-LV" w:eastAsia="ar-SA"/>
        </w:rPr>
        <w:t xml:space="preserve"> maksājumiem un apsaimniekošanas izdevumiem.</w:t>
      </w:r>
    </w:p>
    <w:p w14:paraId="45EBD5FA" w14:textId="77777777" w:rsidR="00C34AAF" w:rsidRPr="0038224B" w:rsidRDefault="00C34AAF" w:rsidP="00C34AAF">
      <w:pPr>
        <w:jc w:val="both"/>
        <w:rPr>
          <w:color w:val="000000"/>
          <w:lang w:val="lv-LV" w:eastAsia="lv-LV"/>
        </w:rPr>
      </w:pPr>
      <w:r w:rsidRPr="0038224B">
        <w:rPr>
          <w:color w:val="000000"/>
          <w:lang w:val="lv-LV" w:eastAsia="lv-LV"/>
        </w:rPr>
        <w:t xml:space="preserve">Pretendents: </w:t>
      </w:r>
    </w:p>
    <w:p w14:paraId="037CA467" w14:textId="77777777" w:rsidR="00C34AAF" w:rsidRPr="0038224B" w:rsidRDefault="00C34AAF" w:rsidP="00C34AAF">
      <w:pPr>
        <w:jc w:val="both"/>
        <w:rPr>
          <w:color w:val="000000"/>
          <w:lang w:val="lv-LV" w:eastAsia="lv-LV"/>
        </w:rPr>
      </w:pPr>
    </w:p>
    <w:tbl>
      <w:tblPr>
        <w:tblStyle w:val="Reatabula1"/>
        <w:tblW w:w="0" w:type="auto"/>
        <w:tblLook w:val="04A0" w:firstRow="1" w:lastRow="0" w:firstColumn="1" w:lastColumn="0" w:noHBand="0" w:noVBand="1"/>
      </w:tblPr>
      <w:tblGrid>
        <w:gridCol w:w="5524"/>
        <w:gridCol w:w="3537"/>
      </w:tblGrid>
      <w:tr w:rsidR="00C34AAF" w:rsidRPr="0038224B" w14:paraId="64F04802"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5FBBA8F5" w14:textId="77777777" w:rsidR="00C34AAF" w:rsidRPr="0038224B" w:rsidRDefault="00C34AAF" w:rsidP="007359AB">
            <w:pPr>
              <w:jc w:val="both"/>
              <w:rPr>
                <w:color w:val="000000"/>
                <w:lang w:val="lv-LV" w:eastAsia="lv-LV"/>
              </w:rPr>
            </w:pPr>
            <w:proofErr w:type="spellStart"/>
            <w:r w:rsidRPr="0038224B">
              <w:t>Nosaukums</w:t>
            </w:r>
            <w:proofErr w:type="spellEnd"/>
            <w:r w:rsidRPr="0038224B">
              <w:t>/</w:t>
            </w:r>
            <w:proofErr w:type="spellStart"/>
            <w:r w:rsidRPr="0038224B">
              <w:t>vārds</w:t>
            </w:r>
            <w:proofErr w:type="spellEnd"/>
            <w:r w:rsidRPr="0038224B">
              <w:t xml:space="preserve"> </w:t>
            </w:r>
            <w:proofErr w:type="spellStart"/>
            <w:r w:rsidRPr="0038224B">
              <w:t>uzvārds</w:t>
            </w:r>
            <w:proofErr w:type="spellEnd"/>
            <w:r w:rsidRPr="0038224B">
              <w:rPr>
                <w:i/>
              </w:rPr>
              <w:t xml:space="preserve">, </w:t>
            </w:r>
            <w:proofErr w:type="spellStart"/>
            <w:r w:rsidRPr="0038224B">
              <w:rPr>
                <w:i/>
              </w:rPr>
              <w:t>ja</w:t>
            </w:r>
            <w:proofErr w:type="spellEnd"/>
            <w:r w:rsidRPr="0038224B">
              <w:rPr>
                <w:i/>
              </w:rPr>
              <w:t xml:space="preserve"> pretendents </w:t>
            </w:r>
            <w:proofErr w:type="spellStart"/>
            <w:r w:rsidRPr="0038224B">
              <w:rPr>
                <w:i/>
              </w:rPr>
              <w:t>ir</w:t>
            </w:r>
            <w:proofErr w:type="spellEnd"/>
            <w:r w:rsidRPr="0038224B">
              <w:rPr>
                <w:i/>
              </w:rPr>
              <w:t xml:space="preserve"> </w:t>
            </w:r>
            <w:proofErr w:type="spellStart"/>
            <w:r w:rsidRPr="0038224B">
              <w:rPr>
                <w:i/>
              </w:rPr>
              <w:t>fiziska</w:t>
            </w:r>
            <w:proofErr w:type="spellEnd"/>
            <w:r w:rsidRPr="0038224B">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3D4D98EB" w14:textId="77777777" w:rsidR="00C34AAF" w:rsidRPr="0038224B" w:rsidRDefault="00C34AAF" w:rsidP="007359AB">
            <w:pPr>
              <w:jc w:val="both"/>
              <w:rPr>
                <w:color w:val="000000"/>
                <w:lang w:val="lv-LV" w:eastAsia="lv-LV"/>
              </w:rPr>
            </w:pPr>
          </w:p>
        </w:tc>
      </w:tr>
      <w:tr w:rsidR="00C34AAF" w:rsidRPr="0038224B" w14:paraId="32CDD67D"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7107705B" w14:textId="77777777" w:rsidR="00C34AAF" w:rsidRPr="0038224B" w:rsidRDefault="00C34AAF" w:rsidP="007359AB">
            <w:pPr>
              <w:jc w:val="both"/>
              <w:rPr>
                <w:color w:val="000000"/>
                <w:lang w:val="lv-LV" w:eastAsia="lv-LV"/>
              </w:rPr>
            </w:pPr>
            <w:r w:rsidRPr="0038224B">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456E4806" w14:textId="77777777" w:rsidR="00C34AAF" w:rsidRPr="0038224B" w:rsidRDefault="00C34AAF" w:rsidP="007359AB">
            <w:pPr>
              <w:jc w:val="both"/>
              <w:rPr>
                <w:color w:val="000000"/>
                <w:lang w:val="lv-LV" w:eastAsia="lv-LV"/>
              </w:rPr>
            </w:pPr>
          </w:p>
        </w:tc>
      </w:tr>
      <w:tr w:rsidR="00C34AAF" w:rsidRPr="0038224B" w14:paraId="25D45C41"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1DAA37C1" w14:textId="77777777" w:rsidR="00C34AAF" w:rsidRPr="0038224B" w:rsidRDefault="00C34AAF" w:rsidP="007359AB">
            <w:pPr>
              <w:jc w:val="both"/>
              <w:rPr>
                <w:color w:val="000000"/>
                <w:lang w:val="lv-LV" w:eastAsia="lv-LV"/>
              </w:rPr>
            </w:pPr>
            <w:r w:rsidRPr="0038224B">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6299F63" w14:textId="77777777" w:rsidR="00C34AAF" w:rsidRPr="0038224B" w:rsidRDefault="00C34AAF" w:rsidP="007359AB">
            <w:pPr>
              <w:jc w:val="both"/>
              <w:rPr>
                <w:color w:val="000000"/>
                <w:lang w:val="lv-LV" w:eastAsia="lv-LV"/>
              </w:rPr>
            </w:pPr>
          </w:p>
        </w:tc>
      </w:tr>
      <w:tr w:rsidR="00C34AAF" w:rsidRPr="0038224B" w14:paraId="74141C97"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5EE3E16F" w14:textId="77777777" w:rsidR="00C34AAF" w:rsidRPr="0038224B" w:rsidRDefault="00C34AAF" w:rsidP="007359AB">
            <w:pPr>
              <w:jc w:val="both"/>
              <w:rPr>
                <w:color w:val="000000"/>
                <w:lang w:val="lv-LV" w:eastAsia="lv-LV"/>
              </w:rPr>
            </w:pPr>
            <w:r w:rsidRPr="0038224B">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674C4586" w14:textId="77777777" w:rsidR="00C34AAF" w:rsidRPr="0038224B" w:rsidRDefault="00C34AAF" w:rsidP="007359AB">
            <w:pPr>
              <w:jc w:val="both"/>
              <w:rPr>
                <w:color w:val="000000"/>
                <w:lang w:val="lv-LV" w:eastAsia="lv-LV"/>
              </w:rPr>
            </w:pPr>
          </w:p>
        </w:tc>
      </w:tr>
      <w:tr w:rsidR="00C34AAF" w:rsidRPr="0038224B" w14:paraId="107F6F9E"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4299B0CF" w14:textId="77777777" w:rsidR="00C34AAF" w:rsidRPr="0038224B" w:rsidRDefault="00C34AAF" w:rsidP="007359AB">
            <w:pPr>
              <w:jc w:val="both"/>
              <w:rPr>
                <w:color w:val="000000"/>
                <w:lang w:val="lv-LV" w:eastAsia="lv-LV"/>
              </w:rPr>
            </w:pPr>
            <w:r w:rsidRPr="0038224B">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1D20DB07" w14:textId="77777777" w:rsidR="00C34AAF" w:rsidRPr="0038224B" w:rsidRDefault="00C34AAF" w:rsidP="007359AB">
            <w:pPr>
              <w:jc w:val="both"/>
              <w:rPr>
                <w:color w:val="000000"/>
                <w:lang w:val="lv-LV" w:eastAsia="lv-LV"/>
              </w:rPr>
            </w:pPr>
          </w:p>
        </w:tc>
      </w:tr>
      <w:tr w:rsidR="00C34AAF" w:rsidRPr="0038224B" w14:paraId="1630F6E7"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03E9AC3C" w14:textId="77777777" w:rsidR="00C34AAF" w:rsidRPr="0038224B" w:rsidRDefault="00C34AAF" w:rsidP="007359AB">
            <w:pPr>
              <w:jc w:val="both"/>
              <w:rPr>
                <w:color w:val="000000"/>
                <w:lang w:val="lv-LV" w:eastAsia="lv-LV"/>
              </w:rPr>
            </w:pPr>
            <w:r w:rsidRPr="0038224B">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3681373D" w14:textId="77777777" w:rsidR="00C34AAF" w:rsidRPr="0038224B" w:rsidRDefault="00C34AAF" w:rsidP="007359AB">
            <w:pPr>
              <w:jc w:val="both"/>
              <w:rPr>
                <w:color w:val="000000"/>
                <w:lang w:val="lv-LV" w:eastAsia="lv-LV"/>
              </w:rPr>
            </w:pPr>
          </w:p>
        </w:tc>
      </w:tr>
      <w:tr w:rsidR="00C34AAF" w:rsidRPr="002A756F" w14:paraId="665152FF"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6F7CCA4A" w14:textId="77777777" w:rsidR="00C34AAF" w:rsidRPr="0038224B" w:rsidRDefault="00C34AAF" w:rsidP="007359AB">
            <w:pPr>
              <w:jc w:val="both"/>
              <w:rPr>
                <w:color w:val="000000"/>
                <w:lang w:val="lv-LV" w:eastAsia="lv-LV"/>
              </w:rPr>
            </w:pPr>
            <w:r w:rsidRPr="0038224B">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216978F0" w14:textId="77777777" w:rsidR="00C34AAF" w:rsidRPr="0038224B" w:rsidRDefault="00C34AAF" w:rsidP="007359AB">
            <w:pPr>
              <w:jc w:val="both"/>
              <w:rPr>
                <w:color w:val="000000"/>
                <w:lang w:val="lv-LV" w:eastAsia="lv-LV"/>
              </w:rPr>
            </w:pPr>
          </w:p>
        </w:tc>
      </w:tr>
      <w:tr w:rsidR="00C34AAF" w:rsidRPr="0038224B" w14:paraId="0AF2A521"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58E9E93C" w14:textId="77777777" w:rsidR="00C34AAF" w:rsidRPr="0038224B" w:rsidRDefault="00C34AAF" w:rsidP="007359AB">
            <w:pPr>
              <w:jc w:val="both"/>
              <w:rPr>
                <w:color w:val="000000"/>
                <w:lang w:val="lv-LV" w:eastAsia="lv-LV"/>
              </w:rPr>
            </w:pPr>
            <w:r w:rsidRPr="0038224B">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20A59284" w14:textId="77777777" w:rsidR="00C34AAF" w:rsidRPr="0038224B" w:rsidRDefault="00C34AAF" w:rsidP="007359AB">
            <w:pPr>
              <w:jc w:val="both"/>
              <w:rPr>
                <w:color w:val="000000"/>
                <w:lang w:val="lv-LV" w:eastAsia="lv-LV"/>
              </w:rPr>
            </w:pPr>
          </w:p>
        </w:tc>
      </w:tr>
      <w:tr w:rsidR="00C34AAF" w:rsidRPr="0038224B" w14:paraId="19EA4C85"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19B587EE" w14:textId="77777777" w:rsidR="00C34AAF" w:rsidRPr="0038224B" w:rsidRDefault="00C34AAF" w:rsidP="007359AB">
            <w:pPr>
              <w:jc w:val="both"/>
              <w:rPr>
                <w:color w:val="000000"/>
                <w:lang w:val="lv-LV" w:eastAsia="lv-LV"/>
              </w:rPr>
            </w:pPr>
            <w:r w:rsidRPr="0038224B">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642C7DFD" w14:textId="77777777" w:rsidR="00C34AAF" w:rsidRPr="0038224B" w:rsidRDefault="00C34AAF" w:rsidP="007359AB">
            <w:pPr>
              <w:jc w:val="both"/>
              <w:rPr>
                <w:color w:val="000000"/>
                <w:lang w:val="lv-LV" w:eastAsia="lv-LV"/>
              </w:rPr>
            </w:pPr>
          </w:p>
        </w:tc>
      </w:tr>
      <w:tr w:rsidR="00C34AAF" w:rsidRPr="0038224B" w14:paraId="67E33315" w14:textId="77777777" w:rsidTr="007359AB">
        <w:tc>
          <w:tcPr>
            <w:tcW w:w="5524" w:type="dxa"/>
            <w:tcBorders>
              <w:top w:val="single" w:sz="4" w:space="0" w:color="auto"/>
              <w:left w:val="single" w:sz="4" w:space="0" w:color="auto"/>
              <w:bottom w:val="single" w:sz="4" w:space="0" w:color="auto"/>
              <w:right w:val="single" w:sz="4" w:space="0" w:color="auto"/>
            </w:tcBorders>
          </w:tcPr>
          <w:p w14:paraId="4C865C96" w14:textId="77777777" w:rsidR="00C34AAF" w:rsidRPr="0038224B" w:rsidRDefault="00C34AAF" w:rsidP="007359AB">
            <w:pPr>
              <w:jc w:val="both"/>
              <w:rPr>
                <w:color w:val="000000"/>
                <w:lang w:val="lv-LV" w:eastAsia="lv-LV"/>
              </w:rPr>
            </w:pPr>
            <w:r w:rsidRPr="0038224B">
              <w:rPr>
                <w:color w:val="000000"/>
                <w:lang w:val="lv-LV" w:eastAsia="lv-LV"/>
              </w:rPr>
              <w:t xml:space="preserve">Persona, kura ir tiesīga pārstāvēt </w:t>
            </w:r>
          </w:p>
          <w:p w14:paraId="599AD144" w14:textId="77777777" w:rsidR="00C34AAF" w:rsidRPr="0038224B" w:rsidRDefault="00C34AAF" w:rsidP="007359AB">
            <w:pPr>
              <w:jc w:val="both"/>
              <w:rPr>
                <w:color w:val="000000"/>
                <w:lang w:val="lv-LV" w:eastAsia="lv-LV"/>
              </w:rPr>
            </w:pPr>
            <w:r w:rsidRPr="0038224B">
              <w:rPr>
                <w:color w:val="000000"/>
                <w:lang w:val="lv-LV" w:eastAsia="lv-LV"/>
              </w:rPr>
              <w:t xml:space="preserve">pretendentu vai  pilnvarotā persona: </w:t>
            </w:r>
            <w:r w:rsidRPr="0038224B">
              <w:rPr>
                <w:i/>
                <w:color w:val="000000"/>
                <w:lang w:val="lv-LV" w:eastAsia="lv-LV"/>
              </w:rPr>
              <w:t>(vārds, uzvārds, personas kods)</w:t>
            </w:r>
          </w:p>
          <w:p w14:paraId="235AF153" w14:textId="77777777" w:rsidR="00C34AAF" w:rsidRPr="0038224B" w:rsidRDefault="00C34AAF" w:rsidP="007359AB">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72E8CBE6" w14:textId="77777777" w:rsidR="00C34AAF" w:rsidRPr="0038224B" w:rsidRDefault="00C34AAF" w:rsidP="007359AB">
            <w:pPr>
              <w:jc w:val="both"/>
              <w:rPr>
                <w:color w:val="000000"/>
                <w:lang w:val="lv-LV" w:eastAsia="lv-LV"/>
              </w:rPr>
            </w:pPr>
          </w:p>
        </w:tc>
      </w:tr>
      <w:tr w:rsidR="00C34AAF" w:rsidRPr="0038224B" w14:paraId="06EB7869" w14:textId="77777777" w:rsidTr="007359AB">
        <w:tc>
          <w:tcPr>
            <w:tcW w:w="5524" w:type="dxa"/>
            <w:tcBorders>
              <w:top w:val="single" w:sz="4" w:space="0" w:color="auto"/>
              <w:left w:val="single" w:sz="4" w:space="0" w:color="auto"/>
              <w:bottom w:val="single" w:sz="4" w:space="0" w:color="auto"/>
              <w:right w:val="single" w:sz="4" w:space="0" w:color="auto"/>
            </w:tcBorders>
            <w:hideMark/>
          </w:tcPr>
          <w:p w14:paraId="122BA8A3" w14:textId="77777777" w:rsidR="00C34AAF" w:rsidRPr="0038224B" w:rsidRDefault="00C34AAF" w:rsidP="007359AB">
            <w:pPr>
              <w:autoSpaceDE w:val="0"/>
              <w:autoSpaceDN w:val="0"/>
              <w:adjustRightInd w:val="0"/>
              <w:spacing w:after="60"/>
              <w:rPr>
                <w:lang w:val="lv-LV" w:eastAsia="lv-LV"/>
              </w:rPr>
            </w:pPr>
            <w:r w:rsidRPr="0038224B">
              <w:rPr>
                <w:lang w:val="lv-LV" w:eastAsia="lv-LV"/>
              </w:rPr>
              <w:t>Piedāvātais nomas maksas apmērs, EUR mēnesī</w:t>
            </w:r>
          </w:p>
          <w:p w14:paraId="2FF1404B" w14:textId="77777777" w:rsidR="00C34AAF" w:rsidRPr="0038224B" w:rsidRDefault="00C34AAF" w:rsidP="007359AB">
            <w:pPr>
              <w:jc w:val="both"/>
              <w:rPr>
                <w:color w:val="000000"/>
                <w:lang w:val="lv-LV" w:eastAsia="lv-LV"/>
              </w:rPr>
            </w:pPr>
            <w:r w:rsidRPr="0038224B">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553C573C" w14:textId="77777777" w:rsidR="00C34AAF" w:rsidRPr="0038224B" w:rsidRDefault="00C34AAF" w:rsidP="007359AB">
            <w:pPr>
              <w:jc w:val="both"/>
              <w:rPr>
                <w:color w:val="000000"/>
                <w:lang w:val="lv-LV" w:eastAsia="lv-LV"/>
              </w:rPr>
            </w:pPr>
          </w:p>
        </w:tc>
      </w:tr>
    </w:tbl>
    <w:p w14:paraId="1276FEEF" w14:textId="77777777" w:rsidR="00C34AAF" w:rsidRPr="00B6335C" w:rsidRDefault="00C34AAF" w:rsidP="00C34AAF">
      <w:pPr>
        <w:jc w:val="both"/>
        <w:rPr>
          <w:color w:val="000000"/>
          <w:lang w:val="lv-LV" w:eastAsia="lv-LV"/>
        </w:rPr>
      </w:pPr>
    </w:p>
    <w:p w14:paraId="7A1EBF6F" w14:textId="77777777" w:rsidR="00C34AAF" w:rsidRPr="00B6335C" w:rsidRDefault="00C34AAF" w:rsidP="00C34AAF">
      <w:pPr>
        <w:ind w:firstLine="556"/>
        <w:jc w:val="both"/>
        <w:rPr>
          <w:color w:val="000000"/>
          <w:lang w:val="lv-LV" w:eastAsia="lv-LV"/>
        </w:rPr>
      </w:pPr>
      <w:r w:rsidRPr="00B6335C">
        <w:rPr>
          <w:color w:val="000000"/>
          <w:lang w:val="lv-LV" w:eastAsia="lv-LV"/>
        </w:rPr>
        <w:t xml:space="preserve">Ar šī pieteikuma iesniegšanu </w:t>
      </w:r>
      <w:r w:rsidRPr="00B6335C">
        <w:rPr>
          <w:i/>
          <w:color w:val="000000"/>
          <w:u w:val="single"/>
          <w:lang w:val="lv-LV" w:eastAsia="lv-LV"/>
        </w:rPr>
        <w:t>(Pretendenta nosaukums vai vārds, uzvārds</w:t>
      </w:r>
      <w:r w:rsidRPr="00B6335C">
        <w:rPr>
          <w:i/>
          <w:color w:val="000000"/>
          <w:lang w:val="lv-LV" w:eastAsia="lv-LV"/>
        </w:rPr>
        <w:t xml:space="preserve">)                                  </w:t>
      </w:r>
      <w:r w:rsidRPr="00B6335C">
        <w:rPr>
          <w:color w:val="000000"/>
          <w:lang w:val="lv-LV" w:eastAsia="lv-LV"/>
        </w:rPr>
        <w:t xml:space="preserve">(turpmāk - Pretendents) piesaku savu dalību </w:t>
      </w:r>
      <w:bookmarkStart w:id="0" w:name="_Hlk100111305"/>
      <w:r w:rsidRPr="00B6335C">
        <w:rPr>
          <w:color w:val="000000"/>
          <w:lang w:val="lv-LV" w:eastAsia="lv-LV"/>
        </w:rPr>
        <w:t xml:space="preserve">uz </w:t>
      </w:r>
      <w:bookmarkEnd w:id="0"/>
      <w:r w:rsidRPr="00B6335C">
        <w:rPr>
          <w:rFonts w:eastAsia="Calibri"/>
          <w:lang w:val="lv-LV"/>
        </w:rPr>
        <w:t>nekustamā īpašuma ar kadastra numuru 56050010592, Skolas  iela 2A, Aknīste, Jēkabpils novads zemes vienības ar kadastra apzīmējumu 56050010592 daļu 1 m</w:t>
      </w:r>
      <w:r w:rsidRPr="00B6335C">
        <w:rPr>
          <w:rFonts w:eastAsia="Calibri"/>
          <w:vertAlign w:val="superscript"/>
          <w:lang w:val="lv-LV"/>
        </w:rPr>
        <w:t>2</w:t>
      </w:r>
      <w:r w:rsidRPr="00B6335C">
        <w:rPr>
          <w:lang w:val="lv-LV"/>
        </w:rPr>
        <w:t xml:space="preserve"> platībā</w:t>
      </w:r>
      <w:r w:rsidRPr="00B6335C">
        <w:rPr>
          <w:color w:val="000000"/>
          <w:lang w:val="lv-LV" w:eastAsia="lv-LV"/>
        </w:rPr>
        <w:t xml:space="preserve"> (turpmāk – Nomas objekts) nomas tiesību pirmajai rakstiskajai izsolei un apliecinu, ka:</w:t>
      </w:r>
      <w:r w:rsidRPr="00B6335C">
        <w:rPr>
          <w:i/>
          <w:color w:val="000000"/>
          <w:lang w:val="lv-LV" w:eastAsia="lv-LV"/>
        </w:rPr>
        <w:t xml:space="preserve"> </w:t>
      </w:r>
    </w:p>
    <w:p w14:paraId="08A2F067" w14:textId="77777777" w:rsidR="00C34AAF" w:rsidRPr="00B6335C" w:rsidRDefault="00C34AAF" w:rsidP="00C34AAF">
      <w:pPr>
        <w:ind w:left="1106" w:hanging="550"/>
        <w:jc w:val="both"/>
        <w:rPr>
          <w:color w:val="000000"/>
          <w:lang w:val="lv-LV" w:eastAsia="lv-LV"/>
        </w:rPr>
      </w:pPr>
      <w:r w:rsidRPr="00B6335C">
        <w:rPr>
          <w:i/>
          <w:color w:val="000000"/>
          <w:lang w:val="lv-LV" w:eastAsia="lv-LV"/>
        </w:rPr>
        <w:t xml:space="preserve"> </w:t>
      </w:r>
    </w:p>
    <w:p w14:paraId="6DED4242" w14:textId="77777777" w:rsidR="00C34AAF" w:rsidRPr="00B6335C" w:rsidRDefault="00C34AAF" w:rsidP="00C34AAF">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4213C993" w14:textId="77777777" w:rsidR="00C34AAF" w:rsidRPr="00B6335C" w:rsidRDefault="00C34AAF" w:rsidP="00C34AAF">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t>uz Pretendentu neattiecas Starptautisko un Latvijas Republikas nacionālo sankciju likuma noteiktie nosacījumi.</w:t>
      </w:r>
    </w:p>
    <w:p w14:paraId="0C28DFF3" w14:textId="77777777" w:rsidR="00C34AAF" w:rsidRPr="00B6335C" w:rsidRDefault="00C34AAF" w:rsidP="00C34AAF">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t>Pretendents nav atzīstams par nelabticīgu nomnieku, saskaņā ar Rakstiskās nomas tiesību izsoles</w:t>
      </w:r>
      <w:r w:rsidRPr="00B6335C">
        <w:rPr>
          <w:rFonts w:eastAsia="Lucida Sans Unicode"/>
          <w:lang w:val="lv-LV"/>
        </w:rPr>
        <w:t xml:space="preserve"> noteikumos par </w:t>
      </w:r>
      <w:r w:rsidRPr="00B6335C">
        <w:rPr>
          <w:rFonts w:eastAsia="Calibri"/>
          <w:lang w:val="lv-LV"/>
        </w:rPr>
        <w:t xml:space="preserve">nekustamā īpašuma ar kadastra numuru 56050010592, Skolas  iela 2A, Aknīste, Jēkabpils novads zemes vienības ar kadastra apzīmējumu 56050010592 daļas 1 </w:t>
      </w:r>
      <w:r w:rsidRPr="00B6335C">
        <w:rPr>
          <w:lang w:val="lv-LV"/>
        </w:rPr>
        <w:t>m</w:t>
      </w:r>
      <w:r w:rsidRPr="00B6335C">
        <w:rPr>
          <w:vertAlign w:val="superscript"/>
          <w:lang w:val="lv-LV"/>
        </w:rPr>
        <w:t>2</w:t>
      </w:r>
      <w:r w:rsidRPr="00B6335C">
        <w:rPr>
          <w:lang w:val="lv-LV"/>
        </w:rPr>
        <w:t xml:space="preserve"> platībā,</w:t>
      </w:r>
      <w:r w:rsidRPr="00B6335C">
        <w:rPr>
          <w:color w:val="000000"/>
          <w:lang w:val="lv-LV" w:eastAsia="lv-LV"/>
        </w:rPr>
        <w:t xml:space="preserve"> noteiktajiem kritērijiem.</w:t>
      </w:r>
    </w:p>
    <w:p w14:paraId="17243510" w14:textId="77777777" w:rsidR="00C34AAF" w:rsidRPr="00B6335C" w:rsidRDefault="00C34AAF" w:rsidP="00C34AAF">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t xml:space="preserve">Pretendentam uz pieteikuma iesniegšanas brīdi nav pasludināts maksātnespējas process, tiesiskās aizsardzības process vai </w:t>
      </w:r>
      <w:proofErr w:type="spellStart"/>
      <w:r w:rsidRPr="00B6335C">
        <w:rPr>
          <w:color w:val="000000"/>
          <w:lang w:val="lv-LV" w:eastAsia="lv-LV"/>
        </w:rPr>
        <w:t>ārpustiesas</w:t>
      </w:r>
      <w:proofErr w:type="spellEnd"/>
      <w:r w:rsidRPr="00B6335C">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B6335C">
        <w:rPr>
          <w:color w:val="000000"/>
          <w:lang w:val="lv-LV" w:eastAsia="lv-LV"/>
        </w:rPr>
        <w:t>euro</w:t>
      </w:r>
      <w:proofErr w:type="spellEnd"/>
      <w:r w:rsidRPr="00B6335C">
        <w:rPr>
          <w:color w:val="000000"/>
          <w:lang w:val="lv-LV" w:eastAsia="lv-LV"/>
        </w:rPr>
        <w:t>, tostarp nav nekustamā īpašuma nodokļu parādu.</w:t>
      </w:r>
    </w:p>
    <w:p w14:paraId="63145ABC" w14:textId="77777777" w:rsidR="00C34AAF" w:rsidRPr="00B6335C" w:rsidRDefault="00C34AAF" w:rsidP="00C34AAF">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lastRenderedPageBreak/>
        <w:t xml:space="preserve">Pretendents piekrīt/nepiekrīt </w:t>
      </w:r>
      <w:r w:rsidRPr="00B6335C">
        <w:rPr>
          <w:b/>
          <w:i/>
          <w:u w:val="single"/>
          <w:lang w:val="lv-LV" w:eastAsia="lv-LV"/>
        </w:rPr>
        <w:t>(nevajadzīgo svītrot)</w:t>
      </w:r>
      <w:r w:rsidRPr="00B6335C">
        <w:rPr>
          <w:u w:val="single"/>
          <w:lang w:val="lv-LV" w:eastAsia="lv-LV"/>
        </w:rPr>
        <w:t xml:space="preserve"> </w:t>
      </w:r>
      <w:r w:rsidRPr="00B6335C">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 w:name="_Hlk529971277"/>
      <w:r w:rsidRPr="00B6335C">
        <w:rPr>
          <w:color w:val="000000"/>
          <w:lang w:val="lv-LV" w:eastAsia="lv-LV"/>
        </w:rPr>
        <w:t>iesniegtās informācijas pārbaudei</w:t>
      </w:r>
      <w:bookmarkEnd w:id="1"/>
      <w:r w:rsidRPr="00B6335C">
        <w:rPr>
          <w:color w:val="000000"/>
          <w:lang w:val="lv-LV" w:eastAsia="lv-LV"/>
        </w:rPr>
        <w:t>.</w:t>
      </w:r>
    </w:p>
    <w:p w14:paraId="1EE9D9C8" w14:textId="77777777" w:rsidR="00C34AAF" w:rsidRPr="00B6335C" w:rsidRDefault="00C34AAF" w:rsidP="00C34AAF">
      <w:pPr>
        <w:numPr>
          <w:ilvl w:val="0"/>
          <w:numId w:val="1"/>
        </w:numPr>
        <w:ind w:left="567" w:hanging="567"/>
        <w:contextualSpacing/>
        <w:jc w:val="both"/>
        <w:rPr>
          <w:color w:val="000000"/>
          <w:lang w:val="lv-LV" w:eastAsia="lv-LV"/>
        </w:rPr>
      </w:pPr>
      <w:r w:rsidRPr="00B6335C">
        <w:rPr>
          <w:color w:val="000000"/>
          <w:lang w:val="lv-LV" w:eastAsia="lv-LV"/>
        </w:rPr>
        <w:t xml:space="preserve">Pretendents piekrīt, ka iznomātājs kā </w:t>
      </w:r>
      <w:proofErr w:type="spellStart"/>
      <w:r w:rsidRPr="00B6335C">
        <w:rPr>
          <w:color w:val="000000"/>
          <w:lang w:val="lv-LV" w:eastAsia="lv-LV"/>
        </w:rPr>
        <w:t>kredītinformācijas</w:t>
      </w:r>
      <w:proofErr w:type="spellEnd"/>
      <w:r w:rsidRPr="00B6335C">
        <w:rPr>
          <w:color w:val="000000"/>
          <w:lang w:val="lv-LV" w:eastAsia="lv-LV"/>
        </w:rPr>
        <w:t xml:space="preserve"> lietotājs ir tiesīgs pieprasīt un saņemt </w:t>
      </w:r>
      <w:proofErr w:type="spellStart"/>
      <w:r w:rsidRPr="00B6335C">
        <w:rPr>
          <w:color w:val="000000"/>
          <w:lang w:val="lv-LV" w:eastAsia="lv-LV"/>
        </w:rPr>
        <w:t>kredītinformāciju</w:t>
      </w:r>
      <w:proofErr w:type="spellEnd"/>
      <w:r w:rsidRPr="00B6335C">
        <w:rPr>
          <w:color w:val="000000"/>
          <w:lang w:val="lv-LV" w:eastAsia="lv-LV"/>
        </w:rPr>
        <w:t>, tai skaitā ziņas par nomas tiesību pretendenta kavētajiem maksājumiem un tā kredītreitingu, no iznomātājam pieejamām datubāzēm.</w:t>
      </w:r>
    </w:p>
    <w:p w14:paraId="0C548E53" w14:textId="77777777" w:rsidR="00C34AAF" w:rsidRPr="00B80E22" w:rsidRDefault="00C34AAF" w:rsidP="00C34AAF">
      <w:pPr>
        <w:numPr>
          <w:ilvl w:val="0"/>
          <w:numId w:val="1"/>
        </w:numPr>
        <w:ind w:left="567" w:hanging="567"/>
        <w:contextualSpacing/>
        <w:jc w:val="both"/>
        <w:rPr>
          <w:color w:val="000000"/>
          <w:lang w:val="lv-LV" w:eastAsia="lv-LV"/>
        </w:rPr>
      </w:pPr>
      <w:r w:rsidRPr="00B80E22">
        <w:rPr>
          <w:color w:val="000000"/>
          <w:lang w:val="lv-LV" w:eastAsia="lv-LV"/>
        </w:rPr>
        <w:t xml:space="preserve">Pretendents ir iepazinies un tam  ir zināms Nomas objekta esošais stāvoklis un piekrīt to nomāt saskaņā ar normatīvo aktu un nomas tiesību izsoles noteikumu noteiktajām </w:t>
      </w:r>
      <w:proofErr w:type="spellStart"/>
      <w:r w:rsidRPr="00B80E22">
        <w:rPr>
          <w:color w:val="000000"/>
          <w:lang w:val="lv-LV" w:eastAsia="lv-LV"/>
        </w:rPr>
        <w:t>prasībām.Pretendentam</w:t>
      </w:r>
      <w:proofErr w:type="spellEnd"/>
      <w:r w:rsidRPr="00B80E22">
        <w:rPr>
          <w:color w:val="000000"/>
          <w:lang w:val="lv-LV" w:eastAsia="lv-LV"/>
        </w:rPr>
        <w:t xml:space="preserve"> ir skaidras un saprotamas Pretendenta tiesības un pienākumi, kas ir noteikti Rakstiskās nomas tiesību izsoles</w:t>
      </w:r>
      <w:r w:rsidRPr="00B80E22">
        <w:rPr>
          <w:rFonts w:eastAsia="Lucida Sans Unicode"/>
          <w:lang w:val="lv-LV"/>
        </w:rPr>
        <w:t xml:space="preserve"> noteikumos par </w:t>
      </w:r>
      <w:r w:rsidRPr="00B80E22">
        <w:rPr>
          <w:rFonts w:eastAsia="Calibri"/>
          <w:lang w:val="lv-LV"/>
        </w:rPr>
        <w:t>nekustamā īpašuma ar kadastra numuru 56050010592, Skolas  iela 2A, Aknīste, Jēkabpils novads zemes vienības ar kadastra apzīmējumu 56050010592 daļu 1 m</w:t>
      </w:r>
      <w:r w:rsidRPr="00B80E22">
        <w:rPr>
          <w:rFonts w:eastAsia="Calibri"/>
          <w:vertAlign w:val="superscript"/>
          <w:lang w:val="lv-LV"/>
        </w:rPr>
        <w:t>2</w:t>
      </w:r>
      <w:r w:rsidRPr="00B80E22">
        <w:rPr>
          <w:lang w:val="lv-LV"/>
        </w:rPr>
        <w:t xml:space="preserve"> platībā</w:t>
      </w:r>
      <w:r w:rsidRPr="00B80E22">
        <w:rPr>
          <w:color w:val="000000"/>
          <w:lang w:val="lv-LV" w:eastAsia="lv-LV"/>
        </w:rPr>
        <w:t xml:space="preserve"> un normatīvajos aktos, tiem piekrīt un iebildumus neceļ.</w:t>
      </w:r>
    </w:p>
    <w:p w14:paraId="22E4B044" w14:textId="77777777" w:rsidR="00C34AAF" w:rsidRPr="00B6335C" w:rsidRDefault="00C34AAF" w:rsidP="00C34AAF">
      <w:pPr>
        <w:numPr>
          <w:ilvl w:val="0"/>
          <w:numId w:val="1"/>
        </w:numPr>
        <w:ind w:left="567" w:hanging="567"/>
        <w:contextualSpacing/>
        <w:jc w:val="both"/>
        <w:rPr>
          <w:color w:val="000000"/>
          <w:lang w:val="lv-LV" w:eastAsia="lv-LV"/>
        </w:rPr>
      </w:pPr>
      <w:r w:rsidRPr="00B6335C">
        <w:rPr>
          <w:color w:val="000000"/>
          <w:lang w:val="lv-LV" w:eastAsia="lv-LV"/>
        </w:rPr>
        <w:t>Pretendenta sniegtās ziņas par Pretendentu un tā piedāvājumiem ir patiesas.</w:t>
      </w:r>
    </w:p>
    <w:p w14:paraId="3A4AD754" w14:textId="77777777" w:rsidR="00C34AAF" w:rsidRPr="00B6335C" w:rsidRDefault="00C34AAF" w:rsidP="00C34AAF">
      <w:pPr>
        <w:numPr>
          <w:ilvl w:val="0"/>
          <w:numId w:val="1"/>
        </w:numPr>
        <w:ind w:left="567" w:hanging="567"/>
        <w:jc w:val="both"/>
        <w:rPr>
          <w:color w:val="000000"/>
          <w:lang w:val="lv-LV" w:eastAsia="lv-LV"/>
        </w:rPr>
      </w:pPr>
      <w:r w:rsidRPr="00B6335C">
        <w:rPr>
          <w:color w:val="000000"/>
          <w:lang w:val="lv-LV" w:eastAsia="lv-LV"/>
        </w:rPr>
        <w:t xml:space="preserve">Pretendents nav ieinteresēts citu Pretendentu nomas tiesību pirmajai </w:t>
      </w:r>
      <w:r>
        <w:rPr>
          <w:color w:val="000000"/>
          <w:lang w:val="lv-LV" w:eastAsia="lv-LV"/>
        </w:rPr>
        <w:t xml:space="preserve">rakstiskajai </w:t>
      </w:r>
      <w:r w:rsidRPr="00B6335C">
        <w:rPr>
          <w:color w:val="000000"/>
          <w:lang w:val="lv-LV" w:eastAsia="lv-LV"/>
        </w:rPr>
        <w:t>izsolei iesniegtajos piedāvājumos, piedāvājums ir sagatavots individuāli un nav saskaņots ar citiem pretendentiem.</w:t>
      </w:r>
    </w:p>
    <w:p w14:paraId="643374F3" w14:textId="77777777" w:rsidR="00C34AAF" w:rsidRPr="00B6335C" w:rsidRDefault="00C34AAF" w:rsidP="00C34AAF">
      <w:pPr>
        <w:numPr>
          <w:ilvl w:val="0"/>
          <w:numId w:val="1"/>
        </w:numPr>
        <w:ind w:left="567" w:hanging="567"/>
        <w:jc w:val="both"/>
        <w:rPr>
          <w:color w:val="000000"/>
          <w:lang w:val="lv-LV" w:eastAsia="lv-LV"/>
        </w:rPr>
      </w:pPr>
      <w:r w:rsidRPr="00B6335C">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51A7A67" w14:textId="77777777" w:rsidR="00C34AAF" w:rsidRPr="00B6335C" w:rsidRDefault="00C34AAF" w:rsidP="00C34AAF">
      <w:pPr>
        <w:numPr>
          <w:ilvl w:val="0"/>
          <w:numId w:val="1"/>
        </w:numPr>
        <w:ind w:left="567" w:hanging="567"/>
        <w:jc w:val="both"/>
        <w:rPr>
          <w:color w:val="000000"/>
          <w:lang w:val="lv-LV" w:eastAsia="lv-LV"/>
        </w:rPr>
      </w:pPr>
      <w:r w:rsidRPr="00B6335C">
        <w:rPr>
          <w:color w:val="000000"/>
          <w:lang w:val="lv-LV" w:eastAsia="lv-LV"/>
        </w:rPr>
        <w:t>Tirdzniecības automāts nodrošinās karsto dzērienu mazumtirdzniecību un ir saderīgs ar dažādām norēķinu iespējām.</w:t>
      </w:r>
    </w:p>
    <w:p w14:paraId="03D67905" w14:textId="77777777" w:rsidR="00C34AAF" w:rsidRPr="00B6335C" w:rsidRDefault="00C34AAF" w:rsidP="00C34AAF">
      <w:pPr>
        <w:ind w:left="1106" w:hanging="550"/>
        <w:jc w:val="both"/>
        <w:rPr>
          <w:color w:val="000000"/>
          <w:lang w:val="lv-LV" w:eastAsia="lv-LV"/>
        </w:rPr>
      </w:pPr>
    </w:p>
    <w:p w14:paraId="55ED5FC0" w14:textId="77777777" w:rsidR="00C34AAF" w:rsidRPr="00B6335C" w:rsidRDefault="00C34AAF" w:rsidP="00C34AAF">
      <w:pPr>
        <w:jc w:val="both"/>
        <w:rPr>
          <w:color w:val="000000"/>
          <w:lang w:val="lv-LV" w:eastAsia="lv-LV"/>
        </w:rPr>
      </w:pPr>
      <w:r w:rsidRPr="00B6335C">
        <w:rPr>
          <w:color w:val="000000"/>
          <w:lang w:val="lv-LV" w:eastAsia="lv-LV"/>
        </w:rPr>
        <w:t xml:space="preserve">Pielikumā:  </w:t>
      </w:r>
    </w:p>
    <w:p w14:paraId="0E7F25AA" w14:textId="77777777" w:rsidR="00C34AAF" w:rsidRPr="00B6335C" w:rsidRDefault="00C34AAF" w:rsidP="00C34AAF">
      <w:pPr>
        <w:numPr>
          <w:ilvl w:val="0"/>
          <w:numId w:val="2"/>
        </w:numPr>
        <w:spacing w:after="160" w:line="247" w:lineRule="auto"/>
        <w:contextualSpacing/>
        <w:jc w:val="both"/>
        <w:rPr>
          <w:color w:val="000000"/>
          <w:lang w:val="lv-LV" w:eastAsia="lv-LV"/>
        </w:rPr>
      </w:pPr>
      <w:r w:rsidRPr="00B6335C">
        <w:rPr>
          <w:color w:val="000000"/>
          <w:lang w:val="lv-LV" w:eastAsia="lv-LV"/>
        </w:rPr>
        <w:t xml:space="preserve">Dalības maksas iemaksas apliecinošs dokuments uz ___ </w:t>
      </w:r>
      <w:proofErr w:type="spellStart"/>
      <w:r w:rsidRPr="00B6335C">
        <w:rPr>
          <w:color w:val="000000"/>
          <w:lang w:val="lv-LV" w:eastAsia="lv-LV"/>
        </w:rPr>
        <w:t>lp</w:t>
      </w:r>
      <w:proofErr w:type="spellEnd"/>
      <w:r w:rsidRPr="00B6335C">
        <w:rPr>
          <w:color w:val="000000"/>
          <w:lang w:val="lv-LV" w:eastAsia="lv-LV"/>
        </w:rPr>
        <w:t>.</w:t>
      </w:r>
    </w:p>
    <w:p w14:paraId="3ED4A73A" w14:textId="77777777" w:rsidR="00C34AAF" w:rsidRPr="00B6335C" w:rsidRDefault="00C34AAF" w:rsidP="00C34AAF">
      <w:pPr>
        <w:numPr>
          <w:ilvl w:val="0"/>
          <w:numId w:val="2"/>
        </w:numPr>
        <w:spacing w:after="160" w:line="247" w:lineRule="auto"/>
        <w:contextualSpacing/>
        <w:jc w:val="both"/>
        <w:rPr>
          <w:color w:val="000000"/>
          <w:lang w:val="lv-LV" w:eastAsia="lv-LV"/>
        </w:rPr>
      </w:pPr>
      <w:r w:rsidRPr="00B6335C">
        <w:rPr>
          <w:color w:val="000000"/>
          <w:lang w:val="lv-LV" w:eastAsia="lv-LV"/>
        </w:rPr>
        <w:t xml:space="preserve">Drošības naudas iemaksu apliecinošs dokuments uz ___ </w:t>
      </w:r>
      <w:proofErr w:type="spellStart"/>
      <w:r w:rsidRPr="00B6335C">
        <w:rPr>
          <w:color w:val="000000"/>
          <w:lang w:val="lv-LV" w:eastAsia="lv-LV"/>
        </w:rPr>
        <w:t>lp</w:t>
      </w:r>
      <w:proofErr w:type="spellEnd"/>
      <w:r w:rsidRPr="00B6335C">
        <w:rPr>
          <w:color w:val="000000"/>
          <w:lang w:val="lv-LV" w:eastAsia="lv-LV"/>
        </w:rPr>
        <w:t>.</w:t>
      </w:r>
    </w:p>
    <w:p w14:paraId="7F2025F2" w14:textId="77777777" w:rsidR="00C34AAF" w:rsidRPr="00B6335C" w:rsidRDefault="00C34AAF" w:rsidP="00C34AAF">
      <w:pPr>
        <w:numPr>
          <w:ilvl w:val="0"/>
          <w:numId w:val="2"/>
        </w:numPr>
        <w:spacing w:after="160" w:line="247" w:lineRule="auto"/>
        <w:contextualSpacing/>
        <w:jc w:val="both"/>
        <w:rPr>
          <w:color w:val="000000"/>
          <w:lang w:val="lv-LV" w:eastAsia="lv-LV"/>
        </w:rPr>
      </w:pPr>
      <w:r w:rsidRPr="00B6335C">
        <w:rPr>
          <w:color w:val="000000"/>
          <w:lang w:val="lv-LV" w:eastAsia="lv-LV"/>
        </w:rPr>
        <w:t>Attiecīgās ārvalsts kompetentas institūcijas izziņa par Pretendenta amatpersonu pārstāvības tiesībām uz ___</w:t>
      </w:r>
      <w:proofErr w:type="spellStart"/>
      <w:r w:rsidRPr="00B6335C">
        <w:rPr>
          <w:color w:val="000000"/>
          <w:lang w:val="lv-LV" w:eastAsia="lv-LV"/>
        </w:rPr>
        <w:t>lp</w:t>
      </w:r>
      <w:proofErr w:type="spellEnd"/>
      <w:r w:rsidRPr="00B6335C">
        <w:rPr>
          <w:color w:val="000000"/>
          <w:lang w:val="lv-LV" w:eastAsia="lv-LV"/>
        </w:rPr>
        <w:t>.</w:t>
      </w:r>
    </w:p>
    <w:p w14:paraId="0F5CB8DE" w14:textId="77777777" w:rsidR="00C34AAF" w:rsidRPr="00B6335C" w:rsidRDefault="00C34AAF" w:rsidP="00C34AAF">
      <w:pPr>
        <w:numPr>
          <w:ilvl w:val="0"/>
          <w:numId w:val="2"/>
        </w:numPr>
        <w:spacing w:after="160" w:line="247" w:lineRule="auto"/>
        <w:contextualSpacing/>
        <w:jc w:val="both"/>
        <w:rPr>
          <w:color w:val="000000"/>
          <w:lang w:val="lv-LV" w:eastAsia="lv-LV"/>
        </w:rPr>
      </w:pPr>
      <w:r w:rsidRPr="00B6335C">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B6335C">
        <w:rPr>
          <w:color w:val="000000"/>
          <w:lang w:val="lv-LV" w:eastAsia="lv-LV"/>
        </w:rPr>
        <w:t>lp</w:t>
      </w:r>
      <w:proofErr w:type="spellEnd"/>
      <w:r w:rsidRPr="00B6335C">
        <w:rPr>
          <w:color w:val="000000"/>
          <w:lang w:val="lv-LV" w:eastAsia="lv-LV"/>
        </w:rPr>
        <w:t>.</w:t>
      </w:r>
    </w:p>
    <w:p w14:paraId="732CCB2D" w14:textId="77777777" w:rsidR="00C34AAF" w:rsidRPr="00B6335C" w:rsidRDefault="00C34AAF" w:rsidP="00C34AAF">
      <w:pPr>
        <w:numPr>
          <w:ilvl w:val="0"/>
          <w:numId w:val="2"/>
        </w:numPr>
        <w:spacing w:after="160" w:line="247" w:lineRule="auto"/>
        <w:contextualSpacing/>
        <w:jc w:val="both"/>
        <w:rPr>
          <w:i/>
          <w:color w:val="000000"/>
          <w:lang w:val="lv-LV" w:eastAsia="lv-LV"/>
        </w:rPr>
      </w:pPr>
      <w:r w:rsidRPr="00B6335C">
        <w:rPr>
          <w:i/>
          <w:color w:val="000000"/>
          <w:lang w:val="lv-LV" w:eastAsia="lv-LV"/>
        </w:rPr>
        <w:t xml:space="preserve">citi pielikumi </w:t>
      </w:r>
    </w:p>
    <w:p w14:paraId="187B75D6" w14:textId="77777777" w:rsidR="00C34AAF" w:rsidRPr="00B6335C" w:rsidRDefault="00C34AAF" w:rsidP="00C34AAF">
      <w:pPr>
        <w:ind w:left="1106" w:hanging="550"/>
        <w:jc w:val="both"/>
        <w:rPr>
          <w:color w:val="000000"/>
          <w:lang w:val="lv-LV" w:eastAsia="lv-LV"/>
        </w:rPr>
      </w:pPr>
      <w:r w:rsidRPr="00B6335C">
        <w:rPr>
          <w:color w:val="000000"/>
          <w:lang w:val="lv-LV" w:eastAsia="lv-LV"/>
        </w:rPr>
        <w:t xml:space="preserve"> </w:t>
      </w:r>
    </w:p>
    <w:p w14:paraId="53644937" w14:textId="77777777" w:rsidR="00C34AAF" w:rsidRPr="00B6335C" w:rsidRDefault="00C34AAF" w:rsidP="00C34AAF">
      <w:pPr>
        <w:jc w:val="both"/>
        <w:rPr>
          <w:i/>
          <w:color w:val="000000"/>
          <w:u w:val="single"/>
          <w:lang w:val="lv-LV" w:eastAsia="lv-LV"/>
        </w:rPr>
      </w:pPr>
      <w:bookmarkStart w:id="2" w:name="_Hlk509178259"/>
      <w:r w:rsidRPr="00B6335C">
        <w:rPr>
          <w:i/>
          <w:color w:val="000000"/>
          <w:u w:val="single"/>
          <w:lang w:val="lv-LV" w:eastAsia="lv-LV"/>
        </w:rPr>
        <w:t xml:space="preserve">(vieta un datums) </w:t>
      </w:r>
    </w:p>
    <w:p w14:paraId="49599ED8" w14:textId="77777777" w:rsidR="00C34AAF" w:rsidRPr="00B6335C" w:rsidRDefault="00C34AAF" w:rsidP="00C34AAF">
      <w:pPr>
        <w:ind w:left="1106" w:hanging="550"/>
        <w:jc w:val="both"/>
        <w:rPr>
          <w:color w:val="000000"/>
          <w:lang w:val="lv-LV" w:eastAsia="lv-LV"/>
        </w:rPr>
      </w:pPr>
      <w:r w:rsidRPr="00B6335C">
        <w:rPr>
          <w:color w:val="000000"/>
          <w:lang w:val="lv-LV" w:eastAsia="lv-LV"/>
        </w:rPr>
        <w:t xml:space="preserve"> </w:t>
      </w:r>
    </w:p>
    <w:p w14:paraId="0E2F9279" w14:textId="77777777" w:rsidR="00C34AAF" w:rsidRPr="00B6335C" w:rsidRDefault="00C34AAF" w:rsidP="00C34AAF">
      <w:pPr>
        <w:jc w:val="both"/>
        <w:rPr>
          <w:i/>
          <w:color w:val="000000"/>
          <w:u w:val="single"/>
          <w:lang w:val="lv-LV" w:eastAsia="lv-LV"/>
        </w:rPr>
      </w:pPr>
      <w:r w:rsidRPr="00B6335C">
        <w:rPr>
          <w:i/>
          <w:color w:val="000000"/>
          <w:u w:val="single"/>
          <w:lang w:val="lv-LV" w:eastAsia="lv-LV"/>
        </w:rPr>
        <w:t>(amata nosaukums)</w:t>
      </w:r>
      <w:r w:rsidRPr="00B6335C">
        <w:rPr>
          <w:i/>
          <w:color w:val="000000"/>
          <w:lang w:val="lv-LV" w:eastAsia="lv-LV"/>
        </w:rPr>
        <w:tab/>
      </w:r>
      <w:r w:rsidRPr="00B6335C">
        <w:rPr>
          <w:i/>
          <w:color w:val="000000"/>
          <w:lang w:val="lv-LV" w:eastAsia="lv-LV"/>
        </w:rPr>
        <w:tab/>
      </w:r>
      <w:r w:rsidRPr="00B6335C">
        <w:rPr>
          <w:i/>
          <w:color w:val="000000"/>
          <w:lang w:val="lv-LV" w:eastAsia="lv-LV"/>
        </w:rPr>
        <w:tab/>
        <w:t xml:space="preserve">   </w:t>
      </w:r>
      <w:r w:rsidRPr="00B6335C">
        <w:rPr>
          <w:i/>
          <w:color w:val="000000"/>
          <w:u w:val="single"/>
          <w:lang w:val="lv-LV" w:eastAsia="lv-LV"/>
        </w:rPr>
        <w:t>(paraksts)</w:t>
      </w:r>
      <w:r w:rsidRPr="00B6335C">
        <w:rPr>
          <w:i/>
          <w:color w:val="000000"/>
          <w:lang w:val="lv-LV" w:eastAsia="lv-LV"/>
        </w:rPr>
        <w:tab/>
      </w:r>
      <w:r w:rsidRPr="00B6335C">
        <w:rPr>
          <w:i/>
          <w:color w:val="000000"/>
          <w:lang w:val="lv-LV" w:eastAsia="lv-LV"/>
        </w:rPr>
        <w:tab/>
      </w:r>
      <w:r w:rsidRPr="00B6335C">
        <w:rPr>
          <w:i/>
          <w:color w:val="000000"/>
          <w:lang w:val="lv-LV" w:eastAsia="lv-LV"/>
        </w:rPr>
        <w:tab/>
      </w:r>
      <w:r w:rsidRPr="00B6335C">
        <w:rPr>
          <w:i/>
          <w:color w:val="000000"/>
          <w:u w:val="single"/>
          <w:lang w:val="lv-LV" w:eastAsia="lv-LV"/>
        </w:rPr>
        <w:t>(paraksta atšifrējums)</w:t>
      </w:r>
      <w:bookmarkEnd w:id="2"/>
    </w:p>
    <w:p w14:paraId="5212E2CE" w14:textId="77777777" w:rsidR="00C34AAF" w:rsidRPr="00B6335C" w:rsidRDefault="00C34AAF" w:rsidP="00C34AAF">
      <w:pPr>
        <w:tabs>
          <w:tab w:val="num" w:pos="1418"/>
        </w:tabs>
        <w:jc w:val="center"/>
        <w:rPr>
          <w:b/>
          <w:color w:val="A6A6A6"/>
          <w:lang w:val="lv-LV" w:eastAsia="lv-LV"/>
        </w:rPr>
      </w:pPr>
    </w:p>
    <w:p w14:paraId="3993D12D" w14:textId="77777777" w:rsidR="00C34AAF" w:rsidRPr="00B6335C" w:rsidRDefault="00C34AAF" w:rsidP="00C34AAF">
      <w:pPr>
        <w:tabs>
          <w:tab w:val="num" w:pos="1418"/>
        </w:tabs>
        <w:jc w:val="center"/>
        <w:rPr>
          <w:lang w:val="lv-LV" w:eastAsia="lv-LV"/>
        </w:rPr>
      </w:pPr>
      <w:r w:rsidRPr="00B6335C">
        <w:rPr>
          <w:b/>
          <w:color w:val="A6A6A6"/>
          <w:lang w:val="lv-LV" w:eastAsia="lv-LV"/>
        </w:rPr>
        <w:t>DOKUMENTS PARAKSTĪTS AR DROŠU ELEKTRONISKO PARAKSTU UN SATUR LAIKA ZĪMOGU</w:t>
      </w:r>
    </w:p>
    <w:p w14:paraId="76CC8B1A" w14:textId="77777777" w:rsidR="00C34AAF" w:rsidRPr="00B6335C" w:rsidRDefault="00C34AAF" w:rsidP="00C34AAF">
      <w:pPr>
        <w:ind w:left="1107" w:hanging="550"/>
        <w:jc w:val="both"/>
        <w:rPr>
          <w:color w:val="000000"/>
          <w:lang w:val="lv-LV" w:eastAsia="lv-LV"/>
        </w:rPr>
      </w:pPr>
    </w:p>
    <w:p w14:paraId="200169E5" w14:textId="77777777" w:rsidR="00C34AAF" w:rsidRPr="007F75A2" w:rsidRDefault="00C34AAF" w:rsidP="00C34AAF">
      <w:pPr>
        <w:pStyle w:val="Pamatteksts"/>
        <w:tabs>
          <w:tab w:val="left" w:pos="142"/>
          <w:tab w:val="left" w:pos="3555"/>
        </w:tabs>
        <w:spacing w:after="0"/>
        <w:ind w:right="43"/>
        <w:jc w:val="both"/>
        <w:rPr>
          <w:color w:val="FF0000"/>
        </w:rPr>
      </w:pPr>
    </w:p>
    <w:p w14:paraId="71483CFF" w14:textId="77777777" w:rsidR="00C34AAF" w:rsidRPr="002A756F" w:rsidRDefault="00C34AAF" w:rsidP="00C34AAF">
      <w:pPr>
        <w:widowControl w:val="0"/>
        <w:suppressAutoHyphens/>
        <w:snapToGrid w:val="0"/>
        <w:ind w:firstLine="709"/>
        <w:jc w:val="both"/>
        <w:rPr>
          <w:color w:val="FF0000"/>
          <w:lang w:val="da-DK"/>
        </w:rPr>
      </w:pPr>
    </w:p>
    <w:p w14:paraId="6FD155AD" w14:textId="77777777" w:rsidR="00FE7B90" w:rsidRDefault="00FE7B90"/>
    <w:sectPr w:rsidR="00FE7B90" w:rsidSect="00C34AAF">
      <w:footerReference w:type="default" r:id="rId5"/>
      <w:pgSz w:w="11906" w:h="16838"/>
      <w:pgMar w:top="709"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8F56C" w14:textId="77777777" w:rsidR="00C34AAF" w:rsidRDefault="00C34AAF">
    <w:pPr>
      <w:pStyle w:val="Kjene"/>
      <w:jc w:val="center"/>
    </w:pPr>
    <w:r>
      <w:fldChar w:fldCharType="begin"/>
    </w:r>
    <w:r>
      <w:instrText xml:space="preserve"> PAGE   \* MERGEFORMAT </w:instrText>
    </w:r>
    <w:r>
      <w:fldChar w:fldCharType="separate"/>
    </w:r>
    <w:r>
      <w:rPr>
        <w:noProof/>
      </w:rPr>
      <w:t>2</w:t>
    </w:r>
    <w:r>
      <w:fldChar w:fldCharType="end"/>
    </w:r>
  </w:p>
  <w:p w14:paraId="1ECC3AEE" w14:textId="77777777" w:rsidR="00C34AAF" w:rsidRDefault="00C34AAF">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AF"/>
    <w:rsid w:val="00C34AAF"/>
    <w:rsid w:val="00C43C69"/>
    <w:rsid w:val="00EE38EA"/>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6F47"/>
  <w15:chartTrackingRefBased/>
  <w15:docId w15:val="{04D0FD61-5A61-4AF5-8811-A2FED6D5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34AAF"/>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C34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34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34AA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34AA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34AA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34AA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34AA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34AA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34AA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4AA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34AA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34AA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34AA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34AA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34AA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34AA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34AA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34AA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34AA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34AA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34AA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34AA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34AA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34AAF"/>
    <w:rPr>
      <w:i/>
      <w:iCs/>
      <w:color w:val="404040" w:themeColor="text1" w:themeTint="BF"/>
    </w:rPr>
  </w:style>
  <w:style w:type="paragraph" w:styleId="Sarakstarindkopa">
    <w:name w:val="List Paragraph"/>
    <w:basedOn w:val="Parasts"/>
    <w:uiPriority w:val="34"/>
    <w:qFormat/>
    <w:rsid w:val="00C34AAF"/>
    <w:pPr>
      <w:ind w:left="720"/>
      <w:contextualSpacing/>
    </w:pPr>
  </w:style>
  <w:style w:type="character" w:styleId="Intensvsizclums">
    <w:name w:val="Intense Emphasis"/>
    <w:basedOn w:val="Noklusjumarindkopasfonts"/>
    <w:uiPriority w:val="21"/>
    <w:qFormat/>
    <w:rsid w:val="00C34AAF"/>
    <w:rPr>
      <w:i/>
      <w:iCs/>
      <w:color w:val="0F4761" w:themeColor="accent1" w:themeShade="BF"/>
    </w:rPr>
  </w:style>
  <w:style w:type="paragraph" w:styleId="Intensvscitts">
    <w:name w:val="Intense Quote"/>
    <w:basedOn w:val="Parasts"/>
    <w:next w:val="Parasts"/>
    <w:link w:val="IntensvscittsRakstz"/>
    <w:uiPriority w:val="30"/>
    <w:qFormat/>
    <w:rsid w:val="00C34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34AAF"/>
    <w:rPr>
      <w:i/>
      <w:iCs/>
      <w:color w:val="0F4761" w:themeColor="accent1" w:themeShade="BF"/>
    </w:rPr>
  </w:style>
  <w:style w:type="character" w:styleId="Intensvaatsauce">
    <w:name w:val="Intense Reference"/>
    <w:basedOn w:val="Noklusjumarindkopasfonts"/>
    <w:uiPriority w:val="32"/>
    <w:qFormat/>
    <w:rsid w:val="00C34AAF"/>
    <w:rPr>
      <w:b/>
      <w:bCs/>
      <w:smallCaps/>
      <w:color w:val="0F4761" w:themeColor="accent1" w:themeShade="BF"/>
      <w:spacing w:val="5"/>
    </w:rPr>
  </w:style>
  <w:style w:type="paragraph" w:styleId="Pamatteksts">
    <w:name w:val="Body Text"/>
    <w:basedOn w:val="Parasts"/>
    <w:link w:val="PamattekstsRakstz"/>
    <w:rsid w:val="00C34AAF"/>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C34AAF"/>
    <w:rPr>
      <w:rFonts w:ascii="Times New Roman" w:eastAsia="Lucida Sans Unicode" w:hAnsi="Times New Roman" w:cs="Times New Roman"/>
      <w:kern w:val="0"/>
      <w:sz w:val="24"/>
      <w:szCs w:val="24"/>
      <w14:ligatures w14:val="none"/>
    </w:rPr>
  </w:style>
  <w:style w:type="paragraph" w:styleId="Kjene">
    <w:name w:val="footer"/>
    <w:basedOn w:val="Parasts"/>
    <w:link w:val="KjeneRakstz"/>
    <w:uiPriority w:val="99"/>
    <w:rsid w:val="00C34AAF"/>
    <w:pPr>
      <w:tabs>
        <w:tab w:val="center" w:pos="4153"/>
        <w:tab w:val="right" w:pos="8306"/>
      </w:tabs>
    </w:pPr>
  </w:style>
  <w:style w:type="character" w:customStyle="1" w:styleId="KjeneRakstz">
    <w:name w:val="Kājene Rakstz."/>
    <w:basedOn w:val="Noklusjumarindkopasfonts"/>
    <w:link w:val="Kjene"/>
    <w:uiPriority w:val="99"/>
    <w:rsid w:val="00C34AAF"/>
    <w:rPr>
      <w:rFonts w:ascii="Times New Roman" w:eastAsia="Times New Roman" w:hAnsi="Times New Roman" w:cs="Times New Roman"/>
      <w:kern w:val="0"/>
      <w:sz w:val="24"/>
      <w:szCs w:val="24"/>
      <w:lang w:val="en-GB"/>
      <w14:ligatures w14:val="none"/>
    </w:rPr>
  </w:style>
  <w:style w:type="table" w:customStyle="1" w:styleId="Reatabula1">
    <w:name w:val="Režģa tabula1"/>
    <w:basedOn w:val="Parastatabula"/>
    <w:next w:val="Reatabula"/>
    <w:uiPriority w:val="39"/>
    <w:rsid w:val="00C34A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34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3190</Words>
  <Characters>1819</Characters>
  <Application>Microsoft Office Word</Application>
  <DocSecurity>0</DocSecurity>
  <Lines>15</Lines>
  <Paragraphs>9</Paragraphs>
  <ScaleCrop>false</ScaleCrop>
  <Company>Jekabpils novada pasvaldiba</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2024-05-27T11:46:00Z</dcterms:created>
  <dcterms:modified xsi:type="dcterms:W3CDTF">2024-05-27T11:47:00Z</dcterms:modified>
</cp:coreProperties>
</file>