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4B26C" w14:textId="77777777" w:rsidR="00964C53" w:rsidRPr="003B174B" w:rsidRDefault="00964C53" w:rsidP="00964C53">
      <w:pPr>
        <w:jc w:val="right"/>
        <w:rPr>
          <w:lang w:val="lv-LV"/>
        </w:rPr>
      </w:pPr>
      <w:r w:rsidRPr="003B174B">
        <w:rPr>
          <w:lang w:val="lv-LV"/>
        </w:rPr>
        <w:t>1.pielikums</w:t>
      </w:r>
    </w:p>
    <w:p w14:paraId="776DC714" w14:textId="77777777" w:rsidR="00964C53" w:rsidRPr="003B174B" w:rsidRDefault="00964C53" w:rsidP="00964C53">
      <w:pPr>
        <w:jc w:val="right"/>
        <w:rPr>
          <w:rFonts w:eastAsia="Lucida Sans Unicode" w:cs="Tahoma"/>
          <w:sz w:val="20"/>
          <w:szCs w:val="20"/>
          <w:lang w:val="lv-LV"/>
        </w:rPr>
      </w:pPr>
      <w:r w:rsidRPr="003B174B">
        <w:rPr>
          <w:lang w:val="lv-LV"/>
        </w:rPr>
        <w:t>APSTIPRINĀTS</w:t>
      </w:r>
    </w:p>
    <w:p w14:paraId="497B2F0B" w14:textId="77777777" w:rsidR="00964C53" w:rsidRPr="003B174B" w:rsidRDefault="00964C53" w:rsidP="00964C53">
      <w:pPr>
        <w:spacing w:line="244" w:lineRule="auto"/>
        <w:jc w:val="right"/>
        <w:rPr>
          <w:lang w:val="lv-LV"/>
        </w:rPr>
      </w:pPr>
      <w:r w:rsidRPr="003B174B">
        <w:rPr>
          <w:lang w:val="lv-LV"/>
        </w:rPr>
        <w:t>ar Jēkabpils novada domes</w:t>
      </w:r>
    </w:p>
    <w:p w14:paraId="15C89EAD" w14:textId="77777777" w:rsidR="00964C53" w:rsidRPr="003B174B" w:rsidRDefault="00964C53" w:rsidP="00964C53">
      <w:pPr>
        <w:pStyle w:val="Sarakstarindkopa"/>
        <w:widowControl w:val="0"/>
        <w:tabs>
          <w:tab w:val="right" w:pos="9071"/>
        </w:tabs>
        <w:suppressAutoHyphens/>
        <w:snapToGrid w:val="0"/>
        <w:jc w:val="right"/>
        <w:rPr>
          <w:rFonts w:eastAsia="Lucida Sans Unicode"/>
          <w:lang w:val="lv-LV" w:eastAsia="lv-LV"/>
        </w:rPr>
      </w:pPr>
      <w:r w:rsidRPr="003B174B">
        <w:rPr>
          <w:rFonts w:eastAsia="Lucida Sans Unicode"/>
          <w:lang w:val="lv-LV"/>
        </w:rPr>
        <w:t>11.07.2024.lēmumam Nr.564</w:t>
      </w:r>
    </w:p>
    <w:p w14:paraId="4C7C18FB" w14:textId="77777777" w:rsidR="00964C53" w:rsidRPr="003B174B" w:rsidRDefault="00964C53" w:rsidP="00964C53">
      <w:pPr>
        <w:widowControl w:val="0"/>
        <w:tabs>
          <w:tab w:val="right" w:pos="9071"/>
        </w:tabs>
        <w:ind w:firstLine="720"/>
        <w:jc w:val="right"/>
        <w:rPr>
          <w:bCs/>
          <w:lang w:val="lv-LV"/>
        </w:rPr>
      </w:pPr>
      <w:r w:rsidRPr="003B174B">
        <w:rPr>
          <w:bCs/>
          <w:lang w:val="lv-LV"/>
        </w:rPr>
        <w:t>(protokols Nr.13, 61.punkts)</w:t>
      </w:r>
    </w:p>
    <w:p w14:paraId="4FD72F9F" w14:textId="77777777" w:rsidR="00964C53" w:rsidRPr="003B174B" w:rsidRDefault="00964C53" w:rsidP="00964C53">
      <w:pPr>
        <w:spacing w:line="244" w:lineRule="auto"/>
        <w:rPr>
          <w:b/>
          <w:lang w:val="lv-LV"/>
        </w:rPr>
      </w:pPr>
    </w:p>
    <w:p w14:paraId="0D4AC9D2" w14:textId="77777777" w:rsidR="00964C53" w:rsidRPr="003B174B" w:rsidRDefault="00964C53" w:rsidP="00964C53">
      <w:pPr>
        <w:spacing w:line="244" w:lineRule="auto"/>
        <w:jc w:val="center"/>
        <w:rPr>
          <w:b/>
          <w:bCs/>
          <w:kern w:val="1"/>
          <w:lang w:val="lv-LV"/>
        </w:rPr>
      </w:pPr>
      <w:bookmarkStart w:id="0" w:name="_Hlk107312115"/>
      <w:r w:rsidRPr="003B174B">
        <w:rPr>
          <w:b/>
          <w:bCs/>
          <w:kern w:val="1"/>
          <w:lang w:val="lv-LV"/>
        </w:rPr>
        <w:t xml:space="preserve">Nekustamā īpašuma ar nosaukumu </w:t>
      </w:r>
      <w:bookmarkStart w:id="1" w:name="_Hlk145502254"/>
      <w:r w:rsidRPr="003B174B">
        <w:rPr>
          <w:b/>
          <w:bCs/>
          <w:kern w:val="1"/>
          <w:lang w:val="lv-LV"/>
        </w:rPr>
        <w:t>“Ambulance - Aptieka”, Zasa, Zasas pagasts, Jēkabpils novads, kadastra numurs 5698 001 0296, ēkas ar kadastra apzīmējumu 5698 001 0296 001</w:t>
      </w:r>
      <w:bookmarkEnd w:id="1"/>
      <w:r w:rsidRPr="003B174B">
        <w:rPr>
          <w:b/>
          <w:bCs/>
          <w:kern w:val="1"/>
          <w:lang w:val="lv-LV"/>
        </w:rPr>
        <w:t>, adrese Zaļā iela 10, Zasa, Zasas pag., Jēkabpils nov., LV-5239, nedzīvojamās telpas, telpu grupā 007 –  Nr. 1 – 1,6 m</w:t>
      </w:r>
      <w:r w:rsidRPr="003B174B">
        <w:rPr>
          <w:b/>
          <w:bCs/>
          <w:kern w:val="1"/>
          <w:vertAlign w:val="superscript"/>
          <w:lang w:val="lv-LV"/>
        </w:rPr>
        <w:t>2</w:t>
      </w:r>
      <w:r w:rsidRPr="003B174B">
        <w:rPr>
          <w:b/>
          <w:bCs/>
          <w:kern w:val="1"/>
          <w:lang w:val="lv-LV"/>
        </w:rPr>
        <w:t>, Nr. 2 – 37,8 m</w:t>
      </w:r>
      <w:r w:rsidRPr="003B174B">
        <w:rPr>
          <w:b/>
          <w:bCs/>
          <w:kern w:val="1"/>
          <w:vertAlign w:val="superscript"/>
          <w:lang w:val="lv-LV"/>
        </w:rPr>
        <w:t>2</w:t>
      </w:r>
      <w:r w:rsidRPr="003B174B">
        <w:rPr>
          <w:b/>
          <w:bCs/>
          <w:kern w:val="1"/>
          <w:lang w:val="lv-LV"/>
        </w:rPr>
        <w:t>, Nr. 3 – 10,8 m</w:t>
      </w:r>
      <w:r w:rsidRPr="003B174B">
        <w:rPr>
          <w:b/>
          <w:bCs/>
          <w:kern w:val="1"/>
          <w:vertAlign w:val="superscript"/>
          <w:lang w:val="lv-LV"/>
        </w:rPr>
        <w:t>2</w:t>
      </w:r>
      <w:r w:rsidRPr="003B174B">
        <w:rPr>
          <w:b/>
          <w:bCs/>
          <w:kern w:val="1"/>
          <w:lang w:val="lv-LV"/>
        </w:rPr>
        <w:t>, Nr. 4 – 8,3 m</w:t>
      </w:r>
      <w:r w:rsidRPr="003B174B">
        <w:rPr>
          <w:b/>
          <w:bCs/>
          <w:kern w:val="1"/>
          <w:vertAlign w:val="superscript"/>
          <w:lang w:val="lv-LV"/>
        </w:rPr>
        <w:t>2</w:t>
      </w:r>
      <w:r w:rsidRPr="003B174B">
        <w:rPr>
          <w:b/>
          <w:bCs/>
          <w:kern w:val="1"/>
          <w:lang w:val="lv-LV"/>
        </w:rPr>
        <w:t>, Nr. 5 – 1,9 m</w:t>
      </w:r>
      <w:r w:rsidRPr="003B174B">
        <w:rPr>
          <w:b/>
          <w:bCs/>
          <w:kern w:val="1"/>
          <w:vertAlign w:val="superscript"/>
          <w:lang w:val="lv-LV"/>
        </w:rPr>
        <w:t>2</w:t>
      </w:r>
      <w:r w:rsidRPr="003B174B">
        <w:rPr>
          <w:b/>
          <w:bCs/>
          <w:kern w:val="1"/>
          <w:lang w:val="lv-LV"/>
        </w:rPr>
        <w:t>, kopējā platība 60,4 m</w:t>
      </w:r>
      <w:r w:rsidRPr="003B174B">
        <w:rPr>
          <w:b/>
          <w:bCs/>
          <w:kern w:val="1"/>
          <w:vertAlign w:val="superscript"/>
          <w:lang w:val="lv-LV"/>
        </w:rPr>
        <w:t>2</w:t>
      </w:r>
      <w:r w:rsidRPr="003B174B">
        <w:rPr>
          <w:b/>
          <w:bCs/>
          <w:kern w:val="1"/>
          <w:lang w:val="lv-LV"/>
        </w:rPr>
        <w:t>, nomas tiesību izsoles noteikumi</w:t>
      </w:r>
    </w:p>
    <w:bookmarkEnd w:id="0"/>
    <w:p w14:paraId="092D35B7" w14:textId="77777777" w:rsidR="00964C53" w:rsidRPr="003B174B" w:rsidRDefault="00964C53" w:rsidP="00964C53">
      <w:pPr>
        <w:spacing w:line="244" w:lineRule="auto"/>
        <w:jc w:val="center"/>
        <w:rPr>
          <w:b/>
          <w:lang w:val="lv-LV"/>
        </w:rPr>
      </w:pPr>
    </w:p>
    <w:p w14:paraId="26725857" w14:textId="77777777" w:rsidR="00964C53" w:rsidRPr="003B174B" w:rsidRDefault="00964C53" w:rsidP="00964C53">
      <w:pPr>
        <w:pStyle w:val="Sarakstarindkopa"/>
        <w:numPr>
          <w:ilvl w:val="0"/>
          <w:numId w:val="5"/>
        </w:numPr>
        <w:spacing w:line="244" w:lineRule="auto"/>
        <w:contextualSpacing/>
        <w:jc w:val="center"/>
        <w:rPr>
          <w:b/>
          <w:lang w:val="lv-LV"/>
        </w:rPr>
      </w:pPr>
      <w:r w:rsidRPr="003B174B">
        <w:rPr>
          <w:b/>
          <w:lang w:val="lv-LV"/>
        </w:rPr>
        <w:t>Vispārīgie jautājumi</w:t>
      </w:r>
    </w:p>
    <w:p w14:paraId="0BB3D78D"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Nekustamā īpašuma ar nosaukumu “Ambulance - Aptieka”, Zasa, Zasas pagasts, Jēkabpils novads, kadastra numurs 5698 001 0296, ēkas ar kadastra apzīmējumu 5698 001 0296 001 nedzīvojamās telpas 1.stāvā, kopējā platībā 60,4 m</w:t>
      </w:r>
      <w:r w:rsidRPr="003B174B">
        <w:rPr>
          <w:vertAlign w:val="superscript"/>
          <w:lang w:val="lv-LV"/>
        </w:rPr>
        <w:t>2</w:t>
      </w:r>
      <w:r w:rsidRPr="003B174B">
        <w:rPr>
          <w:lang w:val="lv-LV"/>
        </w:rPr>
        <w:t xml:space="preserve">, nomas tiesību izsoles noteikumi (turpmāk – Izsoles noteikumi) nosaka kārtību, kādā tiek rīkota nomas tiesību pirmā izsole Jēkabpils novada pašvaldībai piederošā </w:t>
      </w:r>
      <w:r w:rsidRPr="003B174B">
        <w:rPr>
          <w:bCs/>
          <w:lang w:val="lv-LV"/>
        </w:rPr>
        <w:t xml:space="preserve">nekustamā īpašuma ar nosaukumu </w:t>
      </w:r>
      <w:bookmarkStart w:id="2" w:name="_Hlk145502565"/>
      <w:r w:rsidRPr="003B174B">
        <w:rPr>
          <w:bCs/>
          <w:lang w:val="lv-LV"/>
        </w:rPr>
        <w:t>“Ambulance - Aptieka”, Zasa, Zasas pagasts, Jēkabpils novads, kadastra numurs 5698 001 0296, ēkas ar kadastra apzīmējumu 5698 001 0296 001, adrese Zaļā iela 10, Zasa, Zasas pag., Jēkabpils nov., LV-5239, nedzīvojamās telpas, telpu grupā 007 –  Nr. 1 – 1,6 m</w:t>
      </w:r>
      <w:r w:rsidRPr="003B174B">
        <w:rPr>
          <w:bCs/>
          <w:vertAlign w:val="superscript"/>
          <w:lang w:val="lv-LV"/>
        </w:rPr>
        <w:t>2</w:t>
      </w:r>
      <w:r w:rsidRPr="003B174B">
        <w:rPr>
          <w:bCs/>
          <w:lang w:val="lv-LV"/>
        </w:rPr>
        <w:t>, Nr. 2 – 37,8 m</w:t>
      </w:r>
      <w:r w:rsidRPr="003B174B">
        <w:rPr>
          <w:bCs/>
          <w:vertAlign w:val="superscript"/>
          <w:lang w:val="lv-LV"/>
        </w:rPr>
        <w:t>2</w:t>
      </w:r>
      <w:r w:rsidRPr="003B174B">
        <w:rPr>
          <w:bCs/>
          <w:lang w:val="lv-LV"/>
        </w:rPr>
        <w:t>, Nr. 3 – 10,8 m</w:t>
      </w:r>
      <w:r w:rsidRPr="003B174B">
        <w:rPr>
          <w:bCs/>
          <w:vertAlign w:val="superscript"/>
          <w:lang w:val="lv-LV"/>
        </w:rPr>
        <w:t>2</w:t>
      </w:r>
      <w:r w:rsidRPr="003B174B">
        <w:rPr>
          <w:bCs/>
          <w:lang w:val="lv-LV"/>
        </w:rPr>
        <w:t>, Nr. 4 – 8,3 m</w:t>
      </w:r>
      <w:r w:rsidRPr="003B174B">
        <w:rPr>
          <w:bCs/>
          <w:vertAlign w:val="superscript"/>
          <w:lang w:val="lv-LV"/>
        </w:rPr>
        <w:t>2</w:t>
      </w:r>
      <w:r w:rsidRPr="003B174B">
        <w:rPr>
          <w:bCs/>
          <w:lang w:val="lv-LV"/>
        </w:rPr>
        <w:t>, Nr. 5 – 1,9 m</w:t>
      </w:r>
      <w:r w:rsidRPr="003B174B">
        <w:rPr>
          <w:bCs/>
          <w:vertAlign w:val="superscript"/>
          <w:lang w:val="lv-LV"/>
        </w:rPr>
        <w:t>2</w:t>
      </w:r>
      <w:r w:rsidRPr="003B174B">
        <w:rPr>
          <w:bCs/>
          <w:lang w:val="lv-LV"/>
        </w:rPr>
        <w:t>, kopējā platība 60,4 m</w:t>
      </w:r>
      <w:r w:rsidRPr="003B174B">
        <w:rPr>
          <w:bCs/>
          <w:vertAlign w:val="superscript"/>
          <w:lang w:val="lv-LV"/>
        </w:rPr>
        <w:t>2</w:t>
      </w:r>
      <w:r w:rsidRPr="003B174B">
        <w:rPr>
          <w:bCs/>
          <w:lang w:val="lv-LV"/>
        </w:rPr>
        <w:t xml:space="preserve"> </w:t>
      </w:r>
      <w:bookmarkEnd w:id="2"/>
      <w:r w:rsidRPr="003B174B">
        <w:rPr>
          <w:lang w:val="lv-LV"/>
        </w:rPr>
        <w:t>(turpmāk – Nomas objekts) un nosolītājam tiek piešķirtas nomas tiesības uz Nomas objektu.</w:t>
      </w:r>
    </w:p>
    <w:p w14:paraId="0D60FCD0"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 xml:space="preserve">Izsoles sludinājums tiek publicēts </w:t>
      </w:r>
      <w:bookmarkStart w:id="3" w:name="_Hlk508894552"/>
      <w:r w:rsidRPr="003B174B">
        <w:rPr>
          <w:lang w:val="lv-LV"/>
        </w:rPr>
        <w:t xml:space="preserve">Jēkabpils novada pašvaldības mājas lapā </w:t>
      </w:r>
      <w:hyperlink r:id="rId11" w:history="1">
        <w:r w:rsidRPr="003B174B">
          <w:rPr>
            <w:rStyle w:val="Hipersaite"/>
            <w:lang w:val="lv-LV"/>
          </w:rPr>
          <w:t>www.jekabpils.lv</w:t>
        </w:r>
      </w:hyperlink>
      <w:bookmarkEnd w:id="3"/>
      <w:r w:rsidRPr="003B174B">
        <w:rPr>
          <w:lang w:val="lv-LV"/>
        </w:rPr>
        <w:t>.</w:t>
      </w:r>
    </w:p>
    <w:p w14:paraId="5CCF8111"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 xml:space="preserve">Ar izsoles noteikumiem, t.sk. ar nomas līguma projektu var iepazīties Jēkabpils novada pašvaldības mājas lapā </w:t>
      </w:r>
      <w:hyperlink r:id="rId12" w:history="1">
        <w:r w:rsidRPr="003B174B">
          <w:rPr>
            <w:rStyle w:val="Hipersaite"/>
            <w:lang w:val="lv-LV"/>
          </w:rPr>
          <w:t>https://www.jekabpils.lv/lv/nomas-tiesibu-izsole</w:t>
        </w:r>
      </w:hyperlink>
      <w:r w:rsidRPr="003B174B">
        <w:rPr>
          <w:lang w:val="lv-LV"/>
        </w:rPr>
        <w:t xml:space="preserve">, Jēkabpils novada pašvaldības </w:t>
      </w:r>
      <w:bookmarkStart w:id="4" w:name="_Hlk107308854"/>
      <w:r w:rsidRPr="003B174B">
        <w:rPr>
          <w:lang w:val="lv-LV"/>
        </w:rPr>
        <w:t>Klientu apkalpošanas nodaļā</w:t>
      </w:r>
      <w:bookmarkEnd w:id="4"/>
      <w:r w:rsidRPr="003B174B">
        <w:rPr>
          <w:lang w:val="lv-LV"/>
        </w:rPr>
        <w:t>, Brīvības ielā 120, Jēkabpilī, Jēkabpils novadā, vai Jēkabpils novada Attīstības pārvaldē, Rīgas ielā 150A, Jēkabpilī, Jēkabpils novadā, katru darba dienu no plkst. 8.30 līdz plkst. 17.00.</w:t>
      </w:r>
    </w:p>
    <w:p w14:paraId="1F974A49"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 xml:space="preserve">Nomas objekta iznomātājs ir </w:t>
      </w:r>
      <w:bookmarkStart w:id="5" w:name="_Hlk526866090"/>
      <w:r w:rsidRPr="003B174B">
        <w:rPr>
          <w:lang w:val="lv-LV"/>
        </w:rPr>
        <w:t>Jēkabpils novada pašvaldība</w:t>
      </w:r>
      <w:bookmarkEnd w:id="5"/>
      <w:r w:rsidRPr="003B174B">
        <w:rPr>
          <w:lang w:val="lv-LV"/>
        </w:rPr>
        <w:t>, reģistrācijas Nr.90000024205, adrese: Brīvības iela 120, Jēkabpils, Jēkabpils nov., LV-5201.</w:t>
      </w:r>
    </w:p>
    <w:p w14:paraId="0A099595"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 xml:space="preserve">Izsoli organizē ar </w:t>
      </w:r>
      <w:r w:rsidRPr="003B174B">
        <w:rPr>
          <w:rFonts w:eastAsia="Lucida Sans Unicode"/>
          <w:kern w:val="1"/>
          <w:lang w:val="lv-LV"/>
        </w:rPr>
        <w:t xml:space="preserve">Jēkabpils novada domes 2024.gada 11.jūlija (protokols Nr.13, 61.§) lēmumu Nr.564 “Par nedzīvojamo telpu nodošanu nomā un nomas tiesību izsoles noteikumu apstiprināšanu” </w:t>
      </w:r>
      <w:r w:rsidRPr="003B174B">
        <w:rPr>
          <w:lang w:val="lv-LV"/>
        </w:rPr>
        <w:t xml:space="preserve">izveidota un apstiprināta Nomas objekta nomas tiesību izsoles komisija (turpmāk – Komisija). </w:t>
      </w:r>
      <w:bookmarkStart w:id="6" w:name="_Hlk524703977"/>
    </w:p>
    <w:p w14:paraId="2CBC3E69" w14:textId="77777777" w:rsidR="00964C53" w:rsidRPr="003B174B" w:rsidRDefault="00964C53" w:rsidP="00964C53">
      <w:pPr>
        <w:pStyle w:val="Sarakstarindkopa"/>
        <w:numPr>
          <w:ilvl w:val="1"/>
          <w:numId w:val="11"/>
        </w:numPr>
        <w:spacing w:line="244" w:lineRule="auto"/>
        <w:ind w:left="426"/>
        <w:contextualSpacing/>
        <w:jc w:val="both"/>
        <w:rPr>
          <w:lang w:val="lv-LV"/>
        </w:rPr>
      </w:pPr>
      <w:r w:rsidRPr="003B174B">
        <w:rPr>
          <w:lang w:val="lv-LV"/>
        </w:rPr>
        <w:t xml:space="preserve">Nomas objekts tiek iznomāts ar mērķi aptiekas darbības nodrošināšanai. </w:t>
      </w:r>
      <w:bookmarkEnd w:id="6"/>
    </w:p>
    <w:p w14:paraId="4CB30E59" w14:textId="77777777" w:rsidR="00964C53" w:rsidRPr="003B174B" w:rsidRDefault="00964C53" w:rsidP="00964C53">
      <w:pPr>
        <w:pStyle w:val="Sarakstarindkopa"/>
        <w:spacing w:line="244" w:lineRule="auto"/>
        <w:ind w:left="567"/>
        <w:jc w:val="both"/>
        <w:rPr>
          <w:lang w:val="lv-LV"/>
        </w:rPr>
      </w:pPr>
    </w:p>
    <w:p w14:paraId="0C3A3BC2" w14:textId="77777777" w:rsidR="00964C53" w:rsidRPr="003B174B" w:rsidRDefault="00964C53" w:rsidP="00964C53">
      <w:pPr>
        <w:pStyle w:val="Sarakstarindkopa"/>
        <w:numPr>
          <w:ilvl w:val="0"/>
          <w:numId w:val="5"/>
        </w:numPr>
        <w:spacing w:line="244" w:lineRule="auto"/>
        <w:contextualSpacing/>
        <w:jc w:val="center"/>
        <w:rPr>
          <w:b/>
          <w:lang w:val="lv-LV"/>
        </w:rPr>
      </w:pPr>
      <w:r w:rsidRPr="003B174B">
        <w:rPr>
          <w:b/>
          <w:lang w:val="lv-LV"/>
        </w:rPr>
        <w:t>Izsoles veids, norises vieta un laiks</w:t>
      </w:r>
    </w:p>
    <w:p w14:paraId="311349A2" w14:textId="77777777" w:rsidR="00964C53" w:rsidRPr="003B174B" w:rsidRDefault="00964C53" w:rsidP="00964C53">
      <w:pPr>
        <w:pStyle w:val="Sarakstarindkopa"/>
        <w:numPr>
          <w:ilvl w:val="1"/>
          <w:numId w:val="5"/>
        </w:numPr>
        <w:spacing w:line="244" w:lineRule="auto"/>
        <w:contextualSpacing/>
        <w:jc w:val="both"/>
        <w:rPr>
          <w:lang w:val="lv-LV"/>
        </w:rPr>
      </w:pPr>
      <w:bookmarkStart w:id="7" w:name="_Hlk524447666"/>
      <w:r w:rsidRPr="003B174B">
        <w:rPr>
          <w:lang w:val="lv-LV"/>
        </w:rPr>
        <w:t xml:space="preserve"> Izsole ir atklāta un mutiska, ar augšupejošu soli.</w:t>
      </w:r>
      <w:bookmarkEnd w:id="7"/>
    </w:p>
    <w:p w14:paraId="4BFCA29E" w14:textId="77777777" w:rsidR="00964C53" w:rsidRPr="003B174B" w:rsidRDefault="00964C53" w:rsidP="00964C53">
      <w:pPr>
        <w:pStyle w:val="Sarakstarindkopa"/>
        <w:numPr>
          <w:ilvl w:val="1"/>
          <w:numId w:val="5"/>
        </w:numPr>
        <w:spacing w:line="244" w:lineRule="auto"/>
        <w:contextualSpacing/>
        <w:jc w:val="both"/>
        <w:rPr>
          <w:lang w:val="lv-LV"/>
        </w:rPr>
      </w:pPr>
      <w:r w:rsidRPr="003B174B">
        <w:rPr>
          <w:lang w:val="lv-LV"/>
        </w:rPr>
        <w:t xml:space="preserve"> Izsole notiek 2024.gada 24.jūlijā plkst. 11.00 Jēkabpils novada Attīstības pārvaldē, Rīgas ielā 150A, Jēkabpilī, Jēkabpils novadā, 1.stāvā, sēžu zālē.</w:t>
      </w:r>
    </w:p>
    <w:p w14:paraId="35F76E47" w14:textId="77777777" w:rsidR="00964C53" w:rsidRPr="003B174B" w:rsidRDefault="00964C53" w:rsidP="00964C53">
      <w:pPr>
        <w:pStyle w:val="Sarakstarindkopa"/>
        <w:numPr>
          <w:ilvl w:val="1"/>
          <w:numId w:val="5"/>
        </w:numPr>
        <w:spacing w:line="244" w:lineRule="auto"/>
        <w:contextualSpacing/>
        <w:jc w:val="both"/>
        <w:rPr>
          <w:lang w:val="lv-LV"/>
        </w:rPr>
      </w:pPr>
      <w:r w:rsidRPr="003B174B">
        <w:rPr>
          <w:lang w:val="lv-LV"/>
        </w:rPr>
        <w:t xml:space="preserve"> 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704E5C54" w14:textId="77777777" w:rsidR="00964C53" w:rsidRPr="003B174B" w:rsidRDefault="00964C53" w:rsidP="00964C53">
      <w:pPr>
        <w:pStyle w:val="Sarakstarindkopa"/>
        <w:numPr>
          <w:ilvl w:val="1"/>
          <w:numId w:val="5"/>
        </w:numPr>
        <w:spacing w:line="244" w:lineRule="auto"/>
        <w:contextualSpacing/>
        <w:jc w:val="both"/>
        <w:rPr>
          <w:lang w:val="lv-LV"/>
        </w:rPr>
      </w:pPr>
      <w:r w:rsidRPr="003B174B">
        <w:rPr>
          <w:lang w:val="lv-LV"/>
        </w:rPr>
        <w:t xml:space="preserve"> </w:t>
      </w:r>
      <w:r w:rsidRPr="003B174B">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938E7BF" w14:textId="77777777" w:rsidR="00964C53" w:rsidRPr="003B174B" w:rsidRDefault="00964C53" w:rsidP="00964C53">
      <w:pPr>
        <w:spacing w:line="244" w:lineRule="auto"/>
        <w:rPr>
          <w:b/>
          <w:lang w:val="lv-LV"/>
        </w:rPr>
      </w:pPr>
    </w:p>
    <w:p w14:paraId="671F4D25" w14:textId="77777777" w:rsidR="00964C53" w:rsidRPr="003B174B" w:rsidRDefault="00964C53" w:rsidP="00964C53">
      <w:pPr>
        <w:pStyle w:val="Sarakstarindkopa"/>
        <w:numPr>
          <w:ilvl w:val="0"/>
          <w:numId w:val="5"/>
        </w:numPr>
        <w:spacing w:line="244" w:lineRule="auto"/>
        <w:contextualSpacing/>
        <w:jc w:val="center"/>
        <w:rPr>
          <w:b/>
          <w:lang w:val="lv-LV"/>
        </w:rPr>
      </w:pPr>
      <w:r w:rsidRPr="003B174B">
        <w:rPr>
          <w:b/>
          <w:lang w:val="lv-LV"/>
        </w:rPr>
        <w:t>Nomas objekts</w:t>
      </w:r>
    </w:p>
    <w:p w14:paraId="36DF7E93" w14:textId="77777777" w:rsidR="00964C53" w:rsidRPr="003B174B" w:rsidRDefault="00964C53" w:rsidP="00964C53">
      <w:pPr>
        <w:pStyle w:val="Sarakstarindkopa"/>
        <w:numPr>
          <w:ilvl w:val="1"/>
          <w:numId w:val="5"/>
        </w:numPr>
        <w:contextualSpacing/>
        <w:jc w:val="both"/>
        <w:rPr>
          <w:lang w:val="lv-LV"/>
        </w:rPr>
      </w:pPr>
      <w:bookmarkStart w:id="8" w:name="_Hlk525818443"/>
      <w:r w:rsidRPr="003B174B">
        <w:rPr>
          <w:lang w:val="lv-LV"/>
        </w:rPr>
        <w:t xml:space="preserve"> Nomas objekt</w:t>
      </w:r>
      <w:bookmarkEnd w:id="8"/>
      <w:r w:rsidRPr="003B174B">
        <w:rPr>
          <w:lang w:val="lv-LV"/>
        </w:rPr>
        <w:t>s ir 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Pr="003B174B">
        <w:rPr>
          <w:vertAlign w:val="superscript"/>
          <w:lang w:val="lv-LV"/>
        </w:rPr>
        <w:t>2</w:t>
      </w:r>
      <w:r w:rsidRPr="003B174B">
        <w:rPr>
          <w:lang w:val="lv-LV"/>
        </w:rPr>
        <w:t xml:space="preserve">, Nr. 2 – 37,8 </w:t>
      </w:r>
      <w:r w:rsidRPr="003B174B">
        <w:rPr>
          <w:lang w:val="lv-LV"/>
        </w:rPr>
        <w:lastRenderedPageBreak/>
        <w:t>m</w:t>
      </w:r>
      <w:r w:rsidRPr="003B174B">
        <w:rPr>
          <w:vertAlign w:val="superscript"/>
          <w:lang w:val="lv-LV"/>
        </w:rPr>
        <w:t>2</w:t>
      </w:r>
      <w:r w:rsidRPr="003B174B">
        <w:rPr>
          <w:lang w:val="lv-LV"/>
        </w:rPr>
        <w:t>, Nr. 3 – 10,8 m</w:t>
      </w:r>
      <w:r w:rsidRPr="003B174B">
        <w:rPr>
          <w:vertAlign w:val="superscript"/>
          <w:lang w:val="lv-LV"/>
        </w:rPr>
        <w:t>2</w:t>
      </w:r>
      <w:r w:rsidRPr="003B174B">
        <w:rPr>
          <w:lang w:val="lv-LV"/>
        </w:rPr>
        <w:t>, Nr. 4 – 8,3 m</w:t>
      </w:r>
      <w:r w:rsidRPr="003B174B">
        <w:rPr>
          <w:vertAlign w:val="superscript"/>
          <w:lang w:val="lv-LV"/>
        </w:rPr>
        <w:t>2</w:t>
      </w:r>
      <w:r w:rsidRPr="003B174B">
        <w:rPr>
          <w:lang w:val="lv-LV"/>
        </w:rPr>
        <w:t>, Nr. 5 – 1,9 m</w:t>
      </w:r>
      <w:r w:rsidRPr="003B174B">
        <w:rPr>
          <w:vertAlign w:val="superscript"/>
          <w:lang w:val="lv-LV"/>
        </w:rPr>
        <w:t>2</w:t>
      </w:r>
      <w:r w:rsidRPr="003B174B">
        <w:rPr>
          <w:lang w:val="lv-LV"/>
        </w:rPr>
        <w:t>, kopējā platība 60,4 m</w:t>
      </w:r>
      <w:r w:rsidRPr="003B174B">
        <w:rPr>
          <w:vertAlign w:val="superscript"/>
          <w:lang w:val="lv-LV"/>
        </w:rPr>
        <w:t>2</w:t>
      </w:r>
      <w:r w:rsidRPr="003B174B">
        <w:rPr>
          <w:lang w:val="lv-LV"/>
        </w:rPr>
        <w:t>, kas atrodas ēkas pirmajā stāvā.</w:t>
      </w:r>
    </w:p>
    <w:p w14:paraId="3707AA17"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Nomas objekts atrodas Jēkabpils novada Zasas pagasta Zasas ciema centrā. </w:t>
      </w:r>
    </w:p>
    <w:p w14:paraId="3C150248" w14:textId="77777777" w:rsidR="00964C53" w:rsidRPr="003B174B" w:rsidRDefault="00964C53" w:rsidP="00964C53">
      <w:pPr>
        <w:pStyle w:val="Sarakstarindkopa"/>
        <w:numPr>
          <w:ilvl w:val="1"/>
          <w:numId w:val="5"/>
        </w:numPr>
        <w:spacing w:after="160" w:line="259" w:lineRule="auto"/>
        <w:contextualSpacing/>
        <w:jc w:val="both"/>
        <w:rPr>
          <w:lang w:val="lv-LV"/>
        </w:rPr>
      </w:pPr>
      <w:r w:rsidRPr="003B174B">
        <w:rPr>
          <w:lang w:val="lv-LV"/>
        </w:rPr>
        <w:t xml:space="preserve"> Nomas objekts atrodas divu stāvu biroja ēkā, iekļūšana no ēkas centrālās ieejas (labajā pusē).</w:t>
      </w:r>
    </w:p>
    <w:p w14:paraId="0D055A67"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Ar Nomas objektu un ar tā saistīto informāciju var iepazīties, iepriekš sazinoties ar Jēkabpils novada Attīstības pārvaldes Teritorijas plānošanas un īpašumu pārvaldīšanas nodaļas nekustamā īpašuma speciālisti Viktoriju Rāviņu, tālrunis saziņai 29359866 vai pārvaldnieku Jāni Striku, tālrunis saziņai 26389739.</w:t>
      </w:r>
    </w:p>
    <w:p w14:paraId="2169D785" w14:textId="77777777" w:rsidR="00964C53" w:rsidRPr="003B174B" w:rsidRDefault="00964C53" w:rsidP="00964C53">
      <w:pPr>
        <w:spacing w:line="244" w:lineRule="auto"/>
        <w:rPr>
          <w:lang w:val="lv-LV" w:eastAsia="lv-LV"/>
        </w:rPr>
      </w:pPr>
    </w:p>
    <w:p w14:paraId="747DC255" w14:textId="77777777" w:rsidR="00964C53" w:rsidRPr="003B174B" w:rsidRDefault="00964C53" w:rsidP="00964C53">
      <w:pPr>
        <w:pStyle w:val="Sarakstarindkopa"/>
        <w:numPr>
          <w:ilvl w:val="0"/>
          <w:numId w:val="5"/>
        </w:numPr>
        <w:spacing w:line="244" w:lineRule="auto"/>
        <w:contextualSpacing/>
        <w:jc w:val="center"/>
        <w:rPr>
          <w:b/>
          <w:lang w:val="lv-LV"/>
        </w:rPr>
      </w:pPr>
      <w:r w:rsidRPr="003B174B">
        <w:rPr>
          <w:b/>
          <w:lang w:val="lv-LV"/>
        </w:rPr>
        <w:t>Nomas īpašie nosacījumi</w:t>
      </w:r>
    </w:p>
    <w:p w14:paraId="17953FDA" w14:textId="77777777" w:rsidR="00964C53" w:rsidRPr="003B174B" w:rsidRDefault="00964C53" w:rsidP="00964C53">
      <w:pPr>
        <w:pStyle w:val="Sarakstarindkopa"/>
        <w:numPr>
          <w:ilvl w:val="1"/>
          <w:numId w:val="5"/>
        </w:numPr>
        <w:tabs>
          <w:tab w:val="left" w:pos="284"/>
        </w:tabs>
        <w:snapToGrid w:val="0"/>
        <w:contextualSpacing/>
        <w:jc w:val="both"/>
        <w:rPr>
          <w:bCs/>
          <w:lang w:val="lv-LV"/>
        </w:rPr>
      </w:pPr>
      <w:bookmarkStart w:id="9" w:name="_Hlk18252349"/>
      <w:r w:rsidRPr="003B174B">
        <w:rPr>
          <w:lang w:val="lv-LV"/>
        </w:rPr>
        <w:t xml:space="preserve"> Nedzīvojamo telpu nomas līgums (turpmāk – nomas līgums) tiks slēgts </w:t>
      </w:r>
      <w:r w:rsidRPr="003B174B">
        <w:rPr>
          <w:bCs/>
          <w:lang w:val="lv-LV"/>
        </w:rPr>
        <w:t xml:space="preserve">uz 6 gadiem no līguma noslēgšanas dienas. </w:t>
      </w:r>
      <w:r w:rsidRPr="003B174B">
        <w:rPr>
          <w:lang w:val="lv-LV"/>
        </w:rPr>
        <w:t>Nomas maksa par Nomas objektu jāmaksā saskaņā ar nomas līguma nosacījumiem.</w:t>
      </w:r>
    </w:p>
    <w:p w14:paraId="53BF432B" w14:textId="77777777" w:rsidR="00964C53" w:rsidRPr="003B174B" w:rsidRDefault="00964C53" w:rsidP="00964C53">
      <w:pPr>
        <w:pStyle w:val="Sarakstarindkopa"/>
        <w:numPr>
          <w:ilvl w:val="1"/>
          <w:numId w:val="5"/>
        </w:numPr>
        <w:tabs>
          <w:tab w:val="left" w:pos="284"/>
        </w:tabs>
        <w:contextualSpacing/>
        <w:jc w:val="both"/>
        <w:rPr>
          <w:bCs/>
          <w:lang w:val="lv-LV"/>
        </w:rPr>
      </w:pPr>
      <w:r w:rsidRPr="003B174B">
        <w:rPr>
          <w:bCs/>
          <w:lang w:val="lv-LV"/>
        </w:rPr>
        <w:t xml:space="preserve"> Papildus nomas maksai izsoles uzvarētājs veic vienreizēju maksājumu 266,20 </w:t>
      </w:r>
      <w:r w:rsidRPr="003B174B">
        <w:rPr>
          <w:bCs/>
          <w:i/>
          <w:iCs/>
          <w:lang w:val="lv-LV"/>
        </w:rPr>
        <w:t xml:space="preserve">euro </w:t>
      </w:r>
      <w:r w:rsidRPr="003B174B">
        <w:rPr>
          <w:bCs/>
          <w:lang w:val="lv-LV"/>
        </w:rPr>
        <w:t xml:space="preserve">apmērā, lai kompensētu Pašvaldībai pieaicinātā sertificēta vērtētāja atlīdzības summu par Nomas objekta tirgus nomas maksas noteikšanu </w:t>
      </w:r>
      <w:r w:rsidRPr="003B174B">
        <w:rPr>
          <w:rFonts w:cs="Tahoma"/>
          <w:bCs/>
          <w:lang w:val="lv-LV"/>
        </w:rPr>
        <w:t xml:space="preserve">91,80 euro mēnesī vai 1,52 </w:t>
      </w:r>
      <w:r w:rsidRPr="003B174B">
        <w:rPr>
          <w:bCs/>
          <w:lang w:val="lv-LV"/>
        </w:rPr>
        <w:t>euro/m</w:t>
      </w:r>
      <w:r w:rsidRPr="003B174B">
        <w:rPr>
          <w:bCs/>
          <w:vertAlign w:val="superscript"/>
          <w:lang w:val="lv-LV"/>
        </w:rPr>
        <w:t>2</w:t>
      </w:r>
      <w:r w:rsidRPr="003B174B">
        <w:rPr>
          <w:bCs/>
          <w:lang w:val="lv-LV"/>
        </w:rPr>
        <w:t xml:space="preserve"> mēnesī bez pievienotās vērtības nodokļa.</w:t>
      </w:r>
      <w:r w:rsidRPr="003B174B">
        <w:rPr>
          <w:lang w:val="lv-LV"/>
        </w:rPr>
        <w:t xml:space="preserve"> </w:t>
      </w:r>
      <w:r w:rsidRPr="003B174B">
        <w:rPr>
          <w:bCs/>
          <w:lang w:val="lv-LV"/>
        </w:rPr>
        <w:t>Papildus tirgus nomas maksai nomnieks apmaksā pievienotās vērtības nodokli, komunālos maksājumus, patērēto elektroenerģiju un apsaimniekošanas izdevumus.</w:t>
      </w:r>
    </w:p>
    <w:p w14:paraId="6B80B291" w14:textId="77777777" w:rsidR="00964C53" w:rsidRPr="003B174B" w:rsidRDefault="00964C53" w:rsidP="00964C53">
      <w:pPr>
        <w:pStyle w:val="Sarakstarindkopa"/>
        <w:numPr>
          <w:ilvl w:val="1"/>
          <w:numId w:val="5"/>
        </w:numPr>
        <w:tabs>
          <w:tab w:val="left" w:pos="284"/>
        </w:tabs>
        <w:snapToGrid w:val="0"/>
        <w:contextualSpacing/>
        <w:jc w:val="both"/>
        <w:rPr>
          <w:bCs/>
          <w:lang w:val="lv-LV"/>
        </w:rPr>
      </w:pPr>
      <w:r w:rsidRPr="003B174B">
        <w:rPr>
          <w:lang w:val="lv-LV"/>
        </w:rPr>
        <w:t xml:space="preserve"> Nomas līguma projekts noteikts 1.pielikumā. </w:t>
      </w:r>
    </w:p>
    <w:p w14:paraId="434F5EBC" w14:textId="77777777" w:rsidR="00964C53" w:rsidRPr="003B174B" w:rsidRDefault="00964C53" w:rsidP="00964C53">
      <w:pPr>
        <w:pStyle w:val="Sarakstarindkopa"/>
        <w:numPr>
          <w:ilvl w:val="1"/>
          <w:numId w:val="5"/>
        </w:numPr>
        <w:tabs>
          <w:tab w:val="left" w:pos="284"/>
        </w:tabs>
        <w:spacing w:line="247" w:lineRule="auto"/>
        <w:contextualSpacing/>
        <w:jc w:val="both"/>
        <w:rPr>
          <w:strike/>
          <w:lang w:val="lv-LV"/>
        </w:rPr>
      </w:pPr>
      <w:r w:rsidRPr="003B174B">
        <w:rPr>
          <w:lang w:val="lv-LV"/>
        </w:rPr>
        <w:t xml:space="preserve"> Nomas objektā </w:t>
      </w:r>
      <w:bookmarkEnd w:id="9"/>
      <w:r w:rsidRPr="003B174B">
        <w:rPr>
          <w:lang w:val="lv-LV"/>
        </w:rPr>
        <w:t>ir centralizētā ūdens apgāde (siltais un aukstais ūdens), sanitārais mezgls, centrālā apkure, automatizētās ugunsdrošības sistēma, elektroapgāde, apsardzes signalizācija, interneta pieslēgums.</w:t>
      </w:r>
    </w:p>
    <w:p w14:paraId="56F22817" w14:textId="77777777" w:rsidR="00964C53" w:rsidRPr="003B174B" w:rsidRDefault="00964C53" w:rsidP="00964C53">
      <w:pPr>
        <w:pStyle w:val="Sarakstarindkopa"/>
        <w:numPr>
          <w:ilvl w:val="1"/>
          <w:numId w:val="5"/>
        </w:numPr>
        <w:tabs>
          <w:tab w:val="left" w:pos="284"/>
        </w:tabs>
        <w:spacing w:line="247" w:lineRule="auto"/>
        <w:contextualSpacing/>
        <w:jc w:val="both"/>
        <w:rPr>
          <w:lang w:val="lv-LV"/>
        </w:rPr>
      </w:pPr>
      <w:r w:rsidRPr="003B174B">
        <w:rPr>
          <w:lang w:val="lv-LV"/>
        </w:rPr>
        <w:t xml:space="preserve"> 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22F8D35F" w14:textId="77777777" w:rsidR="00964C53" w:rsidRPr="003B174B" w:rsidRDefault="00964C53" w:rsidP="00964C53">
      <w:pPr>
        <w:pStyle w:val="Sarakstarindkopa"/>
        <w:numPr>
          <w:ilvl w:val="1"/>
          <w:numId w:val="5"/>
        </w:numPr>
        <w:tabs>
          <w:tab w:val="left" w:pos="284"/>
        </w:tabs>
        <w:spacing w:line="247" w:lineRule="auto"/>
        <w:contextualSpacing/>
        <w:jc w:val="both"/>
        <w:rPr>
          <w:lang w:val="lv-LV"/>
        </w:rPr>
      </w:pPr>
      <w:r w:rsidRPr="003B174B">
        <w:rPr>
          <w:lang w:val="lv-LV"/>
        </w:rPr>
        <w:t xml:space="preserve"> Nomas objekts tiek iznomāts aptiekas darbības nodrošināšanai un farmaceitisko pakalpojumu sniegšanai un Nomniekam par saviem līdzekļiem nepieciešams Nomas objektu uzturēt kārtībā.</w:t>
      </w:r>
    </w:p>
    <w:p w14:paraId="3ED1B542" w14:textId="77777777" w:rsidR="00964C53" w:rsidRPr="003B174B" w:rsidRDefault="00964C53" w:rsidP="00964C53">
      <w:pPr>
        <w:pStyle w:val="Sarakstarindkopa"/>
        <w:numPr>
          <w:ilvl w:val="1"/>
          <w:numId w:val="5"/>
        </w:numPr>
        <w:tabs>
          <w:tab w:val="left" w:pos="284"/>
        </w:tabs>
        <w:contextualSpacing/>
        <w:jc w:val="both"/>
        <w:rPr>
          <w:bCs/>
          <w:lang w:val="lv-LV"/>
        </w:rPr>
      </w:pPr>
      <w:r w:rsidRPr="003B174B">
        <w:rPr>
          <w:lang w:val="lv-LV"/>
        </w:rPr>
        <w:t xml:space="preserve"> Nomniekam nav tiesību nodot Nomas objektu vai tā daļu apakšnomā trešajām personām.</w:t>
      </w:r>
    </w:p>
    <w:p w14:paraId="0E238556" w14:textId="77777777" w:rsidR="00964C53" w:rsidRPr="003B174B" w:rsidRDefault="00964C53" w:rsidP="00964C53">
      <w:pPr>
        <w:ind w:right="40"/>
        <w:rPr>
          <w:lang w:val="lv-LV"/>
        </w:rPr>
      </w:pPr>
    </w:p>
    <w:p w14:paraId="03BEFE5A" w14:textId="77777777" w:rsidR="00964C53" w:rsidRPr="003B174B" w:rsidRDefault="00964C53" w:rsidP="00964C53">
      <w:pPr>
        <w:pStyle w:val="Sarakstarindkopa"/>
        <w:numPr>
          <w:ilvl w:val="0"/>
          <w:numId w:val="5"/>
        </w:numPr>
        <w:contextualSpacing/>
        <w:jc w:val="center"/>
        <w:rPr>
          <w:b/>
          <w:lang w:val="lv-LV"/>
        </w:rPr>
      </w:pPr>
      <w:r w:rsidRPr="003B174B">
        <w:rPr>
          <w:b/>
          <w:lang w:val="lv-LV"/>
        </w:rPr>
        <w:t>Izsoles pretendentu pieteikumu iesniegšanas kārtība</w:t>
      </w:r>
    </w:p>
    <w:p w14:paraId="51306875"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Par izsoles dalībnieku var būt jebkura persona, kura iesniedz pieteikumu šo noteikumu noteiktajā kārtībā un kura saskaņā ar spēkā esošajiem normatīvajiem aktiem var iegūt izsolāmās nomas tiesības (turpmāk – Pretendents).</w:t>
      </w:r>
      <w:r w:rsidRPr="003B174B">
        <w:rPr>
          <w:b/>
          <w:lang w:val="lv-LV"/>
        </w:rPr>
        <w:t xml:space="preserve"> </w:t>
      </w:r>
    </w:p>
    <w:p w14:paraId="49243F53"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3" w:history="1">
        <w:r w:rsidRPr="003B174B">
          <w:rPr>
            <w:rStyle w:val="Hipersaite"/>
            <w:lang w:val="lv-LV"/>
          </w:rPr>
          <w:t>pasts@jekabpils.lv</w:t>
        </w:r>
      </w:hyperlink>
      <w:r w:rsidRPr="003B174B">
        <w:rPr>
          <w:rStyle w:val="Hipersaite"/>
          <w:lang w:val="lv-LV"/>
        </w:rPr>
        <w:t xml:space="preserve"> vai </w:t>
      </w:r>
      <w:hyperlink r:id="rId14" w:history="1">
        <w:r w:rsidRPr="003B174B">
          <w:rPr>
            <w:rStyle w:val="Hipersaite"/>
            <w:lang w:val="lv-LV"/>
          </w:rPr>
          <w:t>attistibas.parvalde@jekabpils.lv</w:t>
        </w:r>
      </w:hyperlink>
      <w:r w:rsidRPr="003B174B">
        <w:rPr>
          <w:rStyle w:val="Hipersaite"/>
          <w:lang w:val="lv-LV"/>
        </w:rPr>
        <w:t xml:space="preserve"> </w:t>
      </w:r>
      <w:r w:rsidRPr="003B174B">
        <w:rPr>
          <w:lang w:val="lv-LV"/>
        </w:rPr>
        <w:t>līdz 2024.gada 22.jūlija plkst.17.00.</w:t>
      </w:r>
    </w:p>
    <w:p w14:paraId="0E9E1F6F"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Pieteikumā, kura saturs noteikts izsoles noteikumu 2.pielikumā, Pretendents norāda:</w:t>
      </w:r>
    </w:p>
    <w:p w14:paraId="6328955A" w14:textId="77777777" w:rsidR="00964C53" w:rsidRPr="003B174B" w:rsidRDefault="00964C53" w:rsidP="00964C53">
      <w:pPr>
        <w:pStyle w:val="Sarakstarindkopa"/>
        <w:numPr>
          <w:ilvl w:val="2"/>
          <w:numId w:val="5"/>
        </w:numPr>
        <w:ind w:left="993" w:hanging="567"/>
        <w:contextualSpacing/>
        <w:jc w:val="both"/>
        <w:rPr>
          <w:lang w:val="lv-LV"/>
        </w:rPr>
      </w:pPr>
      <w:bookmarkStart w:id="10" w:name="_Hlk526866415"/>
      <w:r w:rsidRPr="003B174B">
        <w:rPr>
          <w:lang w:val="lv-LV"/>
        </w:rPr>
        <w:t>fiziska persona – vārdu, uzvārdu, personas kodu, deklarētās dzīvesvietas adresi, juridiska persona, arī personālsabiedrība, – nosaukumu (firmu), reģistrācijas numuru un juridisko adresi;</w:t>
      </w:r>
    </w:p>
    <w:p w14:paraId="26F68818" w14:textId="77777777" w:rsidR="00964C53" w:rsidRPr="003B174B" w:rsidRDefault="00964C53" w:rsidP="00964C53">
      <w:pPr>
        <w:pStyle w:val="Sarakstarindkopa"/>
        <w:numPr>
          <w:ilvl w:val="2"/>
          <w:numId w:val="5"/>
        </w:numPr>
        <w:ind w:left="993" w:hanging="567"/>
        <w:contextualSpacing/>
        <w:jc w:val="both"/>
        <w:rPr>
          <w:lang w:val="lv-LV"/>
        </w:rPr>
      </w:pPr>
      <w:r w:rsidRPr="003B174B">
        <w:rPr>
          <w:lang w:val="lv-LV"/>
        </w:rPr>
        <w:t>nomas tiesību pretendenta pārstāvja vārdu, uzvārdu un personas kodu (ja ir);</w:t>
      </w:r>
    </w:p>
    <w:p w14:paraId="5ACFD7DC" w14:textId="77777777" w:rsidR="00964C53" w:rsidRPr="003B174B" w:rsidRDefault="00964C53" w:rsidP="00964C53">
      <w:pPr>
        <w:pStyle w:val="Sarakstarindkopa"/>
        <w:numPr>
          <w:ilvl w:val="2"/>
          <w:numId w:val="5"/>
        </w:numPr>
        <w:ind w:left="993" w:hanging="567"/>
        <w:contextualSpacing/>
        <w:jc w:val="both"/>
        <w:rPr>
          <w:lang w:val="lv-LV"/>
        </w:rPr>
      </w:pPr>
      <w:r w:rsidRPr="003B174B">
        <w:rPr>
          <w:lang w:val="lv-LV"/>
        </w:rPr>
        <w:t>oficiālo elektronisko adresi, ja ir aktivizēts tās konts, vai elektroniskā pasta adresi;</w:t>
      </w:r>
    </w:p>
    <w:p w14:paraId="7298F646" w14:textId="77777777" w:rsidR="00964C53" w:rsidRPr="003B174B" w:rsidRDefault="00964C53" w:rsidP="00964C53">
      <w:pPr>
        <w:pStyle w:val="Sarakstarindkopa"/>
        <w:numPr>
          <w:ilvl w:val="2"/>
          <w:numId w:val="5"/>
        </w:numPr>
        <w:ind w:left="993" w:hanging="567"/>
        <w:contextualSpacing/>
        <w:jc w:val="both"/>
        <w:rPr>
          <w:lang w:val="lv-LV"/>
        </w:rPr>
      </w:pPr>
      <w:r w:rsidRPr="003B174B">
        <w:rPr>
          <w:lang w:val="lv-LV"/>
        </w:rPr>
        <w:t>Nomas objekta adrese, kadastra apzīmējums, platība un Nomas objekta izmantošanas mērķis;</w:t>
      </w:r>
    </w:p>
    <w:p w14:paraId="712CD616" w14:textId="77777777" w:rsidR="00964C53" w:rsidRPr="003B174B" w:rsidRDefault="00964C53" w:rsidP="00964C53">
      <w:pPr>
        <w:pStyle w:val="Sarakstarindkopa"/>
        <w:numPr>
          <w:ilvl w:val="2"/>
          <w:numId w:val="5"/>
        </w:numPr>
        <w:ind w:left="993" w:hanging="567"/>
        <w:contextualSpacing/>
        <w:jc w:val="both"/>
        <w:rPr>
          <w:lang w:val="lv-LV"/>
        </w:rPr>
      </w:pPr>
      <w:bookmarkStart w:id="11" w:name="_Hlk529970758"/>
      <w:r w:rsidRPr="003B174B">
        <w:rPr>
          <w:lang w:val="lv-LV"/>
        </w:rPr>
        <w:t xml:space="preserve">nomas tiesību pretendenta piekrišanu, ka iznomātājs kā kredītinformācijas lietotājs ir tiesīgs pieprasīt un saņemt kredītinformāciju, tai skaitā ziņas par nomas tiesību </w:t>
      </w:r>
      <w:r w:rsidRPr="003B174B">
        <w:rPr>
          <w:lang w:val="lv-LV"/>
        </w:rPr>
        <w:lastRenderedPageBreak/>
        <w:t>pretendenta kavētajiem maksājumiem un tā kredītreitingu, no iznomātājam pieejamām datubāzēm.</w:t>
      </w:r>
    </w:p>
    <w:p w14:paraId="601DF12B" w14:textId="77777777" w:rsidR="00964C53" w:rsidRPr="003B174B" w:rsidRDefault="00964C53" w:rsidP="00964C53">
      <w:pPr>
        <w:pStyle w:val="Sarakstarindkopa"/>
        <w:numPr>
          <w:ilvl w:val="2"/>
          <w:numId w:val="5"/>
        </w:numPr>
        <w:ind w:left="993" w:hanging="567"/>
        <w:contextualSpacing/>
        <w:jc w:val="both"/>
        <w:rPr>
          <w:lang w:val="lv-LV"/>
        </w:rPr>
      </w:pPr>
      <w:bookmarkStart w:id="12" w:name="_Hlk536628465"/>
      <w:r w:rsidRPr="003B174B">
        <w:rPr>
          <w:lang w:val="lv-LV"/>
        </w:rPr>
        <w:t>apliecinājumu, ka:</w:t>
      </w:r>
    </w:p>
    <w:p w14:paraId="77B9DD1A"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ir iepazinies ar Nomas objekta nomas tiesību izsoles noteikumiem, t.sk. ar mutiskas izsoles norises kārtību;</w:t>
      </w:r>
    </w:p>
    <w:p w14:paraId="30643086"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Pretendentam ir zināms Nomas objekta stāvoklis un piekrīt to nomāt saskaņā ar normatīvo aktu, nomas līguma un Nomas objekta nomas tiesību izsoles noteikumiem;</w:t>
      </w:r>
    </w:p>
    <w:p w14:paraId="0EA644BF"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Pretendentam ir skaidras un saprotamas Pretendenta tiesības un pienākumi, kas ir noteikti Nomas objekta nomas tiesību izsoles noteikumos, tajā skaitā nomas līgumā un normatīvajos aktos, tiem piekrīt un iebildumus neceļ;</w:t>
      </w:r>
    </w:p>
    <w:p w14:paraId="1BA8127B"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9D9A9EA"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nekustamā īpašuma nodokļu parādu;</w:t>
      </w:r>
    </w:p>
    <w:p w14:paraId="4E583672" w14:textId="77777777" w:rsidR="00964C53" w:rsidRPr="003B174B" w:rsidRDefault="00964C53" w:rsidP="00964C53">
      <w:pPr>
        <w:pStyle w:val="Sarakstarindkopa"/>
        <w:numPr>
          <w:ilvl w:val="3"/>
          <w:numId w:val="5"/>
        </w:numPr>
        <w:ind w:left="1701"/>
        <w:contextualSpacing/>
        <w:jc w:val="both"/>
        <w:rPr>
          <w:lang w:val="lv-LV"/>
        </w:rPr>
      </w:pPr>
      <w:r w:rsidRPr="003B174B">
        <w:rPr>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92D9559" w14:textId="77777777" w:rsidR="00964C53" w:rsidRPr="003B174B" w:rsidRDefault="00964C53" w:rsidP="00964C53">
      <w:pPr>
        <w:pStyle w:val="Sarakstarindkopa"/>
        <w:numPr>
          <w:ilvl w:val="1"/>
          <w:numId w:val="5"/>
        </w:numPr>
        <w:contextualSpacing/>
        <w:rPr>
          <w:lang w:val="lv-LV"/>
        </w:rPr>
      </w:pPr>
      <w:bookmarkStart w:id="13" w:name="_Hlk529972117"/>
      <w:bookmarkEnd w:id="10"/>
      <w:bookmarkEnd w:id="11"/>
      <w:bookmarkEnd w:id="12"/>
      <w:r w:rsidRPr="003B174B">
        <w:rPr>
          <w:lang w:val="lv-LV"/>
        </w:rPr>
        <w:t xml:space="preserve"> Pieteikumam Pretendents pievieno:</w:t>
      </w:r>
    </w:p>
    <w:p w14:paraId="54C73A51" w14:textId="77777777" w:rsidR="00964C53" w:rsidRPr="003B174B" w:rsidRDefault="00964C53" w:rsidP="00964C53">
      <w:pPr>
        <w:pStyle w:val="Sarakstarindkopa"/>
        <w:numPr>
          <w:ilvl w:val="2"/>
          <w:numId w:val="5"/>
        </w:numPr>
        <w:ind w:left="993" w:hanging="579"/>
        <w:contextualSpacing/>
        <w:jc w:val="both"/>
        <w:rPr>
          <w:lang w:val="lv-LV"/>
        </w:rPr>
      </w:pPr>
      <w:bookmarkStart w:id="14" w:name="_Hlk529973474"/>
      <w:bookmarkEnd w:id="13"/>
      <w:r w:rsidRPr="003B174B">
        <w:rPr>
          <w:lang w:val="lv-LV"/>
        </w:rPr>
        <w:t xml:space="preserve">drošības naudas iemaksu apliecinošu dokumentu </w:t>
      </w:r>
      <w:bookmarkEnd w:id="14"/>
      <w:r w:rsidRPr="003B174B">
        <w:rPr>
          <w:lang w:val="lv-LV"/>
        </w:rPr>
        <w:t xml:space="preserve">(internetbankas maksājuma dokumentu); </w:t>
      </w:r>
    </w:p>
    <w:p w14:paraId="7A151E19" w14:textId="77777777" w:rsidR="00964C53" w:rsidRPr="003B174B" w:rsidRDefault="00964C53" w:rsidP="00964C53">
      <w:pPr>
        <w:pStyle w:val="Sarakstarindkopa"/>
        <w:numPr>
          <w:ilvl w:val="2"/>
          <w:numId w:val="5"/>
        </w:numPr>
        <w:ind w:left="993" w:hanging="579"/>
        <w:contextualSpacing/>
        <w:jc w:val="both"/>
        <w:rPr>
          <w:lang w:val="lv-LV"/>
        </w:rPr>
      </w:pPr>
      <w:bookmarkStart w:id="15" w:name="_Hlk529973511"/>
      <w:r w:rsidRPr="003B174B">
        <w:rPr>
          <w:lang w:val="lv-LV"/>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3B174B">
        <w:rPr>
          <w:lang w:val="lv-LV"/>
        </w:rPr>
        <w:t xml:space="preserve">; </w:t>
      </w:r>
    </w:p>
    <w:p w14:paraId="17309BC5" w14:textId="77777777" w:rsidR="00964C53" w:rsidRPr="003B174B" w:rsidRDefault="00964C53" w:rsidP="00964C53">
      <w:pPr>
        <w:pStyle w:val="Sarakstarindkopa"/>
        <w:numPr>
          <w:ilvl w:val="2"/>
          <w:numId w:val="5"/>
        </w:numPr>
        <w:ind w:left="993" w:hanging="579"/>
        <w:contextualSpacing/>
        <w:jc w:val="both"/>
        <w:rPr>
          <w:lang w:val="lv-LV"/>
        </w:rPr>
      </w:pPr>
      <w:bookmarkStart w:id="16" w:name="_Hlk529973588"/>
      <w:r w:rsidRPr="003B174B">
        <w:rPr>
          <w:lang w:val="lv-LV"/>
        </w:rPr>
        <w:t>pilnvaru pārstāvēt Pretendentu izsolē, ja Pretendentu pārstāv persona, kuras pārstāvības tiesības nav norādītas Uzņēmumu reģistra vai ārvalstu reģistra izsniegtajā izziņā</w:t>
      </w:r>
      <w:bookmarkEnd w:id="16"/>
      <w:r w:rsidRPr="003B174B">
        <w:rPr>
          <w:lang w:val="lv-LV"/>
        </w:rPr>
        <w:t>.</w:t>
      </w:r>
    </w:p>
    <w:p w14:paraId="3ED4A39E"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Pirms pieteikuma par piedalīšanos izsolē iesniegšanas, Pretendents iemaksā drošības naudu 10,00 EUR </w:t>
      </w:r>
      <w:r w:rsidRPr="003B174B">
        <w:rPr>
          <w:i/>
          <w:lang w:val="lv-LV"/>
        </w:rPr>
        <w:t>(desmit eiro un 00 centi)</w:t>
      </w:r>
      <w:r w:rsidRPr="003B174B">
        <w:rPr>
          <w:lang w:val="lv-LV"/>
        </w:rPr>
        <w:t xml:space="preserve"> apmērā (maksājuma uzdevumā norāda šādu informāciju: drošības nauda nomas tiesību izsolei (Telpu noma aptiekas darbības nodrošināšanai, Zasas pagasts), kādā no Jēkabpils novada pašvaldības kontiem:</w:t>
      </w:r>
    </w:p>
    <w:tbl>
      <w:tblPr>
        <w:tblW w:w="8080" w:type="dxa"/>
        <w:tblInd w:w="704" w:type="dxa"/>
        <w:tblLook w:val="0000" w:firstRow="0" w:lastRow="0" w:firstColumn="0" w:lastColumn="0" w:noHBand="0" w:noVBand="0"/>
      </w:tblPr>
      <w:tblGrid>
        <w:gridCol w:w="3969"/>
        <w:gridCol w:w="4111"/>
      </w:tblGrid>
      <w:tr w:rsidR="00964C53" w:rsidRPr="003B174B" w14:paraId="4D042661" w14:textId="77777777" w:rsidTr="003D2554">
        <w:trPr>
          <w:trHeight w:val="310"/>
        </w:trPr>
        <w:tc>
          <w:tcPr>
            <w:tcW w:w="3969" w:type="dxa"/>
          </w:tcPr>
          <w:p w14:paraId="7E95B013" w14:textId="77777777" w:rsidR="00964C53" w:rsidRPr="003B174B" w:rsidRDefault="00964C53" w:rsidP="003D2554">
            <w:pPr>
              <w:spacing w:before="240"/>
              <w:ind w:firstLine="24"/>
              <w:rPr>
                <w:b/>
                <w:lang w:val="lv-LV"/>
              </w:rPr>
            </w:pPr>
            <w:r w:rsidRPr="003B174B">
              <w:rPr>
                <w:b/>
                <w:lang w:val="lv-LV"/>
              </w:rPr>
              <w:t>AS „SEB banka”</w:t>
            </w:r>
          </w:p>
          <w:p w14:paraId="4F90B446" w14:textId="77777777" w:rsidR="00964C53" w:rsidRPr="003B174B" w:rsidRDefault="00964C53" w:rsidP="003D2554">
            <w:pPr>
              <w:ind w:firstLine="24"/>
              <w:rPr>
                <w:lang w:val="lv-LV"/>
              </w:rPr>
            </w:pPr>
            <w:r w:rsidRPr="003B174B">
              <w:rPr>
                <w:lang w:val="lv-LV"/>
              </w:rPr>
              <w:t>Kods: UNLALV2X</w:t>
            </w:r>
          </w:p>
          <w:p w14:paraId="7D60C681" w14:textId="77777777" w:rsidR="00964C53" w:rsidRPr="003B174B" w:rsidRDefault="00964C53" w:rsidP="003D2554">
            <w:pPr>
              <w:spacing w:after="240"/>
              <w:ind w:firstLine="24"/>
              <w:rPr>
                <w:lang w:val="lv-LV"/>
              </w:rPr>
            </w:pPr>
            <w:r w:rsidRPr="003B174B">
              <w:rPr>
                <w:lang w:val="lv-LV"/>
              </w:rPr>
              <w:t>Konts: LV87UNLA0009013130793</w:t>
            </w:r>
          </w:p>
        </w:tc>
        <w:tc>
          <w:tcPr>
            <w:tcW w:w="4111" w:type="dxa"/>
          </w:tcPr>
          <w:p w14:paraId="04AC4458" w14:textId="77777777" w:rsidR="00964C53" w:rsidRPr="003B174B" w:rsidRDefault="00964C53" w:rsidP="003D2554">
            <w:pPr>
              <w:spacing w:before="240"/>
              <w:rPr>
                <w:b/>
                <w:lang w:val="lv-LV"/>
              </w:rPr>
            </w:pPr>
            <w:r w:rsidRPr="003B174B">
              <w:rPr>
                <w:b/>
                <w:lang w:val="lv-LV"/>
              </w:rPr>
              <w:t>AS „Swedbank”</w:t>
            </w:r>
          </w:p>
          <w:p w14:paraId="5FC692A6" w14:textId="77777777" w:rsidR="00964C53" w:rsidRPr="003B174B" w:rsidRDefault="00964C53" w:rsidP="003D2554">
            <w:pPr>
              <w:rPr>
                <w:lang w:val="lv-LV"/>
              </w:rPr>
            </w:pPr>
            <w:r w:rsidRPr="003B174B">
              <w:rPr>
                <w:lang w:val="lv-LV"/>
              </w:rPr>
              <w:t>Kods: HABALV22</w:t>
            </w:r>
          </w:p>
          <w:p w14:paraId="5FF4CA5C" w14:textId="77777777" w:rsidR="00964C53" w:rsidRPr="003B174B" w:rsidRDefault="00964C53" w:rsidP="003D2554">
            <w:pPr>
              <w:rPr>
                <w:lang w:val="lv-LV"/>
              </w:rPr>
            </w:pPr>
            <w:r w:rsidRPr="003B174B">
              <w:rPr>
                <w:lang w:val="lv-LV"/>
              </w:rPr>
              <w:t>Konts: LV75HABA0001401057077</w:t>
            </w:r>
          </w:p>
        </w:tc>
      </w:tr>
      <w:tr w:rsidR="00964C53" w:rsidRPr="003B174B" w14:paraId="5E74D8E9" w14:textId="77777777" w:rsidTr="003D2554">
        <w:trPr>
          <w:trHeight w:val="510"/>
        </w:trPr>
        <w:tc>
          <w:tcPr>
            <w:tcW w:w="3969" w:type="dxa"/>
          </w:tcPr>
          <w:p w14:paraId="334133DA" w14:textId="77777777" w:rsidR="00964C53" w:rsidRPr="003B174B" w:rsidRDefault="00964C53" w:rsidP="003D2554">
            <w:pPr>
              <w:ind w:firstLine="24"/>
              <w:rPr>
                <w:b/>
                <w:lang w:val="lv-LV"/>
              </w:rPr>
            </w:pPr>
            <w:r w:rsidRPr="003B174B">
              <w:rPr>
                <w:b/>
                <w:lang w:val="lv-LV"/>
              </w:rPr>
              <w:t>AS „Citadele banka”</w:t>
            </w:r>
          </w:p>
          <w:p w14:paraId="676EF926" w14:textId="77777777" w:rsidR="00964C53" w:rsidRPr="003B174B" w:rsidRDefault="00964C53" w:rsidP="003D2554">
            <w:pPr>
              <w:ind w:firstLine="24"/>
              <w:rPr>
                <w:lang w:val="lv-LV"/>
              </w:rPr>
            </w:pPr>
            <w:r w:rsidRPr="003B174B">
              <w:rPr>
                <w:lang w:val="lv-LV"/>
              </w:rPr>
              <w:t>Kods: PARXLV22</w:t>
            </w:r>
          </w:p>
          <w:p w14:paraId="27592789" w14:textId="77777777" w:rsidR="00964C53" w:rsidRPr="003B174B" w:rsidRDefault="00964C53" w:rsidP="003D2554">
            <w:pPr>
              <w:ind w:firstLine="24"/>
              <w:rPr>
                <w:lang w:val="lv-LV"/>
              </w:rPr>
            </w:pPr>
            <w:r w:rsidRPr="003B174B">
              <w:rPr>
                <w:lang w:val="lv-LV"/>
              </w:rPr>
              <w:t>Konts: LV29PARX0001051430001</w:t>
            </w:r>
          </w:p>
        </w:tc>
        <w:tc>
          <w:tcPr>
            <w:tcW w:w="4111" w:type="dxa"/>
          </w:tcPr>
          <w:p w14:paraId="224E687F" w14:textId="77777777" w:rsidR="00964C53" w:rsidRPr="003B174B" w:rsidRDefault="00964C53" w:rsidP="003D2554">
            <w:pPr>
              <w:rPr>
                <w:b/>
                <w:lang w:val="lv-LV"/>
              </w:rPr>
            </w:pPr>
            <w:r w:rsidRPr="003B174B">
              <w:rPr>
                <w:b/>
                <w:lang w:val="lv-LV"/>
              </w:rPr>
              <w:t>AS „Luminor Bank”</w:t>
            </w:r>
          </w:p>
          <w:p w14:paraId="350B8CAE" w14:textId="77777777" w:rsidR="00964C53" w:rsidRPr="003B174B" w:rsidRDefault="00964C53" w:rsidP="003D2554">
            <w:pPr>
              <w:rPr>
                <w:lang w:val="lv-LV"/>
              </w:rPr>
            </w:pPr>
            <w:r w:rsidRPr="003B174B">
              <w:rPr>
                <w:lang w:val="lv-LV"/>
              </w:rPr>
              <w:t>Kods: RIKOLV2X</w:t>
            </w:r>
          </w:p>
          <w:p w14:paraId="1720C010" w14:textId="77777777" w:rsidR="00964C53" w:rsidRPr="003B174B" w:rsidRDefault="00964C53" w:rsidP="003D2554">
            <w:pPr>
              <w:rPr>
                <w:lang w:val="lv-LV"/>
              </w:rPr>
            </w:pPr>
            <w:r w:rsidRPr="003B174B">
              <w:rPr>
                <w:lang w:val="lv-LV"/>
              </w:rPr>
              <w:t>Konts: LV22RIKO0002013192223</w:t>
            </w:r>
          </w:p>
        </w:tc>
      </w:tr>
    </w:tbl>
    <w:p w14:paraId="43B25E34" w14:textId="77777777" w:rsidR="00964C53" w:rsidRPr="003B174B" w:rsidRDefault="00964C53" w:rsidP="00964C53">
      <w:pPr>
        <w:pStyle w:val="Sarakstarindkopa"/>
        <w:ind w:left="709"/>
        <w:jc w:val="both"/>
        <w:rPr>
          <w:lang w:val="lv-LV"/>
        </w:rPr>
      </w:pPr>
    </w:p>
    <w:p w14:paraId="2CD4B886"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Izsolei iemaksātā drošības nauda, slēdzot nomas līgumu, tiek izmantota līguma saistību nodrošināšanai.</w:t>
      </w:r>
    </w:p>
    <w:p w14:paraId="77B7B907"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Pirmspēdējās augstākās cenas nosolītājam drošības naudu atmaksā pēc Nomas tiesību izsoles rezultātu apstiprināšanas un nomas līguma noslēgšanas, ja nomas līgumu noslēdz Pretendents, kurš ir nosolījis visaugstāko cenu.</w:t>
      </w:r>
    </w:p>
    <w:p w14:paraId="5E424544" w14:textId="77777777" w:rsidR="00964C53" w:rsidRPr="003B174B" w:rsidRDefault="00964C53" w:rsidP="00964C53">
      <w:pPr>
        <w:pStyle w:val="Sarakstarindkopa"/>
        <w:numPr>
          <w:ilvl w:val="1"/>
          <w:numId w:val="5"/>
        </w:numPr>
        <w:contextualSpacing/>
        <w:jc w:val="both"/>
        <w:rPr>
          <w:lang w:val="lv-LV"/>
        </w:rPr>
      </w:pPr>
      <w:r w:rsidRPr="003B174B">
        <w:rPr>
          <w:lang w:val="lv-LV"/>
        </w:rPr>
        <w:lastRenderedPageBreak/>
        <w:t xml:space="preserve"> 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2F682822"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Drošības nauda Pretendentam netiek atmaksāta, ja: </w:t>
      </w:r>
    </w:p>
    <w:p w14:paraId="49D85F71"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Pretendents ir sniedzis nepatiesas ziņas un tādēļ netiek iekļauts izsoles dalībnieku sarakstā vai tiek no tā izslēgts;</w:t>
      </w:r>
    </w:p>
    <w:p w14:paraId="0CD249A5"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Pretendents vai tā pilnvarotā persona nav ieradusies uz izsoli un/vai atteikusies no dalības izsolē;</w:t>
      </w:r>
    </w:p>
    <w:p w14:paraId="7A5FFF60"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izsoles dalībnieks neparakstās par savu pēdējo nosolīto nomas maksu;</w:t>
      </w:r>
    </w:p>
    <w:p w14:paraId="4FD50E2B"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 xml:space="preserve">Nosolītājs neparaksta nomas līgumu; </w:t>
      </w:r>
    </w:p>
    <w:p w14:paraId="3B8D710C"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Pretendents ir veicis darbības, kas bijušas par pamatu atzīt izsoli par spēkā neesošu;</w:t>
      </w:r>
    </w:p>
    <w:p w14:paraId="3C36A2A4" w14:textId="77777777" w:rsidR="00964C53" w:rsidRPr="003B174B" w:rsidRDefault="00964C53" w:rsidP="00964C53">
      <w:pPr>
        <w:pStyle w:val="Sarakstarindkopa"/>
        <w:numPr>
          <w:ilvl w:val="2"/>
          <w:numId w:val="5"/>
        </w:numPr>
        <w:ind w:left="993" w:hanging="579"/>
        <w:contextualSpacing/>
        <w:jc w:val="both"/>
        <w:rPr>
          <w:lang w:val="lv-LV"/>
        </w:rPr>
      </w:pPr>
      <w:r w:rsidRPr="003B174B">
        <w:rPr>
          <w:lang w:val="lv-LV"/>
        </w:rPr>
        <w:t xml:space="preserve">citos šajos noteikumos noteiktajos gadījumos. </w:t>
      </w:r>
    </w:p>
    <w:p w14:paraId="170A39C8" w14:textId="77777777" w:rsidR="00964C53" w:rsidRPr="003B174B" w:rsidRDefault="00964C53" w:rsidP="00964C53">
      <w:pPr>
        <w:pStyle w:val="Sarakstarindkopa"/>
        <w:numPr>
          <w:ilvl w:val="1"/>
          <w:numId w:val="5"/>
        </w:numPr>
        <w:ind w:hanging="502"/>
        <w:contextualSpacing/>
        <w:jc w:val="both"/>
        <w:rPr>
          <w:lang w:val="lv-LV"/>
        </w:rPr>
      </w:pPr>
      <w:bookmarkStart w:id="17" w:name="_Hlk524599197"/>
      <w:r w:rsidRPr="003B174B">
        <w:rPr>
          <w:lang w:val="lv-LV"/>
        </w:rPr>
        <w:t xml:space="preserve">Iesniegtais pieteikums un pielikumi Pretendentam netiek atgriezti. </w:t>
      </w:r>
    </w:p>
    <w:p w14:paraId="7E577D14"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Pieteikumam un tā pielikumiem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7D6656C8"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 xml:space="preserve">Dokumenti iesniedzami latviešu valodā. Ja dokuments nav latviešu valodā, tam pievieno notariāli apliecinātu tulkojumu latviešu valodā. </w:t>
      </w:r>
    </w:p>
    <w:p w14:paraId="5A1C33DC"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6FE6CD8"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Ar pieteikuma iesniegšanu ir uzskatāms, ka Pretendents:</w:t>
      </w:r>
    </w:p>
    <w:p w14:paraId="69A25FDA" w14:textId="77777777" w:rsidR="00964C53" w:rsidRPr="003B174B" w:rsidRDefault="00964C53" w:rsidP="00964C53">
      <w:pPr>
        <w:pStyle w:val="Sarakstarindkopa"/>
        <w:numPr>
          <w:ilvl w:val="2"/>
          <w:numId w:val="5"/>
        </w:numPr>
        <w:ind w:left="1134"/>
        <w:contextualSpacing/>
        <w:rPr>
          <w:lang w:val="lv-LV"/>
        </w:rPr>
      </w:pPr>
      <w:r w:rsidRPr="003B174B">
        <w:rPr>
          <w:lang w:val="lv-LV"/>
        </w:rPr>
        <w:t>piekrīt izsoles noteikumiem un nomas līguma nosacījumiem;</w:t>
      </w:r>
    </w:p>
    <w:p w14:paraId="15440FAE" w14:textId="77777777" w:rsidR="00964C53" w:rsidRPr="003B174B" w:rsidRDefault="00964C53" w:rsidP="00964C53">
      <w:pPr>
        <w:pStyle w:val="Sarakstarindkopa"/>
        <w:numPr>
          <w:ilvl w:val="2"/>
          <w:numId w:val="5"/>
        </w:numPr>
        <w:ind w:left="1134"/>
        <w:contextualSpacing/>
        <w:jc w:val="both"/>
        <w:rPr>
          <w:lang w:val="lv-LV"/>
        </w:rPr>
      </w:pPr>
      <w:r w:rsidRPr="003B174B">
        <w:rPr>
          <w:lang w:val="lv-LV"/>
        </w:rPr>
        <w:t>piekrīt Iznomātāja un Komisijas veiktajai personas datu apstrādei nomas līguma noslēgšanas mērķim un iesniegtās informācijas atbilstības pārbaudei;</w:t>
      </w:r>
    </w:p>
    <w:p w14:paraId="6F1A45BF" w14:textId="77777777" w:rsidR="00964C53" w:rsidRPr="003B174B" w:rsidRDefault="00964C53" w:rsidP="00964C53">
      <w:pPr>
        <w:pStyle w:val="Sarakstarindkopa"/>
        <w:numPr>
          <w:ilvl w:val="2"/>
          <w:numId w:val="5"/>
        </w:numPr>
        <w:ind w:left="1134"/>
        <w:contextualSpacing/>
        <w:jc w:val="both"/>
        <w:rPr>
          <w:lang w:val="lv-LV"/>
        </w:rPr>
      </w:pPr>
      <w:r w:rsidRPr="003B174B">
        <w:rPr>
          <w:lang w:val="lv-LV"/>
        </w:rPr>
        <w:t xml:space="preserve">piekrīt, ka Komisija saziņai ar Pretendentu izmantos Pretendenta pieteikumā norādīto elektroniskā pasta adresi bez droša elektroniskā paraksta.  </w:t>
      </w:r>
    </w:p>
    <w:p w14:paraId="5DF2B1C9" w14:textId="77777777" w:rsidR="00964C53" w:rsidRPr="003B174B" w:rsidRDefault="00964C53" w:rsidP="00964C53">
      <w:pPr>
        <w:pStyle w:val="Sarakstarindkopa"/>
        <w:numPr>
          <w:ilvl w:val="1"/>
          <w:numId w:val="5"/>
        </w:numPr>
        <w:spacing w:line="247" w:lineRule="auto"/>
        <w:ind w:hanging="502"/>
        <w:contextualSpacing/>
        <w:jc w:val="both"/>
        <w:rPr>
          <w:lang w:val="lv-LV"/>
        </w:rPr>
      </w:pPr>
      <w:r w:rsidRPr="003B174B">
        <w:rPr>
          <w:lang w:val="lv-LV"/>
        </w:rPr>
        <w:t xml:space="preserve">Par nelabticīgu nomnieku noteikumu izpratnē atzīstams:  </w:t>
      </w:r>
    </w:p>
    <w:p w14:paraId="429B6088" w14:textId="77777777" w:rsidR="00964C53" w:rsidRPr="003B174B" w:rsidRDefault="00964C53" w:rsidP="00964C53">
      <w:pPr>
        <w:pStyle w:val="Sarakstarindkopa"/>
        <w:numPr>
          <w:ilvl w:val="2"/>
          <w:numId w:val="5"/>
        </w:numPr>
        <w:spacing w:line="247" w:lineRule="auto"/>
        <w:ind w:left="1134"/>
        <w:contextualSpacing/>
        <w:jc w:val="both"/>
        <w:rPr>
          <w:lang w:val="lv-LV"/>
        </w:rPr>
      </w:pPr>
      <w:r w:rsidRPr="003B174B">
        <w:rPr>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DD32C8D" w14:textId="77777777" w:rsidR="00964C53" w:rsidRPr="003B174B" w:rsidRDefault="00964C53" w:rsidP="00964C53">
      <w:pPr>
        <w:pStyle w:val="Sarakstarindkopa"/>
        <w:numPr>
          <w:ilvl w:val="2"/>
          <w:numId w:val="5"/>
        </w:numPr>
        <w:spacing w:line="247" w:lineRule="auto"/>
        <w:ind w:left="1134"/>
        <w:contextualSpacing/>
        <w:jc w:val="both"/>
        <w:rPr>
          <w:lang w:val="lv-LV"/>
        </w:rPr>
      </w:pPr>
      <w:r w:rsidRPr="003B174B">
        <w:rPr>
          <w:lang w:val="lv-LV"/>
        </w:rPr>
        <w:t>iznomātājam zināmi publiskas personas nekustamā īpašuma uzturēšanai nepieciešamo pakalpojumu maksājumu parādi;</w:t>
      </w:r>
    </w:p>
    <w:p w14:paraId="096113B0" w14:textId="77777777" w:rsidR="00964C53" w:rsidRPr="003B174B" w:rsidRDefault="00964C53" w:rsidP="00964C53">
      <w:pPr>
        <w:pStyle w:val="Sarakstarindkopa"/>
        <w:numPr>
          <w:ilvl w:val="2"/>
          <w:numId w:val="5"/>
        </w:numPr>
        <w:spacing w:line="247" w:lineRule="auto"/>
        <w:ind w:left="1134"/>
        <w:contextualSpacing/>
        <w:jc w:val="both"/>
        <w:rPr>
          <w:lang w:val="lv-LV"/>
        </w:rPr>
      </w:pPr>
      <w:r w:rsidRPr="003B174B">
        <w:rPr>
          <w:lang w:val="lv-LV"/>
        </w:rPr>
        <w:t>nomas tiesību pretendentam ir jebkādas citas būtiskas neizpildītas līgumsaistības pret iznomātāju.</w:t>
      </w:r>
    </w:p>
    <w:p w14:paraId="6C3D0114" w14:textId="77777777" w:rsidR="00964C53" w:rsidRPr="003B174B" w:rsidRDefault="00964C53" w:rsidP="00964C53">
      <w:pPr>
        <w:pStyle w:val="Sarakstarindkopa"/>
        <w:ind w:left="709"/>
        <w:jc w:val="both"/>
        <w:rPr>
          <w:lang w:val="lv-LV"/>
        </w:rPr>
      </w:pPr>
    </w:p>
    <w:p w14:paraId="7B5F5AAB" w14:textId="77777777" w:rsidR="00964C53" w:rsidRPr="003B174B" w:rsidRDefault="00964C53" w:rsidP="00964C53">
      <w:pPr>
        <w:pStyle w:val="Sarakstarindkopa"/>
        <w:numPr>
          <w:ilvl w:val="0"/>
          <w:numId w:val="5"/>
        </w:numPr>
        <w:contextualSpacing/>
        <w:jc w:val="center"/>
        <w:rPr>
          <w:b/>
          <w:lang w:val="lv-LV"/>
        </w:rPr>
      </w:pPr>
      <w:r w:rsidRPr="003B174B">
        <w:rPr>
          <w:b/>
          <w:lang w:val="lv-LV"/>
        </w:rPr>
        <w:t>Pretendentu pieteikumu izvērtēšanas kārtība</w:t>
      </w:r>
    </w:p>
    <w:bookmarkEnd w:id="17"/>
    <w:p w14:paraId="14263C73"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Komisija slēgtā, bez Pretendentu piedalīšanās izvērtē Pretendentu pieteikumu atbilstību noteikumos un normatīvajos aktos noteiktajām prasībām. </w:t>
      </w:r>
    </w:p>
    <w:p w14:paraId="19E9B1AA"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Komisija lēmumu par Pretendenta iekļaušanu vai neiekļaušanu izsoles dalībnieku reģistrā un organizēto izsoli nosūtīta uz Pretendenta norādīto elektroniskā pasta adresi ne vēlāk kā 1 (vienu) darba dienu pirms noteiktās izsoles dienas.</w:t>
      </w:r>
    </w:p>
    <w:p w14:paraId="35518ED7"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Komisija sastāda izsoles dalībnieku reģistru saņemto pieteikumu saņemšanas secībā, iekļaujot tajā Pretendentus, kuri atbilst šajos noteikumos izvirzītajām prasībām.</w:t>
      </w:r>
    </w:p>
    <w:p w14:paraId="14E19DE8"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E7391EB"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lastRenderedPageBreak/>
        <w:t xml:space="preserve"> Ja Pretendents nav izpildījis izsoles priekšnoteikumus, Pretendentu neiekļauj izsoles dalībnieku reģistrā.</w:t>
      </w:r>
    </w:p>
    <w:p w14:paraId="22B1A689"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Ja Pretendents atbilst Ministru kabineta 2018.gada 20.februāra noteikumu Nr.97 “Publiskas personas mantas iznomāšanas noteikumi” 14.punktam, Komisija Pretendentu izsoles dalībnieku reģistrā neiekļauj.</w:t>
      </w:r>
    </w:p>
    <w:p w14:paraId="144E9829"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Pieteikumu neizskata vai izslēdz no izsoles dalībnieku reģistra, ja pieteikumā nav iekļauta šo noteikumu </w:t>
      </w:r>
      <w:hyperlink r:id="rId15" w:anchor="p29" w:history="1">
        <w:r w:rsidRPr="003B174B">
          <w:rPr>
            <w:lang w:val="lv-LV"/>
          </w:rPr>
          <w:t>5.3.punktā</w:t>
        </w:r>
      </w:hyperlink>
      <w:r w:rsidRPr="003B174B">
        <w:rPr>
          <w:lang w:val="lv-LV"/>
        </w:rPr>
        <w:t xml:space="preserve"> minētā informācija un/vai nav pievienoti šo noteikumu 5.4.punktā norādītie dokumenti, komisija pieņem lēmumu par nomas tiesību pretendenta izslēgšanu no dalības mutiskā izsolē un pieteikumu neizskata.</w:t>
      </w:r>
    </w:p>
    <w:p w14:paraId="26300DD3"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1C8F2295" w14:textId="77777777" w:rsidR="00964C53" w:rsidRPr="003B174B" w:rsidRDefault="00964C53" w:rsidP="00964C53">
      <w:pPr>
        <w:pStyle w:val="Sarakstarindkopa"/>
        <w:numPr>
          <w:ilvl w:val="1"/>
          <w:numId w:val="5"/>
        </w:numPr>
        <w:spacing w:line="247" w:lineRule="auto"/>
        <w:contextualSpacing/>
        <w:jc w:val="both"/>
        <w:rPr>
          <w:lang w:val="lv-LV"/>
        </w:rPr>
      </w:pPr>
      <w:r w:rsidRPr="003B174B">
        <w:rPr>
          <w:lang w:val="lv-LV"/>
        </w:rPr>
        <w:t xml:space="preserve"> Ziņas par saņemtajiem Pretendentu pieteikumiem, kā arī par izsoles dalībnieku reģistrā reģistrētajiem izsoles dalībniekiem, netiek izpaustas līdz izsoles sākumam. </w:t>
      </w:r>
    </w:p>
    <w:p w14:paraId="3A2E7A2F" w14:textId="77777777" w:rsidR="00964C53" w:rsidRPr="003B174B" w:rsidRDefault="00964C53" w:rsidP="00964C53">
      <w:pPr>
        <w:pStyle w:val="Sarakstarindkopa"/>
        <w:spacing w:line="247" w:lineRule="auto"/>
        <w:rPr>
          <w:lang w:val="lv-LV"/>
        </w:rPr>
      </w:pPr>
    </w:p>
    <w:p w14:paraId="24121E90" w14:textId="77777777" w:rsidR="00964C53" w:rsidRPr="003B174B" w:rsidRDefault="00964C53" w:rsidP="00964C53">
      <w:pPr>
        <w:pStyle w:val="Sarakstarindkopa"/>
        <w:numPr>
          <w:ilvl w:val="0"/>
          <w:numId w:val="5"/>
        </w:numPr>
        <w:spacing w:line="247" w:lineRule="auto"/>
        <w:contextualSpacing/>
        <w:jc w:val="center"/>
        <w:rPr>
          <w:b/>
          <w:lang w:val="lv-LV"/>
        </w:rPr>
      </w:pPr>
      <w:bookmarkStart w:id="18" w:name="_Hlk524682571"/>
      <w:r w:rsidRPr="003B174B">
        <w:rPr>
          <w:b/>
          <w:lang w:val="lv-LV"/>
        </w:rPr>
        <w:t>Nomas objekta nosacītā nomas maksa</w:t>
      </w:r>
    </w:p>
    <w:bookmarkEnd w:id="18"/>
    <w:p w14:paraId="662B4AB5"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Saskaņā  ar  SIA “LINIKO”, reģistrācijas Nr.55403012911 nekustamā īpašuma vērtētāja I.Šapkina (LĪVA profesionālās kvalifikācijas sertifikāts Nr.131) 2024.gada 26.jūnija vērtējumu Nr. 24-258, Nomas objekta 2024.gada 26.jūnijā noteiktā nomas maksa ir 91,80 euro vai 1,52 </w:t>
      </w:r>
      <w:bookmarkStart w:id="19" w:name="_Hlk120098196"/>
      <w:r w:rsidRPr="003B174B">
        <w:rPr>
          <w:lang w:val="lv-LV"/>
        </w:rPr>
        <w:t>euro/m</w:t>
      </w:r>
      <w:r w:rsidRPr="003B174B">
        <w:rPr>
          <w:vertAlign w:val="superscript"/>
          <w:lang w:val="lv-LV"/>
        </w:rPr>
        <w:t>2</w:t>
      </w:r>
      <w:r w:rsidRPr="003B174B">
        <w:rPr>
          <w:lang w:val="lv-LV"/>
        </w:rPr>
        <w:t xml:space="preserve"> </w:t>
      </w:r>
      <w:bookmarkEnd w:id="19"/>
      <w:r w:rsidRPr="003B174B">
        <w:rPr>
          <w:lang w:val="lv-LV"/>
        </w:rPr>
        <w:t>mēnesī. Papildus tirgus nomas maksai nomnieks apmaksā pievienotās vērtības nodokli, komunālos maksājumus un apsaimniekošanas izdevumus.</w:t>
      </w:r>
    </w:p>
    <w:p w14:paraId="25DDFE23"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solis ir 0,05 euro/m</w:t>
      </w:r>
      <w:r w:rsidRPr="003B174B">
        <w:rPr>
          <w:vertAlign w:val="superscript"/>
          <w:lang w:val="lv-LV"/>
        </w:rPr>
        <w:t>2</w:t>
      </w:r>
      <w:r w:rsidRPr="003B174B">
        <w:rPr>
          <w:lang w:val="lv-LV"/>
        </w:rPr>
        <w:t xml:space="preserve"> mēnesī.</w:t>
      </w:r>
    </w:p>
    <w:p w14:paraId="506B4C45"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Noma ir ar pievienotās vērtības nodokli apliekams darījums. </w:t>
      </w:r>
    </w:p>
    <w:p w14:paraId="3F59DED0" w14:textId="77777777" w:rsidR="00964C53" w:rsidRPr="003B174B" w:rsidRDefault="00964C53" w:rsidP="00964C53">
      <w:pPr>
        <w:spacing w:line="247" w:lineRule="auto"/>
        <w:rPr>
          <w:b/>
          <w:lang w:val="lv-LV"/>
        </w:rPr>
      </w:pPr>
    </w:p>
    <w:p w14:paraId="75C5B30B" w14:textId="77777777" w:rsidR="00964C53" w:rsidRPr="003B174B" w:rsidRDefault="00964C53" w:rsidP="00964C53">
      <w:pPr>
        <w:pStyle w:val="Sarakstarindkopa"/>
        <w:numPr>
          <w:ilvl w:val="0"/>
          <w:numId w:val="5"/>
        </w:numPr>
        <w:spacing w:line="247" w:lineRule="auto"/>
        <w:contextualSpacing/>
        <w:jc w:val="center"/>
        <w:rPr>
          <w:b/>
          <w:lang w:val="lv-LV"/>
        </w:rPr>
      </w:pPr>
      <w:r w:rsidRPr="003B174B">
        <w:rPr>
          <w:b/>
          <w:lang w:val="lv-LV"/>
        </w:rPr>
        <w:t>Izsoles norise, rezultātu paziņošana un apstiprināšana</w:t>
      </w:r>
    </w:p>
    <w:p w14:paraId="3C7292E6" w14:textId="77777777" w:rsidR="00964C53" w:rsidRPr="003B174B" w:rsidRDefault="00964C53" w:rsidP="00964C53">
      <w:pPr>
        <w:pStyle w:val="Sarakstarindkopa"/>
        <w:numPr>
          <w:ilvl w:val="1"/>
          <w:numId w:val="5"/>
        </w:numPr>
        <w:contextualSpacing/>
        <w:jc w:val="both"/>
        <w:rPr>
          <w:lang w:val="lv-LV"/>
        </w:rPr>
      </w:pPr>
      <w:bookmarkStart w:id="20" w:name="_Hlk524685043"/>
      <w:r w:rsidRPr="003B174B">
        <w:rPr>
          <w:lang w:val="lv-LV"/>
        </w:rPr>
        <w:t xml:space="preserve"> Izsole notiek sēdē, kurā piedalās Komisija un Pretendenti, kuri iekļauti izsoles dalībnieku reģistrā (turpmāk – Izsoles dalībnieki) vai to pilnvarotās personas.</w:t>
      </w:r>
    </w:p>
    <w:p w14:paraId="127A5C98"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Izsoli vada un kārtību izsoles laikā nodrošina Komisijas priekšsēdētājs, bet viņa prombūtnes laikā kāds no komisijas locekļiem. </w:t>
      </w:r>
    </w:p>
    <w:p w14:paraId="7B3F014A"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gaitu protokolē Komisijas loceklis, kas veic arī Komisijas sekretāra pienākumus. </w:t>
      </w:r>
    </w:p>
    <w:p w14:paraId="3B217E6D"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dalībnieki vai to pilnvarotās personas </w:t>
      </w:r>
      <w:bookmarkEnd w:id="20"/>
      <w:r w:rsidRPr="003B174B">
        <w:rPr>
          <w:lang w:val="lv-LV"/>
        </w:rPr>
        <w:t xml:space="preserve">pirms izsoles sākuma ar parakstu apliecina, ka ir iepazinušies ar izsoles noteikumiem, ja tas jau nav apliecināts pieteikumā par piedalīšanos izsolē (nomas objektam).  </w:t>
      </w:r>
    </w:p>
    <w:p w14:paraId="0EFBEFE5"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dalībnieki vai to pilnvarotās personas izsoles telpā pirms izsoles sākuma uzrāda personu apliecinošu dokumentu un viņiem izsniedz dalībnieka numuru, kas atbilst izsoles dalībnieku sarakstā norādītajam kārtas numuram. </w:t>
      </w:r>
    </w:p>
    <w:p w14:paraId="722EE4ED"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Ja Izsoles dalībnieks vai viņa pilnvarotā persona nevar uzrādīt personu apliecinošu dokumentu, tiek uzskatīts, ka Izsoles dalībnieks uz izsoli nav ieradies. Šādā gadījumā Pretendentam netiek atmaksāta drošības nauda. </w:t>
      </w:r>
    </w:p>
    <w:p w14:paraId="0C1155E8"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101957DC"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74C5DB3"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07B38083" w14:textId="77777777" w:rsidR="00964C53" w:rsidRPr="003B174B" w:rsidRDefault="00964C53" w:rsidP="00964C53">
      <w:pPr>
        <w:pStyle w:val="Sarakstarindkopa"/>
        <w:numPr>
          <w:ilvl w:val="1"/>
          <w:numId w:val="5"/>
        </w:numPr>
        <w:ind w:left="426" w:hanging="568"/>
        <w:contextualSpacing/>
        <w:jc w:val="both"/>
        <w:rPr>
          <w:lang w:val="lv-LV"/>
        </w:rPr>
      </w:pPr>
      <w:r w:rsidRPr="003B174B">
        <w:rPr>
          <w:lang w:val="lv-LV"/>
        </w:rPr>
        <w:lastRenderedPageBreak/>
        <w:t>Uzsākot izsoli, izsoles vadītājs jautā, vai kāds nevēlas pārsolīt noteikto Nomas objekta sākotnējo viena kvadrātmetra nomas maksu mēnesī. Katru pārsolījumu atzīmē izsoles protokolā, norādot Izsoles dalībnieku, tā numuru.</w:t>
      </w:r>
    </w:p>
    <w:p w14:paraId="0C55C4F6" w14:textId="77777777" w:rsidR="00964C53" w:rsidRPr="003B174B" w:rsidRDefault="00964C53" w:rsidP="00964C53">
      <w:pPr>
        <w:pStyle w:val="Sarakstarindkopa"/>
        <w:numPr>
          <w:ilvl w:val="1"/>
          <w:numId w:val="5"/>
        </w:numPr>
        <w:ind w:left="426" w:hanging="568"/>
        <w:contextualSpacing/>
        <w:jc w:val="both"/>
        <w:rPr>
          <w:lang w:val="lv-LV"/>
        </w:rPr>
      </w:pPr>
      <w:r w:rsidRPr="003B174B">
        <w:rPr>
          <w:lang w:val="lv-LV"/>
        </w:rPr>
        <w:t>Ja uz izsoli ir ieradies tikai viens izsoles dalībnieks, par nosolītāju ir atzīstams vienīgais izsoles dalībnieks, kurš Nomas objekta nomu iegūst par Nomas objekta sākotnējo viena kvadrātmetra nomas maksu mēnesī.</w:t>
      </w:r>
    </w:p>
    <w:p w14:paraId="5171BAA7" w14:textId="77777777" w:rsidR="00964C53" w:rsidRPr="003B174B" w:rsidRDefault="00964C53" w:rsidP="00964C53">
      <w:pPr>
        <w:pStyle w:val="Sarakstarindkopa"/>
        <w:numPr>
          <w:ilvl w:val="1"/>
          <w:numId w:val="5"/>
        </w:numPr>
        <w:ind w:left="426" w:hanging="568"/>
        <w:contextualSpacing/>
        <w:jc w:val="both"/>
        <w:rPr>
          <w:lang w:val="lv-LV"/>
        </w:rPr>
      </w:pPr>
      <w:r w:rsidRPr="003B174B">
        <w:rPr>
          <w:lang w:val="lv-LV"/>
        </w:rPr>
        <w:t xml:space="preserve">Izsoles dalībnieki solīšanas procesā paceļ savu dalībnieka numuru. Solīšana notiek pa vienam izsoles solim. </w:t>
      </w:r>
    </w:p>
    <w:p w14:paraId="131275BB" w14:textId="77777777" w:rsidR="00964C53" w:rsidRPr="003B174B" w:rsidRDefault="00964C53" w:rsidP="00964C53">
      <w:pPr>
        <w:pStyle w:val="Sarakstarindkopa"/>
        <w:numPr>
          <w:ilvl w:val="1"/>
          <w:numId w:val="5"/>
        </w:numPr>
        <w:ind w:left="426" w:hanging="568"/>
        <w:contextualSpacing/>
        <w:jc w:val="both"/>
        <w:rPr>
          <w:lang w:val="lv-LV"/>
        </w:rPr>
      </w:pPr>
      <w:r w:rsidRPr="003B174B">
        <w:rPr>
          <w:lang w:val="lv-LV"/>
        </w:rPr>
        <w:t xml:space="preserve">Izsoles vadītājs atkārto solītāja dalībnieka numuru un </w:t>
      </w:r>
      <w:bookmarkStart w:id="21" w:name="_Hlk39499060"/>
      <w:r w:rsidRPr="003B174B">
        <w:rPr>
          <w:lang w:val="lv-LV"/>
        </w:rPr>
        <w:t xml:space="preserve">piedāvāto viena kvadrātmetra mēnesī  </w:t>
      </w:r>
      <w:bookmarkEnd w:id="21"/>
      <w:r w:rsidRPr="003B174B">
        <w:rPr>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pārsolījumus vairs nepieņem. Piedalīties solīšanā var līdz āmura trešajam piesitienam. Trešais āmura piesitiens noslēdz nomas tiesību iegūšanu.  </w:t>
      </w:r>
    </w:p>
    <w:p w14:paraId="463B5156"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6CAC383E"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Izsoles dalībnieku reģistrā ieraksta solītāja vārdu un uzvārdu, Pretendenta nosaukumu, kuru solītājs pārstāv, solītāja pēdējo nosolīto viena kvadrātmetra nomas maksu mēnesī.</w:t>
      </w:r>
    </w:p>
    <w:p w14:paraId="25F680DC"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7CBA45C5"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Ja Izsoles dalībnieks atsakās parakstīties izsoles dalībnieku reģistrā 8.16.punktā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11138C35"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35F687A0"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 xml:space="preserve">Izsoles rezultātus apstiprina Jēkabpils novada dome. Izsoles rezultāti tiek publicēti Jēkabpils novada pašvaldības mājas lapā </w:t>
      </w:r>
      <w:hyperlink r:id="rId16" w:history="1">
        <w:r w:rsidRPr="003B174B">
          <w:rPr>
            <w:rStyle w:val="Hipersaite"/>
            <w:lang w:val="lv-LV"/>
          </w:rPr>
          <w:t>www.jekabpils.lv</w:t>
        </w:r>
      </w:hyperlink>
      <w:r w:rsidRPr="003B174B">
        <w:rPr>
          <w:lang w:val="lv-LV"/>
        </w:rPr>
        <w:t>.</w:t>
      </w:r>
    </w:p>
    <w:p w14:paraId="4DBDCBB5"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Izsolāmo nomas tiesību Nosolītājs iegūst tiesības slēgt nomas līgumu ar Iznomātāju pēc Jēkabpils novada domes lēmuma pieņemšanas par izsoles rezultātu apstiprināšanu.</w:t>
      </w:r>
    </w:p>
    <w:p w14:paraId="053CBCA5" w14:textId="77777777" w:rsidR="00964C53" w:rsidRPr="003B174B" w:rsidRDefault="00964C53" w:rsidP="00964C53">
      <w:pPr>
        <w:pStyle w:val="Sarakstarindkopa"/>
        <w:numPr>
          <w:ilvl w:val="1"/>
          <w:numId w:val="5"/>
        </w:numPr>
        <w:ind w:hanging="502"/>
        <w:contextualSpacing/>
        <w:jc w:val="both"/>
        <w:rPr>
          <w:lang w:val="lv-LV"/>
        </w:rPr>
      </w:pPr>
      <w:r w:rsidRPr="003B174B">
        <w:rPr>
          <w:lang w:val="lv-LV"/>
        </w:rPr>
        <w:t>Jēkabpils novada Attīstības pārvaldes jurists, pēc izsoles rezultātu apstiprināšanas Nosolītājam nosūta nomas līguma projektu parakstīšanai.</w:t>
      </w:r>
    </w:p>
    <w:p w14:paraId="061DA9E9" w14:textId="77777777" w:rsidR="00964C53" w:rsidRPr="003B174B" w:rsidRDefault="00964C53" w:rsidP="00964C53">
      <w:pPr>
        <w:pStyle w:val="Sarakstarindkopa"/>
        <w:ind w:left="709"/>
        <w:jc w:val="both"/>
        <w:rPr>
          <w:lang w:val="lv-LV"/>
        </w:rPr>
      </w:pPr>
    </w:p>
    <w:p w14:paraId="3B0C0A50" w14:textId="77777777" w:rsidR="00964C53" w:rsidRPr="003B174B" w:rsidRDefault="00964C53" w:rsidP="00964C53">
      <w:pPr>
        <w:pStyle w:val="Sarakstarindkopa"/>
        <w:numPr>
          <w:ilvl w:val="0"/>
          <w:numId w:val="5"/>
        </w:numPr>
        <w:contextualSpacing/>
        <w:jc w:val="center"/>
        <w:rPr>
          <w:b/>
          <w:lang w:val="lv-LV"/>
        </w:rPr>
      </w:pPr>
      <w:r w:rsidRPr="003B174B">
        <w:rPr>
          <w:b/>
          <w:lang w:val="lv-LV"/>
        </w:rPr>
        <w:t>Nomas līguma noslēgšanas kārtība</w:t>
      </w:r>
    </w:p>
    <w:p w14:paraId="57F48184"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Nosolītājs 10 (desmit) darba dienu laikā no nomas līguma projekta nosūtīšanas dienas paraksta nomas līgumu, vai rakstiski paziņo par atteikumu slēgt nomas līgumu. </w:t>
      </w:r>
    </w:p>
    <w:p w14:paraId="5A1998B7"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30496AC"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3B174B">
          <w:rPr>
            <w:rStyle w:val="Hipersaite"/>
            <w:lang w:val="lv-LV"/>
          </w:rPr>
          <w:t>www.jekabpils.lv</w:t>
        </w:r>
      </w:hyperlink>
      <w:r w:rsidRPr="003B174B">
        <w:rPr>
          <w:rStyle w:val="Hipersaite"/>
          <w:lang w:val="lv-LV"/>
        </w:rPr>
        <w:t xml:space="preserve">. </w:t>
      </w:r>
    </w:p>
    <w:p w14:paraId="0215176F"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w:t>
      </w:r>
      <w:r w:rsidRPr="003B174B">
        <w:rPr>
          <w:lang w:val="lv-LV"/>
        </w:rPr>
        <w:lastRenderedPageBreak/>
        <w:t xml:space="preserve">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E30B3B8"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Nosolītājs Nomas objekta nodošanas – pieņemšanas aktu paraksta nomas līgumā noteiktajā kārtībā.</w:t>
      </w:r>
    </w:p>
    <w:p w14:paraId="2D6B951B" w14:textId="77777777" w:rsidR="00964C53" w:rsidRPr="003B174B" w:rsidRDefault="00964C53" w:rsidP="00964C53">
      <w:pPr>
        <w:pStyle w:val="Sarakstarindkopa"/>
        <w:numPr>
          <w:ilvl w:val="1"/>
          <w:numId w:val="5"/>
        </w:numPr>
        <w:contextualSpacing/>
        <w:jc w:val="both"/>
        <w:rPr>
          <w:lang w:val="lv-LV"/>
        </w:rPr>
      </w:pPr>
      <w:r w:rsidRPr="003B174B">
        <w:rPr>
          <w:lang w:val="lv-LV"/>
        </w:rPr>
        <w:t xml:space="preserve"> Neatmaksātā drošības nauda tiek ieskaitīta Jēkabpils novada pašvaldības budžetā. </w:t>
      </w:r>
    </w:p>
    <w:p w14:paraId="1343EF93" w14:textId="77777777" w:rsidR="00964C53" w:rsidRPr="003B174B" w:rsidRDefault="00964C53" w:rsidP="00964C53">
      <w:pPr>
        <w:pStyle w:val="Sarakstarindkopa"/>
        <w:spacing w:line="247" w:lineRule="auto"/>
        <w:ind w:left="567"/>
        <w:jc w:val="both"/>
        <w:rPr>
          <w:lang w:val="lv-LV"/>
        </w:rPr>
      </w:pPr>
    </w:p>
    <w:p w14:paraId="304A87CF" w14:textId="77777777" w:rsidR="00964C53" w:rsidRPr="003B174B" w:rsidRDefault="00964C53" w:rsidP="00964C53">
      <w:pPr>
        <w:pStyle w:val="Sarakstarindkopa"/>
        <w:numPr>
          <w:ilvl w:val="0"/>
          <w:numId w:val="5"/>
        </w:numPr>
        <w:spacing w:line="247" w:lineRule="auto"/>
        <w:contextualSpacing/>
        <w:jc w:val="center"/>
        <w:rPr>
          <w:b/>
          <w:lang w:val="lv-LV"/>
        </w:rPr>
      </w:pPr>
      <w:r w:rsidRPr="003B174B">
        <w:rPr>
          <w:b/>
          <w:lang w:val="lv-LV"/>
        </w:rPr>
        <w:t>Nenotikusi izsole, spēkā neesoša izsole un atkārtota izsole</w:t>
      </w:r>
    </w:p>
    <w:p w14:paraId="3648ECE3" w14:textId="77777777" w:rsidR="00964C53" w:rsidRPr="003B174B" w:rsidRDefault="00964C53" w:rsidP="00964C53">
      <w:pPr>
        <w:pStyle w:val="Sarakstarindkopa"/>
        <w:numPr>
          <w:ilvl w:val="1"/>
          <w:numId w:val="5"/>
        </w:numPr>
        <w:spacing w:line="247" w:lineRule="auto"/>
        <w:ind w:hanging="502"/>
        <w:contextualSpacing/>
        <w:rPr>
          <w:lang w:val="lv-LV"/>
        </w:rPr>
      </w:pPr>
      <w:r w:rsidRPr="003B174B">
        <w:rPr>
          <w:lang w:val="lv-LV"/>
        </w:rPr>
        <w:t xml:space="preserve">Izsole atzīstama par nenotikušu: </w:t>
      </w:r>
    </w:p>
    <w:p w14:paraId="26B48E64" w14:textId="77777777" w:rsidR="00964C53" w:rsidRPr="003B174B" w:rsidRDefault="00964C53" w:rsidP="00964C53">
      <w:pPr>
        <w:pStyle w:val="Sarakstarindkopa"/>
        <w:numPr>
          <w:ilvl w:val="2"/>
          <w:numId w:val="5"/>
        </w:numPr>
        <w:spacing w:line="247" w:lineRule="auto"/>
        <w:ind w:left="1134" w:hanging="785"/>
        <w:contextualSpacing/>
        <w:jc w:val="both"/>
        <w:rPr>
          <w:lang w:val="lv-LV"/>
        </w:rPr>
      </w:pPr>
      <w:r w:rsidRPr="003B174B">
        <w:rPr>
          <w:lang w:val="lv-LV"/>
        </w:rPr>
        <w:t>ja izsoles dalībnieku reģistrā nav iekļauts vai uz izsoli nav ieradies dalībnieks;</w:t>
      </w:r>
    </w:p>
    <w:p w14:paraId="77C76891" w14:textId="77777777" w:rsidR="00964C53" w:rsidRPr="003B174B" w:rsidRDefault="00964C53" w:rsidP="00964C53">
      <w:pPr>
        <w:pStyle w:val="Sarakstarindkopa"/>
        <w:numPr>
          <w:ilvl w:val="2"/>
          <w:numId w:val="5"/>
        </w:numPr>
        <w:spacing w:line="247" w:lineRule="auto"/>
        <w:ind w:left="1134" w:hanging="785"/>
        <w:contextualSpacing/>
        <w:jc w:val="both"/>
        <w:rPr>
          <w:lang w:val="lv-LV"/>
        </w:rPr>
      </w:pPr>
      <w:r w:rsidRPr="003B174B">
        <w:rPr>
          <w:lang w:val="lv-LV"/>
        </w:rPr>
        <w:t>ja izsolē piesakās vairāki Pretendenti un neviens Pretendents nepārsola izsoles sākumcenu;</w:t>
      </w:r>
    </w:p>
    <w:p w14:paraId="38038580" w14:textId="77777777" w:rsidR="00964C53" w:rsidRPr="003B174B" w:rsidRDefault="00964C53" w:rsidP="00964C53">
      <w:pPr>
        <w:pStyle w:val="Sarakstarindkopa"/>
        <w:numPr>
          <w:ilvl w:val="2"/>
          <w:numId w:val="5"/>
        </w:numPr>
        <w:spacing w:line="247" w:lineRule="auto"/>
        <w:ind w:left="1134" w:hanging="785"/>
        <w:contextualSpacing/>
        <w:jc w:val="both"/>
        <w:rPr>
          <w:lang w:val="lv-LV"/>
        </w:rPr>
      </w:pPr>
      <w:r w:rsidRPr="003B174B">
        <w:rPr>
          <w:lang w:val="lv-LV"/>
        </w:rPr>
        <w:t>ja neviens no izsoles dalībniekiem, kuri ieguvuši tiesības slēgt nomas līgumu, atbilstoši noteiktajai kārtībai neparaksta nomas līgumu.</w:t>
      </w:r>
    </w:p>
    <w:p w14:paraId="7A255F08" w14:textId="77777777" w:rsidR="00964C53" w:rsidRPr="003B174B" w:rsidRDefault="00964C53" w:rsidP="00964C53">
      <w:pPr>
        <w:pStyle w:val="Sarakstarindkopa"/>
        <w:numPr>
          <w:ilvl w:val="1"/>
          <w:numId w:val="5"/>
        </w:numPr>
        <w:spacing w:line="247" w:lineRule="auto"/>
        <w:ind w:hanging="502"/>
        <w:contextualSpacing/>
        <w:rPr>
          <w:lang w:val="lv-LV"/>
        </w:rPr>
      </w:pPr>
      <w:r w:rsidRPr="003B174B">
        <w:rPr>
          <w:lang w:val="lv-LV"/>
        </w:rPr>
        <w:t>Izsole tiek atzīta par spēkā neesošu un tiek rīkota atkārtota izsole:</w:t>
      </w:r>
    </w:p>
    <w:p w14:paraId="06BBA674" w14:textId="77777777" w:rsidR="00964C53" w:rsidRPr="003B174B" w:rsidRDefault="00964C53" w:rsidP="00964C53">
      <w:pPr>
        <w:pStyle w:val="Sarakstarindkopa"/>
        <w:numPr>
          <w:ilvl w:val="2"/>
          <w:numId w:val="5"/>
        </w:numPr>
        <w:spacing w:after="120" w:line="247" w:lineRule="auto"/>
        <w:ind w:left="993"/>
        <w:contextualSpacing/>
        <w:rPr>
          <w:lang w:val="lv-LV"/>
        </w:rPr>
      </w:pPr>
      <w:r w:rsidRPr="003B174B">
        <w:rPr>
          <w:lang w:val="lv-LV"/>
        </w:rPr>
        <w:t>ja izsole tikusi izziņota, neievērojot izsoles noteikumus;</w:t>
      </w:r>
    </w:p>
    <w:p w14:paraId="67ED5D05" w14:textId="77777777" w:rsidR="00964C53" w:rsidRPr="003B174B" w:rsidRDefault="00964C53" w:rsidP="00964C53">
      <w:pPr>
        <w:pStyle w:val="Sarakstarindkopa"/>
        <w:numPr>
          <w:ilvl w:val="2"/>
          <w:numId w:val="5"/>
        </w:numPr>
        <w:spacing w:after="120" w:line="247" w:lineRule="auto"/>
        <w:ind w:left="993"/>
        <w:contextualSpacing/>
        <w:jc w:val="both"/>
        <w:rPr>
          <w:lang w:val="lv-LV"/>
        </w:rPr>
      </w:pPr>
      <w:r w:rsidRPr="003B174B">
        <w:rPr>
          <w:lang w:val="lv-LV"/>
        </w:rPr>
        <w:t>ja tiek atzīts, ka kāda dalībnieka piedalīšanās izsolē noraidīta nepamatoti vai neatbilstoši noraidīts kāds pārsolījums;</w:t>
      </w:r>
    </w:p>
    <w:p w14:paraId="18168174" w14:textId="77777777" w:rsidR="00964C53" w:rsidRPr="003B174B" w:rsidRDefault="00964C53" w:rsidP="00964C53">
      <w:pPr>
        <w:pStyle w:val="Sarakstarindkopa"/>
        <w:numPr>
          <w:ilvl w:val="2"/>
          <w:numId w:val="5"/>
        </w:numPr>
        <w:spacing w:after="120" w:line="247" w:lineRule="auto"/>
        <w:ind w:left="993"/>
        <w:contextualSpacing/>
        <w:jc w:val="both"/>
        <w:rPr>
          <w:lang w:val="lv-LV"/>
        </w:rPr>
      </w:pPr>
      <w:r w:rsidRPr="003B174B">
        <w:rPr>
          <w:lang w:val="lv-LV"/>
        </w:rPr>
        <w:t>ja izsolē starp dalībniekiem konstatēta vienošanās, kas ietekmējusi izsoles rezultātus vai gaitu;</w:t>
      </w:r>
    </w:p>
    <w:p w14:paraId="3271038D" w14:textId="77777777" w:rsidR="00964C53" w:rsidRPr="003B174B" w:rsidRDefault="00964C53" w:rsidP="00964C53">
      <w:pPr>
        <w:pStyle w:val="Sarakstarindkopa"/>
        <w:numPr>
          <w:ilvl w:val="2"/>
          <w:numId w:val="5"/>
        </w:numPr>
        <w:spacing w:after="120" w:line="247" w:lineRule="auto"/>
        <w:ind w:left="993"/>
        <w:contextualSpacing/>
        <w:jc w:val="both"/>
        <w:rPr>
          <w:lang w:val="lv-LV"/>
        </w:rPr>
      </w:pPr>
      <w:r w:rsidRPr="003B174B">
        <w:rPr>
          <w:lang w:val="lv-LV"/>
        </w:rPr>
        <w:t>ja izsolāmo mantu iegūst persona, kurai nav bijušas tiesības piedalīties izsolē.</w:t>
      </w:r>
    </w:p>
    <w:p w14:paraId="34A20BD8" w14:textId="77777777" w:rsidR="00964C53" w:rsidRPr="003B174B" w:rsidRDefault="00964C53" w:rsidP="00964C53">
      <w:pPr>
        <w:pStyle w:val="Sarakstarindkopa"/>
        <w:numPr>
          <w:ilvl w:val="1"/>
          <w:numId w:val="5"/>
        </w:numPr>
        <w:spacing w:line="247" w:lineRule="auto"/>
        <w:ind w:hanging="502"/>
        <w:contextualSpacing/>
        <w:jc w:val="both"/>
        <w:rPr>
          <w:lang w:val="lv-LV"/>
        </w:rPr>
      </w:pPr>
      <w:r w:rsidRPr="003B174B">
        <w:rPr>
          <w:lang w:val="lv-LV"/>
        </w:rPr>
        <w:t xml:space="preserve">Atkārtota izsole tiek rīkota izsoles noteikumu noteiktajā kārtībā. </w:t>
      </w:r>
    </w:p>
    <w:p w14:paraId="47AD2C38" w14:textId="77777777" w:rsidR="00964C53" w:rsidRPr="003B174B" w:rsidRDefault="00964C53" w:rsidP="00964C53">
      <w:pPr>
        <w:spacing w:line="247" w:lineRule="auto"/>
        <w:rPr>
          <w:lang w:val="lv-LV"/>
        </w:rPr>
      </w:pPr>
      <w:r w:rsidRPr="003B174B">
        <w:rPr>
          <w:lang w:val="lv-LV"/>
        </w:rPr>
        <w:t xml:space="preserve">  </w:t>
      </w:r>
    </w:p>
    <w:p w14:paraId="59863683" w14:textId="77777777" w:rsidR="00964C53" w:rsidRPr="003B174B" w:rsidRDefault="00964C53" w:rsidP="00964C53">
      <w:pPr>
        <w:pStyle w:val="Sarakstarindkopa"/>
        <w:numPr>
          <w:ilvl w:val="0"/>
          <w:numId w:val="5"/>
        </w:numPr>
        <w:spacing w:line="247" w:lineRule="auto"/>
        <w:contextualSpacing/>
        <w:jc w:val="center"/>
        <w:rPr>
          <w:b/>
          <w:lang w:val="lv-LV"/>
        </w:rPr>
      </w:pPr>
      <w:r w:rsidRPr="003B174B">
        <w:rPr>
          <w:b/>
          <w:lang w:val="lv-LV"/>
        </w:rPr>
        <w:t>Izsoles komisijas tiesības un pienākumi</w:t>
      </w:r>
    </w:p>
    <w:p w14:paraId="0CE61516" w14:textId="77777777" w:rsidR="00964C53" w:rsidRPr="003B174B" w:rsidRDefault="00964C53" w:rsidP="00964C53">
      <w:pPr>
        <w:pStyle w:val="Sarakstarindkopa"/>
        <w:numPr>
          <w:ilvl w:val="1"/>
          <w:numId w:val="5"/>
        </w:numPr>
        <w:spacing w:after="120" w:line="247" w:lineRule="auto"/>
        <w:ind w:left="426" w:hanging="567"/>
        <w:contextualSpacing/>
        <w:jc w:val="both"/>
        <w:rPr>
          <w:lang w:val="lv-LV"/>
        </w:rPr>
      </w:pPr>
      <w:r w:rsidRPr="003B174B">
        <w:rPr>
          <w:lang w:val="lv-LV"/>
        </w:rPr>
        <w:t>Komisija ir atbildīga par izsoles norisi un ar to saistīto lēmumu pieņemšanu.</w:t>
      </w:r>
    </w:p>
    <w:p w14:paraId="71C3AA22" w14:textId="77777777" w:rsidR="00964C53" w:rsidRPr="003B174B" w:rsidRDefault="00964C53" w:rsidP="00964C53">
      <w:pPr>
        <w:pStyle w:val="Sarakstarindkopa"/>
        <w:numPr>
          <w:ilvl w:val="1"/>
          <w:numId w:val="5"/>
        </w:numPr>
        <w:spacing w:after="120" w:line="247" w:lineRule="auto"/>
        <w:ind w:left="426" w:hanging="567"/>
        <w:contextualSpacing/>
        <w:jc w:val="both"/>
        <w:rPr>
          <w:lang w:val="lv-LV"/>
        </w:rPr>
      </w:pPr>
      <w:r w:rsidRPr="003B174B">
        <w:rPr>
          <w:lang w:val="lv-LV"/>
        </w:rPr>
        <w:t>Komisijas darbu vada tās priekšsēdētājs, bet viņa prombūtnes laikā kāds no komisijas locekļiem.</w:t>
      </w:r>
    </w:p>
    <w:p w14:paraId="7A62BC94" w14:textId="77777777" w:rsidR="00964C53" w:rsidRPr="003B174B" w:rsidRDefault="00964C53" w:rsidP="00964C53">
      <w:pPr>
        <w:pStyle w:val="Sarakstarindkopa"/>
        <w:numPr>
          <w:ilvl w:val="1"/>
          <w:numId w:val="5"/>
        </w:numPr>
        <w:spacing w:after="120" w:line="247" w:lineRule="auto"/>
        <w:ind w:left="426" w:hanging="567"/>
        <w:contextualSpacing/>
        <w:jc w:val="both"/>
        <w:rPr>
          <w:lang w:val="lv-LV"/>
        </w:rPr>
      </w:pPr>
      <w:r w:rsidRPr="003B174B">
        <w:rPr>
          <w:lang w:val="lv-LV"/>
        </w:rPr>
        <w:t>Komisijas priekšsēdētājs nosaka Komisijas sēžu vietu, laiku un kārtību, sasauc un vada Komisijas sēdes, nodrošina izsoles norisi atbilstoši normatīvo aktu prasībām.</w:t>
      </w:r>
    </w:p>
    <w:p w14:paraId="38E97F10" w14:textId="77777777" w:rsidR="00964C53" w:rsidRPr="003B174B" w:rsidRDefault="00964C53" w:rsidP="00964C53">
      <w:pPr>
        <w:pStyle w:val="Sarakstarindkopa"/>
        <w:numPr>
          <w:ilvl w:val="1"/>
          <w:numId w:val="5"/>
        </w:numPr>
        <w:ind w:left="426" w:hanging="567"/>
        <w:contextualSpacing/>
        <w:jc w:val="both"/>
        <w:rPr>
          <w:lang w:val="lv-LV"/>
        </w:rPr>
      </w:pPr>
      <w:r w:rsidRPr="003B174B">
        <w:rPr>
          <w:lang w:val="lv-LV"/>
        </w:rPr>
        <w:t>Izsoles norises dokumentēšanu nodrošina Komisijas loceklis, kas veic arī Komisijas sekretāra pienākumus.</w:t>
      </w:r>
    </w:p>
    <w:p w14:paraId="70BC680B" w14:textId="77777777" w:rsidR="00964C53" w:rsidRPr="003B174B" w:rsidRDefault="00964C53" w:rsidP="00964C53">
      <w:pPr>
        <w:pStyle w:val="Sarakstarindkopa"/>
        <w:numPr>
          <w:ilvl w:val="1"/>
          <w:numId w:val="5"/>
        </w:numPr>
        <w:spacing w:after="120" w:line="247" w:lineRule="auto"/>
        <w:ind w:left="426" w:hanging="567"/>
        <w:contextualSpacing/>
        <w:jc w:val="both"/>
        <w:rPr>
          <w:lang w:val="lv-LV"/>
        </w:rPr>
      </w:pPr>
      <w:r w:rsidRPr="003B174B">
        <w:rPr>
          <w:lang w:val="lv-LV"/>
        </w:rPr>
        <w:t>Komisijai ir šādi pienākumi:</w:t>
      </w:r>
    </w:p>
    <w:p w14:paraId="06F06908"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nodrošināt izsoles norisi;</w:t>
      </w:r>
    </w:p>
    <w:p w14:paraId="4FFA1546"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nodrošināt izsoles dokumentu sagatavošanu, izsoles gaitas protokolēšanu;</w:t>
      </w:r>
    </w:p>
    <w:p w14:paraId="480EEF34"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 xml:space="preserve">izvērtēt Pretendentu iesniegtos </w:t>
      </w:r>
      <w:bookmarkStart w:id="22" w:name="_Hlk525815205"/>
      <w:r w:rsidRPr="003B174B">
        <w:rPr>
          <w:lang w:val="lv-LV"/>
        </w:rPr>
        <w:t>pieteikumus saskaņā ar normatīvo aktu un noteikumu prasībām</w:t>
      </w:r>
      <w:bookmarkEnd w:id="22"/>
      <w:r w:rsidRPr="003B174B">
        <w:rPr>
          <w:lang w:val="lv-LV"/>
        </w:rPr>
        <w:t>;</w:t>
      </w:r>
    </w:p>
    <w:p w14:paraId="7FFB7062"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sniegt atbildes uz jautājumiem par izsoli;</w:t>
      </w:r>
    </w:p>
    <w:p w14:paraId="6C135F47"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nodrošināt normatīvajos aktos noteiktās informācijas publicēšanu;</w:t>
      </w:r>
    </w:p>
    <w:p w14:paraId="3E3B146A" w14:textId="77777777" w:rsidR="00964C53" w:rsidRPr="003B174B" w:rsidRDefault="00964C53" w:rsidP="00964C53">
      <w:pPr>
        <w:pStyle w:val="Sarakstarindkopa"/>
        <w:numPr>
          <w:ilvl w:val="2"/>
          <w:numId w:val="5"/>
        </w:numPr>
        <w:spacing w:after="120" w:line="247" w:lineRule="auto"/>
        <w:ind w:left="1134"/>
        <w:contextualSpacing/>
        <w:jc w:val="both"/>
        <w:rPr>
          <w:lang w:val="lv-LV"/>
        </w:rPr>
      </w:pPr>
      <w:r w:rsidRPr="003B174B">
        <w:rPr>
          <w:lang w:val="lv-LV"/>
        </w:rPr>
        <w:t>veikt citas darbības, kas noteiktas normatīvajos aktos.</w:t>
      </w:r>
    </w:p>
    <w:p w14:paraId="7B8AF674" w14:textId="77777777" w:rsidR="00964C53" w:rsidRPr="003B174B" w:rsidRDefault="00964C53" w:rsidP="00964C53">
      <w:pPr>
        <w:pStyle w:val="Sarakstarindkopa"/>
        <w:numPr>
          <w:ilvl w:val="1"/>
          <w:numId w:val="5"/>
        </w:numPr>
        <w:spacing w:after="120" w:line="247" w:lineRule="auto"/>
        <w:ind w:hanging="502"/>
        <w:contextualSpacing/>
        <w:jc w:val="both"/>
        <w:rPr>
          <w:lang w:val="lv-LV"/>
        </w:rPr>
      </w:pPr>
      <w:r w:rsidRPr="003B174B">
        <w:rPr>
          <w:lang w:val="lv-LV"/>
        </w:rPr>
        <w:t>Pirms izsoles sākuma Komisijas locekļi paraksta apliecinājumu, ka nav tādu apstākļu, kuru dēļ varētu uzskatīt, ka viņi ir ieinteresēti kāda konkrēta Pretendenta izvēlē vai darbībā, vai ka viņi ir saistīti ar tiem.</w:t>
      </w:r>
    </w:p>
    <w:p w14:paraId="1D1DB914" w14:textId="77777777" w:rsidR="00964C53" w:rsidRPr="003B174B" w:rsidRDefault="00964C53" w:rsidP="00964C53">
      <w:pPr>
        <w:pStyle w:val="Sarakstarindkopa"/>
        <w:numPr>
          <w:ilvl w:val="1"/>
          <w:numId w:val="5"/>
        </w:numPr>
        <w:spacing w:after="120" w:line="247" w:lineRule="auto"/>
        <w:ind w:hanging="502"/>
        <w:contextualSpacing/>
        <w:jc w:val="both"/>
        <w:rPr>
          <w:lang w:val="lv-LV"/>
        </w:rPr>
      </w:pPr>
      <w:r w:rsidRPr="003B174B">
        <w:rPr>
          <w:lang w:val="lv-LV"/>
        </w:rPr>
        <w:t>Komisija ir tiesīga pieņemt lēmumu, ja tās sēdē piedalās vismaz puse no Komisijas locekļiem.</w:t>
      </w:r>
    </w:p>
    <w:p w14:paraId="1851EE56" w14:textId="77777777" w:rsidR="00964C53" w:rsidRPr="003B174B" w:rsidRDefault="00964C53" w:rsidP="00964C53">
      <w:pPr>
        <w:pStyle w:val="Sarakstarindkopa"/>
        <w:numPr>
          <w:ilvl w:val="1"/>
          <w:numId w:val="5"/>
        </w:numPr>
        <w:spacing w:after="120" w:line="247" w:lineRule="auto"/>
        <w:ind w:hanging="502"/>
        <w:contextualSpacing/>
        <w:jc w:val="both"/>
        <w:rPr>
          <w:lang w:val="lv-LV"/>
        </w:rPr>
      </w:pPr>
      <w:r w:rsidRPr="003B174B">
        <w:rPr>
          <w:lang w:val="lv-LV"/>
        </w:rPr>
        <w:t>Komisija pieņem lēmumus ar vienkāršu klātesošo balsu vairākumu. Ja Komisijas locekļu balsis sadalās vienādi, izšķirošā ir Komisijas priekšsēdētāja balss.</w:t>
      </w:r>
    </w:p>
    <w:p w14:paraId="1A312A51" w14:textId="77777777" w:rsidR="00964C53" w:rsidRPr="003B174B" w:rsidRDefault="00964C53" w:rsidP="00964C53">
      <w:pPr>
        <w:pStyle w:val="Sarakstarindkopa"/>
        <w:numPr>
          <w:ilvl w:val="1"/>
          <w:numId w:val="5"/>
        </w:numPr>
        <w:spacing w:after="120" w:line="247" w:lineRule="auto"/>
        <w:ind w:hanging="502"/>
        <w:contextualSpacing/>
        <w:jc w:val="both"/>
        <w:rPr>
          <w:lang w:val="lv-LV"/>
        </w:rPr>
      </w:pPr>
      <w:r w:rsidRPr="003B174B">
        <w:rPr>
          <w:lang w:val="lv-LV"/>
        </w:rPr>
        <w:t>Ja kāds no Komisijas locekļiem nepiekrīt Komisijas lēmumam un balso pret to, viņa atšķirīgo viedokli var fiksēt sēdes protokolā un viņš šādā gadījumā nav atbildīgs par Komisijas pieņemto lēmumu.</w:t>
      </w:r>
    </w:p>
    <w:p w14:paraId="6B312D6E" w14:textId="77777777" w:rsidR="00964C53" w:rsidRPr="003B174B" w:rsidRDefault="00964C53" w:rsidP="00964C53">
      <w:pPr>
        <w:pStyle w:val="Sarakstarindkopa"/>
        <w:numPr>
          <w:ilvl w:val="1"/>
          <w:numId w:val="5"/>
        </w:numPr>
        <w:spacing w:after="120" w:line="247" w:lineRule="auto"/>
        <w:ind w:left="426" w:hanging="644"/>
        <w:contextualSpacing/>
        <w:jc w:val="both"/>
        <w:rPr>
          <w:lang w:val="lv-LV"/>
        </w:rPr>
      </w:pPr>
      <w:r w:rsidRPr="003B174B">
        <w:rPr>
          <w:lang w:val="lv-LV"/>
        </w:rPr>
        <w:t>Izsoles noslēguma protokolā norāda vismaz šādu informāciju:</w:t>
      </w:r>
    </w:p>
    <w:p w14:paraId="58A8C427" w14:textId="77777777" w:rsidR="00964C53" w:rsidRPr="003B174B" w:rsidRDefault="00964C53" w:rsidP="00964C53">
      <w:pPr>
        <w:pStyle w:val="Sarakstarindkopa"/>
        <w:numPr>
          <w:ilvl w:val="2"/>
          <w:numId w:val="5"/>
        </w:numPr>
        <w:spacing w:after="120" w:line="247" w:lineRule="auto"/>
        <w:ind w:left="1276" w:hanging="850"/>
        <w:contextualSpacing/>
        <w:rPr>
          <w:lang w:val="lv-LV"/>
        </w:rPr>
      </w:pPr>
      <w:r w:rsidRPr="003B174B">
        <w:rPr>
          <w:lang w:val="lv-LV"/>
        </w:rPr>
        <w:lastRenderedPageBreak/>
        <w:t>Iznomātāja rekvizīti, izsoles veids, nomas tiesību priekšmets;</w:t>
      </w:r>
    </w:p>
    <w:p w14:paraId="5D79FB49"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datums, kad publicēts sludinājums par izsoli;</w:t>
      </w:r>
    </w:p>
    <w:p w14:paraId="2BAA07AC"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izsoles Komisijas sastāvs un tās izveidošanas pamatojums;</w:t>
      </w:r>
    </w:p>
    <w:p w14:paraId="34F51765"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pretendentiem izvirzītās prasības;</w:t>
      </w:r>
    </w:p>
    <w:p w14:paraId="398F433A"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izsoles sākumcena;</w:t>
      </w:r>
    </w:p>
    <w:p w14:paraId="4812D120"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pieteikumu iesniegšanas termiņš un mutiskās izsoles vieta, datums un laiks;</w:t>
      </w:r>
    </w:p>
    <w:p w14:paraId="14ED964A"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pieteikumus iesniegušo pretendentu vārds, uzvārds vai nosaukums, un citi šo personu identificējošie dati;</w:t>
      </w:r>
    </w:p>
    <w:p w14:paraId="79AB4A4E"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solīšanas gaitu;</w:t>
      </w:r>
    </w:p>
    <w:p w14:paraId="3B4E7FBB"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tā Pretendenta nosaukums, ar kuru nolemts slēgt nomas līgumu, nomas maksas apmērs un līguma darbības termiņš;</w:t>
      </w:r>
    </w:p>
    <w:p w14:paraId="4D870A44"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pamatojums lēmumam par Pretendenta izslēgšanu no dalības izsolē;</w:t>
      </w:r>
    </w:p>
    <w:p w14:paraId="50A1AAAB"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lēmuma pamatojums, ja iznomātājs pieņēmis lēmumu pārtraukt izsoli;</w:t>
      </w:r>
    </w:p>
    <w:p w14:paraId="651D4566" w14:textId="77777777" w:rsidR="00964C53" w:rsidRPr="003B174B" w:rsidRDefault="00964C53" w:rsidP="00964C53">
      <w:pPr>
        <w:pStyle w:val="Sarakstarindkopa"/>
        <w:numPr>
          <w:ilvl w:val="2"/>
          <w:numId w:val="5"/>
        </w:numPr>
        <w:spacing w:after="120" w:line="247" w:lineRule="auto"/>
        <w:ind w:left="1276" w:hanging="850"/>
        <w:contextualSpacing/>
        <w:jc w:val="both"/>
        <w:rPr>
          <w:lang w:val="lv-LV"/>
        </w:rPr>
      </w:pPr>
      <w:r w:rsidRPr="003B174B">
        <w:rPr>
          <w:lang w:val="lv-LV"/>
        </w:rPr>
        <w:t>cita informācija, kas noteikta šajos noteikumos, normatīvajos aktos.</w:t>
      </w:r>
    </w:p>
    <w:p w14:paraId="2EFC4DBF" w14:textId="77777777" w:rsidR="00964C53" w:rsidRPr="003B174B" w:rsidRDefault="00964C53" w:rsidP="00964C53">
      <w:pPr>
        <w:pStyle w:val="Sarakstarindkopa"/>
        <w:numPr>
          <w:ilvl w:val="1"/>
          <w:numId w:val="5"/>
        </w:numPr>
        <w:spacing w:after="120" w:line="247" w:lineRule="auto"/>
        <w:ind w:left="426" w:hanging="709"/>
        <w:contextualSpacing/>
        <w:jc w:val="both"/>
        <w:rPr>
          <w:lang w:val="lv-LV"/>
        </w:rPr>
      </w:pPr>
      <w:r w:rsidRPr="003B174B">
        <w:rPr>
          <w:lang w:val="lv-LV"/>
        </w:rPr>
        <w:t>Komisija nodrošina, ka izsoles noslēguma protokols ir pieejams pretendentiem 3 (trīs) darba dienu laikā no Jēkabpils novada domes lēmuma pieņemšanas par izsoles rezultātu apstiprināšanu.</w:t>
      </w:r>
    </w:p>
    <w:p w14:paraId="203F5D40" w14:textId="77777777" w:rsidR="00964C53" w:rsidRPr="003B174B" w:rsidRDefault="00964C53" w:rsidP="00964C53">
      <w:pPr>
        <w:pStyle w:val="Sarakstarindkopa"/>
        <w:numPr>
          <w:ilvl w:val="0"/>
          <w:numId w:val="5"/>
        </w:numPr>
        <w:spacing w:line="247" w:lineRule="auto"/>
        <w:contextualSpacing/>
        <w:jc w:val="center"/>
        <w:rPr>
          <w:b/>
          <w:lang w:val="lv-LV"/>
        </w:rPr>
      </w:pPr>
      <w:r w:rsidRPr="003B174B">
        <w:rPr>
          <w:b/>
          <w:lang w:val="lv-LV"/>
        </w:rPr>
        <w:t>Sūdzību izskatīšana</w:t>
      </w:r>
    </w:p>
    <w:p w14:paraId="39E910F4" w14:textId="77777777" w:rsidR="00964C53" w:rsidRPr="003B174B" w:rsidRDefault="00964C53" w:rsidP="00964C53">
      <w:pPr>
        <w:pStyle w:val="Sarakstarindkopa"/>
        <w:numPr>
          <w:ilvl w:val="1"/>
          <w:numId w:val="5"/>
        </w:numPr>
        <w:spacing w:after="120" w:line="247" w:lineRule="auto"/>
        <w:ind w:left="426" w:hanging="567"/>
        <w:contextualSpacing/>
        <w:jc w:val="both"/>
        <w:rPr>
          <w:lang w:val="lv-LV"/>
        </w:rPr>
      </w:pPr>
      <w:r w:rsidRPr="003B174B">
        <w:rPr>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3D3C3D07" w14:textId="5932EAFA" w:rsidR="00964C53" w:rsidRPr="003B174B" w:rsidRDefault="00964C53" w:rsidP="00964C53">
      <w:pPr>
        <w:spacing w:after="120" w:line="247" w:lineRule="auto"/>
        <w:rPr>
          <w:lang w:val="lv-LV"/>
        </w:rPr>
      </w:pPr>
      <w:r w:rsidRPr="003B174B">
        <w:rPr>
          <w:lang w:val="lv-LV"/>
        </w:rPr>
        <w:t xml:space="preserve">Pielikumā: 1. Nedzīvojamo telpu nomas līguma projekts uz </w:t>
      </w:r>
      <w:r w:rsidR="00CC10E5">
        <w:rPr>
          <w:lang w:val="lv-LV"/>
        </w:rPr>
        <w:t>6</w:t>
      </w:r>
      <w:r w:rsidRPr="003B174B">
        <w:rPr>
          <w:lang w:val="lv-LV"/>
        </w:rPr>
        <w:t xml:space="preserve"> lapām.</w:t>
      </w:r>
    </w:p>
    <w:p w14:paraId="4AFE0DF5" w14:textId="77777777" w:rsidR="00964C53" w:rsidRPr="003B174B" w:rsidRDefault="00964C53" w:rsidP="00964C53">
      <w:pPr>
        <w:spacing w:after="120" w:line="247" w:lineRule="auto"/>
        <w:rPr>
          <w:bCs/>
          <w:lang w:val="lv-LV"/>
        </w:rPr>
      </w:pPr>
    </w:p>
    <w:p w14:paraId="0F6A56BC" w14:textId="77777777" w:rsidR="00964C53" w:rsidRPr="003B174B" w:rsidRDefault="00964C53" w:rsidP="00964C53">
      <w:pPr>
        <w:spacing w:after="120" w:line="247" w:lineRule="auto"/>
        <w:rPr>
          <w:bCs/>
          <w:lang w:val="lv-LV"/>
        </w:rPr>
      </w:pPr>
      <w:r w:rsidRPr="003B174B">
        <w:rPr>
          <w:bCs/>
          <w:lang w:val="lv-LV"/>
        </w:rPr>
        <w:t>Domes priekšsēdētājs</w:t>
      </w:r>
      <w:r w:rsidRPr="003B174B">
        <w:rPr>
          <w:bCs/>
          <w:lang w:val="lv-LV"/>
        </w:rPr>
        <w:tab/>
      </w:r>
      <w:r w:rsidRPr="003B174B">
        <w:rPr>
          <w:bCs/>
          <w:lang w:val="lv-LV"/>
        </w:rPr>
        <w:tab/>
        <w:t xml:space="preserve">                                                                       R.Ragainis</w:t>
      </w:r>
    </w:p>
    <w:p w14:paraId="76B2387E" w14:textId="2569C699" w:rsidR="002C4324" w:rsidRPr="00964C53" w:rsidRDefault="002C4324" w:rsidP="00964C53"/>
    <w:sectPr w:rsidR="002C4324" w:rsidRPr="00964C53" w:rsidSect="002D5A6F">
      <w:footerReference w:type="default" r:id="rId18"/>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7AA14" w14:textId="77777777" w:rsidR="009878D2" w:rsidRDefault="009878D2">
      <w:r>
        <w:separator/>
      </w:r>
    </w:p>
  </w:endnote>
  <w:endnote w:type="continuationSeparator" w:id="0">
    <w:p w14:paraId="25A76D03" w14:textId="77777777" w:rsidR="009878D2" w:rsidRDefault="0098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27D5" w14:textId="77777777" w:rsidR="009878D2" w:rsidRDefault="009878D2">
      <w:r>
        <w:separator/>
      </w:r>
    </w:p>
  </w:footnote>
  <w:footnote w:type="continuationSeparator" w:id="0">
    <w:p w14:paraId="3E9CD6DF" w14:textId="77777777" w:rsidR="009878D2" w:rsidRDefault="0098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1974E4CE"/>
    <w:lvl w:ilvl="0">
      <w:start w:val="1"/>
      <w:numFmt w:val="decimal"/>
      <w:lvlText w:val="%1."/>
      <w:lvlJc w:val="left"/>
      <w:pPr>
        <w:ind w:left="502" w:hanging="360"/>
      </w:pPr>
      <w:rPr>
        <w:rFonts w:hint="default"/>
        <w:b/>
        <w:bCs/>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4"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7"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9"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8"/>
  </w:num>
  <w:num w:numId="3" w16cid:durableId="1957563970">
    <w:abstractNumId w:val="3"/>
  </w:num>
  <w:num w:numId="4" w16cid:durableId="1087532918">
    <w:abstractNumId w:val="9"/>
  </w:num>
  <w:num w:numId="5" w16cid:durableId="351347422">
    <w:abstractNumId w:val="2"/>
  </w:num>
  <w:num w:numId="6" w16cid:durableId="1183275416">
    <w:abstractNumId w:val="7"/>
  </w:num>
  <w:num w:numId="7" w16cid:durableId="654574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5"/>
  </w:num>
  <w:num w:numId="9" w16cid:durableId="1172796363">
    <w:abstractNumId w:val="6"/>
  </w:num>
  <w:num w:numId="10" w16cid:durableId="2145196185">
    <w:abstractNumId w:val="0"/>
  </w:num>
  <w:num w:numId="11" w16cid:durableId="144207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468FC"/>
    <w:rsid w:val="00053FEB"/>
    <w:rsid w:val="000706CD"/>
    <w:rsid w:val="000A2ECD"/>
    <w:rsid w:val="000C612E"/>
    <w:rsid w:val="001350AF"/>
    <w:rsid w:val="00175DBE"/>
    <w:rsid w:val="00183F0C"/>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B2B83"/>
    <w:rsid w:val="007F16F2"/>
    <w:rsid w:val="007F75A2"/>
    <w:rsid w:val="00835AC4"/>
    <w:rsid w:val="00862335"/>
    <w:rsid w:val="00882365"/>
    <w:rsid w:val="008B1A74"/>
    <w:rsid w:val="008B36EE"/>
    <w:rsid w:val="008E4476"/>
    <w:rsid w:val="00921D4D"/>
    <w:rsid w:val="00964C53"/>
    <w:rsid w:val="00965FC0"/>
    <w:rsid w:val="009878D2"/>
    <w:rsid w:val="0099060E"/>
    <w:rsid w:val="009913C1"/>
    <w:rsid w:val="00992BE9"/>
    <w:rsid w:val="00993515"/>
    <w:rsid w:val="009D2AE6"/>
    <w:rsid w:val="009E473A"/>
    <w:rsid w:val="009E57D9"/>
    <w:rsid w:val="00A370E1"/>
    <w:rsid w:val="00A45859"/>
    <w:rsid w:val="00B10CAD"/>
    <w:rsid w:val="00B91C7D"/>
    <w:rsid w:val="00BA1F90"/>
    <w:rsid w:val="00BD0359"/>
    <w:rsid w:val="00BF3E2A"/>
    <w:rsid w:val="00C031FC"/>
    <w:rsid w:val="00C154F4"/>
    <w:rsid w:val="00C63BC1"/>
    <w:rsid w:val="00C71BAE"/>
    <w:rsid w:val="00C74E35"/>
    <w:rsid w:val="00CC10E5"/>
    <w:rsid w:val="00D35236"/>
    <w:rsid w:val="00D432AC"/>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64C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jekabpils.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hyperlink" Target="https://likumi.lv/ta/id/29729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3514</Words>
  <Characters>23518</Characters>
  <Application>Microsoft Office Word</Application>
  <DocSecurity>0</DocSecurity>
  <Lines>195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21</cp:revision>
  <cp:lastPrinted>2013-07-23T05:58:00Z</cp:lastPrinted>
  <dcterms:created xsi:type="dcterms:W3CDTF">2023-07-03T11:14:00Z</dcterms:created>
  <dcterms:modified xsi:type="dcterms:W3CDTF">2024-07-11T12:57:00Z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