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15ABB" w14:textId="71C42117" w:rsidR="008170E3" w:rsidRPr="003605DD" w:rsidRDefault="007268A1" w:rsidP="007268A1">
      <w:pPr>
        <w:spacing w:before="100" w:after="10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projekts</w:t>
      </w:r>
    </w:p>
    <w:p w14:paraId="1972AD80" w14:textId="77777777" w:rsidR="008170E3" w:rsidRPr="003605DD" w:rsidRDefault="008170E3" w:rsidP="008170E3">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Pr>
          <w:rFonts w:ascii="Times New Roman" w:eastAsia="Times New Roman" w:hAnsi="Times New Roman" w:cs="Times New Roman"/>
          <w:b/>
          <w:sz w:val="24"/>
          <w:szCs w:val="24"/>
          <w:lang w:eastAsia="lv-LV"/>
        </w:rPr>
        <w:t>edzīvojamo telpu n</w:t>
      </w:r>
      <w:r w:rsidRPr="003605DD">
        <w:rPr>
          <w:rFonts w:ascii="Times New Roman" w:eastAsia="Times New Roman" w:hAnsi="Times New Roman" w:cs="Times New Roman"/>
          <w:b/>
          <w:sz w:val="24"/>
          <w:szCs w:val="24"/>
          <w:lang w:eastAsia="lv-LV"/>
        </w:rPr>
        <w:t>omas līgums</w:t>
      </w:r>
    </w:p>
    <w:p w14:paraId="5F76BAD3" w14:textId="77777777" w:rsidR="008170E3" w:rsidRDefault="008170E3" w:rsidP="008170E3">
      <w:pPr>
        <w:spacing w:after="0" w:line="240" w:lineRule="auto"/>
        <w:jc w:val="center"/>
        <w:rPr>
          <w:rFonts w:ascii="Times New Roman" w:eastAsia="Times New Roman" w:hAnsi="Times New Roman" w:cs="Times New Roman"/>
          <w:i/>
          <w:sz w:val="24"/>
          <w:szCs w:val="24"/>
          <w:lang w:eastAsia="lv-LV"/>
        </w:rPr>
      </w:pPr>
      <w:r w:rsidRPr="003605DD">
        <w:rPr>
          <w:rFonts w:ascii="Times New Roman" w:eastAsia="Times New Roman" w:hAnsi="Times New Roman" w:cs="Times New Roman"/>
          <w:i/>
          <w:sz w:val="24"/>
          <w:szCs w:val="24"/>
          <w:lang w:eastAsia="lv-LV"/>
        </w:rPr>
        <w:t xml:space="preserve">par nomas objektu </w:t>
      </w:r>
      <w:r w:rsidRPr="001560C8">
        <w:rPr>
          <w:rFonts w:ascii="Times New Roman" w:eastAsia="Times New Roman" w:hAnsi="Times New Roman" w:cs="Times New Roman"/>
          <w:i/>
          <w:sz w:val="24"/>
          <w:szCs w:val="24"/>
          <w:lang w:eastAsia="lv-LV"/>
        </w:rPr>
        <w:t>“Ambulance – Aptieka”, Zasa, Zasas pagasts, Jēkabpils novads</w:t>
      </w:r>
    </w:p>
    <w:p w14:paraId="68EA1AC0" w14:textId="77777777" w:rsidR="008170E3" w:rsidRPr="003605DD" w:rsidRDefault="008170E3" w:rsidP="008170E3">
      <w:pPr>
        <w:spacing w:after="0" w:line="240" w:lineRule="auto"/>
        <w:jc w:val="center"/>
        <w:rPr>
          <w:rFonts w:ascii="Times New Roman" w:eastAsia="Times New Roman" w:hAnsi="Times New Roman" w:cs="Times New Roman"/>
          <w:i/>
          <w:sz w:val="24"/>
          <w:szCs w:val="24"/>
          <w:lang w:eastAsia="lv-LV"/>
        </w:rPr>
      </w:pPr>
    </w:p>
    <w:p w14:paraId="78111961" w14:textId="77777777" w:rsidR="008170E3" w:rsidRDefault="008170E3" w:rsidP="008170E3">
      <w:pPr>
        <w:spacing w:after="0" w:line="240" w:lineRule="auto"/>
        <w:rPr>
          <w:rFonts w:ascii="Times New Roman" w:eastAsia="Calibri" w:hAnsi="Times New Roman" w:cs="Times New Roman"/>
        </w:rPr>
      </w:pPr>
      <w:r w:rsidRPr="008636FC">
        <w:rPr>
          <w:rFonts w:ascii="Times New Roman" w:eastAsia="Times New Roman" w:hAnsi="Times New Roman" w:cs="Times New Roman"/>
        </w:rPr>
        <w:t>Jēkabpil</w:t>
      </w:r>
      <w:r>
        <w:rPr>
          <w:rFonts w:ascii="Times New Roman" w:eastAsia="Times New Roman" w:hAnsi="Times New Roman" w:cs="Times New Roman"/>
        </w:rPr>
        <w:t xml:space="preserve">s novadā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Pr="0099119B">
        <w:rPr>
          <w:rFonts w:ascii="Times New Roman" w:eastAsia="Lucida Sans Unicode" w:hAnsi="Times New Roman" w:cs="Times New Roman"/>
          <w:sz w:val="23"/>
          <w:szCs w:val="23"/>
        </w:rPr>
        <w:t>202</w:t>
      </w:r>
      <w:r>
        <w:rPr>
          <w:rFonts w:ascii="Times New Roman" w:eastAsia="Lucida Sans Unicode" w:hAnsi="Times New Roman" w:cs="Times New Roman"/>
          <w:sz w:val="23"/>
          <w:szCs w:val="23"/>
        </w:rPr>
        <w:t>4</w:t>
      </w:r>
      <w:r w:rsidRPr="0099119B">
        <w:rPr>
          <w:rFonts w:ascii="Times New Roman" w:eastAsia="Lucida Sans Unicode" w:hAnsi="Times New Roman" w:cs="Times New Roman"/>
          <w:sz w:val="23"/>
          <w:szCs w:val="23"/>
        </w:rPr>
        <w:t xml:space="preserve">.gada </w:t>
      </w:r>
      <w:r>
        <w:rPr>
          <w:rFonts w:ascii="Times New Roman" w:eastAsia="Lucida Sans Unicode" w:hAnsi="Times New Roman" w:cs="Times New Roman"/>
          <w:sz w:val="23"/>
          <w:szCs w:val="23"/>
        </w:rPr>
        <w:t>_</w:t>
      </w:r>
      <w:r>
        <w:rPr>
          <w:rFonts w:ascii="Times New Roman" w:eastAsia="Lucida Sans Unicode" w:hAnsi="Times New Roman" w:cs="Times New Roman"/>
          <w:sz w:val="23"/>
          <w:szCs w:val="23"/>
          <w:u w:val="single"/>
        </w:rPr>
        <w:t>_________</w:t>
      </w:r>
    </w:p>
    <w:p w14:paraId="43079214" w14:textId="77777777" w:rsidR="008170E3" w:rsidRPr="003605DD" w:rsidRDefault="008170E3" w:rsidP="008170E3">
      <w:pPr>
        <w:spacing w:after="0" w:line="240" w:lineRule="auto"/>
        <w:rPr>
          <w:rFonts w:ascii="Times New Roman" w:eastAsia="Calibri" w:hAnsi="Times New Roman" w:cs="Times New Roman"/>
        </w:rPr>
      </w:pPr>
    </w:p>
    <w:p w14:paraId="147BDC37" w14:textId="77777777" w:rsidR="008170E3" w:rsidRPr="003605DD" w:rsidRDefault="008170E3" w:rsidP="008170E3">
      <w:pPr>
        <w:spacing w:after="0" w:line="240" w:lineRule="auto"/>
        <w:ind w:firstLine="567"/>
        <w:jc w:val="both"/>
        <w:rPr>
          <w:rFonts w:ascii="Times New Roman" w:eastAsia="Times New Roman" w:hAnsi="Times New Roman" w:cs="Times New Roman"/>
          <w:sz w:val="24"/>
          <w:szCs w:val="24"/>
        </w:rPr>
      </w:pPr>
      <w:r w:rsidRPr="003605DD">
        <w:rPr>
          <w:rFonts w:ascii="Times New Roman" w:eastAsia="Times New Roman" w:hAnsi="Times New Roman" w:cs="Times New Roman"/>
          <w:b/>
          <w:sz w:val="24"/>
          <w:szCs w:val="24"/>
        </w:rPr>
        <w:t xml:space="preserve">Jēkabpils </w:t>
      </w:r>
      <w:r w:rsidRPr="00CC5AC6">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r w:rsidRPr="003605DD">
        <w:rPr>
          <w:rFonts w:ascii="Times New Roman" w:eastAsia="Times New Roman" w:hAnsi="Times New Roman" w:cs="Times New Roman"/>
          <w:bCs/>
          <w:sz w:val="24"/>
          <w:szCs w:val="24"/>
        </w:rPr>
        <w:t xml:space="preserve"> reģistrācijas </w:t>
      </w:r>
      <w:r>
        <w:rPr>
          <w:rFonts w:ascii="Times New Roman" w:eastAsia="Times New Roman" w:hAnsi="Times New Roman" w:cs="Times New Roman"/>
          <w:bCs/>
          <w:sz w:val="24"/>
          <w:szCs w:val="24"/>
        </w:rPr>
        <w:t xml:space="preserve">numurs </w:t>
      </w:r>
      <w:r w:rsidRPr="003605DD">
        <w:rPr>
          <w:rFonts w:ascii="Times New Roman" w:eastAsia="Times New Roman" w:hAnsi="Times New Roman" w:cs="Times New Roman"/>
          <w:bCs/>
          <w:sz w:val="24"/>
          <w:szCs w:val="24"/>
        </w:rPr>
        <w:t xml:space="preserve">90000024205, </w:t>
      </w:r>
      <w:r w:rsidRPr="00476564">
        <w:rPr>
          <w:rFonts w:ascii="Times New Roman" w:eastAsia="Times New Roman" w:hAnsi="Times New Roman" w:cs="Times New Roman"/>
          <w:sz w:val="24"/>
          <w:szCs w:val="24"/>
        </w:rPr>
        <w:t>kuru pārstāv domes priekšsēdētājs Raivis Ragainis, kurš rīkojas uz Pašvaldību likuma un pašvaldības nolikuma pamata</w:t>
      </w:r>
      <w:r w:rsidRPr="003605DD">
        <w:rPr>
          <w:rFonts w:ascii="Times New Roman" w:eastAsia="Times New Roman" w:hAnsi="Times New Roman" w:cs="Times New Roman"/>
          <w:sz w:val="24"/>
          <w:szCs w:val="24"/>
        </w:rPr>
        <w:t xml:space="preserve">, turpmāk tekstā - Iznomātājs, no vienas puses, un </w:t>
      </w:r>
    </w:p>
    <w:p w14:paraId="6EBBE060" w14:textId="77777777" w:rsidR="008170E3" w:rsidRPr="003605DD" w:rsidRDefault="008170E3" w:rsidP="008170E3">
      <w:pPr>
        <w:pStyle w:val="naisf"/>
        <w:spacing w:before="0" w:after="0"/>
        <w:ind w:right="43" w:firstLine="0"/>
        <w:rPr>
          <w:bCs/>
        </w:rPr>
      </w:pPr>
      <w:r w:rsidRPr="003605DD">
        <w:rPr>
          <w:rFonts w:eastAsia="Calibri"/>
          <w:b/>
          <w:i/>
        </w:rPr>
        <w:t xml:space="preserve">          </w:t>
      </w:r>
      <w:r>
        <w:rPr>
          <w:b/>
        </w:rPr>
        <w:t>__________</w:t>
      </w:r>
      <w:r w:rsidRPr="003605DD">
        <w:rPr>
          <w:b/>
        </w:rPr>
        <w:t>,</w:t>
      </w:r>
      <w:r w:rsidRPr="003605DD">
        <w:rPr>
          <w:bCs/>
        </w:rPr>
        <w:t xml:space="preserve"> </w:t>
      </w:r>
      <w:r w:rsidRPr="00966C28">
        <w:rPr>
          <w:bCs/>
        </w:rPr>
        <w:t>personas kods</w:t>
      </w:r>
      <w:r>
        <w:rPr>
          <w:bCs/>
        </w:rPr>
        <w:t>/</w:t>
      </w:r>
      <w:r w:rsidRPr="00A54052">
        <w:rPr>
          <w:bCs/>
        </w:rPr>
        <w:t xml:space="preserve"> </w:t>
      </w:r>
      <w:r w:rsidRPr="003605DD">
        <w:rPr>
          <w:bCs/>
        </w:rPr>
        <w:t xml:space="preserve">reģistrācijas </w:t>
      </w:r>
      <w:r>
        <w:rPr>
          <w:bCs/>
        </w:rPr>
        <w:t>numurs</w:t>
      </w:r>
      <w:r w:rsidRPr="00966C28">
        <w:rPr>
          <w:bCs/>
        </w:rPr>
        <w:t xml:space="preserve"> </w:t>
      </w:r>
      <w:r>
        <w:rPr>
          <w:bCs/>
        </w:rPr>
        <w:t>__________</w:t>
      </w:r>
      <w:r w:rsidRPr="003605DD">
        <w:rPr>
          <w:bCs/>
        </w:rPr>
        <w:t xml:space="preserve">, </w:t>
      </w:r>
      <w:r w:rsidRPr="00966C28">
        <w:rPr>
          <w:bCs/>
        </w:rPr>
        <w:t>deklarētā adrese</w:t>
      </w:r>
      <w:r>
        <w:rPr>
          <w:bCs/>
        </w:rPr>
        <w:t>/ juridiskā adrese</w:t>
      </w:r>
      <w:r w:rsidRPr="00966C28">
        <w:rPr>
          <w:bCs/>
        </w:rPr>
        <w:t xml:space="preserve">: </w:t>
      </w:r>
      <w:r>
        <w:rPr>
          <w:bCs/>
        </w:rPr>
        <w:t>_______________________</w:t>
      </w:r>
      <w:r w:rsidRPr="003605DD">
        <w:t xml:space="preserve">, turpmāk tekstā - </w:t>
      </w:r>
      <w:r w:rsidRPr="003605DD">
        <w:rPr>
          <w:bCs/>
        </w:rPr>
        <w:t>Nomnieks,</w:t>
      </w:r>
      <w:r w:rsidRPr="003605DD">
        <w:t xml:space="preserve"> no otras puses, katra atsevišķi un abas kopā sauktas arī </w:t>
      </w:r>
      <w:r w:rsidRPr="003605DD">
        <w:rPr>
          <w:bCs/>
        </w:rPr>
        <w:t xml:space="preserve">Puses, ņemot vērā </w:t>
      </w:r>
      <w:r w:rsidRPr="003605DD">
        <w:t xml:space="preserve">Jēkabpils </w:t>
      </w:r>
      <w:r>
        <w:t>novada</w:t>
      </w:r>
      <w:r w:rsidRPr="003605DD">
        <w:t xml:space="preserve"> domes </w:t>
      </w:r>
      <w:r w:rsidRPr="003605DD">
        <w:rPr>
          <w:iCs/>
        </w:rPr>
        <w:t>202</w:t>
      </w:r>
      <w:r>
        <w:rPr>
          <w:iCs/>
        </w:rPr>
        <w:t>3</w:t>
      </w:r>
      <w:r w:rsidRPr="003605DD">
        <w:rPr>
          <w:iCs/>
        </w:rPr>
        <w:t xml:space="preserve">.gada </w:t>
      </w:r>
      <w:r>
        <w:rPr>
          <w:iCs/>
        </w:rPr>
        <w:t>__.augusta</w:t>
      </w:r>
      <w:r w:rsidRPr="003605DD">
        <w:t xml:space="preserve"> lēmumu Nr.</w:t>
      </w:r>
      <w:r>
        <w:t>___</w:t>
      </w:r>
      <w:r w:rsidRPr="003605DD">
        <w:t>“</w:t>
      </w:r>
      <w:r w:rsidRPr="00946B03">
        <w:t xml:space="preserve"> </w:t>
      </w:r>
      <w:r w:rsidRPr="00946B03">
        <w:rPr>
          <w:bCs/>
        </w:rPr>
        <w:t>Par nedzīvojamās telpas nodošanu nomā un nomas tiesību izsoles noteikumu apstiprināšanu</w:t>
      </w:r>
      <w:r>
        <w:rPr>
          <w:bCs/>
        </w:rPr>
        <w:t>”</w:t>
      </w:r>
      <w:r w:rsidRPr="00E55FE4">
        <w:rPr>
          <w:iCs/>
        </w:rPr>
        <w:t>,</w:t>
      </w:r>
      <w:r>
        <w:rPr>
          <w:iCs/>
        </w:rPr>
        <w:t xml:space="preserve"> </w:t>
      </w:r>
      <w:r w:rsidRPr="00946B03">
        <w:rPr>
          <w:iCs/>
        </w:rPr>
        <w:t>Jēkabpils novada domes 202</w:t>
      </w:r>
      <w:r>
        <w:rPr>
          <w:iCs/>
        </w:rPr>
        <w:t>_</w:t>
      </w:r>
      <w:r w:rsidRPr="00946B03">
        <w:rPr>
          <w:iCs/>
        </w:rPr>
        <w:t>.gada __.</w:t>
      </w:r>
      <w:r>
        <w:rPr>
          <w:iCs/>
        </w:rPr>
        <w:t>____</w:t>
      </w:r>
      <w:r w:rsidRPr="00946B03">
        <w:rPr>
          <w:iCs/>
        </w:rPr>
        <w:t>lēmumu Nr.___</w:t>
      </w:r>
      <w:r>
        <w:rPr>
          <w:iCs/>
        </w:rPr>
        <w:t xml:space="preserve"> “______________”</w:t>
      </w:r>
      <w:r w:rsidRPr="003605DD">
        <w:rPr>
          <w:i/>
        </w:rPr>
        <w:t xml:space="preserve"> </w:t>
      </w:r>
      <w:r w:rsidRPr="003605DD">
        <w:t>paužot brīvu gribu, noslēdza šāda satura līgumu, turpmāk tekstā Līgums:</w:t>
      </w:r>
    </w:p>
    <w:p w14:paraId="389BBE22" w14:textId="77777777" w:rsidR="008170E3" w:rsidRPr="003605DD" w:rsidRDefault="008170E3" w:rsidP="008170E3">
      <w:pPr>
        <w:suppressAutoHyphens/>
        <w:spacing w:after="0" w:line="240" w:lineRule="auto"/>
        <w:jc w:val="both"/>
        <w:rPr>
          <w:rFonts w:ascii="Times New Roman" w:eastAsia="Times New Roman" w:hAnsi="Times New Roman" w:cs="Times New Roman"/>
          <w:sz w:val="24"/>
          <w:szCs w:val="24"/>
        </w:rPr>
      </w:pPr>
    </w:p>
    <w:p w14:paraId="49D9F08C"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rPr>
        <w:t>Nomas līguma priekšmets</w:t>
      </w:r>
    </w:p>
    <w:p w14:paraId="48EE0EAA" w14:textId="77777777" w:rsidR="008170E3" w:rsidRPr="000F4717"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D4053A">
        <w:rPr>
          <w:rFonts w:ascii="Times New Roman" w:eastAsia="Lucida Sans Unicode" w:hAnsi="Times New Roman" w:cs="Times New Roman"/>
          <w:sz w:val="23"/>
          <w:szCs w:val="23"/>
        </w:rPr>
        <w:t>Iznomātājs nodod un Nomnieks pieņem nomas lietošanā</w:t>
      </w:r>
      <w:r>
        <w:rPr>
          <w:rFonts w:ascii="Times New Roman" w:eastAsia="Lucida Sans Unicode" w:hAnsi="Times New Roman" w:cs="Times New Roman"/>
          <w:sz w:val="23"/>
          <w:szCs w:val="23"/>
        </w:rPr>
        <w:t xml:space="preserve"> par maksu</w:t>
      </w:r>
      <w:r w:rsidRPr="00D4053A">
        <w:rPr>
          <w:rFonts w:ascii="Times New Roman" w:eastAsia="Lucida Sans Unicode" w:hAnsi="Times New Roman" w:cs="Times New Roman"/>
          <w:sz w:val="23"/>
          <w:szCs w:val="23"/>
        </w:rPr>
        <w:t xml:space="preserve"> nekustamo īpašumu “Ambulance – Aptieka”, Zasa, Zasas pagasts, Jēkabpils novads, ar kadastra Nr.5698 001 0296, ēkas ar kadastra apzīmējumu 5698 001 0296 001, adrese Zaļā iela 10, Zasa, Zasas pagasts, Jēkabpils novads, LV-5239, </w:t>
      </w:r>
      <w:r w:rsidRPr="0018688E">
        <w:rPr>
          <w:rFonts w:ascii="Times New Roman" w:eastAsia="Lucida Sans Unicode" w:hAnsi="Times New Roman" w:cs="Times New Roman"/>
          <w:sz w:val="23"/>
          <w:szCs w:val="23"/>
        </w:rPr>
        <w:t>nedzīvojamās telpas, telpu grupā 007 –  Nr.1 – 1,6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 2 – 37,8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Nr.3 – 10,8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Nr.4 – 8,3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Nr.5 – 1,9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xml:space="preserve">, kopējā platība 60,4 </w:t>
      </w:r>
      <w:r w:rsidRPr="00D4053A">
        <w:rPr>
          <w:rFonts w:ascii="Times New Roman" w:eastAsia="Lucida Sans Unicode" w:hAnsi="Times New Roman" w:cs="Times New Roman"/>
          <w:sz w:val="23"/>
          <w:szCs w:val="23"/>
        </w:rPr>
        <w:t>m</w:t>
      </w:r>
      <w:r w:rsidRPr="00557F70">
        <w:rPr>
          <w:rFonts w:ascii="Times New Roman" w:eastAsia="Lucida Sans Unicode" w:hAnsi="Times New Roman" w:cs="Times New Roman"/>
          <w:sz w:val="23"/>
          <w:szCs w:val="23"/>
          <w:vertAlign w:val="superscript"/>
        </w:rPr>
        <w:t>2</w:t>
      </w:r>
      <w:r w:rsidRPr="00D4053A">
        <w:rPr>
          <w:rFonts w:ascii="Times New Roman" w:eastAsia="Lucida Sans Unicode" w:hAnsi="Times New Roman" w:cs="Times New Roman"/>
          <w:sz w:val="23"/>
          <w:szCs w:val="23"/>
        </w:rPr>
        <w:t xml:space="preserve"> </w:t>
      </w:r>
      <w:r>
        <w:rPr>
          <w:rFonts w:ascii="Times New Roman" w:eastAsia="Lucida Sans Unicode" w:hAnsi="Times New Roman" w:cs="Times New Roman"/>
          <w:sz w:val="23"/>
          <w:szCs w:val="23"/>
        </w:rPr>
        <w:t>(turpmāk tekstā - nomas objekts), saskaņā ar telpu plānu, kas ir šī Līguma pielikums (Pielikums).</w:t>
      </w:r>
    </w:p>
    <w:p w14:paraId="6FB5677F" w14:textId="77777777" w:rsidR="008170E3" w:rsidRPr="00700099"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0F4717">
        <w:rPr>
          <w:rFonts w:ascii="Times New Roman" w:eastAsia="Lucida Sans Unicode" w:hAnsi="Times New Roman" w:cs="Times New Roman"/>
          <w:sz w:val="24"/>
          <w:szCs w:val="24"/>
          <w:lang w:eastAsia="ar-SA"/>
        </w:rPr>
        <w:t xml:space="preserve">Nekustamais īpašums reģistrēts </w:t>
      </w:r>
      <w:r w:rsidRPr="009F1052">
        <w:rPr>
          <w:rFonts w:ascii="Times New Roman" w:eastAsia="Lucida Sans Unicode" w:hAnsi="Times New Roman" w:cs="Times New Roman"/>
          <w:sz w:val="24"/>
          <w:szCs w:val="24"/>
          <w:lang w:eastAsia="ar-SA"/>
        </w:rPr>
        <w:t xml:space="preserve">Zemgales rajona tiesas </w:t>
      </w:r>
      <w:r w:rsidRPr="009A1FC2">
        <w:rPr>
          <w:rFonts w:ascii="Times New Roman" w:eastAsia="Lucida Sans Unicode" w:hAnsi="Times New Roman" w:cs="Times New Roman"/>
          <w:sz w:val="24"/>
          <w:szCs w:val="24"/>
          <w:lang w:eastAsia="ar-SA"/>
        </w:rPr>
        <w:t>Zasas pagasta zemesgrāmatas nodalījumā Nr.100000449751</w:t>
      </w:r>
      <w:r w:rsidRPr="000F4717">
        <w:rPr>
          <w:rFonts w:ascii="Times New Roman" w:eastAsia="Lucida Sans Unicode" w:hAnsi="Times New Roman" w:cs="Times New Roman"/>
          <w:sz w:val="24"/>
          <w:szCs w:val="24"/>
          <w:lang w:eastAsia="ar-SA"/>
        </w:rPr>
        <w:t xml:space="preserve"> uz </w:t>
      </w:r>
      <w:r>
        <w:rPr>
          <w:rFonts w:ascii="Times New Roman" w:eastAsia="Lucida Sans Unicode" w:hAnsi="Times New Roman" w:cs="Times New Roman"/>
          <w:sz w:val="24"/>
          <w:szCs w:val="24"/>
          <w:lang w:eastAsia="ar-SA"/>
        </w:rPr>
        <w:t>Iznomātāja</w:t>
      </w:r>
      <w:r w:rsidRPr="000F4717">
        <w:rPr>
          <w:rFonts w:ascii="Times New Roman" w:eastAsia="Lucida Sans Unicode" w:hAnsi="Times New Roman" w:cs="Times New Roman"/>
          <w:sz w:val="24"/>
          <w:szCs w:val="24"/>
          <w:lang w:eastAsia="ar-SA"/>
        </w:rPr>
        <w:t xml:space="preserve"> vārda</w:t>
      </w:r>
      <w:r>
        <w:rPr>
          <w:rFonts w:ascii="Times New Roman" w:eastAsia="Lucida Sans Unicode" w:hAnsi="Times New Roman" w:cs="Times New Roman"/>
          <w:sz w:val="24"/>
          <w:szCs w:val="24"/>
          <w:lang w:eastAsia="ar-SA"/>
        </w:rPr>
        <w:t>.</w:t>
      </w:r>
    </w:p>
    <w:p w14:paraId="1D5067E1" w14:textId="77777777" w:rsidR="008170E3" w:rsidRDefault="008170E3" w:rsidP="008170E3">
      <w:pPr>
        <w:numPr>
          <w:ilvl w:val="1"/>
          <w:numId w:val="9"/>
        </w:numPr>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objekts tiek iznomāts</w:t>
      </w:r>
      <w:r>
        <w:rPr>
          <w:rFonts w:ascii="Times New Roman" w:eastAsia="Times New Roman" w:hAnsi="Times New Roman" w:cs="Times New Roman"/>
          <w:sz w:val="24"/>
          <w:szCs w:val="24"/>
        </w:rPr>
        <w:t xml:space="preserve"> ar mērķi</w:t>
      </w:r>
      <w:r w:rsidRPr="003605DD">
        <w:rPr>
          <w:rFonts w:ascii="Times New Roman" w:eastAsia="Times New Roman" w:hAnsi="Times New Roman" w:cs="Times New Roman"/>
          <w:sz w:val="24"/>
          <w:szCs w:val="24"/>
        </w:rPr>
        <w:t xml:space="preserve"> </w:t>
      </w:r>
      <w:r w:rsidRPr="00836BAF">
        <w:rPr>
          <w:rFonts w:ascii="Times New Roman" w:eastAsia="Times New Roman" w:hAnsi="Times New Roman" w:cs="Times New Roman"/>
          <w:b/>
          <w:bCs/>
          <w:sz w:val="24"/>
          <w:szCs w:val="24"/>
        </w:rPr>
        <w:t>aptiekas darbības nodrošināšanai</w:t>
      </w:r>
      <w:r w:rsidRPr="003605DD">
        <w:rPr>
          <w:rFonts w:ascii="Times New Roman" w:eastAsia="Times New Roman" w:hAnsi="Times New Roman" w:cs="Times New Roman"/>
          <w:sz w:val="24"/>
          <w:szCs w:val="24"/>
        </w:rPr>
        <w:t>.</w:t>
      </w:r>
    </w:p>
    <w:p w14:paraId="30ADD637" w14:textId="77777777" w:rsidR="008170E3"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3979E9">
        <w:rPr>
          <w:rFonts w:ascii="Times New Roman" w:eastAsia="Times New Roman" w:hAnsi="Times New Roman" w:cs="Times New Roman"/>
          <w:sz w:val="24"/>
          <w:szCs w:val="24"/>
        </w:rPr>
        <w:t xml:space="preserve">Nomas objektā ir </w:t>
      </w:r>
      <w:r w:rsidRPr="00E175EA">
        <w:rPr>
          <w:rFonts w:ascii="Times New Roman" w:eastAsia="Times New Roman" w:hAnsi="Times New Roman" w:cs="Times New Roman"/>
          <w:sz w:val="24"/>
          <w:szCs w:val="24"/>
        </w:rPr>
        <w:t xml:space="preserve">centralizētā ūdens apgāde (siltais un aukstais ūdens), sanitārais mezgls, centrālā apkure, automatizētās ugunsdrošības sistēma, elektroapgāde, apsardzes signalizācija, interneta </w:t>
      </w:r>
      <w:proofErr w:type="spellStart"/>
      <w:r w:rsidRPr="00E175EA">
        <w:rPr>
          <w:rFonts w:ascii="Times New Roman" w:eastAsia="Times New Roman" w:hAnsi="Times New Roman" w:cs="Times New Roman"/>
          <w:sz w:val="24"/>
          <w:szCs w:val="24"/>
        </w:rPr>
        <w:t>pieslēgums</w:t>
      </w:r>
      <w:proofErr w:type="spellEnd"/>
      <w:r w:rsidRPr="003979E9">
        <w:rPr>
          <w:rFonts w:ascii="Times New Roman" w:eastAsia="Times New Roman" w:hAnsi="Times New Roman" w:cs="Times New Roman"/>
          <w:sz w:val="24"/>
          <w:szCs w:val="24"/>
        </w:rPr>
        <w:t>.</w:t>
      </w:r>
    </w:p>
    <w:p w14:paraId="17FFCDA8" w14:textId="77777777" w:rsidR="008170E3" w:rsidRPr="00976FF5" w:rsidRDefault="008170E3" w:rsidP="008170E3">
      <w:pPr>
        <w:numPr>
          <w:ilvl w:val="1"/>
          <w:numId w:val="9"/>
        </w:numPr>
        <w:spacing w:after="0" w:line="240" w:lineRule="auto"/>
        <w:ind w:left="426" w:hanging="426"/>
        <w:contextualSpacing/>
        <w:jc w:val="both"/>
        <w:rPr>
          <w:rFonts w:ascii="Times New Roman" w:eastAsia="Times New Roman" w:hAnsi="Times New Roman"/>
          <w:sz w:val="24"/>
          <w:szCs w:val="24"/>
        </w:rPr>
      </w:pPr>
      <w:r w:rsidRPr="00976FF5">
        <w:rPr>
          <w:rFonts w:ascii="Times New Roman" w:eastAsia="Times New Roman" w:hAnsi="Times New Roman"/>
          <w:sz w:val="24"/>
          <w:szCs w:val="24"/>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4B81590F" w14:textId="77777777" w:rsidR="008170E3" w:rsidRPr="003605DD" w:rsidRDefault="008170E3" w:rsidP="008170E3">
      <w:pPr>
        <w:tabs>
          <w:tab w:val="right" w:pos="9000"/>
        </w:tabs>
        <w:spacing w:after="0" w:line="240" w:lineRule="auto"/>
        <w:jc w:val="both"/>
        <w:rPr>
          <w:rFonts w:ascii="Times New Roman" w:eastAsia="Times New Roman" w:hAnsi="Times New Roman" w:cs="Times New Roman"/>
          <w:sz w:val="24"/>
          <w:szCs w:val="24"/>
        </w:rPr>
      </w:pPr>
    </w:p>
    <w:p w14:paraId="3C4262AD"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līguma termiņš</w:t>
      </w:r>
    </w:p>
    <w:p w14:paraId="59D05299" w14:textId="77777777" w:rsidR="008170E3" w:rsidRPr="003605DD" w:rsidRDefault="008170E3" w:rsidP="008170E3">
      <w:pPr>
        <w:numPr>
          <w:ilvl w:val="1"/>
          <w:numId w:val="9"/>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smartTag w:uri="schemas-tilde-lv/tildestengine" w:element="veidnes">
        <w:smartTagPr>
          <w:attr w:name="id" w:val="-1"/>
          <w:attr w:name="baseform" w:val="līgums"/>
          <w:attr w:name="text" w:val="līgums"/>
        </w:smartTagPr>
        <w:r w:rsidRPr="003605DD">
          <w:rPr>
            <w:rFonts w:ascii="Times New Roman" w:eastAsia="Times New Roman" w:hAnsi="Times New Roman" w:cs="Times New Roman"/>
            <w:sz w:val="24"/>
            <w:szCs w:val="24"/>
          </w:rPr>
          <w:t>Līgums</w:t>
        </w:r>
      </w:smartTag>
      <w:r w:rsidRPr="003605DD">
        <w:rPr>
          <w:rFonts w:ascii="Times New Roman" w:eastAsia="Times New Roman" w:hAnsi="Times New Roman" w:cs="Times New Roman"/>
          <w:sz w:val="24"/>
          <w:szCs w:val="24"/>
        </w:rPr>
        <w:t xml:space="preserve"> stājas spēkā ar tā </w:t>
      </w:r>
      <w:r>
        <w:rPr>
          <w:rFonts w:ascii="Times New Roman" w:eastAsia="Times New Roman" w:hAnsi="Times New Roman" w:cs="Times New Roman"/>
          <w:sz w:val="24"/>
          <w:szCs w:val="24"/>
        </w:rPr>
        <w:t xml:space="preserve">abpusēju parakstīšanas </w:t>
      </w:r>
      <w:r w:rsidRPr="003605DD">
        <w:rPr>
          <w:rFonts w:ascii="Times New Roman" w:eastAsia="Times New Roman" w:hAnsi="Times New Roman" w:cs="Times New Roman"/>
          <w:sz w:val="24"/>
          <w:szCs w:val="24"/>
        </w:rPr>
        <w:t xml:space="preserve">brīdi un tiek noslēgts uz </w:t>
      </w:r>
      <w:r>
        <w:rPr>
          <w:rFonts w:ascii="Times New Roman" w:eastAsia="Times New Roman" w:hAnsi="Times New Roman" w:cs="Times New Roman"/>
          <w:sz w:val="24"/>
          <w:szCs w:val="24"/>
        </w:rPr>
        <w:t>6</w:t>
      </w:r>
      <w:r w:rsidRPr="00360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sešiem</w:t>
      </w:r>
      <w:r w:rsidRPr="003605DD">
        <w:rPr>
          <w:rFonts w:ascii="Times New Roman" w:eastAsia="Times New Roman" w:hAnsi="Times New Roman" w:cs="Times New Roman"/>
          <w:sz w:val="24"/>
          <w:szCs w:val="24"/>
        </w:rPr>
        <w:t xml:space="preserve">) gadiem no </w:t>
      </w:r>
      <w:r>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īguma parakstīšanas brīža.</w:t>
      </w:r>
    </w:p>
    <w:p w14:paraId="27FDA9ED" w14:textId="77777777" w:rsidR="008170E3" w:rsidRPr="007A10C3" w:rsidRDefault="008170E3" w:rsidP="008170E3">
      <w:pPr>
        <w:numPr>
          <w:ilvl w:val="1"/>
          <w:numId w:val="9"/>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r w:rsidRPr="007A10C3">
        <w:rPr>
          <w:rFonts w:ascii="Times New Roman" w:eastAsia="Times New Roman" w:hAnsi="Times New Roman"/>
          <w:bCs/>
          <w:sz w:val="24"/>
          <w:szCs w:val="24"/>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96CA39E" w14:textId="77777777" w:rsidR="008170E3" w:rsidRPr="003605DD" w:rsidRDefault="008170E3" w:rsidP="008170E3">
      <w:pPr>
        <w:tabs>
          <w:tab w:val="left" w:pos="1080"/>
        </w:tabs>
        <w:spacing w:after="0" w:line="240" w:lineRule="auto"/>
        <w:contextualSpacing/>
        <w:jc w:val="both"/>
        <w:rPr>
          <w:rFonts w:ascii="Times New Roman" w:eastAsia="Times New Roman" w:hAnsi="Times New Roman" w:cs="Times New Roman"/>
          <w:bCs/>
          <w:sz w:val="24"/>
          <w:szCs w:val="24"/>
        </w:rPr>
      </w:pPr>
    </w:p>
    <w:p w14:paraId="67CDB8EA" w14:textId="77777777" w:rsidR="008170E3" w:rsidRPr="003605DD" w:rsidRDefault="008170E3" w:rsidP="008170E3">
      <w:pPr>
        <w:numPr>
          <w:ilvl w:val="0"/>
          <w:numId w:val="9"/>
        </w:numPr>
        <w:spacing w:after="0" w:line="240" w:lineRule="auto"/>
        <w:ind w:left="567"/>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maksa</w:t>
      </w:r>
    </w:p>
    <w:p w14:paraId="5A3BE503" w14:textId="77777777" w:rsidR="008170E3" w:rsidRDefault="008170E3" w:rsidP="008170E3">
      <w:pPr>
        <w:numPr>
          <w:ilvl w:val="1"/>
          <w:numId w:val="9"/>
        </w:numPr>
        <w:spacing w:after="0" w:line="240" w:lineRule="auto"/>
        <w:ind w:left="426" w:hanging="426"/>
        <w:contextualSpacing/>
        <w:jc w:val="both"/>
        <w:rPr>
          <w:rFonts w:ascii="Times New Roman" w:eastAsia="Calibri" w:hAnsi="Times New Roman" w:cs="Times New Roman"/>
          <w:sz w:val="24"/>
          <w:szCs w:val="24"/>
        </w:rPr>
      </w:pPr>
      <w:r w:rsidRPr="005A1A93">
        <w:rPr>
          <w:rFonts w:ascii="Times New Roman" w:eastAsia="Calibri" w:hAnsi="Times New Roman" w:cs="Times New Roman"/>
          <w:sz w:val="24"/>
          <w:szCs w:val="24"/>
        </w:rPr>
        <w:t xml:space="preserve">Par </w:t>
      </w:r>
      <w:r w:rsidRPr="003605DD">
        <w:rPr>
          <w:rFonts w:ascii="Times New Roman" w:eastAsia="Calibri" w:hAnsi="Times New Roman" w:cs="Times New Roman"/>
          <w:sz w:val="24"/>
          <w:szCs w:val="24"/>
        </w:rPr>
        <w:t>Nomas objekta</w:t>
      </w:r>
      <w:r>
        <w:rPr>
          <w:rFonts w:ascii="Times New Roman" w:eastAsia="Calibri" w:hAnsi="Times New Roman" w:cs="Times New Roman"/>
          <w:sz w:val="24"/>
          <w:szCs w:val="24"/>
        </w:rPr>
        <w:t xml:space="preserve"> </w:t>
      </w:r>
      <w:r w:rsidRPr="005A1A93">
        <w:rPr>
          <w:rFonts w:ascii="Times New Roman" w:eastAsia="Calibri" w:hAnsi="Times New Roman" w:cs="Times New Roman"/>
          <w:sz w:val="24"/>
          <w:szCs w:val="24"/>
        </w:rPr>
        <w:t xml:space="preserve">nomu tiek noteikta nomas maksa </w:t>
      </w:r>
      <w:r>
        <w:rPr>
          <w:rFonts w:ascii="Times New Roman" w:eastAsia="Calibri" w:hAnsi="Times New Roman" w:cs="Times New Roman"/>
          <w:b/>
        </w:rPr>
        <w:t>_______</w:t>
      </w:r>
      <w:r w:rsidRPr="000E0DC6">
        <w:rPr>
          <w:rFonts w:ascii="Times New Roman" w:eastAsia="Calibri" w:hAnsi="Times New Roman" w:cs="Times New Roman"/>
          <w:b/>
        </w:rPr>
        <w:t xml:space="preserve"> </w:t>
      </w:r>
      <w:proofErr w:type="spellStart"/>
      <w:r w:rsidRPr="000E0DC6">
        <w:rPr>
          <w:rFonts w:ascii="Times New Roman" w:eastAsia="Calibri" w:hAnsi="Times New Roman" w:cs="Times New Roman"/>
          <w:b/>
          <w:i/>
        </w:rPr>
        <w:t>euro</w:t>
      </w:r>
      <w:proofErr w:type="spellEnd"/>
      <w:r w:rsidRPr="000E0DC6">
        <w:rPr>
          <w:rFonts w:ascii="Times New Roman" w:eastAsia="Calibri" w:hAnsi="Times New Roman" w:cs="Times New Roman"/>
          <w:bCs/>
        </w:rPr>
        <w:t xml:space="preserve"> (</w:t>
      </w:r>
      <w:r>
        <w:rPr>
          <w:rFonts w:ascii="Times New Roman" w:eastAsia="Calibri" w:hAnsi="Times New Roman" w:cs="Times New Roman"/>
          <w:bCs/>
        </w:rPr>
        <w:t>_______</w:t>
      </w:r>
      <w:r w:rsidRPr="000E0DC6">
        <w:rPr>
          <w:rFonts w:ascii="Times New Roman" w:eastAsia="Calibri" w:hAnsi="Times New Roman" w:cs="Times New Roman"/>
          <w:bCs/>
        </w:rPr>
        <w:t xml:space="preserve"> eiro un </w:t>
      </w:r>
      <w:r>
        <w:rPr>
          <w:rFonts w:ascii="Times New Roman" w:eastAsia="Calibri" w:hAnsi="Times New Roman" w:cs="Times New Roman"/>
          <w:bCs/>
        </w:rPr>
        <w:t>__</w:t>
      </w:r>
      <w:r w:rsidRPr="003605DD">
        <w:rPr>
          <w:rFonts w:ascii="Times New Roman" w:eastAsia="Calibri" w:hAnsi="Times New Roman" w:cs="Times New Roman"/>
          <w:bCs/>
        </w:rPr>
        <w:t xml:space="preserve"> centi)</w:t>
      </w:r>
      <w:r>
        <w:rPr>
          <w:rFonts w:ascii="Times New Roman" w:eastAsia="Calibri" w:hAnsi="Times New Roman" w:cs="Times New Roman"/>
          <w:bCs/>
        </w:rPr>
        <w:t xml:space="preserve"> </w:t>
      </w:r>
      <w:r w:rsidRPr="00805BFF">
        <w:rPr>
          <w:rFonts w:ascii="Times New Roman" w:eastAsia="Calibri" w:hAnsi="Times New Roman" w:cs="Times New Roman"/>
          <w:bCs/>
          <w:sz w:val="24"/>
          <w:szCs w:val="24"/>
        </w:rPr>
        <w:t>mēnesī</w:t>
      </w:r>
      <w:r w:rsidRPr="00805BFF">
        <w:rPr>
          <w:rFonts w:ascii="Times New Roman" w:eastAsia="Calibri" w:hAnsi="Times New Roman" w:cs="Times New Roman"/>
          <w:i/>
          <w:sz w:val="24"/>
          <w:szCs w:val="24"/>
        </w:rPr>
        <w:t>.</w:t>
      </w:r>
      <w:r w:rsidRPr="00805BFF">
        <w:rPr>
          <w:rFonts w:ascii="Times New Roman" w:eastAsia="Calibri" w:hAnsi="Times New Roman" w:cs="Times New Roman"/>
          <w:sz w:val="24"/>
          <w:szCs w:val="24"/>
        </w:rPr>
        <w:t xml:space="preserve"> Nomas maksā neietilpst pievienotās vērtības nodoklis (PVN), kuru Nomnieks maksā papildus, spēkā esošajos Latvijas Republikas normatīvajos aktos noteiktajā apmērā, vienlaicīgi ar</w:t>
      </w:r>
      <w:r w:rsidRPr="00D022D1">
        <w:rPr>
          <w:rFonts w:ascii="Times New Roman" w:eastAsia="Calibri" w:hAnsi="Times New Roman" w:cs="Times New Roman"/>
          <w:sz w:val="24"/>
          <w:szCs w:val="24"/>
        </w:rPr>
        <w:t xml:space="preserve"> nomas maksu</w:t>
      </w:r>
      <w:r w:rsidRPr="003605DD">
        <w:rPr>
          <w:rFonts w:ascii="Times New Roman" w:eastAsia="Calibri" w:hAnsi="Times New Roman" w:cs="Times New Roman"/>
          <w:sz w:val="24"/>
          <w:szCs w:val="24"/>
        </w:rPr>
        <w:t>.</w:t>
      </w:r>
    </w:p>
    <w:p w14:paraId="46CD9588" w14:textId="77777777" w:rsidR="008170E3" w:rsidRPr="00D22BF7"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D22BF7">
        <w:rPr>
          <w:rFonts w:ascii="Times New Roman" w:eastAsia="Times New Roman" w:hAnsi="Times New Roman" w:cs="Times New Roman"/>
          <w:sz w:val="24"/>
          <w:szCs w:val="24"/>
        </w:rPr>
        <w:t>Nomnieks maksā nomas maksu pārskaitot naudas līdzekļus Iznomātāja norēķinu kontā uz Iznomātāja atsevišķi izsniegta rēķina pamata</w:t>
      </w:r>
      <w:r w:rsidRPr="00A77BC1">
        <w:t xml:space="preserve"> </w:t>
      </w:r>
      <w:r w:rsidRPr="00A77BC1">
        <w:rPr>
          <w:rFonts w:ascii="Times New Roman" w:eastAsia="Times New Roman" w:hAnsi="Times New Roman" w:cs="Times New Roman"/>
          <w:sz w:val="24"/>
          <w:szCs w:val="24"/>
        </w:rPr>
        <w:t>līdz nākošā mēneša 15.datumam</w:t>
      </w:r>
      <w:r w:rsidRPr="00D22BF7">
        <w:rPr>
          <w:rFonts w:ascii="Times New Roman" w:eastAsia="Times New Roman" w:hAnsi="Times New Roman" w:cs="Times New Roman"/>
          <w:sz w:val="24"/>
          <w:szCs w:val="24"/>
        </w:rPr>
        <w:t xml:space="preserve">. </w:t>
      </w:r>
      <w:r w:rsidRPr="00D22BF7">
        <w:rPr>
          <w:rFonts w:ascii="Times New Roman" w:eastAsia="Calibri" w:hAnsi="Times New Roman" w:cs="Times New Roman"/>
          <w:iCs/>
          <w:sz w:val="24"/>
          <w:szCs w:val="24"/>
          <w:lang w:eastAsia="lv-LV"/>
        </w:rPr>
        <w:t xml:space="preserve">Rēķini par nomas maksu tiek sagatavoti elektroniski bez rekvizīta „paraksts” ar atsauci uz </w:t>
      </w:r>
      <w:r>
        <w:rPr>
          <w:rFonts w:ascii="Times New Roman" w:eastAsia="Calibri" w:hAnsi="Times New Roman" w:cs="Times New Roman"/>
          <w:iCs/>
          <w:sz w:val="24"/>
          <w:szCs w:val="24"/>
          <w:lang w:eastAsia="lv-LV"/>
        </w:rPr>
        <w:t>L</w:t>
      </w:r>
      <w:r w:rsidRPr="00D22BF7">
        <w:rPr>
          <w:rFonts w:ascii="Times New Roman" w:eastAsia="Calibri" w:hAnsi="Times New Roman" w:cs="Times New Roman"/>
          <w:iCs/>
          <w:sz w:val="24"/>
          <w:szCs w:val="24"/>
          <w:lang w:eastAsia="lv-LV"/>
        </w:rPr>
        <w:t xml:space="preserve">īgumu kā spēkā esošu attaisnojošu dokumentu. Rēķins tiek nosūtīts uz Nomnieka </w:t>
      </w:r>
      <w:r>
        <w:rPr>
          <w:rFonts w:ascii="Times New Roman" w:eastAsia="Calibri" w:hAnsi="Times New Roman" w:cs="Times New Roman"/>
          <w:iCs/>
          <w:sz w:val="24"/>
          <w:szCs w:val="24"/>
          <w:lang w:eastAsia="lv-LV"/>
        </w:rPr>
        <w:t>E-</w:t>
      </w:r>
      <w:r w:rsidRPr="00D22BF7">
        <w:rPr>
          <w:rFonts w:ascii="Times New Roman" w:eastAsia="Calibri" w:hAnsi="Times New Roman" w:cs="Times New Roman"/>
          <w:iCs/>
          <w:sz w:val="24"/>
          <w:szCs w:val="24"/>
          <w:lang w:eastAsia="lv-LV"/>
        </w:rPr>
        <w:t>pasta adresi</w:t>
      </w:r>
      <w:r w:rsidRPr="00637A4D">
        <w:rPr>
          <w:rFonts w:ascii="Times New Roman" w:eastAsia="Calibri" w:hAnsi="Times New Roman" w:cs="Times New Roman"/>
          <w:iCs/>
          <w:sz w:val="24"/>
          <w:szCs w:val="24"/>
          <w:lang w:eastAsia="lv-LV"/>
        </w:rPr>
        <w:t xml:space="preserve">: </w:t>
      </w:r>
      <w:r>
        <w:t>________________________.</w:t>
      </w:r>
    </w:p>
    <w:p w14:paraId="57EE5C65" w14:textId="77777777" w:rsidR="008170E3"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6735E7">
        <w:rPr>
          <w:rFonts w:ascii="Times New Roman" w:eastAsia="Times New Roman" w:hAnsi="Times New Roman"/>
          <w:sz w:val="24"/>
          <w:szCs w:val="24"/>
        </w:rPr>
        <w:t>Neatkarīgi no nomas maksas</w:t>
      </w:r>
      <w:r>
        <w:rPr>
          <w:rFonts w:ascii="Times New Roman" w:eastAsia="Times New Roman" w:hAnsi="Times New Roman"/>
          <w:sz w:val="24"/>
          <w:szCs w:val="24"/>
        </w:rPr>
        <w:t>,</w:t>
      </w:r>
      <w:r w:rsidRPr="006735E7">
        <w:rPr>
          <w:rFonts w:ascii="Times New Roman" w:eastAsia="Times New Roman" w:hAnsi="Times New Roman"/>
          <w:sz w:val="24"/>
          <w:szCs w:val="24"/>
        </w:rPr>
        <w:t xml:space="preserve"> Nomnieks papildus nomas maksai sedz ar Iznomātāja starpniecību nodrošināto ar Nomas objekta lietošanu saistīto pakalpojumu faktiskās</w:t>
      </w:r>
      <w:r>
        <w:rPr>
          <w:rFonts w:ascii="Times New Roman" w:eastAsia="Times New Roman" w:hAnsi="Times New Roman"/>
          <w:sz w:val="24"/>
          <w:szCs w:val="24"/>
        </w:rPr>
        <w:t xml:space="preserve"> izmaksas </w:t>
      </w:r>
      <w:r w:rsidRPr="00C52F91">
        <w:rPr>
          <w:rFonts w:ascii="Times New Roman" w:eastAsia="Times New Roman" w:hAnsi="Times New Roman"/>
          <w:sz w:val="24"/>
          <w:szCs w:val="24"/>
        </w:rPr>
        <w:t>(</w:t>
      </w:r>
      <w:r>
        <w:rPr>
          <w:rFonts w:ascii="Times New Roman" w:eastAsia="Times New Roman" w:hAnsi="Times New Roman"/>
          <w:sz w:val="24"/>
          <w:szCs w:val="24"/>
        </w:rPr>
        <w:t>attiecībā uz</w:t>
      </w:r>
      <w:r w:rsidRPr="00C52F91">
        <w:rPr>
          <w:rFonts w:ascii="Times New Roman" w:eastAsia="Times New Roman" w:hAnsi="Times New Roman"/>
          <w:sz w:val="24"/>
          <w:szCs w:val="24"/>
        </w:rPr>
        <w:t xml:space="preserve"> Nomas objekta siltumapgādi, ūdensapgādi un kanalizāciju, sadzīves atkritumu </w:t>
      </w:r>
      <w:r w:rsidRPr="00C52F91">
        <w:rPr>
          <w:rFonts w:ascii="Times New Roman" w:eastAsia="Times New Roman" w:hAnsi="Times New Roman"/>
          <w:sz w:val="24"/>
          <w:szCs w:val="24"/>
        </w:rPr>
        <w:lastRenderedPageBreak/>
        <w:t>izvešanu, mājas apsaimniekošana un pārvaldīšana u.c.) proporcionāli nomas lietošanā nodot</w:t>
      </w:r>
      <w:r>
        <w:rPr>
          <w:rFonts w:ascii="Times New Roman" w:eastAsia="Times New Roman" w:hAnsi="Times New Roman"/>
          <w:sz w:val="24"/>
          <w:szCs w:val="24"/>
        </w:rPr>
        <w:t>ajai</w:t>
      </w:r>
      <w:r w:rsidRPr="00C52F91">
        <w:rPr>
          <w:rFonts w:ascii="Times New Roman" w:eastAsia="Times New Roman" w:hAnsi="Times New Roman"/>
          <w:sz w:val="24"/>
          <w:szCs w:val="24"/>
        </w:rPr>
        <w:t xml:space="preserve"> Nomas objekta platībai pret attiecīgā pakalpojuma izmantotāju telpu kopējo platību </w:t>
      </w:r>
      <w:r>
        <w:rPr>
          <w:rFonts w:ascii="Times New Roman" w:eastAsia="Times New Roman" w:hAnsi="Times New Roman"/>
          <w:sz w:val="24"/>
          <w:szCs w:val="24"/>
        </w:rPr>
        <w:t>ē</w:t>
      </w:r>
      <w:r w:rsidRPr="00C52F91">
        <w:rPr>
          <w:rFonts w:ascii="Times New Roman" w:eastAsia="Times New Roman" w:hAnsi="Times New Roman"/>
          <w:sz w:val="24"/>
          <w:szCs w:val="24"/>
        </w:rPr>
        <w:t xml:space="preserve">kā, pēc tarifiem, kādi ir pakalpojuma saņemšanas brīdī </w:t>
      </w:r>
      <w:r>
        <w:rPr>
          <w:rFonts w:ascii="Times New Roman" w:eastAsia="Times New Roman" w:hAnsi="Times New Roman"/>
          <w:sz w:val="24"/>
          <w:szCs w:val="24"/>
        </w:rPr>
        <w:t>atbilstoši</w:t>
      </w:r>
      <w:r w:rsidRPr="00C52F91">
        <w:rPr>
          <w:rFonts w:ascii="Times New Roman" w:eastAsia="Times New Roman" w:hAnsi="Times New Roman"/>
          <w:sz w:val="24"/>
          <w:szCs w:val="24"/>
        </w:rPr>
        <w:t xml:space="preserve"> Iznomātāja piestādītajiem rēķiniem, kā arī maksā par elektroenerģijas apgādi (atbilstoši kontrolskaitītāja rādījumiem).</w:t>
      </w:r>
    </w:p>
    <w:p w14:paraId="6E5B6E4C" w14:textId="77777777" w:rsidR="008170E3" w:rsidRPr="0077015F"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77015F">
        <w:rPr>
          <w:rFonts w:ascii="Times New Roman" w:eastAsia="Times New Roman" w:hAnsi="Times New Roman"/>
          <w:sz w:val="24"/>
          <w:szCs w:val="24"/>
        </w:rPr>
        <w:t>Par 3.1. un 3.</w:t>
      </w:r>
      <w:r>
        <w:rPr>
          <w:rFonts w:ascii="Times New Roman" w:eastAsia="Times New Roman" w:hAnsi="Times New Roman"/>
          <w:sz w:val="24"/>
          <w:szCs w:val="24"/>
        </w:rPr>
        <w:t>3</w:t>
      </w:r>
      <w:r w:rsidRPr="0077015F">
        <w:rPr>
          <w:rFonts w:ascii="Times New Roman" w:eastAsia="Times New Roman" w:hAnsi="Times New Roman"/>
          <w:sz w:val="24"/>
          <w:szCs w:val="24"/>
        </w:rPr>
        <w:t>. punktā minēto maksājumu termiņu kavējumu Iznomātājs aprēķina līgumsodu 0,1% apmērā no kavētās maksājuma summas par katru kavējuma dienu, bet ne vairāk kā 10% no kavētās nomas maksas apmēra, kas ir spēkā līgumsoda pieprasījuma brīdī.</w:t>
      </w:r>
    </w:p>
    <w:p w14:paraId="44A3511F" w14:textId="77777777" w:rsidR="008170E3" w:rsidRDefault="008170E3" w:rsidP="008170E3">
      <w:pPr>
        <w:pStyle w:val="Sarakstarindkopa"/>
        <w:numPr>
          <w:ilvl w:val="1"/>
          <w:numId w:val="9"/>
        </w:numPr>
        <w:tabs>
          <w:tab w:val="left" w:pos="709"/>
          <w:tab w:val="right" w:pos="1418"/>
          <w:tab w:val="right" w:pos="9000"/>
        </w:tabs>
        <w:spacing w:after="0" w:line="240" w:lineRule="auto"/>
        <w:ind w:left="426" w:hanging="426"/>
        <w:jc w:val="both"/>
        <w:rPr>
          <w:rFonts w:ascii="Times New Roman" w:eastAsia="Times New Roman" w:hAnsi="Times New Roman"/>
          <w:sz w:val="24"/>
          <w:szCs w:val="24"/>
        </w:rPr>
      </w:pPr>
      <w:r w:rsidRPr="005B4DCE">
        <w:rPr>
          <w:rFonts w:ascii="Times New Roman" w:eastAsia="Times New Roman" w:hAnsi="Times New Roman"/>
          <w:sz w:val="24"/>
          <w:szCs w:val="24"/>
        </w:rPr>
        <w:t xml:space="preserve">Līguma darbības laikā Nomnieks maksā visus nodokļus un nodevas, kas paredzēti normatīvajos aktos (tajā skaitā nekustamā īpašuma nodokli). </w:t>
      </w:r>
    </w:p>
    <w:p w14:paraId="486BE150" w14:textId="77777777" w:rsidR="008170E3" w:rsidRPr="005B4DCE" w:rsidRDefault="008170E3" w:rsidP="008170E3">
      <w:pPr>
        <w:pStyle w:val="Sarakstarindkopa"/>
        <w:numPr>
          <w:ilvl w:val="1"/>
          <w:numId w:val="9"/>
        </w:numPr>
        <w:tabs>
          <w:tab w:val="left" w:pos="709"/>
          <w:tab w:val="right" w:pos="1418"/>
          <w:tab w:val="right" w:pos="9000"/>
        </w:tabs>
        <w:spacing w:after="0" w:line="240" w:lineRule="auto"/>
        <w:ind w:left="426" w:hanging="426"/>
        <w:jc w:val="both"/>
        <w:rPr>
          <w:rFonts w:ascii="Times New Roman" w:eastAsia="Times New Roman" w:hAnsi="Times New Roman"/>
          <w:sz w:val="24"/>
          <w:szCs w:val="24"/>
        </w:rPr>
      </w:pPr>
      <w:r w:rsidRPr="005B4DCE">
        <w:rPr>
          <w:rFonts w:ascii="Times New Roman" w:hAnsi="Times New Roman"/>
          <w:sz w:val="24"/>
          <w:szCs w:val="24"/>
          <w:lang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6DAF85BD" w14:textId="77777777" w:rsidR="008170E3" w:rsidRPr="003605DD"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Iznomātājs nomas maksas apmēru vienpusēji pārskata un, ja nepieciešams, maina ne retāk kā reizi sešos gados normatīvajos aktos noteiktajā kārtībā. </w:t>
      </w:r>
      <w:r w:rsidRPr="003605DD">
        <w:rPr>
          <w:rFonts w:ascii="Times New Roman" w:eastAsia="Calibri" w:hAnsi="Times New Roman" w:cs="Times New Roman"/>
          <w:sz w:val="24"/>
          <w:szCs w:val="24"/>
        </w:rPr>
        <w:t>Pārskatītā un mainītā nomas maksa stājas spēkā trīsdesmitajā dienā no dienas, kad attiecīgais paziņojums nosūtīts Nomniekam.</w:t>
      </w:r>
    </w:p>
    <w:p w14:paraId="01AA8F09" w14:textId="77777777" w:rsidR="008170E3" w:rsidRPr="003605DD"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Iznomātājam ir tiesības, nosūtot Nomniekam rakstisku paziņojumu, vienpusēji mainīt nomas maksas apmēru bez grozījumu izdarīšanas </w:t>
      </w:r>
      <w:r>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īgumā:</w:t>
      </w:r>
    </w:p>
    <w:p w14:paraId="073E0AFD" w14:textId="77777777" w:rsidR="008170E3" w:rsidRPr="00B97006" w:rsidRDefault="008170E3" w:rsidP="008170E3">
      <w:pPr>
        <w:numPr>
          <w:ilvl w:val="2"/>
          <w:numId w:val="9"/>
        </w:numPr>
        <w:tabs>
          <w:tab w:val="right" w:pos="709"/>
          <w:tab w:val="right" w:pos="9000"/>
        </w:tabs>
        <w:spacing w:after="0" w:line="240" w:lineRule="auto"/>
        <w:ind w:left="993" w:hanging="568"/>
        <w:contextualSpacing/>
        <w:jc w:val="both"/>
        <w:rPr>
          <w:rFonts w:ascii="Times New Roman" w:eastAsia="Times New Roman" w:hAnsi="Times New Roman" w:cs="Times New Roman"/>
          <w:sz w:val="24"/>
          <w:szCs w:val="24"/>
        </w:rPr>
      </w:pPr>
      <w:r w:rsidRPr="00B97006">
        <w:rPr>
          <w:rFonts w:ascii="Times New Roman" w:eastAsia="Times New Roman" w:hAnsi="Times New Roman" w:cs="Times New Roman"/>
          <w:sz w:val="24"/>
          <w:szCs w:val="24"/>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723840A9" w14:textId="77777777" w:rsidR="008170E3" w:rsidRPr="003605DD" w:rsidRDefault="008170E3" w:rsidP="008170E3">
      <w:pPr>
        <w:numPr>
          <w:ilvl w:val="2"/>
          <w:numId w:val="9"/>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3157F6E" w14:textId="77777777" w:rsidR="008170E3" w:rsidRPr="003605DD" w:rsidRDefault="008170E3" w:rsidP="008170E3">
      <w:pPr>
        <w:numPr>
          <w:ilvl w:val="2"/>
          <w:numId w:val="9"/>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reizi gadā nākamajam nomas periodam, ja ir mainījušies Iznomātāja nomas objekta plānotie pārvaldīšanas izdevumi;</w:t>
      </w:r>
    </w:p>
    <w:p w14:paraId="1AC68D2F" w14:textId="77777777" w:rsidR="008170E3" w:rsidRPr="00532339"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4E22FF0B" w14:textId="77777777" w:rsidR="008170E3" w:rsidRDefault="008170E3" w:rsidP="008170E3">
      <w:pPr>
        <w:numPr>
          <w:ilvl w:val="1"/>
          <w:numId w:val="9"/>
        </w:numPr>
        <w:tabs>
          <w:tab w:val="left" w:pos="709"/>
          <w:tab w:val="right" w:pos="1418"/>
          <w:tab w:val="right" w:pos="9000"/>
        </w:tabs>
        <w:spacing w:after="0" w:line="240" w:lineRule="auto"/>
        <w:ind w:left="567" w:hanging="567"/>
        <w:contextualSpacing/>
        <w:jc w:val="both"/>
        <w:rPr>
          <w:rFonts w:ascii="Times New Roman" w:eastAsia="Times New Roman" w:hAnsi="Times New Roman" w:cs="Times New Roman"/>
          <w:sz w:val="24"/>
          <w:szCs w:val="24"/>
        </w:rPr>
      </w:pPr>
      <w:r w:rsidRPr="00441012">
        <w:rPr>
          <w:rFonts w:ascii="Times New Roman" w:eastAsia="Times New Roman" w:hAnsi="Times New Roman"/>
          <w:sz w:val="24"/>
          <w:szCs w:val="24"/>
        </w:rPr>
        <w:t xml:space="preserve">Nomnieks uz Iznomātāja atsevišķi izsniegta rēķina pamata, mēneša laikā no Līguma abpusējas parakstīšanas veic vienreizēju kompensāciju </w:t>
      </w:r>
      <w:r>
        <w:rPr>
          <w:rFonts w:ascii="Times New Roman" w:eastAsia="Times New Roman" w:hAnsi="Times New Roman"/>
          <w:sz w:val="24"/>
          <w:szCs w:val="24"/>
        </w:rPr>
        <w:t>___</w:t>
      </w:r>
      <w:r w:rsidRPr="00441012">
        <w:rPr>
          <w:rFonts w:ascii="Times New Roman" w:eastAsia="Times New Roman" w:hAnsi="Times New Roman"/>
          <w:sz w:val="24"/>
          <w:szCs w:val="24"/>
        </w:rPr>
        <w:t xml:space="preserve"> </w:t>
      </w:r>
      <w:proofErr w:type="spellStart"/>
      <w:r w:rsidRPr="00441012">
        <w:rPr>
          <w:rFonts w:ascii="Times New Roman" w:eastAsia="Times New Roman" w:hAnsi="Times New Roman"/>
          <w:sz w:val="24"/>
          <w:szCs w:val="24"/>
        </w:rPr>
        <w:t>euro</w:t>
      </w:r>
      <w:proofErr w:type="spellEnd"/>
      <w:r w:rsidRPr="00441012">
        <w:rPr>
          <w:rFonts w:ascii="Times New Roman" w:eastAsia="Times New Roman" w:hAnsi="Times New Roman"/>
          <w:sz w:val="24"/>
          <w:szCs w:val="24"/>
        </w:rPr>
        <w:t xml:space="preserve"> (</w:t>
      </w:r>
      <w:r>
        <w:rPr>
          <w:rFonts w:ascii="Times New Roman" w:eastAsia="Times New Roman" w:hAnsi="Times New Roman"/>
          <w:sz w:val="24"/>
          <w:szCs w:val="24"/>
        </w:rPr>
        <w:t>____</w:t>
      </w:r>
      <w:r w:rsidRPr="00441012">
        <w:rPr>
          <w:rFonts w:ascii="Times New Roman" w:eastAsia="Times New Roman" w:hAnsi="Times New Roman"/>
          <w:sz w:val="24"/>
          <w:szCs w:val="24"/>
        </w:rPr>
        <w:t xml:space="preserve"> eiro un </w:t>
      </w:r>
      <w:r>
        <w:rPr>
          <w:rFonts w:ascii="Times New Roman" w:eastAsia="Times New Roman" w:hAnsi="Times New Roman"/>
          <w:sz w:val="24"/>
          <w:szCs w:val="24"/>
        </w:rPr>
        <w:t>___</w:t>
      </w:r>
      <w:r w:rsidRPr="00441012">
        <w:rPr>
          <w:rFonts w:ascii="Times New Roman" w:eastAsia="Times New Roman" w:hAnsi="Times New Roman"/>
          <w:sz w:val="24"/>
          <w:szCs w:val="24"/>
        </w:rPr>
        <w:t xml:space="preserve"> centi) apmērā, lai kompensētu Iznomātāja pieaicinātā sertificēta vērtētāja atlīdzības summu par Nomas objekta tirgus nomas maksas noteikšanu. Rēķins tiek sagatavots elektroniski bez rekvizīta „paraksts” ar atsauci uz Līgumu kā spēkā esošu attaisnojošu dokumentu. Rēķins tiek nosūtīts uz Nomnieka E- pasta adresi</w:t>
      </w:r>
      <w:r>
        <w:rPr>
          <w:rFonts w:ascii="Times New Roman" w:eastAsia="Times New Roman" w:hAnsi="Times New Roman"/>
          <w:sz w:val="24"/>
          <w:szCs w:val="24"/>
        </w:rPr>
        <w:t>: __________</w:t>
      </w:r>
      <w:r w:rsidRPr="00441012">
        <w:rPr>
          <w:rFonts w:ascii="Times New Roman" w:eastAsia="Times New Roman" w:hAnsi="Times New Roman"/>
          <w:sz w:val="24"/>
          <w:szCs w:val="24"/>
        </w:rPr>
        <w:t>.</w:t>
      </w:r>
    </w:p>
    <w:p w14:paraId="2F9F20F7" w14:textId="77777777" w:rsidR="008170E3" w:rsidRPr="00532339" w:rsidRDefault="008170E3" w:rsidP="008170E3">
      <w:pPr>
        <w:numPr>
          <w:ilvl w:val="1"/>
          <w:numId w:val="9"/>
        </w:numPr>
        <w:tabs>
          <w:tab w:val="left" w:pos="709"/>
          <w:tab w:val="right" w:pos="1418"/>
          <w:tab w:val="right" w:pos="9000"/>
        </w:tabs>
        <w:spacing w:after="0" w:line="240" w:lineRule="auto"/>
        <w:ind w:left="567" w:hanging="567"/>
        <w:contextualSpacing/>
        <w:jc w:val="both"/>
        <w:rPr>
          <w:rFonts w:ascii="Times New Roman" w:eastAsia="Times New Roman" w:hAnsi="Times New Roman" w:cs="Times New Roman"/>
          <w:sz w:val="24"/>
          <w:szCs w:val="24"/>
        </w:rPr>
      </w:pPr>
      <w:r w:rsidRPr="008F6C47">
        <w:rPr>
          <w:rFonts w:ascii="Times New Roman" w:eastAsia="Times New Roman" w:hAnsi="Times New Roman"/>
          <w:sz w:val="24"/>
          <w:szCs w:val="24"/>
        </w:rPr>
        <w:t>Visi maksājumi, kas izriet no Līguma, tiks uzskatīti par samaksātiem dienā, kad nauda būs ieskaitīta Iznomātāja norādītājā bankas kontā.</w:t>
      </w:r>
    </w:p>
    <w:p w14:paraId="06C060A7" w14:textId="77777777" w:rsidR="008170E3" w:rsidRPr="00B73098" w:rsidRDefault="008170E3" w:rsidP="008170E3">
      <w:pPr>
        <w:pStyle w:val="pf0"/>
        <w:spacing w:before="0" w:beforeAutospacing="0" w:after="0" w:afterAutospacing="0"/>
        <w:ind w:left="720"/>
        <w:jc w:val="both"/>
      </w:pPr>
    </w:p>
    <w:p w14:paraId="1D488DA2"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Nomnieka tiesības un pienākumi</w:t>
      </w:r>
    </w:p>
    <w:p w14:paraId="036E44B7"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w:t>
      </w:r>
      <w:r>
        <w:rPr>
          <w:rFonts w:ascii="Times New Roman" w:eastAsia="Times New Roman" w:hAnsi="Times New Roman" w:cs="Times New Roman"/>
          <w:sz w:val="24"/>
          <w:szCs w:val="24"/>
          <w:lang w:eastAsia="lv-LV"/>
        </w:rPr>
        <w:t xml:space="preserve">am ir pienākums </w:t>
      </w:r>
      <w:r w:rsidRPr="003605DD">
        <w:rPr>
          <w:rFonts w:ascii="Times New Roman" w:eastAsia="Times New Roman" w:hAnsi="Times New Roman" w:cs="Times New Roman"/>
          <w:sz w:val="24"/>
          <w:szCs w:val="24"/>
          <w:lang w:eastAsia="lv-LV"/>
        </w:rPr>
        <w:t xml:space="preserve">izmantot Nomas objektu, ievērojot normatīvos aktus un Līguma noteikumus. </w:t>
      </w:r>
    </w:p>
    <w:p w14:paraId="384ED12F" w14:textId="77777777" w:rsidR="008170E3" w:rsidRPr="001D7643"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1D7643">
        <w:rPr>
          <w:rFonts w:ascii="Times New Roman" w:eastAsia="Times New Roman" w:hAnsi="Times New Roman" w:cs="Times New Roman"/>
          <w:sz w:val="24"/>
          <w:szCs w:val="24"/>
          <w:lang w:eastAsia="lv-LV"/>
        </w:rPr>
        <w:t>Nomnieks Līguma darbības laikā apņemas un garantē:</w:t>
      </w:r>
    </w:p>
    <w:p w14:paraId="42BBD476" w14:textId="77777777" w:rsidR="008170E3" w:rsidRPr="00753473"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753473">
        <w:rPr>
          <w:rFonts w:ascii="Times New Roman" w:eastAsia="Times New Roman" w:hAnsi="Times New Roman" w:cs="Times New Roman"/>
          <w:sz w:val="24"/>
          <w:szCs w:val="24"/>
          <w:lang w:eastAsia="lv-LV"/>
        </w:rPr>
        <w:t xml:space="preserve">uzturēt Nomas objektu kā gādīgs un rūpīgs saimnieks, normatīvajos aktos noteiktajā kārtībā. </w:t>
      </w:r>
    </w:p>
    <w:p w14:paraId="3AD28B49" w14:textId="77777777" w:rsidR="008170E3" w:rsidRPr="00B45395"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nodrošināt Nomas objekta izmantošanu </w:t>
      </w:r>
      <w:r>
        <w:rPr>
          <w:rFonts w:ascii="Times New Roman" w:eastAsia="Times New Roman" w:hAnsi="Times New Roman" w:cs="Times New Roman"/>
          <w:sz w:val="24"/>
          <w:szCs w:val="24"/>
          <w:lang w:eastAsia="lv-LV"/>
        </w:rPr>
        <w:t>atbilstoši</w:t>
      </w:r>
      <w:r w:rsidRPr="003605DD">
        <w:rPr>
          <w:rFonts w:ascii="Times New Roman" w:eastAsia="Times New Roman" w:hAnsi="Times New Roman" w:cs="Times New Roman"/>
          <w:sz w:val="24"/>
          <w:szCs w:val="24"/>
          <w:lang w:eastAsia="lv-LV"/>
        </w:rPr>
        <w:t xml:space="preserve"> Līgum</w:t>
      </w:r>
      <w:r>
        <w:rPr>
          <w:rFonts w:ascii="Times New Roman" w:eastAsia="Times New Roman" w:hAnsi="Times New Roman" w:cs="Times New Roman"/>
          <w:sz w:val="24"/>
          <w:szCs w:val="24"/>
          <w:lang w:eastAsia="lv-LV"/>
        </w:rPr>
        <w:t xml:space="preserve">a 1.3.punktā noteiktajam </w:t>
      </w:r>
      <w:r w:rsidRPr="00B4539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Nomas objekta izmantošanas</w:t>
      </w:r>
      <w:r w:rsidRPr="00B45395">
        <w:rPr>
          <w:rFonts w:ascii="Times New Roman" w:eastAsia="Times New Roman" w:hAnsi="Times New Roman" w:cs="Times New Roman"/>
          <w:sz w:val="24"/>
          <w:szCs w:val="24"/>
          <w:lang w:eastAsia="lv-LV"/>
        </w:rPr>
        <w:t xml:space="preserve"> mērķi</w:t>
      </w:r>
      <w:r>
        <w:rPr>
          <w:rFonts w:ascii="Times New Roman" w:eastAsia="Times New Roman" w:hAnsi="Times New Roman" w:cs="Times New Roman"/>
          <w:sz w:val="24"/>
          <w:szCs w:val="24"/>
          <w:lang w:eastAsia="lv-LV"/>
        </w:rPr>
        <w:t>m</w:t>
      </w:r>
      <w:r w:rsidRPr="00B45395">
        <w:rPr>
          <w:rFonts w:ascii="Times New Roman" w:eastAsia="Times New Roman" w:hAnsi="Times New Roman" w:cs="Times New Roman"/>
          <w:sz w:val="24"/>
          <w:szCs w:val="24"/>
          <w:lang w:eastAsia="lv-LV"/>
        </w:rPr>
        <w:t>;</w:t>
      </w:r>
    </w:p>
    <w:p w14:paraId="3A362FE2"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Līgumā noteiktajos termiņos un kārtībā samaksāt Iznomātājam nomas maksu,  nekustamā īpašuma nodokli un citus maksājumus, kas noteikti Līgumā un normatīvajos aktos;</w:t>
      </w:r>
    </w:p>
    <w:p w14:paraId="4BD7CC10"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lastRenderedPageBreak/>
        <w:t>veikt Nomas objektā atjaunošanas, uzturēšanas un citus nepieciešamos darbus</w:t>
      </w:r>
      <w:r>
        <w:rPr>
          <w:rFonts w:ascii="Times New Roman" w:eastAsia="Times New Roman" w:hAnsi="Times New Roman" w:cs="Times New Roman"/>
          <w:sz w:val="24"/>
          <w:szCs w:val="24"/>
          <w:lang w:eastAsia="lv-LV"/>
        </w:rPr>
        <w:t xml:space="preserve"> par saviem līdzekļiem</w:t>
      </w:r>
      <w:r w:rsidRPr="003605DD">
        <w:rPr>
          <w:rFonts w:ascii="Times New Roman" w:eastAsia="Times New Roman" w:hAnsi="Times New Roman" w:cs="Times New Roman"/>
          <w:sz w:val="24"/>
          <w:szCs w:val="24"/>
          <w:lang w:eastAsia="lv-LV"/>
        </w:rPr>
        <w:t>;</w:t>
      </w:r>
    </w:p>
    <w:p w14:paraId="30BC6F49" w14:textId="77777777" w:rsidR="008170E3" w:rsidRDefault="008170E3" w:rsidP="008170E3">
      <w:pPr>
        <w:numPr>
          <w:ilvl w:val="2"/>
          <w:numId w:val="9"/>
        </w:numPr>
        <w:spacing w:after="0" w:line="240" w:lineRule="auto"/>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pasargāt Nomas objektu un nepieļaut nekādas darbības, kas pasliktina Nomas objekta stāvokli, kvalitāti un vērtību, nepieļaut piesārņošanu ar atkritumiem, novērst citus postošus procesus; </w:t>
      </w:r>
    </w:p>
    <w:p w14:paraId="48060575"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apsaimniekot</w:t>
      </w:r>
      <w:r>
        <w:rPr>
          <w:rFonts w:ascii="Times New Roman" w:eastAsia="Calibri" w:hAnsi="Times New Roman" w:cs="Times New Roman"/>
          <w:sz w:val="24"/>
          <w:szCs w:val="24"/>
        </w:rPr>
        <w:t>, sakopt</w:t>
      </w:r>
      <w:r w:rsidRPr="003605DD">
        <w:rPr>
          <w:rFonts w:ascii="Times New Roman" w:eastAsia="Calibri" w:hAnsi="Times New Roman" w:cs="Times New Roman"/>
          <w:sz w:val="24"/>
          <w:szCs w:val="24"/>
        </w:rPr>
        <w:t xml:space="preserve"> un uzturēt Nomas objektu pienācīgā kārtībā un tīrībā, ievērot ugunsdrošības, sanitāros, higiēnas un citus normatīvajos aktos noteiktos noteikumus, kas attiecināmi uz Nomas objektu;</w:t>
      </w:r>
    </w:p>
    <w:p w14:paraId="2A0C2D5A" w14:textId="77777777" w:rsidR="008170E3" w:rsidRPr="003605DD" w:rsidRDefault="008170E3" w:rsidP="008170E3">
      <w:pPr>
        <w:numPr>
          <w:ilvl w:val="2"/>
          <w:numId w:val="9"/>
        </w:numPr>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atlīdzināt Iznomātājam radušos zaudējumus vai jebkurus citus izdevumus, kas ir radušies, ja Nomnieks nepilda vai nepienācīgi pildījis </w:t>
      </w:r>
      <w:r>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īgumā vai normatīvajos aktos noteiktos pienākumus;</w:t>
      </w:r>
    </w:p>
    <w:p w14:paraId="303492FD"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segt visus izdevumus un zaudējumus Iznomātājam, ja Nomas objekts iet bojā Nomnieka vainas dēļ;</w:t>
      </w:r>
    </w:p>
    <w:p w14:paraId="6BF7BDB6" w14:textId="77777777" w:rsidR="008170E3" w:rsidRPr="00074597"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 xml:space="preserve">nodrošināt Iznomātāja pārstāvja brīvu piekļuvi Nomas objektam, lai pārliecinātos par </w:t>
      </w:r>
      <w:r>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īguma noteikumu ievērošanu;</w:t>
      </w:r>
    </w:p>
    <w:p w14:paraId="1A35EC1A"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ar savu darbību netraucēt blakus esošo lietotāju likumīgās intereses</w:t>
      </w:r>
      <w:r>
        <w:rPr>
          <w:rFonts w:ascii="Times New Roman" w:eastAsia="Times New Roman" w:hAnsi="Times New Roman" w:cs="Times New Roman"/>
          <w:sz w:val="24"/>
          <w:szCs w:val="24"/>
          <w:lang w:eastAsia="lv-LV"/>
        </w:rPr>
        <w:t>.</w:t>
      </w:r>
    </w:p>
    <w:p w14:paraId="21AF5406" w14:textId="77777777" w:rsidR="008170E3" w:rsidRPr="00AF2B7A"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color w:val="000000" w:themeColor="text1"/>
          <w:sz w:val="24"/>
          <w:szCs w:val="24"/>
          <w:lang w:eastAsia="lv-LV"/>
        </w:rPr>
      </w:pPr>
      <w:r w:rsidRPr="00AF2B7A">
        <w:rPr>
          <w:rFonts w:ascii="Times New Roman" w:eastAsia="Times New Roman" w:hAnsi="Times New Roman" w:cs="Times New Roman"/>
          <w:color w:val="000000" w:themeColor="text1"/>
          <w:sz w:val="24"/>
          <w:szCs w:val="24"/>
          <w:lang w:eastAsia="lv-LV"/>
        </w:rPr>
        <w:t xml:space="preserve">Nomniekam nav tiesību nodot Nomas objektu vai tā daļu apakšnomā trešajām personām.  </w:t>
      </w:r>
    </w:p>
    <w:p w14:paraId="5E3734F5"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06F77F7D" w14:textId="77777777" w:rsidR="008170E3" w:rsidRPr="003605DD" w:rsidRDefault="008170E3" w:rsidP="008170E3">
      <w:pPr>
        <w:spacing w:after="0" w:line="240" w:lineRule="auto"/>
        <w:ind w:left="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  </w:t>
      </w:r>
    </w:p>
    <w:p w14:paraId="5FE281C6"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Iznomātāja tiesības un pienākumi</w:t>
      </w:r>
    </w:p>
    <w:p w14:paraId="0F997EF2"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Iznomātājs apņemas un garantē:</w:t>
      </w:r>
    </w:p>
    <w:p w14:paraId="0EA7C09D"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ir vienīgais Nomas objekta īpašnieks, kuram ir tiesības slēgt Līgumu;</w:t>
      </w:r>
    </w:p>
    <w:p w14:paraId="54951170"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Nomas objekts nav iznomāts un nodots lietošanā vai valdījumā trešajai personai un nav apgrūtināts ar lietu un saistību tiesībām;</w:t>
      </w:r>
    </w:p>
    <w:p w14:paraId="75CADDAF"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ka Līguma termiņa ietvaros Nomnieks var izmantot Nomas objektu bez jebkāda pārtraukuma vai traucējuma no Iznomātāja puses; </w:t>
      </w:r>
    </w:p>
    <w:p w14:paraId="02A78747"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savlaicīgi iesniegt Nomniekam rēķinu, bet ne vēlāk kā 10 dienas pirms paredzamā maksājuma. </w:t>
      </w:r>
    </w:p>
    <w:p w14:paraId="6FFD5647"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Iznomātājam ir tiesības apsekot Nomas objektu tādā apjomā, lai pārliecinātos par Nomas objekta izmantošanu </w:t>
      </w:r>
      <w:r>
        <w:rPr>
          <w:rFonts w:ascii="Times New Roman" w:eastAsia="Times New Roman" w:hAnsi="Times New Roman" w:cs="Times New Roman"/>
          <w:sz w:val="24"/>
          <w:szCs w:val="24"/>
          <w:lang w:eastAsia="lv-LV"/>
        </w:rPr>
        <w:t xml:space="preserve">atbilstoši Līguma nosacījumiem </w:t>
      </w:r>
      <w:r w:rsidRPr="003605DD">
        <w:rPr>
          <w:rFonts w:ascii="Times New Roman" w:eastAsia="Times New Roman" w:hAnsi="Times New Roman" w:cs="Times New Roman"/>
          <w:sz w:val="24"/>
          <w:szCs w:val="24"/>
          <w:lang w:eastAsia="lv-LV"/>
        </w:rPr>
        <w:t>un tā stāvokli.</w:t>
      </w:r>
    </w:p>
    <w:p w14:paraId="64E3D76E"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neiejaucas Nomnieka saimnieciskajā darbā, ja šī darbība nav pretrunā ar šo Līgumu un normatīvajiem aktiem. </w:t>
      </w:r>
    </w:p>
    <w:p w14:paraId="13CC8EA0"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298846AD" w14:textId="77777777" w:rsidR="008170E3" w:rsidRPr="003605DD" w:rsidRDefault="008170E3" w:rsidP="008170E3">
      <w:pPr>
        <w:numPr>
          <w:ilvl w:val="1"/>
          <w:numId w:val="9"/>
        </w:numPr>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Ar Nomas objektu pēc </w:t>
      </w:r>
      <w:r>
        <w:rPr>
          <w:rFonts w:ascii="Times New Roman" w:eastAsia="Times New Roman" w:hAnsi="Times New Roman" w:cs="Times New Roman"/>
          <w:sz w:val="24"/>
          <w:szCs w:val="24"/>
          <w:lang w:eastAsia="lv-LV"/>
        </w:rPr>
        <w:t>L</w:t>
      </w:r>
      <w:r w:rsidRPr="003605DD">
        <w:rPr>
          <w:rFonts w:ascii="Times New Roman" w:eastAsia="Times New Roman" w:hAnsi="Times New Roman" w:cs="Times New Roman"/>
          <w:sz w:val="24"/>
          <w:szCs w:val="24"/>
          <w:lang w:eastAsia="lv-LV"/>
        </w:rPr>
        <w:t>īguma izbeigšanās Iznomātājs ir tiesīgs rīkoties pēc saviem ieskatiem.</w:t>
      </w:r>
    </w:p>
    <w:p w14:paraId="6C0C1750" w14:textId="77777777" w:rsidR="008170E3" w:rsidRPr="003605DD" w:rsidRDefault="008170E3" w:rsidP="008170E3">
      <w:pPr>
        <w:spacing w:after="0" w:line="240" w:lineRule="auto"/>
        <w:ind w:left="720"/>
        <w:contextualSpacing/>
        <w:rPr>
          <w:rFonts w:ascii="Times New Roman" w:eastAsia="Times New Roman" w:hAnsi="Times New Roman" w:cs="Times New Roman"/>
          <w:sz w:val="24"/>
          <w:szCs w:val="24"/>
          <w:lang w:eastAsia="lv-LV"/>
        </w:rPr>
      </w:pPr>
    </w:p>
    <w:p w14:paraId="26E7484F" w14:textId="77777777" w:rsidR="008170E3" w:rsidRPr="003605DD" w:rsidRDefault="008170E3" w:rsidP="008170E3">
      <w:pPr>
        <w:numPr>
          <w:ilvl w:val="0"/>
          <w:numId w:val="10"/>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caps/>
          <w:sz w:val="24"/>
          <w:szCs w:val="24"/>
          <w:lang w:eastAsia="lv-LV"/>
        </w:rPr>
        <w:t>L</w:t>
      </w:r>
      <w:r w:rsidRPr="003605DD">
        <w:rPr>
          <w:rFonts w:ascii="Times New Roman" w:eastAsia="Times New Roman" w:hAnsi="Times New Roman" w:cs="Times New Roman"/>
          <w:b/>
          <w:sz w:val="24"/>
          <w:szCs w:val="24"/>
          <w:lang w:eastAsia="lv-LV"/>
        </w:rPr>
        <w:t>īguma izbeigšana</w:t>
      </w:r>
    </w:p>
    <w:p w14:paraId="11CDB613" w14:textId="77777777" w:rsidR="008170E3" w:rsidRPr="008802D0" w:rsidRDefault="008170E3" w:rsidP="008170E3">
      <w:pPr>
        <w:numPr>
          <w:ilvl w:val="1"/>
          <w:numId w:val="10"/>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Līgums var tikt grozīts, papildināts vai izbeigts pirms termiņa Pusēm savstarpēji vienojoties. Šāda vienošanās stājas spēkā ar</w:t>
      </w:r>
      <w:r>
        <w:rPr>
          <w:rFonts w:ascii="Times New Roman" w:eastAsia="Times New Roman" w:hAnsi="Times New Roman" w:cs="Times New Roman"/>
          <w:sz w:val="24"/>
          <w:szCs w:val="24"/>
          <w:lang w:eastAsia="lv-LV"/>
        </w:rPr>
        <w:t xml:space="preserve"> abpusēju</w:t>
      </w:r>
      <w:r w:rsidRPr="003605DD">
        <w:rPr>
          <w:rFonts w:ascii="Times New Roman" w:eastAsia="Times New Roman" w:hAnsi="Times New Roman" w:cs="Times New Roman"/>
          <w:sz w:val="24"/>
          <w:szCs w:val="24"/>
          <w:lang w:eastAsia="lv-LV"/>
        </w:rPr>
        <w:t xml:space="preserve"> parakstīšanas brīdi un vienlaicīgi kļūst par Līguma neatņemamu sastāvdaļu.</w:t>
      </w:r>
    </w:p>
    <w:p w14:paraId="1BCEB34C" w14:textId="77777777" w:rsidR="008170E3" w:rsidRPr="003605DD" w:rsidRDefault="008170E3" w:rsidP="008170E3">
      <w:pPr>
        <w:numPr>
          <w:ilvl w:val="1"/>
          <w:numId w:val="10"/>
        </w:numPr>
        <w:spacing w:after="0" w:line="240" w:lineRule="auto"/>
        <w:ind w:left="567" w:hanging="567"/>
        <w:contextualSpacing/>
        <w:jc w:val="both"/>
        <w:rPr>
          <w:rFonts w:ascii="Times New Roman" w:eastAsia="Times New Roman" w:hAnsi="Times New Roman" w:cs="Times New Roman"/>
          <w:sz w:val="24"/>
          <w:szCs w:val="24"/>
          <w:lang w:eastAsia="lv-LV"/>
        </w:rPr>
      </w:pPr>
      <w:smartTag w:uri="schemas-tilde-lv/tildestengine" w:element="veidnes">
        <w:smartTagPr>
          <w:attr w:name="text" w:val="līgums"/>
          <w:attr w:name="baseform" w:val="līgums"/>
          <w:attr w:name="id" w:val="-1"/>
        </w:smartTagPr>
        <w:r w:rsidRPr="003605DD">
          <w:rPr>
            <w:rFonts w:ascii="Times New Roman" w:eastAsia="Times New Roman" w:hAnsi="Times New Roman" w:cs="Times New Roman"/>
            <w:bCs/>
            <w:sz w:val="24"/>
            <w:szCs w:val="24"/>
            <w:lang w:eastAsia="lv-LV"/>
          </w:rPr>
          <w:t>Līgums</w:t>
        </w:r>
      </w:smartTag>
      <w:r w:rsidRPr="003605DD">
        <w:rPr>
          <w:rFonts w:ascii="Times New Roman" w:eastAsia="Times New Roman" w:hAnsi="Times New Roman" w:cs="Times New Roman"/>
          <w:bCs/>
          <w:sz w:val="24"/>
          <w:szCs w:val="24"/>
          <w:lang w:eastAsia="lv-LV"/>
        </w:rPr>
        <w:t xml:space="preserve"> tiek</w:t>
      </w:r>
      <w:r>
        <w:rPr>
          <w:rFonts w:ascii="Times New Roman" w:eastAsia="Times New Roman" w:hAnsi="Times New Roman" w:cs="Times New Roman"/>
          <w:bCs/>
          <w:sz w:val="24"/>
          <w:szCs w:val="24"/>
          <w:lang w:eastAsia="lv-LV"/>
        </w:rPr>
        <w:t xml:space="preserve"> vienpusēji</w:t>
      </w:r>
      <w:r w:rsidRPr="003605DD">
        <w:rPr>
          <w:rFonts w:ascii="Times New Roman" w:eastAsia="Times New Roman" w:hAnsi="Times New Roman" w:cs="Times New Roman"/>
          <w:bCs/>
          <w:sz w:val="24"/>
          <w:szCs w:val="24"/>
          <w:lang w:eastAsia="lv-LV"/>
        </w:rPr>
        <w:t xml:space="preserve"> izbeigts,</w:t>
      </w:r>
      <w:r w:rsidRPr="003605DD">
        <w:rPr>
          <w:rFonts w:ascii="Times New Roman" w:eastAsia="Times New Roman" w:hAnsi="Times New Roman" w:cs="Times New Roman"/>
          <w:sz w:val="24"/>
          <w:szCs w:val="24"/>
          <w:lang w:eastAsia="lv-LV"/>
        </w:rPr>
        <w:t xml:space="preserve"> ja:</w:t>
      </w:r>
    </w:p>
    <w:p w14:paraId="63C12D85" w14:textId="77777777" w:rsidR="008170E3" w:rsidRPr="003605DD"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Nomas objektu iegādājas īpašumā;</w:t>
      </w:r>
    </w:p>
    <w:p w14:paraId="04FC2907" w14:textId="77777777" w:rsidR="008170E3"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A8165D">
        <w:rPr>
          <w:rFonts w:ascii="Times New Roman" w:eastAsia="Times New Roman" w:hAnsi="Times New Roman" w:cs="Times New Roman"/>
          <w:sz w:val="24"/>
          <w:szCs w:val="24"/>
          <w:lang w:eastAsia="lv-LV"/>
        </w:rPr>
        <w:t>Nomnieks noteiktajā kārtībā pasludināts par bankrotējušu vai maksātnespējīgu vai ir apturēta N</w:t>
      </w:r>
      <w:r>
        <w:rPr>
          <w:rFonts w:ascii="Times New Roman" w:eastAsia="Times New Roman" w:hAnsi="Times New Roman" w:cs="Times New Roman"/>
          <w:sz w:val="24"/>
          <w:szCs w:val="24"/>
          <w:lang w:eastAsia="lv-LV"/>
        </w:rPr>
        <w:t>omnieka</w:t>
      </w:r>
      <w:r w:rsidRPr="00A8165D">
        <w:rPr>
          <w:rFonts w:ascii="Times New Roman" w:eastAsia="Times New Roman" w:hAnsi="Times New Roman" w:cs="Times New Roman"/>
          <w:sz w:val="24"/>
          <w:szCs w:val="24"/>
          <w:lang w:eastAsia="lv-LV"/>
        </w:rPr>
        <w:t xml:space="preserve"> saimnieciskā darbība, vai ir uzsākta tās izbeigšana citu iemeslu dēļ;</w:t>
      </w:r>
    </w:p>
    <w:p w14:paraId="58BE9F9F" w14:textId="77777777" w:rsidR="008170E3" w:rsidRPr="00A8165D"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A8165D">
        <w:rPr>
          <w:rFonts w:ascii="Times New Roman" w:eastAsia="Times New Roman" w:hAnsi="Times New Roman" w:cs="Times New Roman"/>
          <w:sz w:val="24"/>
          <w:szCs w:val="24"/>
          <w:lang w:eastAsia="lv-LV"/>
        </w:rPr>
        <w:t>Nomas objekts</w:t>
      </w:r>
      <w:r>
        <w:rPr>
          <w:rFonts w:ascii="Times New Roman" w:eastAsia="Times New Roman" w:hAnsi="Times New Roman" w:cs="Times New Roman"/>
          <w:sz w:val="24"/>
          <w:szCs w:val="24"/>
          <w:lang w:eastAsia="lv-LV"/>
        </w:rPr>
        <w:t xml:space="preserve"> ir gājis bojā.</w:t>
      </w:r>
    </w:p>
    <w:p w14:paraId="23FE8BCD" w14:textId="77777777" w:rsidR="008170E3" w:rsidRDefault="008170E3" w:rsidP="008170E3">
      <w:pPr>
        <w:pStyle w:val="Sarakstarindkopa"/>
        <w:numPr>
          <w:ilvl w:val="1"/>
          <w:numId w:val="10"/>
        </w:numPr>
        <w:ind w:left="567" w:hanging="567"/>
        <w:jc w:val="both"/>
        <w:rPr>
          <w:rFonts w:ascii="Times New Roman" w:eastAsia="Times New Roman" w:hAnsi="Times New Roman"/>
          <w:sz w:val="24"/>
          <w:szCs w:val="24"/>
          <w:lang w:eastAsia="lv-LV"/>
        </w:rPr>
      </w:pPr>
      <w:r w:rsidRPr="00924CA4">
        <w:rPr>
          <w:rFonts w:ascii="Times New Roman" w:eastAsia="Times New Roman" w:hAnsi="Times New Roman"/>
          <w:sz w:val="24"/>
          <w:szCs w:val="24"/>
          <w:lang w:eastAsia="lv-LV"/>
        </w:rPr>
        <w:lastRenderedPageBreak/>
        <w:t xml:space="preserve">Iznomātājs ir tiesīgs rakstiski informējot Nomnieku 30 (trīsdesmit) dienas iepriekš, vienpusēji atkāpties no nomas Līguma, neatlīdzinot Nomnieka zaudējumus, kas saistīti ar Līguma pirmstermiņa izbeigšanu un Nomnieka veiktos izdevumus </w:t>
      </w:r>
      <w:r>
        <w:rPr>
          <w:rFonts w:ascii="Times New Roman" w:eastAsia="Times New Roman" w:hAnsi="Times New Roman"/>
          <w:sz w:val="24"/>
          <w:szCs w:val="24"/>
          <w:lang w:eastAsia="lv-LV"/>
        </w:rPr>
        <w:t>N</w:t>
      </w:r>
      <w:r w:rsidRPr="00924CA4">
        <w:rPr>
          <w:rFonts w:ascii="Times New Roman" w:eastAsia="Times New Roman" w:hAnsi="Times New Roman"/>
          <w:sz w:val="24"/>
          <w:szCs w:val="24"/>
          <w:lang w:eastAsia="lv-LV"/>
        </w:rPr>
        <w:t>omas objektā, ja:</w:t>
      </w:r>
    </w:p>
    <w:p w14:paraId="774606AB" w14:textId="77777777" w:rsidR="008170E3" w:rsidRPr="00A1323A" w:rsidRDefault="008170E3" w:rsidP="008170E3">
      <w:pPr>
        <w:pStyle w:val="Sarakstarindkopa"/>
        <w:numPr>
          <w:ilvl w:val="2"/>
          <w:numId w:val="10"/>
        </w:numPr>
        <w:jc w:val="both"/>
        <w:rPr>
          <w:rFonts w:ascii="Times New Roman" w:eastAsia="Times New Roman" w:hAnsi="Times New Roman"/>
          <w:sz w:val="24"/>
          <w:szCs w:val="24"/>
          <w:lang w:eastAsia="lv-LV"/>
        </w:rPr>
      </w:pPr>
      <w:r w:rsidRPr="00A1323A">
        <w:rPr>
          <w:rFonts w:ascii="Times New Roman" w:eastAsia="Times New Roman" w:hAnsi="Times New Roman"/>
          <w:sz w:val="24"/>
          <w:szCs w:val="24"/>
          <w:lang w:eastAsia="lv-LV"/>
        </w:rPr>
        <w:t>Nomas objekts Nomnieka darbības dēļ tiek bojāts</w:t>
      </w:r>
      <w:r>
        <w:rPr>
          <w:rFonts w:ascii="Times New Roman" w:eastAsia="Times New Roman" w:hAnsi="Times New Roman"/>
          <w:sz w:val="24"/>
          <w:szCs w:val="24"/>
          <w:lang w:eastAsia="lv-LV"/>
        </w:rPr>
        <w:t>,</w:t>
      </w:r>
      <w:r w:rsidRPr="00AD4C60">
        <w:t xml:space="preserve"> </w:t>
      </w:r>
      <w:r w:rsidRPr="00AD4C60">
        <w:rPr>
          <w:rFonts w:ascii="Times New Roman" w:eastAsia="Times New Roman" w:hAnsi="Times New Roman"/>
          <w:sz w:val="24"/>
          <w:szCs w:val="24"/>
          <w:lang w:eastAsia="lv-LV"/>
        </w:rPr>
        <w:t xml:space="preserve">vai Nomnieks veic patvaļīgu </w:t>
      </w:r>
      <w:r>
        <w:rPr>
          <w:rFonts w:ascii="Times New Roman" w:eastAsia="Times New Roman" w:hAnsi="Times New Roman"/>
          <w:sz w:val="24"/>
          <w:szCs w:val="24"/>
          <w:lang w:eastAsia="lv-LV"/>
        </w:rPr>
        <w:t xml:space="preserve">Nomas objekta </w:t>
      </w:r>
      <w:r w:rsidRPr="00AD4C60">
        <w:rPr>
          <w:rFonts w:ascii="Times New Roman" w:eastAsia="Times New Roman" w:hAnsi="Times New Roman"/>
          <w:sz w:val="24"/>
          <w:szCs w:val="24"/>
          <w:lang w:eastAsia="lv-LV"/>
        </w:rPr>
        <w:t>vai tā daļas pārbūvi, pārplānošanu, nojaukšanu, maina to funkcionālo nozīmi</w:t>
      </w:r>
      <w:r w:rsidRPr="00A1323A">
        <w:rPr>
          <w:rFonts w:ascii="Times New Roman" w:eastAsia="Times New Roman" w:hAnsi="Times New Roman"/>
          <w:sz w:val="24"/>
          <w:szCs w:val="24"/>
          <w:lang w:eastAsia="lv-LV"/>
        </w:rPr>
        <w:t>;</w:t>
      </w:r>
    </w:p>
    <w:p w14:paraId="547ACE19" w14:textId="77777777" w:rsidR="008170E3" w:rsidRDefault="008170E3" w:rsidP="008170E3">
      <w:pPr>
        <w:pStyle w:val="Sarakstarindkopa"/>
        <w:numPr>
          <w:ilvl w:val="2"/>
          <w:numId w:val="10"/>
        </w:numPr>
        <w:jc w:val="both"/>
        <w:rPr>
          <w:rFonts w:ascii="Times New Roman" w:eastAsia="Times New Roman" w:hAnsi="Times New Roman"/>
          <w:sz w:val="24"/>
          <w:szCs w:val="24"/>
          <w:lang w:eastAsia="lv-LV"/>
        </w:rPr>
      </w:pPr>
      <w:r w:rsidRPr="00F5028F">
        <w:rPr>
          <w:rFonts w:ascii="Times New Roman" w:eastAsia="Times New Roman" w:hAnsi="Times New Roman"/>
          <w:sz w:val="24"/>
          <w:szCs w:val="24"/>
          <w:lang w:eastAsia="lv-LV"/>
        </w:rPr>
        <w:t>Nomnieks kavē Līgumā noteiktos maksājumus ilgāk kā 3 (trīs) mēnešus, kas kopā pārsniedz 2 (divu) mēnešu periodu;</w:t>
      </w:r>
    </w:p>
    <w:p w14:paraId="06417837" w14:textId="77777777" w:rsidR="008170E3" w:rsidRPr="00C42582" w:rsidRDefault="008170E3" w:rsidP="008170E3">
      <w:pPr>
        <w:pStyle w:val="Sarakstarindkopa"/>
        <w:numPr>
          <w:ilvl w:val="2"/>
          <w:numId w:val="10"/>
        </w:numPr>
        <w:jc w:val="both"/>
        <w:rPr>
          <w:rFonts w:ascii="Times New Roman" w:eastAsia="Times New Roman" w:hAnsi="Times New Roman"/>
          <w:sz w:val="24"/>
          <w:szCs w:val="24"/>
          <w:lang w:eastAsia="lv-LV"/>
        </w:rPr>
      </w:pPr>
      <w:r w:rsidRPr="003447C1">
        <w:rPr>
          <w:rFonts w:ascii="Times New Roman" w:eastAsia="Times New Roman" w:hAnsi="Times New Roman"/>
          <w:sz w:val="24"/>
          <w:szCs w:val="24"/>
          <w:lang w:eastAsia="lv-LV"/>
        </w:rPr>
        <w:t>Nomnieks neievēro Līguma</w:t>
      </w:r>
      <w:r>
        <w:rPr>
          <w:rFonts w:ascii="Times New Roman" w:eastAsia="Times New Roman" w:hAnsi="Times New Roman"/>
          <w:sz w:val="24"/>
          <w:szCs w:val="24"/>
          <w:lang w:eastAsia="lv-LV"/>
        </w:rPr>
        <w:t xml:space="preserve"> 4.3.punktu</w:t>
      </w:r>
      <w:r w:rsidRPr="00C42582">
        <w:rPr>
          <w:rFonts w:ascii="Times New Roman" w:eastAsia="Times New Roman" w:hAnsi="Times New Roman"/>
          <w:sz w:val="24"/>
          <w:szCs w:val="24"/>
          <w:lang w:eastAsia="lv-LV"/>
        </w:rPr>
        <w:t>;</w:t>
      </w:r>
    </w:p>
    <w:p w14:paraId="18AD955F" w14:textId="77777777" w:rsidR="008170E3" w:rsidRPr="004D55AC" w:rsidRDefault="008170E3" w:rsidP="008170E3">
      <w:pPr>
        <w:pStyle w:val="Sarakstarindkopa"/>
        <w:numPr>
          <w:ilvl w:val="2"/>
          <w:numId w:val="10"/>
        </w:numPr>
        <w:jc w:val="both"/>
        <w:rPr>
          <w:rFonts w:ascii="Times New Roman" w:eastAsia="Times New Roman" w:hAnsi="Times New Roman"/>
          <w:sz w:val="24"/>
          <w:szCs w:val="24"/>
          <w:lang w:eastAsia="lv-LV"/>
        </w:rPr>
      </w:pPr>
      <w:r w:rsidRPr="004D55AC">
        <w:rPr>
          <w:rFonts w:ascii="Times New Roman" w:eastAsia="Times New Roman" w:hAnsi="Times New Roman"/>
          <w:sz w:val="24"/>
          <w:szCs w:val="24"/>
          <w:lang w:eastAsia="lv-LV"/>
        </w:rPr>
        <w:t xml:space="preserve">Nomnieks izmanto </w:t>
      </w:r>
      <w:r>
        <w:rPr>
          <w:rFonts w:ascii="Times New Roman" w:eastAsia="Times New Roman" w:hAnsi="Times New Roman"/>
          <w:sz w:val="24"/>
          <w:szCs w:val="24"/>
          <w:lang w:eastAsia="lv-LV"/>
        </w:rPr>
        <w:t>Nomas objektu</w:t>
      </w:r>
      <w:r w:rsidRPr="004D55AC">
        <w:rPr>
          <w:rFonts w:ascii="Times New Roman" w:eastAsia="Times New Roman" w:hAnsi="Times New Roman"/>
          <w:sz w:val="24"/>
          <w:szCs w:val="24"/>
          <w:lang w:eastAsia="lv-LV"/>
        </w:rPr>
        <w:t xml:space="preserve"> citiem</w:t>
      </w:r>
      <w:r>
        <w:rPr>
          <w:rFonts w:ascii="Times New Roman" w:eastAsia="Times New Roman" w:hAnsi="Times New Roman"/>
          <w:sz w:val="24"/>
          <w:szCs w:val="24"/>
          <w:lang w:eastAsia="lv-LV"/>
        </w:rPr>
        <w:t xml:space="preserve"> izmatošanas</w:t>
      </w:r>
      <w:r w:rsidRPr="004D55AC">
        <w:rPr>
          <w:rFonts w:ascii="Times New Roman" w:eastAsia="Times New Roman" w:hAnsi="Times New Roman"/>
          <w:sz w:val="24"/>
          <w:szCs w:val="24"/>
          <w:lang w:eastAsia="lv-LV"/>
        </w:rPr>
        <w:t xml:space="preserve"> mērķiem kā noteikts Līguma 1.3.punktā;</w:t>
      </w:r>
    </w:p>
    <w:p w14:paraId="56482A9D" w14:textId="77777777" w:rsidR="008170E3" w:rsidRPr="00CD7A0A" w:rsidRDefault="008170E3" w:rsidP="008170E3">
      <w:pPr>
        <w:pStyle w:val="Sarakstarindkopa"/>
        <w:numPr>
          <w:ilvl w:val="2"/>
          <w:numId w:val="10"/>
        </w:numPr>
        <w:rPr>
          <w:rFonts w:ascii="Times New Roman" w:eastAsia="Times New Roman" w:hAnsi="Times New Roman"/>
          <w:sz w:val="24"/>
          <w:szCs w:val="24"/>
          <w:lang w:eastAsia="lv-LV"/>
        </w:rPr>
      </w:pPr>
      <w:r w:rsidRPr="00050AE5">
        <w:rPr>
          <w:rFonts w:ascii="Times New Roman" w:eastAsia="Times New Roman" w:hAnsi="Times New Roman"/>
          <w:sz w:val="24"/>
          <w:szCs w:val="24"/>
          <w:lang w:eastAsia="lv-LV"/>
        </w:rPr>
        <w:t>Zāļu valsts aģentūra ir pieņēmusi lēmumu par speciālajās atļaujas (licences) farmaceitiskās darbības veikšan</w:t>
      </w:r>
      <w:r>
        <w:rPr>
          <w:rFonts w:ascii="Times New Roman" w:eastAsia="Times New Roman" w:hAnsi="Times New Roman"/>
          <w:sz w:val="24"/>
          <w:szCs w:val="24"/>
          <w:lang w:eastAsia="lv-LV"/>
        </w:rPr>
        <w:t>ai</w:t>
      </w:r>
      <w:r w:rsidRPr="00050AE5">
        <w:rPr>
          <w:rFonts w:ascii="Times New Roman" w:eastAsia="Times New Roman" w:hAnsi="Times New Roman"/>
          <w:sz w:val="24"/>
          <w:szCs w:val="24"/>
          <w:lang w:eastAsia="lv-LV"/>
        </w:rPr>
        <w:t xml:space="preserve"> Nomas objektā anulēšanu; </w:t>
      </w:r>
    </w:p>
    <w:p w14:paraId="29979F5B" w14:textId="77777777" w:rsidR="008170E3" w:rsidRPr="00A57882" w:rsidRDefault="008170E3" w:rsidP="008170E3">
      <w:pPr>
        <w:pStyle w:val="Sarakstarindkopa"/>
        <w:numPr>
          <w:ilvl w:val="2"/>
          <w:numId w:val="10"/>
        </w:numPr>
        <w:jc w:val="both"/>
        <w:rPr>
          <w:rFonts w:ascii="Times New Roman" w:eastAsia="Times New Roman" w:hAnsi="Times New Roman"/>
          <w:sz w:val="24"/>
          <w:szCs w:val="24"/>
          <w:lang w:eastAsia="lv-LV"/>
        </w:rPr>
      </w:pPr>
      <w:r w:rsidRPr="00A57882">
        <w:rPr>
          <w:rFonts w:ascii="Times New Roman" w:eastAsia="Times New Roman" w:hAnsi="Times New Roman"/>
          <w:sz w:val="24"/>
          <w:szCs w:val="24"/>
          <w:lang w:eastAsia="lv-LV"/>
        </w:rPr>
        <w:t>ir apturēta Nomnieka saimnieciskā darbība ilgāk kā par 6 mēnešiem;</w:t>
      </w:r>
    </w:p>
    <w:p w14:paraId="38C92320" w14:textId="77777777" w:rsidR="008170E3" w:rsidRPr="000F3106" w:rsidRDefault="008170E3" w:rsidP="008170E3">
      <w:pPr>
        <w:pStyle w:val="Sarakstarindkopa"/>
        <w:numPr>
          <w:ilvl w:val="2"/>
          <w:numId w:val="10"/>
        </w:numPr>
        <w:rPr>
          <w:rFonts w:ascii="Times New Roman" w:eastAsia="Times New Roman" w:hAnsi="Times New Roman"/>
          <w:sz w:val="24"/>
          <w:szCs w:val="24"/>
          <w:lang w:eastAsia="lv-LV"/>
        </w:rPr>
      </w:pPr>
      <w:r>
        <w:rPr>
          <w:rFonts w:ascii="Times New Roman" w:eastAsia="Times New Roman" w:hAnsi="Times New Roman"/>
          <w:sz w:val="24"/>
          <w:szCs w:val="24"/>
          <w:lang w:eastAsia="lv-LV"/>
        </w:rPr>
        <w:t>citos gadījumos, kad tiek pārkāpti Līguma nosacījumi.</w:t>
      </w:r>
    </w:p>
    <w:p w14:paraId="17555DE4" w14:textId="77777777" w:rsidR="008170E3"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0F3106">
        <w:rPr>
          <w:rFonts w:ascii="Times New Roman" w:eastAsia="Times New Roman" w:hAnsi="Times New Roman"/>
          <w:sz w:val="24"/>
          <w:szCs w:val="28"/>
          <w:lang w:eastAsia="lv-LV"/>
        </w:rPr>
        <w:t xml:space="preserve">Iznomātājs ir tiesīgs, rakstiski informējot Nomnieku </w:t>
      </w:r>
      <w:r>
        <w:rPr>
          <w:rFonts w:ascii="Times New Roman" w:eastAsia="Times New Roman" w:hAnsi="Times New Roman"/>
          <w:sz w:val="24"/>
          <w:szCs w:val="28"/>
          <w:lang w:eastAsia="lv-LV"/>
        </w:rPr>
        <w:t>3 (</w:t>
      </w:r>
      <w:r w:rsidRPr="000F3106">
        <w:rPr>
          <w:rFonts w:ascii="Times New Roman" w:eastAsia="Times New Roman" w:hAnsi="Times New Roman"/>
          <w:sz w:val="24"/>
          <w:szCs w:val="28"/>
          <w:lang w:eastAsia="lv-LV"/>
        </w:rPr>
        <w:t>trīs</w:t>
      </w:r>
      <w:r>
        <w:rPr>
          <w:rFonts w:ascii="Times New Roman" w:eastAsia="Times New Roman" w:hAnsi="Times New Roman"/>
          <w:sz w:val="24"/>
          <w:szCs w:val="28"/>
          <w:lang w:eastAsia="lv-LV"/>
        </w:rPr>
        <w:t>)</w:t>
      </w:r>
      <w:r w:rsidRPr="000F3106">
        <w:rPr>
          <w:rFonts w:ascii="Times New Roman" w:eastAsia="Times New Roman" w:hAnsi="Times New Roman"/>
          <w:sz w:val="24"/>
          <w:szCs w:val="28"/>
          <w:lang w:eastAsia="lv-LV"/>
        </w:rPr>
        <w:t xml:space="preserve"> mēnešus iepriekš, vienpusēji atkāpties no nomas Līguma, neatlīdzinot Nomnieka zaudējumus, kas saistīti ar Līguma pirmstermiņa izbeigšanu, ja </w:t>
      </w:r>
      <w:r>
        <w:rPr>
          <w:rFonts w:ascii="Times New Roman" w:eastAsia="Times New Roman" w:hAnsi="Times New Roman"/>
          <w:sz w:val="24"/>
          <w:szCs w:val="28"/>
          <w:lang w:eastAsia="lv-LV"/>
        </w:rPr>
        <w:t>Nomas objekts</w:t>
      </w:r>
      <w:r w:rsidRPr="000F3106">
        <w:rPr>
          <w:rFonts w:ascii="Times New Roman" w:eastAsia="Times New Roman" w:hAnsi="Times New Roman"/>
          <w:sz w:val="24"/>
          <w:szCs w:val="28"/>
          <w:lang w:eastAsia="lv-LV"/>
        </w:rPr>
        <w:t xml:space="preserve"> Iznomātājam nepieciešams sabiedrisko vajadzību nodrošināšanai vai normatīvajos aktos noteikto publisko funkciju veikšanai.</w:t>
      </w:r>
    </w:p>
    <w:p w14:paraId="40FFB072" w14:textId="77777777" w:rsidR="008170E3"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2C6014">
        <w:rPr>
          <w:rFonts w:ascii="Times New Roman" w:eastAsia="Times New Roman" w:hAnsi="Times New Roman"/>
          <w:sz w:val="24"/>
          <w:szCs w:val="28"/>
          <w:lang w:eastAsia="lv-LV"/>
        </w:rPr>
        <w:t>Nomniekam ir</w:t>
      </w:r>
      <w:r w:rsidRPr="00261E16">
        <w:t xml:space="preserve"> </w:t>
      </w:r>
      <w:r w:rsidRPr="002C6014">
        <w:rPr>
          <w:rFonts w:ascii="Times New Roman" w:eastAsia="Times New Roman" w:hAnsi="Times New Roman"/>
          <w:sz w:val="24"/>
          <w:szCs w:val="28"/>
          <w:lang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2C20DD3B" w14:textId="77777777" w:rsidR="008170E3" w:rsidRPr="00CD7A0A"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0A761B">
        <w:rPr>
          <w:rFonts w:ascii="Times New Roman" w:eastAsia="Times New Roman" w:hAnsi="Times New Roman"/>
          <w:sz w:val="24"/>
          <w:szCs w:val="24"/>
          <w:lang w:eastAsia="lv-LV"/>
        </w:rPr>
        <w:t>Nomnieks var vienpusēji atkāpties no Līguma, ja Iznomātājs nepilda Līguma noteikumus</w:t>
      </w:r>
      <w:r>
        <w:rPr>
          <w:rFonts w:ascii="Times New Roman" w:eastAsia="Times New Roman" w:hAnsi="Times New Roman"/>
          <w:sz w:val="24"/>
          <w:szCs w:val="24"/>
          <w:lang w:eastAsia="lv-LV"/>
        </w:rPr>
        <w:t>,</w:t>
      </w:r>
      <w:r w:rsidRPr="000A761B">
        <w:rPr>
          <w:rFonts w:ascii="Times New Roman" w:eastAsia="Times New Roman" w:hAnsi="Times New Roman"/>
          <w:sz w:val="24"/>
          <w:szCs w:val="24"/>
          <w:lang w:eastAsia="lv-LV"/>
        </w:rPr>
        <w:t xml:space="preserve">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03D3F5C8" w14:textId="77777777" w:rsidR="008170E3" w:rsidRPr="00F22CB5"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CD7A0A">
        <w:rPr>
          <w:rFonts w:ascii="Times New Roman" w:hAnsi="Times New Roman"/>
          <w:sz w:val="24"/>
          <w:szCs w:val="24"/>
        </w:rPr>
        <w:t>Ja Līgums tiek izbeigts Nomnieka vainas dēļ, tas atlīdzina Iznomātājam zaudējumus, kas radušies Līguma izbeigšanas rezultātā.</w:t>
      </w:r>
    </w:p>
    <w:p w14:paraId="7588A8DC" w14:textId="77777777" w:rsidR="008170E3" w:rsidRPr="00F22CB5"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F22CB5">
        <w:rPr>
          <w:rFonts w:ascii="Times New Roman" w:hAnsi="Times New Roman"/>
          <w:sz w:val="24"/>
          <w:szCs w:val="24"/>
        </w:rPr>
        <w:t>Nomnieks var vienpusēji pārtraukt Līgumu 1 (vienu) mēnesi iepriekš rakstiski paziņojot par to Iznomātājam. Šādā gadījumā Nomniekam jāsamaksā nomas maksa pilnā apmērā līdz faktiskai Telpu iznomāšanas dienai.</w:t>
      </w:r>
    </w:p>
    <w:p w14:paraId="16C2EA66" w14:textId="77777777" w:rsidR="008170E3" w:rsidRPr="00DF1FE4"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F22CB5">
        <w:rPr>
          <w:rFonts w:ascii="Times New Roman" w:hAnsi="Times New Roman"/>
          <w:sz w:val="24"/>
          <w:szCs w:val="24"/>
        </w:rPr>
        <w:t xml:space="preserve">Pēc Līguma termiņa beigām 2 (divu) darba dienu laikā Nomnieks nodod Iznomātājam </w:t>
      </w:r>
      <w:r>
        <w:rPr>
          <w:rFonts w:ascii="Times New Roman" w:hAnsi="Times New Roman"/>
          <w:sz w:val="24"/>
          <w:szCs w:val="24"/>
        </w:rPr>
        <w:t xml:space="preserve">Nomas objektu </w:t>
      </w:r>
      <w:r w:rsidRPr="00F22CB5">
        <w:rPr>
          <w:rFonts w:ascii="Times New Roman" w:hAnsi="Times New Roman"/>
          <w:sz w:val="24"/>
          <w:szCs w:val="24"/>
        </w:rPr>
        <w:t xml:space="preserve"> ar pieņemšanas – nodošanas aktu, ne sliktākā stāvoklī, kādā t</w:t>
      </w:r>
      <w:r>
        <w:rPr>
          <w:rFonts w:ascii="Times New Roman" w:hAnsi="Times New Roman"/>
          <w:sz w:val="24"/>
          <w:szCs w:val="24"/>
        </w:rPr>
        <w:t>a</w:t>
      </w:r>
      <w:r w:rsidRPr="00F22CB5">
        <w:rPr>
          <w:rFonts w:ascii="Times New Roman" w:hAnsi="Times New Roman"/>
          <w:sz w:val="24"/>
          <w:szCs w:val="24"/>
        </w:rPr>
        <w:t xml:space="preserve">s tika saņemtas, neskaitot </w:t>
      </w:r>
      <w:r>
        <w:rPr>
          <w:rFonts w:ascii="Times New Roman" w:hAnsi="Times New Roman"/>
          <w:sz w:val="24"/>
          <w:szCs w:val="24"/>
        </w:rPr>
        <w:t>Nomas objekta</w:t>
      </w:r>
      <w:r w:rsidRPr="00F22CB5">
        <w:rPr>
          <w:rFonts w:ascii="Times New Roman" w:hAnsi="Times New Roman"/>
          <w:sz w:val="24"/>
          <w:szCs w:val="24"/>
        </w:rPr>
        <w:t xml:space="preserve"> parasto (dabisko) nolietojumu.</w:t>
      </w:r>
    </w:p>
    <w:p w14:paraId="4EA702E0" w14:textId="77777777" w:rsidR="008170E3" w:rsidRPr="00DF1FE4"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DF1FE4">
        <w:rPr>
          <w:rFonts w:ascii="Times New Roman" w:eastAsia="Times New Roman" w:hAnsi="Times New Roman"/>
          <w:sz w:val="24"/>
          <w:szCs w:val="28"/>
          <w:lang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78263193" w14:textId="77777777" w:rsidR="008170E3" w:rsidRPr="003605DD" w:rsidRDefault="008170E3" w:rsidP="008170E3">
      <w:pPr>
        <w:spacing w:after="0" w:line="240" w:lineRule="auto"/>
        <w:ind w:left="720"/>
        <w:contextualSpacing/>
        <w:jc w:val="both"/>
        <w:rPr>
          <w:rFonts w:ascii="Times New Roman" w:eastAsia="Times New Roman" w:hAnsi="Times New Roman" w:cs="Times New Roman"/>
          <w:sz w:val="24"/>
          <w:szCs w:val="24"/>
          <w:lang w:eastAsia="lv-LV"/>
        </w:rPr>
      </w:pPr>
    </w:p>
    <w:p w14:paraId="6C48CB50" w14:textId="77777777" w:rsidR="008170E3" w:rsidRPr="0060404A" w:rsidRDefault="008170E3" w:rsidP="008170E3">
      <w:pPr>
        <w:pStyle w:val="Sarakstarindkopa"/>
        <w:numPr>
          <w:ilvl w:val="0"/>
          <w:numId w:val="11"/>
        </w:numPr>
        <w:spacing w:after="0" w:line="240" w:lineRule="auto"/>
        <w:jc w:val="center"/>
        <w:rPr>
          <w:rFonts w:ascii="Times New Roman" w:eastAsia="Times New Roman" w:hAnsi="Times New Roman"/>
          <w:b/>
          <w:sz w:val="24"/>
          <w:szCs w:val="24"/>
          <w:lang w:eastAsia="lv-LV"/>
        </w:rPr>
      </w:pPr>
      <w:r w:rsidRPr="0060404A">
        <w:rPr>
          <w:rFonts w:ascii="Times New Roman" w:eastAsia="Times New Roman" w:hAnsi="Times New Roman"/>
          <w:b/>
          <w:sz w:val="24"/>
          <w:szCs w:val="24"/>
          <w:lang w:eastAsia="lv-LV"/>
        </w:rPr>
        <w:t xml:space="preserve"> Nepārvarama vara</w:t>
      </w:r>
    </w:p>
    <w:p w14:paraId="3FACA018" w14:textId="77777777" w:rsidR="008170E3" w:rsidRPr="005D3C13" w:rsidRDefault="008170E3" w:rsidP="008170E3">
      <w:pPr>
        <w:pStyle w:val="Sarakstarindkopa"/>
        <w:numPr>
          <w:ilvl w:val="1"/>
          <w:numId w:val="11"/>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5C867F13" w14:textId="77777777" w:rsidR="008170E3" w:rsidRPr="005D3C13" w:rsidRDefault="008170E3" w:rsidP="008170E3">
      <w:pPr>
        <w:pStyle w:val="Sarakstarindkopa"/>
        <w:numPr>
          <w:ilvl w:val="1"/>
          <w:numId w:val="11"/>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 xml:space="preserve">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w:t>
      </w:r>
      <w:r>
        <w:rPr>
          <w:rFonts w:ascii="Times New Roman" w:eastAsia="Times New Roman" w:hAnsi="Times New Roman"/>
          <w:sz w:val="24"/>
          <w:szCs w:val="24"/>
          <w:lang w:eastAsia="lv-LV"/>
        </w:rPr>
        <w:t>L</w:t>
      </w:r>
      <w:r w:rsidRPr="005D3C13">
        <w:rPr>
          <w:rFonts w:ascii="Times New Roman" w:eastAsia="Times New Roman" w:hAnsi="Times New Roman"/>
          <w:sz w:val="24"/>
          <w:szCs w:val="24"/>
          <w:lang w:eastAsia="lv-LV"/>
        </w:rPr>
        <w:t>īguma tālāku izpildi.</w:t>
      </w:r>
    </w:p>
    <w:p w14:paraId="2EC5EB3F" w14:textId="77777777" w:rsidR="008170E3" w:rsidRPr="003605DD" w:rsidRDefault="008170E3" w:rsidP="008170E3">
      <w:pPr>
        <w:spacing w:after="0" w:line="240" w:lineRule="auto"/>
        <w:jc w:val="both"/>
        <w:rPr>
          <w:rFonts w:ascii="Times New Roman" w:eastAsia="Times New Roman" w:hAnsi="Times New Roman" w:cs="Times New Roman"/>
          <w:sz w:val="24"/>
          <w:szCs w:val="24"/>
          <w:lang w:eastAsia="lv-LV"/>
        </w:rPr>
      </w:pPr>
    </w:p>
    <w:p w14:paraId="79DEA693" w14:textId="77777777" w:rsidR="008170E3" w:rsidRPr="00CC7D75" w:rsidRDefault="008170E3" w:rsidP="008170E3">
      <w:pPr>
        <w:pStyle w:val="Sarakstarindkopa"/>
        <w:numPr>
          <w:ilvl w:val="0"/>
          <w:numId w:val="12"/>
        </w:num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Citi noteikumi</w:t>
      </w:r>
    </w:p>
    <w:p w14:paraId="6DA95BAC" w14:textId="77777777" w:rsidR="008170E3" w:rsidRPr="0022083E" w:rsidRDefault="008170E3" w:rsidP="008170E3">
      <w:pPr>
        <w:pStyle w:val="Sarakstarindkopa"/>
        <w:numPr>
          <w:ilvl w:val="1"/>
          <w:numId w:val="12"/>
        </w:numPr>
        <w:ind w:left="426" w:hanging="426"/>
        <w:rPr>
          <w:rFonts w:ascii="Times New Roman" w:hAnsi="Times New Roman"/>
          <w:sz w:val="24"/>
          <w:szCs w:val="24"/>
        </w:rPr>
      </w:pPr>
      <w:r w:rsidRPr="0022083E">
        <w:rPr>
          <w:rFonts w:ascii="Times New Roman" w:hAnsi="Times New Roman"/>
          <w:sz w:val="24"/>
          <w:szCs w:val="24"/>
        </w:rPr>
        <w:t>Līgums ir saistošs Pušu tiesību un saistību pārņēmējiem.</w:t>
      </w:r>
    </w:p>
    <w:p w14:paraId="152EC282" w14:textId="77777777" w:rsidR="008170E3" w:rsidRPr="005D3C1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Līgumā neregulētajām tiesiskajām attiecībām piemērojami spēkā esošie Latvijas Republikas normatīvie akti. Ja kāds Līguma noteiktums ir pretrunā ar normatīvajiem aktiem, piemēro normatīvo aktu.</w:t>
      </w:r>
    </w:p>
    <w:p w14:paraId="3DE8B3CB" w14:textId="77777777" w:rsidR="008170E3" w:rsidRPr="005D3C1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eastAsia="Times New Roman" w:hAnsi="Times New Roman"/>
          <w:sz w:val="24"/>
          <w:szCs w:val="24"/>
          <w:lang w:eastAsia="lv-LV"/>
        </w:rPr>
        <w:t>Ja kāds no šī Līguma noteikumiem zaudē spēku, tas neietekmē pārējo Līguma noteikumu spēkā esamību.</w:t>
      </w:r>
    </w:p>
    <w:p w14:paraId="23463FED"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590F1E05"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hAnsi="Times New Roman"/>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33FF8520" w14:textId="77777777" w:rsidR="008170E3" w:rsidRPr="00FD29B5"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eastAsia="Times New Roman" w:hAnsi="Times New Roman"/>
          <w:sz w:val="24"/>
          <w:szCs w:val="24"/>
        </w:rPr>
        <w:t>Puses garantē, ka personai, kas slēdz Līgumu, ir visas likumiskās tiesības, juridiskais pamats un attiecīgais pilnvarojums, lai slēgtu Līgumu un uzņemtos tajā noteiktās saistības.</w:t>
      </w:r>
    </w:p>
    <w:p w14:paraId="6CA2F843"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hAnsi="Times New Roman"/>
          <w:sz w:val="24"/>
          <w:szCs w:val="24"/>
        </w:rPr>
        <w:t xml:space="preserve">Visi paziņojumi, lūgumi, iesniegumi un citi dokumenti uzskatāmi par iesniegtiem, ja tie nosūtīti kādai no Pusēm ierakstītā sūtījumā vai nosūtīti ar drošu elektronisko parakstu uz </w:t>
      </w:r>
      <w:r>
        <w:rPr>
          <w:rFonts w:ascii="Times New Roman" w:hAnsi="Times New Roman"/>
          <w:sz w:val="24"/>
          <w:szCs w:val="24"/>
        </w:rPr>
        <w:t xml:space="preserve">attiecīgās </w:t>
      </w:r>
      <w:r w:rsidRPr="00FD29B5">
        <w:rPr>
          <w:rFonts w:ascii="Times New Roman" w:hAnsi="Times New Roman"/>
          <w:sz w:val="24"/>
          <w:szCs w:val="24"/>
        </w:rPr>
        <w:t>Puses</w:t>
      </w:r>
      <w:r>
        <w:rPr>
          <w:rFonts w:ascii="Times New Roman" w:hAnsi="Times New Roman"/>
          <w:sz w:val="24"/>
          <w:szCs w:val="24"/>
        </w:rPr>
        <w:t xml:space="preserve"> rekvizītos norādīto</w:t>
      </w:r>
      <w:r w:rsidRPr="00FD29B5">
        <w:rPr>
          <w:rFonts w:ascii="Times New Roman" w:hAnsi="Times New Roman"/>
          <w:sz w:val="24"/>
          <w:szCs w:val="24"/>
        </w:rPr>
        <w:t xml:space="preserve"> </w:t>
      </w:r>
      <w:proofErr w:type="spellStart"/>
      <w:r w:rsidRPr="00FD29B5">
        <w:rPr>
          <w:rFonts w:ascii="Times New Roman" w:hAnsi="Times New Roman"/>
          <w:sz w:val="24"/>
          <w:szCs w:val="24"/>
        </w:rPr>
        <w:t>norādīto</w:t>
      </w:r>
      <w:proofErr w:type="spellEnd"/>
      <w:r w:rsidRPr="00FD29B5">
        <w:rPr>
          <w:rFonts w:ascii="Times New Roman" w:hAnsi="Times New Roman"/>
          <w:sz w:val="24"/>
          <w:szCs w:val="24"/>
        </w:rPr>
        <w:t xml:space="preserve"> E-pasta adresi.</w:t>
      </w:r>
    </w:p>
    <w:p w14:paraId="431B01CC" w14:textId="77777777" w:rsidR="008170E3" w:rsidRPr="0092627E"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92627E">
        <w:rPr>
          <w:rFonts w:ascii="Times New Roman" w:eastAsia="Times New Roman" w:hAnsi="Times New Roman"/>
          <w:sz w:val="24"/>
          <w:szCs w:val="24"/>
        </w:rPr>
        <w:t xml:space="preserve">Līgums sastādīts </w:t>
      </w:r>
      <w:r>
        <w:rPr>
          <w:rFonts w:ascii="Times New Roman" w:eastAsia="Times New Roman" w:hAnsi="Times New Roman"/>
          <w:sz w:val="24"/>
          <w:szCs w:val="24"/>
        </w:rPr>
        <w:t>2 (divo</w:t>
      </w:r>
      <w:r w:rsidRPr="0092627E">
        <w:rPr>
          <w:rFonts w:ascii="Times New Roman" w:eastAsia="Times New Roman" w:hAnsi="Times New Roman"/>
          <w:sz w:val="24"/>
          <w:szCs w:val="24"/>
        </w:rPr>
        <w:t>s</w:t>
      </w:r>
      <w:r>
        <w:rPr>
          <w:rFonts w:ascii="Times New Roman" w:eastAsia="Times New Roman" w:hAnsi="Times New Roman"/>
          <w:sz w:val="24"/>
          <w:szCs w:val="24"/>
        </w:rPr>
        <w:t>)</w:t>
      </w:r>
      <w:r w:rsidRPr="0092627E">
        <w:rPr>
          <w:rFonts w:ascii="Times New Roman" w:eastAsia="Times New Roman" w:hAnsi="Times New Roman"/>
          <w:sz w:val="24"/>
          <w:szCs w:val="24"/>
        </w:rPr>
        <w:t xml:space="preserve"> eksemplāros ar vienādu juridisko spēku, no kuriem viens glabājas pie Iznomātāja, divi pie Nomnieka. </w:t>
      </w:r>
    </w:p>
    <w:p w14:paraId="7E20D8D4" w14:textId="77777777" w:rsidR="008170E3" w:rsidRPr="003605DD" w:rsidRDefault="008170E3" w:rsidP="008170E3">
      <w:pPr>
        <w:spacing w:after="0" w:line="240" w:lineRule="auto"/>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 xml:space="preserve"> </w:t>
      </w:r>
    </w:p>
    <w:p w14:paraId="4D2B4888" w14:textId="77777777" w:rsidR="008170E3" w:rsidRPr="003605DD" w:rsidRDefault="008170E3" w:rsidP="008170E3">
      <w:pPr>
        <w:spacing w:before="100" w:after="10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11. Pušu rekvizīti un paraksti</w:t>
      </w:r>
    </w:p>
    <w:tbl>
      <w:tblPr>
        <w:tblW w:w="9038" w:type="dxa"/>
        <w:tblLook w:val="0000" w:firstRow="0" w:lastRow="0" w:firstColumn="0" w:lastColumn="0" w:noHBand="0" w:noVBand="0"/>
      </w:tblPr>
      <w:tblGrid>
        <w:gridCol w:w="108"/>
        <w:gridCol w:w="4140"/>
        <w:gridCol w:w="4680"/>
        <w:gridCol w:w="110"/>
      </w:tblGrid>
      <w:tr w:rsidR="008170E3" w:rsidRPr="003605DD" w14:paraId="57789038" w14:textId="77777777" w:rsidTr="00F87EE3">
        <w:trPr>
          <w:gridAfter w:val="1"/>
          <w:wAfter w:w="110" w:type="dxa"/>
          <w:trHeight w:val="2411"/>
        </w:trPr>
        <w:tc>
          <w:tcPr>
            <w:tcW w:w="4248" w:type="dxa"/>
            <w:gridSpan w:val="2"/>
          </w:tcPr>
          <w:p w14:paraId="108A6BA4" w14:textId="77777777" w:rsidR="008170E3" w:rsidRPr="005B7E82" w:rsidRDefault="008170E3" w:rsidP="00F87EE3">
            <w:pPr>
              <w:keepNext/>
              <w:spacing w:after="0" w:line="240" w:lineRule="auto"/>
              <w:outlineLvl w:val="2"/>
              <w:rPr>
                <w:rFonts w:ascii="Times New Roman" w:eastAsia="Times New Roman" w:hAnsi="Times New Roman" w:cs="Times New Roman"/>
                <w:b/>
                <w:bCs/>
                <w:sz w:val="24"/>
                <w:szCs w:val="24"/>
              </w:rPr>
            </w:pPr>
            <w:r w:rsidRPr="003605DD">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znomātājs</w:t>
            </w:r>
            <w:r w:rsidRPr="003605DD">
              <w:rPr>
                <w:rFonts w:ascii="Times New Roman" w:eastAsia="Times New Roman" w:hAnsi="Times New Roman" w:cs="Times New Roman"/>
                <w:b/>
                <w:bCs/>
                <w:sz w:val="24"/>
                <w:szCs w:val="24"/>
              </w:rPr>
              <w:t>:</w:t>
            </w:r>
          </w:p>
          <w:p w14:paraId="29502B13" w14:textId="77777777" w:rsidR="008170E3" w:rsidRPr="003605DD" w:rsidRDefault="008170E3" w:rsidP="00F87EE3">
            <w:pPr>
              <w:spacing w:after="0" w:line="240" w:lineRule="auto"/>
              <w:jc w:val="both"/>
              <w:rPr>
                <w:rFonts w:ascii="Times New Roman" w:eastAsia="Times New Roman" w:hAnsi="Times New Roman" w:cs="Times New Roman"/>
                <w:b/>
                <w:sz w:val="24"/>
                <w:szCs w:val="24"/>
              </w:rPr>
            </w:pPr>
            <w:r w:rsidRPr="003605DD">
              <w:rPr>
                <w:rFonts w:ascii="Times New Roman" w:eastAsia="Times New Roman" w:hAnsi="Times New Roman" w:cs="Times New Roman"/>
                <w:b/>
                <w:sz w:val="24"/>
                <w:szCs w:val="24"/>
              </w:rPr>
              <w:t xml:space="preserve">Jēkabpils </w:t>
            </w:r>
            <w:r>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p>
          <w:p w14:paraId="03915019"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R</w:t>
            </w:r>
            <w:r w:rsidRPr="00966C28">
              <w:rPr>
                <w:rFonts w:ascii="Times New Roman" w:eastAsia="Times New Roman" w:hAnsi="Times New Roman" w:cs="Times New Roman"/>
                <w:sz w:val="24"/>
                <w:szCs w:val="24"/>
              </w:rPr>
              <w:t>eģistrācijas</w:t>
            </w:r>
            <w:r>
              <w:rPr>
                <w:rFonts w:ascii="Times New Roman" w:eastAsia="Times New Roman" w:hAnsi="Times New Roman" w:cs="Times New Roman"/>
                <w:sz w:val="24"/>
                <w:szCs w:val="24"/>
              </w:rPr>
              <w:t xml:space="preserve"> </w:t>
            </w:r>
            <w:r w:rsidRPr="003605DD">
              <w:rPr>
                <w:rFonts w:ascii="Times New Roman" w:eastAsia="Times New Roman" w:hAnsi="Times New Roman" w:cs="Times New Roman"/>
                <w:sz w:val="24"/>
                <w:szCs w:val="24"/>
              </w:rPr>
              <w:t>Nr.90000024205</w:t>
            </w:r>
          </w:p>
          <w:p w14:paraId="78BA7A8A" w14:textId="77777777" w:rsidR="008170E3"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Brīvības iela 120, Jēkabpils,</w:t>
            </w:r>
          </w:p>
          <w:p w14:paraId="24FBE776"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Jēkabpils novads,</w:t>
            </w:r>
            <w:r w:rsidRPr="003605DD">
              <w:rPr>
                <w:rFonts w:ascii="Times New Roman" w:eastAsia="Times New Roman" w:hAnsi="Times New Roman" w:cs="Times New Roman"/>
                <w:sz w:val="24"/>
                <w:szCs w:val="24"/>
              </w:rPr>
              <w:t xml:space="preserve"> LV-5201</w:t>
            </w:r>
          </w:p>
          <w:p w14:paraId="6EEB5FE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lang w:eastAsia="lv-LV"/>
              </w:rPr>
              <w:t xml:space="preserve">Banka: </w:t>
            </w:r>
            <w:r w:rsidRPr="003605DD">
              <w:rPr>
                <w:rFonts w:ascii="Times New Roman" w:eastAsia="Times New Roman" w:hAnsi="Times New Roman" w:cs="Times New Roman"/>
                <w:sz w:val="24"/>
                <w:szCs w:val="24"/>
              </w:rPr>
              <w:t>AS SEB banka</w:t>
            </w:r>
          </w:p>
          <w:p w14:paraId="56CBDA91"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Konts LV87 UNLA 0009 0131 3079 3</w:t>
            </w:r>
          </w:p>
          <w:p w14:paraId="658CD400" w14:textId="77777777" w:rsidR="008170E3" w:rsidRPr="003605DD" w:rsidRDefault="008170E3" w:rsidP="00F87E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3605DD">
              <w:rPr>
                <w:rFonts w:ascii="Times New Roman" w:eastAsia="Times New Roman" w:hAnsi="Times New Roman" w:cs="Times New Roman"/>
                <w:sz w:val="24"/>
                <w:szCs w:val="24"/>
              </w:rPr>
              <w:t xml:space="preserve"> past</w:t>
            </w:r>
            <w:r>
              <w:rPr>
                <w:rFonts w:ascii="Times New Roman" w:eastAsia="Times New Roman" w:hAnsi="Times New Roman" w:cs="Times New Roman"/>
                <w:sz w:val="24"/>
                <w:szCs w:val="24"/>
              </w:rPr>
              <w:t>s</w:t>
            </w:r>
            <w:r w:rsidRPr="003605DD">
              <w:rPr>
                <w:rFonts w:ascii="Times New Roman" w:eastAsia="Times New Roman" w:hAnsi="Times New Roman" w:cs="Times New Roman"/>
                <w:sz w:val="24"/>
                <w:szCs w:val="24"/>
              </w:rPr>
              <w:t xml:space="preserve">: </w:t>
            </w:r>
            <w:hyperlink r:id="rId7" w:history="1">
              <w:r w:rsidRPr="004A192C">
                <w:rPr>
                  <w:rStyle w:val="Hipersaite"/>
                  <w:rFonts w:ascii="Times New Roman" w:eastAsia="Times New Roman" w:hAnsi="Times New Roman" w:cs="Times New Roman"/>
                  <w:sz w:val="24"/>
                  <w:szCs w:val="24"/>
                </w:rPr>
                <w:t>pasts@jekabpils.lv</w:t>
              </w:r>
            </w:hyperlink>
            <w:r>
              <w:rPr>
                <w:rFonts w:ascii="Times New Roman" w:eastAsia="Times New Roman" w:hAnsi="Times New Roman" w:cs="Times New Roman"/>
                <w:sz w:val="24"/>
                <w:szCs w:val="24"/>
              </w:rPr>
              <w:t xml:space="preserve"> </w:t>
            </w:r>
          </w:p>
          <w:p w14:paraId="66ADF058" w14:textId="77777777" w:rsidR="008170E3" w:rsidRDefault="008170E3" w:rsidP="00F87EE3">
            <w:pPr>
              <w:spacing w:after="0" w:line="240" w:lineRule="auto"/>
              <w:jc w:val="both"/>
              <w:rPr>
                <w:rFonts w:ascii="Times New Roman" w:eastAsia="Times New Roman" w:hAnsi="Times New Roman" w:cs="Times New Roman"/>
                <w:sz w:val="24"/>
                <w:szCs w:val="24"/>
              </w:rPr>
            </w:pPr>
          </w:p>
          <w:p w14:paraId="39EA52D6" w14:textId="77777777" w:rsidR="008170E3" w:rsidRDefault="008170E3" w:rsidP="00F87EE3">
            <w:pPr>
              <w:spacing w:after="0" w:line="240" w:lineRule="auto"/>
              <w:jc w:val="both"/>
              <w:rPr>
                <w:rFonts w:ascii="Times New Roman" w:eastAsia="Times New Roman" w:hAnsi="Times New Roman" w:cs="Times New Roman"/>
                <w:sz w:val="24"/>
                <w:szCs w:val="24"/>
              </w:rPr>
            </w:pPr>
          </w:p>
          <w:p w14:paraId="6D78A0A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47B8EAE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 /</w:t>
            </w:r>
            <w:proofErr w:type="spellStart"/>
            <w:r>
              <w:rPr>
                <w:rFonts w:ascii="Times New Roman" w:eastAsia="Times New Roman" w:hAnsi="Times New Roman" w:cs="Times New Roman"/>
                <w:sz w:val="24"/>
                <w:szCs w:val="24"/>
              </w:rPr>
              <w:t>R.Ragainis</w:t>
            </w:r>
            <w:proofErr w:type="spellEnd"/>
            <w:r>
              <w:rPr>
                <w:rFonts w:ascii="Times New Roman" w:eastAsia="Times New Roman" w:hAnsi="Times New Roman" w:cs="Times New Roman"/>
                <w:sz w:val="24"/>
                <w:szCs w:val="24"/>
              </w:rPr>
              <w:t>/</w:t>
            </w:r>
          </w:p>
          <w:p w14:paraId="1C17B87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550BA6CF"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3B0B3249"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202</w:t>
            </w:r>
            <w:r>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c>
          <w:tcPr>
            <w:tcW w:w="4680" w:type="dxa"/>
          </w:tcPr>
          <w:p w14:paraId="3794E141" w14:textId="77777777" w:rsidR="008170E3" w:rsidRPr="003605DD" w:rsidRDefault="008170E3" w:rsidP="00F87EE3">
            <w:pPr>
              <w:spacing w:after="0" w:line="240" w:lineRule="auto"/>
              <w:jc w:val="both"/>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Pr>
                <w:rFonts w:ascii="Times New Roman" w:eastAsia="Times New Roman" w:hAnsi="Times New Roman" w:cs="Times New Roman"/>
                <w:b/>
                <w:sz w:val="24"/>
                <w:szCs w:val="24"/>
                <w:lang w:eastAsia="lv-LV"/>
              </w:rPr>
              <w:t>omnieks</w:t>
            </w:r>
            <w:r w:rsidRPr="003605DD">
              <w:rPr>
                <w:rFonts w:ascii="Times New Roman" w:eastAsia="Times New Roman" w:hAnsi="Times New Roman" w:cs="Times New Roman"/>
                <w:b/>
                <w:sz w:val="24"/>
                <w:szCs w:val="24"/>
                <w:lang w:eastAsia="lv-LV"/>
              </w:rPr>
              <w:t>:</w:t>
            </w:r>
          </w:p>
          <w:p w14:paraId="65924012" w14:textId="77777777" w:rsidR="008170E3" w:rsidRDefault="008170E3" w:rsidP="00F87EE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w:t>
            </w:r>
          </w:p>
          <w:p w14:paraId="36B0DAFD"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sidRPr="00C94687">
              <w:rPr>
                <w:rFonts w:ascii="Times New Roman" w:eastAsia="Calibri" w:hAnsi="Times New Roman" w:cs="Times New Roman"/>
                <w:bCs/>
                <w:sz w:val="24"/>
                <w:szCs w:val="24"/>
              </w:rPr>
              <w:t>Reģistrācijas Nr.</w:t>
            </w:r>
            <w:r>
              <w:rPr>
                <w:rFonts w:ascii="Times New Roman" w:eastAsia="Calibri" w:hAnsi="Times New Roman" w:cs="Times New Roman"/>
                <w:bCs/>
                <w:sz w:val="24"/>
                <w:szCs w:val="24"/>
              </w:rPr>
              <w:t>/P</w:t>
            </w:r>
            <w:r w:rsidRPr="00966C28">
              <w:rPr>
                <w:rFonts w:ascii="Times New Roman" w:eastAsia="Calibri" w:hAnsi="Times New Roman" w:cs="Times New Roman"/>
                <w:bCs/>
                <w:sz w:val="24"/>
                <w:szCs w:val="24"/>
              </w:rPr>
              <w:t xml:space="preserve">ersonas kods </w:t>
            </w:r>
          </w:p>
          <w:p w14:paraId="39CDFDB1"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______________________</w:t>
            </w:r>
          </w:p>
          <w:p w14:paraId="2E8A4AB7"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______________________</w:t>
            </w:r>
          </w:p>
          <w:p w14:paraId="0A61190A" w14:textId="77777777" w:rsidR="008170E3" w:rsidRDefault="008170E3" w:rsidP="00F87EE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Pr="005B7E82">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________________</w:t>
            </w:r>
          </w:p>
          <w:p w14:paraId="4A0A3DD8" w14:textId="77777777" w:rsidR="008170E3"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7E82">
              <w:rPr>
                <w:rFonts w:ascii="Times New Roman" w:eastAsia="Times New Roman" w:hAnsi="Times New Roman" w:cs="Times New Roman"/>
                <w:sz w:val="24"/>
                <w:szCs w:val="24"/>
              </w:rPr>
              <w:t>E- pasts:</w:t>
            </w:r>
            <w:r>
              <w:rPr>
                <w:rFonts w:ascii="Times New Roman" w:eastAsia="Times New Roman" w:hAnsi="Times New Roman" w:cs="Times New Roman"/>
                <w:sz w:val="24"/>
                <w:szCs w:val="24"/>
              </w:rPr>
              <w:t xml:space="preserve">__________________ </w:t>
            </w:r>
          </w:p>
          <w:p w14:paraId="05F35D91"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592BD6" w14:textId="77777777" w:rsidR="008170E3" w:rsidRPr="003605DD" w:rsidRDefault="008170E3" w:rsidP="00F87EE3">
            <w:pPr>
              <w:spacing w:after="0" w:line="240" w:lineRule="auto"/>
              <w:jc w:val="both"/>
              <w:rPr>
                <w:rFonts w:ascii="Times New Roman" w:eastAsia="Times New Roman" w:hAnsi="Times New Roman" w:cs="Times New Roman"/>
              </w:rPr>
            </w:pPr>
          </w:p>
          <w:p w14:paraId="4BF3985E" w14:textId="77777777" w:rsidR="008170E3" w:rsidRDefault="008170E3" w:rsidP="00F87EE3">
            <w:pPr>
              <w:spacing w:after="0" w:line="240" w:lineRule="auto"/>
              <w:jc w:val="both"/>
              <w:rPr>
                <w:rFonts w:ascii="Times New Roman" w:eastAsia="Times New Roman" w:hAnsi="Times New Roman" w:cs="Times New Roman"/>
              </w:rPr>
            </w:pPr>
          </w:p>
          <w:p w14:paraId="5B293001" w14:textId="77777777" w:rsidR="008170E3" w:rsidRPr="003605DD" w:rsidRDefault="008170E3" w:rsidP="00F87EE3">
            <w:pPr>
              <w:spacing w:after="0" w:line="240" w:lineRule="auto"/>
              <w:jc w:val="both"/>
              <w:rPr>
                <w:rFonts w:ascii="Times New Roman" w:eastAsia="Times New Roman" w:hAnsi="Times New Roman" w:cs="Times New Roman"/>
              </w:rPr>
            </w:pPr>
          </w:p>
          <w:p w14:paraId="562378BE"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 </w:t>
            </w:r>
            <w:proofErr w:type="spellStart"/>
            <w:r>
              <w:rPr>
                <w:rFonts w:ascii="Times New Roman" w:eastAsia="Times New Roman" w:hAnsi="Times New Roman" w:cs="Times New Roman"/>
                <w:sz w:val="24"/>
                <w:szCs w:val="24"/>
              </w:rPr>
              <w:t>V.Uzvārds</w:t>
            </w:r>
            <w:proofErr w:type="spellEnd"/>
            <w:r>
              <w:rPr>
                <w:rFonts w:ascii="Times New Roman" w:eastAsia="Times New Roman" w:hAnsi="Times New Roman" w:cs="Times New Roman"/>
                <w:sz w:val="24"/>
                <w:szCs w:val="24"/>
              </w:rPr>
              <w:t>/</w:t>
            </w:r>
          </w:p>
          <w:p w14:paraId="29DBFDD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77A5313C" w14:textId="77777777" w:rsidR="008170E3" w:rsidRDefault="008170E3" w:rsidP="00F87EE3">
            <w:pPr>
              <w:spacing w:after="0" w:line="240" w:lineRule="auto"/>
              <w:jc w:val="both"/>
              <w:rPr>
                <w:rFonts w:ascii="Times New Roman" w:eastAsia="Times New Roman" w:hAnsi="Times New Roman" w:cs="Times New Roman"/>
                <w:sz w:val="24"/>
                <w:szCs w:val="24"/>
              </w:rPr>
            </w:pPr>
          </w:p>
          <w:p w14:paraId="175EC3B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2987BD5E"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rPr>
              <w:t>202</w:t>
            </w:r>
            <w:r>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r>
      <w:tr w:rsidR="008170E3" w:rsidRPr="003605DD" w14:paraId="35B438D2" w14:textId="77777777" w:rsidTr="00F87EE3">
        <w:trPr>
          <w:gridBefore w:val="1"/>
          <w:wBefore w:w="108" w:type="dxa"/>
        </w:trPr>
        <w:tc>
          <w:tcPr>
            <w:tcW w:w="4140" w:type="dxa"/>
          </w:tcPr>
          <w:p w14:paraId="4741A2B7"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p>
        </w:tc>
        <w:tc>
          <w:tcPr>
            <w:tcW w:w="4790" w:type="dxa"/>
            <w:gridSpan w:val="2"/>
          </w:tcPr>
          <w:p w14:paraId="3C0C0F50"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p>
        </w:tc>
      </w:tr>
    </w:tbl>
    <w:p w14:paraId="5DF49213" w14:textId="77777777" w:rsidR="008170E3" w:rsidRPr="003605DD" w:rsidRDefault="008170E3" w:rsidP="008170E3">
      <w:pPr>
        <w:widowControl w:val="0"/>
        <w:autoSpaceDE w:val="0"/>
        <w:autoSpaceDN w:val="0"/>
        <w:adjustRightInd w:val="0"/>
        <w:jc w:val="right"/>
        <w:rPr>
          <w:rFonts w:ascii="Times New Roman" w:eastAsia="Calibri" w:hAnsi="Times New Roman" w:cs="Times New Roman"/>
          <w:sz w:val="24"/>
          <w:szCs w:val="24"/>
        </w:rPr>
      </w:pPr>
    </w:p>
    <w:p w14:paraId="0A94CF2D" w14:textId="77777777" w:rsidR="008170E3" w:rsidRDefault="008170E3" w:rsidP="008170E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9DCB6E2"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r w:rsidRPr="0084491C">
        <w:rPr>
          <w:rFonts w:ascii="Times New Roman" w:eastAsia="Calibri" w:hAnsi="Times New Roman" w:cs="Times New Roman"/>
          <w:sz w:val="20"/>
          <w:szCs w:val="20"/>
        </w:rPr>
        <w:lastRenderedPageBreak/>
        <w:t>Pielikums</w:t>
      </w:r>
    </w:p>
    <w:p w14:paraId="7360C527"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pie nedzīvojamo telpu nomas līguma</w:t>
      </w:r>
    </w:p>
    <w:p w14:paraId="62786D31"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p>
    <w:p w14:paraId="4101CCBD" w14:textId="77777777" w:rsidR="008170E3" w:rsidRDefault="008170E3" w:rsidP="008170E3">
      <w:pPr>
        <w:widowControl w:val="0"/>
        <w:autoSpaceDE w:val="0"/>
        <w:autoSpaceDN w:val="0"/>
        <w:adjustRightInd w:val="0"/>
        <w:jc w:val="center"/>
        <w:rPr>
          <w:rFonts w:ascii="Times New Roman" w:eastAsia="Times New Roman" w:hAnsi="Times New Roman" w:cs="Times New Roman"/>
          <w:b/>
          <w:bCs/>
          <w:i/>
          <w:sz w:val="24"/>
          <w:szCs w:val="24"/>
          <w:lang w:eastAsia="lv-LV"/>
        </w:rPr>
      </w:pPr>
      <w:r w:rsidRPr="000A571A">
        <w:rPr>
          <w:rFonts w:ascii="Times New Roman" w:eastAsia="Times New Roman" w:hAnsi="Times New Roman" w:cs="Times New Roman"/>
          <w:b/>
          <w:bCs/>
          <w:i/>
          <w:sz w:val="24"/>
          <w:szCs w:val="24"/>
          <w:lang w:eastAsia="lv-LV"/>
        </w:rPr>
        <w:t>“Ambulance – Aptieka”, Zasa, Zasas pagasts, Jēkabpils novads 1.stāva</w:t>
      </w:r>
      <w:r>
        <w:rPr>
          <w:rFonts w:ascii="Times New Roman" w:eastAsia="Times New Roman" w:hAnsi="Times New Roman" w:cs="Times New Roman"/>
          <w:b/>
          <w:bCs/>
          <w:i/>
          <w:sz w:val="24"/>
          <w:szCs w:val="24"/>
          <w:lang w:eastAsia="lv-LV"/>
        </w:rPr>
        <w:t xml:space="preserve"> telpu</w:t>
      </w:r>
      <w:r w:rsidRPr="000A571A">
        <w:rPr>
          <w:rFonts w:ascii="Times New Roman" w:eastAsia="Times New Roman" w:hAnsi="Times New Roman" w:cs="Times New Roman"/>
          <w:b/>
          <w:bCs/>
          <w:i/>
          <w:sz w:val="24"/>
          <w:szCs w:val="24"/>
          <w:lang w:eastAsia="lv-LV"/>
        </w:rPr>
        <w:t xml:space="preserve"> plāns</w:t>
      </w:r>
    </w:p>
    <w:p w14:paraId="7D1843A0" w14:textId="77777777" w:rsidR="008170E3" w:rsidRDefault="008170E3" w:rsidP="008170E3">
      <w:pPr>
        <w:widowControl w:val="0"/>
        <w:autoSpaceDE w:val="0"/>
        <w:autoSpaceDN w:val="0"/>
        <w:adjustRightInd w:val="0"/>
        <w:jc w:val="center"/>
        <w:rPr>
          <w:rFonts w:ascii="Times New Roman" w:eastAsia="Calibri" w:hAnsi="Times New Roman" w:cs="Times New Roman"/>
          <w:b/>
          <w:bCs/>
          <w:i/>
          <w:sz w:val="20"/>
          <w:szCs w:val="20"/>
        </w:rPr>
      </w:pPr>
      <w:r w:rsidRPr="00C8159A">
        <w:rPr>
          <w:rFonts w:ascii="Times New Roman" w:eastAsia="Calibri" w:hAnsi="Times New Roman" w:cs="Times New Roman"/>
          <w:b/>
          <w:bCs/>
          <w:i/>
          <w:noProof/>
          <w:sz w:val="20"/>
          <w:szCs w:val="20"/>
        </w:rPr>
        <w:drawing>
          <wp:inline distT="0" distB="0" distL="0" distR="0" wp14:anchorId="2B6D28CB" wp14:editId="15C2BA1B">
            <wp:extent cx="5788025" cy="4110355"/>
            <wp:effectExtent l="0" t="0" r="3175" b="4445"/>
            <wp:docPr id="1963863496" name="Attēls 1" descr="Attēls, kurā ir plāns, diagramma, karte, shemātisk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63496" name="Attēls 1" descr="Attēls, kurā ir plāns, diagramma, karte, shemātisks&#10;&#10;Apraksts ģenerēts automātiski"/>
                    <pic:cNvPicPr/>
                  </pic:nvPicPr>
                  <pic:blipFill>
                    <a:blip r:embed="rId8"/>
                    <a:stretch>
                      <a:fillRect/>
                    </a:stretch>
                  </pic:blipFill>
                  <pic:spPr>
                    <a:xfrm>
                      <a:off x="0" y="0"/>
                      <a:ext cx="5788025" cy="4110355"/>
                    </a:xfrm>
                    <a:prstGeom prst="rect">
                      <a:avLst/>
                    </a:prstGeom>
                  </pic:spPr>
                </pic:pic>
              </a:graphicData>
            </a:graphic>
          </wp:inline>
        </w:drawing>
      </w:r>
    </w:p>
    <w:p w14:paraId="26E75094" w14:textId="77777777" w:rsidR="008170E3" w:rsidRDefault="008170E3" w:rsidP="008170E3">
      <w:pPr>
        <w:rPr>
          <w:rFonts w:ascii="Times New Roman" w:eastAsia="Calibri" w:hAnsi="Times New Roman" w:cs="Times New Roman"/>
          <w:b/>
          <w:bCs/>
          <w:i/>
          <w:sz w:val="20"/>
          <w:szCs w:val="20"/>
        </w:rPr>
      </w:pPr>
    </w:p>
    <w:p w14:paraId="130B168F" w14:textId="77777777" w:rsidR="008170E3" w:rsidRPr="00C8159A" w:rsidRDefault="008170E3" w:rsidP="008170E3">
      <w:pPr>
        <w:tabs>
          <w:tab w:val="left" w:pos="6168"/>
        </w:tabs>
        <w:rPr>
          <w:rFonts w:ascii="Times New Roman" w:eastAsia="Calibri" w:hAnsi="Times New Roman" w:cs="Times New Roman"/>
          <w:sz w:val="20"/>
          <w:szCs w:val="20"/>
        </w:rPr>
      </w:pPr>
      <w:r>
        <w:rPr>
          <w:rFonts w:ascii="Times New Roman" w:eastAsia="Calibri" w:hAnsi="Times New Roman" w:cs="Times New Roman"/>
          <w:sz w:val="20"/>
          <w:szCs w:val="20"/>
        </w:rPr>
        <w:tab/>
      </w:r>
    </w:p>
    <w:p w14:paraId="645E7575" w14:textId="77777777" w:rsidR="00C84419" w:rsidRPr="008170E3" w:rsidRDefault="00C84419" w:rsidP="008170E3"/>
    <w:sectPr w:rsidR="00C84419" w:rsidRPr="008170E3" w:rsidSect="0088087E">
      <w:footerReference w:type="default" r:id="rId9"/>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F0CCF" w14:textId="77777777" w:rsidR="004C2F0F" w:rsidRDefault="004C2F0F">
      <w:pPr>
        <w:spacing w:after="0" w:line="240" w:lineRule="auto"/>
      </w:pPr>
      <w:r>
        <w:separator/>
      </w:r>
    </w:p>
  </w:endnote>
  <w:endnote w:type="continuationSeparator" w:id="0">
    <w:p w14:paraId="0557BF63" w14:textId="77777777" w:rsidR="004C2F0F" w:rsidRDefault="004C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A558" w14:textId="77777777" w:rsidR="004C2F0F" w:rsidRDefault="004C2F0F">
      <w:pPr>
        <w:spacing w:after="0" w:line="240" w:lineRule="auto"/>
      </w:pPr>
      <w:r>
        <w:separator/>
      </w:r>
    </w:p>
  </w:footnote>
  <w:footnote w:type="continuationSeparator" w:id="0">
    <w:p w14:paraId="664AD868" w14:textId="77777777" w:rsidR="004C2F0F" w:rsidRDefault="004C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5"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4"/>
  </w:num>
  <w:num w:numId="3" w16cid:durableId="1419214355">
    <w:abstractNumId w:val="8"/>
  </w:num>
  <w:num w:numId="4" w16cid:durableId="1121994869">
    <w:abstractNumId w:val="11"/>
  </w:num>
  <w:num w:numId="5" w16cid:durableId="1077245612">
    <w:abstractNumId w:val="10"/>
  </w:num>
  <w:num w:numId="6" w16cid:durableId="1791438141">
    <w:abstractNumId w:val="3"/>
  </w:num>
  <w:num w:numId="7" w16cid:durableId="807475972">
    <w:abstractNumId w:val="6"/>
  </w:num>
  <w:num w:numId="8" w16cid:durableId="1149633846">
    <w:abstractNumId w:val="2"/>
  </w:num>
  <w:num w:numId="9" w16cid:durableId="1334257223">
    <w:abstractNumId w:val="5"/>
  </w:num>
  <w:num w:numId="10" w16cid:durableId="1780374042">
    <w:abstractNumId w:val="9"/>
  </w:num>
  <w:num w:numId="11" w16cid:durableId="1286035865">
    <w:abstractNumId w:val="1"/>
  </w:num>
  <w:num w:numId="12" w16cid:durableId="213005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15098"/>
    <w:rsid w:val="000262DE"/>
    <w:rsid w:val="00037166"/>
    <w:rsid w:val="000530F4"/>
    <w:rsid w:val="00083AF5"/>
    <w:rsid w:val="000A0A79"/>
    <w:rsid w:val="000A18DE"/>
    <w:rsid w:val="000A6378"/>
    <w:rsid w:val="000B7E1D"/>
    <w:rsid w:val="000D7012"/>
    <w:rsid w:val="00106A23"/>
    <w:rsid w:val="002040C3"/>
    <w:rsid w:val="00213A7E"/>
    <w:rsid w:val="00216487"/>
    <w:rsid w:val="00232C94"/>
    <w:rsid w:val="00236E64"/>
    <w:rsid w:val="002417B1"/>
    <w:rsid w:val="002713DC"/>
    <w:rsid w:val="002E09E2"/>
    <w:rsid w:val="002F1748"/>
    <w:rsid w:val="00327549"/>
    <w:rsid w:val="00382404"/>
    <w:rsid w:val="00397C24"/>
    <w:rsid w:val="003C3EC5"/>
    <w:rsid w:val="003D11EE"/>
    <w:rsid w:val="003E3272"/>
    <w:rsid w:val="003E712F"/>
    <w:rsid w:val="003F4EB1"/>
    <w:rsid w:val="00413BA1"/>
    <w:rsid w:val="00436523"/>
    <w:rsid w:val="0047149E"/>
    <w:rsid w:val="004B15BF"/>
    <w:rsid w:val="004B4E4D"/>
    <w:rsid w:val="004C2F0F"/>
    <w:rsid w:val="004E6920"/>
    <w:rsid w:val="004F24B7"/>
    <w:rsid w:val="004F6DE7"/>
    <w:rsid w:val="0051703A"/>
    <w:rsid w:val="00521AB7"/>
    <w:rsid w:val="00523872"/>
    <w:rsid w:val="00562BC0"/>
    <w:rsid w:val="005846E2"/>
    <w:rsid w:val="0059412F"/>
    <w:rsid w:val="00594523"/>
    <w:rsid w:val="005A2471"/>
    <w:rsid w:val="005A344E"/>
    <w:rsid w:val="005A6887"/>
    <w:rsid w:val="005C7E96"/>
    <w:rsid w:val="005D093E"/>
    <w:rsid w:val="005E2B57"/>
    <w:rsid w:val="005F71D0"/>
    <w:rsid w:val="00660047"/>
    <w:rsid w:val="006657BF"/>
    <w:rsid w:val="00670DD1"/>
    <w:rsid w:val="006E1CD6"/>
    <w:rsid w:val="00704530"/>
    <w:rsid w:val="007149A7"/>
    <w:rsid w:val="007268A1"/>
    <w:rsid w:val="00735806"/>
    <w:rsid w:val="00762D88"/>
    <w:rsid w:val="007A5465"/>
    <w:rsid w:val="007B2EB4"/>
    <w:rsid w:val="007B5933"/>
    <w:rsid w:val="007B6091"/>
    <w:rsid w:val="007D0503"/>
    <w:rsid w:val="007D130A"/>
    <w:rsid w:val="008125EB"/>
    <w:rsid w:val="0081406A"/>
    <w:rsid w:val="008170E3"/>
    <w:rsid w:val="0086604F"/>
    <w:rsid w:val="00884BBB"/>
    <w:rsid w:val="008B7C6E"/>
    <w:rsid w:val="008C0C05"/>
    <w:rsid w:val="008D4728"/>
    <w:rsid w:val="00902349"/>
    <w:rsid w:val="00910CE7"/>
    <w:rsid w:val="00916C14"/>
    <w:rsid w:val="00921F5F"/>
    <w:rsid w:val="009232E2"/>
    <w:rsid w:val="009321BD"/>
    <w:rsid w:val="009424A3"/>
    <w:rsid w:val="009565CB"/>
    <w:rsid w:val="009900B3"/>
    <w:rsid w:val="00991BF3"/>
    <w:rsid w:val="009A38CC"/>
    <w:rsid w:val="009B12AF"/>
    <w:rsid w:val="009B2FB2"/>
    <w:rsid w:val="009D020A"/>
    <w:rsid w:val="009E2C5E"/>
    <w:rsid w:val="009E3F43"/>
    <w:rsid w:val="009F5C54"/>
    <w:rsid w:val="00A1260A"/>
    <w:rsid w:val="00A232CD"/>
    <w:rsid w:val="00A239AF"/>
    <w:rsid w:val="00A30B87"/>
    <w:rsid w:val="00A371E9"/>
    <w:rsid w:val="00A825FB"/>
    <w:rsid w:val="00A857B6"/>
    <w:rsid w:val="00A964B5"/>
    <w:rsid w:val="00AA6527"/>
    <w:rsid w:val="00B24994"/>
    <w:rsid w:val="00B32A67"/>
    <w:rsid w:val="00BE36E5"/>
    <w:rsid w:val="00BE5CE5"/>
    <w:rsid w:val="00C168BD"/>
    <w:rsid w:val="00C358BF"/>
    <w:rsid w:val="00C4625D"/>
    <w:rsid w:val="00C66846"/>
    <w:rsid w:val="00C71378"/>
    <w:rsid w:val="00C84419"/>
    <w:rsid w:val="00C9130C"/>
    <w:rsid w:val="00C955DB"/>
    <w:rsid w:val="00C97C68"/>
    <w:rsid w:val="00CA4FA6"/>
    <w:rsid w:val="00CA7E47"/>
    <w:rsid w:val="00D11596"/>
    <w:rsid w:val="00D157EB"/>
    <w:rsid w:val="00D162D1"/>
    <w:rsid w:val="00D5069B"/>
    <w:rsid w:val="00D50D3A"/>
    <w:rsid w:val="00D5304F"/>
    <w:rsid w:val="00D60C76"/>
    <w:rsid w:val="00D66F79"/>
    <w:rsid w:val="00DA0621"/>
    <w:rsid w:val="00DA5A06"/>
    <w:rsid w:val="00DA7C27"/>
    <w:rsid w:val="00DD5810"/>
    <w:rsid w:val="00DF4DAD"/>
    <w:rsid w:val="00E10EAF"/>
    <w:rsid w:val="00E35A9B"/>
    <w:rsid w:val="00E55E72"/>
    <w:rsid w:val="00E5787A"/>
    <w:rsid w:val="00E70E80"/>
    <w:rsid w:val="00F1445C"/>
    <w:rsid w:val="00F26656"/>
    <w:rsid w:val="00F32BE1"/>
    <w:rsid w:val="00F57BE9"/>
    <w:rsid w:val="00F71792"/>
    <w:rsid w:val="00F719D2"/>
    <w:rsid w:val="00F72BA4"/>
    <w:rsid w:val="00F85723"/>
    <w:rsid w:val="00FA1328"/>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basedOn w:val="Parasts"/>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 w:type="paragraph" w:customStyle="1" w:styleId="pf0">
    <w:name w:val="pf0"/>
    <w:basedOn w:val="Parasts"/>
    <w:rsid w:val="008170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8170E3"/>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10056</Words>
  <Characters>5732</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Viktorija Rāviņa</cp:lastModifiedBy>
  <cp:revision>73</cp:revision>
  <dcterms:created xsi:type="dcterms:W3CDTF">2023-10-30T06:36:00Z</dcterms:created>
  <dcterms:modified xsi:type="dcterms:W3CDTF">2024-07-11T13:01:00Z</dcterms:modified>
</cp:coreProperties>
</file>