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06028" w14:textId="77777777" w:rsidR="00613444" w:rsidRPr="00FB7C10" w:rsidRDefault="00613444" w:rsidP="00613444">
      <w:pPr>
        <w:ind w:right="-2"/>
        <w:jc w:val="right"/>
        <w:rPr>
          <w:bCs/>
          <w:lang w:val="lv-LV" w:eastAsia="lv-LV"/>
        </w:rPr>
      </w:pPr>
      <w:r>
        <w:rPr>
          <w:bCs/>
          <w:lang w:val="lv-LV" w:eastAsia="lv-LV"/>
        </w:rPr>
        <w:t>1</w:t>
      </w:r>
      <w:r w:rsidRPr="00FB7C10">
        <w:rPr>
          <w:bCs/>
          <w:lang w:val="lv-LV" w:eastAsia="lv-LV"/>
        </w:rPr>
        <w:t xml:space="preserve">.pielikums </w:t>
      </w:r>
    </w:p>
    <w:p w14:paraId="69F5B393" w14:textId="77777777" w:rsidR="00613444" w:rsidRPr="00FB7C10" w:rsidRDefault="00613444" w:rsidP="00613444">
      <w:pPr>
        <w:ind w:right="-2"/>
        <w:jc w:val="right"/>
        <w:rPr>
          <w:bCs/>
          <w:lang w:val="lv-LV" w:eastAsia="lv-LV"/>
        </w:rPr>
      </w:pPr>
      <w:r w:rsidRPr="00FB7C10">
        <w:rPr>
          <w:bCs/>
          <w:lang w:val="lv-LV" w:eastAsia="lv-LV"/>
        </w:rPr>
        <w:t>Pie Rakstiskās nomas tiesību izsoles noteikumiem</w:t>
      </w:r>
    </w:p>
    <w:p w14:paraId="11F6EE77" w14:textId="77777777" w:rsidR="00613444" w:rsidRPr="00FB7C10" w:rsidRDefault="00613444" w:rsidP="00613444">
      <w:pPr>
        <w:ind w:right="-2"/>
        <w:jc w:val="right"/>
        <w:rPr>
          <w:bCs/>
          <w:lang w:val="lv-LV" w:eastAsia="lv-LV"/>
        </w:rPr>
      </w:pPr>
      <w:r w:rsidRPr="00FB7C10">
        <w:rPr>
          <w:bCs/>
          <w:lang w:val="lv-LV" w:eastAsia="lv-LV"/>
        </w:rPr>
        <w:t>par nekustamo īpašumu ar kadastra numuru 56010021180 “Radžu ūdenskrātuve”, Jēkabpils, Jēkabpils novads zemes vienības ar kadastra apzīmējumu 56010021180 daļu 1,2 ha platībā.</w:t>
      </w:r>
    </w:p>
    <w:p w14:paraId="4926F976" w14:textId="77777777" w:rsidR="00613444" w:rsidRDefault="00613444" w:rsidP="00613444">
      <w:pPr>
        <w:spacing w:before="100" w:after="100"/>
        <w:ind w:right="-1050"/>
        <w:jc w:val="center"/>
        <w:rPr>
          <w:b/>
          <w:lang w:val="lv-LV" w:eastAsia="lv-LV"/>
        </w:rPr>
      </w:pPr>
    </w:p>
    <w:p w14:paraId="773D007A" w14:textId="77777777" w:rsidR="00613444" w:rsidRPr="00FB7C10" w:rsidRDefault="00613444" w:rsidP="00613444">
      <w:pPr>
        <w:spacing w:before="100" w:after="100"/>
        <w:ind w:right="-1050"/>
        <w:jc w:val="center"/>
        <w:rPr>
          <w:b/>
          <w:lang w:val="lv-LV" w:eastAsia="lv-LV"/>
        </w:rPr>
      </w:pPr>
      <w:r w:rsidRPr="00FB7C10">
        <w:rPr>
          <w:b/>
          <w:lang w:val="lv-LV" w:eastAsia="lv-LV"/>
        </w:rPr>
        <w:t xml:space="preserve">ZEMES NOMAS </w:t>
      </w:r>
      <w:smartTag w:uri="schemas-tilde-lv/tildestengine" w:element="veidnes">
        <w:smartTagPr>
          <w:attr w:name="id" w:val="-1"/>
          <w:attr w:name="baseform" w:val="līgums"/>
          <w:attr w:name="text" w:val="LĪGUMS&#10;"/>
        </w:smartTagPr>
        <w:r w:rsidRPr="00FB7C10">
          <w:rPr>
            <w:b/>
            <w:lang w:val="lv-LV" w:eastAsia="lv-LV"/>
          </w:rPr>
          <w:t>LĪGUMS</w:t>
        </w:r>
      </w:smartTag>
      <w:r w:rsidRPr="00FB7C10">
        <w:rPr>
          <w:b/>
          <w:lang w:val="lv-LV" w:eastAsia="lv-LV"/>
        </w:rPr>
        <w:t xml:space="preserve"> (projekts)</w:t>
      </w:r>
    </w:p>
    <w:p w14:paraId="7A4835A3" w14:textId="77777777" w:rsidR="00613444" w:rsidRPr="00FB7C10" w:rsidRDefault="00613444" w:rsidP="00613444">
      <w:pPr>
        <w:spacing w:before="100" w:after="100" w:line="259" w:lineRule="auto"/>
        <w:ind w:right="-2"/>
        <w:rPr>
          <w:rFonts w:eastAsia="Calibri"/>
          <w:b/>
          <w:lang w:val="lv-LV" w:eastAsia="lv-LV"/>
        </w:rPr>
      </w:pPr>
      <w:r w:rsidRPr="00FB7C10">
        <w:rPr>
          <w:rFonts w:eastAsia="Calibri"/>
          <w:i/>
          <w:iCs/>
          <w:lang w:val="lv-LV"/>
        </w:rPr>
        <w:t xml:space="preserve">Līguma spēkā stāšanās datums ir tā parakstīšanas datums (pēdējā pievienotā droša elektroniskā paraksta  un tās laika zīmoga datums).                                                                                                     </w:t>
      </w:r>
    </w:p>
    <w:p w14:paraId="3F3EAF04" w14:textId="77777777" w:rsidR="00613444" w:rsidRPr="00FB7C10" w:rsidRDefault="00613444" w:rsidP="00613444">
      <w:pPr>
        <w:spacing w:before="100" w:after="100" w:line="259" w:lineRule="auto"/>
        <w:ind w:right="-2"/>
        <w:jc w:val="center"/>
        <w:rPr>
          <w:rFonts w:eastAsia="Calibri"/>
          <w:b/>
          <w:lang w:val="lv-LV" w:eastAsia="lv-LV"/>
        </w:rPr>
      </w:pPr>
    </w:p>
    <w:p w14:paraId="62CD0F95" w14:textId="77777777" w:rsidR="00613444" w:rsidRPr="00FB7C10" w:rsidRDefault="00613444" w:rsidP="00613444">
      <w:pPr>
        <w:ind w:right="-766"/>
        <w:jc w:val="both"/>
        <w:rPr>
          <w:rFonts w:eastAsia="Calibri"/>
          <w:bCs/>
          <w:lang w:val="lv-LV" w:eastAsia="lv-LV"/>
        </w:rPr>
      </w:pPr>
      <w:r w:rsidRPr="00FB7C10">
        <w:rPr>
          <w:rFonts w:eastAsia="Calibri"/>
          <w:bCs/>
          <w:lang w:val="lv-LV" w:eastAsia="lv-LV"/>
        </w:rPr>
        <w:t>Jēkabpils novadā</w:t>
      </w:r>
      <w:r w:rsidRPr="00FB7C10">
        <w:rPr>
          <w:rFonts w:eastAsia="Calibri"/>
          <w:bCs/>
          <w:lang w:val="lv-LV" w:eastAsia="lv-LV"/>
        </w:rPr>
        <w:tab/>
      </w:r>
      <w:r w:rsidRPr="00FB7C10">
        <w:rPr>
          <w:rFonts w:eastAsia="Calibri"/>
          <w:bCs/>
          <w:lang w:val="lv-LV" w:eastAsia="lv-LV"/>
        </w:rPr>
        <w:tab/>
      </w:r>
      <w:r w:rsidRPr="00FB7C10">
        <w:rPr>
          <w:rFonts w:eastAsia="Calibri"/>
          <w:bCs/>
          <w:lang w:val="lv-LV" w:eastAsia="lv-LV"/>
        </w:rPr>
        <w:tab/>
      </w:r>
      <w:r w:rsidRPr="00FB7C10">
        <w:rPr>
          <w:rFonts w:eastAsia="Calibri"/>
          <w:bCs/>
          <w:lang w:val="lv-LV" w:eastAsia="lv-LV"/>
        </w:rPr>
        <w:tab/>
      </w:r>
      <w:r w:rsidRPr="00FB7C10">
        <w:rPr>
          <w:rFonts w:eastAsia="Calibri"/>
          <w:bCs/>
          <w:lang w:val="lv-LV" w:eastAsia="lv-LV"/>
        </w:rPr>
        <w:tab/>
      </w:r>
    </w:p>
    <w:p w14:paraId="6FDBACE1" w14:textId="77777777" w:rsidR="00613444" w:rsidRPr="00FB7C10" w:rsidRDefault="00613444" w:rsidP="00613444">
      <w:pPr>
        <w:ind w:right="-766"/>
        <w:jc w:val="both"/>
        <w:rPr>
          <w:b/>
          <w:lang w:val="lv-LV" w:eastAsia="lv-LV"/>
        </w:rPr>
      </w:pPr>
    </w:p>
    <w:p w14:paraId="59842734" w14:textId="77777777" w:rsidR="00613444" w:rsidRPr="00FB7C10" w:rsidRDefault="00613444" w:rsidP="00613444">
      <w:pPr>
        <w:ind w:right="-285"/>
        <w:jc w:val="both"/>
        <w:rPr>
          <w:lang w:val="lv-LV"/>
        </w:rPr>
      </w:pPr>
      <w:r w:rsidRPr="00FB7C10">
        <w:rPr>
          <w:b/>
          <w:lang w:val="lv-LV"/>
        </w:rPr>
        <w:t>Jēkabpils novada pašvaldība</w:t>
      </w:r>
      <w:r w:rsidRPr="00FB7C10">
        <w:rPr>
          <w:lang w:val="lv-LV"/>
        </w:rPr>
        <w:t xml:space="preserve">, reģistrācijas Nr.90000024205, kuras vārdā saskaņā ar Pašvaldību un Jēkabpils novada pašvaldības Nolikuma pamata, rīkojas domes priekšsēdētājs Raivis Ragainis, turpmāk tekstā - Iznomātājs, no vienas puses, un </w:t>
      </w:r>
    </w:p>
    <w:p w14:paraId="3DE0CC49" w14:textId="77777777" w:rsidR="00613444" w:rsidRPr="00FB7C10" w:rsidRDefault="00613444" w:rsidP="00613444">
      <w:pPr>
        <w:suppressAutoHyphens/>
        <w:ind w:right="-285"/>
        <w:jc w:val="both"/>
        <w:rPr>
          <w:lang w:val="lv-LV"/>
        </w:rPr>
      </w:pPr>
      <w:r w:rsidRPr="00FB7C10">
        <w:rPr>
          <w:rFonts w:eastAsia="Calibri"/>
          <w:b/>
          <w:bCs/>
          <w:highlight w:val="lightGray"/>
          <w:lang w:val="lv-LV"/>
        </w:rPr>
        <w:t>__________________________</w:t>
      </w:r>
      <w:r w:rsidRPr="00FB7C10">
        <w:rPr>
          <w:rFonts w:eastAsia="Calibri"/>
          <w:highlight w:val="lightGray"/>
          <w:lang w:val="lv-LV"/>
        </w:rPr>
        <w:t>,</w:t>
      </w:r>
      <w:r w:rsidRPr="00FB7C10">
        <w:rPr>
          <w:rFonts w:eastAsia="Calibri"/>
          <w:lang w:val="lv-LV"/>
        </w:rPr>
        <w:t xml:space="preserve"> kuru uz </w:t>
      </w:r>
      <w:r w:rsidRPr="00FB7C10">
        <w:rPr>
          <w:rFonts w:eastAsia="Calibri"/>
          <w:highlight w:val="lightGray"/>
          <w:lang w:val="lv-LV"/>
        </w:rPr>
        <w:t>____</w:t>
      </w:r>
      <w:r w:rsidRPr="00FB7C10">
        <w:rPr>
          <w:rFonts w:eastAsia="Calibri"/>
          <w:lang w:val="lv-LV"/>
        </w:rPr>
        <w:t xml:space="preserve"> pamata pārstāv </w:t>
      </w:r>
      <w:r w:rsidRPr="00FB7C10">
        <w:rPr>
          <w:rFonts w:eastAsia="Calibri"/>
          <w:highlight w:val="lightGray"/>
          <w:lang w:val="lv-LV"/>
        </w:rPr>
        <w:t>_______________</w:t>
      </w:r>
      <w:r w:rsidRPr="00FB7C10">
        <w:rPr>
          <w:rFonts w:eastAsia="Calibri"/>
          <w:lang w:val="lv-LV"/>
        </w:rPr>
        <w:t>-,</w:t>
      </w:r>
      <w:r w:rsidRPr="00FB7C10">
        <w:rPr>
          <w:rFonts w:eastAsia="Calibri"/>
          <w:b/>
          <w:bCs/>
          <w:lang w:val="lv-LV"/>
        </w:rPr>
        <w:t xml:space="preserve">  </w:t>
      </w:r>
      <w:r w:rsidRPr="00FB7C10">
        <w:rPr>
          <w:lang w:val="lv-LV"/>
        </w:rPr>
        <w:t xml:space="preserve">turpmāk tekstā saukts </w:t>
      </w:r>
      <w:r w:rsidRPr="00FB7C10">
        <w:rPr>
          <w:bCs/>
          <w:lang w:val="lv-LV"/>
        </w:rPr>
        <w:t>Nomnieks,</w:t>
      </w:r>
      <w:r w:rsidRPr="00FB7C10">
        <w:rPr>
          <w:lang w:val="lv-LV"/>
        </w:rPr>
        <w:t xml:space="preserve"> no otras puses, katra atsevišķi un abas kopā sauktas arī </w:t>
      </w:r>
      <w:r w:rsidRPr="00FB7C10">
        <w:rPr>
          <w:bCs/>
          <w:lang w:val="lv-LV"/>
        </w:rPr>
        <w:t xml:space="preserve">Puses, </w:t>
      </w:r>
      <w:r w:rsidRPr="00FB7C10">
        <w:rPr>
          <w:lang w:val="lv-LV"/>
        </w:rPr>
        <w:t>bez viltus, maldības un paužot brīvu gribu, pamatojoties uz 2024.gada _.___________- Jēkabpils novada domes lēmumu Nr.</w:t>
      </w:r>
      <w:r w:rsidRPr="00FB7C10">
        <w:rPr>
          <w:highlight w:val="lightGray"/>
          <w:lang w:val="lv-LV"/>
        </w:rPr>
        <w:t>___</w:t>
      </w:r>
      <w:r w:rsidRPr="00FB7C10">
        <w:rPr>
          <w:rFonts w:eastAsia="Calibri"/>
          <w:bCs/>
          <w:lang w:val="lv-LV"/>
        </w:rPr>
        <w:t xml:space="preserve"> “Par nomas tiesību izsoli”</w:t>
      </w:r>
      <w:r w:rsidRPr="00FB7C10">
        <w:rPr>
          <w:lang w:val="lv-LV"/>
        </w:rPr>
        <w:t xml:space="preserve">, 2024.gada </w:t>
      </w:r>
      <w:r w:rsidRPr="00FB7C10">
        <w:rPr>
          <w:highlight w:val="lightGray"/>
          <w:lang w:val="lv-LV"/>
        </w:rPr>
        <w:t>_.____</w:t>
      </w:r>
      <w:r w:rsidRPr="00FB7C10">
        <w:rPr>
          <w:lang w:val="lv-LV"/>
        </w:rPr>
        <w:t xml:space="preserve"> Jēkabpils novada domes lēmumu Nr</w:t>
      </w:r>
      <w:r w:rsidRPr="00FB7C10">
        <w:rPr>
          <w:highlight w:val="lightGray"/>
          <w:lang w:val="lv-LV"/>
        </w:rPr>
        <w:t>.__.______</w:t>
      </w:r>
      <w:r w:rsidRPr="00FB7C10">
        <w:rPr>
          <w:lang w:val="lv-LV"/>
        </w:rPr>
        <w:t xml:space="preserve">,  noslēdza sekojoša satura līgumu, turpmāk tekstā </w:t>
      </w:r>
      <w:smartTag w:uri="schemas-tilde-lv/tildestengine" w:element="veidnes">
        <w:smartTagPr>
          <w:attr w:name="id" w:val="-1"/>
          <w:attr w:name="baseform" w:val="līgums"/>
          <w:attr w:name="text" w:val="līgums"/>
        </w:smartTagPr>
        <w:r w:rsidRPr="00FB7C10">
          <w:rPr>
            <w:lang w:val="lv-LV"/>
          </w:rPr>
          <w:t>Līgums</w:t>
        </w:r>
      </w:smartTag>
      <w:r w:rsidRPr="00FB7C10">
        <w:rPr>
          <w:lang w:val="lv-LV"/>
        </w:rPr>
        <w:t>:</w:t>
      </w:r>
    </w:p>
    <w:p w14:paraId="7409D08D" w14:textId="77777777" w:rsidR="00613444" w:rsidRPr="00FB7C10" w:rsidRDefault="00613444" w:rsidP="00613444">
      <w:pPr>
        <w:suppressAutoHyphens/>
        <w:ind w:right="-285"/>
        <w:jc w:val="center"/>
        <w:rPr>
          <w:b/>
          <w:lang w:val="lv-LV" w:eastAsia="lv-LV"/>
        </w:rPr>
      </w:pPr>
      <w:r w:rsidRPr="00FB7C10">
        <w:rPr>
          <w:b/>
          <w:lang w:val="lv-LV"/>
        </w:rPr>
        <w:t>1. Līguma priekšmets</w:t>
      </w:r>
    </w:p>
    <w:p w14:paraId="3792AEBA" w14:textId="77777777" w:rsidR="00613444" w:rsidRPr="00FB7C10" w:rsidRDefault="00613444" w:rsidP="00613444">
      <w:pPr>
        <w:tabs>
          <w:tab w:val="right" w:pos="9000"/>
        </w:tabs>
        <w:ind w:right="-285"/>
        <w:jc w:val="both"/>
        <w:rPr>
          <w:lang w:val="lv-LV"/>
        </w:rPr>
      </w:pPr>
      <w:r w:rsidRPr="00FB7C10">
        <w:rPr>
          <w:lang w:val="lv-LV"/>
        </w:rPr>
        <w:t>1.1 Iznomātājs nodod un Nomnieks pieņem nomas lietošanā nekustamā īpašuma ar</w:t>
      </w:r>
      <w:r w:rsidRPr="00FB7C10">
        <w:rPr>
          <w:rFonts w:eastAsia="Calibri"/>
          <w:lang w:val="lv-LV"/>
        </w:rPr>
        <w:t xml:space="preserve"> kadastra 56010021180 “Radžu ūdenskrātuve”, Jēkabpils, Jēkabpils novads, zemes vienības ar kadastra apzīmējumu 56010021180 daļu 1,2 ha platībā</w:t>
      </w:r>
      <w:r w:rsidRPr="00FB7C10">
        <w:rPr>
          <w:lang w:val="lv-LV"/>
        </w:rPr>
        <w:t>, kura robežas iezīmētas šim Līgumam pievienotajā Pielikumā (</w:t>
      </w:r>
      <w:r w:rsidRPr="00FB7C10">
        <w:rPr>
          <w:rFonts w:eastAsia="Calibri"/>
          <w:lang w:val="lv-LV" w:eastAsia="ar-SA"/>
        </w:rPr>
        <w:t>nomas teritorijas skice</w:t>
      </w:r>
      <w:r w:rsidRPr="00FB7C10">
        <w:rPr>
          <w:lang w:val="lv-LV"/>
        </w:rPr>
        <w:t xml:space="preserve">), kas kļūst par šī Līguma neatņemamu sastāvdaļu, turpmāk tekstā saukts Zemesgabals. </w:t>
      </w:r>
    </w:p>
    <w:p w14:paraId="1145F901" w14:textId="77777777" w:rsidR="00613444" w:rsidRPr="00FB7C10" w:rsidRDefault="00613444" w:rsidP="00613444">
      <w:pPr>
        <w:ind w:right="-285"/>
        <w:jc w:val="both"/>
        <w:rPr>
          <w:b/>
          <w:bCs/>
          <w:lang w:val="lv-LV" w:eastAsia="lv-LV"/>
        </w:rPr>
      </w:pPr>
      <w:r w:rsidRPr="00FB7C10">
        <w:rPr>
          <w:lang w:val="lv-LV" w:eastAsia="lv-LV"/>
        </w:rPr>
        <w:t xml:space="preserve">1.2. Zemesgabals tiek nodots nomā ar lietošanas </w:t>
      </w:r>
      <w:r w:rsidRPr="00FB7C10">
        <w:rPr>
          <w:b/>
          <w:bCs/>
          <w:lang w:val="lv-LV" w:eastAsia="lv-LV"/>
        </w:rPr>
        <w:t>mērķi</w:t>
      </w:r>
      <w:r w:rsidRPr="00FB7C10">
        <w:rPr>
          <w:rFonts w:eastAsia="Calibri"/>
          <w:lang w:val="lv-LV"/>
        </w:rPr>
        <w:t xml:space="preserve"> - </w:t>
      </w:r>
      <w:r w:rsidRPr="00FB7C10">
        <w:rPr>
          <w:rFonts w:eastAsia="Calibri"/>
          <w:b/>
          <w:bCs/>
          <w:lang w:val="lv-LV"/>
        </w:rPr>
        <w:t>komerciāla rakstura izklaides pasākumiem –ūdens un sauszemes atrakciju izveidei.</w:t>
      </w:r>
    </w:p>
    <w:p w14:paraId="446E5043" w14:textId="77777777" w:rsidR="00613444" w:rsidRPr="00FB7C10" w:rsidRDefault="00613444" w:rsidP="00613444">
      <w:pPr>
        <w:ind w:right="-285"/>
        <w:jc w:val="both"/>
        <w:rPr>
          <w:lang w:val="lv-LV"/>
        </w:rPr>
      </w:pPr>
      <w:r w:rsidRPr="00FB7C10">
        <w:rPr>
          <w:lang w:val="lv-LV"/>
        </w:rPr>
        <w:t>1.3. Zemesgabala pašreizējais stāvoklis šī līguma noslēgšanas brīdī Nomniekam ir zināms, tam nav nekādu pretenziju pret to.</w:t>
      </w:r>
    </w:p>
    <w:p w14:paraId="5709FD52" w14:textId="77777777" w:rsidR="00613444" w:rsidRPr="00FB7C10" w:rsidRDefault="00613444" w:rsidP="00613444">
      <w:pPr>
        <w:tabs>
          <w:tab w:val="right" w:pos="9000"/>
        </w:tabs>
        <w:ind w:right="-285"/>
        <w:jc w:val="both"/>
        <w:rPr>
          <w:lang w:val="lv-LV"/>
        </w:rPr>
      </w:pPr>
      <w:r w:rsidRPr="00FB7C10">
        <w:rPr>
          <w:lang w:val="lv-LV"/>
        </w:rPr>
        <w:t xml:space="preserve">1.4. Puses pārbauda Zemesgabala stāvokli un noformē tā nodošanu Nomniekam ar nodošanas – pieņemšanas aktu 10 (desmit) dienu laikā pēc Līguma parakstīšanas, kas kļūst par Līguma neatņemamu sastāvdaļu. </w:t>
      </w:r>
    </w:p>
    <w:p w14:paraId="35480A9B" w14:textId="77777777" w:rsidR="00613444" w:rsidRPr="00FB7C10" w:rsidRDefault="00613444" w:rsidP="00613444">
      <w:pPr>
        <w:ind w:right="-285"/>
        <w:jc w:val="both"/>
        <w:rPr>
          <w:lang w:val="lv-LV"/>
        </w:rPr>
      </w:pPr>
      <w:r w:rsidRPr="00FB7C10">
        <w:rPr>
          <w:lang w:val="lv-LV"/>
        </w:rPr>
        <w:t>1.5. Iznomātājs apliecina, ka tam ir tiesības slēgt šo Līgumu.</w:t>
      </w:r>
    </w:p>
    <w:p w14:paraId="27CBB1A7" w14:textId="77777777" w:rsidR="00613444" w:rsidRPr="00FB7C10" w:rsidRDefault="00613444" w:rsidP="00613444">
      <w:pPr>
        <w:ind w:right="-285"/>
        <w:jc w:val="both"/>
        <w:rPr>
          <w:lang w:val="lv-LV"/>
        </w:rPr>
      </w:pPr>
      <w:r w:rsidRPr="00FB7C10">
        <w:rPr>
          <w:lang w:val="lv-LV"/>
        </w:rPr>
        <w:t>1.6. Nomniekam nav apbūves tiesību.</w:t>
      </w:r>
    </w:p>
    <w:p w14:paraId="4C6B293C" w14:textId="77777777" w:rsidR="00613444" w:rsidRPr="00FB7C10" w:rsidRDefault="00613444" w:rsidP="00613444">
      <w:pPr>
        <w:ind w:left="720" w:right="-285" w:hanging="720"/>
        <w:jc w:val="center"/>
        <w:rPr>
          <w:b/>
          <w:lang w:val="lv-LV" w:eastAsia="lv-LV"/>
        </w:rPr>
      </w:pPr>
      <w:r w:rsidRPr="00FB7C10">
        <w:rPr>
          <w:b/>
          <w:lang w:val="lv-LV" w:eastAsia="lv-LV"/>
        </w:rPr>
        <w:t>2.Līguma termiņš</w:t>
      </w:r>
    </w:p>
    <w:p w14:paraId="4619CD45" w14:textId="77777777" w:rsidR="00613444" w:rsidRPr="00FB7C10" w:rsidRDefault="00613444" w:rsidP="00613444">
      <w:pPr>
        <w:ind w:right="-285"/>
        <w:jc w:val="both"/>
        <w:rPr>
          <w:lang w:val="lv-LV" w:eastAsia="lv-LV"/>
        </w:rPr>
      </w:pPr>
      <w:r w:rsidRPr="00FB7C10">
        <w:rPr>
          <w:lang w:val="lv-LV" w:eastAsia="lv-LV"/>
        </w:rPr>
        <w:t xml:space="preserve">2.1. </w:t>
      </w:r>
      <w:smartTag w:uri="schemas-tilde-lv/tildestengine" w:element="veidnes">
        <w:smartTagPr>
          <w:attr w:name="id" w:val="-1"/>
          <w:attr w:name="baseform" w:val="līgums"/>
          <w:attr w:name="text" w:val="līgums"/>
        </w:smartTagPr>
        <w:r w:rsidRPr="00FB7C10">
          <w:rPr>
            <w:lang w:val="lv-LV" w:eastAsia="lv-LV"/>
          </w:rPr>
          <w:t>Līgums</w:t>
        </w:r>
      </w:smartTag>
      <w:r w:rsidRPr="00FB7C10">
        <w:rPr>
          <w:lang w:val="lv-LV" w:eastAsia="lv-LV"/>
        </w:rPr>
        <w:t xml:space="preserve"> stājas spēkā ar brīdi, kad to parakstījušas abas Puses ir spēkā 5 (piecus) gadus. </w:t>
      </w:r>
    </w:p>
    <w:p w14:paraId="66E4AE2D" w14:textId="77777777" w:rsidR="00613444" w:rsidRPr="00FB7C10" w:rsidRDefault="00613444" w:rsidP="00613444">
      <w:pPr>
        <w:ind w:left="720" w:right="-285" w:hanging="720"/>
        <w:jc w:val="center"/>
        <w:rPr>
          <w:b/>
          <w:lang w:val="lv-LV" w:eastAsia="lv-LV"/>
        </w:rPr>
      </w:pPr>
      <w:r w:rsidRPr="00FB7C10">
        <w:rPr>
          <w:b/>
          <w:lang w:val="lv-LV" w:eastAsia="lv-LV"/>
        </w:rPr>
        <w:t>3. Norēķinu kārtība</w:t>
      </w:r>
    </w:p>
    <w:p w14:paraId="6DFAD394" w14:textId="77777777" w:rsidR="00613444" w:rsidRPr="00FB7C10" w:rsidRDefault="00613444" w:rsidP="00613444">
      <w:pPr>
        <w:ind w:right="-2" w:firstLine="709"/>
        <w:jc w:val="both"/>
        <w:rPr>
          <w:bCs/>
          <w:lang w:val="lv-LV" w:eastAsia="lv-LV"/>
        </w:rPr>
      </w:pPr>
      <w:r w:rsidRPr="00FB7C10">
        <w:rPr>
          <w:lang w:val="lv-LV" w:eastAsia="lv-LV"/>
        </w:rPr>
        <w:t xml:space="preserve">3.1. Nomnieks maksā Iznomātājam nomas maksu </w:t>
      </w:r>
      <w:r w:rsidRPr="00FB7C10">
        <w:rPr>
          <w:bCs/>
          <w:lang w:val="lv-LV" w:eastAsia="lv-LV"/>
        </w:rPr>
        <w:t xml:space="preserve">_____ </w:t>
      </w:r>
      <w:proofErr w:type="spellStart"/>
      <w:r w:rsidRPr="00FB7C10">
        <w:rPr>
          <w:bCs/>
          <w:i/>
          <w:lang w:val="lv-LV" w:eastAsia="lv-LV"/>
        </w:rPr>
        <w:t>euro</w:t>
      </w:r>
      <w:proofErr w:type="spellEnd"/>
      <w:r w:rsidRPr="00FB7C10">
        <w:rPr>
          <w:bCs/>
          <w:lang w:val="lv-LV" w:eastAsia="lv-LV"/>
        </w:rPr>
        <w:t xml:space="preserve">  (_______ eiro un 00 centi)</w:t>
      </w:r>
      <w:r w:rsidRPr="00FB7C10">
        <w:rPr>
          <w:lang w:val="lv-LV" w:eastAsia="lv-LV"/>
        </w:rPr>
        <w:t xml:space="preserve"> plus 21% PVN EUR nodoklis 21% _____ </w:t>
      </w:r>
      <w:proofErr w:type="spellStart"/>
      <w:r w:rsidRPr="00FB7C10">
        <w:rPr>
          <w:i/>
          <w:lang w:val="lv-LV" w:eastAsia="lv-LV"/>
        </w:rPr>
        <w:t>euro</w:t>
      </w:r>
      <w:proofErr w:type="spellEnd"/>
      <w:r w:rsidRPr="00FB7C10">
        <w:rPr>
          <w:lang w:val="lv-LV" w:eastAsia="lv-LV"/>
        </w:rPr>
        <w:t xml:space="preserve"> (________ eiro un 00 centi), kopā ______ </w:t>
      </w:r>
      <w:proofErr w:type="spellStart"/>
      <w:r w:rsidRPr="00FB7C10">
        <w:rPr>
          <w:i/>
          <w:lang w:val="lv-LV" w:eastAsia="lv-LV"/>
        </w:rPr>
        <w:t>euro</w:t>
      </w:r>
      <w:proofErr w:type="spellEnd"/>
      <w:r w:rsidRPr="00FB7C10">
        <w:rPr>
          <w:i/>
          <w:lang w:val="lv-LV" w:eastAsia="lv-LV"/>
        </w:rPr>
        <w:t xml:space="preserve"> </w:t>
      </w:r>
      <w:r w:rsidRPr="00FB7C10">
        <w:rPr>
          <w:lang w:val="lv-LV" w:eastAsia="lv-LV"/>
        </w:rPr>
        <w:t>(______________-  eiro un 00 centi) gadā.</w:t>
      </w:r>
    </w:p>
    <w:p w14:paraId="4A93CFCC" w14:textId="77777777" w:rsidR="00613444" w:rsidRPr="00FB7C10" w:rsidRDefault="00613444" w:rsidP="00613444">
      <w:pPr>
        <w:tabs>
          <w:tab w:val="left" w:pos="284"/>
          <w:tab w:val="right" w:pos="9000"/>
        </w:tabs>
        <w:ind w:right="-285"/>
        <w:jc w:val="both"/>
        <w:rPr>
          <w:lang w:val="lv-LV"/>
        </w:rPr>
      </w:pPr>
      <w:r w:rsidRPr="00FB7C10">
        <w:rPr>
          <w:lang w:val="lv-LV"/>
        </w:rPr>
        <w:t>3.2. Nomnieks maksā Nomas maksu pārskaitot naudas līdzekļus Iznomātāja norēķinu kontā uz Iznomātāja atsevišķi izsniegtu rēķinu pamata līdz nākošā ceturkšņa pirmā mēneša 15.datumam.</w:t>
      </w:r>
      <w:r w:rsidRPr="00FB7C10">
        <w:rPr>
          <w:rFonts w:eastAsia="Calibri"/>
          <w:iCs/>
          <w:lang w:val="lv-LV" w:eastAsia="lv-LV"/>
        </w:rPr>
        <w:t xml:space="preserve"> Rēķini tiek sagatavoti elektroniski bez rekvizīta „paraksts” ar atsauci uz Līgumu kā spēkā esošu attaisnojošu dokumentu. Rēķins tiek nosūtīts uz nomnieka elektroniskā pasta adresi: </w:t>
      </w:r>
      <w:r w:rsidRPr="00FB7C10">
        <w:rPr>
          <w:rFonts w:eastAsia="Calibri"/>
          <w:b/>
          <w:bCs/>
          <w:color w:val="1F3864"/>
          <w:lang w:val="lv-LV"/>
        </w:rPr>
        <w:t>__________________</w:t>
      </w:r>
      <w:r w:rsidRPr="00FB7C10">
        <w:rPr>
          <w:lang w:val="lv-LV"/>
        </w:rPr>
        <w:t>.</w:t>
      </w:r>
    </w:p>
    <w:p w14:paraId="2397A8D7" w14:textId="77777777" w:rsidR="00613444" w:rsidRPr="00FB7C10" w:rsidRDefault="00613444" w:rsidP="00613444">
      <w:pPr>
        <w:tabs>
          <w:tab w:val="right" w:pos="9000"/>
        </w:tabs>
        <w:ind w:right="-285"/>
        <w:jc w:val="both"/>
        <w:rPr>
          <w:lang w:val="lv-LV"/>
        </w:rPr>
      </w:pPr>
      <w:r w:rsidRPr="00FB7C10">
        <w:rPr>
          <w:lang w:val="lv-LV"/>
        </w:rPr>
        <w:lastRenderedPageBreak/>
        <w:t>3.3. Līguma darbības laikā visus nodokļus un nodevas, kas paredzēti tiesību aktos (tajā skaitā nekustamā īpašuma nodokli) Nomnieks maksā saskaņā ar piestādīto rēķinu.</w:t>
      </w:r>
    </w:p>
    <w:p w14:paraId="0C3510E2" w14:textId="77777777" w:rsidR="00613444" w:rsidRPr="00FB7C10" w:rsidRDefault="00613444" w:rsidP="00613444">
      <w:pPr>
        <w:tabs>
          <w:tab w:val="right" w:pos="9000"/>
        </w:tabs>
        <w:ind w:right="-285"/>
        <w:jc w:val="both"/>
        <w:rPr>
          <w:lang w:val="lv-LV"/>
        </w:rPr>
      </w:pPr>
      <w:r w:rsidRPr="00FB7C10">
        <w:rPr>
          <w:lang w:val="lv-LV"/>
        </w:rPr>
        <w:t xml:space="preserve">3.4. </w:t>
      </w:r>
      <w:r w:rsidRPr="00FB7C10">
        <w:rPr>
          <w:rFonts w:eastAsia="Calibri"/>
          <w:bCs/>
          <w:lang w:val="lv-LV"/>
        </w:rPr>
        <w:t xml:space="preserve">Nomnieks </w:t>
      </w:r>
      <w:r w:rsidRPr="00FB7C10">
        <w:rPr>
          <w:lang w:val="lv-LV"/>
        </w:rPr>
        <w:t>uz Iznomātāja atsevišķi izsniegta rēķinu pamata, mēneša laikā no Līguma abpusējas parakstīšanas</w:t>
      </w:r>
      <w:r w:rsidRPr="00FB7C10">
        <w:rPr>
          <w:rFonts w:eastAsia="Calibri"/>
          <w:bCs/>
          <w:lang w:val="lv-LV"/>
        </w:rPr>
        <w:t xml:space="preserve"> veic vienreizēju </w:t>
      </w:r>
      <w:r w:rsidRPr="00FB7C10">
        <w:rPr>
          <w:rFonts w:eastAsia="Calibri"/>
          <w:b/>
          <w:lang w:val="lv-LV"/>
        </w:rPr>
        <w:t xml:space="preserve">220,00 </w:t>
      </w:r>
      <w:proofErr w:type="spellStart"/>
      <w:r w:rsidRPr="00FB7C10">
        <w:rPr>
          <w:rFonts w:eastAsia="Calibri"/>
          <w:b/>
          <w:i/>
          <w:iCs/>
          <w:lang w:val="lv-LV"/>
        </w:rPr>
        <w:t>euro</w:t>
      </w:r>
      <w:proofErr w:type="spellEnd"/>
      <w:r w:rsidRPr="00FB7C10">
        <w:rPr>
          <w:rFonts w:eastAsia="Calibri"/>
          <w:b/>
          <w:lang w:val="lv-LV"/>
        </w:rPr>
        <w:t xml:space="preserve"> (divi simti divdesmit eiro un 00 centi) </w:t>
      </w:r>
      <w:r w:rsidRPr="00FB7C10">
        <w:rPr>
          <w:rFonts w:eastAsia="Calibri"/>
          <w:bCs/>
          <w:lang w:val="lv-LV"/>
        </w:rPr>
        <w:t>apmērā, lai kompensētu Iznomātāja pieaicinātā sertificēta vērtētāja atlīdzības summu par Zemesgabala gada  maksas noteikšanu</w:t>
      </w:r>
      <w:r w:rsidRPr="00FB7C10">
        <w:rPr>
          <w:lang w:val="lv-LV"/>
        </w:rPr>
        <w:t>.</w:t>
      </w:r>
      <w:r w:rsidRPr="00FB7C10">
        <w:rPr>
          <w:rFonts w:eastAsia="Calibri"/>
          <w:iCs/>
          <w:lang w:val="lv-LV" w:eastAsia="lv-LV"/>
        </w:rPr>
        <w:t xml:space="preserve"> Rēķins tiek sagatavots elektroniski bez rekvizīta „paraksts” ar atsauci uz Līgumu kā spēkā esošu attaisnojošu dokumentu. Rēķins tiek nosūtīts uz Nomnieka elektroniskā pasta adresi.</w:t>
      </w:r>
    </w:p>
    <w:p w14:paraId="6AD55A3B" w14:textId="77777777" w:rsidR="00613444" w:rsidRPr="00FB7C10" w:rsidRDefault="00613444" w:rsidP="00613444">
      <w:pPr>
        <w:tabs>
          <w:tab w:val="right" w:pos="9000"/>
        </w:tabs>
        <w:ind w:right="-285"/>
        <w:jc w:val="both"/>
        <w:rPr>
          <w:lang w:val="lv-LV"/>
        </w:rPr>
      </w:pPr>
      <w:r w:rsidRPr="00FB7C10">
        <w:rPr>
          <w:lang w:val="lv-LV"/>
        </w:rPr>
        <w:t>3.5. Par 3.2.punktā minēto maksājumu termiņu kavējumu Iznomātājs aprēķina līgumsodu 0,1% apmērā no kavētās maksājuma summas par katru kavējuma dienu.</w:t>
      </w:r>
    </w:p>
    <w:p w14:paraId="15F3891D" w14:textId="77777777" w:rsidR="00613444" w:rsidRPr="00FB7C10" w:rsidRDefault="00613444" w:rsidP="00613444">
      <w:pPr>
        <w:tabs>
          <w:tab w:val="right" w:pos="9000"/>
        </w:tabs>
        <w:ind w:right="-285"/>
        <w:jc w:val="both"/>
        <w:rPr>
          <w:lang w:val="lv-LV"/>
        </w:rPr>
      </w:pPr>
      <w:r w:rsidRPr="00FB7C10">
        <w:rPr>
          <w:lang w:val="lv-LV"/>
        </w:rPr>
        <w:t>3.6.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3ADFE4CB" w14:textId="77777777" w:rsidR="00613444" w:rsidRPr="00FB7C10" w:rsidRDefault="00613444" w:rsidP="00613444">
      <w:pPr>
        <w:tabs>
          <w:tab w:val="right" w:pos="9000"/>
        </w:tabs>
        <w:ind w:right="-285"/>
        <w:jc w:val="both"/>
        <w:rPr>
          <w:lang w:val="lv-LV"/>
        </w:rPr>
      </w:pPr>
      <w:r w:rsidRPr="00FB7C10">
        <w:rPr>
          <w:lang w:val="lv-LV"/>
        </w:rPr>
        <w:t>3.7. Mainoties PVN likmei saskaņā ar Latvijas Republikā spēkā esošajiem tiesību aktiem, mainās arī nomas maksa (palielinās vai samazinās) atbilstoši PVN likmes maiņai.</w:t>
      </w:r>
    </w:p>
    <w:p w14:paraId="3A590F9F" w14:textId="77777777" w:rsidR="00613444" w:rsidRPr="00FB7C10" w:rsidRDefault="00613444" w:rsidP="00613444">
      <w:pPr>
        <w:tabs>
          <w:tab w:val="right" w:pos="9000"/>
        </w:tabs>
        <w:ind w:right="-285"/>
        <w:jc w:val="both"/>
        <w:rPr>
          <w:rFonts w:eastAsia="Calibri"/>
          <w:lang w:val="lv-LV" w:eastAsia="ar-SA"/>
        </w:rPr>
      </w:pPr>
      <w:r w:rsidRPr="00FB7C10">
        <w:rPr>
          <w:bCs/>
          <w:lang w:val="lv-LV"/>
        </w:rPr>
        <w:t>3.8.</w:t>
      </w:r>
      <w:r w:rsidRPr="00FB7C10">
        <w:rPr>
          <w:rFonts w:eastAsia="Calibri"/>
          <w:lang w:val="lv-LV"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05B9125E" w14:textId="77777777" w:rsidR="00613444" w:rsidRPr="00FB7C10" w:rsidRDefault="00613444" w:rsidP="00613444">
      <w:pPr>
        <w:tabs>
          <w:tab w:val="right" w:pos="9000"/>
        </w:tabs>
        <w:ind w:right="-285"/>
        <w:jc w:val="both"/>
        <w:rPr>
          <w:rFonts w:eastAsia="Calibri"/>
          <w:lang w:val="lv-LV" w:eastAsia="ar-SA"/>
        </w:rPr>
      </w:pPr>
      <w:r w:rsidRPr="00FB7C10">
        <w:rPr>
          <w:rFonts w:eastAsia="Calibri"/>
          <w:lang w:val="lv-LV" w:eastAsia="ar-SA"/>
        </w:rPr>
        <w:t>3.9.Iznomātājs var vienpusēji mainīt nomas maksu, par to rakstiski nosūtot paziņojumu Nomniekam,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28025E31" w14:textId="77777777" w:rsidR="00613444" w:rsidRPr="00FB7C10" w:rsidRDefault="00613444" w:rsidP="00613444">
      <w:pPr>
        <w:tabs>
          <w:tab w:val="right" w:pos="9000"/>
        </w:tabs>
        <w:ind w:right="-285"/>
        <w:jc w:val="both"/>
        <w:rPr>
          <w:rFonts w:eastAsia="Calibri"/>
          <w:b/>
          <w:bCs/>
          <w:lang w:val="lv-LV" w:eastAsia="ar-SA"/>
        </w:rPr>
      </w:pPr>
      <w:r w:rsidRPr="00FB7C10">
        <w:rPr>
          <w:rFonts w:eastAsia="Calibri"/>
          <w:lang w:val="lv-LV" w:eastAsia="ar-SA"/>
        </w:rPr>
        <w:t>3.10. Nomnieks maksā elektroenerģijas rēķinu par faktiski patērēto elektroenerģiju un attiecīgu jaudas proporcionālo apjomu, ja šo pakalpojumu nodrošina Pašvaldība.</w:t>
      </w:r>
    </w:p>
    <w:p w14:paraId="7DE4408F" w14:textId="77777777" w:rsidR="00613444" w:rsidRPr="00FB7C10" w:rsidRDefault="00613444" w:rsidP="00613444">
      <w:pPr>
        <w:ind w:right="-285"/>
        <w:jc w:val="center"/>
        <w:rPr>
          <w:b/>
          <w:lang w:val="lv-LV" w:eastAsia="lv-LV"/>
        </w:rPr>
      </w:pPr>
      <w:r w:rsidRPr="00FB7C10">
        <w:rPr>
          <w:b/>
          <w:lang w:val="lv-LV" w:eastAsia="lv-LV"/>
        </w:rPr>
        <w:t>4. Iznomātāja tiesības un pienākumi</w:t>
      </w:r>
    </w:p>
    <w:p w14:paraId="388DA815" w14:textId="77777777" w:rsidR="00613444" w:rsidRPr="00FB7C10" w:rsidRDefault="00613444" w:rsidP="00613444">
      <w:pPr>
        <w:ind w:right="-285"/>
        <w:jc w:val="both"/>
        <w:rPr>
          <w:color w:val="000000"/>
          <w:lang w:val="lv-LV" w:eastAsia="lv-LV"/>
        </w:rPr>
      </w:pPr>
      <w:r w:rsidRPr="00FB7C10">
        <w:rPr>
          <w:color w:val="000000"/>
          <w:lang w:val="lv-LV" w:eastAsia="lv-LV"/>
        </w:rPr>
        <w:t xml:space="preserve"> 4.1. Iznomātājs apņemas un garantē Nomniekam:</w:t>
      </w:r>
    </w:p>
    <w:p w14:paraId="2D760A77"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4.1.1. ka ir vienīgais Zemesgabala īpašnieks, kuram ir tiesības slēgt šo Līgumu;</w:t>
      </w:r>
    </w:p>
    <w:p w14:paraId="247C5318"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 xml:space="preserve">4.1.2. </w:t>
      </w:r>
      <w:r w:rsidRPr="00FB7C10">
        <w:rPr>
          <w:lang w:val="lv-LV" w:eastAsia="lv-LV"/>
        </w:rPr>
        <w:t>nodot Nomniekam iznomāto zemesgabalu ar Līguma parakstīšanas brīdi;</w:t>
      </w:r>
    </w:p>
    <w:p w14:paraId="508C8DB8"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4.1.3. ka iznomātais Zemesgabals vai jebkura tā daļa nav iznomāta un nodota lietošanā vai valdījumā trešajai personai;</w:t>
      </w:r>
    </w:p>
    <w:p w14:paraId="3B25A90E"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4.1.4. ka šī nomas Līguma termiņa ietvaros Nomnieks var izmantot Zemesgabalu bez jebkāda pārtraukuma vai traucējuma no Iznomātāja puses;</w:t>
      </w:r>
    </w:p>
    <w:p w14:paraId="2ED3566E"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4.1.5. Iznomātājs apņemas atlīdzināt Nomniekam Iznomātāja vainas dēļ radušos zaudējumus;</w:t>
      </w:r>
    </w:p>
    <w:p w14:paraId="7CA7735A" w14:textId="77777777" w:rsidR="00613444" w:rsidRPr="00FB7C10" w:rsidRDefault="00613444" w:rsidP="00613444">
      <w:pPr>
        <w:ind w:left="900" w:right="-285" w:hanging="540"/>
        <w:jc w:val="both"/>
        <w:rPr>
          <w:color w:val="000000"/>
          <w:lang w:val="lv-LV" w:eastAsia="lv-LV"/>
        </w:rPr>
      </w:pPr>
      <w:r w:rsidRPr="00FB7C10">
        <w:rPr>
          <w:color w:val="000000"/>
          <w:lang w:val="lv-LV" w:eastAsia="lv-LV"/>
        </w:rPr>
        <w:t xml:space="preserve">4.1.6. savlaicīgi iesniegt Nomniekam rēķinu, bet ne vēlāk kā 10 dienas pirms paredzamā maksājuma. </w:t>
      </w:r>
    </w:p>
    <w:p w14:paraId="3F014925" w14:textId="77777777" w:rsidR="00613444" w:rsidRPr="00FB7C10" w:rsidRDefault="00613444" w:rsidP="00613444">
      <w:pPr>
        <w:tabs>
          <w:tab w:val="left" w:pos="180"/>
          <w:tab w:val="left" w:pos="360"/>
        </w:tabs>
        <w:ind w:right="-285"/>
        <w:jc w:val="both"/>
        <w:rPr>
          <w:color w:val="000000"/>
          <w:lang w:val="lv-LV" w:eastAsia="lv-LV"/>
        </w:rPr>
      </w:pPr>
      <w:r w:rsidRPr="00FB7C10">
        <w:rPr>
          <w:color w:val="000000"/>
          <w:lang w:val="lv-LV" w:eastAsia="lv-LV"/>
        </w:rPr>
        <w:t xml:space="preserve"> 4.2. Iznomātājam ir tiesības apsekot iznomāto Zemesgabalu tādā apjomā, lai pārliecinātos par Zemesgabala izmantošanu.</w:t>
      </w:r>
    </w:p>
    <w:p w14:paraId="2F5FD740" w14:textId="77777777" w:rsidR="00613444" w:rsidRPr="00FB7C10" w:rsidRDefault="00613444" w:rsidP="00613444">
      <w:pPr>
        <w:ind w:right="-285"/>
        <w:jc w:val="both"/>
        <w:rPr>
          <w:lang w:val="lv-LV" w:eastAsia="lv-LV"/>
        </w:rPr>
      </w:pPr>
      <w:r w:rsidRPr="00FB7C10">
        <w:rPr>
          <w:lang w:val="lv-LV" w:eastAsia="lv-LV"/>
        </w:rPr>
        <w:t xml:space="preserve"> 4.3. Iznomātājam nav atļauts iejaukties Nomnieka saimnieciskajā darbā, ja šī darbība   nav pretrunā ar šo Līgumu un Latvijas Republikas tiesību aktiem. </w:t>
      </w:r>
    </w:p>
    <w:p w14:paraId="0AD17EAE" w14:textId="77777777" w:rsidR="00613444" w:rsidRPr="00FB7C10" w:rsidRDefault="00613444" w:rsidP="00613444">
      <w:pPr>
        <w:ind w:right="-285"/>
        <w:jc w:val="both"/>
        <w:rPr>
          <w:lang w:val="lv-LV" w:eastAsia="lv-LV"/>
        </w:rPr>
      </w:pPr>
      <w:r w:rsidRPr="00FB7C10">
        <w:rPr>
          <w:lang w:val="lv-LV" w:eastAsia="lv-LV"/>
        </w:rPr>
        <w:t xml:space="preserve"> 4.4. Ja Nomnieka vainas dēļ netiek ievēroti tiesību akti vai šī Līguma saistības, Iznomātājs ir tiesīgs prasīt nekavējoties novērst tā darbības vai bezdarbības dēļ radīto Līguma nosacījumu pārkāpumu sekas un atlīdzināt radītos zaudējumus, kā arī Līguma pirmstermiņa izbeigšanu.</w:t>
      </w:r>
    </w:p>
    <w:p w14:paraId="21F5972E" w14:textId="77777777" w:rsidR="00613444" w:rsidRPr="00FB7C10" w:rsidRDefault="00613444" w:rsidP="00613444">
      <w:pPr>
        <w:ind w:right="-285"/>
        <w:jc w:val="center"/>
        <w:rPr>
          <w:color w:val="000000"/>
          <w:lang w:val="lv-LV" w:eastAsia="lv-LV"/>
        </w:rPr>
      </w:pPr>
      <w:r w:rsidRPr="00FB7C10">
        <w:rPr>
          <w:b/>
          <w:color w:val="000000"/>
          <w:lang w:val="lv-LV" w:eastAsia="lv-LV"/>
        </w:rPr>
        <w:t>5. Nomnieka tiesības un pienākumi</w:t>
      </w:r>
    </w:p>
    <w:p w14:paraId="65B57B80" w14:textId="77777777" w:rsidR="00613444" w:rsidRPr="00FB7C10" w:rsidRDefault="00613444" w:rsidP="00613444">
      <w:pPr>
        <w:ind w:right="-285"/>
        <w:jc w:val="both"/>
        <w:rPr>
          <w:lang w:val="lv-LV" w:eastAsia="lv-LV"/>
        </w:rPr>
      </w:pPr>
      <w:r w:rsidRPr="00FB7C10">
        <w:rPr>
          <w:lang w:val="lv-LV" w:eastAsia="lv-LV"/>
        </w:rPr>
        <w:lastRenderedPageBreak/>
        <w:t>5.1. Nomnieks ir tiesīgs izmantot iznomāto Zemesgabalu, ievērojot šī Līguma noteikumus un Zemesgabala lietošanas tiesību aprobežojumus.</w:t>
      </w:r>
    </w:p>
    <w:p w14:paraId="7E4FDBC0" w14:textId="77777777" w:rsidR="00613444" w:rsidRPr="00FB7C10" w:rsidRDefault="00613444" w:rsidP="00613444">
      <w:pPr>
        <w:ind w:right="-285"/>
        <w:jc w:val="both"/>
        <w:rPr>
          <w:color w:val="000000"/>
          <w:lang w:val="lv-LV" w:eastAsia="lv-LV"/>
        </w:rPr>
      </w:pPr>
      <w:r w:rsidRPr="00FB7C10">
        <w:rPr>
          <w:lang w:val="lv-LV" w:eastAsia="lv-LV"/>
        </w:rPr>
        <w:t>5.2. Pēc šā Līguma darbības izbeigšanās Nomniekam ir tiesības (rakstiski saskaņojot ar Iznomātāju) paņemt no Zemesgabala visus viņa izdarītos atdalāmos uzlabojumus, kas bija veikti rakstiski saskaņojot ar Iznomātāju.</w:t>
      </w:r>
    </w:p>
    <w:p w14:paraId="58AE576C" w14:textId="77777777" w:rsidR="00613444" w:rsidRPr="00FB7C10" w:rsidRDefault="00613444" w:rsidP="00613444">
      <w:pPr>
        <w:ind w:right="-285"/>
        <w:jc w:val="both"/>
        <w:rPr>
          <w:color w:val="000000"/>
          <w:lang w:val="lv-LV" w:eastAsia="lv-LV"/>
        </w:rPr>
      </w:pPr>
      <w:r w:rsidRPr="00FB7C10">
        <w:rPr>
          <w:color w:val="000000"/>
          <w:lang w:val="lv-LV" w:eastAsia="lv-LV"/>
        </w:rPr>
        <w:t>5.3.  Nomnieks apņemas un garantē:</w:t>
      </w:r>
    </w:p>
    <w:p w14:paraId="335CC20C" w14:textId="77777777" w:rsidR="00613444" w:rsidRPr="00FB7C10" w:rsidRDefault="00613444" w:rsidP="00613444">
      <w:pPr>
        <w:numPr>
          <w:ilvl w:val="2"/>
          <w:numId w:val="1"/>
        </w:numPr>
        <w:spacing w:after="160" w:line="259" w:lineRule="auto"/>
        <w:ind w:right="-285" w:hanging="540"/>
        <w:jc w:val="both"/>
        <w:rPr>
          <w:color w:val="000000"/>
          <w:lang w:val="lv-LV" w:eastAsia="lv-LV"/>
        </w:rPr>
      </w:pPr>
      <w:r w:rsidRPr="00FB7C10">
        <w:rPr>
          <w:color w:val="000000"/>
          <w:lang w:val="lv-LV" w:eastAsia="lv-LV"/>
        </w:rPr>
        <w:t>nodrošināt Zemesgabala izmantošanu saskaņā ar Līgumā norādītiem mērķiem;</w:t>
      </w:r>
    </w:p>
    <w:p w14:paraId="088D0AD9" w14:textId="77777777" w:rsidR="00613444" w:rsidRPr="00FB7C10" w:rsidRDefault="00613444" w:rsidP="00613444">
      <w:pPr>
        <w:numPr>
          <w:ilvl w:val="2"/>
          <w:numId w:val="1"/>
        </w:numPr>
        <w:spacing w:after="160" w:line="259" w:lineRule="auto"/>
        <w:ind w:right="-285" w:hanging="540"/>
        <w:jc w:val="both"/>
        <w:rPr>
          <w:color w:val="000000"/>
          <w:lang w:val="lv-LV" w:eastAsia="lv-LV"/>
        </w:rPr>
      </w:pPr>
      <w:r w:rsidRPr="00FB7C10">
        <w:rPr>
          <w:color w:val="000000"/>
          <w:lang w:val="lv-LV" w:eastAsia="lv-LV"/>
        </w:rPr>
        <w:t>nepieļaut darbības, kas pasliktina Zemesgabala stāvokli. Pasargāt Zemesgabalu no aizaugšanas un no citiem procesiem, kas pasliktina zemes kultūrtehnisko stāvokli;</w:t>
      </w:r>
    </w:p>
    <w:p w14:paraId="25E5DB0F" w14:textId="77777777" w:rsidR="00613444" w:rsidRPr="00FB7C10" w:rsidRDefault="00613444" w:rsidP="00613444">
      <w:pPr>
        <w:numPr>
          <w:ilvl w:val="2"/>
          <w:numId w:val="1"/>
        </w:numPr>
        <w:spacing w:after="160" w:line="259" w:lineRule="auto"/>
        <w:ind w:right="-285" w:hanging="540"/>
        <w:jc w:val="both"/>
        <w:rPr>
          <w:color w:val="000000"/>
          <w:lang w:val="lv-LV" w:eastAsia="lv-LV"/>
        </w:rPr>
      </w:pPr>
      <w:r w:rsidRPr="00FB7C10">
        <w:rPr>
          <w:color w:val="000000"/>
          <w:lang w:val="lv-LV" w:eastAsia="lv-LV"/>
        </w:rPr>
        <w:t>ar savu darbību netraucēt blakus esošo zemes īpašnieku, nomnieku, apbūves tiesīgo un lietotāju likumīgās intereses;</w:t>
      </w:r>
    </w:p>
    <w:p w14:paraId="7E119913" w14:textId="77777777" w:rsidR="00613444" w:rsidRPr="00FB7C10" w:rsidRDefault="00613444" w:rsidP="00613444">
      <w:pPr>
        <w:numPr>
          <w:ilvl w:val="2"/>
          <w:numId w:val="1"/>
        </w:numPr>
        <w:spacing w:after="160" w:line="259" w:lineRule="auto"/>
        <w:ind w:right="-285" w:hanging="540"/>
        <w:jc w:val="both"/>
        <w:rPr>
          <w:color w:val="000000"/>
          <w:lang w:val="lv-LV" w:eastAsia="lv-LV"/>
        </w:rPr>
      </w:pPr>
      <w:r w:rsidRPr="00FB7C10">
        <w:rPr>
          <w:color w:val="000000"/>
          <w:lang w:val="lv-LV" w:eastAsia="lv-LV"/>
        </w:rPr>
        <w:t>ievērot būvju, autoceļu, kabeļu, cauruļvadu, gaisa elektropārvades līniju un sakaru līniju aizsardzības un ekspluatācijas noteikumus;</w:t>
      </w:r>
    </w:p>
    <w:p w14:paraId="042A6AD0" w14:textId="77777777" w:rsidR="00613444" w:rsidRPr="00FB7C10" w:rsidRDefault="00613444" w:rsidP="00613444">
      <w:pPr>
        <w:numPr>
          <w:ilvl w:val="2"/>
          <w:numId w:val="1"/>
        </w:numPr>
        <w:spacing w:after="160" w:line="259" w:lineRule="auto"/>
        <w:ind w:right="-285" w:hanging="540"/>
        <w:jc w:val="both"/>
        <w:rPr>
          <w:color w:val="000000"/>
          <w:lang w:val="lv-LV" w:eastAsia="lv-LV"/>
        </w:rPr>
      </w:pPr>
      <w:r w:rsidRPr="00FB7C10">
        <w:rPr>
          <w:color w:val="000000"/>
          <w:lang w:val="lv-LV" w:eastAsia="lv-LV"/>
        </w:rPr>
        <w:t>sakopt un uzturēt kārtībā lietošanā nodoto Zemesgabalu, kā arī iznomātajam Zemesgabalam pieguļošās teritoriju atbilstoši spēkā esošajiem noteikumiem;</w:t>
      </w:r>
    </w:p>
    <w:p w14:paraId="6A50593E" w14:textId="77777777" w:rsidR="00613444" w:rsidRPr="00FB7C10" w:rsidRDefault="00613444" w:rsidP="00613444">
      <w:pPr>
        <w:numPr>
          <w:ilvl w:val="2"/>
          <w:numId w:val="1"/>
        </w:numPr>
        <w:spacing w:after="160" w:line="259" w:lineRule="auto"/>
        <w:ind w:right="-285" w:hanging="540"/>
        <w:jc w:val="both"/>
        <w:rPr>
          <w:color w:val="000000"/>
          <w:lang w:val="lv-LV" w:eastAsia="lv-LV"/>
        </w:rPr>
      </w:pPr>
      <w:r w:rsidRPr="00FB7C10">
        <w:rPr>
          <w:color w:val="000000"/>
          <w:lang w:val="lv-LV" w:eastAsia="lv-LV"/>
        </w:rPr>
        <w:t>nodrošināt uz iznomātā Zemesgabala atrodošos objektu uzturēšanu atbilstoši tiesību aktu prasībām;</w:t>
      </w:r>
    </w:p>
    <w:p w14:paraId="277C9BC2" w14:textId="77777777" w:rsidR="00613444" w:rsidRPr="00FB7C10" w:rsidRDefault="00613444" w:rsidP="00613444">
      <w:pPr>
        <w:numPr>
          <w:ilvl w:val="2"/>
          <w:numId w:val="1"/>
        </w:numPr>
        <w:spacing w:after="160" w:line="259" w:lineRule="auto"/>
        <w:ind w:right="-285" w:hanging="540"/>
        <w:jc w:val="both"/>
        <w:rPr>
          <w:color w:val="000000"/>
          <w:lang w:val="lv-LV" w:eastAsia="lv-LV"/>
        </w:rPr>
      </w:pPr>
      <w:r w:rsidRPr="00FB7C10">
        <w:rPr>
          <w:color w:val="000000"/>
          <w:lang w:val="lv-LV" w:eastAsia="lv-LV"/>
        </w:rPr>
        <w:t>Līguma 3.1. un 3.3.punktā noteiktā kārtībā samaksāt Zemesgabala nomas maksu un nekustamā īpašuma nodokli;</w:t>
      </w:r>
    </w:p>
    <w:p w14:paraId="72701B18" w14:textId="77777777" w:rsidR="00613444" w:rsidRPr="00FB7C10" w:rsidRDefault="00613444" w:rsidP="00613444">
      <w:pPr>
        <w:numPr>
          <w:ilvl w:val="2"/>
          <w:numId w:val="1"/>
        </w:numPr>
        <w:spacing w:after="160" w:line="259" w:lineRule="auto"/>
        <w:ind w:right="-285" w:hanging="540"/>
        <w:jc w:val="both"/>
        <w:rPr>
          <w:color w:val="000000"/>
          <w:lang w:val="lv-LV" w:eastAsia="lv-LV"/>
        </w:rPr>
      </w:pPr>
      <w:r w:rsidRPr="00FB7C10">
        <w:rPr>
          <w:lang w:val="lv-LV" w:eastAsia="lv-LV"/>
        </w:rPr>
        <w:t>atlīdzināt Iznomātājam savas vainas dēļ radušos zaudējumus, kas ir radušies nepildot vai nepienācīgi pildot Līgumā paredzētos noteikumus;</w:t>
      </w:r>
    </w:p>
    <w:p w14:paraId="51CC5BB5" w14:textId="77777777" w:rsidR="00613444" w:rsidRPr="00FB7C10" w:rsidRDefault="00613444" w:rsidP="00613444">
      <w:pPr>
        <w:ind w:right="-285"/>
        <w:jc w:val="both"/>
        <w:rPr>
          <w:color w:val="000000"/>
          <w:lang w:val="lv-LV" w:eastAsia="lv-LV"/>
        </w:rPr>
      </w:pPr>
      <w:r w:rsidRPr="00FB7C10">
        <w:rPr>
          <w:color w:val="000000"/>
          <w:lang w:val="lv-LV" w:eastAsia="lv-LV"/>
        </w:rPr>
        <w:t>5.4. Veicot jebkurus darbus uz Zemesgabala, Nomniekam ir pienākumus ievērot drošības   tehnikas, ugunsdrošības, apkārtējās vides aizsardzības instrukcijas, kā arī citus tiesību aktus, kas regulē šādu darbu veikšanu.</w:t>
      </w:r>
    </w:p>
    <w:p w14:paraId="27E70F7D" w14:textId="77777777" w:rsidR="00613444" w:rsidRPr="00FB7C10" w:rsidRDefault="00613444" w:rsidP="00613444">
      <w:pPr>
        <w:ind w:right="-285"/>
        <w:jc w:val="both"/>
        <w:rPr>
          <w:color w:val="000000"/>
          <w:lang w:val="lv-LV" w:eastAsia="lv-LV"/>
        </w:rPr>
      </w:pPr>
      <w:r w:rsidRPr="00FB7C10">
        <w:rPr>
          <w:color w:val="000000"/>
          <w:lang w:val="lv-LV" w:eastAsia="lv-LV"/>
        </w:rPr>
        <w:t xml:space="preserve">5.5. Nomniekam nav tiesību nodot Zemesgabalu apakšnomā trešajām personām.  </w:t>
      </w:r>
    </w:p>
    <w:p w14:paraId="6649F4FE" w14:textId="77777777" w:rsidR="00613444" w:rsidRPr="00FB7C10" w:rsidRDefault="00613444" w:rsidP="00613444">
      <w:pPr>
        <w:ind w:right="-285"/>
        <w:jc w:val="both"/>
        <w:rPr>
          <w:color w:val="000000"/>
          <w:lang w:val="lv-LV" w:eastAsia="lv-LV"/>
        </w:rPr>
      </w:pPr>
      <w:r w:rsidRPr="00FB7C10">
        <w:rPr>
          <w:color w:val="000000"/>
          <w:lang w:val="lv-LV" w:eastAsia="lv-LV"/>
        </w:rPr>
        <w:t>5.6. Pēc līgumsaistību izbeigšanas Nomnieks nodod Iznomātājam Zemesgabalu sakārtotā     stāvoklī ar nodošanas-pieņemšanas aktu.</w:t>
      </w:r>
    </w:p>
    <w:p w14:paraId="3E489229" w14:textId="77777777" w:rsidR="00613444" w:rsidRPr="00FB7C10" w:rsidRDefault="00613444" w:rsidP="00613444">
      <w:pPr>
        <w:ind w:right="-285"/>
        <w:jc w:val="both"/>
        <w:rPr>
          <w:rFonts w:eastAsia="Calibri"/>
          <w:lang w:val="lv-LV"/>
        </w:rPr>
      </w:pPr>
      <w:r w:rsidRPr="00FB7C10">
        <w:rPr>
          <w:color w:val="000000"/>
          <w:lang w:val="lv-LV" w:eastAsia="lv-LV"/>
        </w:rPr>
        <w:t>5.7.</w:t>
      </w:r>
      <w:r w:rsidRPr="00FB7C10">
        <w:rPr>
          <w:rFonts w:eastAsia="Calibri"/>
          <w:lang w:val="lv-LV"/>
        </w:rPr>
        <w:t xml:space="preserve">  Nomnieks bez rakstiskas saskaņošanas ar Iznomātāju, nav tiesīgs veikt koku un krūmāju izciršanu (novākšanu) Zemesgabalu.</w:t>
      </w:r>
    </w:p>
    <w:p w14:paraId="011BF93A" w14:textId="77777777" w:rsidR="00613444" w:rsidRPr="00FB7C10" w:rsidRDefault="00613444" w:rsidP="00613444">
      <w:pPr>
        <w:ind w:right="-285"/>
        <w:jc w:val="both"/>
        <w:rPr>
          <w:lang w:val="lv-LV" w:eastAsia="lv-LV" w:bidi="lv-LV"/>
        </w:rPr>
      </w:pPr>
      <w:r w:rsidRPr="00FB7C10">
        <w:rPr>
          <w:rFonts w:eastAsia="Calibri"/>
          <w:lang w:val="lv-LV"/>
        </w:rPr>
        <w:t>5.8.</w:t>
      </w:r>
      <w:r w:rsidRPr="00FB7C10">
        <w:rPr>
          <w:lang w:val="lv-LV" w:eastAsia="lv-LV" w:bidi="lv-LV"/>
        </w:rPr>
        <w:t xml:space="preserve">  Nomniekam ir tiesības veikt pieslēgšanos pie inženiertehniskās apgādes tīkliem.</w:t>
      </w:r>
    </w:p>
    <w:p w14:paraId="2934E0BE" w14:textId="77777777" w:rsidR="00613444" w:rsidRPr="00FB7C10" w:rsidRDefault="00613444" w:rsidP="00613444">
      <w:pPr>
        <w:ind w:right="-285"/>
        <w:jc w:val="both"/>
        <w:rPr>
          <w:lang w:val="lv-LV" w:eastAsia="lv-LV" w:bidi="lv-LV"/>
        </w:rPr>
      </w:pPr>
      <w:r w:rsidRPr="00FB7C10">
        <w:rPr>
          <w:lang w:val="lv-LV" w:eastAsia="lv-LV" w:bidi="lv-LV"/>
        </w:rPr>
        <w:t xml:space="preserve">5.9. Nomnieks patstāvīgi slēdz līgumu ar atkritumu </w:t>
      </w:r>
      <w:proofErr w:type="spellStart"/>
      <w:r w:rsidRPr="00FB7C10">
        <w:rPr>
          <w:lang w:val="lv-LV" w:eastAsia="lv-LV" w:bidi="lv-LV"/>
        </w:rPr>
        <w:t>apsaimniekotāju</w:t>
      </w:r>
      <w:proofErr w:type="spellEnd"/>
      <w:r w:rsidRPr="00FB7C10">
        <w:rPr>
          <w:lang w:val="lv-LV" w:eastAsia="lv-LV" w:bidi="lv-LV"/>
        </w:rPr>
        <w:t xml:space="preserve"> par atkritumu izvešanu no Zemesgabala.</w:t>
      </w:r>
    </w:p>
    <w:p w14:paraId="6C9E951D" w14:textId="77777777" w:rsidR="00613444" w:rsidRPr="00FB7C10" w:rsidRDefault="00613444" w:rsidP="00613444">
      <w:pPr>
        <w:ind w:right="-285"/>
        <w:jc w:val="both"/>
        <w:rPr>
          <w:lang w:val="lv-LV" w:eastAsia="lv-LV" w:bidi="lv-LV"/>
        </w:rPr>
      </w:pPr>
      <w:r w:rsidRPr="00FB7C10">
        <w:rPr>
          <w:lang w:val="lv-LV" w:eastAsia="lv-LV" w:bidi="lv-LV"/>
        </w:rPr>
        <w:t>5.10. Nomnieks neliedz trešajām personām piekļuvi  krasta teritorijā pie ūdenstilpes, saskaņā ar tiesību aktiem.</w:t>
      </w:r>
    </w:p>
    <w:p w14:paraId="1ACB78CE" w14:textId="77777777" w:rsidR="00613444" w:rsidRPr="00FB7C10" w:rsidRDefault="00613444" w:rsidP="00613444">
      <w:pPr>
        <w:ind w:right="-285"/>
        <w:jc w:val="both"/>
        <w:rPr>
          <w:lang w:val="lv-LV" w:eastAsia="lv-LV" w:bidi="lv-LV"/>
        </w:rPr>
      </w:pPr>
      <w:r w:rsidRPr="00FB7C10">
        <w:rPr>
          <w:lang w:val="lv-LV" w:eastAsia="lv-LV" w:bidi="lv-LV"/>
        </w:rPr>
        <w:t>5.11. Nomniekam Nomas objekta sauszemes daļā ir tiesības novietot līdz 3 (trim) īslaicīgas lietošanas būvi/</w:t>
      </w:r>
      <w:proofErr w:type="spellStart"/>
      <w:r w:rsidRPr="00FB7C10">
        <w:rPr>
          <w:lang w:val="lv-LV" w:eastAsia="lv-LV" w:bidi="lv-LV"/>
        </w:rPr>
        <w:t>ēm</w:t>
      </w:r>
      <w:proofErr w:type="spellEnd"/>
      <w:r w:rsidRPr="00FB7C10">
        <w:rPr>
          <w:lang w:val="lv-LV" w:eastAsia="lv-LV" w:bidi="lv-LV"/>
        </w:rPr>
        <w:t>, atbilstoši būvniecību regulējošo normatīvo aktu prasībām, kuras Līgumam izbeidzot ir jānovāc.</w:t>
      </w:r>
    </w:p>
    <w:p w14:paraId="0AE62B11" w14:textId="77777777" w:rsidR="00613444" w:rsidRPr="00FB7C10" w:rsidRDefault="00613444" w:rsidP="00613444">
      <w:pPr>
        <w:ind w:right="-285"/>
        <w:jc w:val="both"/>
        <w:rPr>
          <w:lang w:val="lv-LV" w:eastAsia="lv-LV" w:bidi="lv-LV"/>
        </w:rPr>
      </w:pPr>
      <w:r w:rsidRPr="00FB7C10">
        <w:rPr>
          <w:lang w:val="lv-LV" w:eastAsia="lv-LV" w:bidi="lv-LV"/>
        </w:rPr>
        <w:t>5.12.</w:t>
      </w:r>
      <w:r w:rsidRPr="00FB7C10">
        <w:rPr>
          <w:rFonts w:eastAsia="Calibri"/>
          <w:lang w:val="lv-LV"/>
        </w:rPr>
        <w:t xml:space="preserve"> Nomniekam ir pienākums </w:t>
      </w:r>
      <w:r w:rsidRPr="00FB7C10">
        <w:rPr>
          <w:lang w:val="lv-LV" w:eastAsia="lv-LV" w:bidi="lv-LV"/>
        </w:rPr>
        <w:t>uzturēt atrakciju vietu (t.sk. iekārtas) saskaņā ar tiesību aktiem (Bērnu tiesību aizsardzības likums, Preču un pakalpojumu drošuma likums, likums “Par atbildību par preces un pakalpojuma trūkumiem”, Civillikums u.c.), PTAC vadlīnijām bērnu spēļu laukumu valdītājiem/</w:t>
      </w:r>
      <w:proofErr w:type="spellStart"/>
      <w:r w:rsidRPr="00FB7C10">
        <w:rPr>
          <w:lang w:val="lv-LV" w:eastAsia="lv-LV" w:bidi="lv-LV"/>
        </w:rPr>
        <w:t>apsaimniekotājiem</w:t>
      </w:r>
      <w:proofErr w:type="spellEnd"/>
      <w:r w:rsidRPr="00FB7C10">
        <w:rPr>
          <w:lang w:val="lv-LV" w:eastAsia="lv-LV" w:bidi="lv-LV"/>
        </w:rPr>
        <w:t xml:space="preserve"> par drošuma prasībām bērnu spēļu laukumiem publiskai lietošanai. Atrakciju iekārtām jābūt kvalitatīvām, drošām, ar labu vizuālo izskatu (nenolietotām). </w:t>
      </w:r>
    </w:p>
    <w:p w14:paraId="3B0ECF71" w14:textId="77777777" w:rsidR="00613444" w:rsidRPr="00FB7C10" w:rsidRDefault="00613444" w:rsidP="00613444">
      <w:pPr>
        <w:ind w:right="-285"/>
        <w:jc w:val="both"/>
        <w:rPr>
          <w:lang w:val="lv-LV" w:eastAsia="lv-LV" w:bidi="lv-LV"/>
        </w:rPr>
      </w:pPr>
      <w:r w:rsidRPr="00FB7C10">
        <w:rPr>
          <w:lang w:val="lv-LV" w:eastAsia="lv-LV" w:bidi="lv-LV"/>
        </w:rPr>
        <w:lastRenderedPageBreak/>
        <w:t>5.13. Nomnieka pienākums, uzturot (kopjot, mazgājot) atrakcijas, ir  tās uzturēt ar videi draudzīgiem mazgāšanas, dezinfekcijas līdzekļiem, kas nerada kaitējumu: cilvēku veselībai, esošajai florai un faunai, kā arī atrakciju elementu tīrīšanas nodrošināšanā izmantos videi draudzīgus tīrīšanas līdzekļus, kas atbilst Ministru kabineta 2017.gada 20.jūnija noteikumos Nr.353 “Prasības zaļajam publiskajam iepirkumam un to piemērošanas kārtība” 1.pielikuma 5.1.-5.2.iedaļā noteiktajām ķīmiskajām prasībām.</w:t>
      </w:r>
    </w:p>
    <w:p w14:paraId="4238F898" w14:textId="77777777" w:rsidR="00613444" w:rsidRPr="00FB7C10" w:rsidRDefault="00613444" w:rsidP="00613444">
      <w:pPr>
        <w:ind w:right="-285"/>
        <w:jc w:val="both"/>
        <w:rPr>
          <w:color w:val="FF0000"/>
          <w:lang w:val="lv-LV" w:eastAsia="lv-LV" w:bidi="lv-LV"/>
        </w:rPr>
      </w:pPr>
      <w:r w:rsidRPr="00FB7C10">
        <w:rPr>
          <w:lang w:val="lv-LV" w:eastAsia="lv-LV" w:bidi="lv-LV"/>
        </w:rPr>
        <w:t>5.14. Nomnieka pienākums ir 30 dienu laikā kopš Līguma abpusējas parakstīšanas brīža iesniegt paredzēto tīrīšanas līdzekļu (produktu) sarakstu kopā ar pierādījumiem par atbilstību Zaļā publiskā iepirkuma kritērijiem, kurus izmantos tīrīšanas pakalpojumu veikšanā, iesniedzot produktu etiķetes, drošības datu lapas, atbilstoši Ministru kabineta 2017.gada 20.jūnija noteikumos Nr.353 “Prasības zaļajam publiskajam iepirkumam un to piemērošanas kārtība” 1.pielikuma 5.1.-5.2.iedaļā noteiktajām preču atbilstības kvalitātes prasībām</w:t>
      </w:r>
      <w:r w:rsidRPr="00FB7C10">
        <w:rPr>
          <w:color w:val="FF0000"/>
          <w:lang w:val="lv-LV" w:eastAsia="lv-LV" w:bidi="lv-LV"/>
        </w:rPr>
        <w:t>.</w:t>
      </w:r>
    </w:p>
    <w:p w14:paraId="1EA5B131" w14:textId="77777777" w:rsidR="00613444" w:rsidRPr="00FB7C10" w:rsidRDefault="00613444" w:rsidP="00613444">
      <w:pPr>
        <w:ind w:right="-285"/>
        <w:jc w:val="both"/>
        <w:rPr>
          <w:lang w:val="lv-LV" w:eastAsia="lv-LV" w:bidi="lv-LV"/>
        </w:rPr>
      </w:pPr>
      <w:r w:rsidRPr="00FB7C10">
        <w:rPr>
          <w:lang w:val="lv-LV" w:eastAsia="lv-LV" w:bidi="lv-LV"/>
        </w:rPr>
        <w:t>5.15. Nomnieks ir atbildīgs un patstāvīgi nodrošina nepieciešamo drošību, glābēju pakalpojumu.</w:t>
      </w:r>
    </w:p>
    <w:p w14:paraId="558B73B3" w14:textId="77777777" w:rsidR="00613444" w:rsidRPr="00FB7C10" w:rsidRDefault="00613444" w:rsidP="00613444">
      <w:pPr>
        <w:ind w:right="-285"/>
        <w:jc w:val="both"/>
        <w:rPr>
          <w:lang w:val="lv-LV" w:eastAsia="lv-LV" w:bidi="lv-LV"/>
        </w:rPr>
      </w:pPr>
      <w:r w:rsidRPr="00FB7C10">
        <w:rPr>
          <w:lang w:val="lv-LV" w:eastAsia="lv-LV" w:bidi="lv-LV"/>
        </w:rPr>
        <w:t>5.16. Nomniekam ir pienākums pirms darbības uzsākšanas Jēkabpils novada pašvaldībā saņemt tirdzniecības atļauju, ja tā ir nepieciešama atbilstoši tiesību aktos noteiktajām prasībām.</w:t>
      </w:r>
    </w:p>
    <w:p w14:paraId="61E27E21" w14:textId="77777777" w:rsidR="00613444" w:rsidRPr="00FB7C10" w:rsidRDefault="00613444" w:rsidP="00613444">
      <w:pPr>
        <w:ind w:right="-285"/>
        <w:jc w:val="both"/>
        <w:rPr>
          <w:lang w:val="lv-LV" w:eastAsia="lv-LV" w:bidi="lv-LV"/>
        </w:rPr>
      </w:pPr>
      <w:r w:rsidRPr="00FB7C10">
        <w:rPr>
          <w:lang w:val="lv-LV" w:eastAsia="lv-LV" w:bidi="lv-LV"/>
        </w:rPr>
        <w:t>5.17.</w:t>
      </w:r>
      <w:r w:rsidRPr="00FB7C10">
        <w:rPr>
          <w:rFonts w:eastAsia="Calibri"/>
          <w:lang w:val="lv-LV"/>
        </w:rPr>
        <w:t xml:space="preserve"> Nomnieka pienākums ir, </w:t>
      </w:r>
      <w:r w:rsidRPr="00FB7C10">
        <w:rPr>
          <w:lang w:val="lv-LV" w:eastAsia="lv-LV" w:bidi="lv-LV"/>
        </w:rPr>
        <w:t>organizējot mūzikas atskaņošanu, rūpēties par pieļaujamā trokšņu līmeņa nepārsniegšanu saskaņā ar spēkā esošiem tiesību aktiem.</w:t>
      </w:r>
    </w:p>
    <w:p w14:paraId="490DAB9A" w14:textId="77777777" w:rsidR="00613444" w:rsidRPr="00FB7C10" w:rsidRDefault="00613444" w:rsidP="00613444">
      <w:pPr>
        <w:ind w:right="-285"/>
        <w:jc w:val="both"/>
        <w:rPr>
          <w:lang w:val="lv-LV" w:eastAsia="lv-LV" w:bidi="lv-LV"/>
        </w:rPr>
      </w:pPr>
      <w:r w:rsidRPr="00FB7C10">
        <w:rPr>
          <w:lang w:val="lv-LV" w:eastAsia="lv-LV" w:bidi="lv-LV"/>
        </w:rPr>
        <w:t>5.18.</w:t>
      </w:r>
      <w:r w:rsidRPr="00FB7C10">
        <w:rPr>
          <w:rFonts w:eastAsia="Calibri"/>
          <w:color w:val="000000"/>
          <w:lang w:val="lv-LV"/>
        </w:rPr>
        <w:t xml:space="preserve">   Nomniekam  ir pienākums </w:t>
      </w:r>
      <w:r w:rsidRPr="00FB7C10">
        <w:rPr>
          <w:lang w:val="lv-LV" w:eastAsia="lv-LV" w:bidi="lv-LV"/>
        </w:rPr>
        <w:t>ar saviem finanšu resursiem, personālu, materiāli tehniskajiem līdzekļiem uzturēt Īpašumu kārtībā, nepieļaujot tā piegružošanu vai vides piesārņošanu, nodrošināt sanitāro, ugunsdrošības, atkritumu apsaimniekošanas, u.c. normatīvo aktu prasību ievērošanu.</w:t>
      </w:r>
    </w:p>
    <w:p w14:paraId="2C7D1733" w14:textId="77777777" w:rsidR="00613444" w:rsidRPr="00FB7C10" w:rsidRDefault="00613444" w:rsidP="00613444">
      <w:pPr>
        <w:ind w:right="-285"/>
        <w:jc w:val="both"/>
        <w:rPr>
          <w:lang w:val="lv-LV" w:eastAsia="lv-LV" w:bidi="lv-LV"/>
        </w:rPr>
      </w:pPr>
      <w:r w:rsidRPr="00FB7C10">
        <w:rPr>
          <w:lang w:val="lv-LV" w:eastAsia="lv-LV" w:bidi="lv-LV"/>
        </w:rPr>
        <w:t>5.19.</w:t>
      </w:r>
      <w:r w:rsidRPr="00FB7C10">
        <w:rPr>
          <w:rFonts w:eastAsia="Calibri"/>
          <w:color w:val="000000"/>
          <w:lang w:val="lv-LV" w:eastAsia="lv-LV"/>
        </w:rPr>
        <w:t xml:space="preserve"> </w:t>
      </w:r>
      <w:r w:rsidRPr="00FB7C10">
        <w:rPr>
          <w:lang w:val="lv-LV" w:eastAsia="lv-LV" w:bidi="lv-LV"/>
        </w:rPr>
        <w:t xml:space="preserve"> Nomniekam ir pienākums pilnībā atbildēt par Īpašumā izvietotā sava īpašuma un vērtību apsargāšanu pret trešo personu aizskārumu un zādzību.</w:t>
      </w:r>
    </w:p>
    <w:p w14:paraId="55EFDAB7" w14:textId="77777777" w:rsidR="00613444" w:rsidRPr="00FB7C10" w:rsidRDefault="00613444" w:rsidP="00613444">
      <w:pPr>
        <w:ind w:right="-285"/>
        <w:jc w:val="both"/>
        <w:rPr>
          <w:lang w:val="lv-LV" w:eastAsia="lv-LV" w:bidi="lv-LV"/>
        </w:rPr>
      </w:pPr>
      <w:r w:rsidRPr="00FB7C10">
        <w:rPr>
          <w:lang w:val="lv-LV" w:eastAsia="lv-LV" w:bidi="lv-LV"/>
        </w:rPr>
        <w:t>5.20. Nomnieka pienākums ir savā darbībā nodrošināt, ka katram klientam obligāti tiek izsniegts maksājumu apliecinošs dokuments (čeks, kvīts u.tml.), kā arī klientu apkalpošanā tiek ievērota augsta apkalpošanas kultūra un latviešu valodas lietošana.</w:t>
      </w:r>
    </w:p>
    <w:p w14:paraId="6DA67A7D" w14:textId="77777777" w:rsidR="00613444" w:rsidRPr="00FB7C10" w:rsidRDefault="00613444" w:rsidP="00613444">
      <w:pPr>
        <w:ind w:right="-285"/>
        <w:jc w:val="both"/>
        <w:rPr>
          <w:lang w:val="lv-LV" w:eastAsia="lv-LV" w:bidi="lv-LV"/>
        </w:rPr>
      </w:pPr>
      <w:r w:rsidRPr="00FB7C10">
        <w:rPr>
          <w:lang w:val="lv-LV" w:eastAsia="lv-LV" w:bidi="lv-LV"/>
        </w:rPr>
        <w:t>5.21. Nomnieka pienākums ir nodrošināt Latvijas Republikas tiesību aktos noteikto komercdarbības atsevišķo veidu licencēšanas, sertificēšanas noteikumu ievērošanu un nodrošina, ka Zemesgabalā izvietotajā Nomnieka struktūrvienībā būtu pieejamas visu attiecīgo atļauju, licenču un sertifikātu kopijas, ja tas attiecas uz Nomnieka darbību.</w:t>
      </w:r>
    </w:p>
    <w:p w14:paraId="26B60FB6" w14:textId="77777777" w:rsidR="00613444" w:rsidRPr="00FB7C10" w:rsidRDefault="00613444" w:rsidP="00613444">
      <w:pPr>
        <w:ind w:right="-285"/>
        <w:jc w:val="center"/>
        <w:rPr>
          <w:b/>
          <w:color w:val="000000"/>
          <w:lang w:val="lv-LV" w:eastAsia="lv-LV"/>
        </w:rPr>
      </w:pPr>
      <w:r w:rsidRPr="00FB7C10">
        <w:rPr>
          <w:b/>
          <w:caps/>
          <w:color w:val="000000"/>
          <w:lang w:val="lv-LV" w:eastAsia="lv-LV"/>
        </w:rPr>
        <w:t>6. L</w:t>
      </w:r>
      <w:r w:rsidRPr="00FB7C10">
        <w:rPr>
          <w:b/>
          <w:color w:val="000000"/>
          <w:lang w:val="lv-LV" w:eastAsia="lv-LV"/>
        </w:rPr>
        <w:t>īguma izbeigšana</w:t>
      </w:r>
    </w:p>
    <w:p w14:paraId="31858E29" w14:textId="77777777" w:rsidR="00613444" w:rsidRPr="00FB7C10" w:rsidRDefault="00613444" w:rsidP="00613444">
      <w:pPr>
        <w:ind w:right="-285"/>
        <w:jc w:val="both"/>
        <w:rPr>
          <w:color w:val="000000"/>
          <w:lang w:val="lv-LV" w:eastAsia="lv-LV"/>
        </w:rPr>
      </w:pPr>
      <w:r w:rsidRPr="00FB7C10">
        <w:rPr>
          <w:color w:val="000000"/>
          <w:lang w:val="lv-LV" w:eastAsia="lv-LV"/>
        </w:rPr>
        <w:t xml:space="preserve">6.1. </w:t>
      </w:r>
      <w:smartTag w:uri="schemas-tilde-lv/tildestengine" w:element="veidnes">
        <w:smartTagPr>
          <w:attr w:name="id" w:val="-1"/>
          <w:attr w:name="baseform" w:val="līgums"/>
          <w:attr w:name="text" w:val="līgums"/>
        </w:smartTagPr>
        <w:r w:rsidRPr="00FB7C10">
          <w:rPr>
            <w:color w:val="000000"/>
            <w:lang w:val="lv-LV" w:eastAsia="lv-LV"/>
          </w:rPr>
          <w:t>Līgums</w:t>
        </w:r>
      </w:smartTag>
      <w:r w:rsidRPr="00FB7C10">
        <w:rPr>
          <w:color w:val="000000"/>
          <w:lang w:val="lv-LV" w:eastAsia="lv-LV"/>
        </w:rPr>
        <w:t xml:space="preserve"> var tikt grozīts, papildināts vai izbeigts pirms termiņa, Pusēm savstarpēji </w:t>
      </w:r>
      <w:proofErr w:type="spellStart"/>
      <w:r w:rsidRPr="00FB7C10">
        <w:rPr>
          <w:color w:val="000000"/>
          <w:lang w:val="lv-LV" w:eastAsia="lv-LV"/>
        </w:rPr>
        <w:t>rakstveidā</w:t>
      </w:r>
      <w:proofErr w:type="spellEnd"/>
      <w:r w:rsidRPr="00FB7C10">
        <w:rPr>
          <w:color w:val="000000"/>
          <w:lang w:val="lv-LV" w:eastAsia="lv-LV"/>
        </w:rPr>
        <w:t xml:space="preserve"> vienojoties. Šādas vienošanās stājas spēkā ar parakstīšanas brīdi un vienlaicīgi kļūst par šī Līguma neatņemamu sastāvdaļu.</w:t>
      </w:r>
    </w:p>
    <w:p w14:paraId="6BAB9AF3" w14:textId="77777777" w:rsidR="00613444" w:rsidRPr="00FB7C10" w:rsidRDefault="00613444" w:rsidP="00613444">
      <w:pPr>
        <w:ind w:right="-285"/>
        <w:jc w:val="both"/>
        <w:rPr>
          <w:color w:val="000000"/>
          <w:lang w:val="lv-LV" w:eastAsia="lv-LV"/>
        </w:rPr>
      </w:pPr>
      <w:r w:rsidRPr="00FB7C10">
        <w:rPr>
          <w:color w:val="000000"/>
          <w:lang w:val="lv-LV" w:eastAsia="lv-LV"/>
        </w:rPr>
        <w:t xml:space="preserve">6.2. Nomnieks ir tiesīgs vienpusēji izbeigt šo Līgumu pirms termiņa, paziņojot par to Iznomātājam </w:t>
      </w:r>
      <w:proofErr w:type="spellStart"/>
      <w:r w:rsidRPr="00FB7C10">
        <w:rPr>
          <w:color w:val="000000"/>
          <w:lang w:val="lv-LV" w:eastAsia="lv-LV"/>
        </w:rPr>
        <w:t>rakstveidā</w:t>
      </w:r>
      <w:proofErr w:type="spellEnd"/>
      <w:r w:rsidRPr="00FB7C10">
        <w:rPr>
          <w:color w:val="000000"/>
          <w:lang w:val="lv-LV" w:eastAsia="lv-LV"/>
        </w:rPr>
        <w:t xml:space="preserve">: </w:t>
      </w:r>
    </w:p>
    <w:p w14:paraId="3164573C" w14:textId="77777777" w:rsidR="00613444" w:rsidRPr="00FB7C10" w:rsidRDefault="00613444" w:rsidP="00613444">
      <w:pPr>
        <w:ind w:left="720" w:right="-285" w:hanging="360"/>
        <w:jc w:val="both"/>
        <w:rPr>
          <w:color w:val="000000"/>
          <w:lang w:val="lv-LV" w:eastAsia="lv-LV"/>
        </w:rPr>
      </w:pPr>
      <w:r w:rsidRPr="00FB7C10">
        <w:rPr>
          <w:color w:val="000000"/>
          <w:lang w:val="lv-LV" w:eastAsia="lv-LV"/>
        </w:rPr>
        <w:t>6.2.1. ja Iznomātājs novilcina nomā nodotā Zemesgabala nodošanu;</w:t>
      </w:r>
    </w:p>
    <w:p w14:paraId="7173757B" w14:textId="77777777" w:rsidR="00613444" w:rsidRPr="00FB7C10" w:rsidRDefault="00613444" w:rsidP="00613444">
      <w:pPr>
        <w:ind w:left="720" w:right="-285" w:hanging="360"/>
        <w:jc w:val="both"/>
        <w:rPr>
          <w:color w:val="000000"/>
          <w:lang w:val="lv-LV" w:eastAsia="lv-LV"/>
        </w:rPr>
      </w:pPr>
      <w:r w:rsidRPr="00FB7C10">
        <w:rPr>
          <w:color w:val="000000"/>
          <w:lang w:val="lv-LV" w:eastAsia="lv-LV"/>
        </w:rPr>
        <w:t>6.2.2. ja Iznomātājs apgrūtina Nomniekam lietot Zemesgabalu atbilstoši Līguma noteikumiem.</w:t>
      </w:r>
    </w:p>
    <w:p w14:paraId="756EE3F8" w14:textId="77777777" w:rsidR="00613444" w:rsidRPr="00FB7C10" w:rsidRDefault="00613444" w:rsidP="00613444">
      <w:pPr>
        <w:ind w:right="-285"/>
        <w:jc w:val="both"/>
        <w:rPr>
          <w:color w:val="000000"/>
          <w:lang w:val="lv-LV" w:eastAsia="lv-LV"/>
        </w:rPr>
      </w:pPr>
      <w:r w:rsidRPr="00FB7C10">
        <w:rPr>
          <w:color w:val="000000"/>
          <w:lang w:val="lv-LV"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3A2C9DB3" w14:textId="77777777" w:rsidR="00613444" w:rsidRPr="00FB7C10" w:rsidRDefault="00613444" w:rsidP="00613444">
      <w:pPr>
        <w:ind w:right="-285"/>
        <w:jc w:val="both"/>
        <w:rPr>
          <w:color w:val="000000"/>
          <w:lang w:val="lv-LV" w:eastAsia="lv-LV"/>
        </w:rPr>
      </w:pPr>
      <w:r w:rsidRPr="00FB7C10">
        <w:rPr>
          <w:color w:val="000000"/>
          <w:lang w:val="lv-LV" w:eastAsia="lv-LV"/>
        </w:rPr>
        <w:t xml:space="preserve">6.4. Nomnieks ir tiesīgs vienpusēji izbeigt šo Līgumu pirms termiņa, paziņojot par to Iznomātājam </w:t>
      </w:r>
      <w:proofErr w:type="spellStart"/>
      <w:r w:rsidRPr="00FB7C10">
        <w:rPr>
          <w:color w:val="000000"/>
          <w:lang w:val="lv-LV" w:eastAsia="lv-LV"/>
        </w:rPr>
        <w:t>rakstveidā</w:t>
      </w:r>
      <w:proofErr w:type="spellEnd"/>
      <w:r w:rsidRPr="00FB7C10">
        <w:rPr>
          <w:color w:val="000000"/>
          <w:lang w:val="lv-LV" w:eastAsia="lv-LV"/>
        </w:rPr>
        <w:t xml:space="preserve"> 30 ( trīsdesmit) dienas iepriekš.</w:t>
      </w:r>
    </w:p>
    <w:p w14:paraId="5CAAB890" w14:textId="77777777" w:rsidR="00613444" w:rsidRPr="00FB7C10" w:rsidRDefault="00613444" w:rsidP="00613444">
      <w:pPr>
        <w:ind w:right="-285"/>
        <w:jc w:val="both"/>
        <w:rPr>
          <w:lang w:val="lv-LV" w:eastAsia="lv-LV"/>
        </w:rPr>
      </w:pPr>
      <w:r w:rsidRPr="00FB7C10">
        <w:rPr>
          <w:color w:val="000000"/>
          <w:lang w:val="lv-LV" w:eastAsia="lv-LV"/>
        </w:rPr>
        <w:t xml:space="preserve">6.5. </w:t>
      </w:r>
      <w:r w:rsidRPr="00FB7C10">
        <w:rPr>
          <w:b/>
          <w:bCs/>
          <w:lang w:val="lv-LV" w:eastAsia="lv-LV"/>
        </w:rPr>
        <w:t>Iznomātājam ir tiesības lauzt šo Līgumu pirms termiņa</w:t>
      </w:r>
      <w:r w:rsidRPr="00FB7C10">
        <w:rPr>
          <w:lang w:val="lv-LV" w:eastAsia="lv-LV"/>
        </w:rPr>
        <w:t>,</w:t>
      </w:r>
      <w:r w:rsidRPr="00FB7C10">
        <w:rPr>
          <w:rFonts w:eastAsia="Calibri"/>
          <w:bCs/>
          <w:lang w:val="lv-LV"/>
        </w:rPr>
        <w:t xml:space="preserve"> neatlīdzinot Nomnieka zaudējumus, kas saistīti ar Līguma pirmstermiņa izbeigšanu</w:t>
      </w:r>
      <w:r w:rsidRPr="00FB7C10">
        <w:rPr>
          <w:lang w:val="lv-LV" w:eastAsia="lv-LV"/>
        </w:rPr>
        <w:t>:</w:t>
      </w:r>
    </w:p>
    <w:p w14:paraId="1C7752AB" w14:textId="77777777" w:rsidR="00613444" w:rsidRPr="00FB7C10" w:rsidRDefault="00613444" w:rsidP="00613444">
      <w:pPr>
        <w:ind w:right="-285"/>
        <w:jc w:val="both"/>
        <w:rPr>
          <w:lang w:val="lv-LV" w:eastAsia="lv-LV"/>
        </w:rPr>
      </w:pPr>
      <w:r w:rsidRPr="00FB7C10">
        <w:rPr>
          <w:lang w:val="lv-LV" w:eastAsia="lv-LV"/>
        </w:rPr>
        <w:lastRenderedPageBreak/>
        <w:t xml:space="preserve">6.5.1. ja tas nepieciešams Iznomātāja funkciju veikšanai saskaņā ar spēkā esošajiem tiesību aktiem, bet jebkurā situācijā Iznomātājam par to rakstiski jābrīdina Nomnieks 60 (sešdesmit) dienas pirms Līguma laušanas. </w:t>
      </w:r>
    </w:p>
    <w:p w14:paraId="28AB223E" w14:textId="77777777" w:rsidR="00613444" w:rsidRPr="00FB7C10" w:rsidRDefault="00613444" w:rsidP="00613444">
      <w:pPr>
        <w:ind w:right="-285"/>
        <w:jc w:val="both"/>
        <w:rPr>
          <w:rFonts w:eastAsia="Calibri"/>
          <w:bCs/>
          <w:lang w:val="lv-LV"/>
        </w:rPr>
      </w:pPr>
      <w:r w:rsidRPr="00FB7C10">
        <w:rPr>
          <w:lang w:val="lv-LV" w:eastAsia="lv-LV"/>
        </w:rPr>
        <w:t>6.5.2.</w:t>
      </w:r>
      <w:r w:rsidRPr="00FB7C10">
        <w:rPr>
          <w:rFonts w:eastAsia="Calibri"/>
          <w:lang w:val="lv-LV"/>
        </w:rPr>
        <w:t xml:space="preserve"> </w:t>
      </w:r>
      <w:r w:rsidRPr="00FB7C10">
        <w:rPr>
          <w:lang w:val="lv-LV" w:eastAsia="lv-LV"/>
        </w:rPr>
        <w:t>Nomnieks pārkāpj normatīvo aktu un šī Līguma prasības par Zemesgabala uzturēšanu,</w:t>
      </w:r>
      <w:r w:rsidRPr="00FB7C10">
        <w:rPr>
          <w:rFonts w:eastAsia="Calibri"/>
          <w:bCs/>
          <w:lang w:val="lv-LV"/>
        </w:rPr>
        <w:t xml:space="preserve"> brīdinot Nomnieku 30 (trīsdesmit) dienas iepriekš.</w:t>
      </w:r>
    </w:p>
    <w:p w14:paraId="484D803C" w14:textId="77777777" w:rsidR="00613444" w:rsidRPr="00FB7C10" w:rsidRDefault="00613444" w:rsidP="00613444">
      <w:pPr>
        <w:ind w:right="-285"/>
        <w:jc w:val="both"/>
        <w:rPr>
          <w:rFonts w:eastAsia="Calibri"/>
          <w:bCs/>
          <w:lang w:val="lv-LV"/>
        </w:rPr>
      </w:pPr>
      <w:r w:rsidRPr="00FB7C10">
        <w:rPr>
          <w:rFonts w:eastAsia="Calibri"/>
          <w:bCs/>
          <w:lang w:val="lv-LV"/>
        </w:rPr>
        <w:t>6.5.3.</w:t>
      </w:r>
      <w:r w:rsidRPr="00FB7C10">
        <w:rPr>
          <w:rFonts w:eastAsia="Calibri"/>
          <w:lang w:val="lv-LV"/>
        </w:rPr>
        <w:t xml:space="preserve"> Nomnieks ilgāk par 10 dienām kavē šajā Līgumā noteikta maksājuma samaksas termiņu,</w:t>
      </w:r>
      <w:r w:rsidRPr="00FB7C10">
        <w:rPr>
          <w:rFonts w:eastAsia="Calibri"/>
          <w:bCs/>
          <w:lang w:val="lv-LV"/>
        </w:rPr>
        <w:t xml:space="preserve"> brīdinot Nomnieku 30 (trīsdesmit) dienas iepriekš.</w:t>
      </w:r>
    </w:p>
    <w:p w14:paraId="603D6439" w14:textId="77777777" w:rsidR="00613444" w:rsidRPr="00FB7C10" w:rsidRDefault="00613444" w:rsidP="00613444">
      <w:pPr>
        <w:ind w:right="-285"/>
        <w:jc w:val="both"/>
        <w:rPr>
          <w:rFonts w:eastAsia="Calibri"/>
          <w:bCs/>
          <w:lang w:val="lv-LV"/>
        </w:rPr>
      </w:pPr>
      <w:r w:rsidRPr="00FB7C10">
        <w:rPr>
          <w:rFonts w:eastAsia="Calibri"/>
          <w:bCs/>
          <w:lang w:val="lv-LV"/>
        </w:rPr>
        <w:t>6.5.4. Nomnieks pārkāpj Līguma nosacījumus, brīdinot Nomnieku 30 (trīsdesmit) dienas iepriekš.</w:t>
      </w:r>
    </w:p>
    <w:p w14:paraId="2E3AC429" w14:textId="77777777" w:rsidR="00613444" w:rsidRPr="00FB7C10" w:rsidRDefault="00613444" w:rsidP="00613444">
      <w:pPr>
        <w:ind w:right="-285"/>
        <w:jc w:val="both"/>
        <w:rPr>
          <w:rFonts w:eastAsia="Calibri"/>
          <w:bCs/>
          <w:lang w:val="lv-LV"/>
        </w:rPr>
      </w:pPr>
      <w:r w:rsidRPr="00FB7C10">
        <w:rPr>
          <w:rFonts w:eastAsia="Calibri"/>
          <w:bCs/>
          <w:lang w:val="lv-LV"/>
        </w:rPr>
        <w:t>6.5.5.</w:t>
      </w:r>
      <w:r w:rsidRPr="00FB7C10">
        <w:rPr>
          <w:rFonts w:eastAsia="Calibri"/>
          <w:lang w:val="lv-LV"/>
        </w:rPr>
        <w:t xml:space="preserve"> Nomniekam (t.sk. tā valdes vai padomes loceklim, patiesā labuma guvējam, </w:t>
      </w:r>
      <w:proofErr w:type="spellStart"/>
      <w:r w:rsidRPr="00FB7C10">
        <w:rPr>
          <w:rFonts w:eastAsia="Calibri"/>
          <w:lang w:val="lv-LV"/>
        </w:rPr>
        <w:t>pārstāvēttiesīgajai</w:t>
      </w:r>
      <w:proofErr w:type="spellEnd"/>
      <w:r w:rsidRPr="00FB7C10">
        <w:rPr>
          <w:rFonts w:eastAsia="Calibri"/>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FB7C10">
        <w:rPr>
          <w:rFonts w:eastAsia="Calibri"/>
          <w:lang w:val="lv-LV"/>
        </w:rPr>
        <w:t>pārstāvēttiesīgajai</w:t>
      </w:r>
      <w:proofErr w:type="spellEnd"/>
      <w:r w:rsidRPr="00FB7C10">
        <w:rPr>
          <w:rFonts w:eastAsia="Calibri"/>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Pr="00FB7C10">
        <w:rPr>
          <w:rFonts w:eastAsia="Calibri"/>
          <w:bCs/>
          <w:lang w:val="lv-LV"/>
        </w:rPr>
        <w:t xml:space="preserve"> brīdinot Nomnieku 30 (trīsdesmit) dienas iepriekš.</w:t>
      </w:r>
    </w:p>
    <w:p w14:paraId="1F84307D" w14:textId="77777777" w:rsidR="00613444" w:rsidRPr="00FB7C10" w:rsidRDefault="00613444" w:rsidP="00613444">
      <w:pPr>
        <w:ind w:right="-285"/>
        <w:jc w:val="both"/>
        <w:rPr>
          <w:rFonts w:eastAsia="Calibri"/>
          <w:bCs/>
          <w:lang w:val="lv-LV"/>
        </w:rPr>
      </w:pPr>
      <w:r w:rsidRPr="00FB7C10">
        <w:rPr>
          <w:rFonts w:eastAsia="Calibri"/>
          <w:bCs/>
          <w:lang w:val="lv-LV"/>
        </w:rPr>
        <w:t>6.5.6.</w:t>
      </w:r>
      <w:r w:rsidRPr="00FB7C10">
        <w:rPr>
          <w:rFonts w:eastAsia="Calibri"/>
          <w:lang w:val="lv-LV"/>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FB7C10">
        <w:rPr>
          <w:rFonts w:eastAsia="Calibri"/>
          <w:lang w:val="lv-LV"/>
        </w:rPr>
        <w:t>proliferācijas</w:t>
      </w:r>
      <w:proofErr w:type="spellEnd"/>
      <w:r w:rsidRPr="00FB7C10">
        <w:rPr>
          <w:rFonts w:eastAsia="Calibri"/>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Pr="00FB7C10">
        <w:rPr>
          <w:rFonts w:eastAsia="Calibri"/>
          <w:lang w:val="lv-LV"/>
        </w:rPr>
        <w:t>pirmsšķietami</w:t>
      </w:r>
      <w:proofErr w:type="spellEnd"/>
      <w:r w:rsidRPr="00FB7C10">
        <w:rPr>
          <w:rFonts w:eastAsia="Calibri"/>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r w:rsidRPr="00FB7C10">
        <w:rPr>
          <w:rFonts w:eastAsia="Calibri"/>
          <w:bCs/>
          <w:lang w:val="lv-LV"/>
        </w:rPr>
        <w:t xml:space="preserve"> brīdinot Nomnieku 30 (trīsdesmit) dienas iepriekš.</w:t>
      </w:r>
    </w:p>
    <w:p w14:paraId="2D44EBDA" w14:textId="77777777" w:rsidR="00613444" w:rsidRPr="00FB7C10" w:rsidRDefault="00613444" w:rsidP="00613444">
      <w:pPr>
        <w:ind w:right="-285"/>
        <w:jc w:val="center"/>
        <w:rPr>
          <w:b/>
          <w:color w:val="000000"/>
          <w:lang w:val="lv-LV" w:eastAsia="lv-LV"/>
        </w:rPr>
      </w:pPr>
      <w:r w:rsidRPr="00FB7C10">
        <w:rPr>
          <w:b/>
          <w:color w:val="000000"/>
          <w:lang w:val="lv-LV" w:eastAsia="lv-LV"/>
        </w:rPr>
        <w:t>7. Pušu atbildība</w:t>
      </w:r>
    </w:p>
    <w:p w14:paraId="4818C5C3" w14:textId="77777777" w:rsidR="00613444" w:rsidRPr="00FB7C10" w:rsidRDefault="00613444" w:rsidP="00613444">
      <w:pPr>
        <w:ind w:right="-285"/>
        <w:jc w:val="both"/>
        <w:rPr>
          <w:color w:val="000000"/>
          <w:lang w:val="lv-LV" w:eastAsia="lv-LV"/>
        </w:rPr>
      </w:pPr>
      <w:r w:rsidRPr="00FB7C10">
        <w:rPr>
          <w:color w:val="000000"/>
          <w:lang w:val="lv-LV" w:eastAsia="lv-LV"/>
        </w:rPr>
        <w:t xml:space="preserve">7.1. Šis </w:t>
      </w:r>
      <w:smartTag w:uri="schemas-tilde-lv/tildestengine" w:element="veidnes">
        <w:smartTagPr>
          <w:attr w:name="id" w:val="-1"/>
          <w:attr w:name="baseform" w:val="līgums"/>
          <w:attr w:name="text" w:val="līgums"/>
        </w:smartTagPr>
        <w:r w:rsidRPr="00FB7C10">
          <w:rPr>
            <w:color w:val="000000"/>
            <w:lang w:val="lv-LV" w:eastAsia="lv-LV"/>
          </w:rPr>
          <w:t>Līgums</w:t>
        </w:r>
      </w:smartTag>
      <w:r w:rsidRPr="00FB7C10">
        <w:rPr>
          <w:color w:val="000000"/>
          <w:lang w:val="lv-LV"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7967B330" w14:textId="77777777" w:rsidR="00613444" w:rsidRPr="00FB7C10" w:rsidRDefault="00613444" w:rsidP="00613444">
      <w:pPr>
        <w:ind w:right="-285"/>
        <w:jc w:val="both"/>
        <w:rPr>
          <w:color w:val="000000"/>
          <w:lang w:val="lv-LV" w:eastAsia="lv-LV"/>
        </w:rPr>
      </w:pPr>
      <w:r w:rsidRPr="00FB7C10">
        <w:rPr>
          <w:color w:val="000000"/>
          <w:lang w:val="lv-LV" w:eastAsia="lv-LV"/>
        </w:rPr>
        <w:t>7.2. Par nodarītajiem zaudējumiem ir atbildīga tā Puse, kuras darbības (bezdarbības) vai nelikumīgās rīcības dēļ šie zaudējumi radušies.</w:t>
      </w:r>
    </w:p>
    <w:p w14:paraId="1A52211D" w14:textId="77777777" w:rsidR="00613444" w:rsidRPr="00FB7C10" w:rsidRDefault="00613444" w:rsidP="00613444">
      <w:pPr>
        <w:ind w:right="-285"/>
        <w:jc w:val="center"/>
        <w:rPr>
          <w:b/>
          <w:color w:val="000000"/>
          <w:lang w:val="lv-LV" w:eastAsia="lv-LV"/>
        </w:rPr>
      </w:pPr>
      <w:r w:rsidRPr="00FB7C10">
        <w:rPr>
          <w:b/>
          <w:color w:val="000000"/>
          <w:lang w:val="lv-LV" w:eastAsia="lv-LV"/>
        </w:rPr>
        <w:t>8. Vienošanās apjoms</w:t>
      </w:r>
    </w:p>
    <w:p w14:paraId="5BCD25EF" w14:textId="77777777" w:rsidR="00613444" w:rsidRPr="00FB7C10" w:rsidRDefault="00613444" w:rsidP="00613444">
      <w:pPr>
        <w:ind w:right="-285"/>
        <w:jc w:val="both"/>
        <w:rPr>
          <w:color w:val="000000"/>
          <w:lang w:val="lv-LV" w:eastAsia="lv-LV"/>
        </w:rPr>
      </w:pPr>
      <w:r w:rsidRPr="00FB7C10">
        <w:rPr>
          <w:color w:val="000000"/>
          <w:lang w:val="lv-LV" w:eastAsia="lv-LV"/>
        </w:rPr>
        <w:t xml:space="preserve">8.1. Šis </w:t>
      </w:r>
      <w:smartTag w:uri="schemas-tilde-lv/tildestengine" w:element="veidnes">
        <w:smartTagPr>
          <w:attr w:name="id" w:val="-1"/>
          <w:attr w:name="baseform" w:val="līgums"/>
          <w:attr w:name="text" w:val="līgums"/>
        </w:smartTagPr>
        <w:r w:rsidRPr="00FB7C10">
          <w:rPr>
            <w:color w:val="000000"/>
            <w:lang w:val="lv-LV" w:eastAsia="lv-LV"/>
          </w:rPr>
          <w:t>Līgums</w:t>
        </w:r>
      </w:smartTag>
      <w:r w:rsidRPr="00FB7C10">
        <w:rPr>
          <w:color w:val="000000"/>
          <w:lang w:val="lv-LV" w:eastAsia="lv-LV"/>
        </w:rPr>
        <w:t xml:space="preserve"> pilnībā apliecina Pušu vienošanos.</w:t>
      </w:r>
    </w:p>
    <w:p w14:paraId="683517D7" w14:textId="77777777" w:rsidR="00613444" w:rsidRPr="00FB7C10" w:rsidRDefault="00613444" w:rsidP="00613444">
      <w:pPr>
        <w:ind w:right="-285"/>
        <w:jc w:val="both"/>
        <w:rPr>
          <w:color w:val="000000"/>
          <w:lang w:val="lv-LV" w:eastAsia="lv-LV"/>
        </w:rPr>
      </w:pPr>
      <w:r w:rsidRPr="00FB7C10">
        <w:rPr>
          <w:color w:val="000000"/>
          <w:lang w:val="lv-LV" w:eastAsia="lv-LV"/>
        </w:rPr>
        <w:t>8.2. Nekādi mutiski papildinājumi netiks uzskatīti par šī Līguma noteikumiem. Jebkuras  izmaiņas šī Līguma noteikumos stāsies spēkā tikai tad, kad tās tiks noformētas rakstiski, un tās parakstīs abas Puses.</w:t>
      </w:r>
    </w:p>
    <w:p w14:paraId="57E08106" w14:textId="77777777" w:rsidR="00613444" w:rsidRPr="00FB7C10" w:rsidRDefault="00613444" w:rsidP="00613444">
      <w:pPr>
        <w:ind w:right="-285"/>
        <w:jc w:val="both"/>
        <w:rPr>
          <w:color w:val="000000"/>
          <w:lang w:val="lv-LV" w:eastAsia="lv-LV"/>
        </w:rPr>
      </w:pPr>
      <w:r w:rsidRPr="00FB7C10">
        <w:rPr>
          <w:color w:val="000000"/>
          <w:lang w:val="lv-LV" w:eastAsia="lv-LV"/>
        </w:rPr>
        <w:t>8.3. Ja kāds no šī Līguma nosacījumiem zaudē spēku, tas neietekmē pārējo Līguma noteikumu spēkā esamību.</w:t>
      </w:r>
    </w:p>
    <w:p w14:paraId="5AC2AEED" w14:textId="77777777" w:rsidR="00613444" w:rsidRPr="00FB7C10" w:rsidRDefault="00613444" w:rsidP="00613444">
      <w:pPr>
        <w:ind w:right="-285"/>
        <w:jc w:val="center"/>
        <w:rPr>
          <w:b/>
          <w:color w:val="000000"/>
          <w:lang w:val="lv-LV" w:eastAsia="lv-LV"/>
        </w:rPr>
      </w:pPr>
      <w:r w:rsidRPr="00FB7C10">
        <w:rPr>
          <w:b/>
          <w:color w:val="000000"/>
          <w:lang w:val="lv-LV" w:eastAsia="lv-LV"/>
        </w:rPr>
        <w:t>9. Nepārvarama vara</w:t>
      </w:r>
    </w:p>
    <w:p w14:paraId="79BD9B93" w14:textId="77777777" w:rsidR="00613444" w:rsidRPr="00FB7C10" w:rsidRDefault="00613444" w:rsidP="00613444">
      <w:pPr>
        <w:ind w:right="-285"/>
        <w:jc w:val="both"/>
        <w:rPr>
          <w:color w:val="000000"/>
          <w:lang w:val="lv-LV" w:eastAsia="lv-LV"/>
        </w:rPr>
      </w:pPr>
      <w:r w:rsidRPr="00FB7C10">
        <w:rPr>
          <w:color w:val="000000"/>
          <w:lang w:val="lv-LV" w:eastAsia="lv-LV"/>
        </w:rPr>
        <w:t xml:space="preserve">9.1. Neviena no Pusēm netiks uzskatīta par atbildīgu, ja kādu no Līguma noteikumiem vai tā izpildi vai pienācīgu izpildi aizkavē nepārvaramas varas apstākļi. Par tādiem Puses </w:t>
      </w:r>
      <w:r w:rsidRPr="00FB7C10">
        <w:rPr>
          <w:color w:val="000000"/>
          <w:lang w:val="lv-LV" w:eastAsia="lv-LV"/>
        </w:rPr>
        <w:lastRenderedPageBreak/>
        <w:t xml:space="preserve">uzskata: dabas stihijas, katastrofas, epidēmija, terora </w:t>
      </w:r>
      <w:smartTag w:uri="schemas-tilde-lv/tildestengine" w:element="veidnes">
        <w:smartTagPr>
          <w:attr w:name="id" w:val="-1"/>
          <w:attr w:name="baseform" w:val="akts"/>
          <w:attr w:name="text" w:val="akts"/>
        </w:smartTagPr>
        <w:r w:rsidRPr="00FB7C10">
          <w:rPr>
            <w:color w:val="000000"/>
            <w:lang w:val="lv-LV" w:eastAsia="lv-LV"/>
          </w:rPr>
          <w:t>akts</w:t>
        </w:r>
      </w:smartTag>
      <w:r w:rsidRPr="00FB7C10">
        <w:rPr>
          <w:color w:val="000000"/>
          <w:lang w:val="lv-LV" w:eastAsia="lv-LV"/>
        </w:rPr>
        <w:t>, masu nekārtības, karš, kara darbība.</w:t>
      </w:r>
    </w:p>
    <w:p w14:paraId="7A0662AA" w14:textId="77777777" w:rsidR="00613444" w:rsidRPr="00FB7C10" w:rsidRDefault="00613444" w:rsidP="00613444">
      <w:pPr>
        <w:ind w:right="-285"/>
        <w:jc w:val="both"/>
        <w:rPr>
          <w:color w:val="000000"/>
          <w:lang w:val="lv-LV" w:eastAsia="lv-LV"/>
        </w:rPr>
      </w:pPr>
      <w:r w:rsidRPr="00FB7C10">
        <w:rPr>
          <w:color w:val="000000"/>
          <w:lang w:val="lv-LV" w:eastAsia="lv-LV"/>
        </w:rPr>
        <w:t xml:space="preserve">9.2. Pusei, kura atsaucas uz nepārvaramas varas apstākļiem kā saistību izpildes apgrūtinājumu vai neiespējamības apstākli, par to nekavējoties </w:t>
      </w:r>
      <w:proofErr w:type="spellStart"/>
      <w:r w:rsidRPr="00FB7C10">
        <w:rPr>
          <w:color w:val="000000"/>
          <w:lang w:val="lv-LV" w:eastAsia="lv-LV"/>
        </w:rPr>
        <w:t>rakstveidā</w:t>
      </w:r>
      <w:proofErr w:type="spellEnd"/>
      <w:r w:rsidRPr="00FB7C10">
        <w:rPr>
          <w:color w:val="000000"/>
          <w:lang w:val="lv-LV" w:eastAsia="lv-LV"/>
        </w:rPr>
        <w:t xml:space="preserve"> ir jāpaziņo otrai Pusei, norādot nepārvaramas varas apstākļus, to iestāšanās laiku un iespējamo izbeigšanos. Šādā gadījumā Puses lemj par Līguma tālāku izpildi.</w:t>
      </w:r>
    </w:p>
    <w:p w14:paraId="62041528" w14:textId="77777777" w:rsidR="00613444" w:rsidRPr="00FB7C10" w:rsidRDefault="00613444" w:rsidP="00613444">
      <w:pPr>
        <w:ind w:right="-285"/>
        <w:jc w:val="center"/>
        <w:rPr>
          <w:b/>
          <w:color w:val="000000"/>
          <w:lang w:val="lv-LV" w:eastAsia="lv-LV"/>
        </w:rPr>
      </w:pPr>
      <w:r w:rsidRPr="00FB7C10">
        <w:rPr>
          <w:b/>
          <w:color w:val="000000"/>
          <w:lang w:val="lv-LV" w:eastAsia="lv-LV"/>
        </w:rPr>
        <w:t xml:space="preserve">10. Strīdu izšķiršana </w:t>
      </w:r>
    </w:p>
    <w:p w14:paraId="51AC940B" w14:textId="77777777" w:rsidR="00613444" w:rsidRPr="00FB7C10" w:rsidRDefault="00613444" w:rsidP="00613444">
      <w:pPr>
        <w:ind w:right="-285"/>
        <w:jc w:val="both"/>
        <w:rPr>
          <w:color w:val="000000"/>
          <w:lang w:val="lv-LV" w:eastAsia="lv-LV"/>
        </w:rPr>
      </w:pPr>
      <w:r w:rsidRPr="00FB7C10">
        <w:rPr>
          <w:color w:val="000000"/>
          <w:lang w:val="lv-LV" w:eastAsia="lv-LV"/>
        </w:rPr>
        <w:t>10.1. Attiecības, kas nav paredzētas šajā Līgumā, tiek kārtotas atbilstoši Latvijas Republikas tiesību aktiem.</w:t>
      </w:r>
    </w:p>
    <w:p w14:paraId="64B85524" w14:textId="77777777" w:rsidR="00613444" w:rsidRPr="00FB7C10" w:rsidRDefault="00613444" w:rsidP="00613444">
      <w:pPr>
        <w:widowControl w:val="0"/>
        <w:ind w:right="-285"/>
        <w:jc w:val="both"/>
        <w:rPr>
          <w:color w:val="000000"/>
          <w:lang w:val="lv-LV" w:eastAsia="lv-LV"/>
        </w:rPr>
      </w:pPr>
      <w:r w:rsidRPr="00FB7C10">
        <w:rPr>
          <w:color w:val="000000"/>
          <w:lang w:val="lv-LV" w:eastAsia="lv-LV"/>
        </w:rPr>
        <w:t xml:space="preserve">10.2. Iznomātājs un Nomnieks cenšas tiešu neformālu sarunu ceļā atrisināt jebkuru Līguma sakarā starp tiem radušos nesaprašanos vai strīdu. Ja strīdus nevar izšķirt, tad saskaņā ar Latvijas Republikā spēkā esošajiem tiesību aktiem to izšķir Latvijas Republikas tiesa. </w:t>
      </w:r>
    </w:p>
    <w:p w14:paraId="0EA73C8B" w14:textId="77777777" w:rsidR="00613444" w:rsidRPr="00FB7C10" w:rsidRDefault="00613444" w:rsidP="00613444">
      <w:pPr>
        <w:ind w:right="-285"/>
        <w:jc w:val="center"/>
        <w:rPr>
          <w:b/>
          <w:color w:val="000000"/>
          <w:lang w:val="lv-LV" w:eastAsia="lv-LV"/>
        </w:rPr>
      </w:pPr>
      <w:r w:rsidRPr="00FB7C10">
        <w:rPr>
          <w:b/>
          <w:color w:val="000000"/>
          <w:lang w:val="lv-LV" w:eastAsia="lv-LV"/>
        </w:rPr>
        <w:t>11. Nobeiguma noteikumi</w:t>
      </w:r>
    </w:p>
    <w:p w14:paraId="40CA5AA4" w14:textId="77777777" w:rsidR="00613444" w:rsidRPr="00FB7C10" w:rsidRDefault="00613444" w:rsidP="00613444">
      <w:pPr>
        <w:spacing w:before="75" w:after="75"/>
        <w:ind w:right="-285"/>
        <w:jc w:val="both"/>
        <w:rPr>
          <w:lang w:val="lv-LV"/>
        </w:rPr>
      </w:pPr>
      <w:r w:rsidRPr="00FB7C10">
        <w:rPr>
          <w:lang w:val="lv-LV"/>
        </w:rPr>
        <w:t xml:space="preserve">11.1. Šis </w:t>
      </w:r>
      <w:smartTag w:uri="schemas-tilde-lv/tildestengine" w:element="veidnes">
        <w:smartTagPr>
          <w:attr w:name="text" w:val="līgums"/>
          <w:attr w:name="baseform" w:val="līgums"/>
          <w:attr w:name="id" w:val="-1"/>
        </w:smartTagPr>
        <w:r w:rsidRPr="00FB7C10">
          <w:rPr>
            <w:lang w:val="lv-LV"/>
          </w:rPr>
          <w:t>Līgums</w:t>
        </w:r>
      </w:smartTag>
      <w:r w:rsidRPr="00FB7C10">
        <w:rPr>
          <w:lang w:val="lv-LV"/>
        </w:rPr>
        <w:t xml:space="preserve"> ir saistošs abām Pusēm, kā arī līgumslēdzēju Pušu tiesību pārņēmējiem. Tiesību pārņēmējiem 30 dienu laikā šis </w:t>
      </w:r>
      <w:smartTag w:uri="schemas-tilde-lv/tildestengine" w:element="veidnes">
        <w:smartTagPr>
          <w:attr w:name="text" w:val="līgums"/>
          <w:attr w:name="baseform" w:val="līgums"/>
          <w:attr w:name="id" w:val="-1"/>
        </w:smartTagPr>
        <w:r w:rsidRPr="00FB7C10">
          <w:rPr>
            <w:lang w:val="lv-LV"/>
          </w:rPr>
          <w:t>Līgums</w:t>
        </w:r>
      </w:smartTag>
      <w:r w:rsidRPr="00FB7C10">
        <w:rPr>
          <w:lang w:val="lv-LV"/>
        </w:rPr>
        <w:t xml:space="preserve"> jāpārslēdz.</w:t>
      </w:r>
    </w:p>
    <w:p w14:paraId="2E041D9F" w14:textId="77777777" w:rsidR="00613444" w:rsidRPr="00FB7C10" w:rsidRDefault="00613444" w:rsidP="00613444">
      <w:pPr>
        <w:ind w:right="-285"/>
        <w:jc w:val="both"/>
        <w:rPr>
          <w:color w:val="000000"/>
          <w:lang w:val="lv-LV" w:eastAsia="lv-LV"/>
        </w:rPr>
      </w:pPr>
      <w:r w:rsidRPr="00FB7C10">
        <w:rPr>
          <w:color w:val="000000"/>
          <w:lang w:val="lv-LV" w:eastAsia="lv-LV"/>
        </w:rPr>
        <w:t xml:space="preserve">11.2. </w:t>
      </w:r>
      <w:smartTag w:uri="schemas-tilde-lv/tildestengine" w:element="veidnes">
        <w:smartTagPr>
          <w:attr w:name="id" w:val="-1"/>
          <w:attr w:name="baseform" w:val="līgums"/>
          <w:attr w:name="text" w:val="līgums"/>
        </w:smartTagPr>
        <w:r w:rsidRPr="00FB7C10">
          <w:rPr>
            <w:color w:val="000000"/>
            <w:lang w:val="lv-LV" w:eastAsia="lv-LV"/>
          </w:rPr>
          <w:t>Līgums</w:t>
        </w:r>
      </w:smartTag>
      <w:r w:rsidRPr="00FB7C10">
        <w:rPr>
          <w:color w:val="000000"/>
          <w:lang w:val="lv-LV" w:eastAsia="lv-LV"/>
        </w:rPr>
        <w:t xml:space="preserve"> ar 1.pielikumu, kas ir Līguma neatņemama sastāvdaļa,  sastādīts uz divos identiskos oriģināleksemplāros ar vienādu juridisko spēku, no kuriem viens glabājas pie Iznomātāja, bet viens pie Nomnieka. </w:t>
      </w:r>
    </w:p>
    <w:p w14:paraId="6EF120A5" w14:textId="77777777" w:rsidR="00613444" w:rsidRPr="00FB7C10" w:rsidRDefault="00613444" w:rsidP="00613444">
      <w:pPr>
        <w:spacing w:before="100" w:after="100"/>
        <w:ind w:right="-285"/>
        <w:jc w:val="center"/>
        <w:rPr>
          <w:b/>
          <w:lang w:val="lv-LV" w:eastAsia="lv-LV"/>
        </w:rPr>
      </w:pPr>
      <w:r w:rsidRPr="00FB7C10">
        <w:rPr>
          <w:b/>
          <w:lang w:val="lv-LV" w:eastAsia="lv-LV"/>
        </w:rPr>
        <w:t>12. Pušu rekvizīti un paraksti</w:t>
      </w:r>
    </w:p>
    <w:tbl>
      <w:tblPr>
        <w:tblW w:w="89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82"/>
        <w:gridCol w:w="5025"/>
      </w:tblGrid>
      <w:tr w:rsidR="00613444" w:rsidRPr="00FB7C10" w14:paraId="2DF1EDD7" w14:textId="77777777" w:rsidTr="00651D4E">
        <w:trPr>
          <w:trHeight w:val="3530"/>
        </w:trPr>
        <w:tc>
          <w:tcPr>
            <w:tcW w:w="3882" w:type="dxa"/>
            <w:tcBorders>
              <w:top w:val="nil"/>
              <w:left w:val="nil"/>
              <w:bottom w:val="nil"/>
              <w:right w:val="nil"/>
            </w:tcBorders>
          </w:tcPr>
          <w:p w14:paraId="337E4983" w14:textId="77777777" w:rsidR="00613444" w:rsidRPr="00FB7C10" w:rsidRDefault="00613444" w:rsidP="00651D4E">
            <w:pPr>
              <w:spacing w:line="276" w:lineRule="auto"/>
              <w:rPr>
                <w:lang w:val="lv-LV" w:eastAsia="lv-LV"/>
              </w:rPr>
            </w:pPr>
            <w:r w:rsidRPr="00FB7C10">
              <w:rPr>
                <w:b/>
                <w:lang w:val="lv-LV" w:eastAsia="lv-LV"/>
              </w:rPr>
              <w:t>Iznomātājs:</w:t>
            </w:r>
          </w:p>
          <w:p w14:paraId="0ED6EBE7" w14:textId="77777777" w:rsidR="00613444" w:rsidRPr="00FB7C10" w:rsidRDefault="00613444" w:rsidP="00651D4E">
            <w:pPr>
              <w:spacing w:line="276" w:lineRule="auto"/>
              <w:rPr>
                <w:b/>
                <w:lang w:val="lv-LV" w:eastAsia="lv-LV"/>
              </w:rPr>
            </w:pPr>
            <w:r w:rsidRPr="00FB7C10">
              <w:rPr>
                <w:b/>
                <w:lang w:val="lv-LV" w:eastAsia="lv-LV"/>
              </w:rPr>
              <w:t>Jēkabpils novada pašvaldība</w:t>
            </w:r>
          </w:p>
          <w:p w14:paraId="6624B111" w14:textId="77777777" w:rsidR="00613444" w:rsidRPr="00FB7C10" w:rsidRDefault="00613444" w:rsidP="00651D4E">
            <w:pPr>
              <w:spacing w:line="276" w:lineRule="auto"/>
              <w:rPr>
                <w:lang w:val="lv-LV" w:eastAsia="lv-LV"/>
              </w:rPr>
            </w:pPr>
            <w:r w:rsidRPr="00FB7C10">
              <w:rPr>
                <w:lang w:val="lv-LV" w:eastAsia="lv-LV"/>
              </w:rPr>
              <w:t>Reģistrācijas Nr.90000024205</w:t>
            </w:r>
          </w:p>
          <w:p w14:paraId="28A9C333" w14:textId="77777777" w:rsidR="00613444" w:rsidRPr="00FB7C10" w:rsidRDefault="00613444" w:rsidP="00651D4E">
            <w:pPr>
              <w:spacing w:line="276" w:lineRule="auto"/>
              <w:rPr>
                <w:lang w:val="lv-LV" w:eastAsia="lv-LV"/>
              </w:rPr>
            </w:pPr>
            <w:r w:rsidRPr="00FB7C10">
              <w:rPr>
                <w:lang w:val="lv-LV" w:eastAsia="lv-LV"/>
              </w:rPr>
              <w:t xml:space="preserve">Brīvības iela 120, Jēkabpils, </w:t>
            </w:r>
          </w:p>
          <w:p w14:paraId="13B25632" w14:textId="77777777" w:rsidR="00613444" w:rsidRPr="00FB7C10" w:rsidRDefault="00613444" w:rsidP="00651D4E">
            <w:pPr>
              <w:spacing w:line="276" w:lineRule="auto"/>
              <w:rPr>
                <w:lang w:val="lv-LV" w:eastAsia="lv-LV"/>
              </w:rPr>
            </w:pPr>
            <w:r w:rsidRPr="00FB7C10">
              <w:rPr>
                <w:lang w:val="lv-LV" w:eastAsia="lv-LV"/>
              </w:rPr>
              <w:t>Jēkabpils novads,  LV-5201</w:t>
            </w:r>
          </w:p>
          <w:p w14:paraId="3BA16766" w14:textId="77777777" w:rsidR="00613444" w:rsidRPr="00FB7C10" w:rsidRDefault="00613444" w:rsidP="00651D4E">
            <w:pPr>
              <w:spacing w:line="276" w:lineRule="auto"/>
              <w:rPr>
                <w:lang w:val="lv-LV" w:eastAsia="lv-LV"/>
              </w:rPr>
            </w:pPr>
            <w:r w:rsidRPr="00FB7C10">
              <w:rPr>
                <w:lang w:val="lv-LV" w:eastAsia="lv-LV"/>
              </w:rPr>
              <w:t>Konts: LV87UNLA0009013130793</w:t>
            </w:r>
          </w:p>
          <w:p w14:paraId="3A08867A" w14:textId="77777777" w:rsidR="00613444" w:rsidRPr="00FB7C10" w:rsidRDefault="00613444" w:rsidP="00651D4E">
            <w:pPr>
              <w:spacing w:line="276" w:lineRule="auto"/>
              <w:rPr>
                <w:lang w:val="lv-LV" w:eastAsia="lv-LV"/>
              </w:rPr>
            </w:pPr>
            <w:r w:rsidRPr="00FB7C10">
              <w:rPr>
                <w:rFonts w:eastAsiaTheme="minorHAnsi"/>
                <w:lang w:val="lv-LV"/>
              </w:rPr>
              <w:t xml:space="preserve">E-pasts: </w:t>
            </w:r>
            <w:hyperlink r:id="rId5" w:history="1">
              <w:r w:rsidRPr="00FB7C10">
                <w:rPr>
                  <w:color w:val="467886" w:themeColor="hyperlink"/>
                  <w:u w:val="single"/>
                  <w:lang w:val="lv-LV" w:eastAsia="lv-LV"/>
                </w:rPr>
                <w:t>pasts@jekabpils.lv</w:t>
              </w:r>
            </w:hyperlink>
            <w:r w:rsidRPr="00FB7C10">
              <w:rPr>
                <w:lang w:val="lv-LV" w:eastAsia="lv-LV"/>
              </w:rPr>
              <w:t xml:space="preserve"> </w:t>
            </w:r>
          </w:p>
          <w:p w14:paraId="741BC8AA" w14:textId="77777777" w:rsidR="00613444" w:rsidRPr="00FB7C10" w:rsidRDefault="00613444" w:rsidP="00651D4E">
            <w:pPr>
              <w:spacing w:line="276" w:lineRule="auto"/>
              <w:rPr>
                <w:lang w:val="lv-LV" w:eastAsia="lv-LV"/>
              </w:rPr>
            </w:pPr>
            <w:r w:rsidRPr="00FB7C10">
              <w:rPr>
                <w:lang w:val="lv-LV" w:eastAsia="lv-LV"/>
              </w:rPr>
              <w:t>___________________/</w:t>
            </w:r>
            <w:proofErr w:type="spellStart"/>
            <w:r w:rsidRPr="00FB7C10">
              <w:rPr>
                <w:lang w:val="lv-LV" w:eastAsia="lv-LV"/>
              </w:rPr>
              <w:t>R.Ragainis</w:t>
            </w:r>
            <w:proofErr w:type="spellEnd"/>
            <w:r w:rsidRPr="00FB7C10">
              <w:rPr>
                <w:lang w:val="lv-LV" w:eastAsia="lv-LV"/>
              </w:rPr>
              <w:t>/</w:t>
            </w:r>
          </w:p>
        </w:tc>
        <w:tc>
          <w:tcPr>
            <w:tcW w:w="5025" w:type="dxa"/>
            <w:tcBorders>
              <w:top w:val="nil"/>
              <w:left w:val="nil"/>
              <w:bottom w:val="nil"/>
              <w:right w:val="nil"/>
            </w:tcBorders>
          </w:tcPr>
          <w:p w14:paraId="68EE137F" w14:textId="77777777" w:rsidR="00613444" w:rsidRPr="00FB7C10" w:rsidRDefault="00613444" w:rsidP="00651D4E">
            <w:pPr>
              <w:spacing w:line="276" w:lineRule="auto"/>
              <w:rPr>
                <w:b/>
                <w:lang w:val="lv-LV" w:eastAsia="lv-LV"/>
              </w:rPr>
            </w:pPr>
            <w:r w:rsidRPr="00FB7C10">
              <w:rPr>
                <w:b/>
                <w:lang w:val="lv-LV" w:eastAsia="lv-LV"/>
              </w:rPr>
              <w:t>Nomnieks:</w:t>
            </w:r>
          </w:p>
          <w:p w14:paraId="106EE527" w14:textId="77777777" w:rsidR="00613444" w:rsidRPr="00FB7C10" w:rsidRDefault="00613444" w:rsidP="00651D4E">
            <w:pPr>
              <w:tabs>
                <w:tab w:val="left" w:pos="851"/>
                <w:tab w:val="left" w:pos="1134"/>
              </w:tabs>
              <w:suppressAutoHyphens/>
              <w:spacing w:line="276" w:lineRule="auto"/>
              <w:jc w:val="both"/>
              <w:rPr>
                <w:rFonts w:eastAsia="Calibri"/>
                <w:b/>
                <w:lang w:val="lv-LV"/>
              </w:rPr>
            </w:pPr>
            <w:r>
              <w:rPr>
                <w:rFonts w:eastAsiaTheme="minorHAnsi"/>
                <w:b/>
                <w:color w:val="000000" w:themeColor="text1"/>
                <w:lang w:val="lv-LV" w:eastAsia="lv-LV"/>
              </w:rPr>
              <w:t>_______________________</w:t>
            </w:r>
          </w:p>
          <w:p w14:paraId="0959BFDF" w14:textId="77777777" w:rsidR="00613444" w:rsidRPr="00FB7C10" w:rsidRDefault="00613444" w:rsidP="00651D4E">
            <w:pPr>
              <w:tabs>
                <w:tab w:val="left" w:pos="851"/>
                <w:tab w:val="left" w:pos="1134"/>
              </w:tabs>
              <w:suppressAutoHyphens/>
              <w:spacing w:line="276" w:lineRule="auto"/>
              <w:jc w:val="both"/>
              <w:rPr>
                <w:rFonts w:eastAsiaTheme="minorHAnsi"/>
                <w:lang w:val="lv-LV"/>
              </w:rPr>
            </w:pPr>
            <w:r>
              <w:rPr>
                <w:rFonts w:eastAsiaTheme="minorHAnsi"/>
                <w:lang w:val="lv-LV" w:eastAsia="lv-LV"/>
              </w:rPr>
              <w:t>________________________</w:t>
            </w:r>
            <w:r w:rsidRPr="00FB7C10">
              <w:rPr>
                <w:rFonts w:eastAsiaTheme="minorHAnsi"/>
                <w:lang w:val="lv-LV"/>
              </w:rPr>
              <w:t xml:space="preserve"> </w:t>
            </w:r>
          </w:p>
          <w:p w14:paraId="5322720D" w14:textId="77777777" w:rsidR="00613444" w:rsidRPr="00FB7C10" w:rsidRDefault="00613444" w:rsidP="00651D4E">
            <w:pPr>
              <w:tabs>
                <w:tab w:val="left" w:pos="851"/>
                <w:tab w:val="left" w:pos="1134"/>
              </w:tabs>
              <w:suppressAutoHyphens/>
              <w:spacing w:line="276" w:lineRule="auto"/>
              <w:jc w:val="both"/>
              <w:rPr>
                <w:lang w:val="lv-LV"/>
              </w:rPr>
            </w:pPr>
            <w:r>
              <w:rPr>
                <w:rFonts w:eastAsiaTheme="minorHAnsi"/>
                <w:bCs/>
                <w:color w:val="000000" w:themeColor="text1"/>
                <w:lang w:val="lv-LV" w:eastAsia="lv-LV"/>
              </w:rPr>
              <w:t>___________________________</w:t>
            </w:r>
          </w:p>
          <w:p w14:paraId="6B7E44B9" w14:textId="77777777" w:rsidR="00613444" w:rsidRPr="00FB7C10" w:rsidRDefault="00613444" w:rsidP="00651D4E">
            <w:pPr>
              <w:tabs>
                <w:tab w:val="left" w:pos="851"/>
                <w:tab w:val="left" w:pos="1134"/>
              </w:tabs>
              <w:suppressAutoHyphens/>
              <w:spacing w:line="276" w:lineRule="auto"/>
              <w:jc w:val="both"/>
              <w:rPr>
                <w:lang w:val="lv-LV"/>
              </w:rPr>
            </w:pPr>
            <w:r>
              <w:rPr>
                <w:lang w:val="lv-LV"/>
              </w:rPr>
              <w:t>____________________________</w:t>
            </w:r>
          </w:p>
          <w:p w14:paraId="661F4B8A" w14:textId="77777777" w:rsidR="00613444" w:rsidRPr="00FB7C10" w:rsidRDefault="00613444" w:rsidP="00651D4E">
            <w:pPr>
              <w:spacing w:line="276" w:lineRule="auto"/>
              <w:rPr>
                <w:color w:val="0070C0"/>
                <w:u w:val="single"/>
                <w:lang w:val="lv-LV"/>
              </w:rPr>
            </w:pPr>
            <w:r w:rsidRPr="00FB7C10">
              <w:rPr>
                <w:lang w:val="lv-LV"/>
              </w:rPr>
              <w:t>Tālrunis:</w:t>
            </w:r>
          </w:p>
          <w:p w14:paraId="59A1E158" w14:textId="77777777" w:rsidR="00613444" w:rsidRPr="00FB7C10" w:rsidRDefault="00613444" w:rsidP="00651D4E">
            <w:pPr>
              <w:spacing w:line="276" w:lineRule="auto"/>
              <w:rPr>
                <w:lang w:val="lv-LV"/>
              </w:rPr>
            </w:pPr>
            <w:r>
              <w:rPr>
                <w:lang w:val="lv-LV"/>
              </w:rPr>
              <w:t>E-pasts:</w:t>
            </w:r>
          </w:p>
          <w:p w14:paraId="324EE29B" w14:textId="77777777" w:rsidR="00613444" w:rsidRPr="00FB7C10" w:rsidRDefault="00613444" w:rsidP="00651D4E">
            <w:pPr>
              <w:spacing w:line="276" w:lineRule="auto"/>
              <w:rPr>
                <w:lang w:val="lv-LV"/>
              </w:rPr>
            </w:pPr>
            <w:r w:rsidRPr="00FB7C10">
              <w:rPr>
                <w:lang w:val="lv-LV"/>
              </w:rPr>
              <w:t>__________________/</w:t>
            </w:r>
            <w:proofErr w:type="spellStart"/>
            <w:r w:rsidRPr="00FB7C10">
              <w:rPr>
                <w:lang w:val="lv-LV"/>
              </w:rPr>
              <w:t>J.Kokins</w:t>
            </w:r>
            <w:proofErr w:type="spellEnd"/>
            <w:r w:rsidRPr="00FB7C10">
              <w:rPr>
                <w:lang w:val="lv-LV"/>
              </w:rPr>
              <w:t>/</w:t>
            </w:r>
          </w:p>
          <w:p w14:paraId="175834E5" w14:textId="77777777" w:rsidR="00613444" w:rsidRPr="00FB7C10" w:rsidRDefault="00613444" w:rsidP="00651D4E">
            <w:pPr>
              <w:spacing w:line="276" w:lineRule="auto"/>
              <w:rPr>
                <w:lang w:val="lv-LV" w:eastAsia="lv-LV"/>
              </w:rPr>
            </w:pPr>
            <w:r w:rsidRPr="00FB7C10">
              <w:rPr>
                <w:lang w:val="lv-LV" w:eastAsia="lv-LV"/>
              </w:rPr>
              <w:t xml:space="preserve">                              </w:t>
            </w:r>
          </w:p>
        </w:tc>
      </w:tr>
    </w:tbl>
    <w:p w14:paraId="1797C9FC" w14:textId="77777777" w:rsidR="00613444" w:rsidRDefault="00613444" w:rsidP="00613444">
      <w:pPr>
        <w:spacing w:after="160" w:line="259" w:lineRule="auto"/>
        <w:jc w:val="right"/>
        <w:rPr>
          <w:rFonts w:eastAsia="Calibri"/>
          <w:lang w:val="lv-LV"/>
        </w:rPr>
      </w:pPr>
    </w:p>
    <w:p w14:paraId="0B1C9020" w14:textId="77777777" w:rsidR="00613444" w:rsidRDefault="00613444" w:rsidP="00613444">
      <w:pPr>
        <w:spacing w:after="160" w:line="259" w:lineRule="auto"/>
        <w:jc w:val="right"/>
        <w:rPr>
          <w:rFonts w:eastAsia="Calibri"/>
          <w:lang w:val="lv-LV"/>
        </w:rPr>
      </w:pPr>
    </w:p>
    <w:p w14:paraId="491FA8D3" w14:textId="77777777" w:rsidR="00613444" w:rsidRDefault="00613444" w:rsidP="00613444">
      <w:pPr>
        <w:spacing w:after="160" w:line="259" w:lineRule="auto"/>
        <w:jc w:val="right"/>
        <w:rPr>
          <w:rFonts w:eastAsia="Calibri"/>
          <w:lang w:val="lv-LV"/>
        </w:rPr>
      </w:pPr>
    </w:p>
    <w:p w14:paraId="347BB923" w14:textId="77777777" w:rsidR="00613444" w:rsidRDefault="00613444" w:rsidP="00613444">
      <w:pPr>
        <w:spacing w:after="160" w:line="259" w:lineRule="auto"/>
        <w:jc w:val="right"/>
        <w:rPr>
          <w:rFonts w:eastAsia="Calibri"/>
          <w:lang w:val="lv-LV"/>
        </w:rPr>
      </w:pPr>
    </w:p>
    <w:p w14:paraId="325A6524" w14:textId="77777777" w:rsidR="00613444" w:rsidRDefault="00613444" w:rsidP="00613444">
      <w:pPr>
        <w:spacing w:after="160" w:line="259" w:lineRule="auto"/>
        <w:jc w:val="right"/>
        <w:rPr>
          <w:rFonts w:eastAsia="Calibri"/>
          <w:lang w:val="lv-LV"/>
        </w:rPr>
      </w:pPr>
    </w:p>
    <w:p w14:paraId="44ABF1C5" w14:textId="77777777" w:rsidR="00613444" w:rsidRDefault="00613444" w:rsidP="00613444">
      <w:pPr>
        <w:spacing w:after="160" w:line="259" w:lineRule="auto"/>
        <w:jc w:val="right"/>
        <w:rPr>
          <w:rFonts w:eastAsia="Calibri"/>
          <w:lang w:val="lv-LV"/>
        </w:rPr>
      </w:pPr>
    </w:p>
    <w:p w14:paraId="6EBBE11F" w14:textId="77777777" w:rsidR="00613444" w:rsidRDefault="00613444" w:rsidP="00613444">
      <w:pPr>
        <w:spacing w:after="160" w:line="259" w:lineRule="auto"/>
        <w:jc w:val="right"/>
        <w:rPr>
          <w:rFonts w:eastAsia="Calibri"/>
          <w:lang w:val="lv-LV"/>
        </w:rPr>
      </w:pPr>
    </w:p>
    <w:p w14:paraId="14F6BD5C" w14:textId="77777777" w:rsidR="00613444" w:rsidRDefault="00613444" w:rsidP="00613444">
      <w:pPr>
        <w:spacing w:after="160" w:line="259" w:lineRule="auto"/>
        <w:jc w:val="right"/>
        <w:rPr>
          <w:rFonts w:eastAsia="Calibri"/>
          <w:lang w:val="lv-LV"/>
        </w:rPr>
      </w:pPr>
    </w:p>
    <w:p w14:paraId="05684F7F" w14:textId="77777777" w:rsidR="00613444" w:rsidRDefault="00613444" w:rsidP="00613444">
      <w:pPr>
        <w:spacing w:after="160" w:line="259" w:lineRule="auto"/>
        <w:jc w:val="right"/>
        <w:rPr>
          <w:rFonts w:eastAsia="Calibri"/>
          <w:lang w:val="lv-LV"/>
        </w:rPr>
      </w:pPr>
    </w:p>
    <w:p w14:paraId="5E10A9EC" w14:textId="77777777" w:rsidR="00613444" w:rsidRDefault="00613444" w:rsidP="00613444">
      <w:pPr>
        <w:spacing w:after="160" w:line="259" w:lineRule="auto"/>
        <w:jc w:val="right"/>
        <w:rPr>
          <w:rFonts w:eastAsia="Calibri"/>
          <w:lang w:val="lv-LV"/>
        </w:rPr>
      </w:pPr>
    </w:p>
    <w:p w14:paraId="353E10DF" w14:textId="0DBE7163" w:rsidR="00613444" w:rsidRPr="00FB7C10" w:rsidRDefault="00613444" w:rsidP="00613444">
      <w:pPr>
        <w:spacing w:after="160" w:line="259" w:lineRule="auto"/>
        <w:jc w:val="right"/>
        <w:rPr>
          <w:rFonts w:eastAsia="Calibri"/>
          <w:lang w:val="lv-LV"/>
        </w:rPr>
      </w:pPr>
      <w:r w:rsidRPr="00FB7C10">
        <w:rPr>
          <w:rFonts w:eastAsia="Calibri"/>
          <w:lang w:val="lv-LV"/>
        </w:rPr>
        <w:lastRenderedPageBreak/>
        <w:t>1.pielikums pie Līguma</w:t>
      </w:r>
    </w:p>
    <w:p w14:paraId="291A0498" w14:textId="77777777" w:rsidR="00613444" w:rsidRPr="00FB7C10" w:rsidRDefault="00613444" w:rsidP="00613444">
      <w:pPr>
        <w:spacing w:after="160" w:line="259" w:lineRule="auto"/>
        <w:jc w:val="center"/>
        <w:rPr>
          <w:rFonts w:eastAsia="Calibri"/>
          <w:lang w:val="lv-LV"/>
        </w:rPr>
      </w:pPr>
    </w:p>
    <w:p w14:paraId="662EFCEE" w14:textId="77777777" w:rsidR="00613444" w:rsidRPr="00FB7C10" w:rsidRDefault="00613444" w:rsidP="00613444">
      <w:pPr>
        <w:spacing w:after="160" w:line="259" w:lineRule="auto"/>
        <w:jc w:val="right"/>
        <w:rPr>
          <w:rFonts w:eastAsia="Calibri"/>
          <w:lang w:val="lv-LV"/>
        </w:rPr>
      </w:pPr>
    </w:p>
    <w:p w14:paraId="33AA1BC4" w14:textId="77777777" w:rsidR="00613444" w:rsidRPr="00FB7C10" w:rsidRDefault="00613444" w:rsidP="00613444">
      <w:pPr>
        <w:spacing w:after="160" w:line="259" w:lineRule="auto"/>
        <w:jc w:val="center"/>
        <w:rPr>
          <w:rFonts w:eastAsia="Calibri"/>
          <w:lang w:val="lv-LV"/>
        </w:rPr>
      </w:pPr>
      <w:r w:rsidRPr="00FB7C10">
        <w:rPr>
          <w:rFonts w:ascii="Calibri" w:eastAsia="Calibri" w:hAnsi="Calibri"/>
          <w:noProof/>
          <w:sz w:val="22"/>
          <w:szCs w:val="22"/>
          <w:lang w:val="lv-LV"/>
        </w:rPr>
        <w:drawing>
          <wp:inline distT="0" distB="0" distL="0" distR="0" wp14:anchorId="394EA421" wp14:editId="18FB5005">
            <wp:extent cx="4259580" cy="5577840"/>
            <wp:effectExtent l="0" t="0" r="7620" b="3810"/>
            <wp:docPr id="5135935" name="Picture 1" descr="Attēls, kurā ir ekrānuzņēmums, programmatūra, multivides programmatūra,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ekrānuzņēmums, programmatūra, multivides programmatūra, teksts&#10;&#10;Apraksts ģenerēts automātiski"/>
                    <pic:cNvPicPr>
                      <a:picLocks noChangeAspect="1" noChangeArrowheads="1"/>
                    </pic:cNvPicPr>
                  </pic:nvPicPr>
                  <pic:blipFill>
                    <a:blip r:embed="rId6">
                      <a:extLst>
                        <a:ext uri="{28A0092B-C50C-407E-A947-70E740481C1C}">
                          <a14:useLocalDpi xmlns:a14="http://schemas.microsoft.com/office/drawing/2010/main" val="0"/>
                        </a:ext>
                      </a:extLst>
                    </a:blip>
                    <a:srcRect l="71988" t="23021" r="12746" b="6976"/>
                    <a:stretch>
                      <a:fillRect/>
                    </a:stretch>
                  </pic:blipFill>
                  <pic:spPr bwMode="auto">
                    <a:xfrm>
                      <a:off x="0" y="0"/>
                      <a:ext cx="4259580" cy="5577840"/>
                    </a:xfrm>
                    <a:prstGeom prst="rect">
                      <a:avLst/>
                    </a:prstGeom>
                    <a:noFill/>
                    <a:ln>
                      <a:noFill/>
                    </a:ln>
                  </pic:spPr>
                </pic:pic>
              </a:graphicData>
            </a:graphic>
          </wp:inline>
        </w:drawing>
      </w:r>
    </w:p>
    <w:p w14:paraId="1FF7F7DC" w14:textId="77777777" w:rsidR="00613444" w:rsidRDefault="00613444" w:rsidP="00613444">
      <w:pPr>
        <w:jc w:val="right"/>
        <w:rPr>
          <w:lang w:val="lv-LV" w:eastAsia="lv-LV"/>
        </w:rPr>
      </w:pPr>
    </w:p>
    <w:p w14:paraId="06EC7B9B" w14:textId="77777777" w:rsidR="00613444" w:rsidRDefault="00613444" w:rsidP="00613444">
      <w:pPr>
        <w:jc w:val="right"/>
        <w:rPr>
          <w:lang w:val="lv-LV" w:eastAsia="lv-LV"/>
        </w:rPr>
      </w:pPr>
    </w:p>
    <w:p w14:paraId="5DCBFDA2"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num w:numId="1" w16cid:durableId="932517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444"/>
    <w:rsid w:val="00613444"/>
    <w:rsid w:val="00B54B0C"/>
    <w:rsid w:val="00CD656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7FF3B22"/>
  <w15:chartTrackingRefBased/>
  <w15:docId w15:val="{87892321-A6DD-4AE9-A69C-CC38D776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3444"/>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613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13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1344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1344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1344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1344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1344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1344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1344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344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1344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1344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1344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1344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1344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344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344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344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1344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1344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1344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1344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344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13444"/>
    <w:rPr>
      <w:i/>
      <w:iCs/>
      <w:color w:val="404040" w:themeColor="text1" w:themeTint="BF"/>
    </w:rPr>
  </w:style>
  <w:style w:type="paragraph" w:styleId="Sarakstarindkopa">
    <w:name w:val="List Paragraph"/>
    <w:basedOn w:val="Parasts"/>
    <w:uiPriority w:val="34"/>
    <w:qFormat/>
    <w:rsid w:val="00613444"/>
    <w:pPr>
      <w:ind w:left="720"/>
      <w:contextualSpacing/>
    </w:pPr>
  </w:style>
  <w:style w:type="character" w:styleId="Intensvsizclums">
    <w:name w:val="Intense Emphasis"/>
    <w:basedOn w:val="Noklusjumarindkopasfonts"/>
    <w:uiPriority w:val="21"/>
    <w:qFormat/>
    <w:rsid w:val="00613444"/>
    <w:rPr>
      <w:i/>
      <w:iCs/>
      <w:color w:val="0F4761" w:themeColor="accent1" w:themeShade="BF"/>
    </w:rPr>
  </w:style>
  <w:style w:type="paragraph" w:styleId="Intensvscitts">
    <w:name w:val="Intense Quote"/>
    <w:basedOn w:val="Parasts"/>
    <w:next w:val="Parasts"/>
    <w:link w:val="IntensvscittsRakstz"/>
    <w:uiPriority w:val="30"/>
    <w:qFormat/>
    <w:rsid w:val="00613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13444"/>
    <w:rPr>
      <w:i/>
      <w:iCs/>
      <w:color w:val="0F4761" w:themeColor="accent1" w:themeShade="BF"/>
    </w:rPr>
  </w:style>
  <w:style w:type="character" w:styleId="Intensvaatsauce">
    <w:name w:val="Intense Reference"/>
    <w:basedOn w:val="Noklusjumarindkopasfonts"/>
    <w:uiPriority w:val="32"/>
    <w:qFormat/>
    <w:rsid w:val="006134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11586</Words>
  <Characters>6605</Characters>
  <Application>Microsoft Office Word</Application>
  <DocSecurity>0</DocSecurity>
  <Lines>55</Lines>
  <Paragraphs>36</Paragraphs>
  <ScaleCrop>false</ScaleCrop>
  <Company/>
  <LinksUpToDate>false</LinksUpToDate>
  <CharactersWithSpaces>18155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2024-10-14T08:48:00Z</dcterms:created>
  <dcterms:modified xsi:type="dcterms:W3CDTF">2024-10-14T08:49:00Z</dcterms:modified>
</cp:coreProperties>
</file>