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C47E" w14:textId="5B746D0F" w:rsidR="009F5AC8" w:rsidRPr="00085735" w:rsidRDefault="009F5AC8" w:rsidP="00085735">
      <w:pPr>
        <w:spacing w:after="0" w:line="240" w:lineRule="auto"/>
        <w:jc w:val="both"/>
        <w:rPr>
          <w:rFonts w:ascii="Times New Roman" w:hAnsi="Times New Roman"/>
          <w:color w:val="414142"/>
          <w:sz w:val="24"/>
          <w:szCs w:val="24"/>
        </w:rPr>
      </w:pPr>
      <w:bookmarkStart w:id="0" w:name="_GoBack"/>
      <w:bookmarkEnd w:id="0"/>
      <w:r w:rsidRPr="00085735">
        <w:rPr>
          <w:rFonts w:ascii="Times New Roman" w:hAnsi="Times New Roman"/>
          <w:noProof/>
          <w:color w:val="414142"/>
          <w:sz w:val="24"/>
          <w:szCs w:val="24"/>
          <w:lang w:val="en-GB" w:eastAsia="en-GB"/>
        </w:rPr>
        <w:drawing>
          <wp:anchor distT="0" distB="0" distL="114300" distR="114300" simplePos="0" relativeHeight="251658240" behindDoc="1" locked="0" layoutInCell="1" allowOverlap="1" wp14:anchorId="4D8BCF5C" wp14:editId="79B6CD31">
            <wp:simplePos x="0" y="0"/>
            <wp:positionH relativeFrom="column">
              <wp:posOffset>762000</wp:posOffset>
            </wp:positionH>
            <wp:positionV relativeFrom="paragraph">
              <wp:posOffset>-47625</wp:posOffset>
            </wp:positionV>
            <wp:extent cx="4276725" cy="886752"/>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6725" cy="886752"/>
                    </a:xfrm>
                    <a:prstGeom prst="rect">
                      <a:avLst/>
                    </a:prstGeom>
                    <a:noFill/>
                    <a:ln>
                      <a:noFill/>
                    </a:ln>
                  </pic:spPr>
                </pic:pic>
              </a:graphicData>
            </a:graphic>
          </wp:anchor>
        </w:drawing>
      </w:r>
    </w:p>
    <w:p w14:paraId="02A408B8" w14:textId="77777777" w:rsidR="009F5AC8" w:rsidRPr="00085735" w:rsidRDefault="009F5AC8" w:rsidP="00085735">
      <w:pPr>
        <w:widowControl w:val="0"/>
        <w:suppressAutoHyphens/>
        <w:spacing w:after="0" w:line="240" w:lineRule="auto"/>
        <w:jc w:val="both"/>
        <w:outlineLvl w:val="0"/>
        <w:rPr>
          <w:rFonts w:ascii="Times New Roman" w:hAnsi="Times New Roman"/>
          <w:i/>
          <w:sz w:val="24"/>
          <w:szCs w:val="24"/>
          <w:lang w:eastAsia="en-US"/>
        </w:rPr>
      </w:pPr>
    </w:p>
    <w:p w14:paraId="6D24DEC5" w14:textId="77777777" w:rsidR="00BA7CA4" w:rsidRDefault="00BA7CA4" w:rsidP="00362ADD">
      <w:pPr>
        <w:widowControl w:val="0"/>
        <w:suppressAutoHyphens/>
        <w:spacing w:after="0" w:line="240" w:lineRule="auto"/>
        <w:jc w:val="center"/>
        <w:outlineLvl w:val="0"/>
        <w:rPr>
          <w:rFonts w:ascii="Times New Roman" w:hAnsi="Times New Roman"/>
          <w:spacing w:val="6"/>
          <w:sz w:val="24"/>
          <w:szCs w:val="24"/>
        </w:rPr>
      </w:pPr>
    </w:p>
    <w:p w14:paraId="518FA037" w14:textId="77777777" w:rsidR="00BA7CA4" w:rsidRDefault="00BA7CA4" w:rsidP="00362ADD">
      <w:pPr>
        <w:widowControl w:val="0"/>
        <w:suppressAutoHyphens/>
        <w:spacing w:after="0" w:line="240" w:lineRule="auto"/>
        <w:jc w:val="center"/>
        <w:outlineLvl w:val="0"/>
        <w:rPr>
          <w:rFonts w:ascii="Times New Roman" w:hAnsi="Times New Roman"/>
          <w:spacing w:val="6"/>
          <w:sz w:val="24"/>
          <w:szCs w:val="24"/>
        </w:rPr>
      </w:pPr>
    </w:p>
    <w:p w14:paraId="05FEE6A5" w14:textId="77777777" w:rsidR="00BA7CA4" w:rsidRDefault="00BA7CA4" w:rsidP="00362ADD">
      <w:pPr>
        <w:widowControl w:val="0"/>
        <w:suppressAutoHyphens/>
        <w:spacing w:after="0" w:line="240" w:lineRule="auto"/>
        <w:jc w:val="center"/>
        <w:outlineLvl w:val="0"/>
        <w:rPr>
          <w:rFonts w:ascii="Times New Roman" w:hAnsi="Times New Roman"/>
          <w:spacing w:val="6"/>
          <w:sz w:val="24"/>
          <w:szCs w:val="24"/>
        </w:rPr>
      </w:pPr>
    </w:p>
    <w:p w14:paraId="070A5012" w14:textId="77777777" w:rsidR="00BA7CA4" w:rsidRDefault="00BA7CA4" w:rsidP="00362ADD">
      <w:pPr>
        <w:widowControl w:val="0"/>
        <w:suppressAutoHyphens/>
        <w:spacing w:after="0" w:line="240" w:lineRule="auto"/>
        <w:jc w:val="center"/>
        <w:outlineLvl w:val="0"/>
        <w:rPr>
          <w:rFonts w:ascii="Times New Roman" w:hAnsi="Times New Roman"/>
          <w:spacing w:val="6"/>
          <w:sz w:val="24"/>
          <w:szCs w:val="24"/>
        </w:rPr>
      </w:pPr>
    </w:p>
    <w:p w14:paraId="0BF274A3" w14:textId="77777777" w:rsidR="00BA7CA4" w:rsidRPr="00BA7CA4" w:rsidRDefault="00BA7CA4" w:rsidP="00362ADD">
      <w:pPr>
        <w:widowControl w:val="0"/>
        <w:suppressAutoHyphens/>
        <w:spacing w:after="0" w:line="240" w:lineRule="auto"/>
        <w:jc w:val="center"/>
        <w:outlineLvl w:val="0"/>
        <w:rPr>
          <w:rFonts w:ascii="Times New Roman" w:hAnsi="Times New Roman"/>
          <w:spacing w:val="6"/>
          <w:sz w:val="28"/>
          <w:szCs w:val="28"/>
        </w:rPr>
      </w:pPr>
    </w:p>
    <w:p w14:paraId="69EF2061" w14:textId="0C42280B" w:rsidR="009F5AC8" w:rsidRPr="00BA7CA4" w:rsidRDefault="00AB15BD" w:rsidP="00362ADD">
      <w:pPr>
        <w:widowControl w:val="0"/>
        <w:suppressAutoHyphens/>
        <w:spacing w:after="0" w:line="240" w:lineRule="auto"/>
        <w:jc w:val="center"/>
        <w:outlineLvl w:val="0"/>
        <w:rPr>
          <w:rFonts w:ascii="Times New Roman" w:hAnsi="Times New Roman"/>
          <w:spacing w:val="6"/>
          <w:sz w:val="28"/>
          <w:szCs w:val="28"/>
        </w:rPr>
      </w:pPr>
      <w:r w:rsidRPr="00BA7CA4">
        <w:rPr>
          <w:rFonts w:ascii="Times New Roman" w:hAnsi="Times New Roman"/>
          <w:spacing w:val="6"/>
          <w:sz w:val="28"/>
          <w:szCs w:val="28"/>
        </w:rPr>
        <w:t xml:space="preserve">VIENOŠANĀS Nr. </w:t>
      </w:r>
      <w:r w:rsidR="00BB1F2F">
        <w:rPr>
          <w:rFonts w:ascii="Times New Roman" w:hAnsi="Times New Roman"/>
          <w:spacing w:val="6"/>
          <w:sz w:val="28"/>
          <w:szCs w:val="28"/>
        </w:rPr>
        <w:t>5</w:t>
      </w:r>
    </w:p>
    <w:p w14:paraId="3EFC329A" w14:textId="7E20C549" w:rsidR="00AB15BD" w:rsidRPr="00E70DAF" w:rsidRDefault="00AB15BD" w:rsidP="00362ADD">
      <w:pPr>
        <w:widowControl w:val="0"/>
        <w:suppressAutoHyphens/>
        <w:spacing w:after="0" w:line="240" w:lineRule="auto"/>
        <w:jc w:val="center"/>
        <w:outlineLvl w:val="0"/>
        <w:rPr>
          <w:rFonts w:ascii="Times New Roman" w:hAnsi="Times New Roman"/>
          <w:spacing w:val="6"/>
          <w:sz w:val="24"/>
          <w:szCs w:val="24"/>
        </w:rPr>
      </w:pPr>
      <w:r w:rsidRPr="00E70DAF">
        <w:rPr>
          <w:rFonts w:ascii="Times New Roman" w:hAnsi="Times New Roman"/>
          <w:spacing w:val="6"/>
          <w:sz w:val="24"/>
          <w:szCs w:val="24"/>
        </w:rPr>
        <w:t>Pie līguma</w:t>
      </w:r>
    </w:p>
    <w:p w14:paraId="068E8E1F" w14:textId="4A3D7835" w:rsidR="00AB15BD" w:rsidRPr="00E70DAF" w:rsidRDefault="003658B1" w:rsidP="00362ADD">
      <w:pPr>
        <w:widowControl w:val="0"/>
        <w:suppressAutoHyphens/>
        <w:spacing w:after="0" w:line="240" w:lineRule="auto"/>
        <w:jc w:val="center"/>
        <w:outlineLvl w:val="0"/>
        <w:rPr>
          <w:rFonts w:ascii="Times New Roman" w:hAnsi="Times New Roman"/>
          <w:spacing w:val="6"/>
          <w:sz w:val="24"/>
          <w:szCs w:val="24"/>
        </w:rPr>
      </w:pPr>
      <w:r w:rsidRPr="00E70DAF">
        <w:rPr>
          <w:rFonts w:ascii="Times New Roman" w:eastAsia="Calibri" w:hAnsi="Times New Roman"/>
          <w:spacing w:val="6"/>
          <w:sz w:val="24"/>
          <w:szCs w:val="24"/>
        </w:rPr>
        <w:t>„</w:t>
      </w:r>
      <w:r w:rsidRPr="00E70DAF">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E70DAF">
        <w:rPr>
          <w:rFonts w:ascii="Times New Roman" w:eastAsia="Calibri" w:hAnsi="Times New Roman"/>
          <w:spacing w:val="6"/>
          <w:sz w:val="24"/>
          <w:szCs w:val="24"/>
        </w:rPr>
        <w:t>”</w:t>
      </w:r>
    </w:p>
    <w:p w14:paraId="679F65C8" w14:textId="09036EDB" w:rsidR="009F5AC8" w:rsidRPr="00E70DAF" w:rsidRDefault="009F5AC8" w:rsidP="0009395E">
      <w:pPr>
        <w:widowControl w:val="0"/>
        <w:suppressAutoHyphens/>
        <w:spacing w:after="0" w:line="240" w:lineRule="auto"/>
        <w:jc w:val="center"/>
        <w:outlineLvl w:val="0"/>
        <w:rPr>
          <w:rFonts w:ascii="Times New Roman" w:hAnsi="Times New Roman"/>
          <w:spacing w:val="6"/>
          <w:sz w:val="24"/>
          <w:szCs w:val="24"/>
        </w:rPr>
      </w:pPr>
      <w:r w:rsidRPr="00E70DAF">
        <w:rPr>
          <w:rFonts w:ascii="Times New Roman" w:hAnsi="Times New Roman"/>
          <w:spacing w:val="6"/>
          <w:sz w:val="24"/>
          <w:szCs w:val="24"/>
        </w:rPr>
        <w:t>(Identifikācijas Nr. JPP 2018/18/ERAF)</w:t>
      </w:r>
    </w:p>
    <w:p w14:paraId="7F010389" w14:textId="77777777" w:rsidR="00BA7CA4" w:rsidRPr="00E70DAF" w:rsidRDefault="00BA7CA4" w:rsidP="00BA7CA4">
      <w:pPr>
        <w:shd w:val="clear" w:color="auto" w:fill="FFFFFF" w:themeFill="background1"/>
        <w:spacing w:after="0" w:line="240" w:lineRule="auto"/>
        <w:jc w:val="both"/>
        <w:outlineLvl w:val="0"/>
        <w:rPr>
          <w:rFonts w:ascii="Times New Roman" w:hAnsi="Times New Roman"/>
          <w:spacing w:val="6"/>
          <w:sz w:val="24"/>
          <w:szCs w:val="24"/>
        </w:rPr>
      </w:pPr>
    </w:p>
    <w:p w14:paraId="64F196E1" w14:textId="3CFCF409" w:rsidR="00BA7CA4" w:rsidRPr="00E70DAF" w:rsidRDefault="00BA7CA4" w:rsidP="00BA7CA4">
      <w:pPr>
        <w:pStyle w:val="BodyText"/>
        <w:spacing w:after="0" w:line="240" w:lineRule="auto"/>
        <w:rPr>
          <w:rFonts w:ascii="Times New Roman" w:hAnsi="Times New Roman"/>
          <w:b/>
          <w:sz w:val="24"/>
          <w:szCs w:val="24"/>
        </w:rPr>
      </w:pPr>
      <w:r w:rsidRPr="00E70DAF">
        <w:rPr>
          <w:rFonts w:ascii="Times New Roman" w:hAnsi="Times New Roman"/>
          <w:sz w:val="24"/>
          <w:szCs w:val="24"/>
        </w:rPr>
        <w:t xml:space="preserve">Vienošanās sagatavošanas vieta un datums ir Jēkabpils, 2020.gada </w:t>
      </w:r>
      <w:r w:rsidR="00BB1F2F" w:rsidRPr="00E70DAF">
        <w:rPr>
          <w:rFonts w:ascii="Times New Roman" w:hAnsi="Times New Roman"/>
          <w:sz w:val="24"/>
          <w:szCs w:val="24"/>
        </w:rPr>
        <w:t>23</w:t>
      </w:r>
      <w:r w:rsidRPr="00E70DAF">
        <w:rPr>
          <w:rFonts w:ascii="Times New Roman" w:hAnsi="Times New Roman"/>
          <w:sz w:val="24"/>
          <w:szCs w:val="24"/>
        </w:rPr>
        <w:t>.marts.</w:t>
      </w:r>
    </w:p>
    <w:p w14:paraId="2336162C" w14:textId="77777777" w:rsidR="00BA7CA4" w:rsidRPr="00E70DAF" w:rsidRDefault="00BA7CA4" w:rsidP="00BA7CA4">
      <w:pPr>
        <w:pStyle w:val="BodyText"/>
        <w:spacing w:after="0" w:line="240" w:lineRule="auto"/>
        <w:rPr>
          <w:rFonts w:ascii="Times New Roman" w:hAnsi="Times New Roman"/>
          <w:b/>
          <w:sz w:val="24"/>
          <w:szCs w:val="24"/>
        </w:rPr>
      </w:pPr>
      <w:r w:rsidRPr="00E70DAF">
        <w:rPr>
          <w:rFonts w:ascii="Times New Roman" w:hAnsi="Times New Roman"/>
          <w:sz w:val="24"/>
          <w:szCs w:val="24"/>
        </w:rPr>
        <w:t xml:space="preserve">Vienošanās spēkā stāšanās datums  ir tās parakstīšanas datums (pēdējā pievienotā droša elektroniskā paraksta  un tā laika zīmoga datums).  </w:t>
      </w:r>
    </w:p>
    <w:p w14:paraId="3DC1A092" w14:textId="77777777" w:rsidR="009F5AC8" w:rsidRPr="00E70DAF" w:rsidRDefault="009F5AC8" w:rsidP="00085735">
      <w:pPr>
        <w:shd w:val="clear" w:color="auto" w:fill="FFFFFF" w:themeFill="background1"/>
        <w:spacing w:after="0" w:line="240" w:lineRule="auto"/>
        <w:jc w:val="both"/>
        <w:rPr>
          <w:rFonts w:ascii="Times New Roman" w:hAnsi="Times New Roman"/>
          <w:spacing w:val="6"/>
          <w:sz w:val="24"/>
          <w:szCs w:val="24"/>
        </w:rPr>
      </w:pPr>
    </w:p>
    <w:p w14:paraId="6F7EB6F9" w14:textId="2B9135BA" w:rsidR="00D5701F" w:rsidRPr="00E70DAF" w:rsidRDefault="009F5AC8" w:rsidP="00D5701F">
      <w:pPr>
        <w:shd w:val="clear" w:color="auto" w:fill="FFFFFF" w:themeFill="background1"/>
        <w:spacing w:before="120" w:after="0" w:line="240" w:lineRule="auto"/>
        <w:jc w:val="both"/>
        <w:rPr>
          <w:rFonts w:ascii="Times New Roman" w:hAnsi="Times New Roman"/>
          <w:spacing w:val="6"/>
          <w:sz w:val="24"/>
          <w:szCs w:val="24"/>
        </w:rPr>
      </w:pPr>
      <w:r w:rsidRPr="00E70DAF">
        <w:rPr>
          <w:rFonts w:ascii="Times New Roman" w:hAnsi="Times New Roman"/>
          <w:b/>
          <w:spacing w:val="6"/>
          <w:sz w:val="24"/>
          <w:szCs w:val="24"/>
        </w:rPr>
        <w:t>Jēkabpils pilsētas pašvaldība</w:t>
      </w:r>
      <w:r w:rsidRPr="00E70DAF">
        <w:rPr>
          <w:rFonts w:ascii="Times New Roman" w:hAnsi="Times New Roman"/>
          <w:spacing w:val="6"/>
          <w:sz w:val="24"/>
          <w:szCs w:val="24"/>
        </w:rPr>
        <w:t>,</w:t>
      </w:r>
      <w:r w:rsidRPr="00E70DAF">
        <w:rPr>
          <w:rFonts w:ascii="Times New Roman" w:hAnsi="Times New Roman"/>
          <w:b/>
          <w:spacing w:val="6"/>
          <w:sz w:val="24"/>
          <w:szCs w:val="24"/>
        </w:rPr>
        <w:t xml:space="preserve"> </w:t>
      </w:r>
      <w:r w:rsidR="00D24B41" w:rsidRPr="00E70DAF">
        <w:rPr>
          <w:rFonts w:ascii="Times New Roman" w:hAnsi="Times New Roman"/>
          <w:spacing w:val="6"/>
          <w:sz w:val="24"/>
          <w:szCs w:val="24"/>
        </w:rPr>
        <w:t>r</w:t>
      </w:r>
      <w:r w:rsidRPr="00E70DAF">
        <w:rPr>
          <w:rFonts w:ascii="Times New Roman" w:hAnsi="Times New Roman"/>
          <w:spacing w:val="6"/>
          <w:sz w:val="24"/>
          <w:szCs w:val="24"/>
        </w:rPr>
        <w:t>eģ</w:t>
      </w:r>
      <w:r w:rsidR="00D24B41" w:rsidRPr="00E70DAF">
        <w:rPr>
          <w:rFonts w:ascii="Times New Roman" w:hAnsi="Times New Roman"/>
          <w:spacing w:val="6"/>
          <w:sz w:val="24"/>
          <w:szCs w:val="24"/>
        </w:rPr>
        <w:t xml:space="preserve">istrācijas </w:t>
      </w:r>
      <w:r w:rsidRPr="00E70DAF">
        <w:rPr>
          <w:rFonts w:ascii="Times New Roman" w:hAnsi="Times New Roman"/>
          <w:spacing w:val="6"/>
          <w:sz w:val="24"/>
          <w:szCs w:val="24"/>
        </w:rPr>
        <w:t xml:space="preserve">Nr.90000024205, tās domes priekšsēdētāja </w:t>
      </w:r>
      <w:r w:rsidR="0040030D" w:rsidRPr="00E70DAF">
        <w:rPr>
          <w:rFonts w:ascii="Times New Roman" w:hAnsi="Times New Roman"/>
          <w:spacing w:val="6"/>
          <w:sz w:val="24"/>
          <w:szCs w:val="24"/>
        </w:rPr>
        <w:t xml:space="preserve">vietnieka tautsaimniecības jautājumos Aivara </w:t>
      </w:r>
      <w:proofErr w:type="spellStart"/>
      <w:r w:rsidR="0040030D" w:rsidRPr="00E70DAF">
        <w:rPr>
          <w:rFonts w:ascii="Times New Roman" w:hAnsi="Times New Roman"/>
          <w:spacing w:val="6"/>
          <w:sz w:val="24"/>
          <w:szCs w:val="24"/>
        </w:rPr>
        <w:t>Krapa</w:t>
      </w:r>
      <w:proofErr w:type="spellEnd"/>
      <w:r w:rsidRPr="00E70DAF">
        <w:rPr>
          <w:rFonts w:ascii="Times New Roman" w:hAnsi="Times New Roman"/>
          <w:spacing w:val="6"/>
          <w:sz w:val="24"/>
          <w:szCs w:val="24"/>
        </w:rPr>
        <w:t xml:space="preserve"> personā, kurš rīkojas saskaņā ar likumu „Par pašvaldībām” un Jēkabpils pilsētas pašvaldības nolikumu (turpmāk – </w:t>
      </w:r>
      <w:r w:rsidRPr="00E70DAF">
        <w:rPr>
          <w:rFonts w:ascii="Times New Roman" w:hAnsi="Times New Roman"/>
          <w:b/>
          <w:spacing w:val="6"/>
          <w:sz w:val="24"/>
          <w:szCs w:val="24"/>
        </w:rPr>
        <w:t>Pasūtītājs</w:t>
      </w:r>
      <w:r w:rsidRPr="00E70DAF">
        <w:rPr>
          <w:rFonts w:ascii="Times New Roman" w:hAnsi="Times New Roman"/>
          <w:spacing w:val="6"/>
          <w:sz w:val="24"/>
          <w:szCs w:val="24"/>
        </w:rPr>
        <w:t xml:space="preserve">), no vienas puses, un  </w:t>
      </w:r>
      <w:r w:rsidRPr="00E70DAF">
        <w:rPr>
          <w:rFonts w:ascii="Times New Roman" w:hAnsi="Times New Roman"/>
          <w:b/>
          <w:spacing w:val="6"/>
          <w:sz w:val="24"/>
          <w:szCs w:val="24"/>
        </w:rPr>
        <w:t>Piegādātāju apvienība  „BŪVUZŅĒMUMS RESTAURATORS un Erbauer group”</w:t>
      </w:r>
      <w:r w:rsidRPr="00E70DAF">
        <w:rPr>
          <w:rFonts w:ascii="Times New Roman" w:hAnsi="Times New Roman"/>
          <w:spacing w:val="6"/>
          <w:sz w:val="24"/>
          <w:szCs w:val="24"/>
        </w:rPr>
        <w:t xml:space="preserve">, kas sastāv no: </w:t>
      </w:r>
      <w:r w:rsidR="00D24B41" w:rsidRPr="00E70DAF">
        <w:rPr>
          <w:rFonts w:ascii="Times New Roman" w:hAnsi="Times New Roman"/>
          <w:spacing w:val="6"/>
          <w:sz w:val="24"/>
          <w:szCs w:val="24"/>
        </w:rPr>
        <w:t>a</w:t>
      </w:r>
      <w:r w:rsidRPr="00E70DAF">
        <w:rPr>
          <w:rFonts w:ascii="Times New Roman" w:hAnsi="Times New Roman"/>
          <w:spacing w:val="6"/>
          <w:sz w:val="24"/>
          <w:szCs w:val="24"/>
        </w:rPr>
        <w:t>kciju sabiedrības  „BŪVUZŅĒMUMS RESTAURATORS”</w:t>
      </w:r>
      <w:r w:rsidR="00D24B41" w:rsidRPr="00E70DAF">
        <w:rPr>
          <w:rFonts w:ascii="Times New Roman" w:hAnsi="Times New Roman"/>
          <w:spacing w:val="6"/>
          <w:sz w:val="24"/>
          <w:szCs w:val="24"/>
        </w:rPr>
        <w:t>,</w:t>
      </w:r>
      <w:r w:rsidRPr="00E70DAF">
        <w:rPr>
          <w:rFonts w:ascii="Times New Roman" w:hAnsi="Times New Roman"/>
          <w:spacing w:val="6"/>
          <w:sz w:val="24"/>
          <w:szCs w:val="24"/>
        </w:rPr>
        <w:t xml:space="preserve"> reģistrācijas Nr.40003113258,  juridiskā adrese: Jelgavas iela 36, Rīga, LV-1004, kuras vārdā saskaņā ar statūtiem rīkojas tās valdes priekšsēdētājs Mareks </w:t>
      </w:r>
      <w:proofErr w:type="spellStart"/>
      <w:r w:rsidRPr="00E70DAF">
        <w:rPr>
          <w:rFonts w:ascii="Times New Roman" w:hAnsi="Times New Roman"/>
          <w:spacing w:val="6"/>
          <w:sz w:val="24"/>
          <w:szCs w:val="24"/>
        </w:rPr>
        <w:t>Mamajs</w:t>
      </w:r>
      <w:proofErr w:type="spellEnd"/>
      <w:r w:rsidRPr="00E70DAF">
        <w:rPr>
          <w:rFonts w:ascii="Times New Roman" w:hAnsi="Times New Roman"/>
          <w:spacing w:val="6"/>
          <w:sz w:val="24"/>
          <w:szCs w:val="24"/>
        </w:rPr>
        <w:t xml:space="preserve">, un </w:t>
      </w:r>
      <w:r w:rsidR="00D24B41" w:rsidRPr="00E70DAF">
        <w:rPr>
          <w:rFonts w:ascii="Times New Roman" w:hAnsi="Times New Roman"/>
          <w:spacing w:val="6"/>
          <w:sz w:val="24"/>
          <w:szCs w:val="24"/>
        </w:rPr>
        <w:t>s</w:t>
      </w:r>
      <w:r w:rsidRPr="00E70DAF">
        <w:rPr>
          <w:rFonts w:ascii="Times New Roman" w:hAnsi="Times New Roman"/>
          <w:spacing w:val="6"/>
          <w:sz w:val="24"/>
          <w:szCs w:val="24"/>
        </w:rPr>
        <w:t xml:space="preserve">abiedrība ar ierobežotu atbildību „Erbauer group”, reģistrācijas Nr.55403039511, juridiskā adrese: Nameja iela 109, Jēkabpils, LV-5201, kuras vārdā saskaņā ar  statūtiem rīkojas </w:t>
      </w:r>
      <w:r w:rsidR="00647B85" w:rsidRPr="00E70DAF">
        <w:rPr>
          <w:rFonts w:ascii="Times New Roman" w:hAnsi="Times New Roman"/>
          <w:spacing w:val="6"/>
          <w:sz w:val="24"/>
          <w:szCs w:val="24"/>
        </w:rPr>
        <w:t>tās valdes loceklis Andrejs Gavrilovs (</w:t>
      </w:r>
      <w:r w:rsidRPr="00E70DAF">
        <w:rPr>
          <w:rFonts w:ascii="Times New Roman" w:hAnsi="Times New Roman"/>
          <w:spacing w:val="6"/>
          <w:sz w:val="24"/>
          <w:szCs w:val="24"/>
        </w:rPr>
        <w:t xml:space="preserve">turpmāk – </w:t>
      </w:r>
      <w:r w:rsidRPr="00E70DAF">
        <w:rPr>
          <w:rFonts w:ascii="Times New Roman" w:hAnsi="Times New Roman"/>
          <w:b/>
          <w:spacing w:val="6"/>
          <w:sz w:val="24"/>
          <w:szCs w:val="24"/>
        </w:rPr>
        <w:t>Izpildītājs</w:t>
      </w:r>
      <w:r w:rsidRPr="00E70DAF">
        <w:rPr>
          <w:rFonts w:ascii="Times New Roman" w:hAnsi="Times New Roman"/>
          <w:spacing w:val="6"/>
          <w:sz w:val="24"/>
          <w:szCs w:val="24"/>
        </w:rPr>
        <w:t>),</w:t>
      </w:r>
      <w:r w:rsidR="00647B85" w:rsidRPr="00E70DAF">
        <w:rPr>
          <w:rFonts w:ascii="Times New Roman" w:hAnsi="Times New Roman"/>
          <w:spacing w:val="6"/>
          <w:sz w:val="24"/>
          <w:szCs w:val="24"/>
        </w:rPr>
        <w:t xml:space="preserve"> kuras vārdā saskaņā ar  </w:t>
      </w:r>
      <w:r w:rsidR="00760908" w:rsidRPr="00E70DAF">
        <w:rPr>
          <w:rFonts w:ascii="Times New Roman" w:hAnsi="Times New Roman"/>
          <w:spacing w:val="6"/>
          <w:sz w:val="24"/>
          <w:szCs w:val="24"/>
        </w:rPr>
        <w:t>18.04.2018.</w:t>
      </w:r>
      <w:r w:rsidR="00647B85" w:rsidRPr="00E70DAF">
        <w:rPr>
          <w:rFonts w:ascii="Times New Roman" w:hAnsi="Times New Roman"/>
          <w:spacing w:val="6"/>
          <w:sz w:val="24"/>
          <w:szCs w:val="24"/>
        </w:rPr>
        <w:t xml:space="preserve"> Sabiedrības līgumu Nr.03/04/2018 7.punktā noteikto pilnvarojumu rīkojas AS „BŪVUZŅĒMUMS RESTAURATORS” valdes priekšsēdētājs Mareks </w:t>
      </w:r>
      <w:proofErr w:type="spellStart"/>
      <w:r w:rsidR="00647B85" w:rsidRPr="00E70DAF">
        <w:rPr>
          <w:rFonts w:ascii="Times New Roman" w:hAnsi="Times New Roman"/>
          <w:spacing w:val="6"/>
          <w:sz w:val="24"/>
          <w:szCs w:val="24"/>
        </w:rPr>
        <w:t>Mamajs</w:t>
      </w:r>
      <w:proofErr w:type="spellEnd"/>
      <w:r w:rsidR="00647B85" w:rsidRPr="00E70DAF">
        <w:rPr>
          <w:rFonts w:ascii="Times New Roman" w:hAnsi="Times New Roman"/>
          <w:spacing w:val="6"/>
          <w:sz w:val="24"/>
          <w:szCs w:val="24"/>
        </w:rPr>
        <w:t xml:space="preserve">, no otras puses, </w:t>
      </w:r>
      <w:r w:rsidRPr="00E70DAF">
        <w:rPr>
          <w:rFonts w:ascii="Times New Roman" w:hAnsi="Times New Roman"/>
          <w:spacing w:val="6"/>
          <w:sz w:val="24"/>
          <w:szCs w:val="24"/>
        </w:rPr>
        <w:t>turpmāk katrs atsevišķi</w:t>
      </w:r>
      <w:r w:rsidR="00AB15BD" w:rsidRPr="00E70DAF">
        <w:rPr>
          <w:rFonts w:ascii="Times New Roman" w:hAnsi="Times New Roman"/>
          <w:spacing w:val="6"/>
          <w:sz w:val="24"/>
          <w:szCs w:val="24"/>
        </w:rPr>
        <w:t xml:space="preserve"> – Puse, bet </w:t>
      </w:r>
      <w:r w:rsidRPr="00E70DAF">
        <w:rPr>
          <w:rFonts w:ascii="Times New Roman" w:hAnsi="Times New Roman"/>
          <w:spacing w:val="6"/>
          <w:sz w:val="24"/>
          <w:szCs w:val="24"/>
        </w:rPr>
        <w:t xml:space="preserve">abi kopā – </w:t>
      </w:r>
      <w:r w:rsidR="00AB15BD" w:rsidRPr="00E70DAF">
        <w:rPr>
          <w:rFonts w:ascii="Times New Roman" w:hAnsi="Times New Roman"/>
          <w:spacing w:val="6"/>
          <w:sz w:val="24"/>
          <w:szCs w:val="24"/>
        </w:rPr>
        <w:t xml:space="preserve">Puses, </w:t>
      </w:r>
      <w:r w:rsidR="00D5701F" w:rsidRPr="00E70DAF">
        <w:rPr>
          <w:rFonts w:ascii="Times New Roman" w:hAnsi="Times New Roman"/>
          <w:spacing w:val="6"/>
          <w:sz w:val="24"/>
          <w:szCs w:val="24"/>
        </w:rPr>
        <w:t>pamatojoties uz:</w:t>
      </w:r>
    </w:p>
    <w:p w14:paraId="6E469C36" w14:textId="5A3C9620" w:rsidR="00D438C1" w:rsidRDefault="00D5701F" w:rsidP="00D5701F">
      <w:pPr>
        <w:shd w:val="clear" w:color="auto" w:fill="FFFFFF" w:themeFill="background1"/>
        <w:spacing w:before="120" w:after="0" w:line="240" w:lineRule="auto"/>
        <w:jc w:val="both"/>
        <w:rPr>
          <w:rFonts w:ascii="Times New Roman" w:hAnsi="Times New Roman"/>
          <w:spacing w:val="6"/>
          <w:sz w:val="24"/>
          <w:szCs w:val="24"/>
        </w:rPr>
      </w:pPr>
      <w:r w:rsidRPr="00E70DAF">
        <w:rPr>
          <w:rFonts w:ascii="Times New Roman" w:hAnsi="Times New Roman"/>
          <w:spacing w:val="6"/>
          <w:sz w:val="24"/>
          <w:szCs w:val="24"/>
        </w:rPr>
        <w:t xml:space="preserve">1) </w:t>
      </w:r>
      <w:r w:rsidR="00D438C1">
        <w:rPr>
          <w:rFonts w:ascii="Times New Roman" w:hAnsi="Times New Roman"/>
          <w:spacing w:val="6"/>
          <w:sz w:val="24"/>
          <w:szCs w:val="24"/>
        </w:rPr>
        <w:t>s</w:t>
      </w:r>
      <w:r w:rsidR="00D438C1" w:rsidRPr="00D5701F">
        <w:rPr>
          <w:rFonts w:ascii="Times New Roman" w:hAnsi="Times New Roman"/>
          <w:spacing w:val="6"/>
          <w:sz w:val="24"/>
          <w:szCs w:val="24"/>
        </w:rPr>
        <w:t>tarp Pusēm 23.04.2018. noslēgt</w:t>
      </w:r>
      <w:r w:rsidR="00D438C1">
        <w:rPr>
          <w:rFonts w:ascii="Times New Roman" w:hAnsi="Times New Roman"/>
          <w:spacing w:val="6"/>
          <w:sz w:val="24"/>
          <w:szCs w:val="24"/>
        </w:rPr>
        <w:t>ā</w:t>
      </w:r>
      <w:r w:rsidR="00D438C1" w:rsidRPr="00D5701F">
        <w:rPr>
          <w:rFonts w:ascii="Times New Roman" w:hAnsi="Times New Roman"/>
          <w:spacing w:val="6"/>
          <w:sz w:val="24"/>
          <w:szCs w:val="24"/>
        </w:rPr>
        <w:t xml:space="preserve"> līgum</w:t>
      </w:r>
      <w:r w:rsidR="00D438C1">
        <w:rPr>
          <w:rFonts w:ascii="Times New Roman" w:hAnsi="Times New Roman"/>
          <w:spacing w:val="6"/>
          <w:sz w:val="24"/>
          <w:szCs w:val="24"/>
        </w:rPr>
        <w:t>a</w:t>
      </w:r>
      <w:r w:rsidR="00D438C1" w:rsidRPr="00D5701F">
        <w:rPr>
          <w:rFonts w:ascii="Times New Roman" w:hAnsi="Times New Roman"/>
          <w:spacing w:val="6"/>
          <w:sz w:val="24"/>
          <w:szCs w:val="24"/>
        </w:rPr>
        <w:t xml:space="preserve"> </w:t>
      </w:r>
      <w:r w:rsidR="00D438C1" w:rsidRPr="00D5701F">
        <w:rPr>
          <w:rFonts w:ascii="Times New Roman" w:eastAsia="Calibri" w:hAnsi="Times New Roman"/>
          <w:spacing w:val="6"/>
          <w:sz w:val="24"/>
          <w:szCs w:val="24"/>
        </w:rPr>
        <w:t>„</w:t>
      </w:r>
      <w:r w:rsidR="00D438C1" w:rsidRPr="00D5701F">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00D438C1" w:rsidRPr="00D5701F">
        <w:rPr>
          <w:rFonts w:ascii="Times New Roman" w:eastAsia="Calibri" w:hAnsi="Times New Roman"/>
          <w:spacing w:val="6"/>
          <w:sz w:val="24"/>
          <w:szCs w:val="24"/>
        </w:rPr>
        <w:t>”</w:t>
      </w:r>
      <w:r w:rsidR="00D438C1" w:rsidRPr="00D5701F">
        <w:rPr>
          <w:rFonts w:ascii="Times New Roman" w:hAnsi="Times New Roman"/>
          <w:spacing w:val="6"/>
          <w:sz w:val="24"/>
          <w:szCs w:val="24"/>
        </w:rPr>
        <w:t xml:space="preserve"> (iepirkuma identifikācijas Nr. JPP 2018/18/ERAF) (turpmāk – Līgums)</w:t>
      </w:r>
      <w:r w:rsidR="00D438C1">
        <w:rPr>
          <w:rFonts w:ascii="Times New Roman" w:hAnsi="Times New Roman"/>
          <w:spacing w:val="6"/>
          <w:sz w:val="24"/>
          <w:szCs w:val="24"/>
        </w:rPr>
        <w:t xml:space="preserve"> </w:t>
      </w:r>
      <w:r w:rsidR="00D438C1" w:rsidRPr="00E70DAF">
        <w:rPr>
          <w:rFonts w:ascii="Times New Roman" w:hAnsi="Times New Roman"/>
          <w:spacing w:val="6"/>
          <w:sz w:val="24"/>
          <w:szCs w:val="24"/>
        </w:rPr>
        <w:t>12.7.</w:t>
      </w:r>
      <w:r w:rsidR="00D438C1">
        <w:rPr>
          <w:rFonts w:ascii="Times New Roman" w:hAnsi="Times New Roman"/>
          <w:spacing w:val="6"/>
          <w:sz w:val="24"/>
          <w:szCs w:val="24"/>
        </w:rPr>
        <w:t>1.apakš</w:t>
      </w:r>
      <w:r w:rsidR="00D438C1" w:rsidRPr="00E70DAF">
        <w:rPr>
          <w:rFonts w:ascii="Times New Roman" w:hAnsi="Times New Roman"/>
          <w:spacing w:val="6"/>
          <w:sz w:val="24"/>
          <w:szCs w:val="24"/>
        </w:rPr>
        <w:t>punktu</w:t>
      </w:r>
      <w:r w:rsidR="00D438C1">
        <w:rPr>
          <w:rFonts w:ascii="Times New Roman" w:hAnsi="Times New Roman"/>
          <w:spacing w:val="6"/>
          <w:sz w:val="24"/>
          <w:szCs w:val="24"/>
        </w:rPr>
        <w:t>;</w:t>
      </w:r>
    </w:p>
    <w:p w14:paraId="1ADE360A" w14:textId="6161E9D8" w:rsidR="00D5701F" w:rsidRPr="00E70DAF" w:rsidRDefault="00D438C1" w:rsidP="00D5701F">
      <w:pPr>
        <w:shd w:val="clear" w:color="auto" w:fill="FFFFFF" w:themeFill="background1"/>
        <w:spacing w:before="120" w:after="0" w:line="240" w:lineRule="auto"/>
        <w:jc w:val="both"/>
        <w:rPr>
          <w:rFonts w:ascii="Times New Roman" w:hAnsi="Times New Roman"/>
          <w:spacing w:val="6"/>
          <w:sz w:val="24"/>
          <w:szCs w:val="24"/>
        </w:rPr>
      </w:pPr>
      <w:r>
        <w:rPr>
          <w:rFonts w:ascii="Times New Roman" w:hAnsi="Times New Roman"/>
          <w:spacing w:val="6"/>
          <w:sz w:val="24"/>
          <w:szCs w:val="24"/>
        </w:rPr>
        <w:t xml:space="preserve">2) </w:t>
      </w:r>
      <w:r w:rsidR="00BB1F2F" w:rsidRPr="00E70DAF">
        <w:rPr>
          <w:rFonts w:ascii="Times New Roman" w:hAnsi="Times New Roman"/>
          <w:spacing w:val="6"/>
          <w:sz w:val="24"/>
          <w:szCs w:val="24"/>
        </w:rPr>
        <w:t xml:space="preserve">Ministru kabineta 2020.gada 12.marta rīkojumu Nr. 103 </w:t>
      </w:r>
      <w:r w:rsidR="005A2AB5" w:rsidRPr="00E70DAF">
        <w:rPr>
          <w:rFonts w:ascii="Times New Roman" w:hAnsi="Times New Roman"/>
          <w:spacing w:val="6"/>
          <w:sz w:val="24"/>
          <w:szCs w:val="24"/>
        </w:rPr>
        <w:t>“Par ārkārtējās situācijas izsludināšanu”, kas cita starpā ierobežo uzņēmēju saimniecisko darbību</w:t>
      </w:r>
      <w:r w:rsidR="00856EAA">
        <w:rPr>
          <w:rFonts w:ascii="Times New Roman" w:hAnsi="Times New Roman"/>
          <w:spacing w:val="6"/>
          <w:sz w:val="24"/>
          <w:szCs w:val="24"/>
        </w:rPr>
        <w:t xml:space="preserve">, </w:t>
      </w:r>
      <w:r w:rsidR="005A2AB5" w:rsidRPr="00E70DAF">
        <w:rPr>
          <w:rFonts w:ascii="Times New Roman" w:hAnsi="Times New Roman"/>
          <w:spacing w:val="6"/>
          <w:sz w:val="24"/>
          <w:szCs w:val="24"/>
        </w:rPr>
        <w:t>kavē  darbaspēka un materiālu pieejamību, kā arī ierobežo kravu pārvietošanu starp Eiropas Savienības valst</w:t>
      </w:r>
      <w:r w:rsidR="00490DA7">
        <w:rPr>
          <w:rFonts w:ascii="Times New Roman" w:hAnsi="Times New Roman"/>
          <w:spacing w:val="6"/>
          <w:sz w:val="24"/>
          <w:szCs w:val="24"/>
        </w:rPr>
        <w:t>u robežām</w:t>
      </w:r>
      <w:r w:rsidR="005A2AB5" w:rsidRPr="00E70DAF">
        <w:rPr>
          <w:rFonts w:ascii="Times New Roman" w:hAnsi="Times New Roman"/>
          <w:spacing w:val="6"/>
          <w:sz w:val="24"/>
          <w:szCs w:val="24"/>
        </w:rPr>
        <w:t>;</w:t>
      </w:r>
    </w:p>
    <w:p w14:paraId="5F390ED3" w14:textId="20CAC0BD" w:rsidR="005A2AB5" w:rsidRPr="00E70DAF" w:rsidRDefault="00D438C1" w:rsidP="005A2AB5">
      <w:pPr>
        <w:shd w:val="clear" w:color="auto" w:fill="FFFFFF" w:themeFill="background1"/>
        <w:spacing w:before="120" w:after="0" w:line="240" w:lineRule="auto"/>
        <w:jc w:val="both"/>
        <w:rPr>
          <w:rFonts w:ascii="Times New Roman" w:hAnsi="Times New Roman"/>
          <w:spacing w:val="6"/>
          <w:sz w:val="24"/>
          <w:szCs w:val="24"/>
        </w:rPr>
      </w:pPr>
      <w:r>
        <w:rPr>
          <w:rFonts w:ascii="Times New Roman" w:hAnsi="Times New Roman"/>
          <w:spacing w:val="6"/>
          <w:sz w:val="24"/>
          <w:szCs w:val="24"/>
        </w:rPr>
        <w:t>3</w:t>
      </w:r>
      <w:r w:rsidR="005A2AB5" w:rsidRPr="00E70DAF">
        <w:rPr>
          <w:rFonts w:ascii="Times New Roman" w:hAnsi="Times New Roman"/>
          <w:spacing w:val="6"/>
          <w:sz w:val="24"/>
          <w:szCs w:val="24"/>
        </w:rPr>
        <w:t>)</w:t>
      </w:r>
      <w:r>
        <w:rPr>
          <w:rFonts w:ascii="Times New Roman" w:hAnsi="Times New Roman"/>
          <w:spacing w:val="6"/>
          <w:sz w:val="24"/>
          <w:szCs w:val="24"/>
        </w:rPr>
        <w:t xml:space="preserve"> </w:t>
      </w:r>
      <w:r w:rsidR="00D5701F" w:rsidRPr="00E70DAF">
        <w:rPr>
          <w:rFonts w:ascii="Times New Roman" w:hAnsi="Times New Roman"/>
          <w:spacing w:val="6"/>
          <w:sz w:val="24"/>
          <w:szCs w:val="24"/>
        </w:rPr>
        <w:t xml:space="preserve">Publisko iepirkumu likuma 61.panta </w:t>
      </w:r>
      <w:r w:rsidR="005A2AB5" w:rsidRPr="00E70DAF">
        <w:rPr>
          <w:rFonts w:ascii="Times New Roman" w:hAnsi="Times New Roman"/>
          <w:spacing w:val="6"/>
          <w:sz w:val="24"/>
          <w:szCs w:val="24"/>
        </w:rPr>
        <w:t>trešās</w:t>
      </w:r>
      <w:r w:rsidR="00D5701F" w:rsidRPr="00E70DAF">
        <w:rPr>
          <w:rFonts w:ascii="Times New Roman" w:hAnsi="Times New Roman"/>
          <w:spacing w:val="6"/>
          <w:sz w:val="24"/>
          <w:szCs w:val="24"/>
        </w:rPr>
        <w:t xml:space="preserve"> daļas 3.punktu</w:t>
      </w:r>
      <w:r w:rsidR="005A2AB5" w:rsidRPr="00E70DAF">
        <w:rPr>
          <w:rFonts w:ascii="Times New Roman" w:hAnsi="Times New Roman"/>
          <w:spacing w:val="6"/>
          <w:sz w:val="24"/>
          <w:szCs w:val="24"/>
        </w:rPr>
        <w:t>,</w:t>
      </w:r>
    </w:p>
    <w:p w14:paraId="31E3473F" w14:textId="10DBB4CA" w:rsidR="00F01CCD" w:rsidRPr="00E70DAF" w:rsidRDefault="00F01CCD" w:rsidP="00C26EA2">
      <w:pPr>
        <w:shd w:val="clear" w:color="auto" w:fill="FFFFFF" w:themeFill="background1"/>
        <w:spacing w:before="120" w:after="0" w:line="240" w:lineRule="auto"/>
        <w:ind w:firstLine="720"/>
        <w:jc w:val="both"/>
        <w:rPr>
          <w:rFonts w:ascii="Times New Roman" w:hAnsi="Times New Roman"/>
          <w:spacing w:val="6"/>
          <w:sz w:val="24"/>
          <w:szCs w:val="24"/>
        </w:rPr>
      </w:pPr>
      <w:r w:rsidRPr="00E70DAF">
        <w:rPr>
          <w:rFonts w:ascii="Times New Roman" w:hAnsi="Times New Roman"/>
          <w:spacing w:val="6"/>
          <w:sz w:val="24"/>
          <w:szCs w:val="24"/>
        </w:rPr>
        <w:t>ņ</w:t>
      </w:r>
      <w:r w:rsidR="005A2AB5" w:rsidRPr="00E70DAF">
        <w:rPr>
          <w:rFonts w:ascii="Times New Roman" w:hAnsi="Times New Roman"/>
          <w:spacing w:val="6"/>
          <w:sz w:val="24"/>
          <w:szCs w:val="24"/>
        </w:rPr>
        <w:t>emot vērā</w:t>
      </w:r>
      <w:r w:rsidR="002D6188">
        <w:rPr>
          <w:rFonts w:ascii="Times New Roman" w:hAnsi="Times New Roman"/>
          <w:spacing w:val="6"/>
          <w:sz w:val="24"/>
          <w:szCs w:val="24"/>
        </w:rPr>
        <w:t xml:space="preserve"> Izpildītāja 19.03.2020. vēstuli Nr.BR-2020-40 Par darbu izpildes termiņa pagarinājumu</w:t>
      </w:r>
      <w:r w:rsidR="00C26EA2">
        <w:rPr>
          <w:rFonts w:ascii="Times New Roman" w:hAnsi="Times New Roman"/>
          <w:spacing w:val="6"/>
          <w:sz w:val="24"/>
          <w:szCs w:val="24"/>
        </w:rPr>
        <w:t>, Puses vienojas par tālāk minēto:</w:t>
      </w:r>
    </w:p>
    <w:p w14:paraId="15F1C11A" w14:textId="62CAE703" w:rsidR="00250739" w:rsidRPr="00E70DAF" w:rsidRDefault="00C8215E" w:rsidP="00F01CCD">
      <w:pPr>
        <w:tabs>
          <w:tab w:val="right" w:pos="8080"/>
        </w:tabs>
        <w:spacing w:before="120" w:after="120" w:line="240" w:lineRule="auto"/>
        <w:jc w:val="both"/>
        <w:rPr>
          <w:rFonts w:ascii="Times New Roman" w:hAnsi="Times New Roman"/>
          <w:bCs/>
          <w:sz w:val="24"/>
          <w:szCs w:val="24"/>
        </w:rPr>
      </w:pPr>
      <w:r w:rsidRPr="00E70DAF">
        <w:rPr>
          <w:rFonts w:ascii="Times New Roman" w:hAnsi="Times New Roman"/>
          <w:spacing w:val="6"/>
          <w:sz w:val="24"/>
          <w:szCs w:val="24"/>
        </w:rPr>
        <w:t>1.</w:t>
      </w:r>
      <w:r w:rsidR="00250739" w:rsidRPr="00E70DAF">
        <w:rPr>
          <w:rFonts w:ascii="Times New Roman" w:hAnsi="Times New Roman"/>
          <w:bCs/>
          <w:sz w:val="24"/>
          <w:szCs w:val="24"/>
        </w:rPr>
        <w:t xml:space="preserve">Pagarināt Darba izpildes termiņu </w:t>
      </w:r>
      <w:r w:rsidR="00D438C1">
        <w:rPr>
          <w:rFonts w:ascii="Times New Roman" w:hAnsi="Times New Roman"/>
          <w:bCs/>
          <w:sz w:val="24"/>
          <w:szCs w:val="24"/>
        </w:rPr>
        <w:t>Līguma daļai “</w:t>
      </w:r>
      <w:r w:rsidR="00D438C1" w:rsidRPr="00D5701F">
        <w:rPr>
          <w:rFonts w:ascii="Times New Roman" w:hAnsi="Times New Roman"/>
          <w:spacing w:val="6"/>
          <w:sz w:val="24"/>
          <w:szCs w:val="24"/>
        </w:rPr>
        <w:t>Krustpils pils strūklakas un dārza pārbūve Rīgas ielā 216B, Jēkabpilī</w:t>
      </w:r>
      <w:r w:rsidR="00D438C1">
        <w:rPr>
          <w:rFonts w:ascii="Times New Roman" w:hAnsi="Times New Roman"/>
          <w:spacing w:val="6"/>
          <w:sz w:val="24"/>
          <w:szCs w:val="24"/>
        </w:rPr>
        <w:t>”</w:t>
      </w:r>
      <w:r w:rsidR="00D438C1" w:rsidRPr="00E70DAF">
        <w:rPr>
          <w:rFonts w:ascii="Times New Roman" w:hAnsi="Times New Roman"/>
          <w:bCs/>
          <w:sz w:val="24"/>
          <w:szCs w:val="24"/>
        </w:rPr>
        <w:t xml:space="preserve"> </w:t>
      </w:r>
      <w:r w:rsidR="00250739" w:rsidRPr="00E70DAF">
        <w:rPr>
          <w:rFonts w:ascii="Times New Roman" w:hAnsi="Times New Roman"/>
          <w:bCs/>
          <w:sz w:val="24"/>
          <w:szCs w:val="24"/>
        </w:rPr>
        <w:t xml:space="preserve">par </w:t>
      </w:r>
      <w:r w:rsidR="0095320D" w:rsidRPr="00E70DAF">
        <w:rPr>
          <w:rFonts w:ascii="Times New Roman" w:hAnsi="Times New Roman"/>
          <w:bCs/>
          <w:sz w:val="24"/>
          <w:szCs w:val="24"/>
        </w:rPr>
        <w:t>2</w:t>
      </w:r>
      <w:r w:rsidR="00250739" w:rsidRPr="00E70DAF">
        <w:rPr>
          <w:rFonts w:ascii="Times New Roman" w:hAnsi="Times New Roman"/>
          <w:bCs/>
          <w:sz w:val="24"/>
          <w:szCs w:val="24"/>
        </w:rPr>
        <w:t xml:space="preserve"> (</w:t>
      </w:r>
      <w:r w:rsidR="0095320D" w:rsidRPr="00E70DAF">
        <w:rPr>
          <w:rFonts w:ascii="Times New Roman" w:hAnsi="Times New Roman"/>
          <w:bCs/>
          <w:sz w:val="24"/>
          <w:szCs w:val="24"/>
        </w:rPr>
        <w:t>divām</w:t>
      </w:r>
      <w:r w:rsidR="00250739" w:rsidRPr="00E70DAF">
        <w:rPr>
          <w:rFonts w:ascii="Times New Roman" w:hAnsi="Times New Roman"/>
          <w:bCs/>
          <w:sz w:val="24"/>
          <w:szCs w:val="24"/>
        </w:rPr>
        <w:t>) kalendāra nedēļām</w:t>
      </w:r>
      <w:r w:rsidR="0095320D" w:rsidRPr="00E70DAF">
        <w:rPr>
          <w:rFonts w:ascii="Times New Roman" w:hAnsi="Times New Roman"/>
          <w:bCs/>
          <w:sz w:val="24"/>
          <w:szCs w:val="24"/>
        </w:rPr>
        <w:t xml:space="preserve"> (ieskaitot objekta nodošanu ekspluatācijā)</w:t>
      </w:r>
      <w:r w:rsidR="000A38B1" w:rsidRPr="00E70DAF">
        <w:rPr>
          <w:rFonts w:ascii="Times New Roman" w:hAnsi="Times New Roman"/>
          <w:bCs/>
          <w:sz w:val="24"/>
          <w:szCs w:val="24"/>
        </w:rPr>
        <w:t>,</w:t>
      </w:r>
      <w:r w:rsidR="0095320D" w:rsidRPr="00E70DAF">
        <w:rPr>
          <w:rFonts w:ascii="Times New Roman" w:hAnsi="Times New Roman"/>
          <w:bCs/>
          <w:sz w:val="24"/>
          <w:szCs w:val="24"/>
        </w:rPr>
        <w:t xml:space="preserve"> pagarinājumu</w:t>
      </w:r>
      <w:r w:rsidR="00250739" w:rsidRPr="00E70DAF">
        <w:rPr>
          <w:rFonts w:ascii="Times New Roman" w:hAnsi="Times New Roman"/>
          <w:bCs/>
          <w:sz w:val="24"/>
          <w:szCs w:val="24"/>
        </w:rPr>
        <w:t xml:space="preserve"> </w:t>
      </w:r>
      <w:r w:rsidR="0095320D" w:rsidRPr="00E70DAF">
        <w:rPr>
          <w:rFonts w:ascii="Times New Roman" w:hAnsi="Times New Roman"/>
          <w:bCs/>
          <w:sz w:val="24"/>
          <w:szCs w:val="24"/>
        </w:rPr>
        <w:t>skaitot no nepārvaramas varas apstākļu izbeigšanās dienas</w:t>
      </w:r>
      <w:r w:rsidR="00E47B91">
        <w:rPr>
          <w:rFonts w:ascii="Times New Roman" w:hAnsi="Times New Roman"/>
          <w:bCs/>
          <w:sz w:val="24"/>
          <w:szCs w:val="24"/>
        </w:rPr>
        <w:t>,</w:t>
      </w:r>
      <w:r w:rsidR="0095320D" w:rsidRPr="00E70DAF">
        <w:rPr>
          <w:rFonts w:ascii="Times New Roman" w:hAnsi="Times New Roman"/>
          <w:bCs/>
          <w:sz w:val="24"/>
          <w:szCs w:val="24"/>
        </w:rPr>
        <w:t xml:space="preserve"> kas tiks noteikta </w:t>
      </w:r>
      <w:r w:rsidR="00D438C1">
        <w:rPr>
          <w:rFonts w:ascii="Times New Roman" w:hAnsi="Times New Roman"/>
          <w:bCs/>
          <w:sz w:val="24"/>
          <w:szCs w:val="24"/>
        </w:rPr>
        <w:t>saskaņā ar</w:t>
      </w:r>
      <w:r w:rsidR="0095320D" w:rsidRPr="00E70DAF">
        <w:rPr>
          <w:rFonts w:ascii="Times New Roman" w:hAnsi="Times New Roman"/>
          <w:bCs/>
          <w:sz w:val="24"/>
          <w:szCs w:val="24"/>
        </w:rPr>
        <w:t xml:space="preserve"> Ministru kabineta izdot</w:t>
      </w:r>
      <w:r w:rsidR="00D438C1">
        <w:rPr>
          <w:rFonts w:ascii="Times New Roman" w:hAnsi="Times New Roman"/>
          <w:bCs/>
          <w:sz w:val="24"/>
          <w:szCs w:val="24"/>
        </w:rPr>
        <w:t>u</w:t>
      </w:r>
      <w:r w:rsidR="0095320D" w:rsidRPr="00E70DAF">
        <w:rPr>
          <w:rFonts w:ascii="Times New Roman" w:hAnsi="Times New Roman"/>
          <w:bCs/>
          <w:sz w:val="24"/>
          <w:szCs w:val="24"/>
        </w:rPr>
        <w:t xml:space="preserve"> normatīv</w:t>
      </w:r>
      <w:r w:rsidR="00D438C1">
        <w:rPr>
          <w:rFonts w:ascii="Times New Roman" w:hAnsi="Times New Roman"/>
          <w:bCs/>
          <w:sz w:val="24"/>
          <w:szCs w:val="24"/>
        </w:rPr>
        <w:t>o</w:t>
      </w:r>
      <w:r w:rsidR="0095320D" w:rsidRPr="00E70DAF">
        <w:rPr>
          <w:rFonts w:ascii="Times New Roman" w:hAnsi="Times New Roman"/>
          <w:bCs/>
          <w:sz w:val="24"/>
          <w:szCs w:val="24"/>
        </w:rPr>
        <w:t xml:space="preserve"> akt</w:t>
      </w:r>
      <w:r w:rsidR="00D438C1">
        <w:rPr>
          <w:rFonts w:ascii="Times New Roman" w:hAnsi="Times New Roman"/>
          <w:bCs/>
          <w:sz w:val="24"/>
          <w:szCs w:val="24"/>
        </w:rPr>
        <w:t>u</w:t>
      </w:r>
      <w:r w:rsidR="0095320D" w:rsidRPr="00E70DAF">
        <w:rPr>
          <w:rFonts w:ascii="Times New Roman" w:hAnsi="Times New Roman"/>
          <w:bCs/>
          <w:sz w:val="24"/>
          <w:szCs w:val="24"/>
        </w:rPr>
        <w:t xml:space="preserve"> vai cit</w:t>
      </w:r>
      <w:r w:rsidR="00E47B91">
        <w:rPr>
          <w:rFonts w:ascii="Times New Roman" w:hAnsi="Times New Roman"/>
          <w:bCs/>
          <w:sz w:val="24"/>
          <w:szCs w:val="24"/>
        </w:rPr>
        <w:t>a</w:t>
      </w:r>
      <w:r w:rsidR="0095320D" w:rsidRPr="00E70DAF">
        <w:rPr>
          <w:rFonts w:ascii="Times New Roman" w:hAnsi="Times New Roman"/>
          <w:bCs/>
          <w:sz w:val="24"/>
          <w:szCs w:val="24"/>
        </w:rPr>
        <w:t xml:space="preserve"> oficiāl</w:t>
      </w:r>
      <w:r w:rsidR="00E47B91">
        <w:rPr>
          <w:rFonts w:ascii="Times New Roman" w:hAnsi="Times New Roman"/>
          <w:bCs/>
          <w:sz w:val="24"/>
          <w:szCs w:val="24"/>
        </w:rPr>
        <w:t>a</w:t>
      </w:r>
      <w:r w:rsidR="0095320D" w:rsidRPr="00E70DAF">
        <w:rPr>
          <w:rFonts w:ascii="Times New Roman" w:hAnsi="Times New Roman"/>
          <w:bCs/>
          <w:sz w:val="24"/>
          <w:szCs w:val="24"/>
        </w:rPr>
        <w:t xml:space="preserve"> paziņojuma veidā</w:t>
      </w:r>
      <w:r w:rsidR="00E47B91">
        <w:rPr>
          <w:rFonts w:ascii="Times New Roman" w:hAnsi="Times New Roman"/>
          <w:bCs/>
          <w:sz w:val="24"/>
          <w:szCs w:val="24"/>
        </w:rPr>
        <w:t xml:space="preserve">, </w:t>
      </w:r>
      <w:r w:rsidR="0095320D" w:rsidRPr="00E70DAF">
        <w:rPr>
          <w:rFonts w:ascii="Times New Roman" w:hAnsi="Times New Roman"/>
          <w:bCs/>
          <w:sz w:val="24"/>
          <w:szCs w:val="24"/>
        </w:rPr>
        <w:t xml:space="preserve">un kas tiks uzskatīta par  ārkārtējās situācijas beigu datumu. </w:t>
      </w:r>
    </w:p>
    <w:p w14:paraId="0880BE2F" w14:textId="7A3E73B5" w:rsidR="00F01CCD" w:rsidRPr="00E70DAF" w:rsidRDefault="00F01CCD" w:rsidP="00F01CCD">
      <w:pPr>
        <w:tabs>
          <w:tab w:val="right" w:pos="8080"/>
        </w:tabs>
        <w:spacing w:before="120" w:after="120" w:line="240" w:lineRule="auto"/>
        <w:jc w:val="both"/>
        <w:rPr>
          <w:rFonts w:ascii="Times New Roman" w:hAnsi="Times New Roman"/>
          <w:spacing w:val="6"/>
          <w:sz w:val="24"/>
          <w:szCs w:val="24"/>
        </w:rPr>
      </w:pPr>
      <w:r w:rsidRPr="00E70DAF">
        <w:rPr>
          <w:rFonts w:ascii="Times New Roman" w:hAnsi="Times New Roman"/>
          <w:bCs/>
          <w:sz w:val="24"/>
          <w:szCs w:val="24"/>
        </w:rPr>
        <w:t>2.</w:t>
      </w:r>
      <w:r w:rsidRPr="00E70DAF">
        <w:rPr>
          <w:rFonts w:ascii="Times New Roman" w:hAnsi="Times New Roman"/>
          <w:spacing w:val="6"/>
          <w:sz w:val="24"/>
          <w:szCs w:val="24"/>
        </w:rPr>
        <w:t>Pārējie Līguma noteikumi paliek negrozīti.</w:t>
      </w:r>
    </w:p>
    <w:p w14:paraId="4E0CD1F6" w14:textId="55AA764F" w:rsidR="00F01CCD" w:rsidRPr="00E70DAF" w:rsidRDefault="00F01CCD" w:rsidP="00F01CCD">
      <w:pPr>
        <w:pStyle w:val="ListParagraph"/>
        <w:shd w:val="clear" w:color="auto" w:fill="FFFFFF" w:themeFill="background1"/>
        <w:spacing w:before="120" w:after="120" w:line="240" w:lineRule="auto"/>
        <w:ind w:left="0"/>
        <w:jc w:val="both"/>
        <w:rPr>
          <w:rFonts w:ascii="Times New Roman" w:hAnsi="Times New Roman"/>
          <w:spacing w:val="6"/>
          <w:sz w:val="24"/>
          <w:szCs w:val="24"/>
          <w:lang w:val="lv-LV"/>
        </w:rPr>
      </w:pPr>
      <w:r w:rsidRPr="00E70DAF">
        <w:rPr>
          <w:rFonts w:ascii="Times New Roman" w:hAnsi="Times New Roman"/>
          <w:spacing w:val="6"/>
          <w:sz w:val="24"/>
          <w:szCs w:val="24"/>
          <w:lang w:val="lv-LV"/>
        </w:rPr>
        <w:lastRenderedPageBreak/>
        <w:t>3.Vienošanās ir neatņemama Līguma sastāvdaļa.</w:t>
      </w:r>
    </w:p>
    <w:p w14:paraId="5CDFAFBE" w14:textId="7F6E885F" w:rsidR="00F01CCD" w:rsidRPr="00E70DAF" w:rsidRDefault="00F01CCD" w:rsidP="00F01CCD">
      <w:pPr>
        <w:pStyle w:val="ListParagraph"/>
        <w:shd w:val="clear" w:color="auto" w:fill="FFFFFF" w:themeFill="background1"/>
        <w:spacing w:before="120" w:after="120" w:line="240" w:lineRule="auto"/>
        <w:ind w:left="0"/>
        <w:jc w:val="both"/>
        <w:rPr>
          <w:rFonts w:ascii="Times New Roman" w:hAnsi="Times New Roman"/>
          <w:spacing w:val="6"/>
          <w:sz w:val="24"/>
          <w:szCs w:val="24"/>
          <w:lang w:val="lv-LV"/>
        </w:rPr>
      </w:pPr>
      <w:r w:rsidRPr="00E70DAF">
        <w:rPr>
          <w:rFonts w:ascii="Times New Roman" w:hAnsi="Times New Roman"/>
          <w:spacing w:val="6"/>
          <w:sz w:val="24"/>
          <w:szCs w:val="24"/>
          <w:lang w:val="lv-LV"/>
        </w:rPr>
        <w:t>4.Vienošanās stājas spēkā, kad to parakstījusi pēdējā no Pusēm.</w:t>
      </w:r>
    </w:p>
    <w:p w14:paraId="0C660303" w14:textId="07899403" w:rsidR="00F01CCD" w:rsidRPr="00E70DAF" w:rsidRDefault="00F01CCD" w:rsidP="00F01CCD">
      <w:pPr>
        <w:pStyle w:val="ListParagraph"/>
        <w:shd w:val="clear" w:color="auto" w:fill="FFFFFF" w:themeFill="background1"/>
        <w:spacing w:before="120" w:after="120" w:line="240" w:lineRule="auto"/>
        <w:ind w:left="0"/>
        <w:jc w:val="both"/>
        <w:rPr>
          <w:rFonts w:ascii="Times New Roman" w:hAnsi="Times New Roman"/>
          <w:spacing w:val="6"/>
          <w:sz w:val="24"/>
          <w:szCs w:val="24"/>
          <w:lang w:val="lv-LV"/>
        </w:rPr>
      </w:pPr>
      <w:r w:rsidRPr="00E70DAF">
        <w:rPr>
          <w:rFonts w:ascii="Times New Roman" w:hAnsi="Times New Roman"/>
          <w:spacing w:val="6"/>
          <w:sz w:val="24"/>
          <w:szCs w:val="24"/>
          <w:lang w:val="lv-LV"/>
        </w:rPr>
        <w:t>5.Vienošanās parakstīta ar drošu elektronisko parakstu.</w:t>
      </w:r>
    </w:p>
    <w:p w14:paraId="424A2F50" w14:textId="5902D296" w:rsidR="009F5AC8" w:rsidRPr="00E70DAF" w:rsidRDefault="00F01CCD" w:rsidP="00F01CCD">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E70DAF">
        <w:rPr>
          <w:rFonts w:ascii="Times New Roman" w:hAnsi="Times New Roman"/>
          <w:spacing w:val="6"/>
          <w:sz w:val="24"/>
          <w:szCs w:val="24"/>
          <w:lang w:val="lv-LV"/>
        </w:rPr>
        <w:t>6.</w:t>
      </w:r>
      <w:r w:rsidR="009F5AC8" w:rsidRPr="00E70DAF">
        <w:rPr>
          <w:rFonts w:ascii="Times New Roman" w:hAnsi="Times New Roman"/>
          <w:spacing w:val="6"/>
          <w:sz w:val="24"/>
          <w:szCs w:val="24"/>
          <w:lang w:val="lv-LV" w:eastAsia="ar-SA"/>
        </w:rPr>
        <w:t>Pušu rekvizīti</w:t>
      </w:r>
      <w:r w:rsidR="009245E2" w:rsidRPr="00E70DAF">
        <w:rPr>
          <w:rFonts w:ascii="Times New Roman" w:hAnsi="Times New Roman"/>
          <w:spacing w:val="6"/>
          <w:sz w:val="24"/>
          <w:szCs w:val="24"/>
          <w:lang w:val="lv-LV" w:eastAsia="ar-SA"/>
        </w:rPr>
        <w:t>:</w:t>
      </w:r>
    </w:p>
    <w:tbl>
      <w:tblPr>
        <w:tblW w:w="9782" w:type="dxa"/>
        <w:tblInd w:w="-284" w:type="dxa"/>
        <w:tblLook w:val="0000" w:firstRow="0" w:lastRow="0" w:firstColumn="0" w:lastColumn="0" w:noHBand="0" w:noVBand="0"/>
      </w:tblPr>
      <w:tblGrid>
        <w:gridCol w:w="4787"/>
        <w:gridCol w:w="4995"/>
      </w:tblGrid>
      <w:tr w:rsidR="009F5AC8" w:rsidRPr="00E70DAF" w14:paraId="311D6C70" w14:textId="77777777" w:rsidTr="00E70DAF">
        <w:trPr>
          <w:trHeight w:val="80"/>
        </w:trPr>
        <w:tc>
          <w:tcPr>
            <w:tcW w:w="4787" w:type="dxa"/>
          </w:tcPr>
          <w:p w14:paraId="3305E568" w14:textId="77777777" w:rsidR="009F5AC8" w:rsidRPr="00E70DAF" w:rsidRDefault="009F5AC8" w:rsidP="00085735">
            <w:pPr>
              <w:spacing w:after="0" w:line="240" w:lineRule="auto"/>
              <w:jc w:val="both"/>
              <w:outlineLvl w:val="4"/>
              <w:rPr>
                <w:rFonts w:ascii="Times New Roman" w:hAnsi="Times New Roman"/>
                <w:b/>
                <w:bCs/>
                <w:iCs/>
                <w:spacing w:val="6"/>
                <w:sz w:val="24"/>
                <w:szCs w:val="24"/>
              </w:rPr>
            </w:pPr>
          </w:p>
          <w:p w14:paraId="043E9C5A" w14:textId="77777777" w:rsidR="009F5AC8" w:rsidRPr="00E70DAF" w:rsidRDefault="009F5AC8" w:rsidP="00085735">
            <w:pPr>
              <w:spacing w:after="0" w:line="240" w:lineRule="auto"/>
              <w:jc w:val="both"/>
              <w:outlineLvl w:val="4"/>
              <w:rPr>
                <w:rFonts w:ascii="Times New Roman" w:hAnsi="Times New Roman"/>
                <w:b/>
                <w:bCs/>
                <w:iCs/>
                <w:spacing w:val="6"/>
                <w:sz w:val="24"/>
                <w:szCs w:val="24"/>
              </w:rPr>
            </w:pPr>
            <w:r w:rsidRPr="00E70DAF">
              <w:rPr>
                <w:rFonts w:ascii="Times New Roman" w:hAnsi="Times New Roman"/>
                <w:b/>
                <w:bCs/>
                <w:iCs/>
                <w:spacing w:val="6"/>
                <w:sz w:val="24"/>
                <w:szCs w:val="24"/>
              </w:rPr>
              <w:t xml:space="preserve">Pasūtītājs: </w:t>
            </w:r>
          </w:p>
          <w:p w14:paraId="7100ECCD" w14:textId="77777777" w:rsidR="009F5AC8" w:rsidRPr="00E70DAF" w:rsidRDefault="009F5AC8" w:rsidP="00085735">
            <w:pPr>
              <w:spacing w:after="0" w:line="240" w:lineRule="auto"/>
              <w:jc w:val="both"/>
              <w:rPr>
                <w:rFonts w:ascii="Times New Roman" w:hAnsi="Times New Roman"/>
                <w:b/>
                <w:spacing w:val="6"/>
                <w:sz w:val="24"/>
                <w:szCs w:val="24"/>
              </w:rPr>
            </w:pPr>
            <w:r w:rsidRPr="00E70DAF">
              <w:rPr>
                <w:rFonts w:ascii="Times New Roman" w:hAnsi="Times New Roman"/>
                <w:b/>
                <w:spacing w:val="6"/>
                <w:sz w:val="24"/>
                <w:szCs w:val="24"/>
              </w:rPr>
              <w:t>Jēkabpils pilsētas pašvaldība</w:t>
            </w:r>
          </w:p>
          <w:p w14:paraId="4B8978F2" w14:textId="45A08A48" w:rsidR="009F5AC8" w:rsidRPr="00E70DAF" w:rsidRDefault="009F5AC8" w:rsidP="00085735">
            <w:pPr>
              <w:spacing w:after="0" w:line="240" w:lineRule="auto"/>
              <w:jc w:val="both"/>
              <w:rPr>
                <w:rFonts w:ascii="Times New Roman" w:hAnsi="Times New Roman"/>
                <w:spacing w:val="6"/>
                <w:sz w:val="24"/>
                <w:szCs w:val="24"/>
              </w:rPr>
            </w:pPr>
            <w:r w:rsidRPr="00E70DAF">
              <w:rPr>
                <w:rFonts w:ascii="Times New Roman" w:hAnsi="Times New Roman"/>
                <w:iCs/>
                <w:spacing w:val="6"/>
                <w:sz w:val="24"/>
                <w:szCs w:val="24"/>
              </w:rPr>
              <w:t>Reģ</w:t>
            </w:r>
            <w:r w:rsidR="00342342" w:rsidRPr="00E70DAF">
              <w:rPr>
                <w:rFonts w:ascii="Times New Roman" w:hAnsi="Times New Roman"/>
                <w:iCs/>
                <w:spacing w:val="6"/>
                <w:sz w:val="24"/>
                <w:szCs w:val="24"/>
              </w:rPr>
              <w:t xml:space="preserve">istrācijas </w:t>
            </w:r>
            <w:r w:rsidRPr="00E70DAF">
              <w:rPr>
                <w:rFonts w:ascii="Times New Roman" w:hAnsi="Times New Roman"/>
                <w:iCs/>
                <w:spacing w:val="6"/>
                <w:sz w:val="24"/>
                <w:szCs w:val="24"/>
              </w:rPr>
              <w:t>Nr. 90000024205</w:t>
            </w:r>
          </w:p>
          <w:p w14:paraId="73F1BB25" w14:textId="3C0A1237" w:rsidR="009F5AC8" w:rsidRPr="00E70DAF" w:rsidRDefault="009F5AC8" w:rsidP="00085735">
            <w:pPr>
              <w:spacing w:after="0" w:line="240" w:lineRule="auto"/>
              <w:jc w:val="both"/>
              <w:rPr>
                <w:rFonts w:ascii="Times New Roman" w:hAnsi="Times New Roman"/>
                <w:spacing w:val="6"/>
                <w:sz w:val="24"/>
                <w:szCs w:val="24"/>
              </w:rPr>
            </w:pPr>
            <w:r w:rsidRPr="00E70DAF">
              <w:rPr>
                <w:rFonts w:ascii="Times New Roman" w:hAnsi="Times New Roman"/>
                <w:spacing w:val="6"/>
                <w:sz w:val="24"/>
                <w:szCs w:val="24"/>
              </w:rPr>
              <w:t xml:space="preserve">PVN </w:t>
            </w:r>
            <w:r w:rsidR="00342342" w:rsidRPr="00E70DAF">
              <w:rPr>
                <w:rFonts w:ascii="Times New Roman" w:hAnsi="Times New Roman"/>
                <w:spacing w:val="6"/>
                <w:sz w:val="24"/>
                <w:szCs w:val="24"/>
              </w:rPr>
              <w:t>maksātāja</w:t>
            </w:r>
            <w:r w:rsidR="00DC6D28" w:rsidRPr="00E70DAF">
              <w:rPr>
                <w:rFonts w:ascii="Times New Roman" w:hAnsi="Times New Roman"/>
                <w:spacing w:val="6"/>
                <w:sz w:val="24"/>
                <w:szCs w:val="24"/>
              </w:rPr>
              <w:t xml:space="preserve"> </w:t>
            </w:r>
            <w:r w:rsidRPr="00E70DAF">
              <w:rPr>
                <w:rFonts w:ascii="Times New Roman" w:hAnsi="Times New Roman"/>
                <w:spacing w:val="6"/>
                <w:sz w:val="24"/>
                <w:szCs w:val="24"/>
              </w:rPr>
              <w:t>Nr. LV90000024205</w:t>
            </w:r>
          </w:p>
          <w:p w14:paraId="1BA5757A" w14:textId="77777777" w:rsidR="009F5AC8" w:rsidRPr="00E70DAF" w:rsidRDefault="009F5AC8" w:rsidP="00085735">
            <w:pPr>
              <w:spacing w:after="0" w:line="240" w:lineRule="auto"/>
              <w:jc w:val="both"/>
              <w:rPr>
                <w:rFonts w:ascii="Times New Roman" w:hAnsi="Times New Roman"/>
                <w:spacing w:val="6"/>
                <w:sz w:val="24"/>
                <w:szCs w:val="24"/>
              </w:rPr>
            </w:pPr>
            <w:r w:rsidRPr="00E70DAF">
              <w:rPr>
                <w:rFonts w:ascii="Times New Roman" w:hAnsi="Times New Roman"/>
                <w:spacing w:val="6"/>
                <w:sz w:val="24"/>
                <w:szCs w:val="24"/>
              </w:rPr>
              <w:t xml:space="preserve">Brīvības iela 120, Jēkabpils, LV-5201 </w:t>
            </w:r>
          </w:p>
          <w:p w14:paraId="359886B0" w14:textId="77777777" w:rsidR="009F5AC8" w:rsidRPr="00E70DAF" w:rsidRDefault="009F5AC8" w:rsidP="00085735">
            <w:pPr>
              <w:spacing w:after="0" w:line="240" w:lineRule="auto"/>
              <w:jc w:val="both"/>
              <w:rPr>
                <w:rFonts w:ascii="Times New Roman" w:hAnsi="Times New Roman"/>
                <w:spacing w:val="6"/>
                <w:sz w:val="24"/>
                <w:szCs w:val="24"/>
              </w:rPr>
            </w:pPr>
            <w:r w:rsidRPr="00E70DAF">
              <w:rPr>
                <w:rFonts w:ascii="Times New Roman" w:hAnsi="Times New Roman"/>
                <w:spacing w:val="6"/>
                <w:sz w:val="24"/>
                <w:szCs w:val="24"/>
              </w:rPr>
              <w:t>Banka: AS SEB banka</w:t>
            </w:r>
          </w:p>
          <w:p w14:paraId="3773DEB6" w14:textId="77777777" w:rsidR="009F5AC8" w:rsidRPr="00E70DAF" w:rsidRDefault="009F5AC8" w:rsidP="00085735">
            <w:pPr>
              <w:spacing w:after="0" w:line="240" w:lineRule="auto"/>
              <w:jc w:val="both"/>
              <w:rPr>
                <w:rFonts w:ascii="Times New Roman" w:hAnsi="Times New Roman"/>
                <w:spacing w:val="6"/>
                <w:sz w:val="24"/>
                <w:szCs w:val="24"/>
              </w:rPr>
            </w:pPr>
            <w:r w:rsidRPr="00E70DAF">
              <w:rPr>
                <w:rFonts w:ascii="Times New Roman" w:hAnsi="Times New Roman"/>
                <w:spacing w:val="6"/>
                <w:sz w:val="24"/>
                <w:szCs w:val="24"/>
              </w:rPr>
              <w:t>Bankas kods: UNLALV2X</w:t>
            </w:r>
          </w:p>
          <w:p w14:paraId="7333BE9C" w14:textId="77777777" w:rsidR="009F5AC8" w:rsidRPr="00E70DAF" w:rsidRDefault="009F5AC8" w:rsidP="00085735">
            <w:pPr>
              <w:spacing w:after="0" w:line="240" w:lineRule="auto"/>
              <w:jc w:val="both"/>
              <w:rPr>
                <w:rFonts w:ascii="Times New Roman" w:hAnsi="Times New Roman"/>
                <w:spacing w:val="6"/>
                <w:sz w:val="24"/>
                <w:szCs w:val="24"/>
              </w:rPr>
            </w:pPr>
            <w:r w:rsidRPr="00E70DAF">
              <w:rPr>
                <w:rFonts w:ascii="Times New Roman" w:hAnsi="Times New Roman"/>
                <w:spacing w:val="6"/>
                <w:sz w:val="24"/>
                <w:szCs w:val="24"/>
              </w:rPr>
              <w:t>Konta Nr.: LV87UNLA0009013130793</w:t>
            </w:r>
          </w:p>
          <w:p w14:paraId="2324665A" w14:textId="77777777" w:rsidR="00B4444A" w:rsidRPr="00E70DAF" w:rsidRDefault="00B4444A" w:rsidP="00085735">
            <w:pPr>
              <w:spacing w:after="0" w:line="240" w:lineRule="auto"/>
              <w:jc w:val="both"/>
              <w:rPr>
                <w:rFonts w:ascii="Times New Roman" w:hAnsi="Times New Roman"/>
                <w:color w:val="000000"/>
                <w:spacing w:val="6"/>
                <w:sz w:val="24"/>
                <w:szCs w:val="24"/>
              </w:rPr>
            </w:pPr>
          </w:p>
          <w:p w14:paraId="6780B5C5" w14:textId="77777777" w:rsidR="0072734B" w:rsidRPr="00E70DAF" w:rsidRDefault="0072734B" w:rsidP="00085735">
            <w:pPr>
              <w:spacing w:after="0" w:line="240" w:lineRule="auto"/>
              <w:jc w:val="both"/>
              <w:rPr>
                <w:rFonts w:ascii="Times New Roman" w:hAnsi="Times New Roman"/>
                <w:color w:val="000000"/>
                <w:spacing w:val="6"/>
                <w:sz w:val="24"/>
                <w:szCs w:val="24"/>
              </w:rPr>
            </w:pPr>
          </w:p>
          <w:p w14:paraId="256457D4" w14:textId="77777777" w:rsidR="00FF2360" w:rsidRPr="00E70DAF" w:rsidRDefault="00FF2360" w:rsidP="00FF2360">
            <w:pPr>
              <w:spacing w:after="0" w:line="240" w:lineRule="auto"/>
              <w:jc w:val="both"/>
              <w:rPr>
                <w:rFonts w:ascii="Times New Roman" w:hAnsi="Times New Roman"/>
                <w:color w:val="000000"/>
                <w:spacing w:val="6"/>
                <w:sz w:val="24"/>
                <w:szCs w:val="24"/>
              </w:rPr>
            </w:pPr>
          </w:p>
          <w:p w14:paraId="5C7764DE" w14:textId="11091B2D" w:rsidR="00554EB9" w:rsidRPr="00E70DAF" w:rsidRDefault="0072734B" w:rsidP="00FF2360">
            <w:pPr>
              <w:spacing w:after="0" w:line="240" w:lineRule="auto"/>
              <w:jc w:val="both"/>
              <w:rPr>
                <w:rFonts w:ascii="Times New Roman" w:hAnsi="Times New Roman"/>
                <w:color w:val="000000"/>
                <w:spacing w:val="6"/>
                <w:sz w:val="24"/>
                <w:szCs w:val="24"/>
              </w:rPr>
            </w:pPr>
            <w:r w:rsidRPr="00E70DAF">
              <w:rPr>
                <w:rFonts w:ascii="Times New Roman" w:hAnsi="Times New Roman"/>
                <w:color w:val="000000"/>
                <w:spacing w:val="6"/>
                <w:sz w:val="24"/>
                <w:szCs w:val="24"/>
              </w:rPr>
              <w:t>Domes priekšsēdētāj</w:t>
            </w:r>
            <w:r w:rsidR="00FF2360" w:rsidRPr="00E70DAF">
              <w:rPr>
                <w:rFonts w:ascii="Times New Roman" w:hAnsi="Times New Roman"/>
                <w:color w:val="000000"/>
                <w:spacing w:val="6"/>
                <w:sz w:val="24"/>
                <w:szCs w:val="24"/>
              </w:rPr>
              <w:t>s</w:t>
            </w:r>
            <w:r w:rsidR="00554EB9" w:rsidRPr="00E70DAF">
              <w:rPr>
                <w:rFonts w:ascii="Times New Roman" w:hAnsi="Times New Roman"/>
                <w:color w:val="000000"/>
                <w:spacing w:val="6"/>
                <w:sz w:val="24"/>
                <w:szCs w:val="24"/>
              </w:rPr>
              <w:t xml:space="preserve"> </w:t>
            </w:r>
          </w:p>
          <w:p w14:paraId="6AF262D9" w14:textId="16C34B50" w:rsidR="00443EB1" w:rsidRPr="00E70DAF" w:rsidRDefault="00443EB1" w:rsidP="00085735">
            <w:pPr>
              <w:spacing w:after="0" w:line="240" w:lineRule="auto"/>
              <w:jc w:val="both"/>
              <w:rPr>
                <w:rFonts w:ascii="Times New Roman" w:hAnsi="Times New Roman"/>
                <w:color w:val="000000"/>
                <w:spacing w:val="6"/>
                <w:sz w:val="24"/>
                <w:szCs w:val="24"/>
              </w:rPr>
            </w:pPr>
          </w:p>
          <w:p w14:paraId="5D2CFC6D" w14:textId="77777777" w:rsidR="00FF2360" w:rsidRPr="00E70DAF" w:rsidRDefault="00FF2360" w:rsidP="00085735">
            <w:pPr>
              <w:spacing w:after="0" w:line="240" w:lineRule="auto"/>
              <w:jc w:val="both"/>
              <w:rPr>
                <w:rFonts w:ascii="Times New Roman" w:hAnsi="Times New Roman"/>
                <w:color w:val="000000"/>
                <w:spacing w:val="6"/>
                <w:sz w:val="24"/>
                <w:szCs w:val="24"/>
              </w:rPr>
            </w:pPr>
          </w:p>
          <w:p w14:paraId="29CC0C8F" w14:textId="59D21166" w:rsidR="009F5AC8" w:rsidRPr="00E70DAF" w:rsidRDefault="009F5AC8" w:rsidP="00085735">
            <w:pPr>
              <w:spacing w:after="0" w:line="240" w:lineRule="auto"/>
              <w:jc w:val="both"/>
              <w:rPr>
                <w:rFonts w:ascii="Times New Roman" w:hAnsi="Times New Roman"/>
                <w:color w:val="000000"/>
                <w:spacing w:val="6"/>
                <w:sz w:val="24"/>
                <w:szCs w:val="24"/>
                <w:lang w:eastAsia="ar-SA"/>
              </w:rPr>
            </w:pPr>
            <w:r w:rsidRPr="00E70DAF">
              <w:rPr>
                <w:rFonts w:ascii="Times New Roman" w:hAnsi="Times New Roman"/>
                <w:color w:val="000000"/>
                <w:spacing w:val="6"/>
                <w:sz w:val="24"/>
                <w:szCs w:val="24"/>
              </w:rPr>
              <w:t>______________________</w:t>
            </w:r>
          </w:p>
          <w:p w14:paraId="140A87FE" w14:textId="6500CC1F" w:rsidR="009F5AC8" w:rsidRPr="00E70DAF" w:rsidRDefault="0072734B" w:rsidP="00085735">
            <w:pPr>
              <w:spacing w:after="0" w:line="240" w:lineRule="auto"/>
              <w:jc w:val="both"/>
              <w:rPr>
                <w:rFonts w:ascii="Times New Roman" w:hAnsi="Times New Roman"/>
                <w:spacing w:val="6"/>
                <w:sz w:val="24"/>
                <w:szCs w:val="24"/>
              </w:rPr>
            </w:pPr>
            <w:r w:rsidRPr="00E70DAF">
              <w:rPr>
                <w:rFonts w:ascii="Times New Roman" w:hAnsi="Times New Roman"/>
                <w:spacing w:val="6"/>
                <w:sz w:val="24"/>
                <w:szCs w:val="24"/>
              </w:rPr>
              <w:t>/</w:t>
            </w:r>
            <w:proofErr w:type="spellStart"/>
            <w:r w:rsidR="00554EB9" w:rsidRPr="00E70DAF">
              <w:rPr>
                <w:rFonts w:ascii="Times New Roman" w:hAnsi="Times New Roman"/>
                <w:spacing w:val="6"/>
                <w:sz w:val="24"/>
                <w:szCs w:val="24"/>
              </w:rPr>
              <w:t>A.Kraps</w:t>
            </w:r>
            <w:proofErr w:type="spellEnd"/>
            <w:r w:rsidRPr="00E70DAF">
              <w:rPr>
                <w:rFonts w:ascii="Times New Roman" w:hAnsi="Times New Roman"/>
                <w:spacing w:val="6"/>
                <w:sz w:val="24"/>
                <w:szCs w:val="24"/>
              </w:rPr>
              <w:t>/</w:t>
            </w:r>
          </w:p>
          <w:p w14:paraId="730FDE08" w14:textId="77777777" w:rsidR="009F5AC8" w:rsidRPr="00E70DAF" w:rsidRDefault="009F5AC8" w:rsidP="00085735">
            <w:pPr>
              <w:spacing w:after="0" w:line="240" w:lineRule="auto"/>
              <w:jc w:val="both"/>
              <w:rPr>
                <w:rFonts w:ascii="Times New Roman" w:hAnsi="Times New Roman"/>
                <w:spacing w:val="6"/>
                <w:sz w:val="24"/>
                <w:szCs w:val="24"/>
              </w:rPr>
            </w:pPr>
          </w:p>
        </w:tc>
        <w:tc>
          <w:tcPr>
            <w:tcW w:w="4995" w:type="dxa"/>
          </w:tcPr>
          <w:p w14:paraId="42C5D30A" w14:textId="77777777" w:rsidR="009F5AC8" w:rsidRPr="00E70DAF" w:rsidRDefault="009F5AC8" w:rsidP="00085735">
            <w:pPr>
              <w:spacing w:after="0" w:line="240" w:lineRule="auto"/>
              <w:jc w:val="both"/>
              <w:rPr>
                <w:rFonts w:ascii="Times New Roman" w:hAnsi="Times New Roman"/>
                <w:b/>
                <w:bCs/>
                <w:color w:val="000000"/>
                <w:spacing w:val="6"/>
                <w:sz w:val="24"/>
                <w:szCs w:val="24"/>
              </w:rPr>
            </w:pPr>
          </w:p>
          <w:p w14:paraId="2168DBBD" w14:textId="77777777" w:rsidR="001E7292" w:rsidRPr="00E70DAF" w:rsidRDefault="001E7292" w:rsidP="00085735">
            <w:pPr>
              <w:spacing w:after="0" w:line="240" w:lineRule="auto"/>
              <w:jc w:val="both"/>
              <w:rPr>
                <w:rFonts w:ascii="Times New Roman" w:hAnsi="Times New Roman"/>
                <w:b/>
                <w:bCs/>
                <w:color w:val="000000"/>
                <w:sz w:val="24"/>
                <w:szCs w:val="24"/>
              </w:rPr>
            </w:pPr>
            <w:r w:rsidRPr="00E70DAF">
              <w:rPr>
                <w:rFonts w:ascii="Times New Roman" w:hAnsi="Times New Roman"/>
                <w:b/>
                <w:bCs/>
                <w:color w:val="000000"/>
                <w:sz w:val="24"/>
                <w:szCs w:val="24"/>
              </w:rPr>
              <w:t xml:space="preserve">Izpildītājs: </w:t>
            </w:r>
          </w:p>
          <w:p w14:paraId="20FB06F2" w14:textId="77777777" w:rsidR="00C66608" w:rsidRPr="00E70DAF" w:rsidRDefault="001E7292" w:rsidP="00085735">
            <w:pPr>
              <w:pStyle w:val="Heading1"/>
              <w:spacing w:before="0" w:after="0" w:line="240" w:lineRule="auto"/>
              <w:jc w:val="both"/>
              <w:rPr>
                <w:rFonts w:ascii="Times New Roman" w:hAnsi="Times New Roman" w:cs="Times New Roman"/>
                <w:sz w:val="24"/>
                <w:szCs w:val="24"/>
                <w:lang w:val="lv-LV"/>
              </w:rPr>
            </w:pPr>
            <w:r w:rsidRPr="00E70DAF">
              <w:rPr>
                <w:rFonts w:ascii="Times New Roman" w:hAnsi="Times New Roman" w:cs="Times New Roman"/>
                <w:sz w:val="24"/>
                <w:szCs w:val="24"/>
                <w:lang w:val="lv-LV"/>
              </w:rPr>
              <w:t xml:space="preserve">Piegādātāju apvienība “BŪVUZŅĒMUMS </w:t>
            </w:r>
          </w:p>
          <w:p w14:paraId="4EC2ACF6" w14:textId="04508B42" w:rsidR="001E7292" w:rsidRPr="00E70DAF" w:rsidRDefault="001E7292" w:rsidP="00085735">
            <w:pPr>
              <w:pStyle w:val="Heading1"/>
              <w:spacing w:before="0" w:after="0" w:line="240" w:lineRule="auto"/>
              <w:jc w:val="both"/>
              <w:rPr>
                <w:rFonts w:ascii="Times New Roman" w:hAnsi="Times New Roman" w:cs="Times New Roman"/>
                <w:b w:val="0"/>
                <w:sz w:val="24"/>
                <w:szCs w:val="24"/>
                <w:lang w:val="lv-LV"/>
              </w:rPr>
            </w:pPr>
            <w:r w:rsidRPr="00E70DAF">
              <w:rPr>
                <w:rFonts w:ascii="Times New Roman" w:hAnsi="Times New Roman" w:cs="Times New Roman"/>
                <w:sz w:val="24"/>
                <w:szCs w:val="24"/>
                <w:lang w:val="lv-LV"/>
              </w:rPr>
              <w:t>RESTAURATORS un Erbauer group”</w:t>
            </w:r>
          </w:p>
          <w:p w14:paraId="1D724843" w14:textId="77777777" w:rsidR="001E7292" w:rsidRPr="00E70DAF" w:rsidRDefault="001E7292" w:rsidP="00085735">
            <w:pPr>
              <w:spacing w:after="0" w:line="240" w:lineRule="auto"/>
              <w:jc w:val="both"/>
              <w:rPr>
                <w:rFonts w:ascii="Times New Roman" w:hAnsi="Times New Roman"/>
                <w:sz w:val="24"/>
                <w:szCs w:val="24"/>
              </w:rPr>
            </w:pPr>
            <w:r w:rsidRPr="00E70DAF">
              <w:rPr>
                <w:rFonts w:ascii="Times New Roman" w:hAnsi="Times New Roman"/>
                <w:sz w:val="24"/>
                <w:szCs w:val="24"/>
              </w:rPr>
              <w:t xml:space="preserve">Adrese: Jelgavas iela 36, </w:t>
            </w:r>
          </w:p>
          <w:p w14:paraId="444B0596" w14:textId="77777777" w:rsidR="001E7292" w:rsidRPr="00E70DAF" w:rsidRDefault="001E7292" w:rsidP="00085735">
            <w:pPr>
              <w:spacing w:after="0" w:line="240" w:lineRule="auto"/>
              <w:jc w:val="both"/>
              <w:rPr>
                <w:rFonts w:ascii="Times New Roman" w:hAnsi="Times New Roman"/>
                <w:sz w:val="24"/>
                <w:szCs w:val="24"/>
                <w:highlight w:val="yellow"/>
              </w:rPr>
            </w:pPr>
            <w:r w:rsidRPr="00E70DAF">
              <w:rPr>
                <w:rFonts w:ascii="Times New Roman" w:hAnsi="Times New Roman"/>
                <w:sz w:val="24"/>
                <w:szCs w:val="24"/>
              </w:rPr>
              <w:t>Rīga, LV-1004</w:t>
            </w:r>
          </w:p>
          <w:p w14:paraId="0D221DC4" w14:textId="77777777" w:rsidR="001E7292" w:rsidRPr="00E70DAF" w:rsidRDefault="001E7292" w:rsidP="00085735">
            <w:pPr>
              <w:spacing w:after="0" w:line="240" w:lineRule="auto"/>
              <w:jc w:val="both"/>
              <w:rPr>
                <w:rFonts w:ascii="Times New Roman" w:hAnsi="Times New Roman"/>
                <w:sz w:val="24"/>
                <w:szCs w:val="24"/>
              </w:rPr>
            </w:pPr>
            <w:r w:rsidRPr="00E70DAF">
              <w:rPr>
                <w:rFonts w:ascii="Times New Roman" w:hAnsi="Times New Roman"/>
                <w:sz w:val="24"/>
                <w:szCs w:val="24"/>
              </w:rPr>
              <w:t>Banka: AS Swedbank</w:t>
            </w:r>
          </w:p>
          <w:p w14:paraId="70DCAC9C" w14:textId="77777777" w:rsidR="001E7292" w:rsidRPr="00E70DAF" w:rsidRDefault="001E7292" w:rsidP="00085735">
            <w:pPr>
              <w:spacing w:after="0" w:line="240" w:lineRule="auto"/>
              <w:jc w:val="both"/>
              <w:rPr>
                <w:rFonts w:ascii="Times New Roman" w:hAnsi="Times New Roman"/>
                <w:sz w:val="24"/>
                <w:szCs w:val="24"/>
              </w:rPr>
            </w:pPr>
            <w:r w:rsidRPr="00E70DAF">
              <w:rPr>
                <w:rFonts w:ascii="Times New Roman" w:hAnsi="Times New Roman"/>
                <w:sz w:val="24"/>
                <w:szCs w:val="24"/>
              </w:rPr>
              <w:t>Kods: HABALV22</w:t>
            </w:r>
          </w:p>
          <w:p w14:paraId="5CD6D6A7" w14:textId="77777777" w:rsidR="001E7292" w:rsidRPr="00E70DAF" w:rsidRDefault="001E7292" w:rsidP="00085735">
            <w:pPr>
              <w:spacing w:after="0" w:line="240" w:lineRule="auto"/>
              <w:jc w:val="both"/>
              <w:rPr>
                <w:rFonts w:ascii="Times New Roman" w:hAnsi="Times New Roman"/>
                <w:sz w:val="24"/>
                <w:szCs w:val="24"/>
              </w:rPr>
            </w:pPr>
            <w:r w:rsidRPr="00E70DAF">
              <w:rPr>
                <w:rFonts w:ascii="Times New Roman" w:hAnsi="Times New Roman"/>
                <w:sz w:val="24"/>
                <w:szCs w:val="24"/>
              </w:rPr>
              <w:t>Konts: LV42HABA0551038096496</w:t>
            </w:r>
          </w:p>
          <w:p w14:paraId="45E503D3" w14:textId="77777777" w:rsidR="001E7292" w:rsidRPr="00E70DAF" w:rsidRDefault="001E7292" w:rsidP="00085735">
            <w:pPr>
              <w:spacing w:after="0" w:line="240" w:lineRule="auto"/>
              <w:jc w:val="both"/>
              <w:rPr>
                <w:rFonts w:ascii="Times New Roman" w:hAnsi="Times New Roman"/>
                <w:b/>
                <w:sz w:val="24"/>
                <w:szCs w:val="24"/>
              </w:rPr>
            </w:pPr>
            <w:r w:rsidRPr="00E70DAF">
              <w:rPr>
                <w:rFonts w:ascii="Times New Roman" w:hAnsi="Times New Roman"/>
                <w:b/>
                <w:sz w:val="24"/>
                <w:szCs w:val="24"/>
              </w:rPr>
              <w:t xml:space="preserve">Pilnvarotā persona </w:t>
            </w:r>
          </w:p>
          <w:p w14:paraId="7DD08B24" w14:textId="77777777" w:rsidR="001E7292" w:rsidRPr="00E70DAF" w:rsidRDefault="001E7292" w:rsidP="00085735">
            <w:pPr>
              <w:spacing w:after="0" w:line="240" w:lineRule="auto"/>
              <w:jc w:val="both"/>
              <w:rPr>
                <w:rFonts w:ascii="Times New Roman" w:hAnsi="Times New Roman"/>
                <w:i/>
                <w:sz w:val="24"/>
                <w:szCs w:val="24"/>
              </w:rPr>
            </w:pPr>
            <w:r w:rsidRPr="00E70DAF">
              <w:rPr>
                <w:rFonts w:ascii="Times New Roman" w:hAnsi="Times New Roman"/>
                <w:b/>
                <w:sz w:val="24"/>
                <w:szCs w:val="24"/>
              </w:rPr>
              <w:t>AS “BŪVUZŅĒMUMS RESTAURATORS”</w:t>
            </w:r>
          </w:p>
          <w:p w14:paraId="704535F9" w14:textId="77777777" w:rsidR="00FF2360" w:rsidRPr="00E70DAF" w:rsidRDefault="00FF2360" w:rsidP="00085735">
            <w:pPr>
              <w:spacing w:after="0" w:line="240" w:lineRule="auto"/>
              <w:jc w:val="both"/>
              <w:rPr>
                <w:rFonts w:ascii="Times New Roman" w:hAnsi="Times New Roman"/>
                <w:sz w:val="24"/>
                <w:szCs w:val="24"/>
              </w:rPr>
            </w:pPr>
          </w:p>
          <w:p w14:paraId="4476EDF2" w14:textId="2110A62A" w:rsidR="001E7292" w:rsidRPr="00E70DAF" w:rsidRDefault="001E7292" w:rsidP="00085735">
            <w:pPr>
              <w:spacing w:after="0" w:line="240" w:lineRule="auto"/>
              <w:jc w:val="both"/>
              <w:rPr>
                <w:rFonts w:ascii="Times New Roman" w:hAnsi="Times New Roman"/>
                <w:i/>
                <w:sz w:val="24"/>
                <w:szCs w:val="24"/>
              </w:rPr>
            </w:pPr>
            <w:r w:rsidRPr="00E70DAF">
              <w:rPr>
                <w:rFonts w:ascii="Times New Roman" w:hAnsi="Times New Roman"/>
                <w:sz w:val="24"/>
                <w:szCs w:val="24"/>
              </w:rPr>
              <w:t>Valdes priek</w:t>
            </w:r>
            <w:r w:rsidR="00FF2360" w:rsidRPr="00E70DAF">
              <w:rPr>
                <w:rFonts w:ascii="Times New Roman" w:hAnsi="Times New Roman"/>
                <w:sz w:val="24"/>
                <w:szCs w:val="24"/>
              </w:rPr>
              <w:t>šs</w:t>
            </w:r>
            <w:r w:rsidRPr="00E70DAF">
              <w:rPr>
                <w:rFonts w:ascii="Times New Roman" w:hAnsi="Times New Roman"/>
                <w:sz w:val="24"/>
                <w:szCs w:val="24"/>
              </w:rPr>
              <w:t>ēdētājs</w:t>
            </w:r>
          </w:p>
          <w:p w14:paraId="21933F26" w14:textId="5738551E" w:rsidR="001E7292" w:rsidRPr="00E70DAF" w:rsidRDefault="001E7292" w:rsidP="00085735">
            <w:pPr>
              <w:spacing w:after="0" w:line="240" w:lineRule="auto"/>
              <w:jc w:val="both"/>
              <w:rPr>
                <w:rFonts w:ascii="Times New Roman" w:hAnsi="Times New Roman"/>
                <w:i/>
                <w:sz w:val="24"/>
                <w:szCs w:val="24"/>
              </w:rPr>
            </w:pPr>
          </w:p>
          <w:p w14:paraId="4382FF16" w14:textId="77777777" w:rsidR="00443EB1" w:rsidRPr="00E70DAF" w:rsidRDefault="00443EB1" w:rsidP="00085735">
            <w:pPr>
              <w:spacing w:after="0" w:line="240" w:lineRule="auto"/>
              <w:jc w:val="both"/>
              <w:rPr>
                <w:rFonts w:ascii="Times New Roman" w:hAnsi="Times New Roman"/>
                <w:i/>
                <w:sz w:val="24"/>
                <w:szCs w:val="24"/>
              </w:rPr>
            </w:pPr>
          </w:p>
          <w:p w14:paraId="28EA4D4D" w14:textId="6FC71524" w:rsidR="001E7292" w:rsidRPr="00E70DAF" w:rsidRDefault="001E7292" w:rsidP="00085735">
            <w:pPr>
              <w:spacing w:after="0" w:line="240" w:lineRule="auto"/>
              <w:jc w:val="both"/>
              <w:rPr>
                <w:rFonts w:ascii="Times New Roman" w:hAnsi="Times New Roman"/>
                <w:i/>
                <w:sz w:val="24"/>
                <w:szCs w:val="24"/>
              </w:rPr>
            </w:pPr>
            <w:r w:rsidRPr="00E70DAF">
              <w:rPr>
                <w:rFonts w:ascii="Times New Roman" w:hAnsi="Times New Roman"/>
                <w:i/>
                <w:sz w:val="24"/>
                <w:szCs w:val="24"/>
              </w:rPr>
              <w:t>__________________________</w:t>
            </w:r>
          </w:p>
          <w:p w14:paraId="3FA45B2A" w14:textId="77777777" w:rsidR="001E7292" w:rsidRPr="00E70DAF" w:rsidRDefault="001E7292" w:rsidP="00085735">
            <w:pPr>
              <w:spacing w:after="0" w:line="240" w:lineRule="auto"/>
              <w:jc w:val="both"/>
              <w:rPr>
                <w:rFonts w:ascii="Times New Roman" w:hAnsi="Times New Roman"/>
                <w:i/>
                <w:sz w:val="24"/>
                <w:szCs w:val="24"/>
              </w:rPr>
            </w:pPr>
            <w:r w:rsidRPr="00E70DAF">
              <w:rPr>
                <w:rFonts w:ascii="Times New Roman" w:hAnsi="Times New Roman"/>
                <w:i/>
                <w:sz w:val="24"/>
                <w:szCs w:val="24"/>
              </w:rPr>
              <w:t>/</w:t>
            </w:r>
            <w:proofErr w:type="spellStart"/>
            <w:r w:rsidRPr="00E70DAF">
              <w:rPr>
                <w:rFonts w:ascii="Times New Roman" w:hAnsi="Times New Roman"/>
                <w:sz w:val="24"/>
                <w:szCs w:val="24"/>
              </w:rPr>
              <w:t>M.Mamajs</w:t>
            </w:r>
            <w:proofErr w:type="spellEnd"/>
            <w:r w:rsidRPr="00E70DAF">
              <w:rPr>
                <w:rFonts w:ascii="Times New Roman" w:hAnsi="Times New Roman"/>
                <w:i/>
                <w:sz w:val="24"/>
                <w:szCs w:val="24"/>
              </w:rPr>
              <w:t>/</w:t>
            </w:r>
          </w:p>
          <w:p w14:paraId="498FEA54" w14:textId="13EA5FC6" w:rsidR="009F5AC8" w:rsidRPr="00E70DAF" w:rsidRDefault="009F5AC8" w:rsidP="00085735">
            <w:pPr>
              <w:spacing w:after="0" w:line="240" w:lineRule="auto"/>
              <w:jc w:val="both"/>
              <w:rPr>
                <w:rFonts w:ascii="Times New Roman" w:hAnsi="Times New Roman"/>
                <w:i/>
                <w:spacing w:val="6"/>
                <w:sz w:val="24"/>
                <w:szCs w:val="24"/>
              </w:rPr>
            </w:pPr>
          </w:p>
        </w:tc>
      </w:tr>
    </w:tbl>
    <w:p w14:paraId="57CC84CD" w14:textId="77777777" w:rsidR="008B48F6" w:rsidRPr="00085735" w:rsidRDefault="008B48F6" w:rsidP="00085735">
      <w:pPr>
        <w:shd w:val="clear" w:color="auto" w:fill="FFFFFF"/>
        <w:spacing w:after="0" w:line="240" w:lineRule="auto"/>
        <w:jc w:val="both"/>
        <w:outlineLvl w:val="0"/>
        <w:rPr>
          <w:rFonts w:ascii="Times New Roman" w:hAnsi="Times New Roman"/>
          <w:sz w:val="24"/>
          <w:szCs w:val="24"/>
        </w:rPr>
      </w:pPr>
    </w:p>
    <w:sectPr w:rsidR="008B48F6" w:rsidRPr="00085735" w:rsidSect="00BA7CA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5A8D2E8"/>
    <w:lvl w:ilvl="0">
      <w:start w:val="1"/>
      <w:numFmt w:val="decimal"/>
      <w:lvlText w:val="%1."/>
      <w:lvlJc w:val="left"/>
      <w:pPr>
        <w:tabs>
          <w:tab w:val="num" w:pos="5246"/>
        </w:tabs>
        <w:ind w:left="5246"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612769B"/>
    <w:multiLevelType w:val="hybridMultilevel"/>
    <w:tmpl w:val="321EEE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6B32140"/>
    <w:multiLevelType w:val="multilevel"/>
    <w:tmpl w:val="8AC2DB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9720A66"/>
    <w:multiLevelType w:val="hybridMultilevel"/>
    <w:tmpl w:val="1292D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C8A3937"/>
    <w:multiLevelType w:val="multilevel"/>
    <w:tmpl w:val="0584112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21A17CA"/>
    <w:multiLevelType w:val="multilevel"/>
    <w:tmpl w:val="59F2FC3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color w:val="auto"/>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52A2B5B"/>
    <w:multiLevelType w:val="hybridMultilevel"/>
    <w:tmpl w:val="5ACCE052"/>
    <w:lvl w:ilvl="0" w:tplc="C7EAD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9C97A11"/>
    <w:multiLevelType w:val="hybridMultilevel"/>
    <w:tmpl w:val="5C70A4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CC26C9B"/>
    <w:multiLevelType w:val="hybridMultilevel"/>
    <w:tmpl w:val="2BD27F14"/>
    <w:lvl w:ilvl="0" w:tplc="CECACE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A55FA4"/>
    <w:multiLevelType w:val="multilevel"/>
    <w:tmpl w:val="BE2071B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97C2FE5"/>
    <w:multiLevelType w:val="hybridMultilevel"/>
    <w:tmpl w:val="D1B6DA5C"/>
    <w:lvl w:ilvl="0" w:tplc="B6E0321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6121A5"/>
    <w:multiLevelType w:val="hybridMultilevel"/>
    <w:tmpl w:val="1FC2C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E74F8D"/>
    <w:multiLevelType w:val="multilevel"/>
    <w:tmpl w:val="BFDE4BA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DEE06E3"/>
    <w:multiLevelType w:val="hybridMultilevel"/>
    <w:tmpl w:val="6D2CA0C4"/>
    <w:lvl w:ilvl="0" w:tplc="A98E1A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38637E3"/>
    <w:multiLevelType w:val="hybridMultilevel"/>
    <w:tmpl w:val="719CF24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8" w15:restartNumberingAfterBreak="0">
    <w:nsid w:val="74AE0284"/>
    <w:multiLevelType w:val="multilevel"/>
    <w:tmpl w:val="09C4F9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7"/>
  </w:num>
  <w:num w:numId="4">
    <w:abstractNumId w:val="7"/>
  </w:num>
  <w:num w:numId="5">
    <w:abstractNumId w:val="15"/>
  </w:num>
  <w:num w:numId="6">
    <w:abstractNumId w:val="2"/>
  </w:num>
  <w:num w:numId="7">
    <w:abstractNumId w:val="5"/>
  </w:num>
  <w:num w:numId="8">
    <w:abstractNumId w:val="12"/>
  </w:num>
  <w:num w:numId="9">
    <w:abstractNumId w:val="16"/>
  </w:num>
  <w:num w:numId="10">
    <w:abstractNumId w:val="18"/>
  </w:num>
  <w:num w:numId="11">
    <w:abstractNumId w:val="8"/>
  </w:num>
  <w:num w:numId="12">
    <w:abstractNumId w:val="14"/>
  </w:num>
  <w:num w:numId="13">
    <w:abstractNumId w:val="11"/>
  </w:num>
  <w:num w:numId="14">
    <w:abstractNumId w:val="3"/>
  </w:num>
  <w:num w:numId="15">
    <w:abstractNumId w:val="9"/>
  </w:num>
  <w:num w:numId="16">
    <w:abstractNumId w:val="4"/>
  </w:num>
  <w:num w:numId="17">
    <w:abstractNumId w:val="1"/>
  </w:num>
  <w:num w:numId="18">
    <w:abstractNumId w:val="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8"/>
    <w:rsid w:val="00012E62"/>
    <w:rsid w:val="00032AC0"/>
    <w:rsid w:val="0003752C"/>
    <w:rsid w:val="00073EA2"/>
    <w:rsid w:val="00075F4A"/>
    <w:rsid w:val="00085735"/>
    <w:rsid w:val="00093332"/>
    <w:rsid w:val="0009395E"/>
    <w:rsid w:val="000A2424"/>
    <w:rsid w:val="000A38B1"/>
    <w:rsid w:val="000B65F7"/>
    <w:rsid w:val="000D1DAF"/>
    <w:rsid w:val="000D762D"/>
    <w:rsid w:val="0014439D"/>
    <w:rsid w:val="0015029B"/>
    <w:rsid w:val="00155829"/>
    <w:rsid w:val="001605B7"/>
    <w:rsid w:val="00181805"/>
    <w:rsid w:val="00190865"/>
    <w:rsid w:val="001D2CD6"/>
    <w:rsid w:val="001E7292"/>
    <w:rsid w:val="00203640"/>
    <w:rsid w:val="00206F7C"/>
    <w:rsid w:val="00213EB2"/>
    <w:rsid w:val="0021775E"/>
    <w:rsid w:val="0022723B"/>
    <w:rsid w:val="0023689F"/>
    <w:rsid w:val="00250739"/>
    <w:rsid w:val="00260952"/>
    <w:rsid w:val="002662E3"/>
    <w:rsid w:val="00291D94"/>
    <w:rsid w:val="0029692E"/>
    <w:rsid w:val="00296C2E"/>
    <w:rsid w:val="002C350A"/>
    <w:rsid w:val="002C5EE8"/>
    <w:rsid w:val="002D60E7"/>
    <w:rsid w:val="002D6188"/>
    <w:rsid w:val="002E0993"/>
    <w:rsid w:val="00301D1A"/>
    <w:rsid w:val="00342342"/>
    <w:rsid w:val="00346C7A"/>
    <w:rsid w:val="0035765F"/>
    <w:rsid w:val="00362863"/>
    <w:rsid w:val="00362ADD"/>
    <w:rsid w:val="003658B1"/>
    <w:rsid w:val="0038526B"/>
    <w:rsid w:val="003A4368"/>
    <w:rsid w:val="003C6F85"/>
    <w:rsid w:val="003E69E5"/>
    <w:rsid w:val="003F5B96"/>
    <w:rsid w:val="0040030D"/>
    <w:rsid w:val="00430221"/>
    <w:rsid w:val="00433C70"/>
    <w:rsid w:val="00443EB1"/>
    <w:rsid w:val="00447109"/>
    <w:rsid w:val="00467CC5"/>
    <w:rsid w:val="00484EBE"/>
    <w:rsid w:val="00490DA7"/>
    <w:rsid w:val="00493815"/>
    <w:rsid w:val="004A782C"/>
    <w:rsid w:val="004C7C5F"/>
    <w:rsid w:val="004D43CF"/>
    <w:rsid w:val="004E0615"/>
    <w:rsid w:val="004E3801"/>
    <w:rsid w:val="004E4A8F"/>
    <w:rsid w:val="004E637F"/>
    <w:rsid w:val="004F1BB1"/>
    <w:rsid w:val="005138DD"/>
    <w:rsid w:val="00547507"/>
    <w:rsid w:val="00550121"/>
    <w:rsid w:val="00554EB9"/>
    <w:rsid w:val="00567179"/>
    <w:rsid w:val="00570E09"/>
    <w:rsid w:val="005738A7"/>
    <w:rsid w:val="00576757"/>
    <w:rsid w:val="0059087C"/>
    <w:rsid w:val="00594C20"/>
    <w:rsid w:val="005A2AB5"/>
    <w:rsid w:val="005B4FF6"/>
    <w:rsid w:val="005D07E9"/>
    <w:rsid w:val="005F06A5"/>
    <w:rsid w:val="005F2DD1"/>
    <w:rsid w:val="006069AD"/>
    <w:rsid w:val="006110C8"/>
    <w:rsid w:val="00616478"/>
    <w:rsid w:val="00647B85"/>
    <w:rsid w:val="00657E23"/>
    <w:rsid w:val="00671493"/>
    <w:rsid w:val="006820B3"/>
    <w:rsid w:val="00686BA9"/>
    <w:rsid w:val="00697049"/>
    <w:rsid w:val="006A1D81"/>
    <w:rsid w:val="006D5372"/>
    <w:rsid w:val="006E38F3"/>
    <w:rsid w:val="006F077D"/>
    <w:rsid w:val="006F5925"/>
    <w:rsid w:val="0072502E"/>
    <w:rsid w:val="0072734B"/>
    <w:rsid w:val="007310C2"/>
    <w:rsid w:val="00733F42"/>
    <w:rsid w:val="00745DF7"/>
    <w:rsid w:val="00747DF9"/>
    <w:rsid w:val="00751FC1"/>
    <w:rsid w:val="00752EFE"/>
    <w:rsid w:val="00760908"/>
    <w:rsid w:val="007857A4"/>
    <w:rsid w:val="00785966"/>
    <w:rsid w:val="007A6C50"/>
    <w:rsid w:val="007B7F18"/>
    <w:rsid w:val="007C4F4C"/>
    <w:rsid w:val="007C6AD4"/>
    <w:rsid w:val="007C7A51"/>
    <w:rsid w:val="007D18D8"/>
    <w:rsid w:val="007D1DC6"/>
    <w:rsid w:val="007D34BF"/>
    <w:rsid w:val="007E7477"/>
    <w:rsid w:val="007F0E98"/>
    <w:rsid w:val="00805239"/>
    <w:rsid w:val="0083287C"/>
    <w:rsid w:val="0083550E"/>
    <w:rsid w:val="00844EB9"/>
    <w:rsid w:val="00845C12"/>
    <w:rsid w:val="008569A5"/>
    <w:rsid w:val="00856EAA"/>
    <w:rsid w:val="00863BB9"/>
    <w:rsid w:val="00873D25"/>
    <w:rsid w:val="008A2AB3"/>
    <w:rsid w:val="008A4AC8"/>
    <w:rsid w:val="008B48F6"/>
    <w:rsid w:val="008E0278"/>
    <w:rsid w:val="008E4197"/>
    <w:rsid w:val="008F2D4A"/>
    <w:rsid w:val="008F4B0A"/>
    <w:rsid w:val="008F6961"/>
    <w:rsid w:val="00911B8F"/>
    <w:rsid w:val="0092049D"/>
    <w:rsid w:val="009212B2"/>
    <w:rsid w:val="009245E2"/>
    <w:rsid w:val="009277E6"/>
    <w:rsid w:val="009405B5"/>
    <w:rsid w:val="009452A9"/>
    <w:rsid w:val="0095320D"/>
    <w:rsid w:val="00984587"/>
    <w:rsid w:val="00985F6E"/>
    <w:rsid w:val="009932A5"/>
    <w:rsid w:val="00997D9A"/>
    <w:rsid w:val="009B4100"/>
    <w:rsid w:val="009D0BE6"/>
    <w:rsid w:val="009D5A27"/>
    <w:rsid w:val="009F2C6B"/>
    <w:rsid w:val="009F5AC8"/>
    <w:rsid w:val="00A030D3"/>
    <w:rsid w:val="00A154DC"/>
    <w:rsid w:val="00A20B7C"/>
    <w:rsid w:val="00A224A7"/>
    <w:rsid w:val="00A273EC"/>
    <w:rsid w:val="00A429CE"/>
    <w:rsid w:val="00A46022"/>
    <w:rsid w:val="00A539FA"/>
    <w:rsid w:val="00A72B38"/>
    <w:rsid w:val="00A748D5"/>
    <w:rsid w:val="00A76422"/>
    <w:rsid w:val="00A7711C"/>
    <w:rsid w:val="00AB15BD"/>
    <w:rsid w:val="00AB51E0"/>
    <w:rsid w:val="00AC0ECF"/>
    <w:rsid w:val="00AE4380"/>
    <w:rsid w:val="00AF6808"/>
    <w:rsid w:val="00B231F3"/>
    <w:rsid w:val="00B4444A"/>
    <w:rsid w:val="00B52ED3"/>
    <w:rsid w:val="00B716DA"/>
    <w:rsid w:val="00B87E35"/>
    <w:rsid w:val="00B9052B"/>
    <w:rsid w:val="00BA73AE"/>
    <w:rsid w:val="00BA7CA4"/>
    <w:rsid w:val="00BB1F2F"/>
    <w:rsid w:val="00BB7EA2"/>
    <w:rsid w:val="00BD069C"/>
    <w:rsid w:val="00BD0F8D"/>
    <w:rsid w:val="00BD4D02"/>
    <w:rsid w:val="00BE130F"/>
    <w:rsid w:val="00BE4231"/>
    <w:rsid w:val="00BE63C4"/>
    <w:rsid w:val="00C05277"/>
    <w:rsid w:val="00C22992"/>
    <w:rsid w:val="00C26EA2"/>
    <w:rsid w:val="00C347AD"/>
    <w:rsid w:val="00C52ABD"/>
    <w:rsid w:val="00C66608"/>
    <w:rsid w:val="00C81EAC"/>
    <w:rsid w:val="00C8213D"/>
    <w:rsid w:val="00C8215E"/>
    <w:rsid w:val="00CB5D48"/>
    <w:rsid w:val="00CE382A"/>
    <w:rsid w:val="00CF2373"/>
    <w:rsid w:val="00D12285"/>
    <w:rsid w:val="00D15B35"/>
    <w:rsid w:val="00D15C71"/>
    <w:rsid w:val="00D224C0"/>
    <w:rsid w:val="00D24B41"/>
    <w:rsid w:val="00D25F26"/>
    <w:rsid w:val="00D25FCA"/>
    <w:rsid w:val="00D31B69"/>
    <w:rsid w:val="00D3749F"/>
    <w:rsid w:val="00D438C1"/>
    <w:rsid w:val="00D5701F"/>
    <w:rsid w:val="00D6468F"/>
    <w:rsid w:val="00D65B78"/>
    <w:rsid w:val="00D75610"/>
    <w:rsid w:val="00D81089"/>
    <w:rsid w:val="00DA1C34"/>
    <w:rsid w:val="00DC3887"/>
    <w:rsid w:val="00DC6D28"/>
    <w:rsid w:val="00DD1435"/>
    <w:rsid w:val="00DD5E86"/>
    <w:rsid w:val="00DE051A"/>
    <w:rsid w:val="00DE7DF7"/>
    <w:rsid w:val="00E02ADF"/>
    <w:rsid w:val="00E02BF1"/>
    <w:rsid w:val="00E20092"/>
    <w:rsid w:val="00E47B91"/>
    <w:rsid w:val="00E54A54"/>
    <w:rsid w:val="00E70DAF"/>
    <w:rsid w:val="00E778A2"/>
    <w:rsid w:val="00E83755"/>
    <w:rsid w:val="00E91E16"/>
    <w:rsid w:val="00E968C8"/>
    <w:rsid w:val="00EA3FAA"/>
    <w:rsid w:val="00EB52E6"/>
    <w:rsid w:val="00EC6E5D"/>
    <w:rsid w:val="00EC700F"/>
    <w:rsid w:val="00EE4D78"/>
    <w:rsid w:val="00EE75EB"/>
    <w:rsid w:val="00F01CCD"/>
    <w:rsid w:val="00F11C17"/>
    <w:rsid w:val="00F12D65"/>
    <w:rsid w:val="00F41A4F"/>
    <w:rsid w:val="00F439ED"/>
    <w:rsid w:val="00F46F05"/>
    <w:rsid w:val="00F652C6"/>
    <w:rsid w:val="00FA5266"/>
    <w:rsid w:val="00FC670E"/>
    <w:rsid w:val="00FE5E59"/>
    <w:rsid w:val="00FF0F5B"/>
    <w:rsid w:val="00FF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6EE"/>
  <w15:docId w15:val="{C7E328CB-572C-4E85-8A3C-3ED56B4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C8"/>
    <w:pPr>
      <w:spacing w:after="200" w:line="276" w:lineRule="auto"/>
    </w:pPr>
    <w:rPr>
      <w:rFonts w:ascii="Calibri" w:hAnsi="Calibri"/>
      <w:sz w:val="22"/>
      <w:szCs w:val="22"/>
      <w:lang w:val="lv-LV" w:eastAsia="lv-LV"/>
    </w:rPr>
  </w:style>
  <w:style w:type="paragraph" w:styleId="Heading1">
    <w:name w:val="heading 1"/>
    <w:aliases w:val="H1,First subtitle"/>
    <w:basedOn w:val="Normal"/>
    <w:next w:val="Normal"/>
    <w:link w:val="Heading1Char"/>
    <w:qFormat/>
    <w:rsid w:val="00B87E35"/>
    <w:pPr>
      <w:keepNext/>
      <w:spacing w:before="240" w:after="60"/>
      <w:outlineLvl w:val="0"/>
    </w:pPr>
    <w:rPr>
      <w:rFonts w:ascii="Arial" w:hAnsi="Arial" w:cs="Arial"/>
      <w:b/>
      <w:bCs/>
      <w:kern w:val="32"/>
      <w:sz w:val="32"/>
      <w:szCs w:val="32"/>
      <w:lang w:val="en-GB" w:eastAsia="en-US"/>
    </w:rPr>
  </w:style>
  <w:style w:type="paragraph" w:styleId="Heading2">
    <w:name w:val="heading 2"/>
    <w:aliases w:val="Second subtitle,Char"/>
    <w:basedOn w:val="Normal"/>
    <w:next w:val="Normal"/>
    <w:link w:val="Heading2Char"/>
    <w:qFormat/>
    <w:rsid w:val="00B87E35"/>
    <w:pPr>
      <w:keepNext/>
      <w:spacing w:before="240" w:after="60"/>
      <w:outlineLvl w:val="1"/>
    </w:pPr>
    <w:rPr>
      <w:rFonts w:ascii="Arial" w:eastAsiaTheme="majorEastAsia" w:hAnsi="Arial" w:cs="Arial"/>
      <w:b/>
      <w:bCs/>
      <w:i/>
      <w:iCs/>
      <w:sz w:val="28"/>
      <w:szCs w:val="28"/>
      <w:lang w:val="en-GB" w:eastAsia="en-US"/>
    </w:rPr>
  </w:style>
  <w:style w:type="paragraph" w:styleId="Heading3">
    <w:name w:val="heading 3"/>
    <w:basedOn w:val="Normal"/>
    <w:next w:val="Normal"/>
    <w:link w:val="Heading3Char"/>
    <w:qFormat/>
    <w:rsid w:val="00B87E35"/>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B87E35"/>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B87E35"/>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87E35"/>
    <w:pPr>
      <w:spacing w:before="240" w:after="60"/>
      <w:outlineLvl w:val="5"/>
    </w:pPr>
    <w:rPr>
      <w:b/>
      <w:bCs/>
      <w:lang w:val="en-GB" w:eastAsia="en-US"/>
    </w:rPr>
  </w:style>
  <w:style w:type="paragraph" w:styleId="Heading7">
    <w:name w:val="heading 7"/>
    <w:basedOn w:val="Normal"/>
    <w:next w:val="Normal"/>
    <w:link w:val="Heading7Char"/>
    <w:qFormat/>
    <w:rsid w:val="00B87E35"/>
    <w:pPr>
      <w:spacing w:before="240" w:after="60"/>
      <w:outlineLvl w:val="6"/>
    </w:pPr>
    <w:rPr>
      <w:lang w:val="en-GB" w:eastAsia="en-US"/>
    </w:rPr>
  </w:style>
  <w:style w:type="paragraph" w:styleId="Heading8">
    <w:name w:val="heading 8"/>
    <w:basedOn w:val="Normal"/>
    <w:next w:val="Normal"/>
    <w:link w:val="Heading8Char"/>
    <w:qFormat/>
    <w:rsid w:val="00B87E35"/>
    <w:pPr>
      <w:spacing w:before="240" w:after="60"/>
      <w:outlineLvl w:val="7"/>
    </w:pPr>
    <w:rPr>
      <w:i/>
      <w:iCs/>
      <w:lang w:val="en-GB" w:eastAsia="en-US"/>
    </w:rPr>
  </w:style>
  <w:style w:type="paragraph" w:styleId="Heading9">
    <w:name w:val="heading 9"/>
    <w:basedOn w:val="Normal"/>
    <w:next w:val="Normal"/>
    <w:link w:val="Heading9Char"/>
    <w:qFormat/>
    <w:rsid w:val="00B87E35"/>
    <w:pPr>
      <w:spacing w:before="240" w:after="60"/>
      <w:outlineLvl w:val="8"/>
    </w:pPr>
    <w:rPr>
      <w:rFonts w:ascii="Arial"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ESE">
    <w:name w:val="INESE"/>
    <w:basedOn w:val="Normal"/>
    <w:link w:val="INESEChar"/>
    <w:qFormat/>
    <w:rsid w:val="00B87E35"/>
    <w:pPr>
      <w:tabs>
        <w:tab w:val="num" w:pos="284"/>
        <w:tab w:val="num" w:pos="5246"/>
      </w:tabs>
      <w:ind w:left="5246" w:hanging="851"/>
    </w:pPr>
    <w:rPr>
      <w:b/>
      <w:lang w:val="en-GB" w:eastAsia="en-US"/>
    </w:rPr>
  </w:style>
  <w:style w:type="character" w:customStyle="1" w:styleId="INESEChar">
    <w:name w:val="INESE Char"/>
    <w:link w:val="INESE"/>
    <w:rsid w:val="00B87E35"/>
    <w:rPr>
      <w:b/>
      <w:sz w:val="24"/>
      <w:szCs w:val="24"/>
    </w:rPr>
  </w:style>
  <w:style w:type="paragraph" w:customStyle="1" w:styleId="Nolikumavirsraksti">
    <w:name w:val="Nolikuma virsraksti"/>
    <w:basedOn w:val="Heading2"/>
    <w:link w:val="NolikumavirsrakstiChar"/>
    <w:qFormat/>
    <w:rsid w:val="00B87E35"/>
    <w:pPr>
      <w:keepNext w:val="0"/>
      <w:widowControl w:val="0"/>
      <w:autoSpaceDE w:val="0"/>
      <w:autoSpaceDN w:val="0"/>
      <w:spacing w:before="0" w:after="0"/>
      <w:ind w:left="360" w:hanging="360"/>
      <w:jc w:val="center"/>
    </w:pPr>
    <w:rPr>
      <w:rFonts w:ascii="Calibri Light" w:eastAsia="Times New Roman" w:hAnsi="Calibri Light" w:cs="Times New Roman"/>
      <w:bCs w:val="0"/>
      <w:i w:val="0"/>
      <w:iCs w:val="0"/>
      <w:color w:val="2F5496"/>
      <w:sz w:val="24"/>
      <w:szCs w:val="24"/>
    </w:rPr>
  </w:style>
  <w:style w:type="character" w:customStyle="1" w:styleId="NolikumavirsrakstiChar">
    <w:name w:val="Nolikuma virsraksti Char"/>
    <w:link w:val="Nolikumavirsraksti"/>
    <w:rsid w:val="00B87E35"/>
    <w:rPr>
      <w:rFonts w:ascii="Calibri Light" w:hAnsi="Calibri Light"/>
      <w:b/>
      <w:color w:val="2F5496"/>
      <w:sz w:val="24"/>
      <w:szCs w:val="24"/>
    </w:rPr>
  </w:style>
  <w:style w:type="character" w:customStyle="1" w:styleId="Heading2Char">
    <w:name w:val="Heading 2 Char"/>
    <w:aliases w:val="Second subtitle Char,Char Char"/>
    <w:link w:val="Heading2"/>
    <w:rsid w:val="00B87E35"/>
    <w:rPr>
      <w:rFonts w:ascii="Arial" w:eastAsiaTheme="majorEastAsia" w:hAnsi="Arial" w:cs="Arial"/>
      <w:b/>
      <w:bCs/>
      <w:i/>
      <w:iCs/>
      <w:sz w:val="28"/>
      <w:szCs w:val="28"/>
    </w:rPr>
  </w:style>
  <w:style w:type="paragraph" w:customStyle="1" w:styleId="aaaaaa">
    <w:name w:val="aaaaaa"/>
    <w:basedOn w:val="Normal"/>
    <w:link w:val="aaaaaaChar"/>
    <w:qFormat/>
    <w:rsid w:val="00B87E35"/>
    <w:pPr>
      <w:ind w:left="851" w:hanging="851"/>
      <w:jc w:val="both"/>
    </w:pPr>
    <w:rPr>
      <w:b/>
      <w:lang w:val="en-GB" w:eastAsia="en-US"/>
    </w:rPr>
  </w:style>
  <w:style w:type="character" w:customStyle="1" w:styleId="aaaaaaChar">
    <w:name w:val="aaaaaa Char"/>
    <w:link w:val="aaaaaa"/>
    <w:rsid w:val="00B87E35"/>
    <w:rPr>
      <w:b/>
      <w:sz w:val="24"/>
      <w:szCs w:val="24"/>
    </w:rPr>
  </w:style>
  <w:style w:type="character" w:customStyle="1" w:styleId="Heading1Char">
    <w:name w:val="Heading 1 Char"/>
    <w:aliases w:val="H1 Char,First subtitle Char"/>
    <w:link w:val="Heading1"/>
    <w:rsid w:val="00B87E35"/>
    <w:rPr>
      <w:rFonts w:ascii="Arial" w:hAnsi="Arial" w:cs="Arial"/>
      <w:b/>
      <w:bCs/>
      <w:kern w:val="32"/>
      <w:sz w:val="32"/>
      <w:szCs w:val="32"/>
    </w:rPr>
  </w:style>
  <w:style w:type="character" w:customStyle="1" w:styleId="Heading3Char">
    <w:name w:val="Heading 3 Char"/>
    <w:basedOn w:val="DefaultParagraphFont"/>
    <w:link w:val="Heading3"/>
    <w:rsid w:val="00B87E35"/>
    <w:rPr>
      <w:rFonts w:cs="Arial"/>
      <w:b/>
      <w:bCs/>
      <w:sz w:val="26"/>
      <w:szCs w:val="26"/>
    </w:rPr>
  </w:style>
  <w:style w:type="character" w:customStyle="1" w:styleId="Heading4Char">
    <w:name w:val="Heading 4 Char"/>
    <w:basedOn w:val="DefaultParagraphFont"/>
    <w:link w:val="Heading4"/>
    <w:rsid w:val="00B87E35"/>
    <w:rPr>
      <w:b/>
      <w:bCs/>
      <w:sz w:val="28"/>
      <w:szCs w:val="28"/>
    </w:rPr>
  </w:style>
  <w:style w:type="character" w:customStyle="1" w:styleId="Heading5Char">
    <w:name w:val="Heading 5 Char"/>
    <w:basedOn w:val="DefaultParagraphFont"/>
    <w:link w:val="Heading5"/>
    <w:rsid w:val="00B87E35"/>
    <w:rPr>
      <w:b/>
      <w:bCs/>
      <w:i/>
      <w:iCs/>
      <w:sz w:val="26"/>
      <w:szCs w:val="26"/>
    </w:rPr>
  </w:style>
  <w:style w:type="character" w:customStyle="1" w:styleId="Heading6Char">
    <w:name w:val="Heading 6 Char"/>
    <w:basedOn w:val="DefaultParagraphFont"/>
    <w:link w:val="Heading6"/>
    <w:rsid w:val="00B87E35"/>
    <w:rPr>
      <w:b/>
      <w:bCs/>
      <w:sz w:val="22"/>
      <w:szCs w:val="22"/>
    </w:rPr>
  </w:style>
  <w:style w:type="character" w:customStyle="1" w:styleId="Heading7Char">
    <w:name w:val="Heading 7 Char"/>
    <w:basedOn w:val="DefaultParagraphFont"/>
    <w:link w:val="Heading7"/>
    <w:rsid w:val="00B87E35"/>
    <w:rPr>
      <w:sz w:val="24"/>
      <w:szCs w:val="24"/>
    </w:rPr>
  </w:style>
  <w:style w:type="character" w:customStyle="1" w:styleId="Heading8Char">
    <w:name w:val="Heading 8 Char"/>
    <w:basedOn w:val="DefaultParagraphFont"/>
    <w:link w:val="Heading8"/>
    <w:rsid w:val="00B87E35"/>
    <w:rPr>
      <w:i/>
      <w:iCs/>
      <w:sz w:val="24"/>
      <w:szCs w:val="24"/>
    </w:rPr>
  </w:style>
  <w:style w:type="character" w:customStyle="1" w:styleId="Heading9Char">
    <w:name w:val="Heading 9 Char"/>
    <w:basedOn w:val="DefaultParagraphFont"/>
    <w:link w:val="Heading9"/>
    <w:rsid w:val="00B87E35"/>
    <w:rPr>
      <w:rFonts w:ascii="Arial" w:hAnsi="Arial" w:cs="Arial"/>
      <w:sz w:val="22"/>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B87E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B87E35"/>
    <w:rPr>
      <w:i/>
      <w:sz w:val="21"/>
      <w:szCs w:val="24"/>
      <w:lang w:eastAsia="da-DK"/>
    </w:rPr>
  </w:style>
  <w:style w:type="paragraph" w:styleId="BodyText">
    <w:name w:val="Body Text"/>
    <w:basedOn w:val="Normal"/>
    <w:link w:val="BodyTextChar"/>
    <w:uiPriority w:val="99"/>
    <w:unhideWhenUsed/>
    <w:rsid w:val="00B87E35"/>
    <w:pPr>
      <w:spacing w:after="120"/>
    </w:pPr>
  </w:style>
  <w:style w:type="character" w:customStyle="1" w:styleId="BodyTextChar">
    <w:name w:val="Body Text Char"/>
    <w:basedOn w:val="DefaultParagraphFont"/>
    <w:link w:val="BodyText"/>
    <w:uiPriority w:val="99"/>
    <w:rsid w:val="00B87E35"/>
    <w:rPr>
      <w:sz w:val="24"/>
      <w:szCs w:val="24"/>
      <w:lang w:val="lv-LV" w:eastAsia="lv-LV"/>
    </w:rPr>
  </w:style>
  <w:style w:type="paragraph" w:styleId="Title">
    <w:name w:val="Title"/>
    <w:basedOn w:val="Normal"/>
    <w:link w:val="TitleChar"/>
    <w:qFormat/>
    <w:rsid w:val="00B87E35"/>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B87E35"/>
    <w:rPr>
      <w:b/>
      <w:bCs/>
      <w:sz w:val="24"/>
      <w:lang w:val="en-US"/>
    </w:rPr>
  </w:style>
  <w:style w:type="character" w:styleId="Strong">
    <w:name w:val="Strong"/>
    <w:uiPriority w:val="22"/>
    <w:qFormat/>
    <w:rsid w:val="00B87E35"/>
    <w:rPr>
      <w:b/>
      <w:bCs/>
    </w:rPr>
  </w:style>
  <w:style w:type="paragraph" w:styleId="ListParagraph">
    <w:name w:val="List Paragraph"/>
    <w:basedOn w:val="Normal"/>
    <w:link w:val="ListParagraphChar"/>
    <w:uiPriority w:val="34"/>
    <w:qFormat/>
    <w:rsid w:val="00B87E35"/>
    <w:pPr>
      <w:ind w:left="720"/>
    </w:pPr>
    <w:rPr>
      <w:lang w:val="en-GB" w:eastAsia="en-US"/>
    </w:rPr>
  </w:style>
  <w:style w:type="character" w:customStyle="1" w:styleId="ListParagraphChar">
    <w:name w:val="List Paragraph Char"/>
    <w:link w:val="ListParagraph"/>
    <w:uiPriority w:val="34"/>
    <w:locked/>
    <w:rsid w:val="00B87E35"/>
    <w:rPr>
      <w:sz w:val="24"/>
      <w:szCs w:val="24"/>
    </w:rPr>
  </w:style>
  <w:style w:type="paragraph" w:styleId="TOCHeading">
    <w:name w:val="TOC Heading"/>
    <w:basedOn w:val="Heading1"/>
    <w:next w:val="Normal"/>
    <w:uiPriority w:val="39"/>
    <w:unhideWhenUsed/>
    <w:qFormat/>
    <w:rsid w:val="00B87E35"/>
    <w:pPr>
      <w:keepLines/>
      <w:spacing w:after="0" w:line="259" w:lineRule="auto"/>
      <w:outlineLvl w:val="9"/>
    </w:pPr>
    <w:rPr>
      <w:rFonts w:ascii="Calibri Light" w:hAnsi="Calibri Light" w:cs="Times New Roman"/>
      <w:b w:val="0"/>
      <w:bCs w:val="0"/>
      <w:color w:val="2F5496"/>
      <w:kern w:val="0"/>
      <w:lang w:val="en-US"/>
    </w:rPr>
  </w:style>
  <w:style w:type="character" w:styleId="Hyperlink">
    <w:name w:val="Hyperlink"/>
    <w:uiPriority w:val="99"/>
    <w:unhideWhenUsed/>
    <w:rsid w:val="009F5AC8"/>
    <w:rPr>
      <w:color w:val="0000FF"/>
      <w:u w:val="single"/>
    </w:rPr>
  </w:style>
  <w:style w:type="paragraph" w:styleId="BalloonText">
    <w:name w:val="Balloon Text"/>
    <w:basedOn w:val="Normal"/>
    <w:link w:val="BalloonTextChar"/>
    <w:uiPriority w:val="99"/>
    <w:semiHidden/>
    <w:unhideWhenUsed/>
    <w:rsid w:val="009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8"/>
    <w:rPr>
      <w:rFonts w:ascii="Tahoma" w:hAnsi="Tahoma" w:cs="Tahoma"/>
      <w:sz w:val="16"/>
      <w:szCs w:val="16"/>
      <w:lang w:val="lv-LV" w:eastAsia="lv-LV"/>
    </w:rPr>
  </w:style>
  <w:style w:type="paragraph" w:customStyle="1" w:styleId="tv213">
    <w:name w:val="tv213"/>
    <w:basedOn w:val="Normal"/>
    <w:rsid w:val="00911B8F"/>
    <w:pPr>
      <w:spacing w:before="100" w:beforeAutospacing="1" w:after="100" w:afterAutospacing="1" w:line="240" w:lineRule="auto"/>
    </w:pPr>
    <w:rPr>
      <w:rFonts w:ascii="Times New Roman" w:hAnsi="Times New Roman"/>
      <w:sz w:val="24"/>
      <w:szCs w:val="24"/>
      <w:lang w:val="en-GB" w:eastAsia="en-GB"/>
    </w:rPr>
  </w:style>
  <w:style w:type="table" w:styleId="TableGrid">
    <w:name w:val="Table Grid"/>
    <w:basedOn w:val="TableNormal"/>
    <w:uiPriority w:val="59"/>
    <w:rsid w:val="0023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2265</Words>
  <Characters>1292</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Iveta Ozoliņa</cp:lastModifiedBy>
  <cp:revision>2</cp:revision>
  <cp:lastPrinted>2020-03-20T11:26:00Z</cp:lastPrinted>
  <dcterms:created xsi:type="dcterms:W3CDTF">2020-03-26T08:40:00Z</dcterms:created>
  <dcterms:modified xsi:type="dcterms:W3CDTF">2020-03-26T08:40:00Z</dcterms:modified>
</cp:coreProperties>
</file>