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1599FA66" w:rsidR="00664692" w:rsidRPr="00664692" w:rsidRDefault="00FB4C8A" w:rsidP="00FB4C8A">
      <w:pPr>
        <w:widowControl w:val="0"/>
        <w:suppressAutoHyphens/>
        <w:spacing w:after="0" w:line="240" w:lineRule="auto"/>
        <w:ind w:right="-1050"/>
        <w:jc w:val="center"/>
        <w:rPr>
          <w:rFonts w:ascii="Times New Roman" w:eastAsia="Times New Roman" w:hAnsi="Times New Roman" w:cs="Times New Roman"/>
          <w:b/>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5B226F" w:rsidRPr="005B226F">
        <w:rPr>
          <w:rFonts w:ascii="Times New Roman" w:hAnsi="Times New Roman" w:cs="Times New Roman"/>
          <w:b/>
          <w:bCs/>
          <w:sz w:val="24"/>
          <w:szCs w:val="24"/>
        </w:rPr>
        <w:t>Automašīna Opel Astra Station Wagon (vieglā pasažieru), reģistrācijas Nr. JJ9431</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15438F2E"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5B226F" w:rsidRPr="00AD03AD">
        <w:rPr>
          <w:rFonts w:ascii="Times New Roman" w:hAnsi="Times New Roman" w:cs="Times New Roman"/>
          <w:sz w:val="24"/>
          <w:szCs w:val="24"/>
        </w:rPr>
        <w:t>Automašīna Opel Astra Station Wagon (vieglā pasažieru), reģistrācijas Nr. JJ9431</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2297994D" w:rsidR="00FB4C8A" w:rsidRPr="006137C3"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3F10E2" w:rsidRPr="00745747">
        <w:rPr>
          <w:rFonts w:ascii="Times New Roman" w:hAnsi="Times New Roman" w:cs="Times New Roman"/>
          <w:b/>
          <w:bCs/>
          <w:sz w:val="24"/>
          <w:szCs w:val="24"/>
        </w:rPr>
        <w:t>Automašīna Opel Astra Station Wagon (vieglā pasažieru), reģistrācijas Nr. JJ9431</w:t>
      </w:r>
      <w:r w:rsidR="00F72E0D">
        <w:rPr>
          <w:rFonts w:ascii="Times New Roman" w:hAnsi="Times New Roman" w:cs="Times New Roman"/>
          <w:b/>
          <w:bCs/>
          <w:sz w:val="24"/>
          <w:szCs w:val="24"/>
        </w:rPr>
        <w:t xml:space="preserve">, </w:t>
      </w:r>
      <w:r w:rsidRPr="006137C3">
        <w:rPr>
          <w:rFonts w:ascii="Times New Roman" w:eastAsia="Lucida Sans Unicode" w:hAnsi="Times New Roman" w:cs="Times New Roman"/>
          <w:b/>
          <w:bCs/>
          <w:sz w:val="24"/>
          <w:szCs w:val="24"/>
          <w:lang w:eastAsia="lv-LV"/>
        </w:rPr>
        <w:t xml:space="preserve">izlaiduma gads </w:t>
      </w:r>
      <w:r w:rsidR="00B22FEF" w:rsidRPr="006137C3">
        <w:rPr>
          <w:rFonts w:ascii="Times New Roman" w:eastAsia="Lucida Sans Unicode" w:hAnsi="Times New Roman" w:cs="Times New Roman"/>
          <w:b/>
          <w:bCs/>
          <w:sz w:val="24"/>
          <w:szCs w:val="24"/>
          <w:lang w:eastAsia="lv-LV"/>
        </w:rPr>
        <w:t>2006</w:t>
      </w:r>
      <w:r w:rsidRPr="006137C3">
        <w:rPr>
          <w:rFonts w:ascii="Times New Roman" w:eastAsia="Lucida Sans Unicode" w:hAnsi="Times New Roman" w:cs="Times New Roman"/>
          <w:b/>
          <w:bCs/>
          <w:sz w:val="24"/>
          <w:szCs w:val="24"/>
          <w:lang w:eastAsia="lv-LV"/>
        </w:rPr>
        <w:t>, motora tilpums litros</w:t>
      </w:r>
      <w:r w:rsidR="00664692" w:rsidRPr="006137C3">
        <w:rPr>
          <w:rFonts w:ascii="Times New Roman" w:eastAsia="Lucida Sans Unicode" w:hAnsi="Times New Roman" w:cs="Times New Roman"/>
          <w:b/>
          <w:bCs/>
          <w:sz w:val="24"/>
          <w:szCs w:val="24"/>
          <w:lang w:eastAsia="lv-LV"/>
        </w:rPr>
        <w:t xml:space="preserve"> </w:t>
      </w:r>
      <w:r w:rsidR="00A62691" w:rsidRPr="006137C3">
        <w:rPr>
          <w:rFonts w:ascii="Times New Roman" w:eastAsia="Lucida Sans Unicode" w:hAnsi="Times New Roman" w:cs="Times New Roman"/>
          <w:b/>
          <w:bCs/>
          <w:sz w:val="24"/>
          <w:szCs w:val="24"/>
          <w:lang w:eastAsia="lv-LV"/>
        </w:rPr>
        <w:t>1,8</w:t>
      </w:r>
      <w:r w:rsidRPr="006137C3">
        <w:rPr>
          <w:rFonts w:ascii="Times New Roman" w:eastAsia="Lucida Sans Unicode" w:hAnsi="Times New Roman" w:cs="Times New Roman"/>
          <w:b/>
          <w:bCs/>
          <w:sz w:val="24"/>
          <w:szCs w:val="24"/>
          <w:lang w:eastAsia="lv-LV"/>
        </w:rPr>
        <w:t xml:space="preserve"> </w:t>
      </w:r>
      <w:r w:rsidR="00F72E0D" w:rsidRPr="006137C3">
        <w:rPr>
          <w:rFonts w:ascii="Times New Roman" w:eastAsia="Lucida Sans Unicode" w:hAnsi="Times New Roman" w:cs="Times New Roman"/>
          <w:b/>
          <w:bCs/>
          <w:sz w:val="24"/>
          <w:szCs w:val="24"/>
          <w:lang w:eastAsia="lv-LV"/>
        </w:rPr>
        <w:t>Benzīns</w:t>
      </w:r>
      <w:r w:rsidR="00A62691" w:rsidRPr="006137C3">
        <w:rPr>
          <w:rFonts w:ascii="Times New Roman" w:eastAsia="Lucida Sans Unicode" w:hAnsi="Times New Roman" w:cs="Times New Roman"/>
          <w:b/>
          <w:bCs/>
          <w:sz w:val="24"/>
          <w:szCs w:val="24"/>
          <w:lang w:eastAsia="lv-LV"/>
        </w:rPr>
        <w:t xml:space="preserve"> un gāze</w:t>
      </w:r>
      <w:r w:rsidRPr="006137C3">
        <w:rPr>
          <w:rFonts w:ascii="Times New Roman" w:eastAsia="Lucida Sans Unicode" w:hAnsi="Times New Roman" w:cs="Times New Roman"/>
          <w:b/>
          <w:bCs/>
          <w:sz w:val="24"/>
          <w:szCs w:val="24"/>
          <w:lang w:eastAsia="lv-LV"/>
        </w:rPr>
        <w:t>,</w:t>
      </w:r>
      <w:r w:rsidRPr="006137C3">
        <w:rPr>
          <w:rFonts w:ascii="Times New Roman" w:eastAsia="Lucida Sans Unicode" w:hAnsi="Times New Roman" w:cs="Times New Roman"/>
          <w:b/>
          <w:bCs/>
          <w:color w:val="000000"/>
          <w:sz w:val="24"/>
          <w:szCs w:val="24"/>
          <w:lang w:eastAsia="lv-LV"/>
        </w:rPr>
        <w:t xml:space="preserve"> </w:t>
      </w:r>
      <w:r w:rsidRPr="006137C3">
        <w:rPr>
          <w:rFonts w:ascii="Times New Roman" w:eastAsia="Lucida Sans Unicode" w:hAnsi="Times New Roman" w:cs="Times New Roman"/>
          <w:b/>
          <w:bCs/>
          <w:sz w:val="24"/>
          <w:szCs w:val="24"/>
          <w:lang w:eastAsia="lv-LV"/>
        </w:rPr>
        <w:t xml:space="preserve">nosacītā cena ir </w:t>
      </w:r>
      <w:r w:rsidR="00A62691" w:rsidRPr="006137C3">
        <w:rPr>
          <w:rFonts w:ascii="Times New Roman" w:eastAsia="Lucida Sans Unicode" w:hAnsi="Times New Roman" w:cs="Times New Roman"/>
          <w:b/>
          <w:bCs/>
          <w:sz w:val="24"/>
          <w:szCs w:val="24"/>
          <w:lang w:eastAsia="lv-LV"/>
        </w:rPr>
        <w:t>186</w:t>
      </w:r>
      <w:r w:rsidR="00F72E0D" w:rsidRPr="006137C3">
        <w:rPr>
          <w:rFonts w:ascii="Times New Roman" w:eastAsia="Lucida Sans Unicode" w:hAnsi="Times New Roman" w:cs="Times New Roman"/>
          <w:b/>
          <w:bCs/>
          <w:sz w:val="24"/>
          <w:szCs w:val="24"/>
          <w:lang w:eastAsia="lv-LV"/>
        </w:rPr>
        <w:t>,00</w:t>
      </w:r>
      <w:r w:rsidRPr="006137C3">
        <w:rPr>
          <w:rFonts w:ascii="Times New Roman" w:eastAsia="Lucida Sans Unicode" w:hAnsi="Times New Roman" w:cs="Times New Roman"/>
          <w:b/>
          <w:bCs/>
          <w:sz w:val="24"/>
          <w:szCs w:val="24"/>
          <w:lang w:eastAsia="lv-LV"/>
        </w:rPr>
        <w:t xml:space="preserve"> </w:t>
      </w:r>
      <w:r w:rsidRPr="006137C3">
        <w:rPr>
          <w:rFonts w:ascii="Times New Roman" w:eastAsia="Lucida Sans Unicode" w:hAnsi="Times New Roman" w:cs="Times New Roman"/>
          <w:b/>
          <w:bCs/>
          <w:i/>
          <w:sz w:val="24"/>
          <w:szCs w:val="24"/>
          <w:lang w:eastAsia="lv-LV"/>
        </w:rPr>
        <w:t>euro</w:t>
      </w:r>
      <w:r w:rsidRPr="006137C3">
        <w:rPr>
          <w:rFonts w:ascii="Times New Roman" w:eastAsia="Lucida Sans Unicode" w:hAnsi="Times New Roman" w:cs="Times New Roman"/>
          <w:b/>
          <w:bCs/>
          <w:sz w:val="24"/>
          <w:szCs w:val="24"/>
          <w:lang w:eastAsia="lv-LV"/>
        </w:rPr>
        <w:t xml:space="preserve"> (</w:t>
      </w:r>
      <w:r w:rsidR="00A62691" w:rsidRPr="006137C3">
        <w:rPr>
          <w:rFonts w:ascii="Times New Roman" w:eastAsia="Lucida Sans Unicode" w:hAnsi="Times New Roman" w:cs="Times New Roman"/>
          <w:b/>
          <w:bCs/>
          <w:sz w:val="24"/>
          <w:szCs w:val="24"/>
          <w:lang w:eastAsia="lv-LV"/>
        </w:rPr>
        <w:t>viens simts astoņdesmit seši eiro</w:t>
      </w:r>
      <w:r w:rsidRPr="006137C3">
        <w:rPr>
          <w:rFonts w:ascii="Times New Roman" w:eastAsia="Lucida Sans Unicode" w:hAnsi="Times New Roman" w:cs="Times New Roman"/>
          <w:b/>
          <w:bCs/>
          <w:sz w:val="24"/>
          <w:szCs w:val="24"/>
          <w:lang w:eastAsia="lv-LV"/>
        </w:rPr>
        <w:t xml:space="preserve"> 00 centi)</w:t>
      </w:r>
      <w:r w:rsidRPr="006137C3">
        <w:rPr>
          <w:rFonts w:ascii="Times New Roman" w:eastAsia="Lucida Sans Unicode" w:hAnsi="Times New Roman" w:cs="Times New Roman"/>
          <w:b/>
          <w:bCs/>
          <w:color w:val="000000"/>
          <w:sz w:val="24"/>
          <w:szCs w:val="24"/>
          <w:lang w:eastAsia="lv-LV"/>
        </w:rPr>
        <w:t>.</w:t>
      </w:r>
    </w:p>
    <w:p w14:paraId="5B530D8E" w14:textId="7928A0FD" w:rsidR="00FB4C8A" w:rsidRPr="006137C3"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6137C3">
        <w:rPr>
          <w:rFonts w:ascii="Times New Roman" w:eastAsia="Lucida Sans Unicode" w:hAnsi="Times New Roman" w:cs="Times New Roman"/>
          <w:sz w:val="24"/>
          <w:szCs w:val="24"/>
          <w:lang w:eastAsia="lv-LV"/>
        </w:rPr>
        <w:t xml:space="preserve"> Izsolāmās mantas atrašanās vieta – </w:t>
      </w:r>
      <w:r w:rsidR="00273729" w:rsidRPr="006137C3">
        <w:rPr>
          <w:rFonts w:ascii="Times New Roman" w:eastAsia="Lucida Sans Unicode" w:hAnsi="Times New Roman" w:cs="Times New Roman"/>
          <w:sz w:val="24"/>
          <w:szCs w:val="24"/>
          <w:lang w:eastAsia="lv-LV"/>
        </w:rPr>
        <w:t>“Akurāteri</w:t>
      </w:r>
      <w:r w:rsidR="006137C3" w:rsidRPr="006137C3">
        <w:rPr>
          <w:rFonts w:ascii="Times New Roman" w:eastAsia="Lucida Sans Unicode" w:hAnsi="Times New Roman" w:cs="Times New Roman"/>
          <w:sz w:val="24"/>
          <w:szCs w:val="24"/>
          <w:lang w:eastAsia="lv-LV"/>
        </w:rPr>
        <w:t>”, Salas pagasts,</w:t>
      </w:r>
      <w:r w:rsidRPr="006137C3">
        <w:rPr>
          <w:rFonts w:ascii="Times New Roman" w:eastAsia="Lucida Sans Unicode" w:hAnsi="Times New Roman" w:cs="Times New Roman"/>
          <w:sz w:val="24"/>
          <w:szCs w:val="24"/>
          <w:lang w:eastAsia="lv-LV"/>
        </w:rPr>
        <w:t xml:space="preserve"> Jēkabpils novads.</w:t>
      </w:r>
    </w:p>
    <w:p w14:paraId="1C3BF361" w14:textId="4CECA95A"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6137C3">
        <w:rPr>
          <w:rFonts w:ascii="Times New Roman" w:eastAsia="Lucida Sans Unicode" w:hAnsi="Times New Roman" w:cs="Times New Roman"/>
          <w:sz w:val="24"/>
          <w:szCs w:val="24"/>
          <w:lang w:eastAsia="lv-LV"/>
        </w:rPr>
        <w:t>29350911</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1DFB997C" w:rsidR="00FB4C8A" w:rsidRPr="00633A7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notiek </w:t>
      </w:r>
      <w:r w:rsidRPr="00633A74">
        <w:rPr>
          <w:rFonts w:ascii="Times New Roman" w:eastAsia="Lucida Sans Unicode" w:hAnsi="Times New Roman" w:cs="Times New Roman"/>
          <w:b/>
          <w:sz w:val="24"/>
          <w:szCs w:val="24"/>
          <w:lang w:eastAsia="lv-LV"/>
        </w:rPr>
        <w:t>202</w:t>
      </w:r>
      <w:r w:rsidR="00862C19" w:rsidRPr="00633A74">
        <w:rPr>
          <w:rFonts w:ascii="Times New Roman" w:eastAsia="Lucida Sans Unicode" w:hAnsi="Times New Roman" w:cs="Times New Roman"/>
          <w:b/>
          <w:sz w:val="24"/>
          <w:szCs w:val="24"/>
          <w:lang w:eastAsia="lv-LV"/>
        </w:rPr>
        <w:t>5</w:t>
      </w:r>
      <w:r w:rsidRPr="00633A74">
        <w:rPr>
          <w:rFonts w:ascii="Times New Roman" w:eastAsia="Lucida Sans Unicode" w:hAnsi="Times New Roman" w:cs="Times New Roman"/>
          <w:b/>
          <w:sz w:val="24"/>
          <w:szCs w:val="24"/>
          <w:lang w:eastAsia="lv-LV"/>
        </w:rPr>
        <w:t xml:space="preserve">.gada </w:t>
      </w:r>
      <w:r w:rsidR="00862C19" w:rsidRPr="00633A74">
        <w:rPr>
          <w:rFonts w:ascii="Times New Roman" w:eastAsia="Lucida Sans Unicode" w:hAnsi="Times New Roman" w:cs="Times New Roman"/>
          <w:b/>
          <w:sz w:val="24"/>
          <w:szCs w:val="24"/>
          <w:lang w:eastAsia="lv-LV"/>
        </w:rPr>
        <w:t>0</w:t>
      </w:r>
      <w:r w:rsidR="0086057B" w:rsidRPr="00633A74">
        <w:rPr>
          <w:rFonts w:ascii="Times New Roman" w:eastAsia="Lucida Sans Unicode" w:hAnsi="Times New Roman" w:cs="Times New Roman"/>
          <w:b/>
          <w:sz w:val="24"/>
          <w:szCs w:val="24"/>
          <w:lang w:eastAsia="lv-LV"/>
        </w:rPr>
        <w:t>8</w:t>
      </w:r>
      <w:r w:rsidR="00862C19" w:rsidRPr="00633A74">
        <w:rPr>
          <w:rFonts w:ascii="Times New Roman" w:eastAsia="Lucida Sans Unicode" w:hAnsi="Times New Roman" w:cs="Times New Roman"/>
          <w:b/>
          <w:sz w:val="24"/>
          <w:szCs w:val="24"/>
          <w:lang w:eastAsia="lv-LV"/>
        </w:rPr>
        <w:t xml:space="preserve">. janvārī </w:t>
      </w:r>
      <w:r w:rsidRPr="00633A74">
        <w:rPr>
          <w:rFonts w:ascii="Times New Roman" w:eastAsia="Lucida Sans Unicode" w:hAnsi="Times New Roman" w:cs="Times New Roman"/>
          <w:b/>
          <w:sz w:val="24"/>
          <w:szCs w:val="24"/>
          <w:lang w:eastAsia="lv-LV"/>
        </w:rPr>
        <w:t xml:space="preserve">, plkst. </w:t>
      </w:r>
      <w:r w:rsidR="00862C19" w:rsidRPr="00633A74">
        <w:rPr>
          <w:rFonts w:ascii="Times New Roman" w:eastAsia="Lucida Sans Unicode" w:hAnsi="Times New Roman" w:cs="Times New Roman"/>
          <w:b/>
          <w:sz w:val="24"/>
          <w:szCs w:val="24"/>
          <w:lang w:eastAsia="lv-LV"/>
        </w:rPr>
        <w:t>09</w:t>
      </w:r>
      <w:r w:rsidRPr="00633A74">
        <w:rPr>
          <w:rFonts w:ascii="Times New Roman" w:eastAsia="Lucida Sans Unicode" w:hAnsi="Times New Roman" w:cs="Times New Roman"/>
          <w:b/>
          <w:sz w:val="24"/>
          <w:szCs w:val="24"/>
          <w:lang w:eastAsia="lv-LV"/>
        </w:rPr>
        <w:t xml:space="preserve">.00, </w:t>
      </w:r>
      <w:r w:rsidRPr="00633A74">
        <w:rPr>
          <w:rFonts w:ascii="Times New Roman" w:hAnsi="Times New Roman" w:cs="Times New Roman"/>
          <w:b/>
          <w:sz w:val="24"/>
          <w:szCs w:val="24"/>
        </w:rPr>
        <w:t>Rīgas ielā 150A, Jēkabpilī, Jēkabpils novadā 1.stāvā, sēžu zālē.</w:t>
      </w:r>
    </w:p>
    <w:p w14:paraId="03B705BB" w14:textId="77777777" w:rsidR="00FB4C8A" w:rsidRPr="00633A74"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633A74">
        <w:rPr>
          <w:rFonts w:ascii="Times New Roman" w:eastAsia="Lucida Sans Unicode" w:hAnsi="Times New Roman" w:cs="Times New Roman"/>
          <w:bCs/>
          <w:sz w:val="24"/>
          <w:szCs w:val="24"/>
          <w:lang w:eastAsia="lv-LV"/>
        </w:rPr>
        <w:t>2.4.</w:t>
      </w:r>
      <w:r w:rsidRPr="00633A74">
        <w:rPr>
          <w:rFonts w:ascii="Times New Roman" w:eastAsia="Lucida Sans Unicode" w:hAnsi="Times New Roman" w:cs="Times New Roman"/>
          <w:b/>
          <w:bCs/>
          <w:sz w:val="24"/>
          <w:szCs w:val="24"/>
          <w:lang w:eastAsia="lv-LV"/>
        </w:rPr>
        <w:t xml:space="preserve"> </w:t>
      </w:r>
      <w:r w:rsidRPr="00633A74">
        <w:rPr>
          <w:rFonts w:ascii="Times New Roman" w:eastAsia="Lucida Sans Unicode" w:hAnsi="Times New Roman" w:cs="Times New Roman"/>
          <w:bCs/>
          <w:sz w:val="24"/>
          <w:szCs w:val="24"/>
          <w:lang w:eastAsia="lv-LV"/>
        </w:rPr>
        <w:t>Izsolāmā manta tiek pārdota mutiskā izsolē ar augšupejošu soli.</w:t>
      </w:r>
    </w:p>
    <w:p w14:paraId="1F638E28" w14:textId="53757377" w:rsidR="00FB4C8A" w:rsidRPr="00633A74"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633A74">
        <w:rPr>
          <w:rFonts w:ascii="Times New Roman" w:eastAsia="Lucida Sans Unicode" w:hAnsi="Times New Roman" w:cs="Times New Roman"/>
          <w:bCs/>
          <w:color w:val="000000"/>
          <w:sz w:val="24"/>
          <w:szCs w:val="24"/>
          <w:lang w:eastAsia="lv-LV"/>
        </w:rPr>
        <w:t>2.5.</w:t>
      </w:r>
      <w:r w:rsidRPr="00633A74">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sidRPr="00633A74">
        <w:rPr>
          <w:rFonts w:ascii="Times New Roman" w:eastAsia="Lucida Sans Unicode" w:hAnsi="Times New Roman" w:cs="Times New Roman"/>
          <w:color w:val="000000"/>
          <w:sz w:val="24"/>
          <w:szCs w:val="24"/>
          <w:lang w:eastAsia="lv-LV"/>
        </w:rPr>
        <w:t>pieteikuma iesniegšanas</w:t>
      </w:r>
      <w:r w:rsidRPr="00633A74">
        <w:rPr>
          <w:rFonts w:ascii="Times New Roman" w:eastAsia="Lucida Sans Unicode" w:hAnsi="Times New Roman" w:cs="Times New Roman"/>
          <w:color w:val="000000"/>
          <w:sz w:val="24"/>
          <w:szCs w:val="24"/>
          <w:lang w:eastAsia="lv-LV"/>
        </w:rPr>
        <w:t xml:space="preserve"> jāiemaksā Jēkabpils novada pašvaldības kontā </w:t>
      </w:r>
      <w:r w:rsidRPr="00633A74">
        <w:rPr>
          <w:rFonts w:ascii="Times New Roman" w:eastAsia="Lucida Sans Unicode" w:hAnsi="Times New Roman" w:cs="Times New Roman"/>
          <w:sz w:val="24"/>
          <w:szCs w:val="24"/>
          <w:lang w:eastAsia="lv-LV"/>
        </w:rPr>
        <w:t>LV87 UNLA 0009 0131 30793 A/S SEB bankā, kods UNLALV2X</w:t>
      </w:r>
      <w:r w:rsidRPr="00633A74">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sidRPr="00633A74">
        <w:rPr>
          <w:rFonts w:ascii="Times New Roman" w:eastAsia="Lucida Sans Unicode" w:hAnsi="Times New Roman" w:cs="Times New Roman"/>
          <w:color w:val="000000"/>
          <w:sz w:val="24"/>
          <w:szCs w:val="24"/>
          <w:lang w:eastAsia="lv-LV"/>
        </w:rPr>
        <w:t>-</w:t>
      </w:r>
      <w:r w:rsidR="0086057B" w:rsidRPr="00633A74">
        <w:rPr>
          <w:rFonts w:ascii="Times New Roman" w:eastAsia="Lucida Sans Unicode" w:hAnsi="Times New Roman" w:cs="Times New Roman"/>
          <w:color w:val="000000"/>
          <w:sz w:val="24"/>
          <w:szCs w:val="24"/>
          <w:lang w:eastAsia="lv-LV"/>
        </w:rPr>
        <w:t>18,60</w:t>
      </w:r>
      <w:r w:rsidR="00664692" w:rsidRPr="00633A74">
        <w:rPr>
          <w:rFonts w:ascii="Times New Roman" w:eastAsia="Lucida Sans Unicode" w:hAnsi="Times New Roman" w:cs="Times New Roman"/>
          <w:color w:val="000000"/>
          <w:sz w:val="24"/>
          <w:szCs w:val="24"/>
          <w:lang w:eastAsia="lv-LV"/>
        </w:rPr>
        <w:t xml:space="preserve"> </w:t>
      </w:r>
      <w:r w:rsidR="00664692" w:rsidRPr="00633A74">
        <w:rPr>
          <w:rFonts w:ascii="Times New Roman" w:eastAsia="Lucida Sans Unicode" w:hAnsi="Times New Roman" w:cs="Times New Roman"/>
          <w:i/>
          <w:iCs/>
          <w:color w:val="000000"/>
          <w:sz w:val="24"/>
          <w:szCs w:val="24"/>
          <w:lang w:eastAsia="lv-LV"/>
        </w:rPr>
        <w:t>euro</w:t>
      </w:r>
      <w:r w:rsidR="00664692" w:rsidRPr="00633A74">
        <w:rPr>
          <w:rFonts w:ascii="Times New Roman" w:eastAsia="Lucida Sans Unicode" w:hAnsi="Times New Roman" w:cs="Times New Roman"/>
          <w:color w:val="000000"/>
          <w:sz w:val="24"/>
          <w:szCs w:val="24"/>
          <w:lang w:eastAsia="lv-LV"/>
        </w:rPr>
        <w:t xml:space="preserve"> (</w:t>
      </w:r>
      <w:r w:rsidR="0086057B" w:rsidRPr="00633A74">
        <w:rPr>
          <w:rFonts w:ascii="Times New Roman" w:eastAsia="Lucida Sans Unicode" w:hAnsi="Times New Roman" w:cs="Times New Roman"/>
          <w:color w:val="000000"/>
          <w:sz w:val="24"/>
          <w:szCs w:val="24"/>
          <w:lang w:eastAsia="lv-LV"/>
        </w:rPr>
        <w:t>astoņpadsmit eiro</w:t>
      </w:r>
      <w:r w:rsidR="00633A74" w:rsidRPr="00633A74">
        <w:rPr>
          <w:rFonts w:ascii="Times New Roman" w:eastAsia="Lucida Sans Unicode" w:hAnsi="Times New Roman" w:cs="Times New Roman"/>
          <w:color w:val="000000"/>
          <w:sz w:val="24"/>
          <w:szCs w:val="24"/>
          <w:lang w:eastAsia="lv-LV"/>
        </w:rPr>
        <w:t xml:space="preserve"> 60</w:t>
      </w:r>
      <w:r w:rsidR="00664692" w:rsidRPr="00633A74">
        <w:rPr>
          <w:rFonts w:ascii="Times New Roman" w:eastAsia="Lucida Sans Unicode" w:hAnsi="Times New Roman" w:cs="Times New Roman"/>
          <w:color w:val="000000"/>
          <w:sz w:val="24"/>
          <w:szCs w:val="24"/>
          <w:lang w:eastAsia="lv-LV"/>
        </w:rPr>
        <w:t xml:space="preserve"> centi)</w:t>
      </w:r>
      <w:r w:rsidRPr="00633A74">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633A74">
        <w:rPr>
          <w:rFonts w:ascii="Times New Roman" w:eastAsia="Lucida Sans Unicode" w:hAnsi="Times New Roman" w:cs="Times New Roman"/>
          <w:bCs/>
          <w:color w:val="000000"/>
          <w:sz w:val="24"/>
          <w:szCs w:val="24"/>
          <w:lang w:eastAsia="lv-LV"/>
        </w:rPr>
        <w:t>2.6.</w:t>
      </w:r>
      <w:r w:rsidRPr="00633A74">
        <w:rPr>
          <w:rFonts w:ascii="Times New Roman" w:eastAsia="Lucida Sans Unicode" w:hAnsi="Times New Roman" w:cs="Times New Roman"/>
          <w:color w:val="000000"/>
          <w:sz w:val="24"/>
          <w:szCs w:val="24"/>
          <w:lang w:eastAsia="lv-LV"/>
        </w:rPr>
        <w:t xml:space="preserve"> Izsoles dalībniekiem (juridiskai personai, arī personālsabiedrībai</w:t>
      </w:r>
      <w:r w:rsidRPr="00703668">
        <w:rPr>
          <w:rFonts w:ascii="Times New Roman" w:eastAsia="Lucida Sans Unicode" w:hAnsi="Times New Roman" w:cs="Times New Roman"/>
          <w:color w:val="000000"/>
          <w:sz w:val="24"/>
          <w:szCs w:val="24"/>
          <w:lang w:eastAsia="lv-LV"/>
        </w:rPr>
        <w:t xml:space="preserve">)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273729"/>
    <w:rsid w:val="0033565F"/>
    <w:rsid w:val="00361182"/>
    <w:rsid w:val="003A31BB"/>
    <w:rsid w:val="003F10E2"/>
    <w:rsid w:val="00421ADA"/>
    <w:rsid w:val="005130B4"/>
    <w:rsid w:val="00551AB0"/>
    <w:rsid w:val="005B226F"/>
    <w:rsid w:val="006137C3"/>
    <w:rsid w:val="00633A74"/>
    <w:rsid w:val="00664692"/>
    <w:rsid w:val="00745747"/>
    <w:rsid w:val="0086057B"/>
    <w:rsid w:val="00862C19"/>
    <w:rsid w:val="009C4353"/>
    <w:rsid w:val="00A62691"/>
    <w:rsid w:val="00B13B0D"/>
    <w:rsid w:val="00B22FEF"/>
    <w:rsid w:val="00B4576B"/>
    <w:rsid w:val="00BE3294"/>
    <w:rsid w:val="00BE6D91"/>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1342</Words>
  <Characters>7650</Characters>
  <Application>Microsoft Office Word</Application>
  <DocSecurity>0</DocSecurity>
  <Lines>63</Lines>
  <Paragraphs>17</Paragraphs>
  <ScaleCrop>false</ScaleCrop>
  <Company>Jekabpils novada pasvaldiba</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2024-12-16T09:55:00Z</dcterms:created>
  <dcterms:modified xsi:type="dcterms:W3CDTF">2024-12-16T09:55:00Z</dcterms:modified>
</cp:coreProperties>
</file>