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31F" w:rsidRDefault="0027431F" w:rsidP="0027431F">
      <w:pPr>
        <w:ind w:left="6000"/>
        <w:jc w:val="right"/>
        <w:rPr>
          <w:caps/>
        </w:rPr>
      </w:pPr>
      <w:bookmarkStart w:id="0" w:name="_Toc535914578"/>
      <w:r w:rsidRPr="0028532A">
        <w:rPr>
          <w:caps/>
        </w:rPr>
        <w:t>A</w:t>
      </w:r>
      <w:bookmarkStart w:id="1" w:name="_Ref103758771"/>
      <w:bookmarkEnd w:id="1"/>
      <w:r w:rsidRPr="0028532A">
        <w:rPr>
          <w:caps/>
        </w:rPr>
        <w:t>pstiprināts</w:t>
      </w:r>
    </w:p>
    <w:p w:rsidR="0027431F" w:rsidRDefault="0027431F" w:rsidP="0027431F">
      <w:pPr>
        <w:ind w:left="6000"/>
        <w:jc w:val="right"/>
        <w:rPr>
          <w:caps/>
        </w:rPr>
      </w:pPr>
      <w:r>
        <w:t>Jēkabpils pilsētas pašvaldības</w:t>
      </w:r>
    </w:p>
    <w:p w:rsidR="0027431F" w:rsidRDefault="0027431F" w:rsidP="0027431F">
      <w:pPr>
        <w:ind w:left="6000"/>
        <w:jc w:val="right"/>
      </w:pPr>
      <w:r>
        <w:t xml:space="preserve">iepirkuma komisijas </w:t>
      </w:r>
    </w:p>
    <w:p w:rsidR="0027431F" w:rsidRPr="00DD5722" w:rsidRDefault="0027431F" w:rsidP="0027431F">
      <w:pPr>
        <w:ind w:left="6000"/>
        <w:jc w:val="right"/>
      </w:pPr>
      <w:r w:rsidRPr="00DD5722">
        <w:t>20</w:t>
      </w:r>
      <w:r w:rsidR="00FD675F" w:rsidRPr="00DD5722">
        <w:t>18</w:t>
      </w:r>
      <w:r w:rsidRPr="00DD5722">
        <w:t>.gada</w:t>
      </w:r>
      <w:r w:rsidR="00FD675F" w:rsidRPr="00DD5722">
        <w:t xml:space="preserve"> </w:t>
      </w:r>
      <w:r w:rsidR="00DD5722" w:rsidRPr="00DD5722">
        <w:t>16</w:t>
      </w:r>
      <w:r w:rsidR="00615E1E" w:rsidRPr="00DD5722">
        <w:t>.</w:t>
      </w:r>
      <w:r w:rsidR="00FD675F" w:rsidRPr="00DD5722">
        <w:t>februāra</w:t>
      </w:r>
      <w:r w:rsidR="00D54409" w:rsidRPr="00DD5722">
        <w:t xml:space="preserve"> </w:t>
      </w:r>
      <w:r w:rsidRPr="00DD5722">
        <w:t>sēdē</w:t>
      </w:r>
    </w:p>
    <w:p w:rsidR="0027431F" w:rsidRDefault="0027431F" w:rsidP="0027431F">
      <w:pPr>
        <w:ind w:left="6000"/>
        <w:jc w:val="right"/>
        <w:rPr>
          <w:color w:val="FF0000"/>
        </w:rPr>
      </w:pPr>
      <w:smartTag w:uri="schemas-tilde-lv/tildestengine" w:element="veidnes">
        <w:smartTagPr>
          <w:attr w:name="id" w:val="-1"/>
          <w:attr w:name="baseform" w:val="Protokols"/>
          <w:attr w:name="text" w:val="Protokols"/>
        </w:smartTagPr>
        <w:r w:rsidRPr="00DD5722">
          <w:t>Protokols</w:t>
        </w:r>
      </w:smartTag>
      <w:bookmarkStart w:id="2" w:name="_Toc535914575"/>
      <w:bookmarkStart w:id="3" w:name="_Toc535914573"/>
      <w:bookmarkStart w:id="4" w:name="_Hlk83025557"/>
      <w:r w:rsidR="00D54409" w:rsidRPr="00DD5722">
        <w:t xml:space="preserve"> Nr.</w:t>
      </w:r>
      <w:r w:rsidR="001D5663">
        <w:t>4</w:t>
      </w:r>
    </w:p>
    <w:p w:rsidR="0027431F" w:rsidRDefault="0027431F" w:rsidP="00C66CEB">
      <w:pPr>
        <w:rPr>
          <w:color w:val="FF0000"/>
        </w:rPr>
      </w:pPr>
    </w:p>
    <w:p w:rsidR="0027431F" w:rsidRPr="00092EBC" w:rsidRDefault="0027431F" w:rsidP="00C66CEB">
      <w:pPr>
        <w:tabs>
          <w:tab w:val="left" w:pos="1005"/>
          <w:tab w:val="left" w:pos="1455"/>
          <w:tab w:val="center" w:pos="4536"/>
        </w:tabs>
        <w:jc w:val="center"/>
        <w:rPr>
          <w:b/>
          <w:sz w:val="32"/>
          <w:szCs w:val="32"/>
        </w:rPr>
      </w:pPr>
      <w:r w:rsidRPr="00092EBC">
        <w:rPr>
          <w:b/>
          <w:sz w:val="32"/>
          <w:szCs w:val="32"/>
        </w:rPr>
        <w:t xml:space="preserve">Iepirkuma </w:t>
      </w:r>
      <w:r w:rsidR="00B21026">
        <w:rPr>
          <w:b/>
          <w:sz w:val="32"/>
          <w:szCs w:val="32"/>
        </w:rPr>
        <w:t>JPP 2018</w:t>
      </w:r>
      <w:r w:rsidR="00092EBC" w:rsidRPr="00092EBC">
        <w:rPr>
          <w:b/>
          <w:sz w:val="32"/>
          <w:szCs w:val="32"/>
        </w:rPr>
        <w:t xml:space="preserve">/06/KF </w:t>
      </w:r>
      <w:r w:rsidR="004577D6" w:rsidRPr="00092EBC">
        <w:rPr>
          <w:b/>
          <w:sz w:val="32"/>
          <w:szCs w:val="32"/>
        </w:rPr>
        <w:t>nolikuma</w:t>
      </w:r>
    </w:p>
    <w:p w:rsidR="0027431F" w:rsidRDefault="001978D0" w:rsidP="00C66CEB">
      <w:pPr>
        <w:jc w:val="center"/>
        <w:rPr>
          <w:sz w:val="28"/>
          <w:szCs w:val="28"/>
        </w:rPr>
      </w:pPr>
      <w:r>
        <w:rPr>
          <w:sz w:val="28"/>
          <w:szCs w:val="28"/>
        </w:rPr>
        <w:t>GROZĪJUMI Nr.2</w:t>
      </w:r>
    </w:p>
    <w:p w:rsidR="0027431F" w:rsidRPr="00591E1D" w:rsidRDefault="0027431F" w:rsidP="00C66CEB">
      <w:pPr>
        <w:jc w:val="center"/>
      </w:pPr>
    </w:p>
    <w:bookmarkEnd w:id="2"/>
    <w:bookmarkEnd w:id="3"/>
    <w:bookmarkEnd w:id="4"/>
    <w:p w:rsidR="00BE5852" w:rsidRPr="00591E1D" w:rsidRDefault="00BE5852" w:rsidP="00922BC0">
      <w:pPr>
        <w:jc w:val="both"/>
        <w:rPr>
          <w:bCs/>
          <w:iCs/>
        </w:rPr>
      </w:pPr>
      <w:r w:rsidRPr="00591E1D">
        <w:t xml:space="preserve">Iepirkuma komisija nolemj veikt atklāta konkursa </w:t>
      </w:r>
      <w:r w:rsidRPr="00591E1D">
        <w:rPr>
          <w:i/>
        </w:rPr>
        <w:t>„</w:t>
      </w:r>
      <w:r w:rsidR="00591E1D" w:rsidRPr="00591E1D">
        <w:rPr>
          <w:i/>
        </w:rPr>
        <w:t>Objekta "Neretas ielas pārbūve, Jēkabpilī" būvprojektu izstrāde, būvniecība un autoruzraudzības veikšana</w:t>
      </w:r>
      <w:r w:rsidRPr="00591E1D">
        <w:rPr>
          <w:i/>
        </w:rPr>
        <w:t>”</w:t>
      </w:r>
      <w:r w:rsidR="00922BC0" w:rsidRPr="00591E1D">
        <w:t xml:space="preserve"> </w:t>
      </w:r>
      <w:r w:rsidR="000D3F69" w:rsidRPr="00591E1D">
        <w:t xml:space="preserve">nolikumā </w:t>
      </w:r>
      <w:r w:rsidR="00213A90" w:rsidRPr="00591E1D">
        <w:t xml:space="preserve">(turpmāk – Nolikums) </w:t>
      </w:r>
      <w:r w:rsidRPr="00591E1D">
        <w:t>šādus grozījumus:</w:t>
      </w:r>
    </w:p>
    <w:p w:rsidR="00BE5852" w:rsidRDefault="00BE5852" w:rsidP="00BE5852">
      <w:pPr>
        <w:ind w:firstLine="720"/>
        <w:jc w:val="both"/>
      </w:pPr>
    </w:p>
    <w:bookmarkEnd w:id="0"/>
    <w:p w:rsidR="007F0B08" w:rsidRPr="00113BF0" w:rsidRDefault="007F0B08" w:rsidP="007F0B08">
      <w:pPr>
        <w:pStyle w:val="ListParagraph"/>
        <w:numPr>
          <w:ilvl w:val="0"/>
          <w:numId w:val="4"/>
        </w:numPr>
        <w:jc w:val="both"/>
      </w:pPr>
      <w:r w:rsidRPr="00113BF0">
        <w:t xml:space="preserve">Visā Nolikuma tekstā aizstāt datumu </w:t>
      </w:r>
      <w:r w:rsidRPr="00113BF0">
        <w:rPr>
          <w:b/>
        </w:rPr>
        <w:t>„2018.gada 2</w:t>
      </w:r>
      <w:r w:rsidR="009C2049">
        <w:rPr>
          <w:b/>
        </w:rPr>
        <w:t>7</w:t>
      </w:r>
      <w:bookmarkStart w:id="5" w:name="_GoBack"/>
      <w:bookmarkEnd w:id="5"/>
      <w:r w:rsidRPr="00113BF0">
        <w:rPr>
          <w:b/>
        </w:rPr>
        <w:t xml:space="preserve">.februāris” </w:t>
      </w:r>
      <w:r w:rsidRPr="00113BF0">
        <w:t xml:space="preserve">ar datumu </w:t>
      </w:r>
      <w:r w:rsidR="00113BF0" w:rsidRPr="00113BF0">
        <w:rPr>
          <w:b/>
          <w:color w:val="FF0000"/>
        </w:rPr>
        <w:t>„2018.gada 05</w:t>
      </w:r>
      <w:r w:rsidRPr="00113BF0">
        <w:rPr>
          <w:b/>
          <w:color w:val="FF0000"/>
        </w:rPr>
        <w:t>.</w:t>
      </w:r>
      <w:r w:rsidR="001978D0" w:rsidRPr="00113BF0">
        <w:rPr>
          <w:b/>
          <w:color w:val="FF0000"/>
        </w:rPr>
        <w:t>marts</w:t>
      </w:r>
      <w:r w:rsidRPr="00113BF0">
        <w:rPr>
          <w:b/>
          <w:color w:val="FF0000"/>
        </w:rPr>
        <w:t>”</w:t>
      </w:r>
      <w:r w:rsidRPr="00113BF0">
        <w:rPr>
          <w:b/>
        </w:rPr>
        <w:t xml:space="preserve"> </w:t>
      </w:r>
      <w:r w:rsidRPr="00113BF0">
        <w:t>attiecīgā locījumā.</w:t>
      </w:r>
    </w:p>
    <w:p w:rsidR="007F0B08" w:rsidRDefault="007F0B08" w:rsidP="007F0B08">
      <w:pPr>
        <w:pStyle w:val="ListParagraph"/>
        <w:jc w:val="both"/>
      </w:pPr>
    </w:p>
    <w:p w:rsidR="00652983" w:rsidRPr="00652983" w:rsidRDefault="00652983" w:rsidP="00652983"/>
    <w:sectPr w:rsidR="00652983" w:rsidRPr="00652983" w:rsidSect="00615E1E">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79F" w:rsidRDefault="0094279F" w:rsidP="00C66CEB">
      <w:r>
        <w:separator/>
      </w:r>
    </w:p>
  </w:endnote>
  <w:endnote w:type="continuationSeparator" w:id="0">
    <w:p w:rsidR="0094279F" w:rsidRDefault="0094279F" w:rsidP="00C6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A09" w:rsidRPr="00BB0E6F" w:rsidRDefault="006C5A09" w:rsidP="00C66CEB">
    <w:pPr>
      <w:pStyle w:val="Footer"/>
      <w:pBdr>
        <w:top w:val="single" w:sz="4" w:space="1" w:color="auto"/>
      </w:pBdr>
      <w:ind w:right="360"/>
      <w:rPr>
        <w:i/>
        <w:iCs/>
        <w:color w:val="FF0000"/>
      </w:rPr>
    </w:pPr>
    <w:r w:rsidRPr="00BB0E6F">
      <w:rPr>
        <w:i/>
      </w:rPr>
      <w:t xml:space="preserve">Iepirkums </w:t>
    </w:r>
    <w:r w:rsidR="00BB0E6F">
      <w:rPr>
        <w:i/>
      </w:rPr>
      <w:t xml:space="preserve">JPP </w:t>
    </w:r>
    <w:r w:rsidR="00BB0E6F" w:rsidRPr="00BB0E6F">
      <w:rPr>
        <w:i/>
      </w:rPr>
      <w:t>2018/06/KF</w:t>
    </w:r>
  </w:p>
  <w:p w:rsidR="006C5A09" w:rsidRDefault="006C5A09" w:rsidP="00C66CEB">
    <w:pPr>
      <w:pStyle w:val="Footer"/>
      <w:pBdr>
        <w:top w:val="single" w:sz="4" w:space="1" w:color="auto"/>
      </w:pBdr>
      <w:ind w:right="360"/>
      <w:rPr>
        <w:sz w:val="16"/>
        <w:szCs w:val="16"/>
      </w:rPr>
    </w:pPr>
  </w:p>
  <w:p w:rsidR="006C5A09" w:rsidRDefault="006C5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79F" w:rsidRDefault="0094279F" w:rsidP="00C66CEB">
      <w:r>
        <w:separator/>
      </w:r>
    </w:p>
  </w:footnote>
  <w:footnote w:type="continuationSeparator" w:id="0">
    <w:p w:rsidR="0094279F" w:rsidRDefault="0094279F" w:rsidP="00C66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9CC00F6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29E55EAA"/>
    <w:multiLevelType w:val="hybridMultilevel"/>
    <w:tmpl w:val="075A56F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F30BA1"/>
    <w:multiLevelType w:val="hybridMultilevel"/>
    <w:tmpl w:val="97B0D99A"/>
    <w:lvl w:ilvl="0" w:tplc="A8344A5C">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07718F"/>
    <w:multiLevelType w:val="hybridMultilevel"/>
    <w:tmpl w:val="70549F86"/>
    <w:lvl w:ilvl="0" w:tplc="A8344A5C">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3CAD04B2"/>
    <w:multiLevelType w:val="hybridMultilevel"/>
    <w:tmpl w:val="BE4C0C00"/>
    <w:lvl w:ilvl="0" w:tplc="F31C314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2101B61"/>
    <w:multiLevelType w:val="multilevel"/>
    <w:tmpl w:val="AED4996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45701542"/>
    <w:multiLevelType w:val="hybridMultilevel"/>
    <w:tmpl w:val="23D295A2"/>
    <w:lvl w:ilvl="0" w:tplc="EC668BE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B25C44"/>
    <w:multiLevelType w:val="multilevel"/>
    <w:tmpl w:val="DF2E643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ascii="Times New Roman" w:hAnsi="Times New Roman" w:cs="Times New Roman"/>
        <w:b w:val="0"/>
        <w:bCs w:val="0"/>
        <w:i w:val="0"/>
        <w:iC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4thlevelheading"/>
      <w:lvlText w:val="(%4)"/>
      <w:lvlJc w:val="left"/>
      <w:pPr>
        <w:tabs>
          <w:tab w:val="num" w:pos="1928"/>
        </w:tabs>
        <w:ind w:left="1928" w:hanging="851"/>
      </w:pPr>
      <w:rPr>
        <w:rFonts w:hint="default"/>
        <w:i w:val="0"/>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3FE105B"/>
    <w:multiLevelType w:val="multilevel"/>
    <w:tmpl w:val="8FD217D8"/>
    <w:lvl w:ilvl="0">
      <w:start w:val="1"/>
      <w:numFmt w:val="decimal"/>
      <w:lvlText w:val="%1."/>
      <w:lvlJc w:val="left"/>
      <w:pPr>
        <w:tabs>
          <w:tab w:val="num" w:pos="340"/>
        </w:tabs>
        <w:ind w:left="340" w:hanging="340"/>
      </w:pPr>
      <w:rPr>
        <w:rFonts w:cs="Times New Roman"/>
        <w:strike w:val="0"/>
        <w:dstrike w:val="0"/>
        <w:color w:val="auto"/>
        <w:sz w:val="24"/>
        <w:szCs w:val="24"/>
        <w:u w:val="none"/>
        <w:effect w:val="none"/>
      </w:rPr>
    </w:lvl>
    <w:lvl w:ilvl="1">
      <w:start w:val="1"/>
      <w:numFmt w:val="decimal"/>
      <w:lvlText w:val="%1.%2."/>
      <w:lvlJc w:val="left"/>
      <w:pPr>
        <w:tabs>
          <w:tab w:val="num" w:pos="567"/>
        </w:tabs>
        <w:ind w:left="567" w:hanging="397"/>
      </w:pPr>
      <w:rPr>
        <w:rFonts w:cs="Times New Roman"/>
        <w:strike w:val="0"/>
        <w:dstrike w:val="0"/>
        <w:u w:val="none"/>
        <w:effect w:val="none"/>
      </w:rPr>
    </w:lvl>
    <w:lvl w:ilvl="2">
      <w:start w:val="1"/>
      <w:numFmt w:val="decimal"/>
      <w:lvlText w:val="%1.%2.%3."/>
      <w:lvlJc w:val="left"/>
      <w:pPr>
        <w:tabs>
          <w:tab w:val="num" w:pos="851"/>
        </w:tabs>
        <w:ind w:left="851" w:hanging="284"/>
      </w:pPr>
      <w:rPr>
        <w:rFonts w:cs="Times New Roman"/>
        <w:sz w:val="24"/>
        <w:szCs w:val="24"/>
      </w:rPr>
    </w:lvl>
    <w:lvl w:ilvl="3">
      <w:start w:val="1"/>
      <w:numFmt w:val="decimal"/>
      <w:lvlText w:val="%1.%2.%3.%4."/>
      <w:lvlJc w:val="left"/>
      <w:pPr>
        <w:tabs>
          <w:tab w:val="num" w:pos="1440"/>
        </w:tabs>
        <w:ind w:left="1440" w:firstLine="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A1C3CB1"/>
    <w:multiLevelType w:val="hybridMultilevel"/>
    <w:tmpl w:val="4F9EC11E"/>
    <w:lvl w:ilvl="0" w:tplc="4E94D322">
      <w:start w:val="1"/>
      <w:numFmt w:val="decimal"/>
      <w:lvlText w:val="%1."/>
      <w:lvlJc w:val="left"/>
      <w:pPr>
        <w:ind w:left="1080" w:hanging="360"/>
      </w:pPr>
      <w:rPr>
        <w:rFonts w:hint="default"/>
        <w:b w:val="0"/>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6FB449A"/>
    <w:multiLevelType w:val="hybridMultilevel"/>
    <w:tmpl w:val="F520765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2"/>
  </w:num>
  <w:num w:numId="5">
    <w:abstractNumId w:val="12"/>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7"/>
  </w:num>
  <w:num w:numId="11">
    <w:abstractNumId w:val="4"/>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BE"/>
    <w:rsid w:val="00080E1F"/>
    <w:rsid w:val="00092EBC"/>
    <w:rsid w:val="000A5C2E"/>
    <w:rsid w:val="000C7731"/>
    <w:rsid w:val="000D3F69"/>
    <w:rsid w:val="000F0B18"/>
    <w:rsid w:val="00113BF0"/>
    <w:rsid w:val="00153A06"/>
    <w:rsid w:val="00177713"/>
    <w:rsid w:val="00177C4C"/>
    <w:rsid w:val="001978D0"/>
    <w:rsid w:val="001A677B"/>
    <w:rsid w:val="001A6C9D"/>
    <w:rsid w:val="001D5663"/>
    <w:rsid w:val="00205057"/>
    <w:rsid w:val="00213A90"/>
    <w:rsid w:val="00234848"/>
    <w:rsid w:val="0027431F"/>
    <w:rsid w:val="002B3875"/>
    <w:rsid w:val="003661DB"/>
    <w:rsid w:val="00430D1F"/>
    <w:rsid w:val="004577D6"/>
    <w:rsid w:val="00466462"/>
    <w:rsid w:val="00482ADC"/>
    <w:rsid w:val="004A651B"/>
    <w:rsid w:val="004C7B34"/>
    <w:rsid w:val="004F46FF"/>
    <w:rsid w:val="00591E1D"/>
    <w:rsid w:val="005962CC"/>
    <w:rsid w:val="005C501E"/>
    <w:rsid w:val="005E3701"/>
    <w:rsid w:val="00615E1E"/>
    <w:rsid w:val="00652983"/>
    <w:rsid w:val="00663DC7"/>
    <w:rsid w:val="0069356F"/>
    <w:rsid w:val="00695B7A"/>
    <w:rsid w:val="006A170D"/>
    <w:rsid w:val="006C5A09"/>
    <w:rsid w:val="006C67C5"/>
    <w:rsid w:val="006E6428"/>
    <w:rsid w:val="006F5542"/>
    <w:rsid w:val="006F672D"/>
    <w:rsid w:val="007007CF"/>
    <w:rsid w:val="00703A08"/>
    <w:rsid w:val="00710945"/>
    <w:rsid w:val="00776DBD"/>
    <w:rsid w:val="007A01AD"/>
    <w:rsid w:val="007A5ED0"/>
    <w:rsid w:val="007B1512"/>
    <w:rsid w:val="007D72BD"/>
    <w:rsid w:val="007E1696"/>
    <w:rsid w:val="007F0B08"/>
    <w:rsid w:val="008353D8"/>
    <w:rsid w:val="008D51E1"/>
    <w:rsid w:val="00922BC0"/>
    <w:rsid w:val="0094279F"/>
    <w:rsid w:val="00945B1E"/>
    <w:rsid w:val="00980772"/>
    <w:rsid w:val="009C2049"/>
    <w:rsid w:val="00A56BAE"/>
    <w:rsid w:val="00A77DDD"/>
    <w:rsid w:val="00AA54AF"/>
    <w:rsid w:val="00AB33F8"/>
    <w:rsid w:val="00AD4963"/>
    <w:rsid w:val="00B167DA"/>
    <w:rsid w:val="00B21026"/>
    <w:rsid w:val="00B35A44"/>
    <w:rsid w:val="00BB0E6F"/>
    <w:rsid w:val="00BD3D89"/>
    <w:rsid w:val="00BE4944"/>
    <w:rsid w:val="00BE5852"/>
    <w:rsid w:val="00C06F90"/>
    <w:rsid w:val="00C66CEB"/>
    <w:rsid w:val="00CA02BD"/>
    <w:rsid w:val="00CA4287"/>
    <w:rsid w:val="00D041D8"/>
    <w:rsid w:val="00D20466"/>
    <w:rsid w:val="00D54409"/>
    <w:rsid w:val="00D868F1"/>
    <w:rsid w:val="00DA0E2B"/>
    <w:rsid w:val="00DB7C52"/>
    <w:rsid w:val="00DC33BE"/>
    <w:rsid w:val="00DD5722"/>
    <w:rsid w:val="00E512E9"/>
    <w:rsid w:val="00E71527"/>
    <w:rsid w:val="00E97E33"/>
    <w:rsid w:val="00EB411D"/>
    <w:rsid w:val="00F06599"/>
    <w:rsid w:val="00F347C1"/>
    <w:rsid w:val="00F4636E"/>
    <w:rsid w:val="00F514A8"/>
    <w:rsid w:val="00F53D28"/>
    <w:rsid w:val="00FA519D"/>
    <w:rsid w:val="00FC159C"/>
    <w:rsid w:val="00FD6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8E360C80-8C77-44C5-906D-EB8889F3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3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F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1"/>
    <w:link w:val="Heading2Char"/>
    <w:autoRedefine/>
    <w:uiPriority w:val="99"/>
    <w:qFormat/>
    <w:rsid w:val="007A01AD"/>
    <w:pPr>
      <w:keepNext/>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431F"/>
    <w:rPr>
      <w:rFonts w:cs="Times New Roman"/>
      <w:color w:val="0000FF"/>
      <w:u w:val="single"/>
    </w:rPr>
  </w:style>
  <w:style w:type="paragraph" w:styleId="TOC3">
    <w:name w:val="toc 3"/>
    <w:basedOn w:val="Normal"/>
    <w:next w:val="Normal"/>
    <w:autoRedefine/>
    <w:uiPriority w:val="39"/>
    <w:rsid w:val="0027431F"/>
    <w:pPr>
      <w:tabs>
        <w:tab w:val="right" w:leader="dot" w:pos="9072"/>
      </w:tabs>
      <w:ind w:left="238"/>
    </w:pPr>
    <w:rPr>
      <w:sz w:val="22"/>
      <w:szCs w:val="20"/>
    </w:rPr>
  </w:style>
  <w:style w:type="paragraph" w:styleId="TOC2">
    <w:name w:val="toc 2"/>
    <w:basedOn w:val="Normal"/>
    <w:next w:val="Normal"/>
    <w:autoRedefine/>
    <w:uiPriority w:val="39"/>
    <w:rsid w:val="0027431F"/>
    <w:pPr>
      <w:tabs>
        <w:tab w:val="left" w:pos="425"/>
        <w:tab w:val="right" w:leader="dot" w:pos="9062"/>
      </w:tabs>
    </w:pPr>
    <w:rPr>
      <w:bCs/>
      <w:sz w:val="22"/>
      <w:szCs w:val="20"/>
    </w:rPr>
  </w:style>
  <w:style w:type="paragraph" w:styleId="TOC1">
    <w:name w:val="toc 1"/>
    <w:basedOn w:val="Normal"/>
    <w:next w:val="Normal"/>
    <w:autoRedefine/>
    <w:uiPriority w:val="39"/>
    <w:rsid w:val="0027431F"/>
    <w:pPr>
      <w:tabs>
        <w:tab w:val="right" w:pos="425"/>
        <w:tab w:val="right" w:leader="dot" w:pos="9062"/>
      </w:tabs>
      <w:spacing w:before="120" w:after="120"/>
    </w:pPr>
    <w:rPr>
      <w:bCs/>
      <w:caps/>
      <w:noProof/>
    </w:rPr>
  </w:style>
  <w:style w:type="paragraph" w:styleId="ListParagraph">
    <w:name w:val="List Paragraph"/>
    <w:basedOn w:val="Normal"/>
    <w:uiPriority w:val="34"/>
    <w:qFormat/>
    <w:rsid w:val="00BE5852"/>
    <w:pPr>
      <w:ind w:left="720"/>
      <w:contextualSpacing/>
    </w:pPr>
  </w:style>
  <w:style w:type="character" w:customStyle="1" w:styleId="Heading2Char">
    <w:name w:val="Heading 2 Char"/>
    <w:basedOn w:val="DefaultParagraphFont"/>
    <w:link w:val="Heading2"/>
    <w:uiPriority w:val="99"/>
    <w:rsid w:val="007A01AD"/>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0D3F6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66CEB"/>
    <w:pPr>
      <w:tabs>
        <w:tab w:val="center" w:pos="4153"/>
        <w:tab w:val="right" w:pos="8306"/>
      </w:tabs>
    </w:pPr>
  </w:style>
  <w:style w:type="character" w:customStyle="1" w:styleId="HeaderChar">
    <w:name w:val="Header Char"/>
    <w:basedOn w:val="DefaultParagraphFont"/>
    <w:link w:val="Header"/>
    <w:uiPriority w:val="99"/>
    <w:rsid w:val="00C66C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CEB"/>
    <w:pPr>
      <w:tabs>
        <w:tab w:val="center" w:pos="4153"/>
        <w:tab w:val="right" w:pos="8306"/>
      </w:tabs>
    </w:pPr>
  </w:style>
  <w:style w:type="character" w:customStyle="1" w:styleId="FooterChar">
    <w:name w:val="Footer Char"/>
    <w:basedOn w:val="DefaultParagraphFont"/>
    <w:link w:val="Footer"/>
    <w:uiPriority w:val="99"/>
    <w:rsid w:val="00C66C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19D"/>
    <w:rPr>
      <w:rFonts w:ascii="Segoe UI" w:eastAsia="Times New Roman" w:hAnsi="Segoe UI" w:cs="Segoe UI"/>
      <w:sz w:val="18"/>
      <w:szCs w:val="18"/>
    </w:rPr>
  </w:style>
  <w:style w:type="paragraph" w:customStyle="1" w:styleId="Punkts">
    <w:name w:val="Punkts"/>
    <w:basedOn w:val="Normal"/>
    <w:next w:val="Apakpunkts"/>
    <w:rsid w:val="00E71527"/>
    <w:pPr>
      <w:numPr>
        <w:numId w:val="8"/>
      </w:numPr>
    </w:pPr>
    <w:rPr>
      <w:rFonts w:ascii="Arial" w:hAnsi="Arial"/>
      <w:b/>
      <w:sz w:val="20"/>
      <w:lang w:eastAsia="lv-LV"/>
    </w:rPr>
  </w:style>
  <w:style w:type="paragraph" w:customStyle="1" w:styleId="Apakpunkts">
    <w:name w:val="Apakšpunkts"/>
    <w:basedOn w:val="Normal"/>
    <w:link w:val="ApakpunktsChar"/>
    <w:rsid w:val="00E71527"/>
    <w:pPr>
      <w:numPr>
        <w:ilvl w:val="1"/>
        <w:numId w:val="8"/>
      </w:numPr>
    </w:pPr>
    <w:rPr>
      <w:rFonts w:ascii="Arial" w:hAnsi="Arial"/>
      <w:b/>
      <w:sz w:val="20"/>
      <w:lang w:eastAsia="lv-LV"/>
    </w:rPr>
  </w:style>
  <w:style w:type="paragraph" w:customStyle="1" w:styleId="Paragrfs">
    <w:name w:val="Paragrāfs"/>
    <w:basedOn w:val="Normal"/>
    <w:next w:val="Normal"/>
    <w:rsid w:val="00E71527"/>
    <w:pPr>
      <w:numPr>
        <w:ilvl w:val="2"/>
        <w:numId w:val="8"/>
      </w:numPr>
      <w:jc w:val="both"/>
    </w:pPr>
    <w:rPr>
      <w:rFonts w:ascii="Arial" w:hAnsi="Arial"/>
      <w:sz w:val="20"/>
      <w:lang w:eastAsia="lv-LV"/>
    </w:rPr>
  </w:style>
  <w:style w:type="character" w:customStyle="1" w:styleId="ApakpunktsChar">
    <w:name w:val="Apakšpunkts Char"/>
    <w:link w:val="Apakpunkts"/>
    <w:rsid w:val="00E71527"/>
    <w:rPr>
      <w:rFonts w:ascii="Arial" w:eastAsia="Times New Roman" w:hAnsi="Arial" w:cs="Times New Roman"/>
      <w:b/>
      <w:sz w:val="20"/>
      <w:szCs w:val="24"/>
      <w:lang w:eastAsia="lv-LV"/>
    </w:rPr>
  </w:style>
  <w:style w:type="paragraph" w:customStyle="1" w:styleId="1stlevelheading">
    <w:name w:val="1st level (heading)"/>
    <w:next w:val="Normal"/>
    <w:uiPriority w:val="1"/>
    <w:qFormat/>
    <w:rsid w:val="00AA54AF"/>
    <w:pPr>
      <w:keepNext/>
      <w:numPr>
        <w:numId w:val="9"/>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Normal"/>
    <w:uiPriority w:val="1"/>
    <w:qFormat/>
    <w:rsid w:val="00AA54AF"/>
    <w:pPr>
      <w:keepNext w:val="0"/>
      <w:numPr>
        <w:ilvl w:val="1"/>
      </w:numPr>
      <w:spacing w:before="240"/>
      <w:outlineLvl w:val="1"/>
    </w:pPr>
    <w:rPr>
      <w:caps w:val="0"/>
      <w:spacing w:val="0"/>
    </w:rPr>
  </w:style>
  <w:style w:type="paragraph" w:customStyle="1" w:styleId="3rdlevelheading">
    <w:name w:val="3rd level (heading)"/>
    <w:basedOn w:val="2ndlevelheading"/>
    <w:next w:val="Normal"/>
    <w:uiPriority w:val="1"/>
    <w:qFormat/>
    <w:rsid w:val="00AA54AF"/>
    <w:pPr>
      <w:numPr>
        <w:ilvl w:val="2"/>
      </w:numPr>
      <w:outlineLvl w:val="2"/>
    </w:pPr>
    <w:rPr>
      <w:i/>
    </w:rPr>
  </w:style>
  <w:style w:type="paragraph" w:customStyle="1" w:styleId="4thlevelheading">
    <w:name w:val="4th level (heading)"/>
    <w:basedOn w:val="3rdlevelheading"/>
    <w:next w:val="Normal"/>
    <w:uiPriority w:val="1"/>
    <w:qFormat/>
    <w:rsid w:val="00AA54AF"/>
    <w:pPr>
      <w:numPr>
        <w:ilvl w:val="3"/>
      </w:numPr>
      <w:spacing w:after="120"/>
      <w:outlineLvl w:val="3"/>
    </w:pPr>
    <w:rPr>
      <w:b w:val="0"/>
    </w:rPr>
  </w:style>
  <w:style w:type="paragraph" w:customStyle="1" w:styleId="5thlevelheading">
    <w:name w:val="5th level (heading)"/>
    <w:basedOn w:val="4thlevelheading"/>
    <w:next w:val="Normal"/>
    <w:uiPriority w:val="1"/>
    <w:qFormat/>
    <w:rsid w:val="00AA54AF"/>
    <w:pPr>
      <w:numPr>
        <w:ilvl w:val="4"/>
      </w:numPr>
      <w:outlineLvl w:val="4"/>
    </w:pPr>
    <w:rPr>
      <w:i w:val="0"/>
      <w:u w:val="single"/>
    </w:rPr>
  </w:style>
  <w:style w:type="paragraph" w:customStyle="1" w:styleId="3rdlevelsubprovision">
    <w:name w:val="3rd level (subprovision)"/>
    <w:basedOn w:val="3rdlevelheading"/>
    <w:link w:val="3rdlevelsubprovisionChar"/>
    <w:uiPriority w:val="2"/>
    <w:qFormat/>
    <w:rsid w:val="00AA54AF"/>
    <w:pPr>
      <w:spacing w:before="120" w:after="120"/>
    </w:pPr>
    <w:rPr>
      <w:b w:val="0"/>
      <w:i w:val="0"/>
      <w:lang w:val="lv-LV"/>
    </w:rPr>
  </w:style>
  <w:style w:type="character" w:customStyle="1" w:styleId="3rdlevelsubprovisionChar">
    <w:name w:val="3rd level (subprovision) Char"/>
    <w:basedOn w:val="DefaultParagraphFont"/>
    <w:link w:val="3rdlevelsubprovision"/>
    <w:uiPriority w:val="2"/>
    <w:rsid w:val="00AA54AF"/>
    <w:rPr>
      <w:rFonts w:ascii="Times New Roman" w:eastAsia="Times New Roman" w:hAnsi="Times New Roman" w:cs="Times New Roman"/>
      <w:kern w:val="24"/>
      <w:szCs w:val="24"/>
    </w:rPr>
  </w:style>
  <w:style w:type="paragraph" w:customStyle="1" w:styleId="Rindkopa">
    <w:name w:val="Rindkopa"/>
    <w:basedOn w:val="Normal"/>
    <w:next w:val="Punkts"/>
    <w:rsid w:val="00652983"/>
    <w:pPr>
      <w:ind w:left="851"/>
      <w:jc w:val="both"/>
    </w:pPr>
    <w:rPr>
      <w:rFonts w:ascii="Arial" w:hAnsi="Arial"/>
      <w:sz w:val="20"/>
      <w:lang w:eastAsia="lv-LV"/>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652983"/>
    <w:pPr>
      <w:spacing w:after="120"/>
    </w:pPr>
    <w:rPr>
      <w:lang w:eastAsia="lv-LV"/>
    </w:rPr>
  </w:style>
  <w:style w:type="character" w:customStyle="1" w:styleId="BodyTextChar">
    <w:name w:val="Body Text Char"/>
    <w:basedOn w:val="DefaultParagraphFont"/>
    <w:uiPriority w:val="99"/>
    <w:semiHidden/>
    <w:rsid w:val="00652983"/>
    <w:rPr>
      <w:rFonts w:ascii="Times New Roman" w:eastAsia="Times New Roman" w:hAnsi="Times New Roman" w:cs="Times New Roman"/>
      <w:sz w:val="24"/>
      <w:szCs w:val="24"/>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652983"/>
    <w:rPr>
      <w:rFonts w:ascii="Times New Roman" w:eastAsia="Times New Roman" w:hAnsi="Times New Roman" w:cs="Times New Roman"/>
      <w:sz w:val="24"/>
      <w:szCs w:val="24"/>
      <w:lang w:eastAsia="lv-LV"/>
    </w:rPr>
  </w:style>
  <w:style w:type="paragraph" w:styleId="BodyText2">
    <w:name w:val="Body Text 2"/>
    <w:basedOn w:val="Normal"/>
    <w:link w:val="BodyText2Char"/>
    <w:rsid w:val="00652983"/>
    <w:rPr>
      <w:sz w:val="28"/>
    </w:rPr>
  </w:style>
  <w:style w:type="character" w:customStyle="1" w:styleId="BodyText2Char">
    <w:name w:val="Body Text 2 Char"/>
    <w:basedOn w:val="DefaultParagraphFont"/>
    <w:link w:val="BodyText2"/>
    <w:rsid w:val="00652983"/>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0382">
      <w:bodyDiv w:val="1"/>
      <w:marLeft w:val="0"/>
      <w:marRight w:val="0"/>
      <w:marTop w:val="0"/>
      <w:marBottom w:val="0"/>
      <w:divBdr>
        <w:top w:val="none" w:sz="0" w:space="0" w:color="auto"/>
        <w:left w:val="none" w:sz="0" w:space="0" w:color="auto"/>
        <w:bottom w:val="none" w:sz="0" w:space="0" w:color="auto"/>
        <w:right w:val="none" w:sz="0" w:space="0" w:color="auto"/>
      </w:divBdr>
      <w:divsChild>
        <w:div w:id="682433968">
          <w:marLeft w:val="0"/>
          <w:marRight w:val="0"/>
          <w:marTop w:val="0"/>
          <w:marBottom w:val="0"/>
          <w:divBdr>
            <w:top w:val="none" w:sz="0" w:space="0" w:color="auto"/>
            <w:left w:val="none" w:sz="0" w:space="0" w:color="auto"/>
            <w:bottom w:val="none" w:sz="0" w:space="0" w:color="auto"/>
            <w:right w:val="none" w:sz="0" w:space="0" w:color="auto"/>
          </w:divBdr>
          <w:divsChild>
            <w:div w:id="1527013874">
              <w:marLeft w:val="0"/>
              <w:marRight w:val="0"/>
              <w:marTop w:val="0"/>
              <w:marBottom w:val="0"/>
              <w:divBdr>
                <w:top w:val="none" w:sz="0" w:space="0" w:color="auto"/>
                <w:left w:val="none" w:sz="0" w:space="0" w:color="auto"/>
                <w:bottom w:val="none" w:sz="0" w:space="0" w:color="auto"/>
                <w:right w:val="none" w:sz="0" w:space="0" w:color="auto"/>
              </w:divBdr>
              <w:divsChild>
                <w:div w:id="1259830019">
                  <w:marLeft w:val="0"/>
                  <w:marRight w:val="0"/>
                  <w:marTop w:val="0"/>
                  <w:marBottom w:val="0"/>
                  <w:divBdr>
                    <w:top w:val="none" w:sz="0" w:space="0" w:color="auto"/>
                    <w:left w:val="none" w:sz="0" w:space="0" w:color="auto"/>
                    <w:bottom w:val="none" w:sz="0" w:space="0" w:color="auto"/>
                    <w:right w:val="none" w:sz="0" w:space="0" w:color="auto"/>
                  </w:divBdr>
                  <w:divsChild>
                    <w:div w:id="2029523077">
                      <w:marLeft w:val="150"/>
                      <w:marRight w:val="150"/>
                      <w:marTop w:val="0"/>
                      <w:marBottom w:val="0"/>
                      <w:divBdr>
                        <w:top w:val="none" w:sz="0" w:space="0" w:color="auto"/>
                        <w:left w:val="none" w:sz="0" w:space="0" w:color="auto"/>
                        <w:bottom w:val="none" w:sz="0" w:space="0" w:color="auto"/>
                        <w:right w:val="none" w:sz="0" w:space="0" w:color="auto"/>
                      </w:divBdr>
                      <w:divsChild>
                        <w:div w:id="297614350">
                          <w:marLeft w:val="0"/>
                          <w:marRight w:val="0"/>
                          <w:marTop w:val="0"/>
                          <w:marBottom w:val="0"/>
                          <w:divBdr>
                            <w:top w:val="none" w:sz="0" w:space="0" w:color="auto"/>
                            <w:left w:val="none" w:sz="0" w:space="0" w:color="auto"/>
                            <w:bottom w:val="none" w:sz="0" w:space="0" w:color="auto"/>
                            <w:right w:val="none" w:sz="0" w:space="0" w:color="auto"/>
                          </w:divBdr>
                          <w:divsChild>
                            <w:div w:id="1725061857">
                              <w:marLeft w:val="0"/>
                              <w:marRight w:val="0"/>
                              <w:marTop w:val="0"/>
                              <w:marBottom w:val="0"/>
                              <w:divBdr>
                                <w:top w:val="none" w:sz="0" w:space="0" w:color="auto"/>
                                <w:left w:val="none" w:sz="0" w:space="0" w:color="auto"/>
                                <w:bottom w:val="none" w:sz="0" w:space="0" w:color="auto"/>
                                <w:right w:val="none" w:sz="0" w:space="0" w:color="auto"/>
                              </w:divBdr>
                              <w:divsChild>
                                <w:div w:id="333268803">
                                  <w:marLeft w:val="0"/>
                                  <w:marRight w:val="0"/>
                                  <w:marTop w:val="0"/>
                                  <w:marBottom w:val="0"/>
                                  <w:divBdr>
                                    <w:top w:val="none" w:sz="0" w:space="0" w:color="auto"/>
                                    <w:left w:val="none" w:sz="0" w:space="0" w:color="auto"/>
                                    <w:bottom w:val="none" w:sz="0" w:space="0" w:color="auto"/>
                                    <w:right w:val="none" w:sz="0" w:space="0" w:color="auto"/>
                                  </w:divBdr>
                                  <w:divsChild>
                                    <w:div w:id="886841337">
                                      <w:marLeft w:val="0"/>
                                      <w:marRight w:val="0"/>
                                      <w:marTop w:val="0"/>
                                      <w:marBottom w:val="0"/>
                                      <w:divBdr>
                                        <w:top w:val="none" w:sz="0" w:space="0" w:color="auto"/>
                                        <w:left w:val="none" w:sz="0" w:space="0" w:color="auto"/>
                                        <w:bottom w:val="none" w:sz="0" w:space="0" w:color="auto"/>
                                        <w:right w:val="none" w:sz="0" w:space="0" w:color="auto"/>
                                      </w:divBdr>
                                      <w:divsChild>
                                        <w:div w:id="824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770621">
      <w:bodyDiv w:val="1"/>
      <w:marLeft w:val="0"/>
      <w:marRight w:val="0"/>
      <w:marTop w:val="0"/>
      <w:marBottom w:val="0"/>
      <w:divBdr>
        <w:top w:val="none" w:sz="0" w:space="0" w:color="auto"/>
        <w:left w:val="none" w:sz="0" w:space="0" w:color="auto"/>
        <w:bottom w:val="none" w:sz="0" w:space="0" w:color="auto"/>
        <w:right w:val="none" w:sz="0" w:space="0" w:color="auto"/>
      </w:divBdr>
    </w:div>
    <w:div w:id="19503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Mirdza Stankevica</cp:lastModifiedBy>
  <cp:revision>3</cp:revision>
  <cp:lastPrinted>2017-08-03T10:43:00Z</cp:lastPrinted>
  <dcterms:created xsi:type="dcterms:W3CDTF">2018-02-21T12:27:00Z</dcterms:created>
  <dcterms:modified xsi:type="dcterms:W3CDTF">2018-02-21T12:32:00Z</dcterms:modified>
</cp:coreProperties>
</file>