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98F" w:rsidRPr="002B158C" w:rsidRDefault="002E598F" w:rsidP="002E598F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r w:rsidRPr="002B158C">
        <w:rPr>
          <w:noProof/>
          <w:sz w:val="20"/>
          <w:szCs w:val="20"/>
          <w:lang w:val="lv-LV" w:eastAsia="lv-LV"/>
        </w:rPr>
        <w:drawing>
          <wp:inline distT="0" distB="0" distL="0" distR="0" wp14:anchorId="1306E594" wp14:editId="0AA22ABF">
            <wp:extent cx="466725" cy="571500"/>
            <wp:effectExtent l="0" t="0" r="9525" b="0"/>
            <wp:docPr id="2" name="Picture 2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98F" w:rsidRPr="00D05B67" w:rsidRDefault="002E598F" w:rsidP="002E598F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lang w:val="lv-LV"/>
        </w:rPr>
      </w:pPr>
      <w:r w:rsidRPr="00D05B67">
        <w:rPr>
          <w:rFonts w:eastAsia="Lucida Sans Unicode" w:cs="Tahoma"/>
          <w:lang w:val="lv-LV"/>
        </w:rPr>
        <w:t>JĒKABPILS PILSĒTAS PAŠVALDĪBA</w:t>
      </w:r>
    </w:p>
    <w:p w:rsidR="002E598F" w:rsidRPr="002B158C" w:rsidRDefault="002E598F" w:rsidP="002E598F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IEPIRKUMA KOMISIJA</w:t>
      </w:r>
    </w:p>
    <w:p w:rsidR="002E598F" w:rsidRPr="002B158C" w:rsidRDefault="002E598F" w:rsidP="002E598F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2E598F" w:rsidRPr="002B158C" w:rsidRDefault="002E598F" w:rsidP="002E598F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2E598F" w:rsidRPr="002B158C" w:rsidRDefault="002E598F" w:rsidP="002E598F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2B158C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2B158C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2E598F" w:rsidRPr="002B158C" w:rsidRDefault="002E598F" w:rsidP="002E598F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  <w:r w:rsidRPr="002B158C">
        <w:rPr>
          <w:rFonts w:eastAsia="Lucida Sans Unicode"/>
          <w:szCs w:val="20"/>
          <w:lang w:val="lv-LV"/>
        </w:rPr>
        <w:t>Jēkabpilī</w:t>
      </w:r>
    </w:p>
    <w:p w:rsidR="002E598F" w:rsidRPr="002B158C" w:rsidRDefault="002E598F" w:rsidP="002E598F">
      <w:pPr>
        <w:pStyle w:val="Heading1"/>
        <w:tabs>
          <w:tab w:val="left" w:pos="0"/>
        </w:tabs>
        <w:ind w:right="180"/>
        <w:jc w:val="center"/>
        <w:rPr>
          <w:b w:val="0"/>
          <w:iCs/>
        </w:rPr>
      </w:pPr>
    </w:p>
    <w:p w:rsidR="002E598F" w:rsidRPr="002B158C" w:rsidRDefault="002E598F" w:rsidP="002E598F">
      <w:pPr>
        <w:pStyle w:val="Heading1"/>
        <w:jc w:val="center"/>
        <w:rPr>
          <w:b w:val="0"/>
          <w:iCs/>
          <w:sz w:val="32"/>
          <w:szCs w:val="32"/>
        </w:rPr>
      </w:pPr>
      <w:r w:rsidRPr="002B158C">
        <w:rPr>
          <w:b w:val="0"/>
          <w:iCs/>
          <w:sz w:val="32"/>
          <w:szCs w:val="32"/>
        </w:rPr>
        <w:t>IEPIRKUMA PROCEDŪRAS</w:t>
      </w:r>
    </w:p>
    <w:p w:rsidR="002E598F" w:rsidRPr="00A36082" w:rsidRDefault="002E598F" w:rsidP="002E598F">
      <w:pPr>
        <w:pStyle w:val="Heading1"/>
        <w:jc w:val="center"/>
        <w:rPr>
          <w:b w:val="0"/>
          <w:bCs/>
          <w:iCs/>
        </w:rPr>
      </w:pPr>
    </w:p>
    <w:p w:rsidR="002E598F" w:rsidRPr="002B158C" w:rsidRDefault="002E598F" w:rsidP="002E598F">
      <w:pPr>
        <w:pStyle w:val="Heading1"/>
        <w:jc w:val="center"/>
        <w:rPr>
          <w:i/>
          <w:szCs w:val="20"/>
        </w:rPr>
      </w:pPr>
      <w:r w:rsidRPr="002B158C">
        <w:rPr>
          <w:i/>
        </w:rPr>
        <w:t>“</w:t>
      </w:r>
      <w:r w:rsidRPr="00527E6F">
        <w:rPr>
          <w:i/>
          <w:color w:val="000000"/>
        </w:rPr>
        <w:t xml:space="preserve">Objekta “Jēkabpils </w:t>
      </w:r>
      <w:proofErr w:type="spellStart"/>
      <w:r w:rsidRPr="00527E6F">
        <w:rPr>
          <w:i/>
          <w:color w:val="000000"/>
        </w:rPr>
        <w:t>multifunkcionālās</w:t>
      </w:r>
      <w:proofErr w:type="spellEnd"/>
      <w:r w:rsidRPr="00527E6F">
        <w:rPr>
          <w:i/>
          <w:color w:val="000000"/>
        </w:rPr>
        <w:t xml:space="preserve"> sporta halles jaunbūve Brīvības ielā 289 B, Jēkabpilī” būvprojekta </w:t>
      </w:r>
      <w:r>
        <w:rPr>
          <w:i/>
          <w:color w:val="000000"/>
        </w:rPr>
        <w:t>ekspertīzes un būv</w:t>
      </w:r>
      <w:r w:rsidRPr="00527E6F">
        <w:rPr>
          <w:i/>
          <w:color w:val="000000"/>
        </w:rPr>
        <w:t>uzraudzības veikšana</w:t>
      </w:r>
      <w:r w:rsidRPr="00004CA3">
        <w:rPr>
          <w:i/>
        </w:rPr>
        <w:t>”</w:t>
      </w:r>
    </w:p>
    <w:p w:rsidR="002E598F" w:rsidRPr="002B158C" w:rsidRDefault="002E598F" w:rsidP="002E598F">
      <w:pPr>
        <w:pStyle w:val="Heading1"/>
        <w:jc w:val="center"/>
        <w:rPr>
          <w:i/>
          <w:szCs w:val="20"/>
        </w:rPr>
      </w:pPr>
      <w:r w:rsidRPr="002B158C">
        <w:rPr>
          <w:i/>
          <w:szCs w:val="20"/>
        </w:rPr>
        <w:t xml:space="preserve"> </w:t>
      </w:r>
      <w:r>
        <w:rPr>
          <w:i/>
          <w:szCs w:val="20"/>
        </w:rPr>
        <w:t>Identifikācijas Nr. JPP 2017/62</w:t>
      </w:r>
    </w:p>
    <w:p w:rsidR="002E598F" w:rsidRPr="002B158C" w:rsidRDefault="002E598F" w:rsidP="002E598F">
      <w:pPr>
        <w:pStyle w:val="Heading1"/>
        <w:jc w:val="center"/>
      </w:pPr>
      <w:r w:rsidRPr="002B158C">
        <w:t xml:space="preserve"> </w:t>
      </w:r>
    </w:p>
    <w:p w:rsidR="002E598F" w:rsidRPr="002B158C" w:rsidRDefault="002E598F" w:rsidP="002E598F">
      <w:pPr>
        <w:pStyle w:val="Heading4"/>
        <w:rPr>
          <w:b w:val="0"/>
          <w:bCs/>
          <w:iCs/>
          <w:sz w:val="32"/>
          <w:szCs w:val="32"/>
        </w:rPr>
      </w:pPr>
      <w:r w:rsidRPr="002B158C">
        <w:rPr>
          <w:b w:val="0"/>
          <w:bCs/>
          <w:iCs/>
          <w:sz w:val="32"/>
          <w:szCs w:val="32"/>
        </w:rPr>
        <w:t>Z I Ņ O J U M S</w:t>
      </w:r>
    </w:p>
    <w:p w:rsidR="002E598F" w:rsidRPr="002B158C" w:rsidRDefault="002E598F" w:rsidP="002E598F">
      <w:pPr>
        <w:pStyle w:val="Heading2"/>
        <w:ind w:right="140"/>
        <w:jc w:val="both"/>
        <w:rPr>
          <w:b w:val="0"/>
          <w:iCs/>
        </w:rPr>
      </w:pPr>
      <w:r w:rsidRPr="002B158C">
        <w:rPr>
          <w:b w:val="0"/>
        </w:rPr>
        <w:t>201</w:t>
      </w:r>
      <w:r w:rsidR="00871D70">
        <w:rPr>
          <w:b w:val="0"/>
        </w:rPr>
        <w:t>8.gada 21</w:t>
      </w:r>
      <w:r>
        <w:rPr>
          <w:b w:val="0"/>
        </w:rPr>
        <w:t>.februārī</w:t>
      </w:r>
      <w:r w:rsidRPr="002B158C">
        <w:rPr>
          <w:b w:val="0"/>
        </w:rPr>
        <w:t xml:space="preserve">                                                                                                     </w:t>
      </w:r>
      <w:r w:rsidRPr="002B158C">
        <w:rPr>
          <w:b w:val="0"/>
        </w:rPr>
        <w:tab/>
      </w:r>
      <w:r w:rsidRPr="002B158C">
        <w:rPr>
          <w:b w:val="0"/>
        </w:rPr>
        <w:tab/>
        <w:t xml:space="preserve">      </w:t>
      </w:r>
    </w:p>
    <w:p w:rsidR="002E598F" w:rsidRPr="002B158C" w:rsidRDefault="002E598F" w:rsidP="002E598F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Pasūtītāja nosaukums un adrese, reģistrācijas numurs</w:t>
      </w:r>
      <w:r w:rsidRPr="002B158C">
        <w:rPr>
          <w:lang w:val="lv-LV"/>
        </w:rPr>
        <w:t xml:space="preserve"> – Jēkabpils pilsētas pašvaldība, reģistrācijas Nr. 90000024205, Brīvības iela 120, Jēkabpils, LV-5201. </w:t>
      </w:r>
    </w:p>
    <w:p w:rsidR="002E598F" w:rsidRPr="002B158C" w:rsidRDefault="002E598F" w:rsidP="002E598F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bCs/>
          <w:lang w:val="lv-LV"/>
        </w:rPr>
        <w:t xml:space="preserve">Iepirkuma procedūras veids, iepirkuma priekšmets, iepirkuma identifikācijas numurs </w:t>
      </w:r>
      <w:r w:rsidRPr="002B158C">
        <w:rPr>
          <w:lang w:val="lv-LV"/>
        </w:rPr>
        <w:t xml:space="preserve">– </w:t>
      </w:r>
      <w:r>
        <w:rPr>
          <w:lang w:val="lv-LV"/>
        </w:rPr>
        <w:t xml:space="preserve">Atklāts konkurss </w:t>
      </w:r>
      <w:r w:rsidRPr="00D05B67">
        <w:rPr>
          <w:i/>
          <w:lang w:val="lv-LV"/>
        </w:rPr>
        <w:t>”</w:t>
      </w:r>
      <w:r w:rsidRPr="008B2F76">
        <w:rPr>
          <w:i/>
          <w:color w:val="000000"/>
          <w:lang w:val="lv-LV"/>
        </w:rPr>
        <w:t xml:space="preserve">Objekta “Jēkabpils </w:t>
      </w:r>
      <w:proofErr w:type="spellStart"/>
      <w:r w:rsidRPr="008B2F76">
        <w:rPr>
          <w:i/>
          <w:color w:val="000000"/>
          <w:lang w:val="lv-LV"/>
        </w:rPr>
        <w:t>multifunkcionālās</w:t>
      </w:r>
      <w:proofErr w:type="spellEnd"/>
      <w:r w:rsidRPr="008B2F76">
        <w:rPr>
          <w:i/>
          <w:color w:val="000000"/>
          <w:lang w:val="lv-LV"/>
        </w:rPr>
        <w:t xml:space="preserve"> sporta halles jaunbūve Brīvības ielā 289 B, Jēkabpilī” būvprojekta </w:t>
      </w:r>
      <w:r>
        <w:rPr>
          <w:i/>
          <w:color w:val="000000"/>
          <w:lang w:val="lv-LV"/>
        </w:rPr>
        <w:t>ekspertīzes un būv</w:t>
      </w:r>
      <w:r w:rsidRPr="008B2F76">
        <w:rPr>
          <w:i/>
          <w:color w:val="000000"/>
          <w:lang w:val="lv-LV"/>
        </w:rPr>
        <w:t>uzraudzības veikšana</w:t>
      </w:r>
      <w:r w:rsidRPr="00D05B67">
        <w:rPr>
          <w:i/>
          <w:lang w:val="lv-LV"/>
        </w:rPr>
        <w:t>”</w:t>
      </w:r>
      <w:r w:rsidRPr="002B158C">
        <w:rPr>
          <w:szCs w:val="20"/>
          <w:lang w:val="lv-LV"/>
        </w:rPr>
        <w:t>, identifikācijas Nr.</w:t>
      </w:r>
      <w:r>
        <w:rPr>
          <w:szCs w:val="20"/>
          <w:lang w:val="lv-LV"/>
        </w:rPr>
        <w:t xml:space="preserve"> JPP 2017/62</w:t>
      </w:r>
      <w:r w:rsidRPr="002B158C">
        <w:rPr>
          <w:szCs w:val="20"/>
          <w:lang w:val="lv-LV"/>
        </w:rPr>
        <w:t>.</w:t>
      </w:r>
    </w:p>
    <w:p w:rsidR="002E598F" w:rsidRPr="002B158C" w:rsidRDefault="002E598F" w:rsidP="002E598F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Datums, kad paziņojums par līgumu publicēts Iepirkumu uzraudzības biroja tīmekļvietnē (</w:t>
      </w:r>
      <w:hyperlink r:id="rId8" w:history="1">
        <w:r w:rsidRPr="002B158C">
          <w:rPr>
            <w:rStyle w:val="Hyperlink"/>
            <w:lang w:val="lv-LV"/>
          </w:rPr>
          <w:t>www.iub.gov.lv</w:t>
        </w:r>
      </w:hyperlink>
      <w:r w:rsidRPr="002B158C">
        <w:rPr>
          <w:lang w:val="lv-LV"/>
        </w:rPr>
        <w:t xml:space="preserve">) </w:t>
      </w:r>
      <w:r w:rsidRPr="002B158C">
        <w:rPr>
          <w:bCs/>
          <w:lang w:val="lv-LV"/>
        </w:rPr>
        <w:t xml:space="preserve">– </w:t>
      </w:r>
      <w:r>
        <w:rPr>
          <w:bCs/>
          <w:lang w:val="lv-LV"/>
        </w:rPr>
        <w:t>13.12</w:t>
      </w:r>
      <w:r w:rsidRPr="002B158C">
        <w:rPr>
          <w:bCs/>
          <w:lang w:val="lv-LV"/>
        </w:rPr>
        <w:t>.2017.</w:t>
      </w:r>
    </w:p>
    <w:p w:rsidR="002E598F" w:rsidRPr="002B158C" w:rsidRDefault="002E598F" w:rsidP="002E598F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komisijas sastāvs un tās izveidošanas pamatojums: </w:t>
      </w:r>
      <w:r>
        <w:rPr>
          <w:bCs/>
          <w:color w:val="000000"/>
          <w:lang w:val="lv-LV"/>
        </w:rPr>
        <w:t xml:space="preserve">izveidota </w:t>
      </w:r>
      <w:r w:rsidRPr="005D189C">
        <w:rPr>
          <w:bCs/>
          <w:color w:val="000000"/>
          <w:lang w:val="lv-LV"/>
        </w:rPr>
        <w:t>pamatojoties uz 2017.gada 24.augusta Jēkabpils pilsētas domes sēdes lēmumu Nr.293 (protokols Nr.</w:t>
      </w:r>
      <w:r>
        <w:rPr>
          <w:bCs/>
          <w:color w:val="000000"/>
          <w:lang w:val="lv-LV"/>
        </w:rPr>
        <w:t xml:space="preserve"> </w:t>
      </w:r>
      <w:r w:rsidRPr="005D189C">
        <w:rPr>
          <w:bCs/>
          <w:color w:val="000000"/>
          <w:lang w:val="lv-LV"/>
        </w:rPr>
        <w:t>22, 10.§)</w:t>
      </w:r>
      <w:r>
        <w:rPr>
          <w:bCs/>
          <w:color w:val="000000"/>
          <w:lang w:val="lv-LV"/>
        </w:rPr>
        <w:t xml:space="preserve"> </w:t>
      </w:r>
      <w:r w:rsidRPr="002B158C">
        <w:rPr>
          <w:lang w:val="lv-LV"/>
        </w:rPr>
        <w:t>šādā sastāvā:</w:t>
      </w:r>
    </w:p>
    <w:p w:rsidR="002E598F" w:rsidRPr="002B158C" w:rsidRDefault="002E598F" w:rsidP="002E598F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>iepir</w:t>
      </w:r>
      <w:r>
        <w:rPr>
          <w:lang w:val="lv-LV"/>
        </w:rPr>
        <w:t xml:space="preserve">kuma komisijas priekšsēdētāja: </w:t>
      </w:r>
      <w:r w:rsidRPr="002B158C">
        <w:rPr>
          <w:lang w:val="lv-LV"/>
        </w:rPr>
        <w:t>Linda Meldrāja;</w:t>
      </w:r>
    </w:p>
    <w:p w:rsidR="002E598F" w:rsidRDefault="002E598F" w:rsidP="002E598F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>iepirkuma komisijas locekļi: Andrejs Kozlovskis, Mirdza Stankevica, Alberts Barkāns.</w:t>
      </w:r>
    </w:p>
    <w:p w:rsidR="002E598F" w:rsidRPr="002B158C" w:rsidRDefault="002E598F" w:rsidP="002E598F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procedūras dokumentu sagatavotāji: </w:t>
      </w:r>
    </w:p>
    <w:p w:rsidR="002E598F" w:rsidRDefault="002E598F" w:rsidP="002E598F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>
        <w:rPr>
          <w:lang w:val="lv-LV"/>
        </w:rPr>
        <w:t xml:space="preserve">Jēkabpils pilsētas pašvaldības Pilsētsaimniecības departamenta direktors Raits </w:t>
      </w:r>
      <w:proofErr w:type="spellStart"/>
      <w:r>
        <w:rPr>
          <w:lang w:val="lv-LV"/>
        </w:rPr>
        <w:t>Sirmovičs</w:t>
      </w:r>
      <w:proofErr w:type="spellEnd"/>
      <w:r w:rsidR="00C701BE">
        <w:rPr>
          <w:lang w:val="lv-LV"/>
        </w:rPr>
        <w:t>.</w:t>
      </w:r>
    </w:p>
    <w:p w:rsidR="002E598F" w:rsidRPr="002B158C" w:rsidRDefault="002E598F" w:rsidP="002E598F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Piedāvājumu iesniegšanas termiņš –</w:t>
      </w:r>
      <w:r>
        <w:rPr>
          <w:bCs/>
          <w:lang w:val="lv-LV"/>
        </w:rPr>
        <w:t xml:space="preserve"> līdz 201</w:t>
      </w:r>
      <w:r w:rsidR="00192669">
        <w:rPr>
          <w:bCs/>
          <w:lang w:val="lv-LV"/>
        </w:rPr>
        <w:t>8</w:t>
      </w:r>
      <w:r>
        <w:rPr>
          <w:bCs/>
          <w:lang w:val="lv-LV"/>
        </w:rPr>
        <w:t xml:space="preserve">.gada </w:t>
      </w:r>
      <w:r w:rsidR="00192669">
        <w:rPr>
          <w:bCs/>
          <w:lang w:val="lv-LV"/>
        </w:rPr>
        <w:t>3.janvārim</w:t>
      </w:r>
      <w:r w:rsidRPr="002B158C">
        <w:rPr>
          <w:bCs/>
          <w:lang w:val="lv-LV"/>
        </w:rPr>
        <w:t xml:space="preserve"> plkst. 1</w:t>
      </w:r>
      <w:r w:rsidR="00192669">
        <w:rPr>
          <w:bCs/>
          <w:lang w:val="lv-LV"/>
        </w:rPr>
        <w:t>4</w:t>
      </w:r>
      <w:r w:rsidRPr="002B158C">
        <w:rPr>
          <w:bCs/>
          <w:lang w:val="lv-LV"/>
        </w:rPr>
        <w:t>.00.</w:t>
      </w:r>
    </w:p>
    <w:p w:rsidR="002E598F" w:rsidRPr="00192669" w:rsidRDefault="002E598F" w:rsidP="00192669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192669">
        <w:rPr>
          <w:b/>
          <w:lang w:val="lv-LV"/>
        </w:rPr>
        <w:t>Piegādātāju nosaukumi, kuri ir iesnieguši piedāvājumus, kā arī piedāvātās cenas:</w:t>
      </w:r>
    </w:p>
    <w:p w:rsidR="002E598F" w:rsidRPr="00F36AF6" w:rsidRDefault="002E598F" w:rsidP="002E598F">
      <w:pPr>
        <w:ind w:left="360" w:right="-2"/>
        <w:jc w:val="both"/>
        <w:rPr>
          <w:b/>
          <w:lang w:val="lv-LV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559"/>
        <w:gridCol w:w="4111"/>
      </w:tblGrid>
      <w:tr w:rsidR="002E598F" w:rsidRPr="00C701BE" w:rsidTr="00FD55E0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598F" w:rsidRPr="00382140" w:rsidRDefault="002E598F" w:rsidP="00FD55E0">
            <w:pPr>
              <w:pStyle w:val="BodyText"/>
              <w:ind w:right="-2"/>
            </w:pPr>
            <w:r w:rsidRPr="00382140">
              <w:t>Nr.</w:t>
            </w:r>
          </w:p>
          <w:p w:rsidR="002E598F" w:rsidRPr="00382140" w:rsidRDefault="002E598F" w:rsidP="00FD55E0">
            <w:pPr>
              <w:pStyle w:val="BodyText"/>
              <w:ind w:right="-108"/>
              <w:rPr>
                <w:b/>
              </w:rPr>
            </w:pPr>
            <w:r w:rsidRPr="00382140">
              <w:t>p.k.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598F" w:rsidRPr="00382140" w:rsidRDefault="002E598F" w:rsidP="00FD55E0">
            <w:pPr>
              <w:pStyle w:val="BodyText"/>
              <w:ind w:right="-2"/>
              <w:jc w:val="center"/>
            </w:pPr>
            <w:r w:rsidRPr="00382140">
              <w:t>Pretendents</w:t>
            </w:r>
          </w:p>
          <w:p w:rsidR="002E598F" w:rsidRPr="00382140" w:rsidRDefault="002E598F" w:rsidP="00FD55E0">
            <w:pPr>
              <w:pStyle w:val="BodyText"/>
              <w:ind w:right="-2"/>
              <w:jc w:val="center"/>
            </w:pPr>
            <w:r w:rsidRPr="00382140">
              <w:t xml:space="preserve">(nosaukums, </w:t>
            </w:r>
            <w:proofErr w:type="spellStart"/>
            <w:r w:rsidRPr="00382140">
              <w:t>Reģ</w:t>
            </w:r>
            <w:proofErr w:type="spellEnd"/>
            <w:r w:rsidRPr="00382140">
              <w:t>. Nr., adrese)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598F" w:rsidRPr="00382140" w:rsidRDefault="002E598F" w:rsidP="00FD55E0">
            <w:pPr>
              <w:pStyle w:val="BodyText"/>
              <w:ind w:right="-2"/>
              <w:jc w:val="center"/>
            </w:pPr>
            <w:r w:rsidRPr="00382140">
              <w:t>Piedāvājuma</w:t>
            </w:r>
          </w:p>
          <w:p w:rsidR="002E598F" w:rsidRPr="00382140" w:rsidRDefault="002E598F" w:rsidP="00FD55E0">
            <w:pPr>
              <w:pStyle w:val="BodyText"/>
              <w:ind w:right="-2"/>
              <w:jc w:val="center"/>
            </w:pPr>
            <w:r w:rsidRPr="00382140">
              <w:t>iesniegšanas datums</w:t>
            </w:r>
          </w:p>
          <w:p w:rsidR="002E598F" w:rsidRPr="00382140" w:rsidRDefault="002E598F" w:rsidP="00FD55E0">
            <w:pPr>
              <w:pStyle w:val="BodyText"/>
              <w:ind w:right="-2"/>
              <w:jc w:val="center"/>
            </w:pPr>
            <w:r w:rsidRPr="00382140">
              <w:t>un laiks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598F" w:rsidRPr="00382140" w:rsidRDefault="002E598F" w:rsidP="00C701BE">
            <w:pPr>
              <w:pStyle w:val="BodyText"/>
              <w:ind w:right="-2"/>
              <w:jc w:val="center"/>
            </w:pPr>
            <w:r w:rsidRPr="00382140">
              <w:t xml:space="preserve">Piedāvātā </w:t>
            </w:r>
            <w:r>
              <w:t>līgum</w:t>
            </w:r>
            <w:r w:rsidRPr="00382140">
              <w:t xml:space="preserve">cena, EUR </w:t>
            </w:r>
            <w:r>
              <w:t>(</w:t>
            </w:r>
            <w:r w:rsidRPr="00382140">
              <w:t>bez PVN</w:t>
            </w:r>
            <w:r>
              <w:t>)</w:t>
            </w:r>
          </w:p>
        </w:tc>
      </w:tr>
      <w:tr w:rsidR="002E598F" w:rsidRPr="00382140" w:rsidTr="00FD55E0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8F" w:rsidRPr="00382140" w:rsidRDefault="002E598F" w:rsidP="00FD55E0">
            <w:pPr>
              <w:pStyle w:val="BodyText"/>
              <w:ind w:right="-2"/>
            </w:pPr>
            <w:r w:rsidRPr="00382140">
              <w:t xml:space="preserve"> 1.</w:t>
            </w:r>
          </w:p>
          <w:p w:rsidR="002E598F" w:rsidRPr="00382140" w:rsidRDefault="002E598F" w:rsidP="00FD55E0">
            <w:pPr>
              <w:pStyle w:val="BodyText"/>
              <w:ind w:right="-2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F" w:rsidRPr="00382140" w:rsidRDefault="002E598F" w:rsidP="00FD55E0">
            <w:pPr>
              <w:ind w:right="-2"/>
              <w:rPr>
                <w:b/>
                <w:bCs/>
                <w:lang w:val="lv-LV"/>
              </w:rPr>
            </w:pPr>
            <w:r w:rsidRPr="00382140">
              <w:rPr>
                <w:b/>
                <w:bCs/>
                <w:lang w:val="lv-LV"/>
              </w:rPr>
              <w:t>SIA "</w:t>
            </w:r>
            <w:proofErr w:type="spellStart"/>
            <w:r w:rsidR="00192669">
              <w:rPr>
                <w:b/>
                <w:bCs/>
                <w:lang w:val="lv-LV"/>
              </w:rPr>
              <w:t>Isliena</w:t>
            </w:r>
            <w:proofErr w:type="spellEnd"/>
            <w:r w:rsidR="00192669">
              <w:rPr>
                <w:b/>
                <w:bCs/>
                <w:lang w:val="lv-LV"/>
              </w:rPr>
              <w:t xml:space="preserve"> V</w:t>
            </w:r>
            <w:r w:rsidRPr="00382140">
              <w:rPr>
                <w:b/>
                <w:bCs/>
                <w:lang w:val="lv-LV"/>
              </w:rPr>
              <w:t>"</w:t>
            </w:r>
          </w:p>
          <w:p w:rsidR="002E598F" w:rsidRPr="00382140" w:rsidRDefault="002E598F" w:rsidP="00FD55E0">
            <w:pPr>
              <w:ind w:right="-2"/>
              <w:rPr>
                <w:bCs/>
                <w:lang w:val="lv-LV"/>
              </w:rPr>
            </w:pPr>
            <w:proofErr w:type="spellStart"/>
            <w:r w:rsidRPr="00382140">
              <w:rPr>
                <w:bCs/>
                <w:lang w:val="lv-LV"/>
              </w:rPr>
              <w:t>Reģ</w:t>
            </w:r>
            <w:proofErr w:type="spellEnd"/>
            <w:r w:rsidRPr="00382140">
              <w:rPr>
                <w:bCs/>
                <w:lang w:val="lv-LV"/>
              </w:rPr>
              <w:t>.</w:t>
            </w:r>
            <w:r w:rsidR="00781FD0">
              <w:rPr>
                <w:bCs/>
                <w:lang w:val="lv-LV"/>
              </w:rPr>
              <w:t xml:space="preserve"> </w:t>
            </w:r>
            <w:r w:rsidRPr="00382140">
              <w:rPr>
                <w:bCs/>
                <w:lang w:val="lv-LV"/>
              </w:rPr>
              <w:t xml:space="preserve">Nr. </w:t>
            </w:r>
            <w:r w:rsidR="00192669">
              <w:rPr>
                <w:bCs/>
                <w:lang w:val="lv-LV"/>
              </w:rPr>
              <w:t>50002043631</w:t>
            </w:r>
            <w:r w:rsidRPr="00382140">
              <w:rPr>
                <w:bCs/>
                <w:lang w:val="lv-LV"/>
              </w:rPr>
              <w:t>,</w:t>
            </w:r>
          </w:p>
          <w:p w:rsidR="002E598F" w:rsidRPr="00382140" w:rsidRDefault="00192669" w:rsidP="00FD55E0">
            <w:pPr>
              <w:ind w:right="-2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Maskavas iela 240-3</w:t>
            </w:r>
            <w:r w:rsidR="002E598F" w:rsidRPr="00382140">
              <w:rPr>
                <w:bCs/>
                <w:lang w:val="lv-LV"/>
              </w:rPr>
              <w:t xml:space="preserve">, Rīga, </w:t>
            </w:r>
          </w:p>
          <w:p w:rsidR="002E598F" w:rsidRPr="00382140" w:rsidRDefault="002E598F" w:rsidP="00192669">
            <w:pPr>
              <w:ind w:right="-2"/>
              <w:rPr>
                <w:bCs/>
                <w:lang w:val="lv-LV"/>
              </w:rPr>
            </w:pPr>
            <w:r w:rsidRPr="00382140">
              <w:rPr>
                <w:bCs/>
                <w:lang w:val="lv-LV"/>
              </w:rPr>
              <w:t>LV-10</w:t>
            </w:r>
            <w:r w:rsidR="00192669">
              <w:rPr>
                <w:bCs/>
                <w:lang w:val="lv-LV"/>
              </w:rPr>
              <w:t>63</w:t>
            </w:r>
            <w:r>
              <w:rPr>
                <w:bCs/>
                <w:lang w:val="lv-LV"/>
              </w:rPr>
              <w:t>, Latvija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F" w:rsidRPr="00382140" w:rsidRDefault="00192669" w:rsidP="00FD55E0">
            <w:pPr>
              <w:ind w:right="-2"/>
              <w:jc w:val="center"/>
              <w:rPr>
                <w:lang w:val="lv-LV"/>
              </w:rPr>
            </w:pPr>
            <w:r>
              <w:rPr>
                <w:lang w:val="lv-LV"/>
              </w:rPr>
              <w:t>03.01.2018</w:t>
            </w:r>
            <w:r w:rsidR="002E598F" w:rsidRPr="00382140">
              <w:rPr>
                <w:lang w:val="lv-LV"/>
              </w:rPr>
              <w:t xml:space="preserve">. </w:t>
            </w:r>
          </w:p>
          <w:p w:rsidR="002E598F" w:rsidRPr="00382140" w:rsidRDefault="002E598F" w:rsidP="00192669">
            <w:pPr>
              <w:ind w:right="-2"/>
              <w:jc w:val="center"/>
              <w:rPr>
                <w:lang w:val="lv-LV"/>
              </w:rPr>
            </w:pPr>
            <w:r w:rsidRPr="00382140">
              <w:rPr>
                <w:lang w:val="lv-LV"/>
              </w:rPr>
              <w:t xml:space="preserve">plkst. </w:t>
            </w:r>
            <w:r w:rsidR="00192669">
              <w:rPr>
                <w:lang w:val="lv-LV"/>
              </w:rPr>
              <w:t>13:02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8F" w:rsidRPr="00382140" w:rsidRDefault="002E598F" w:rsidP="00192669">
            <w:pPr>
              <w:pStyle w:val="BodyText"/>
              <w:ind w:right="-2"/>
              <w:jc w:val="center"/>
              <w:rPr>
                <w:b/>
                <w:color w:val="000000"/>
              </w:rPr>
            </w:pPr>
            <w:r w:rsidRPr="00382140">
              <w:rPr>
                <w:b/>
                <w:color w:val="000000"/>
              </w:rPr>
              <w:t xml:space="preserve">EUR </w:t>
            </w:r>
            <w:r w:rsidR="00192669">
              <w:rPr>
                <w:b/>
                <w:color w:val="000000"/>
              </w:rPr>
              <w:t>102 000,00</w:t>
            </w:r>
          </w:p>
          <w:p w:rsidR="002E598F" w:rsidRPr="00382140" w:rsidRDefault="002E598F" w:rsidP="00192669">
            <w:pPr>
              <w:pStyle w:val="BodyText"/>
              <w:ind w:right="-2"/>
              <w:jc w:val="center"/>
              <w:rPr>
                <w:color w:val="000000"/>
              </w:rPr>
            </w:pPr>
            <w:r w:rsidRPr="00382140">
              <w:rPr>
                <w:color w:val="000000"/>
              </w:rPr>
              <w:t>tai skaitā:</w:t>
            </w:r>
          </w:p>
          <w:p w:rsidR="002E598F" w:rsidRPr="00382140" w:rsidRDefault="002E598F" w:rsidP="00192669">
            <w:pPr>
              <w:pStyle w:val="BodyText"/>
              <w:ind w:right="-2"/>
              <w:jc w:val="center"/>
              <w:rPr>
                <w:color w:val="000000"/>
              </w:rPr>
            </w:pPr>
            <w:r w:rsidRPr="00382140">
              <w:rPr>
                <w:color w:val="000000"/>
              </w:rPr>
              <w:t>a)</w:t>
            </w:r>
            <w:r w:rsidR="00192669">
              <w:rPr>
                <w:color w:val="000000"/>
              </w:rPr>
              <w:t xml:space="preserve"> Būvuzraudzība EUR 77 000,00</w:t>
            </w:r>
          </w:p>
          <w:p w:rsidR="002E598F" w:rsidRPr="00382140" w:rsidRDefault="002E598F" w:rsidP="00192669">
            <w:pPr>
              <w:pStyle w:val="BodyText"/>
              <w:ind w:right="-2"/>
              <w:jc w:val="center"/>
              <w:rPr>
                <w:color w:val="000000"/>
              </w:rPr>
            </w:pPr>
            <w:r w:rsidRPr="00382140">
              <w:rPr>
                <w:color w:val="000000"/>
              </w:rPr>
              <w:t>b)</w:t>
            </w:r>
            <w:r w:rsidR="00192669">
              <w:rPr>
                <w:color w:val="000000"/>
              </w:rPr>
              <w:t xml:space="preserve"> Ekspertīze        EUR 25 000,00</w:t>
            </w:r>
          </w:p>
        </w:tc>
      </w:tr>
      <w:tr w:rsidR="002E598F" w:rsidRPr="00C701BE" w:rsidTr="00FD55E0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8F" w:rsidRPr="00382140" w:rsidRDefault="002E598F" w:rsidP="00FD55E0">
            <w:pPr>
              <w:pStyle w:val="BodyText"/>
              <w:ind w:right="-2"/>
              <w:jc w:val="center"/>
            </w:pPr>
            <w:r w:rsidRPr="00382140">
              <w:t xml:space="preserve"> 2.</w:t>
            </w:r>
          </w:p>
          <w:p w:rsidR="002E598F" w:rsidRPr="00382140" w:rsidRDefault="002E598F" w:rsidP="00FD55E0">
            <w:pPr>
              <w:pStyle w:val="BodyText"/>
              <w:ind w:right="-2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F" w:rsidRPr="00382140" w:rsidRDefault="002E598F" w:rsidP="00FD55E0">
            <w:pPr>
              <w:ind w:right="-2"/>
              <w:rPr>
                <w:b/>
                <w:bCs/>
                <w:lang w:val="lv-LV"/>
              </w:rPr>
            </w:pPr>
            <w:r w:rsidRPr="00382140">
              <w:rPr>
                <w:b/>
                <w:bCs/>
                <w:lang w:val="lv-LV"/>
              </w:rPr>
              <w:t>SIA "</w:t>
            </w:r>
            <w:r w:rsidR="00192669">
              <w:rPr>
                <w:b/>
                <w:bCs/>
                <w:lang w:val="lv-LV"/>
              </w:rPr>
              <w:t>P.M.G.</w:t>
            </w:r>
            <w:r w:rsidRPr="00382140">
              <w:rPr>
                <w:b/>
                <w:bCs/>
                <w:lang w:val="lv-LV"/>
              </w:rPr>
              <w:t>"</w:t>
            </w:r>
          </w:p>
          <w:p w:rsidR="002E598F" w:rsidRPr="00382140" w:rsidRDefault="002E598F" w:rsidP="00FD55E0">
            <w:pPr>
              <w:ind w:right="-2"/>
              <w:rPr>
                <w:bCs/>
                <w:lang w:val="lv-LV"/>
              </w:rPr>
            </w:pPr>
            <w:proofErr w:type="spellStart"/>
            <w:r w:rsidRPr="00382140">
              <w:rPr>
                <w:bCs/>
                <w:lang w:val="lv-LV"/>
              </w:rPr>
              <w:t>Reģ</w:t>
            </w:r>
            <w:proofErr w:type="spellEnd"/>
            <w:r w:rsidRPr="00382140">
              <w:rPr>
                <w:bCs/>
                <w:lang w:val="lv-LV"/>
              </w:rPr>
              <w:t>.</w:t>
            </w:r>
            <w:r w:rsidR="00781FD0">
              <w:rPr>
                <w:bCs/>
                <w:lang w:val="lv-LV"/>
              </w:rPr>
              <w:t xml:space="preserve"> </w:t>
            </w:r>
            <w:r w:rsidRPr="00382140">
              <w:rPr>
                <w:bCs/>
                <w:lang w:val="lv-LV"/>
              </w:rPr>
              <w:t xml:space="preserve">Nr. </w:t>
            </w:r>
            <w:r w:rsidR="00192669">
              <w:rPr>
                <w:bCs/>
                <w:lang w:val="lv-LV"/>
              </w:rPr>
              <w:t>50003699021,</w:t>
            </w:r>
          </w:p>
          <w:p w:rsidR="002E598F" w:rsidRPr="00382140" w:rsidRDefault="00192669" w:rsidP="00FD55E0">
            <w:pPr>
              <w:ind w:right="-2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Lielirbes iela 27</w:t>
            </w:r>
            <w:r w:rsidR="002E598F" w:rsidRPr="00382140">
              <w:rPr>
                <w:bCs/>
                <w:lang w:val="lv-LV"/>
              </w:rPr>
              <w:t xml:space="preserve">, Rīga, </w:t>
            </w:r>
          </w:p>
          <w:p w:rsidR="002E598F" w:rsidRPr="00382140" w:rsidRDefault="002E598F" w:rsidP="00192669">
            <w:pPr>
              <w:ind w:right="-2"/>
              <w:rPr>
                <w:bCs/>
                <w:lang w:val="lv-LV"/>
              </w:rPr>
            </w:pPr>
            <w:r w:rsidRPr="00382140">
              <w:rPr>
                <w:bCs/>
                <w:lang w:val="lv-LV"/>
              </w:rPr>
              <w:t>LV-10</w:t>
            </w:r>
            <w:r w:rsidR="00192669">
              <w:rPr>
                <w:bCs/>
                <w:lang w:val="lv-LV"/>
              </w:rPr>
              <w:t>46</w:t>
            </w:r>
            <w:r>
              <w:rPr>
                <w:bCs/>
                <w:lang w:val="lv-LV"/>
              </w:rPr>
              <w:t>, Latvija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8F" w:rsidRPr="00382140" w:rsidRDefault="00C701BE" w:rsidP="00FD55E0">
            <w:pPr>
              <w:ind w:right="-2"/>
              <w:jc w:val="center"/>
              <w:rPr>
                <w:lang w:val="lv-LV"/>
              </w:rPr>
            </w:pPr>
            <w:r>
              <w:rPr>
                <w:lang w:val="lv-LV"/>
              </w:rPr>
              <w:t>03.01</w:t>
            </w:r>
            <w:r w:rsidR="002E598F" w:rsidRPr="00382140">
              <w:rPr>
                <w:lang w:val="lv-LV"/>
              </w:rPr>
              <w:t>.201</w:t>
            </w:r>
            <w:r>
              <w:rPr>
                <w:lang w:val="lv-LV"/>
              </w:rPr>
              <w:t>8</w:t>
            </w:r>
            <w:r w:rsidR="002E598F" w:rsidRPr="00382140">
              <w:rPr>
                <w:lang w:val="lv-LV"/>
              </w:rPr>
              <w:t xml:space="preserve">. </w:t>
            </w:r>
          </w:p>
          <w:p w:rsidR="002E598F" w:rsidRPr="00382140" w:rsidRDefault="002E598F" w:rsidP="00C701BE">
            <w:pPr>
              <w:ind w:right="-2"/>
              <w:jc w:val="center"/>
              <w:rPr>
                <w:lang w:val="lv-LV"/>
              </w:rPr>
            </w:pPr>
            <w:r w:rsidRPr="00382140">
              <w:rPr>
                <w:lang w:val="lv-LV"/>
              </w:rPr>
              <w:t xml:space="preserve">plkst. </w:t>
            </w:r>
            <w:r w:rsidR="00C701BE">
              <w:rPr>
                <w:lang w:val="lv-LV"/>
              </w:rPr>
              <w:t>13:00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69" w:rsidRPr="00382140" w:rsidRDefault="00192669" w:rsidP="00192669">
            <w:pPr>
              <w:pStyle w:val="BodyText"/>
              <w:ind w:right="-2"/>
              <w:jc w:val="center"/>
              <w:rPr>
                <w:b/>
                <w:color w:val="000000"/>
              </w:rPr>
            </w:pPr>
            <w:r w:rsidRPr="00382140">
              <w:rPr>
                <w:b/>
                <w:color w:val="000000"/>
              </w:rPr>
              <w:t xml:space="preserve">EUR </w:t>
            </w:r>
            <w:r>
              <w:rPr>
                <w:b/>
                <w:color w:val="000000"/>
              </w:rPr>
              <w:t>133 936,90</w:t>
            </w:r>
          </w:p>
          <w:p w:rsidR="00192669" w:rsidRPr="00382140" w:rsidRDefault="00192669" w:rsidP="00192669">
            <w:pPr>
              <w:pStyle w:val="BodyText"/>
              <w:ind w:right="-2"/>
              <w:jc w:val="center"/>
              <w:rPr>
                <w:color w:val="000000"/>
              </w:rPr>
            </w:pPr>
            <w:r w:rsidRPr="00382140">
              <w:rPr>
                <w:color w:val="000000"/>
              </w:rPr>
              <w:t>tai skaitā:</w:t>
            </w:r>
          </w:p>
          <w:p w:rsidR="00192669" w:rsidRPr="00382140" w:rsidRDefault="00192669" w:rsidP="00192669">
            <w:pPr>
              <w:pStyle w:val="BodyText"/>
              <w:ind w:right="-2"/>
              <w:jc w:val="center"/>
              <w:rPr>
                <w:color w:val="000000"/>
              </w:rPr>
            </w:pPr>
            <w:r w:rsidRPr="00382140">
              <w:rPr>
                <w:color w:val="000000"/>
              </w:rPr>
              <w:t>a)</w:t>
            </w:r>
            <w:r>
              <w:rPr>
                <w:color w:val="000000"/>
              </w:rPr>
              <w:t xml:space="preserve"> Būvuzraudzība EUR 93 755,83</w:t>
            </w:r>
          </w:p>
          <w:p w:rsidR="002E598F" w:rsidRPr="00382140" w:rsidRDefault="00192669" w:rsidP="00192669">
            <w:pPr>
              <w:pStyle w:val="BodyText"/>
              <w:ind w:right="-2"/>
              <w:jc w:val="center"/>
              <w:rPr>
                <w:color w:val="000000"/>
              </w:rPr>
            </w:pPr>
            <w:r w:rsidRPr="00382140">
              <w:rPr>
                <w:color w:val="000000"/>
              </w:rPr>
              <w:t>b)</w:t>
            </w:r>
            <w:r>
              <w:rPr>
                <w:color w:val="000000"/>
              </w:rPr>
              <w:t xml:space="preserve"> Ekspertīze        EUR 40 181,07</w:t>
            </w:r>
          </w:p>
        </w:tc>
      </w:tr>
    </w:tbl>
    <w:p w:rsidR="002E598F" w:rsidRPr="002B158C" w:rsidRDefault="002E598F" w:rsidP="002E598F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lastRenderedPageBreak/>
        <w:t xml:space="preserve">Piedāvājumu atvēršanas vieta, datums un laiks – </w:t>
      </w:r>
      <w:r w:rsidRPr="002B158C">
        <w:rPr>
          <w:lang w:val="lv-LV"/>
        </w:rPr>
        <w:t>Jēkabpils pilsētas pašvaldība, 20</w:t>
      </w:r>
      <w:r w:rsidR="00192669">
        <w:rPr>
          <w:lang w:val="lv-LV"/>
        </w:rPr>
        <w:t>3</w:t>
      </w:r>
      <w:r w:rsidRPr="002B158C">
        <w:rPr>
          <w:lang w:val="lv-LV"/>
        </w:rPr>
        <w:t xml:space="preserve">.kab., </w:t>
      </w:r>
      <w:r w:rsidRPr="002B158C">
        <w:rPr>
          <w:bCs/>
          <w:lang w:val="lv-LV"/>
        </w:rPr>
        <w:t>201</w:t>
      </w:r>
      <w:r w:rsidR="00192669">
        <w:rPr>
          <w:bCs/>
          <w:lang w:val="lv-LV"/>
        </w:rPr>
        <w:t>8</w:t>
      </w:r>
      <w:r w:rsidRPr="002B158C">
        <w:rPr>
          <w:bCs/>
          <w:lang w:val="lv-LV"/>
        </w:rPr>
        <w:t xml:space="preserve">.gada </w:t>
      </w:r>
      <w:r w:rsidR="00192669">
        <w:rPr>
          <w:bCs/>
          <w:lang w:val="lv-LV"/>
        </w:rPr>
        <w:t>3.janvārī</w:t>
      </w:r>
      <w:r w:rsidRPr="002B158C">
        <w:rPr>
          <w:bCs/>
          <w:lang w:val="lv-LV"/>
        </w:rPr>
        <w:t xml:space="preserve"> plkst. 1</w:t>
      </w:r>
      <w:r w:rsidR="00192669">
        <w:rPr>
          <w:bCs/>
          <w:lang w:val="lv-LV"/>
        </w:rPr>
        <w:t>4</w:t>
      </w:r>
      <w:r w:rsidRPr="002B158C">
        <w:rPr>
          <w:bCs/>
          <w:lang w:val="lv-LV"/>
        </w:rPr>
        <w:t>.00.</w:t>
      </w:r>
    </w:p>
    <w:p w:rsidR="002E598F" w:rsidRPr="002B158C" w:rsidRDefault="002E598F" w:rsidP="002E598F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Pretendenta (vai pretendentu) nosaukums, kuram (vai kuriem) piešķirtas iepirkuma līguma slēgšanas tiesības, piedāvātā līgumcena, kā arī piedāvājumu izvērtēšanas kopsavilkums un piedāvājuma izvēles pamatojums: </w:t>
      </w:r>
      <w:r w:rsidR="00192669" w:rsidRPr="00192669">
        <w:rPr>
          <w:lang w:val="lv-LV"/>
        </w:rPr>
        <w:t>Nav</w:t>
      </w:r>
      <w:r w:rsidR="00192669">
        <w:rPr>
          <w:lang w:val="lv-LV"/>
        </w:rPr>
        <w:t>.</w:t>
      </w:r>
    </w:p>
    <w:p w:rsidR="002E598F" w:rsidRPr="00EF3A24" w:rsidRDefault="002E598F" w:rsidP="002E598F">
      <w:pPr>
        <w:pStyle w:val="ListParagraph"/>
        <w:numPr>
          <w:ilvl w:val="1"/>
          <w:numId w:val="1"/>
        </w:numPr>
        <w:ind w:right="-2"/>
        <w:jc w:val="both"/>
        <w:rPr>
          <w:lang w:val="lv-LV"/>
        </w:rPr>
      </w:pPr>
      <w:r w:rsidRPr="00EF3A24">
        <w:rPr>
          <w:b/>
          <w:lang w:val="lv-LV"/>
        </w:rPr>
        <w:t>Piedāvājumu izvērtēšanas kopsavilkums:</w:t>
      </w:r>
      <w:r w:rsidRPr="00EF3A24">
        <w:rPr>
          <w:lang w:val="lv-LV"/>
        </w:rPr>
        <w:t xml:space="preserve"> Iepirkuma komisija veica pretendentu  iesniegto piedāvājumu pārbaudi saskaņā ar publiskā iepirkuma nolikuma prasībām secīgi šādos posmos: </w:t>
      </w:r>
    </w:p>
    <w:p w:rsidR="002E598F" w:rsidRPr="002B158C" w:rsidRDefault="002E598F" w:rsidP="002E598F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Pretendentu iesniegto piedāvājumu atbilstības pārbaude attiecībā uz piedāvājuma nofo</w:t>
      </w:r>
      <w:r>
        <w:rPr>
          <w:lang w:val="lv-LV"/>
        </w:rPr>
        <w:t>rmējumu, pieteikuma dalībai iepirkuma procedūrā un piedāvājuma nodrošinājuma atbilstība</w:t>
      </w:r>
      <w:r w:rsidR="00192669">
        <w:rPr>
          <w:lang w:val="lv-LV"/>
        </w:rPr>
        <w:t xml:space="preserve"> (Nolikuma 20.punkts)</w:t>
      </w:r>
      <w:r w:rsidRPr="002B158C">
        <w:rPr>
          <w:lang w:val="lv-LV"/>
        </w:rPr>
        <w:t xml:space="preserve">; </w:t>
      </w:r>
    </w:p>
    <w:p w:rsidR="002E598F" w:rsidRPr="002B158C" w:rsidRDefault="002E598F" w:rsidP="002E598F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</w:t>
      </w:r>
      <w:r>
        <w:rPr>
          <w:lang w:val="lv-LV"/>
        </w:rPr>
        <w:t xml:space="preserve">u </w:t>
      </w:r>
      <w:r w:rsidRPr="002B158C">
        <w:rPr>
          <w:lang w:val="lv-LV"/>
        </w:rPr>
        <w:t>iesniegt</w:t>
      </w:r>
      <w:r>
        <w:rPr>
          <w:lang w:val="lv-LV"/>
        </w:rPr>
        <w:t>o</w:t>
      </w:r>
      <w:r w:rsidRPr="002B158C">
        <w:rPr>
          <w:lang w:val="lv-LV"/>
        </w:rPr>
        <w:t xml:space="preserve"> Tehnisk</w:t>
      </w:r>
      <w:r>
        <w:rPr>
          <w:lang w:val="lv-LV"/>
        </w:rPr>
        <w:t>o</w:t>
      </w:r>
      <w:r w:rsidRPr="002B158C">
        <w:rPr>
          <w:lang w:val="lv-LV"/>
        </w:rPr>
        <w:t xml:space="preserve"> piedāvājum</w:t>
      </w:r>
      <w:r>
        <w:rPr>
          <w:lang w:val="lv-LV"/>
        </w:rPr>
        <w:t>u</w:t>
      </w:r>
      <w:r w:rsidRPr="002B158C">
        <w:rPr>
          <w:lang w:val="lv-LV"/>
        </w:rPr>
        <w:t xml:space="preserve"> atbilstības pārbaude</w:t>
      </w:r>
      <w:r w:rsidR="00C53575">
        <w:rPr>
          <w:lang w:val="lv-LV"/>
        </w:rPr>
        <w:t xml:space="preserve"> (Nolikuma 22.1.-22.3.apakšpunkts)</w:t>
      </w:r>
      <w:r w:rsidRPr="002B158C">
        <w:rPr>
          <w:lang w:val="lv-LV"/>
        </w:rPr>
        <w:t>;</w:t>
      </w:r>
    </w:p>
    <w:p w:rsidR="002E598F" w:rsidRDefault="002E598F" w:rsidP="002E598F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</w:t>
      </w:r>
      <w:r>
        <w:rPr>
          <w:lang w:val="lv-LV"/>
        </w:rPr>
        <w:t xml:space="preserve">u </w:t>
      </w:r>
      <w:r w:rsidRPr="002B158C">
        <w:rPr>
          <w:lang w:val="lv-LV"/>
        </w:rPr>
        <w:t>iesniegt</w:t>
      </w:r>
      <w:r>
        <w:rPr>
          <w:lang w:val="lv-LV"/>
        </w:rPr>
        <w:t>o</w:t>
      </w:r>
      <w:r w:rsidRPr="002B158C">
        <w:rPr>
          <w:lang w:val="lv-LV"/>
        </w:rPr>
        <w:t xml:space="preserve"> Finanšu piedāvājumu atbilstības pārbaude</w:t>
      </w:r>
      <w:r w:rsidR="00C53575">
        <w:rPr>
          <w:lang w:val="lv-LV"/>
        </w:rPr>
        <w:t xml:space="preserve"> (</w:t>
      </w:r>
      <w:r w:rsidR="00C701BE">
        <w:rPr>
          <w:lang w:val="lv-LV"/>
        </w:rPr>
        <w:t xml:space="preserve">atbilstoši </w:t>
      </w:r>
      <w:r w:rsidR="00C53575">
        <w:rPr>
          <w:lang w:val="lv-LV"/>
        </w:rPr>
        <w:t xml:space="preserve">Nolikuma </w:t>
      </w:r>
      <w:r w:rsidR="00C701BE">
        <w:rPr>
          <w:lang w:val="lv-LV"/>
        </w:rPr>
        <w:t>13.</w:t>
      </w:r>
      <w:r w:rsidR="00C53575">
        <w:rPr>
          <w:lang w:val="lv-LV"/>
        </w:rPr>
        <w:t>punkt</w:t>
      </w:r>
      <w:r w:rsidR="00C701BE">
        <w:rPr>
          <w:lang w:val="lv-LV"/>
        </w:rPr>
        <w:t>am</w:t>
      </w:r>
      <w:r w:rsidR="00C53575">
        <w:rPr>
          <w:lang w:val="lv-LV"/>
        </w:rPr>
        <w:t>)</w:t>
      </w:r>
      <w:r w:rsidRPr="002B158C">
        <w:rPr>
          <w:lang w:val="lv-LV"/>
        </w:rPr>
        <w:t>;</w:t>
      </w:r>
    </w:p>
    <w:p w:rsidR="002E598F" w:rsidRPr="002B158C" w:rsidRDefault="002E598F" w:rsidP="002E598F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>
        <w:rPr>
          <w:lang w:val="lv-LV"/>
        </w:rPr>
        <w:t>Pretendenta, kuram būtu piešķiramas iepirkuma līguma slēgšanas tiesības,</w:t>
      </w:r>
      <w:r w:rsidRPr="002B158C">
        <w:rPr>
          <w:lang w:val="lv-LV"/>
        </w:rPr>
        <w:t xml:space="preserve"> iesniegt</w:t>
      </w:r>
      <w:r>
        <w:rPr>
          <w:lang w:val="lv-LV"/>
        </w:rPr>
        <w:t>ā</w:t>
      </w:r>
      <w:r w:rsidRPr="002B158C">
        <w:rPr>
          <w:lang w:val="lv-LV"/>
        </w:rPr>
        <w:t xml:space="preserve"> piedāvājum</w:t>
      </w:r>
      <w:r>
        <w:rPr>
          <w:lang w:val="lv-LV"/>
        </w:rPr>
        <w:t>a</w:t>
      </w:r>
      <w:r w:rsidRPr="002B158C">
        <w:rPr>
          <w:lang w:val="lv-LV"/>
        </w:rPr>
        <w:t xml:space="preserve"> at</w:t>
      </w:r>
      <w:r>
        <w:rPr>
          <w:lang w:val="lv-LV"/>
        </w:rPr>
        <w:t xml:space="preserve">bilstības pārbaude attiecībā uz </w:t>
      </w:r>
      <w:r w:rsidRPr="002B158C">
        <w:rPr>
          <w:lang w:val="lv-LV"/>
        </w:rPr>
        <w:t>kvalifikācijas prasībām</w:t>
      </w:r>
      <w:r>
        <w:rPr>
          <w:lang w:val="lv-LV"/>
        </w:rPr>
        <w:t xml:space="preserve"> (Nolikuma </w:t>
      </w:r>
      <w:r w:rsidR="00C53575">
        <w:rPr>
          <w:lang w:val="lv-LV"/>
        </w:rPr>
        <w:t>21</w:t>
      </w:r>
      <w:r>
        <w:rPr>
          <w:lang w:val="lv-LV"/>
        </w:rPr>
        <w:t>.</w:t>
      </w:r>
      <w:r w:rsidR="00C53575">
        <w:rPr>
          <w:lang w:val="lv-LV"/>
        </w:rPr>
        <w:t>apakš</w:t>
      </w:r>
      <w:r>
        <w:rPr>
          <w:lang w:val="lv-LV"/>
        </w:rPr>
        <w:t>punkts)</w:t>
      </w:r>
      <w:r w:rsidR="00C53575">
        <w:rPr>
          <w:lang w:val="lv-LV"/>
        </w:rPr>
        <w:t>.</w:t>
      </w:r>
    </w:p>
    <w:p w:rsidR="002E598F" w:rsidRPr="003166E5" w:rsidRDefault="002E598F" w:rsidP="002E598F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Informācija</w:t>
      </w:r>
      <w:r w:rsidRPr="002B158C">
        <w:rPr>
          <w:b/>
          <w:bCs/>
          <w:lang w:val="lv-LV"/>
        </w:rPr>
        <w:t xml:space="preserve"> (ja tā ir zināma) par to iepirkuma līguma vai vispārīgās vienošanās daļu, kuru izraudzītais pretendents plānojis nodot apakšuzņēmējiem, kā arī apakšuzņēmēju nosaukumi: </w:t>
      </w:r>
      <w:r w:rsidR="00C701BE">
        <w:rPr>
          <w:bCs/>
          <w:lang w:val="lv-LV"/>
        </w:rPr>
        <w:t>Nav</w:t>
      </w:r>
      <w:r w:rsidR="00C53575" w:rsidRPr="00C53575">
        <w:rPr>
          <w:bCs/>
          <w:lang w:val="lv-LV"/>
        </w:rPr>
        <w:t>.</w:t>
      </w:r>
    </w:p>
    <w:p w:rsidR="002E598F" w:rsidRPr="004308E6" w:rsidRDefault="002E598F" w:rsidP="002E598F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4308E6">
        <w:rPr>
          <w:b/>
          <w:lang w:val="lv-LV"/>
        </w:rPr>
        <w:t xml:space="preserve">Pamatojums lēmumam par katru noraidīto pretendentu, kā arī par katru iepirkuma procedūras dokumentiem neatbilstošu piedāvājumu: </w:t>
      </w:r>
    </w:p>
    <w:tbl>
      <w:tblPr>
        <w:tblStyle w:val="TableGrid"/>
        <w:tblW w:w="93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644"/>
        <w:gridCol w:w="6030"/>
      </w:tblGrid>
      <w:tr w:rsidR="002E598F" w:rsidRPr="004308E6" w:rsidTr="00FD55E0">
        <w:tc>
          <w:tcPr>
            <w:tcW w:w="709" w:type="dxa"/>
            <w:shd w:val="clear" w:color="auto" w:fill="D9D9D9" w:themeFill="background1" w:themeFillShade="D9"/>
          </w:tcPr>
          <w:p w:rsidR="002E598F" w:rsidRPr="004308E6" w:rsidRDefault="002E598F" w:rsidP="00FD55E0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4308E6">
              <w:rPr>
                <w:lang w:val="lv-LV"/>
              </w:rPr>
              <w:t>Nr.</w:t>
            </w:r>
          </w:p>
          <w:p w:rsidR="002E598F" w:rsidRPr="004308E6" w:rsidRDefault="002E598F" w:rsidP="00FD55E0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4308E6">
              <w:rPr>
                <w:lang w:val="lv-LV"/>
              </w:rPr>
              <w:t>p.k.</w:t>
            </w:r>
          </w:p>
        </w:tc>
        <w:tc>
          <w:tcPr>
            <w:tcW w:w="2644" w:type="dxa"/>
            <w:shd w:val="clear" w:color="auto" w:fill="D9D9D9" w:themeFill="background1" w:themeFillShade="D9"/>
          </w:tcPr>
          <w:p w:rsidR="002E598F" w:rsidRPr="004308E6" w:rsidRDefault="002E598F" w:rsidP="00FD55E0">
            <w:pPr>
              <w:ind w:right="-108"/>
              <w:jc w:val="center"/>
              <w:rPr>
                <w:lang w:val="lv-LV"/>
              </w:rPr>
            </w:pPr>
            <w:r w:rsidRPr="004308E6">
              <w:rPr>
                <w:lang w:val="lv-LV"/>
              </w:rPr>
              <w:t>Pretendenta nosaukums</w:t>
            </w:r>
          </w:p>
          <w:p w:rsidR="002E598F" w:rsidRPr="004308E6" w:rsidRDefault="002E598F" w:rsidP="00FD55E0">
            <w:pPr>
              <w:ind w:right="-108"/>
              <w:rPr>
                <w:lang w:val="lv-LV"/>
              </w:rPr>
            </w:pPr>
          </w:p>
        </w:tc>
        <w:tc>
          <w:tcPr>
            <w:tcW w:w="6030" w:type="dxa"/>
            <w:shd w:val="clear" w:color="auto" w:fill="D9D9D9" w:themeFill="background1" w:themeFillShade="D9"/>
          </w:tcPr>
          <w:p w:rsidR="002E598F" w:rsidRPr="004308E6" w:rsidRDefault="002E598F" w:rsidP="00FD55E0">
            <w:pPr>
              <w:ind w:right="-108"/>
              <w:jc w:val="center"/>
              <w:rPr>
                <w:bCs/>
                <w:color w:val="000000"/>
                <w:lang w:val="lv-LV"/>
              </w:rPr>
            </w:pPr>
            <w:r w:rsidRPr="004308E6">
              <w:rPr>
                <w:bCs/>
                <w:lang w:val="lv-LV"/>
              </w:rPr>
              <w:t>Noraidīšanas pamatojums</w:t>
            </w:r>
          </w:p>
        </w:tc>
      </w:tr>
      <w:tr w:rsidR="002E598F" w:rsidRPr="00C701BE" w:rsidTr="00FD55E0">
        <w:tc>
          <w:tcPr>
            <w:tcW w:w="709" w:type="dxa"/>
          </w:tcPr>
          <w:p w:rsidR="002E598F" w:rsidRDefault="002E598F" w:rsidP="00FD55E0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2E598F" w:rsidRPr="005D50D7" w:rsidRDefault="002E598F" w:rsidP="00FD55E0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5D50D7">
              <w:rPr>
                <w:lang w:val="lv-LV"/>
              </w:rPr>
              <w:t>1.</w:t>
            </w:r>
          </w:p>
        </w:tc>
        <w:tc>
          <w:tcPr>
            <w:tcW w:w="2644" w:type="dxa"/>
          </w:tcPr>
          <w:p w:rsidR="002E598F" w:rsidRDefault="002E598F" w:rsidP="00FD55E0">
            <w:pPr>
              <w:tabs>
                <w:tab w:val="left" w:pos="0"/>
              </w:tabs>
              <w:ind w:right="43"/>
              <w:jc w:val="center"/>
              <w:rPr>
                <w:rFonts w:eastAsia="Calibri"/>
                <w:b/>
                <w:lang w:val="lv-LV"/>
              </w:rPr>
            </w:pPr>
          </w:p>
          <w:p w:rsidR="002E598F" w:rsidRPr="004A395D" w:rsidRDefault="002E598F" w:rsidP="00C53575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4A395D">
              <w:rPr>
                <w:rFonts w:eastAsia="Calibri"/>
                <w:b/>
                <w:lang w:val="lv-LV"/>
              </w:rPr>
              <w:t>SIA “</w:t>
            </w:r>
            <w:proofErr w:type="spellStart"/>
            <w:r w:rsidR="00C53575">
              <w:rPr>
                <w:rFonts w:eastAsia="Calibri"/>
                <w:b/>
                <w:lang w:val="lv-LV"/>
              </w:rPr>
              <w:t>Isliena</w:t>
            </w:r>
            <w:proofErr w:type="spellEnd"/>
            <w:r w:rsidR="00C53575">
              <w:rPr>
                <w:rFonts w:eastAsia="Calibri"/>
                <w:b/>
                <w:lang w:val="lv-LV"/>
              </w:rPr>
              <w:t xml:space="preserve"> V</w:t>
            </w:r>
            <w:r w:rsidRPr="004A395D">
              <w:rPr>
                <w:rFonts w:eastAsia="Calibri"/>
                <w:b/>
                <w:lang w:val="lv-LV"/>
              </w:rPr>
              <w:t>”</w:t>
            </w:r>
          </w:p>
        </w:tc>
        <w:tc>
          <w:tcPr>
            <w:tcW w:w="6030" w:type="dxa"/>
          </w:tcPr>
          <w:p w:rsidR="00871D70" w:rsidRPr="005D50D7" w:rsidRDefault="002E598F" w:rsidP="00C701BE">
            <w:pPr>
              <w:jc w:val="both"/>
              <w:rPr>
                <w:b/>
                <w:lang w:val="lv-LV"/>
              </w:rPr>
            </w:pPr>
            <w:r w:rsidRPr="00004CA3">
              <w:rPr>
                <w:lang w:val="lv-LV"/>
              </w:rPr>
              <w:t>Noraidīšanas pamatojums</w:t>
            </w:r>
            <w:r w:rsidR="00871D70">
              <w:rPr>
                <w:lang w:val="lv-LV"/>
              </w:rPr>
              <w:t xml:space="preserve">: </w:t>
            </w:r>
            <w:r w:rsidR="00C701BE">
              <w:rPr>
                <w:lang w:val="lv-LV"/>
              </w:rPr>
              <w:t xml:space="preserve">piedāvājums </w:t>
            </w:r>
            <w:r w:rsidR="00C53575">
              <w:rPr>
                <w:lang w:val="lv-LV"/>
              </w:rPr>
              <w:t xml:space="preserve">neatbilst </w:t>
            </w:r>
            <w:r w:rsidR="00C53575">
              <w:rPr>
                <w:color w:val="000000"/>
                <w:lang w:val="lv-LV"/>
              </w:rPr>
              <w:t>Nolikuma 11.1.2. apakšpunkta prasībai</w:t>
            </w:r>
            <w:r w:rsidR="00C701BE">
              <w:rPr>
                <w:color w:val="000000"/>
                <w:lang w:val="lv-LV"/>
              </w:rPr>
              <w:t>.</w:t>
            </w:r>
            <w:r w:rsidR="00C53575">
              <w:rPr>
                <w:color w:val="000000"/>
                <w:lang w:val="lv-LV"/>
              </w:rPr>
              <w:t xml:space="preserve"> </w:t>
            </w:r>
          </w:p>
        </w:tc>
      </w:tr>
      <w:tr w:rsidR="002E598F" w:rsidRPr="00C701BE" w:rsidTr="00FD55E0">
        <w:tc>
          <w:tcPr>
            <w:tcW w:w="709" w:type="dxa"/>
          </w:tcPr>
          <w:p w:rsidR="002E598F" w:rsidRDefault="002E598F" w:rsidP="00FD55E0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2E598F" w:rsidRPr="005D50D7" w:rsidRDefault="002E598F" w:rsidP="00FD55E0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Pr="005D50D7">
              <w:rPr>
                <w:lang w:val="lv-LV"/>
              </w:rPr>
              <w:t>.</w:t>
            </w:r>
          </w:p>
        </w:tc>
        <w:tc>
          <w:tcPr>
            <w:tcW w:w="2644" w:type="dxa"/>
          </w:tcPr>
          <w:p w:rsidR="002E598F" w:rsidRDefault="002E598F" w:rsidP="00FD55E0">
            <w:pPr>
              <w:tabs>
                <w:tab w:val="left" w:pos="0"/>
              </w:tabs>
              <w:ind w:right="43"/>
              <w:jc w:val="center"/>
              <w:rPr>
                <w:b/>
                <w:bCs/>
                <w:color w:val="000000" w:themeColor="text1"/>
                <w:lang w:val="lv-LV"/>
              </w:rPr>
            </w:pPr>
          </w:p>
          <w:p w:rsidR="002E598F" w:rsidRPr="005D50D7" w:rsidRDefault="002E598F" w:rsidP="00C53575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004CA3">
              <w:rPr>
                <w:b/>
                <w:bCs/>
                <w:color w:val="000000" w:themeColor="text1"/>
                <w:lang w:val="lv-LV"/>
              </w:rPr>
              <w:t>SIA “</w:t>
            </w:r>
            <w:r w:rsidR="00C53575">
              <w:rPr>
                <w:b/>
                <w:bCs/>
                <w:color w:val="000000" w:themeColor="text1"/>
                <w:lang w:val="lv-LV"/>
              </w:rPr>
              <w:t>P.M.G.</w:t>
            </w:r>
            <w:r w:rsidRPr="00004CA3">
              <w:rPr>
                <w:b/>
                <w:bCs/>
                <w:color w:val="000000" w:themeColor="text1"/>
                <w:lang w:val="lv-LV"/>
              </w:rPr>
              <w:t>”</w:t>
            </w:r>
          </w:p>
        </w:tc>
        <w:tc>
          <w:tcPr>
            <w:tcW w:w="6030" w:type="dxa"/>
          </w:tcPr>
          <w:p w:rsidR="00BC7F6A" w:rsidRPr="005D50D7" w:rsidRDefault="002E598F" w:rsidP="00C701BE">
            <w:pPr>
              <w:ind w:right="-2"/>
              <w:jc w:val="both"/>
              <w:rPr>
                <w:lang w:val="lv-LV"/>
              </w:rPr>
            </w:pPr>
            <w:r w:rsidRPr="00004CA3">
              <w:rPr>
                <w:lang w:val="lv-LV"/>
              </w:rPr>
              <w:t>Noraidīšanas pamatojums</w:t>
            </w:r>
            <w:r w:rsidR="00871D70">
              <w:rPr>
                <w:lang w:val="lv-LV"/>
              </w:rPr>
              <w:t xml:space="preserve">: piedāvājums neatbilst Nolikuma 9.1.8. un 9.2.8.apakšpunkta prasībām. </w:t>
            </w:r>
          </w:p>
        </w:tc>
      </w:tr>
    </w:tbl>
    <w:p w:rsidR="002E598F" w:rsidRPr="00E74D39" w:rsidRDefault="002E598F" w:rsidP="002E598F">
      <w:pPr>
        <w:pStyle w:val="ListParagraph"/>
        <w:numPr>
          <w:ilvl w:val="0"/>
          <w:numId w:val="1"/>
        </w:numPr>
        <w:jc w:val="both"/>
        <w:rPr>
          <w:bCs/>
          <w:lang w:val="lv-LV"/>
        </w:rPr>
      </w:pPr>
      <w:r w:rsidRPr="002B158C">
        <w:rPr>
          <w:b/>
          <w:bCs/>
          <w:color w:val="000000"/>
          <w:lang w:val="lv-LV"/>
        </w:rPr>
        <w:t>Pamatojums iepirkuma procedūras nepārtraukšanai, ja piedāvājumu iesniedzis tikai viens piegādātājs</w:t>
      </w:r>
      <w:r w:rsidRPr="002B158C">
        <w:rPr>
          <w:b/>
          <w:bCs/>
          <w:lang w:val="lv-LV"/>
        </w:rPr>
        <w:t xml:space="preserve">: </w:t>
      </w:r>
      <w:r>
        <w:rPr>
          <w:bCs/>
          <w:lang w:val="lv-LV"/>
        </w:rPr>
        <w:t>saņemti</w:t>
      </w:r>
      <w:r w:rsidRPr="00E74D39">
        <w:rPr>
          <w:bCs/>
          <w:lang w:val="lv-LV"/>
        </w:rPr>
        <w:t xml:space="preserve"> </w:t>
      </w:r>
      <w:r w:rsidR="00837507">
        <w:rPr>
          <w:bCs/>
          <w:lang w:val="lv-LV"/>
        </w:rPr>
        <w:t>2</w:t>
      </w:r>
      <w:r w:rsidRPr="00E74D39">
        <w:rPr>
          <w:bCs/>
          <w:lang w:val="lv-LV"/>
        </w:rPr>
        <w:t xml:space="preserve"> (</w:t>
      </w:r>
      <w:r w:rsidR="00837507">
        <w:rPr>
          <w:bCs/>
          <w:lang w:val="lv-LV"/>
        </w:rPr>
        <w:t>div</w:t>
      </w:r>
      <w:r>
        <w:rPr>
          <w:bCs/>
          <w:lang w:val="lv-LV"/>
        </w:rPr>
        <w:t>i</w:t>
      </w:r>
      <w:r w:rsidRPr="00E74D39">
        <w:rPr>
          <w:bCs/>
          <w:lang w:val="lv-LV"/>
        </w:rPr>
        <w:t xml:space="preserve">) piedāvājumi. </w:t>
      </w:r>
    </w:p>
    <w:p w:rsidR="00462976" w:rsidRPr="00462976" w:rsidRDefault="002E598F" w:rsidP="00462976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462976">
        <w:rPr>
          <w:b/>
          <w:bCs/>
          <w:lang w:val="lv-LV"/>
        </w:rPr>
        <w:t xml:space="preserve">Lēmuma pamatojums, ja iepirkuma komisija pieņēmusi lēmumu pārtraukt </w:t>
      </w:r>
      <w:r w:rsidR="00462976" w:rsidRPr="00462976">
        <w:rPr>
          <w:b/>
          <w:bCs/>
          <w:lang w:val="lv-LV"/>
        </w:rPr>
        <w:t>va</w:t>
      </w:r>
      <w:r w:rsidRPr="00462976">
        <w:rPr>
          <w:b/>
          <w:bCs/>
          <w:lang w:val="lv-LV"/>
        </w:rPr>
        <w:t xml:space="preserve">i izbeigt iepirkuma procedūru: </w:t>
      </w:r>
      <w:r w:rsidR="00871D70">
        <w:rPr>
          <w:iCs/>
          <w:color w:val="000000" w:themeColor="text1"/>
          <w:lang w:val="lv-LV"/>
        </w:rPr>
        <w:t>pretendentu iesniegtie piedāvājumi neatbilst iepirkuma procedūras dokumentos noteiktajām kvalifikācijas prasībām.</w:t>
      </w:r>
    </w:p>
    <w:p w:rsidR="002E598F" w:rsidRPr="002B158C" w:rsidRDefault="002E598F" w:rsidP="002E598F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 xml:space="preserve">Piedāvājuma noraidīšanas pamatojums, ja iepirkuma komisija atzinusi piedāvājumu par nepamatoti lētu: </w:t>
      </w:r>
      <w:r w:rsidRPr="002B158C">
        <w:rPr>
          <w:lang w:val="lv-LV"/>
        </w:rPr>
        <w:t xml:space="preserve">nav atzīts. </w:t>
      </w:r>
    </w:p>
    <w:p w:rsidR="002E598F" w:rsidRPr="002B158C" w:rsidRDefault="002E598F" w:rsidP="002E598F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Iemesli, kuru dēļ netiek paredzēta elektroniska piedāvājumu iesniegšana, ja pasūtītājam ir pienākums izmantot piedāvājumu saņemšanai elektroniskās informācijas sistēmas</w:t>
      </w:r>
      <w:r w:rsidRPr="002B158C">
        <w:rPr>
          <w:lang w:val="lv-LV"/>
        </w:rPr>
        <w:t xml:space="preserve"> – nav pienākums. </w:t>
      </w:r>
    </w:p>
    <w:p w:rsidR="002E598F" w:rsidRPr="002B158C" w:rsidRDefault="002E598F" w:rsidP="002E598F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 xml:space="preserve">Konstatētie interešu konflikti un pasākumi, kas veikti to novēršanai: </w:t>
      </w:r>
      <w:r w:rsidRPr="002B158C">
        <w:rPr>
          <w:lang w:val="lv-LV"/>
        </w:rPr>
        <w:t xml:space="preserve">nav konstatēti. </w:t>
      </w:r>
    </w:p>
    <w:p w:rsidR="002E598F" w:rsidRPr="002B158C" w:rsidRDefault="002E598F" w:rsidP="002E598F">
      <w:pPr>
        <w:pStyle w:val="ListParagraph"/>
        <w:rPr>
          <w:lang w:val="lv-LV"/>
        </w:rPr>
      </w:pPr>
    </w:p>
    <w:p w:rsidR="002E598F" w:rsidRPr="002B158C" w:rsidRDefault="002E598F" w:rsidP="002E598F">
      <w:pPr>
        <w:ind w:right="-2" w:firstLine="720"/>
        <w:jc w:val="both"/>
        <w:rPr>
          <w:bCs/>
          <w:lang w:val="lv-LV"/>
        </w:rPr>
      </w:pPr>
      <w:r>
        <w:rPr>
          <w:lang w:val="lv-LV"/>
        </w:rPr>
        <w:t>Pielikumā</w:t>
      </w:r>
      <w:r w:rsidRPr="002B158C">
        <w:rPr>
          <w:lang w:val="lv-LV"/>
        </w:rPr>
        <w:t>:</w:t>
      </w:r>
      <w:r w:rsidRPr="002B158C">
        <w:rPr>
          <w:bCs/>
          <w:lang w:val="lv-LV"/>
        </w:rPr>
        <w:t xml:space="preserve"> </w:t>
      </w:r>
    </w:p>
    <w:p w:rsidR="002E598F" w:rsidRPr="002B158C" w:rsidRDefault="002E598F" w:rsidP="002E598F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rPr>
          <w:bCs/>
        </w:rPr>
        <w:t>201</w:t>
      </w:r>
      <w:r>
        <w:rPr>
          <w:bCs/>
        </w:rPr>
        <w:t>7</w:t>
      </w:r>
      <w:r w:rsidRPr="002B158C">
        <w:rPr>
          <w:bCs/>
        </w:rPr>
        <w:t xml:space="preserve">.gada </w:t>
      </w:r>
      <w:r>
        <w:rPr>
          <w:bCs/>
        </w:rPr>
        <w:t>24.augusta</w:t>
      </w:r>
      <w:r w:rsidRPr="002B158C">
        <w:rPr>
          <w:bCs/>
        </w:rPr>
        <w:t xml:space="preserve"> Jēkabpils pilsētas domes sēdes lēmuma Nr.</w:t>
      </w:r>
      <w:r>
        <w:rPr>
          <w:bCs/>
        </w:rPr>
        <w:t>293</w:t>
      </w:r>
      <w:r w:rsidRPr="002B158C">
        <w:rPr>
          <w:bCs/>
        </w:rPr>
        <w:t xml:space="preserve"> (protokols Nr.</w:t>
      </w:r>
      <w:r>
        <w:rPr>
          <w:bCs/>
        </w:rPr>
        <w:t xml:space="preserve"> 22</w:t>
      </w:r>
      <w:r w:rsidRPr="002B158C">
        <w:rPr>
          <w:bCs/>
        </w:rPr>
        <w:t xml:space="preserve">., </w:t>
      </w:r>
      <w:r>
        <w:rPr>
          <w:bCs/>
        </w:rPr>
        <w:t>10</w:t>
      </w:r>
      <w:r w:rsidRPr="002B158C">
        <w:rPr>
          <w:bCs/>
        </w:rPr>
        <w:t xml:space="preserve">.§) kopija uz 1 </w:t>
      </w:r>
      <w:proofErr w:type="spellStart"/>
      <w:r w:rsidRPr="002B158C">
        <w:rPr>
          <w:bCs/>
        </w:rPr>
        <w:t>lp</w:t>
      </w:r>
      <w:proofErr w:type="spellEnd"/>
      <w:r w:rsidRPr="002B158C">
        <w:rPr>
          <w:bCs/>
        </w:rPr>
        <w:t>.;</w:t>
      </w:r>
    </w:p>
    <w:p w:rsidR="002E598F" w:rsidRPr="00647F26" w:rsidRDefault="002E598F" w:rsidP="002E598F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t xml:space="preserve">Atklāta konkursa nolikums uz </w:t>
      </w:r>
      <w:r w:rsidR="00837507">
        <w:rPr>
          <w:color w:val="000000"/>
          <w:szCs w:val="20"/>
        </w:rPr>
        <w:t>48</w:t>
      </w:r>
      <w:r w:rsidRPr="002B158C">
        <w:rPr>
          <w:color w:val="000000"/>
          <w:szCs w:val="20"/>
        </w:rPr>
        <w:t xml:space="preserve"> </w:t>
      </w:r>
      <w:proofErr w:type="spellStart"/>
      <w:r w:rsidRPr="002B158C">
        <w:t>lp</w:t>
      </w:r>
      <w:proofErr w:type="spellEnd"/>
      <w:r w:rsidRPr="002B158C">
        <w:t>.;</w:t>
      </w:r>
    </w:p>
    <w:p w:rsidR="002E598F" w:rsidRPr="002B158C" w:rsidRDefault="002E598F" w:rsidP="002E598F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t xml:space="preserve">Izdruka no Jēkabpils pilsētas pašvaldības mājas lapas </w:t>
      </w:r>
      <w:r w:rsidR="00837507">
        <w:rPr>
          <w:color w:val="000000" w:themeColor="text1"/>
        </w:rPr>
        <w:t>13.12.2017</w:t>
      </w:r>
      <w:r w:rsidRPr="00F36AF6">
        <w:rPr>
          <w:color w:val="000000" w:themeColor="text1"/>
        </w:rPr>
        <w:t xml:space="preserve">. </w:t>
      </w:r>
      <w:r w:rsidRPr="002B158C">
        <w:t>par iepirkuma procedūras uzsākšanu</w:t>
      </w:r>
      <w:r>
        <w:t xml:space="preserve">, kopā uz </w:t>
      </w:r>
      <w:r w:rsidR="00837507">
        <w:t>1</w:t>
      </w:r>
      <w:r w:rsidRPr="002B158C">
        <w:t xml:space="preserve"> </w:t>
      </w:r>
      <w:proofErr w:type="spellStart"/>
      <w:r w:rsidRPr="002B158C">
        <w:t>lp</w:t>
      </w:r>
      <w:proofErr w:type="spellEnd"/>
      <w:r w:rsidRPr="002B158C">
        <w:t>.;</w:t>
      </w:r>
    </w:p>
    <w:p w:rsidR="002E598F" w:rsidRPr="00AD519F" w:rsidRDefault="002E598F" w:rsidP="002E598F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rPr>
          <w:color w:val="000000"/>
          <w:szCs w:val="22"/>
        </w:rPr>
        <w:t xml:space="preserve">2017.gada </w:t>
      </w:r>
      <w:r w:rsidR="00837507">
        <w:rPr>
          <w:color w:val="000000"/>
          <w:szCs w:val="22"/>
        </w:rPr>
        <w:t>8.decembra</w:t>
      </w:r>
      <w:r w:rsidRPr="00AF0E53">
        <w:rPr>
          <w:color w:val="000000"/>
          <w:szCs w:val="22"/>
        </w:rPr>
        <w:t xml:space="preserve"> pašvaldības iepirkumu komisijas sēdes protokols par nolikuma apstiprināšanu un iepirkuma procedūras uzsākšanu Nr.</w:t>
      </w:r>
      <w:r>
        <w:rPr>
          <w:color w:val="000000"/>
          <w:szCs w:val="22"/>
        </w:rPr>
        <w:t>1</w:t>
      </w:r>
      <w:r w:rsidRPr="00AF0E53">
        <w:rPr>
          <w:color w:val="000000"/>
          <w:szCs w:val="22"/>
        </w:rPr>
        <w:t xml:space="preserve"> uz 2 </w:t>
      </w:r>
      <w:proofErr w:type="spellStart"/>
      <w:r w:rsidRPr="00AF0E53">
        <w:rPr>
          <w:color w:val="000000"/>
          <w:szCs w:val="22"/>
        </w:rPr>
        <w:t>lp</w:t>
      </w:r>
      <w:proofErr w:type="spellEnd"/>
      <w:r w:rsidRPr="00AF0E53">
        <w:rPr>
          <w:color w:val="000000"/>
          <w:szCs w:val="22"/>
        </w:rPr>
        <w:t>. ar pielikumiem (t.sk. iepirkuma komisijas locekļu un iepirkuma procedūras dokumentu sagatavotāj</w:t>
      </w:r>
      <w:r w:rsidR="00C701BE">
        <w:rPr>
          <w:color w:val="000000"/>
          <w:szCs w:val="22"/>
        </w:rPr>
        <w:t>a</w:t>
      </w:r>
      <w:r w:rsidRPr="00AF0E53">
        <w:rPr>
          <w:color w:val="000000"/>
          <w:szCs w:val="22"/>
        </w:rPr>
        <w:t xml:space="preserve"> apliecinājum</w:t>
      </w:r>
      <w:r w:rsidR="00C701BE">
        <w:rPr>
          <w:color w:val="000000"/>
          <w:szCs w:val="22"/>
        </w:rPr>
        <w:t>s</w:t>
      </w:r>
      <w:bookmarkStart w:id="0" w:name="_GoBack"/>
      <w:bookmarkEnd w:id="0"/>
      <w:r w:rsidRPr="00AF0E53">
        <w:rPr>
          <w:color w:val="000000"/>
          <w:szCs w:val="22"/>
        </w:rPr>
        <w:t>);</w:t>
      </w:r>
    </w:p>
    <w:p w:rsidR="002E598F" w:rsidRPr="00837507" w:rsidRDefault="002E598F" w:rsidP="002E598F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rPr>
          <w:color w:val="000000"/>
          <w:szCs w:val="22"/>
        </w:rPr>
        <w:lastRenderedPageBreak/>
        <w:t xml:space="preserve">2017.gada </w:t>
      </w:r>
      <w:r w:rsidR="00837507">
        <w:rPr>
          <w:color w:val="000000"/>
          <w:szCs w:val="22"/>
        </w:rPr>
        <w:t>19.decembra</w:t>
      </w:r>
      <w:r w:rsidRPr="00AF0E53">
        <w:rPr>
          <w:color w:val="000000"/>
          <w:szCs w:val="22"/>
        </w:rPr>
        <w:t xml:space="preserve"> pašvaldības iepirkumu komisijas sēdes protokols</w:t>
      </w:r>
      <w:r>
        <w:rPr>
          <w:color w:val="000000"/>
          <w:szCs w:val="22"/>
        </w:rPr>
        <w:t xml:space="preserve"> </w:t>
      </w:r>
      <w:r w:rsidRPr="00AF0E53">
        <w:rPr>
          <w:color w:val="000000"/>
          <w:szCs w:val="22"/>
        </w:rPr>
        <w:t>Nr.</w:t>
      </w:r>
      <w:r>
        <w:rPr>
          <w:color w:val="000000"/>
          <w:szCs w:val="22"/>
        </w:rPr>
        <w:t>2</w:t>
      </w:r>
      <w:r w:rsidRPr="00AF0E53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par atbildes sniegšanu uz piegādātāj</w:t>
      </w:r>
      <w:r w:rsidR="00837507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 jautājum</w:t>
      </w:r>
      <w:r w:rsidR="00837507">
        <w:rPr>
          <w:color w:val="000000"/>
          <w:szCs w:val="22"/>
        </w:rPr>
        <w:t>u</w:t>
      </w:r>
      <w:r>
        <w:rPr>
          <w:color w:val="000000"/>
          <w:szCs w:val="22"/>
        </w:rPr>
        <w:t xml:space="preserve"> </w:t>
      </w:r>
      <w:r w:rsidRPr="00AF0E53">
        <w:rPr>
          <w:color w:val="000000"/>
          <w:szCs w:val="22"/>
        </w:rPr>
        <w:t xml:space="preserve">uz 2 </w:t>
      </w:r>
      <w:proofErr w:type="spellStart"/>
      <w:r w:rsidRPr="00AF0E53">
        <w:rPr>
          <w:color w:val="000000"/>
          <w:szCs w:val="22"/>
        </w:rPr>
        <w:t>lp</w:t>
      </w:r>
      <w:proofErr w:type="spellEnd"/>
      <w:r w:rsidRPr="00AF0E53">
        <w:rPr>
          <w:color w:val="000000"/>
          <w:szCs w:val="22"/>
        </w:rPr>
        <w:t>.</w:t>
      </w:r>
      <w:r>
        <w:rPr>
          <w:color w:val="000000"/>
          <w:szCs w:val="22"/>
        </w:rPr>
        <w:t xml:space="preserve"> ar pielikumiem</w:t>
      </w:r>
      <w:r w:rsidRPr="00AF0E53">
        <w:rPr>
          <w:color w:val="000000"/>
          <w:szCs w:val="22"/>
        </w:rPr>
        <w:t>;</w:t>
      </w:r>
    </w:p>
    <w:p w:rsidR="00837507" w:rsidRPr="002B158C" w:rsidRDefault="00837507" w:rsidP="00837507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t xml:space="preserve">Izdruka no Jēkabpils pilsētas pašvaldības mājas lapas </w:t>
      </w:r>
      <w:r>
        <w:rPr>
          <w:color w:val="000000" w:themeColor="text1"/>
        </w:rPr>
        <w:t>19.12.2017</w:t>
      </w:r>
      <w:r w:rsidRPr="00F36AF6">
        <w:rPr>
          <w:color w:val="000000" w:themeColor="text1"/>
        </w:rPr>
        <w:t xml:space="preserve">. </w:t>
      </w:r>
      <w:r w:rsidRPr="002B158C">
        <w:t xml:space="preserve">par </w:t>
      </w:r>
      <w:r>
        <w:t>atbildes sniegšanu piegādātājiem uz 1</w:t>
      </w:r>
      <w:r w:rsidRPr="002B158C">
        <w:t xml:space="preserve"> </w:t>
      </w:r>
      <w:proofErr w:type="spellStart"/>
      <w:r w:rsidRPr="002B158C">
        <w:t>lp</w:t>
      </w:r>
      <w:proofErr w:type="spellEnd"/>
      <w:r w:rsidRPr="002B158C">
        <w:t>.;</w:t>
      </w:r>
    </w:p>
    <w:p w:rsidR="002E598F" w:rsidRPr="00AF0E53" w:rsidRDefault="002E598F" w:rsidP="002E598F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>201</w:t>
      </w:r>
      <w:r w:rsidR="00503924">
        <w:t>8</w:t>
      </w:r>
      <w:r w:rsidRPr="00AF0E53">
        <w:t xml:space="preserve">.gada </w:t>
      </w:r>
      <w:r w:rsidR="00503924">
        <w:t>3.janvāra</w:t>
      </w:r>
      <w:r w:rsidRPr="00AF0E53">
        <w:t xml:space="preserve"> pašvaldības iepirkumu komisijas piedāvājumu atvēršanas sanāksmes protokols Nr.</w:t>
      </w:r>
      <w:r w:rsidR="00503924">
        <w:t>3</w:t>
      </w:r>
      <w:r w:rsidRPr="00AF0E53">
        <w:t xml:space="preserve"> uz </w:t>
      </w:r>
      <w:r w:rsidR="00503924">
        <w:t>2</w:t>
      </w:r>
      <w:r w:rsidRPr="00AF0E53">
        <w:t xml:space="preserve"> </w:t>
      </w:r>
      <w:proofErr w:type="spellStart"/>
      <w:r w:rsidRPr="00AF0E53">
        <w:t>lp</w:t>
      </w:r>
      <w:proofErr w:type="spellEnd"/>
      <w:r w:rsidRPr="00AF0E53">
        <w:t>. ar pielikumiem</w:t>
      </w:r>
      <w:r w:rsidRPr="00AF0E53">
        <w:rPr>
          <w:color w:val="000000"/>
          <w:szCs w:val="22"/>
        </w:rPr>
        <w:t xml:space="preserve"> (t.sk. iepirkuma komisijas locekļu apliecinājumi</w:t>
      </w:r>
      <w:r>
        <w:rPr>
          <w:color w:val="000000"/>
          <w:szCs w:val="22"/>
        </w:rPr>
        <w:t xml:space="preserve"> un</w:t>
      </w:r>
      <w:r w:rsidRPr="00AF0E53">
        <w:rPr>
          <w:color w:val="000000"/>
          <w:szCs w:val="22"/>
        </w:rPr>
        <w:t xml:space="preserve"> piedāvājumi)</w:t>
      </w:r>
      <w:r w:rsidRPr="00AF0E53">
        <w:t>;</w:t>
      </w:r>
    </w:p>
    <w:p w:rsidR="002E598F" w:rsidRPr="00AF0E53" w:rsidRDefault="002E598F" w:rsidP="002E598F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>201</w:t>
      </w:r>
      <w:r w:rsidR="00503924">
        <w:t>8</w:t>
      </w:r>
      <w:r w:rsidRPr="00AF0E53">
        <w:t xml:space="preserve">.gada </w:t>
      </w:r>
      <w:r w:rsidR="00503924">
        <w:t>26.janvāra</w:t>
      </w:r>
      <w:r w:rsidRPr="00AF0E53">
        <w:t xml:space="preserve"> pašvaldības iepirkumu komisijas piedāvājumu </w:t>
      </w:r>
      <w:r>
        <w:t>vērtēšanas sēdes protokols Nr.</w:t>
      </w:r>
      <w:r w:rsidR="00503924">
        <w:t>4</w:t>
      </w:r>
      <w:r w:rsidRPr="00AF0E53">
        <w:t xml:space="preserve"> uz </w:t>
      </w:r>
      <w:r>
        <w:t>4</w:t>
      </w:r>
      <w:r w:rsidRPr="00AF0E53">
        <w:t xml:space="preserve"> </w:t>
      </w:r>
      <w:proofErr w:type="spellStart"/>
      <w:r w:rsidRPr="00AF0E53">
        <w:t>lp</w:t>
      </w:r>
      <w:proofErr w:type="spellEnd"/>
      <w:r w:rsidRPr="00AF0E53">
        <w:t>. ar pielikumiem;</w:t>
      </w:r>
    </w:p>
    <w:p w:rsidR="002E598F" w:rsidRPr="00AF0E53" w:rsidRDefault="002E598F" w:rsidP="002E598F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>
        <w:t>201</w:t>
      </w:r>
      <w:r w:rsidR="00503924">
        <w:t>8</w:t>
      </w:r>
      <w:r>
        <w:t xml:space="preserve">.gada </w:t>
      </w:r>
      <w:r w:rsidR="00503924">
        <w:t>2</w:t>
      </w:r>
      <w:r w:rsidR="00871D70">
        <w:t>1</w:t>
      </w:r>
      <w:r w:rsidR="00503924">
        <w:t>.februāra</w:t>
      </w:r>
      <w:r w:rsidRPr="00AF0E53">
        <w:t xml:space="preserve"> pašvaldības iepirkumu komisijas piedāvājumu v</w:t>
      </w:r>
      <w:r>
        <w:t>ērtēšanas sēdes protokols Nr.</w:t>
      </w:r>
      <w:r w:rsidR="00503924">
        <w:t>5</w:t>
      </w:r>
      <w:r w:rsidRPr="00AF0E53">
        <w:t xml:space="preserve"> uz </w:t>
      </w:r>
      <w:r>
        <w:t>3</w:t>
      </w:r>
      <w:r w:rsidRPr="008F33AE">
        <w:t xml:space="preserve"> </w:t>
      </w:r>
      <w:proofErr w:type="spellStart"/>
      <w:r w:rsidRPr="008F33AE">
        <w:t>l</w:t>
      </w:r>
      <w:r>
        <w:t>p</w:t>
      </w:r>
      <w:proofErr w:type="spellEnd"/>
      <w:r>
        <w:t>. ar pielikumiem</w:t>
      </w:r>
      <w:r w:rsidR="00503924">
        <w:t>.</w:t>
      </w:r>
    </w:p>
    <w:p w:rsidR="002E598F" w:rsidRDefault="002E598F" w:rsidP="002E598F">
      <w:pPr>
        <w:ind w:right="-2"/>
        <w:jc w:val="both"/>
        <w:rPr>
          <w:lang w:val="lv-LV"/>
        </w:rPr>
      </w:pPr>
    </w:p>
    <w:p w:rsidR="00503924" w:rsidRDefault="00503924" w:rsidP="002E598F">
      <w:pPr>
        <w:ind w:right="-2"/>
        <w:jc w:val="both"/>
        <w:rPr>
          <w:lang w:val="lv-LV"/>
        </w:rPr>
      </w:pPr>
    </w:p>
    <w:p w:rsidR="00503924" w:rsidRPr="002B158C" w:rsidRDefault="00503924" w:rsidP="002E598F">
      <w:pPr>
        <w:ind w:right="-2"/>
        <w:jc w:val="both"/>
        <w:rPr>
          <w:lang w:val="lv-LV"/>
        </w:rPr>
      </w:pPr>
      <w:r>
        <w:rPr>
          <w:lang w:val="lv-LV"/>
        </w:rPr>
        <w:t xml:space="preserve">Komisijas priekšsēdētāja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L.Meldrāja</w:t>
      </w:r>
    </w:p>
    <w:p w:rsidR="00503924" w:rsidRDefault="00503924" w:rsidP="002E598F">
      <w:pPr>
        <w:ind w:right="-2"/>
        <w:jc w:val="both"/>
        <w:rPr>
          <w:lang w:val="lv-LV"/>
        </w:rPr>
      </w:pPr>
    </w:p>
    <w:p w:rsidR="002E598F" w:rsidRPr="008B2F76" w:rsidRDefault="002E598F" w:rsidP="002E598F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sekretāre</w:t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 w:rsidRPr="002B158C">
        <w:rPr>
          <w:lang w:val="lv-LV"/>
        </w:rPr>
        <w:t>M.Stankevica</w:t>
      </w:r>
      <w:proofErr w:type="spellEnd"/>
    </w:p>
    <w:p w:rsidR="003441ED" w:rsidRPr="00503924" w:rsidRDefault="003441ED">
      <w:pPr>
        <w:rPr>
          <w:lang w:val="lv-LV"/>
        </w:rPr>
      </w:pPr>
    </w:p>
    <w:sectPr w:rsidR="003441ED" w:rsidRPr="00503924" w:rsidSect="00462976">
      <w:footerReference w:type="default" r:id="rId9"/>
      <w:pgSz w:w="11906" w:h="16838"/>
      <w:pgMar w:top="1134" w:right="849" w:bottom="1276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0FC" w:rsidRDefault="002A50FC">
      <w:r>
        <w:separator/>
      </w:r>
    </w:p>
  </w:endnote>
  <w:endnote w:type="continuationSeparator" w:id="0">
    <w:p w:rsidR="002A50FC" w:rsidRDefault="002A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4233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5236" w:rsidRDefault="004629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1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5236" w:rsidRDefault="002A50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0FC" w:rsidRDefault="002A50FC">
      <w:r>
        <w:separator/>
      </w:r>
    </w:p>
  </w:footnote>
  <w:footnote w:type="continuationSeparator" w:id="0">
    <w:p w:rsidR="002A50FC" w:rsidRDefault="002A5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E81"/>
    <w:multiLevelType w:val="hybridMultilevel"/>
    <w:tmpl w:val="D180CA58"/>
    <w:lvl w:ilvl="0" w:tplc="9AEA79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BA2B3A"/>
    <w:multiLevelType w:val="hybridMultilevel"/>
    <w:tmpl w:val="D85AADD6"/>
    <w:lvl w:ilvl="0" w:tplc="8B0E1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C85A4D"/>
    <w:multiLevelType w:val="multilevel"/>
    <w:tmpl w:val="9CFE422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63C427A8"/>
    <w:multiLevelType w:val="multilevel"/>
    <w:tmpl w:val="75746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8F"/>
    <w:rsid w:val="000604EE"/>
    <w:rsid w:val="00192669"/>
    <w:rsid w:val="002A50FC"/>
    <w:rsid w:val="002E598F"/>
    <w:rsid w:val="003441ED"/>
    <w:rsid w:val="00462976"/>
    <w:rsid w:val="00503924"/>
    <w:rsid w:val="00781FD0"/>
    <w:rsid w:val="00837507"/>
    <w:rsid w:val="00871D70"/>
    <w:rsid w:val="00B340BD"/>
    <w:rsid w:val="00BC7F6A"/>
    <w:rsid w:val="00C53575"/>
    <w:rsid w:val="00C701BE"/>
    <w:rsid w:val="00C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2A12B-F684-4133-A85E-53B45DF2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98F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E598F"/>
    <w:pPr>
      <w:keepNext/>
      <w:outlineLvl w:val="0"/>
    </w:pPr>
    <w:rPr>
      <w:b/>
      <w:lang w:val="lv-LV"/>
    </w:rPr>
  </w:style>
  <w:style w:type="paragraph" w:styleId="Heading2">
    <w:name w:val="heading 2"/>
    <w:basedOn w:val="Normal"/>
    <w:next w:val="Normal"/>
    <w:link w:val="Heading2Char"/>
    <w:qFormat/>
    <w:rsid w:val="002E598F"/>
    <w:pPr>
      <w:keepNext/>
      <w:ind w:right="-1054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2E598F"/>
    <w:pPr>
      <w:keepNext/>
      <w:jc w:val="center"/>
      <w:outlineLvl w:val="3"/>
    </w:pPr>
    <w:rPr>
      <w:b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98F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2E598F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2E598F"/>
    <w:rPr>
      <w:rFonts w:eastAsia="Times New Roman" w:cs="Times New Roman"/>
      <w:b/>
      <w:szCs w:val="24"/>
    </w:rPr>
  </w:style>
  <w:style w:type="paragraph" w:styleId="BodyText">
    <w:name w:val="Body Text"/>
    <w:aliases w:val="Body Text1"/>
    <w:basedOn w:val="Normal"/>
    <w:link w:val="BodyTextChar"/>
    <w:semiHidden/>
    <w:rsid w:val="002E598F"/>
    <w:pPr>
      <w:widowControl w:val="0"/>
      <w:jc w:val="both"/>
    </w:pPr>
    <w:rPr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2E598F"/>
    <w:rPr>
      <w:rFonts w:eastAsia="Times New Roman" w:cs="Times New Roman"/>
      <w:szCs w:val="24"/>
    </w:rPr>
  </w:style>
  <w:style w:type="character" w:styleId="Hyperlink">
    <w:name w:val="Hyperlink"/>
    <w:basedOn w:val="DefaultParagraphFont"/>
    <w:semiHidden/>
    <w:rsid w:val="002E598F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2E59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98F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E598F"/>
    <w:pPr>
      <w:ind w:left="720"/>
      <w:contextualSpacing/>
    </w:pPr>
  </w:style>
  <w:style w:type="table" w:styleId="TableGrid">
    <w:name w:val="Table Grid"/>
    <w:basedOn w:val="TableNormal"/>
    <w:uiPriority w:val="39"/>
    <w:rsid w:val="002E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F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FD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b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3845</Words>
  <Characters>2192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5</cp:revision>
  <cp:lastPrinted>2018-02-20T09:44:00Z</cp:lastPrinted>
  <dcterms:created xsi:type="dcterms:W3CDTF">2018-02-20T09:00:00Z</dcterms:created>
  <dcterms:modified xsi:type="dcterms:W3CDTF">2018-02-28T14:25:00Z</dcterms:modified>
</cp:coreProperties>
</file>