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F6" w:rsidRPr="001E6359" w:rsidRDefault="001E6BF6" w:rsidP="001E6BF6">
      <w:pPr>
        <w:tabs>
          <w:tab w:val="left" w:pos="8280"/>
        </w:tabs>
        <w:ind w:right="-1054"/>
        <w:jc w:val="center"/>
        <w:rPr>
          <w:lang w:val="lv-LV"/>
        </w:rPr>
      </w:pPr>
      <w:r w:rsidRPr="001E6359">
        <w:rPr>
          <w:noProof/>
          <w:sz w:val="20"/>
          <w:szCs w:val="20"/>
          <w:lang w:val="lv-LV" w:eastAsia="lv-LV"/>
        </w:rPr>
        <w:drawing>
          <wp:inline distT="0" distB="0" distL="0" distR="0" wp14:anchorId="4F8ED1FB" wp14:editId="351A5E54">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1E6BF6" w:rsidRPr="001E6359" w:rsidRDefault="001E6BF6" w:rsidP="001E6BF6">
      <w:pPr>
        <w:keepNext/>
        <w:widowControl w:val="0"/>
        <w:tabs>
          <w:tab w:val="left" w:pos="360"/>
        </w:tabs>
        <w:suppressAutoHyphens/>
        <w:ind w:right="-1054"/>
        <w:jc w:val="center"/>
        <w:outlineLvl w:val="6"/>
        <w:rPr>
          <w:rFonts w:eastAsia="Lucida Sans Unicode" w:cs="Tahoma"/>
          <w:lang w:val="lv-LV"/>
        </w:rPr>
      </w:pPr>
      <w:r w:rsidRPr="001E6359">
        <w:rPr>
          <w:rFonts w:eastAsia="Lucida Sans Unicode" w:cs="Tahoma"/>
          <w:lang w:val="lv-LV"/>
        </w:rPr>
        <w:t>JĒKABPILS PILSĒTAS PAŠVALDĪBA</w:t>
      </w:r>
    </w:p>
    <w:p w:rsidR="001E6BF6" w:rsidRPr="001E6359" w:rsidRDefault="001E6BF6" w:rsidP="001E6BF6">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 xml:space="preserve">IEPIRKUMU KOMISIJA </w:t>
      </w:r>
    </w:p>
    <w:p w:rsidR="001E6BF6" w:rsidRPr="001E6359" w:rsidRDefault="001E6BF6" w:rsidP="001E6BF6">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Reģistrācijas Nr.90000024205</w:t>
      </w:r>
    </w:p>
    <w:p w:rsidR="001E6BF6" w:rsidRPr="001E6359" w:rsidRDefault="001E6BF6" w:rsidP="001E6BF6">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Brīvības iela 120, Jēkabpils, LV – 5201</w:t>
      </w:r>
    </w:p>
    <w:p w:rsidR="001E6BF6" w:rsidRPr="001E6359" w:rsidRDefault="001E6BF6" w:rsidP="001E6BF6">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Tālrunis 65236777, fakss 65207304,</w:t>
      </w:r>
      <w:r w:rsidRPr="001E6359">
        <w:rPr>
          <w:rFonts w:eastAsia="Lucida Sans Unicode"/>
          <w:bCs/>
          <w:color w:val="000000"/>
          <w:sz w:val="20"/>
          <w:szCs w:val="20"/>
          <w:lang w:val="lv-LV" w:eastAsia="ar-SA"/>
        </w:rPr>
        <w:t xml:space="preserve"> </w:t>
      </w:r>
      <w:r w:rsidRPr="001E6359">
        <w:rPr>
          <w:rFonts w:eastAsia="Lucida Sans Unicode" w:cs="Tahoma"/>
          <w:bCs/>
          <w:color w:val="000000"/>
          <w:sz w:val="20"/>
          <w:szCs w:val="20"/>
          <w:lang w:val="lv-LV" w:eastAsia="ar-SA"/>
        </w:rPr>
        <w:t xml:space="preserve">elektroniskais pasts </w:t>
      </w:r>
      <w:r w:rsidRPr="001E6359">
        <w:rPr>
          <w:rFonts w:eastAsia="Lucida Sans Unicode" w:cs="Tahoma"/>
          <w:color w:val="000000"/>
          <w:sz w:val="20"/>
          <w:szCs w:val="20"/>
          <w:lang w:val="lv-LV" w:eastAsia="ar-SA"/>
        </w:rPr>
        <w:t>vpa@jekabpils.lv</w:t>
      </w:r>
    </w:p>
    <w:p w:rsidR="001E6BF6" w:rsidRPr="001E6359" w:rsidRDefault="001E6BF6" w:rsidP="001E6BF6">
      <w:pPr>
        <w:widowControl w:val="0"/>
        <w:suppressAutoHyphens/>
        <w:ind w:right="-1054"/>
        <w:jc w:val="center"/>
        <w:rPr>
          <w:rFonts w:eastAsia="Lucida Sans Unicode"/>
          <w:lang w:val="lv-LV"/>
        </w:rPr>
      </w:pPr>
      <w:r w:rsidRPr="001E6359">
        <w:rPr>
          <w:rFonts w:eastAsia="Lucida Sans Unicode"/>
          <w:lang w:val="lv-LV"/>
        </w:rPr>
        <w:t>Jēkabpilī</w:t>
      </w:r>
    </w:p>
    <w:p w:rsidR="001E6BF6" w:rsidRPr="001E6359" w:rsidRDefault="001E6BF6" w:rsidP="001E6BF6">
      <w:pPr>
        <w:tabs>
          <w:tab w:val="left" w:pos="9360"/>
        </w:tabs>
        <w:jc w:val="both"/>
        <w:rPr>
          <w:lang w:val="lv-LV"/>
        </w:rPr>
      </w:pPr>
    </w:p>
    <w:p w:rsidR="001E6BF6" w:rsidRPr="00722005" w:rsidRDefault="00F618C4" w:rsidP="001E6BF6">
      <w:pPr>
        <w:tabs>
          <w:tab w:val="left" w:pos="8280"/>
        </w:tabs>
        <w:jc w:val="both"/>
        <w:rPr>
          <w:color w:val="000000"/>
          <w:u w:val="single"/>
          <w:lang w:val="lv-LV"/>
        </w:rPr>
      </w:pPr>
      <w:r w:rsidRPr="00722005">
        <w:rPr>
          <w:color w:val="000000"/>
          <w:u w:val="single"/>
          <w:lang w:val="lv-LV"/>
        </w:rPr>
        <w:t>20</w:t>
      </w:r>
      <w:r w:rsidR="001E6BF6" w:rsidRPr="00722005">
        <w:rPr>
          <w:color w:val="000000"/>
          <w:u w:val="single"/>
          <w:lang w:val="lv-LV"/>
        </w:rPr>
        <w:t>.0</w:t>
      </w:r>
      <w:r w:rsidR="002669C7" w:rsidRPr="00722005">
        <w:rPr>
          <w:color w:val="000000"/>
          <w:u w:val="single"/>
          <w:lang w:val="lv-LV"/>
        </w:rPr>
        <w:t>6</w:t>
      </w:r>
      <w:r w:rsidR="001E6BF6" w:rsidRPr="00722005">
        <w:rPr>
          <w:color w:val="000000"/>
          <w:u w:val="single"/>
          <w:lang w:val="lv-LV"/>
        </w:rPr>
        <w:t>.201</w:t>
      </w:r>
      <w:r w:rsidRPr="00722005">
        <w:rPr>
          <w:color w:val="000000"/>
          <w:u w:val="single"/>
          <w:lang w:val="lv-LV"/>
        </w:rPr>
        <w:t>7</w:t>
      </w:r>
      <w:r w:rsidR="001E6BF6" w:rsidRPr="00722005">
        <w:rPr>
          <w:color w:val="000000"/>
          <w:u w:val="single"/>
          <w:lang w:val="lv-LV"/>
        </w:rPr>
        <w:t>.</w:t>
      </w:r>
      <w:r w:rsidR="001E6BF6" w:rsidRPr="00722005">
        <w:rPr>
          <w:color w:val="000000"/>
          <w:lang w:val="lv-LV"/>
        </w:rPr>
        <w:t xml:space="preserve"> Nr.</w:t>
      </w:r>
      <w:r w:rsidR="001E6BF6" w:rsidRPr="00722005">
        <w:rPr>
          <w:color w:val="000000"/>
          <w:u w:val="single"/>
          <w:lang w:val="lv-LV"/>
        </w:rPr>
        <w:t>1.2.13</w:t>
      </w:r>
      <w:r w:rsidR="001E6BF6" w:rsidRPr="00722005">
        <w:rPr>
          <w:u w:val="single"/>
          <w:lang w:val="lv-LV"/>
        </w:rPr>
        <w:t>.1/1</w:t>
      </w:r>
      <w:r w:rsidR="00722005" w:rsidRPr="00722005">
        <w:rPr>
          <w:u w:val="single"/>
          <w:lang w:val="lv-LV"/>
        </w:rPr>
        <w:t>5</w:t>
      </w:r>
      <w:r w:rsidR="00E367C8">
        <w:rPr>
          <w:u w:val="single"/>
          <w:lang w:val="lv-LV"/>
        </w:rPr>
        <w:t>6</w:t>
      </w:r>
    </w:p>
    <w:p w:rsidR="001E6BF6" w:rsidRPr="00722005" w:rsidRDefault="00E367C8" w:rsidP="00E367C8">
      <w:pPr>
        <w:pStyle w:val="Heading4"/>
        <w:ind w:right="-1050"/>
        <w:jc w:val="right"/>
      </w:pPr>
      <w:r>
        <w:rPr>
          <w:b w:val="0"/>
        </w:rPr>
        <w:t>Visiem piegādātājiem</w:t>
      </w:r>
    </w:p>
    <w:p w:rsidR="001E6BF6" w:rsidRPr="00722005" w:rsidRDefault="001E6BF6" w:rsidP="001E6BF6">
      <w:pPr>
        <w:tabs>
          <w:tab w:val="left" w:pos="9360"/>
        </w:tabs>
        <w:jc w:val="both"/>
        <w:rPr>
          <w:b/>
          <w:bCs/>
          <w:lang w:val="lv-LV"/>
        </w:rPr>
      </w:pPr>
    </w:p>
    <w:p w:rsidR="001E6BF6" w:rsidRPr="00722005" w:rsidRDefault="001E6BF6" w:rsidP="001E6BF6">
      <w:pPr>
        <w:tabs>
          <w:tab w:val="left" w:pos="9360"/>
        </w:tabs>
        <w:jc w:val="both"/>
        <w:rPr>
          <w:bCs/>
          <w:lang w:val="lv-LV"/>
        </w:rPr>
      </w:pPr>
      <w:r w:rsidRPr="00722005">
        <w:rPr>
          <w:bCs/>
          <w:lang w:val="lv-LV"/>
        </w:rPr>
        <w:t>Par publisko iepirkumu</w:t>
      </w:r>
    </w:p>
    <w:p w:rsidR="001E6BF6" w:rsidRPr="00722005" w:rsidRDefault="001E6BF6" w:rsidP="00F618C4">
      <w:pPr>
        <w:tabs>
          <w:tab w:val="left" w:pos="9360"/>
        </w:tabs>
        <w:jc w:val="both"/>
        <w:rPr>
          <w:bCs/>
          <w:lang w:val="lv-LV"/>
        </w:rPr>
      </w:pPr>
      <w:r w:rsidRPr="00722005">
        <w:rPr>
          <w:bCs/>
          <w:lang w:val="lv-LV"/>
        </w:rPr>
        <w:t xml:space="preserve">ar identifikācijas Nr. </w:t>
      </w:r>
      <w:r w:rsidR="00F618C4" w:rsidRPr="00722005">
        <w:rPr>
          <w:bCs/>
          <w:lang w:val="lv-LV"/>
        </w:rPr>
        <w:t>JPP 2017/27</w:t>
      </w:r>
      <w:bookmarkStart w:id="0" w:name="_GoBack"/>
      <w:bookmarkEnd w:id="0"/>
    </w:p>
    <w:p w:rsidR="00F618C4" w:rsidRPr="00722005" w:rsidRDefault="00F618C4" w:rsidP="00F618C4">
      <w:pPr>
        <w:tabs>
          <w:tab w:val="left" w:pos="9360"/>
        </w:tabs>
        <w:jc w:val="both"/>
        <w:rPr>
          <w:b/>
          <w:bCs/>
          <w:lang w:val="lv-LV"/>
        </w:rPr>
      </w:pPr>
    </w:p>
    <w:p w:rsidR="001E6BF6" w:rsidRPr="00722005" w:rsidRDefault="001E6BF6" w:rsidP="001E6BF6">
      <w:pPr>
        <w:tabs>
          <w:tab w:val="left" w:pos="9360"/>
        </w:tabs>
        <w:ind w:right="-1054" w:firstLine="720"/>
        <w:jc w:val="both"/>
        <w:rPr>
          <w:lang w:val="lv-LV"/>
        </w:rPr>
      </w:pPr>
      <w:r w:rsidRPr="00722005">
        <w:rPr>
          <w:lang w:val="lv-LV"/>
        </w:rPr>
        <w:t xml:space="preserve">Jēkabpils pilsētas pašvaldības iepirkuma komisija ir saņēmusi </w:t>
      </w:r>
      <w:r w:rsidR="00A00A50" w:rsidRPr="00722005">
        <w:rPr>
          <w:lang w:val="lv-LV"/>
        </w:rPr>
        <w:t>Jūsu</w:t>
      </w:r>
      <w:r w:rsidRPr="00722005">
        <w:rPr>
          <w:lang w:val="lv-LV"/>
        </w:rPr>
        <w:t xml:space="preserve"> jautājumus, kas attiecas uz publisko iepirkumu </w:t>
      </w:r>
      <w:r w:rsidR="00F618C4" w:rsidRPr="00722005">
        <w:rPr>
          <w:i/>
          <w:color w:val="000000"/>
          <w:lang w:val="lv-LV"/>
        </w:rPr>
        <w:t>“Degvielas iegāde un degvielas uzpildes staciju pakalpojumi Jēkabpils pilsētas pašvaldības un tās iestāžu vajadzībām”</w:t>
      </w:r>
      <w:r w:rsidRPr="00722005">
        <w:rPr>
          <w:lang w:val="lv-LV"/>
        </w:rPr>
        <w:t xml:space="preserve">, identifikācijas Nr. </w:t>
      </w:r>
      <w:r w:rsidR="00F618C4" w:rsidRPr="00722005">
        <w:rPr>
          <w:lang w:val="lv-LV"/>
        </w:rPr>
        <w:t>JPP 2017/27</w:t>
      </w:r>
      <w:r w:rsidRPr="00722005">
        <w:rPr>
          <w:lang w:val="lv-LV"/>
        </w:rPr>
        <w:t>, izskatījusi tos un sniedz atbildi:</w:t>
      </w:r>
    </w:p>
    <w:p w:rsidR="001E6BF6" w:rsidRPr="00722005" w:rsidRDefault="001E6BF6" w:rsidP="001E6BF6">
      <w:pPr>
        <w:tabs>
          <w:tab w:val="left" w:pos="9360"/>
        </w:tabs>
        <w:ind w:right="-1054"/>
        <w:jc w:val="both"/>
        <w:rPr>
          <w:lang w:val="lv-LV"/>
        </w:rPr>
      </w:pPr>
    </w:p>
    <w:p w:rsidR="00205477" w:rsidRPr="00722005" w:rsidRDefault="002669C7" w:rsidP="00F618C4">
      <w:pPr>
        <w:ind w:right="-1054" w:firstLine="720"/>
        <w:jc w:val="both"/>
        <w:rPr>
          <w:lang w:val="lv-LV"/>
        </w:rPr>
      </w:pPr>
      <w:r w:rsidRPr="00722005">
        <w:rPr>
          <w:b/>
          <w:u w:val="single"/>
          <w:lang w:val="lv-LV"/>
        </w:rPr>
        <w:t>Jautājums:</w:t>
      </w:r>
      <w:r w:rsidRPr="00722005">
        <w:rPr>
          <w:lang w:val="lv-LV"/>
        </w:rPr>
        <w:t xml:space="preserve"> </w:t>
      </w:r>
      <w:r w:rsidR="00F618C4" w:rsidRPr="00722005">
        <w:rPr>
          <w:lang w:val="lv-LV"/>
        </w:rPr>
        <w:t xml:space="preserve">Labdien, </w:t>
      </w:r>
      <w:r w:rsidR="00F618C4" w:rsidRPr="00722005">
        <w:rPr>
          <w:lang w:val="lv-LV"/>
        </w:rPr>
        <w:t>Iepazīstoties ar Jēkabpils pilsētas pašvaldības atklāta konkursa “Degvielas iegāde un degvielas uzpildes staciju pakalpojumi Jēkabpils pilsētas pašvaldības un tās iestāžu vajadzībām” ID Nr. JPP 2017/27 Nolikumu mums radās jautājums par Nolikuma 8.5. un 8.7. punkta prasībām. Vai Finanšu piedāvājums un Tehniskais piedāvājums papildus iesniedzams CD elektroniski WORD un arī EXC. formātā? Ņemot vērā, ka Nolikums ir WORD formātā un tam nav EXC. pielikumu, vai ir pietiekami iesniegt Finanšu un Tehnisko piedāvājumu CD el</w:t>
      </w:r>
      <w:r w:rsidR="00F618C4" w:rsidRPr="00722005">
        <w:rPr>
          <w:lang w:val="lv-LV"/>
        </w:rPr>
        <w:t xml:space="preserve">ektroniski tikai WORD formātā? </w:t>
      </w:r>
      <w:r w:rsidR="00F618C4" w:rsidRPr="00722005">
        <w:rPr>
          <w:lang w:val="lv-LV"/>
        </w:rPr>
        <w:t>Lūdzu sniegt atbildi.</w:t>
      </w:r>
    </w:p>
    <w:p w:rsidR="00F618C4" w:rsidRPr="00722005" w:rsidRDefault="00F618C4" w:rsidP="00F618C4">
      <w:pPr>
        <w:ind w:right="-1054" w:firstLine="720"/>
        <w:jc w:val="both"/>
        <w:rPr>
          <w:lang w:val="lv-LV"/>
        </w:rPr>
      </w:pPr>
    </w:p>
    <w:p w:rsidR="00F618C4" w:rsidRPr="00722005" w:rsidRDefault="002669C7" w:rsidP="00F618C4">
      <w:pPr>
        <w:ind w:right="-1054"/>
        <w:jc w:val="both"/>
        <w:rPr>
          <w:i/>
          <w:color w:val="000000" w:themeColor="text1"/>
          <w:lang w:val="lv-LV"/>
        </w:rPr>
      </w:pPr>
      <w:r w:rsidRPr="00722005">
        <w:rPr>
          <w:color w:val="000000" w:themeColor="text1"/>
          <w:u w:val="single"/>
          <w:lang w:val="lv-LV"/>
        </w:rPr>
        <w:t>Atbilde</w:t>
      </w:r>
      <w:r w:rsidRPr="00722005">
        <w:rPr>
          <w:i/>
          <w:color w:val="000000" w:themeColor="text1"/>
          <w:u w:val="single"/>
          <w:lang w:val="lv-LV"/>
        </w:rPr>
        <w:t>:</w:t>
      </w:r>
      <w:r w:rsidRPr="00722005">
        <w:rPr>
          <w:i/>
          <w:color w:val="000000" w:themeColor="text1"/>
          <w:lang w:val="lv-LV"/>
        </w:rPr>
        <w:t xml:space="preserve"> </w:t>
      </w:r>
      <w:r w:rsidR="00F618C4" w:rsidRPr="00722005">
        <w:rPr>
          <w:i/>
          <w:color w:val="000000" w:themeColor="text1"/>
          <w:lang w:val="lv-LV"/>
        </w:rPr>
        <w:t>Atbilstoši Nolikuma 8.5. un 8.7.apakšpunktā noteiktajam Finanšu un Tehniskais piedāvājum</w:t>
      </w:r>
      <w:r w:rsidR="003F46DB">
        <w:rPr>
          <w:i/>
          <w:color w:val="000000" w:themeColor="text1"/>
          <w:lang w:val="lv-LV"/>
        </w:rPr>
        <w:t>i</w:t>
      </w:r>
      <w:r w:rsidR="00F618C4" w:rsidRPr="00722005">
        <w:rPr>
          <w:i/>
          <w:color w:val="000000" w:themeColor="text1"/>
          <w:lang w:val="lv-LV"/>
        </w:rPr>
        <w:t xml:space="preserve"> iesniedzam</w:t>
      </w:r>
      <w:r w:rsidR="003F46DB">
        <w:rPr>
          <w:i/>
          <w:color w:val="000000" w:themeColor="text1"/>
          <w:lang w:val="lv-LV"/>
        </w:rPr>
        <w:t>i</w:t>
      </w:r>
      <w:r w:rsidR="00F618C4" w:rsidRPr="00722005">
        <w:rPr>
          <w:i/>
          <w:color w:val="000000" w:themeColor="text1"/>
          <w:lang w:val="lv-LV"/>
        </w:rPr>
        <w:t xml:space="preserve"> aizpildīti atbilstoši Nolikuma 2. un 5.pielikumā pievienotajai formai. Minētie piedāvājumi jāiesniedz arī elektroniskā datu nesējā izmantojot Microsoft Word un/vai Excel programmas. </w:t>
      </w:r>
    </w:p>
    <w:p w:rsidR="001E6BF6" w:rsidRPr="00722005" w:rsidRDefault="00F618C4" w:rsidP="00F618C4">
      <w:pPr>
        <w:ind w:right="-1054"/>
        <w:jc w:val="both"/>
        <w:rPr>
          <w:lang w:val="lv-LV"/>
        </w:rPr>
      </w:pPr>
      <w:r w:rsidRPr="00722005">
        <w:rPr>
          <w:i/>
          <w:color w:val="000000" w:themeColor="text1"/>
          <w:lang w:val="lv-LV"/>
        </w:rPr>
        <w:t>Uzskatāms par pietiekamu, ja Finanšu un Tehniskais piedāvājums tiks iesniegts elektroniskā datu nesējā izmantojot, piemēram, Microsoft Word piedāvātos dat</w:t>
      </w:r>
      <w:r w:rsidR="003F46DB">
        <w:rPr>
          <w:i/>
          <w:color w:val="000000" w:themeColor="text1"/>
          <w:lang w:val="lv-LV"/>
        </w:rPr>
        <w:t>ņu</w:t>
      </w:r>
      <w:r w:rsidRPr="00722005">
        <w:rPr>
          <w:i/>
          <w:color w:val="000000" w:themeColor="text1"/>
          <w:lang w:val="lv-LV"/>
        </w:rPr>
        <w:t xml:space="preserve"> formātus (.doc., .</w:t>
      </w:r>
      <w:proofErr w:type="spellStart"/>
      <w:r w:rsidRPr="00722005">
        <w:rPr>
          <w:i/>
          <w:color w:val="000000" w:themeColor="text1"/>
          <w:lang w:val="lv-LV"/>
        </w:rPr>
        <w:t>docx</w:t>
      </w:r>
      <w:proofErr w:type="spellEnd"/>
      <w:r w:rsidRPr="00722005">
        <w:rPr>
          <w:i/>
          <w:color w:val="000000" w:themeColor="text1"/>
          <w:lang w:val="lv-LV"/>
        </w:rPr>
        <w:t>), kas pieļauj satura rediģēšanu.</w:t>
      </w:r>
    </w:p>
    <w:p w:rsidR="00772B19" w:rsidRDefault="00772B19" w:rsidP="00772B19">
      <w:pPr>
        <w:ind w:right="-1054"/>
        <w:jc w:val="both"/>
        <w:rPr>
          <w:i/>
          <w:color w:val="000000" w:themeColor="text1"/>
          <w:sz w:val="22"/>
          <w:szCs w:val="22"/>
          <w:lang w:val="lv-LV"/>
        </w:rPr>
      </w:pPr>
    </w:p>
    <w:p w:rsidR="00772B19" w:rsidRPr="00722005" w:rsidRDefault="00772B19" w:rsidP="001E6BF6">
      <w:pPr>
        <w:ind w:right="-1050"/>
        <w:rPr>
          <w:i/>
          <w:color w:val="000000" w:themeColor="text1"/>
          <w:lang w:val="lv-LV"/>
        </w:rPr>
      </w:pPr>
    </w:p>
    <w:p w:rsidR="00722005" w:rsidRPr="003456E3" w:rsidRDefault="00722005" w:rsidP="00722005">
      <w:pPr>
        <w:pStyle w:val="Heading4"/>
        <w:ind w:right="-1192"/>
        <w:rPr>
          <w:b w:val="0"/>
          <w:iCs/>
        </w:rPr>
      </w:pPr>
      <w:r>
        <w:rPr>
          <w:b w:val="0"/>
        </w:rPr>
        <w:t>Komisijas p</w:t>
      </w:r>
      <w:r w:rsidRPr="003456E3">
        <w:rPr>
          <w:b w:val="0"/>
        </w:rPr>
        <w:t>riekšsēdētāj</w:t>
      </w:r>
      <w:r>
        <w:rPr>
          <w:b w:val="0"/>
        </w:rPr>
        <w:t xml:space="preserve">a </w:t>
      </w:r>
      <w:r w:rsidRPr="003456E3">
        <w:rPr>
          <w:b w:val="0"/>
        </w:rPr>
        <w:tab/>
      </w:r>
      <w:proofErr w:type="gramStart"/>
      <w:r w:rsidRPr="003456E3">
        <w:rPr>
          <w:b w:val="0"/>
        </w:rPr>
        <w:t xml:space="preserve">                       </w:t>
      </w:r>
      <w:proofErr w:type="gramEnd"/>
      <w:r w:rsidRPr="003456E3">
        <w:rPr>
          <w:b w:val="0"/>
        </w:rPr>
        <w:tab/>
      </w:r>
      <w:r w:rsidRPr="003456E3">
        <w:rPr>
          <w:b w:val="0"/>
        </w:rPr>
        <w:tab/>
      </w:r>
      <w:r w:rsidRPr="003456E3">
        <w:rPr>
          <w:b w:val="0"/>
        </w:rPr>
        <w:tab/>
      </w:r>
      <w:r w:rsidRPr="003456E3">
        <w:rPr>
          <w:b w:val="0"/>
        </w:rPr>
        <w:tab/>
      </w:r>
      <w:r w:rsidRPr="003456E3">
        <w:rPr>
          <w:b w:val="0"/>
        </w:rPr>
        <w:tab/>
      </w:r>
      <w:r w:rsidRPr="003456E3">
        <w:rPr>
          <w:b w:val="0"/>
        </w:rPr>
        <w:tab/>
      </w:r>
      <w:r>
        <w:rPr>
          <w:b w:val="0"/>
        </w:rPr>
        <w:t>L.Meldrāja</w:t>
      </w:r>
    </w:p>
    <w:p w:rsidR="001E6BF6" w:rsidRPr="00722005" w:rsidRDefault="001E6BF6" w:rsidP="001E6BF6">
      <w:pPr>
        <w:ind w:right="-1050"/>
        <w:rPr>
          <w:lang w:val="lv-LV"/>
        </w:rPr>
      </w:pPr>
      <w:r w:rsidRPr="00722005">
        <w:rPr>
          <w:lang w:val="lv-LV"/>
        </w:rPr>
        <w:tab/>
        <w:t xml:space="preserve"> </w:t>
      </w:r>
      <w:r w:rsidRPr="00722005">
        <w:rPr>
          <w:lang w:val="lv-LV"/>
        </w:rPr>
        <w:tab/>
      </w:r>
      <w:r w:rsidRPr="00722005">
        <w:rPr>
          <w:lang w:val="lv-LV"/>
        </w:rPr>
        <w:tab/>
      </w:r>
      <w:r w:rsidRPr="00722005">
        <w:rPr>
          <w:lang w:val="lv-LV"/>
        </w:rPr>
        <w:tab/>
      </w:r>
      <w:r w:rsidRPr="00722005">
        <w:rPr>
          <w:lang w:val="lv-LV"/>
        </w:rPr>
        <w:tab/>
      </w:r>
      <w:r w:rsidRPr="00722005">
        <w:rPr>
          <w:lang w:val="lv-LV"/>
        </w:rPr>
        <w:tab/>
        <w:t xml:space="preserve">      </w:t>
      </w:r>
    </w:p>
    <w:p w:rsidR="001E6BF6" w:rsidRPr="00722005" w:rsidRDefault="002669C7" w:rsidP="001E6BF6">
      <w:pPr>
        <w:rPr>
          <w:lang w:val="lv-LV"/>
        </w:rPr>
      </w:pPr>
      <w:r w:rsidRPr="00722005">
        <w:rPr>
          <w:lang w:val="lv-LV"/>
        </w:rPr>
        <w:t>Keišs</w:t>
      </w:r>
      <w:r w:rsidR="001E6BF6" w:rsidRPr="00722005">
        <w:rPr>
          <w:lang w:val="lv-LV"/>
        </w:rPr>
        <w:t xml:space="preserve"> </w:t>
      </w:r>
      <w:r w:rsidRPr="00722005">
        <w:rPr>
          <w:bCs/>
          <w:lang w:val="lv-LV"/>
        </w:rPr>
        <w:t>65207306</w:t>
      </w:r>
    </w:p>
    <w:p w:rsidR="003441ED" w:rsidRPr="00722005" w:rsidRDefault="003441ED">
      <w:pPr>
        <w:rPr>
          <w:lang w:val="lv-LV"/>
        </w:rPr>
      </w:pPr>
    </w:p>
    <w:sectPr w:rsidR="003441ED" w:rsidRPr="00722005" w:rsidSect="004F5DA0">
      <w:footerReference w:type="default" r:id="rId9"/>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FC9" w:rsidRDefault="00312FC9">
      <w:r>
        <w:separator/>
      </w:r>
    </w:p>
  </w:endnote>
  <w:endnote w:type="continuationSeparator" w:id="0">
    <w:p w:rsidR="00312FC9" w:rsidRDefault="0031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690134"/>
      <w:docPartObj>
        <w:docPartGallery w:val="Page Numbers (Bottom of Page)"/>
        <w:docPartUnique/>
      </w:docPartObj>
    </w:sdtPr>
    <w:sdtEndPr>
      <w:rPr>
        <w:noProof/>
      </w:rPr>
    </w:sdtEndPr>
    <w:sdtContent>
      <w:p w:rsidR="0096467C" w:rsidRDefault="008C372C">
        <w:pPr>
          <w:pStyle w:val="Footer"/>
          <w:jc w:val="right"/>
        </w:pPr>
        <w:r>
          <w:fldChar w:fldCharType="begin"/>
        </w:r>
        <w:r>
          <w:instrText xml:space="preserve"> PAGE   \* MERGEFORMAT </w:instrText>
        </w:r>
        <w:r>
          <w:fldChar w:fldCharType="separate"/>
        </w:r>
        <w:r w:rsidR="00F618C4">
          <w:rPr>
            <w:noProof/>
          </w:rPr>
          <w:t>3</w:t>
        </w:r>
        <w:r>
          <w:rPr>
            <w:noProof/>
          </w:rPr>
          <w:fldChar w:fldCharType="end"/>
        </w:r>
      </w:p>
    </w:sdtContent>
  </w:sdt>
  <w:p w:rsidR="0096467C" w:rsidRDefault="00312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FC9" w:rsidRDefault="00312FC9">
      <w:r>
        <w:separator/>
      </w:r>
    </w:p>
  </w:footnote>
  <w:footnote w:type="continuationSeparator" w:id="0">
    <w:p w:rsidR="00312FC9" w:rsidRDefault="00312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4478"/>
    <w:multiLevelType w:val="hybridMultilevel"/>
    <w:tmpl w:val="0A70B730"/>
    <w:lvl w:ilvl="0" w:tplc="7BC25784">
      <w:start w:val="1"/>
      <w:numFmt w:val="decimal"/>
      <w:lvlText w:val="%1."/>
      <w:lvlJc w:val="left"/>
      <w:pPr>
        <w:ind w:left="1353" w:hanging="360"/>
      </w:pPr>
      <w:rPr>
        <w:color w:val="auto"/>
      </w:rPr>
    </w:lvl>
    <w:lvl w:ilvl="1" w:tplc="04260001">
      <w:start w:val="1"/>
      <w:numFmt w:val="bullet"/>
      <w:lvlText w:val=""/>
      <w:lvlJc w:val="left"/>
      <w:pPr>
        <w:ind w:left="2073" w:hanging="360"/>
      </w:pPr>
      <w:rPr>
        <w:rFonts w:ascii="Symbol" w:hAnsi="Symbol" w:hint="default"/>
      </w:r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
    <w:nsid w:val="50DD7518"/>
    <w:multiLevelType w:val="hybridMultilevel"/>
    <w:tmpl w:val="16843422"/>
    <w:lvl w:ilvl="0" w:tplc="9F864A34">
      <w:start w:val="2"/>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7A3E6623"/>
    <w:multiLevelType w:val="hybridMultilevel"/>
    <w:tmpl w:val="57B8855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F6"/>
    <w:rsid w:val="000604EE"/>
    <w:rsid w:val="000830B8"/>
    <w:rsid w:val="000B7FDF"/>
    <w:rsid w:val="001B552C"/>
    <w:rsid w:val="001E6BF6"/>
    <w:rsid w:val="00205477"/>
    <w:rsid w:val="002669C7"/>
    <w:rsid w:val="002A5B88"/>
    <w:rsid w:val="002B0EBA"/>
    <w:rsid w:val="002B5DF5"/>
    <w:rsid w:val="00312FC9"/>
    <w:rsid w:val="003441ED"/>
    <w:rsid w:val="003F46DB"/>
    <w:rsid w:val="004D6BA0"/>
    <w:rsid w:val="004F387B"/>
    <w:rsid w:val="005036B0"/>
    <w:rsid w:val="00722005"/>
    <w:rsid w:val="007605DE"/>
    <w:rsid w:val="00772B19"/>
    <w:rsid w:val="008C2A13"/>
    <w:rsid w:val="008C372C"/>
    <w:rsid w:val="008E4E7B"/>
    <w:rsid w:val="00906E27"/>
    <w:rsid w:val="00911BDA"/>
    <w:rsid w:val="00942C8F"/>
    <w:rsid w:val="00A00A50"/>
    <w:rsid w:val="00AC41B6"/>
    <w:rsid w:val="00B13745"/>
    <w:rsid w:val="00B26EF2"/>
    <w:rsid w:val="00B340BD"/>
    <w:rsid w:val="00B705DA"/>
    <w:rsid w:val="00D70938"/>
    <w:rsid w:val="00E367C8"/>
    <w:rsid w:val="00E608C6"/>
    <w:rsid w:val="00F618C4"/>
    <w:rsid w:val="00F95D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19"/>
    <w:rPr>
      <w:rFonts w:eastAsia="Times New Roman" w:cs="Times New Roman"/>
      <w:szCs w:val="24"/>
      <w:lang w:val="en-GB"/>
    </w:rPr>
  </w:style>
  <w:style w:type="paragraph" w:styleId="Heading1">
    <w:name w:val="heading 1"/>
    <w:basedOn w:val="Normal"/>
    <w:next w:val="Normal"/>
    <w:link w:val="Heading1Char"/>
    <w:qFormat/>
    <w:rsid w:val="001E6BF6"/>
    <w:pPr>
      <w:keepNext/>
      <w:jc w:val="right"/>
      <w:outlineLvl w:val="0"/>
    </w:pPr>
    <w:rPr>
      <w:b/>
      <w:bCs/>
      <w:lang w:val="lv-LV"/>
    </w:rPr>
  </w:style>
  <w:style w:type="paragraph" w:styleId="Heading2">
    <w:name w:val="heading 2"/>
    <w:basedOn w:val="Normal"/>
    <w:next w:val="Normal"/>
    <w:link w:val="Heading2Char"/>
    <w:qFormat/>
    <w:rsid w:val="001E6BF6"/>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1E6BF6"/>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BF6"/>
    <w:rPr>
      <w:rFonts w:eastAsia="Times New Roman" w:cs="Times New Roman"/>
      <w:b/>
      <w:bCs/>
      <w:szCs w:val="24"/>
    </w:rPr>
  </w:style>
  <w:style w:type="character" w:customStyle="1" w:styleId="Heading2Char">
    <w:name w:val="Heading 2 Char"/>
    <w:basedOn w:val="DefaultParagraphFont"/>
    <w:link w:val="Heading2"/>
    <w:rsid w:val="001E6BF6"/>
    <w:rPr>
      <w:rFonts w:eastAsia="Times New Roman" w:cs="Times New Roman"/>
      <w:b/>
      <w:bCs/>
      <w:szCs w:val="24"/>
    </w:rPr>
  </w:style>
  <w:style w:type="character" w:customStyle="1" w:styleId="Heading4Char">
    <w:name w:val="Heading 4 Char"/>
    <w:basedOn w:val="DefaultParagraphFont"/>
    <w:link w:val="Heading4"/>
    <w:rsid w:val="001E6BF6"/>
    <w:rPr>
      <w:rFonts w:eastAsia="Times New Roman" w:cs="Times New Roman"/>
      <w:b/>
      <w:bCs/>
      <w:szCs w:val="24"/>
    </w:rPr>
  </w:style>
  <w:style w:type="paragraph" w:customStyle="1" w:styleId="xl23">
    <w:name w:val="xl23"/>
    <w:basedOn w:val="Normal"/>
    <w:rsid w:val="001E6BF6"/>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1E6BF6"/>
    <w:pPr>
      <w:tabs>
        <w:tab w:val="center" w:pos="4153"/>
        <w:tab w:val="right" w:pos="8306"/>
      </w:tabs>
    </w:pPr>
  </w:style>
  <w:style w:type="character" w:customStyle="1" w:styleId="FooterChar">
    <w:name w:val="Footer Char"/>
    <w:basedOn w:val="DefaultParagraphFont"/>
    <w:link w:val="Footer"/>
    <w:uiPriority w:val="99"/>
    <w:rsid w:val="001E6BF6"/>
    <w:rPr>
      <w:rFonts w:eastAsia="Times New Roman" w:cs="Times New Roman"/>
      <w:szCs w:val="24"/>
      <w:lang w:val="en-GB"/>
    </w:rPr>
  </w:style>
  <w:style w:type="paragraph" w:styleId="ListParagraph">
    <w:name w:val="List Paragraph"/>
    <w:basedOn w:val="Normal"/>
    <w:uiPriority w:val="34"/>
    <w:qFormat/>
    <w:rsid w:val="001E6BF6"/>
    <w:pPr>
      <w:ind w:left="720"/>
      <w:contextualSpacing/>
    </w:pPr>
    <w:rPr>
      <w:lang w:val="en-US"/>
    </w:rPr>
  </w:style>
  <w:style w:type="paragraph" w:styleId="BalloonText">
    <w:name w:val="Balloon Text"/>
    <w:basedOn w:val="Normal"/>
    <w:link w:val="BalloonTextChar"/>
    <w:uiPriority w:val="99"/>
    <w:semiHidden/>
    <w:unhideWhenUsed/>
    <w:rsid w:val="00266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C7"/>
    <w:rPr>
      <w:rFonts w:ascii="Segoe UI" w:eastAsia="Times New Roman" w:hAnsi="Segoe UI" w:cs="Segoe UI"/>
      <w:sz w:val="18"/>
      <w:szCs w:val="18"/>
      <w:lang w:val="en-GB"/>
    </w:rPr>
  </w:style>
  <w:style w:type="character" w:styleId="Hyperlink">
    <w:name w:val="Hyperlink"/>
    <w:basedOn w:val="DefaultParagraphFont"/>
    <w:uiPriority w:val="99"/>
    <w:unhideWhenUsed/>
    <w:rsid w:val="00B705D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19"/>
    <w:rPr>
      <w:rFonts w:eastAsia="Times New Roman" w:cs="Times New Roman"/>
      <w:szCs w:val="24"/>
      <w:lang w:val="en-GB"/>
    </w:rPr>
  </w:style>
  <w:style w:type="paragraph" w:styleId="Heading1">
    <w:name w:val="heading 1"/>
    <w:basedOn w:val="Normal"/>
    <w:next w:val="Normal"/>
    <w:link w:val="Heading1Char"/>
    <w:qFormat/>
    <w:rsid w:val="001E6BF6"/>
    <w:pPr>
      <w:keepNext/>
      <w:jc w:val="right"/>
      <w:outlineLvl w:val="0"/>
    </w:pPr>
    <w:rPr>
      <w:b/>
      <w:bCs/>
      <w:lang w:val="lv-LV"/>
    </w:rPr>
  </w:style>
  <w:style w:type="paragraph" w:styleId="Heading2">
    <w:name w:val="heading 2"/>
    <w:basedOn w:val="Normal"/>
    <w:next w:val="Normal"/>
    <w:link w:val="Heading2Char"/>
    <w:qFormat/>
    <w:rsid w:val="001E6BF6"/>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1E6BF6"/>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BF6"/>
    <w:rPr>
      <w:rFonts w:eastAsia="Times New Roman" w:cs="Times New Roman"/>
      <w:b/>
      <w:bCs/>
      <w:szCs w:val="24"/>
    </w:rPr>
  </w:style>
  <w:style w:type="character" w:customStyle="1" w:styleId="Heading2Char">
    <w:name w:val="Heading 2 Char"/>
    <w:basedOn w:val="DefaultParagraphFont"/>
    <w:link w:val="Heading2"/>
    <w:rsid w:val="001E6BF6"/>
    <w:rPr>
      <w:rFonts w:eastAsia="Times New Roman" w:cs="Times New Roman"/>
      <w:b/>
      <w:bCs/>
      <w:szCs w:val="24"/>
    </w:rPr>
  </w:style>
  <w:style w:type="character" w:customStyle="1" w:styleId="Heading4Char">
    <w:name w:val="Heading 4 Char"/>
    <w:basedOn w:val="DefaultParagraphFont"/>
    <w:link w:val="Heading4"/>
    <w:rsid w:val="001E6BF6"/>
    <w:rPr>
      <w:rFonts w:eastAsia="Times New Roman" w:cs="Times New Roman"/>
      <w:b/>
      <w:bCs/>
      <w:szCs w:val="24"/>
    </w:rPr>
  </w:style>
  <w:style w:type="paragraph" w:customStyle="1" w:styleId="xl23">
    <w:name w:val="xl23"/>
    <w:basedOn w:val="Normal"/>
    <w:rsid w:val="001E6BF6"/>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1E6BF6"/>
    <w:pPr>
      <w:tabs>
        <w:tab w:val="center" w:pos="4153"/>
        <w:tab w:val="right" w:pos="8306"/>
      </w:tabs>
    </w:pPr>
  </w:style>
  <w:style w:type="character" w:customStyle="1" w:styleId="FooterChar">
    <w:name w:val="Footer Char"/>
    <w:basedOn w:val="DefaultParagraphFont"/>
    <w:link w:val="Footer"/>
    <w:uiPriority w:val="99"/>
    <w:rsid w:val="001E6BF6"/>
    <w:rPr>
      <w:rFonts w:eastAsia="Times New Roman" w:cs="Times New Roman"/>
      <w:szCs w:val="24"/>
      <w:lang w:val="en-GB"/>
    </w:rPr>
  </w:style>
  <w:style w:type="paragraph" w:styleId="ListParagraph">
    <w:name w:val="List Paragraph"/>
    <w:basedOn w:val="Normal"/>
    <w:uiPriority w:val="34"/>
    <w:qFormat/>
    <w:rsid w:val="001E6BF6"/>
    <w:pPr>
      <w:ind w:left="720"/>
      <w:contextualSpacing/>
    </w:pPr>
    <w:rPr>
      <w:lang w:val="en-US"/>
    </w:rPr>
  </w:style>
  <w:style w:type="paragraph" w:styleId="BalloonText">
    <w:name w:val="Balloon Text"/>
    <w:basedOn w:val="Normal"/>
    <w:link w:val="BalloonTextChar"/>
    <w:uiPriority w:val="99"/>
    <w:semiHidden/>
    <w:unhideWhenUsed/>
    <w:rsid w:val="00266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C7"/>
    <w:rPr>
      <w:rFonts w:ascii="Segoe UI" w:eastAsia="Times New Roman" w:hAnsi="Segoe UI" w:cs="Segoe UI"/>
      <w:sz w:val="18"/>
      <w:szCs w:val="18"/>
      <w:lang w:val="en-GB"/>
    </w:rPr>
  </w:style>
  <w:style w:type="character" w:styleId="Hyperlink">
    <w:name w:val="Hyperlink"/>
    <w:basedOn w:val="DefaultParagraphFont"/>
    <w:uiPriority w:val="99"/>
    <w:unhideWhenUsed/>
    <w:rsid w:val="00B705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7207">
      <w:bodyDiv w:val="1"/>
      <w:marLeft w:val="0"/>
      <w:marRight w:val="0"/>
      <w:marTop w:val="0"/>
      <w:marBottom w:val="0"/>
      <w:divBdr>
        <w:top w:val="none" w:sz="0" w:space="0" w:color="auto"/>
        <w:left w:val="none" w:sz="0" w:space="0" w:color="auto"/>
        <w:bottom w:val="none" w:sz="0" w:space="0" w:color="auto"/>
        <w:right w:val="none" w:sz="0" w:space="0" w:color="auto"/>
      </w:divBdr>
    </w:div>
    <w:div w:id="547188672">
      <w:bodyDiv w:val="1"/>
      <w:marLeft w:val="0"/>
      <w:marRight w:val="0"/>
      <w:marTop w:val="0"/>
      <w:marBottom w:val="0"/>
      <w:divBdr>
        <w:top w:val="none" w:sz="0" w:space="0" w:color="auto"/>
        <w:left w:val="none" w:sz="0" w:space="0" w:color="auto"/>
        <w:bottom w:val="none" w:sz="0" w:space="0" w:color="auto"/>
        <w:right w:val="none" w:sz="0" w:space="0" w:color="auto"/>
      </w:divBdr>
    </w:div>
    <w:div w:id="582371176">
      <w:bodyDiv w:val="1"/>
      <w:marLeft w:val="0"/>
      <w:marRight w:val="0"/>
      <w:marTop w:val="0"/>
      <w:marBottom w:val="0"/>
      <w:divBdr>
        <w:top w:val="none" w:sz="0" w:space="0" w:color="auto"/>
        <w:left w:val="none" w:sz="0" w:space="0" w:color="auto"/>
        <w:bottom w:val="none" w:sz="0" w:space="0" w:color="auto"/>
        <w:right w:val="none" w:sz="0" w:space="0" w:color="auto"/>
      </w:divBdr>
    </w:div>
    <w:div w:id="739016233">
      <w:bodyDiv w:val="1"/>
      <w:marLeft w:val="0"/>
      <w:marRight w:val="0"/>
      <w:marTop w:val="0"/>
      <w:marBottom w:val="0"/>
      <w:divBdr>
        <w:top w:val="none" w:sz="0" w:space="0" w:color="auto"/>
        <w:left w:val="none" w:sz="0" w:space="0" w:color="auto"/>
        <w:bottom w:val="none" w:sz="0" w:space="0" w:color="auto"/>
        <w:right w:val="none" w:sz="0" w:space="0" w:color="auto"/>
      </w:divBdr>
    </w:div>
    <w:div w:id="865337904">
      <w:bodyDiv w:val="1"/>
      <w:marLeft w:val="0"/>
      <w:marRight w:val="0"/>
      <w:marTop w:val="0"/>
      <w:marBottom w:val="0"/>
      <w:divBdr>
        <w:top w:val="none" w:sz="0" w:space="0" w:color="auto"/>
        <w:left w:val="none" w:sz="0" w:space="0" w:color="auto"/>
        <w:bottom w:val="none" w:sz="0" w:space="0" w:color="auto"/>
        <w:right w:val="none" w:sz="0" w:space="0" w:color="auto"/>
      </w:divBdr>
    </w:div>
    <w:div w:id="1165437317">
      <w:bodyDiv w:val="1"/>
      <w:marLeft w:val="0"/>
      <w:marRight w:val="0"/>
      <w:marTop w:val="0"/>
      <w:marBottom w:val="0"/>
      <w:divBdr>
        <w:top w:val="none" w:sz="0" w:space="0" w:color="auto"/>
        <w:left w:val="none" w:sz="0" w:space="0" w:color="auto"/>
        <w:bottom w:val="none" w:sz="0" w:space="0" w:color="auto"/>
        <w:right w:val="none" w:sz="0" w:space="0" w:color="auto"/>
      </w:divBdr>
    </w:div>
    <w:div w:id="1441343086">
      <w:bodyDiv w:val="1"/>
      <w:marLeft w:val="0"/>
      <w:marRight w:val="0"/>
      <w:marTop w:val="0"/>
      <w:marBottom w:val="0"/>
      <w:divBdr>
        <w:top w:val="none" w:sz="0" w:space="0" w:color="auto"/>
        <w:left w:val="none" w:sz="0" w:space="0" w:color="auto"/>
        <w:bottom w:val="none" w:sz="0" w:space="0" w:color="auto"/>
        <w:right w:val="none" w:sz="0" w:space="0" w:color="auto"/>
      </w:divBdr>
    </w:div>
    <w:div w:id="1631354795">
      <w:bodyDiv w:val="1"/>
      <w:marLeft w:val="0"/>
      <w:marRight w:val="0"/>
      <w:marTop w:val="0"/>
      <w:marBottom w:val="0"/>
      <w:divBdr>
        <w:top w:val="none" w:sz="0" w:space="0" w:color="auto"/>
        <w:left w:val="none" w:sz="0" w:space="0" w:color="auto"/>
        <w:bottom w:val="none" w:sz="0" w:space="0" w:color="auto"/>
        <w:right w:val="none" w:sz="0" w:space="0" w:color="auto"/>
      </w:divBdr>
    </w:div>
    <w:div w:id="1763139571">
      <w:bodyDiv w:val="1"/>
      <w:marLeft w:val="0"/>
      <w:marRight w:val="0"/>
      <w:marTop w:val="0"/>
      <w:marBottom w:val="0"/>
      <w:divBdr>
        <w:top w:val="none" w:sz="0" w:space="0" w:color="auto"/>
        <w:left w:val="none" w:sz="0" w:space="0" w:color="auto"/>
        <w:bottom w:val="none" w:sz="0" w:space="0" w:color="auto"/>
        <w:right w:val="none" w:sz="0" w:space="0" w:color="auto"/>
      </w:divBdr>
    </w:div>
    <w:div w:id="1897013295">
      <w:bodyDiv w:val="1"/>
      <w:marLeft w:val="0"/>
      <w:marRight w:val="0"/>
      <w:marTop w:val="0"/>
      <w:marBottom w:val="0"/>
      <w:divBdr>
        <w:top w:val="none" w:sz="0" w:space="0" w:color="auto"/>
        <w:left w:val="none" w:sz="0" w:space="0" w:color="auto"/>
        <w:bottom w:val="none" w:sz="0" w:space="0" w:color="auto"/>
        <w:right w:val="none" w:sz="0" w:space="0" w:color="auto"/>
      </w:divBdr>
    </w:div>
    <w:div w:id="1968201113">
      <w:bodyDiv w:val="1"/>
      <w:marLeft w:val="0"/>
      <w:marRight w:val="0"/>
      <w:marTop w:val="0"/>
      <w:marBottom w:val="0"/>
      <w:divBdr>
        <w:top w:val="none" w:sz="0" w:space="0" w:color="auto"/>
        <w:left w:val="none" w:sz="0" w:space="0" w:color="auto"/>
        <w:bottom w:val="none" w:sz="0" w:space="0" w:color="auto"/>
        <w:right w:val="none" w:sz="0" w:space="0" w:color="auto"/>
      </w:divBdr>
    </w:div>
    <w:div w:id="20190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Ervīns Keišs</cp:lastModifiedBy>
  <cp:revision>2</cp:revision>
  <cp:lastPrinted>2016-06-09T13:12:00Z</cp:lastPrinted>
  <dcterms:created xsi:type="dcterms:W3CDTF">2017-06-20T07:48:00Z</dcterms:created>
  <dcterms:modified xsi:type="dcterms:W3CDTF">2017-06-20T07:48:00Z</dcterms:modified>
</cp:coreProperties>
</file>