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58C" w:rsidRPr="002B158C" w:rsidRDefault="002B158C" w:rsidP="002B158C">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2B158C" w:rsidRPr="002B158C" w:rsidRDefault="002B158C" w:rsidP="002B158C">
      <w:pPr>
        <w:keepNext/>
        <w:widowControl w:val="0"/>
        <w:tabs>
          <w:tab w:val="left" w:pos="360"/>
        </w:tabs>
        <w:suppressAutoHyphens/>
        <w:jc w:val="center"/>
        <w:outlineLvl w:val="6"/>
        <w:rPr>
          <w:rFonts w:eastAsia="Lucida Sans Unicode" w:cs="Tahoma"/>
          <w:b/>
          <w:lang w:val="lv-LV"/>
        </w:rPr>
      </w:pPr>
      <w:r w:rsidRPr="002B158C">
        <w:rPr>
          <w:rFonts w:eastAsia="Lucida Sans Unicode" w:cs="Tahoma"/>
          <w:b/>
          <w:lang w:val="lv-LV"/>
        </w:rPr>
        <w:t>JĒKABPILS PILSĒTAS PAŠVALDĪBA</w:t>
      </w:r>
    </w:p>
    <w:p w:rsidR="002B158C" w:rsidRPr="002B158C" w:rsidRDefault="002B158C" w:rsidP="002B158C">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2B158C" w:rsidRPr="002B158C" w:rsidRDefault="002B158C" w:rsidP="002B158C">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2B158C" w:rsidRPr="002B158C" w:rsidRDefault="002B158C" w:rsidP="002B158C">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2B158C" w:rsidRPr="002B158C" w:rsidRDefault="002B158C" w:rsidP="002B158C">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2B158C" w:rsidRPr="002B158C" w:rsidRDefault="002B158C" w:rsidP="002B158C">
      <w:pPr>
        <w:widowControl w:val="0"/>
        <w:suppressAutoHyphens/>
        <w:jc w:val="center"/>
        <w:rPr>
          <w:rFonts w:eastAsia="Lucida Sans Unicode"/>
          <w:szCs w:val="20"/>
          <w:lang w:val="lv-LV"/>
        </w:rPr>
      </w:pPr>
      <w:r w:rsidRPr="002B158C">
        <w:rPr>
          <w:rFonts w:eastAsia="Lucida Sans Unicode"/>
          <w:szCs w:val="20"/>
          <w:lang w:val="lv-LV"/>
        </w:rPr>
        <w:t>Jēkabpilī</w:t>
      </w:r>
    </w:p>
    <w:p w:rsidR="00B6593C" w:rsidRPr="002B158C" w:rsidRDefault="00B6593C" w:rsidP="00B6593C">
      <w:pPr>
        <w:pStyle w:val="Heading1"/>
        <w:tabs>
          <w:tab w:val="left" w:pos="0"/>
        </w:tabs>
        <w:ind w:right="180"/>
        <w:jc w:val="center"/>
        <w:rPr>
          <w:b w:val="0"/>
          <w:iCs/>
        </w:rPr>
      </w:pPr>
    </w:p>
    <w:p w:rsidR="00D62843" w:rsidRPr="002B158C" w:rsidRDefault="003B0E0F" w:rsidP="00941DC7">
      <w:pPr>
        <w:pStyle w:val="Heading1"/>
        <w:jc w:val="center"/>
        <w:rPr>
          <w:b w:val="0"/>
          <w:iCs/>
          <w:sz w:val="32"/>
          <w:szCs w:val="32"/>
        </w:rPr>
      </w:pPr>
      <w:r w:rsidRPr="002B158C">
        <w:rPr>
          <w:b w:val="0"/>
          <w:iCs/>
          <w:sz w:val="32"/>
          <w:szCs w:val="32"/>
        </w:rPr>
        <w:t>IEPIRKUMA PROCEDŪRAS</w:t>
      </w:r>
    </w:p>
    <w:p w:rsidR="003B0E0F" w:rsidRPr="00A36082" w:rsidRDefault="003B0E0F" w:rsidP="00941DC7">
      <w:pPr>
        <w:pStyle w:val="Heading1"/>
        <w:jc w:val="center"/>
        <w:rPr>
          <w:b w:val="0"/>
          <w:bCs/>
          <w:iCs/>
        </w:rPr>
      </w:pPr>
    </w:p>
    <w:p w:rsidR="00B6593C" w:rsidRPr="002B158C" w:rsidRDefault="00D62843" w:rsidP="00941DC7">
      <w:pPr>
        <w:pStyle w:val="Heading1"/>
        <w:jc w:val="center"/>
        <w:rPr>
          <w:i/>
          <w:szCs w:val="20"/>
        </w:rPr>
      </w:pPr>
      <w:r w:rsidRPr="002B158C">
        <w:rPr>
          <w:i/>
        </w:rPr>
        <w:t>“</w:t>
      </w:r>
      <w:r w:rsidR="00B6593C" w:rsidRPr="002B158C">
        <w:rPr>
          <w:i/>
        </w:rPr>
        <w:t>Transportlīdzekļu piegāde</w:t>
      </w:r>
      <w:r w:rsidRPr="002B158C">
        <w:rPr>
          <w:i/>
        </w:rPr>
        <w:t>”</w:t>
      </w:r>
    </w:p>
    <w:p w:rsidR="00D62843" w:rsidRPr="002B158C" w:rsidRDefault="00D62843" w:rsidP="00941DC7">
      <w:pPr>
        <w:pStyle w:val="Heading1"/>
        <w:jc w:val="center"/>
        <w:rPr>
          <w:i/>
          <w:szCs w:val="20"/>
        </w:rPr>
      </w:pPr>
      <w:r w:rsidRPr="002B158C">
        <w:rPr>
          <w:i/>
          <w:szCs w:val="20"/>
        </w:rPr>
        <w:t xml:space="preserve"> </w:t>
      </w:r>
      <w:r w:rsidR="00B6593C" w:rsidRPr="002B158C">
        <w:rPr>
          <w:i/>
          <w:szCs w:val="20"/>
        </w:rPr>
        <w:t>Identifikācijas Nr. JPP 2017/17</w:t>
      </w:r>
    </w:p>
    <w:p w:rsidR="00D62843" w:rsidRPr="002B158C" w:rsidRDefault="00D62843" w:rsidP="00941DC7">
      <w:pPr>
        <w:pStyle w:val="Heading1"/>
        <w:jc w:val="center"/>
      </w:pPr>
      <w:r w:rsidRPr="002B158C">
        <w:t xml:space="preserve"> </w:t>
      </w:r>
    </w:p>
    <w:p w:rsidR="00D62843" w:rsidRPr="002B158C" w:rsidRDefault="00D62843" w:rsidP="00941DC7">
      <w:pPr>
        <w:pStyle w:val="Heading4"/>
        <w:rPr>
          <w:b w:val="0"/>
          <w:bCs/>
          <w:iCs/>
          <w:sz w:val="32"/>
          <w:szCs w:val="32"/>
        </w:rPr>
      </w:pPr>
      <w:r w:rsidRPr="002B158C">
        <w:rPr>
          <w:b w:val="0"/>
          <w:bCs/>
          <w:iCs/>
          <w:sz w:val="32"/>
          <w:szCs w:val="32"/>
        </w:rPr>
        <w:t>Z I Ņ O J U M S</w:t>
      </w:r>
    </w:p>
    <w:p w:rsidR="003B0E0F" w:rsidRPr="002B158C" w:rsidRDefault="003B0E0F" w:rsidP="00941DC7">
      <w:pPr>
        <w:pStyle w:val="Heading2"/>
        <w:ind w:right="0"/>
        <w:jc w:val="both"/>
        <w:rPr>
          <w:b w:val="0"/>
        </w:rPr>
      </w:pPr>
    </w:p>
    <w:p w:rsidR="00D62843" w:rsidRPr="002B158C" w:rsidRDefault="00D62843" w:rsidP="00D62843">
      <w:pPr>
        <w:pStyle w:val="Heading2"/>
        <w:ind w:right="140"/>
        <w:jc w:val="both"/>
        <w:rPr>
          <w:b w:val="0"/>
          <w:iCs/>
        </w:rPr>
      </w:pPr>
      <w:r w:rsidRPr="002B158C">
        <w:rPr>
          <w:b w:val="0"/>
        </w:rPr>
        <w:t>201</w:t>
      </w:r>
      <w:r w:rsidR="00B6593C" w:rsidRPr="002B158C">
        <w:rPr>
          <w:b w:val="0"/>
        </w:rPr>
        <w:t>7.gada 16</w:t>
      </w:r>
      <w:r w:rsidRPr="002B158C">
        <w:rPr>
          <w:b w:val="0"/>
        </w:rPr>
        <w:t>.</w:t>
      </w:r>
      <w:r w:rsidR="00B6593C" w:rsidRPr="002B158C">
        <w:rPr>
          <w:b w:val="0"/>
        </w:rPr>
        <w:t>maijā</w:t>
      </w:r>
      <w:r w:rsidRPr="002B158C">
        <w:rPr>
          <w:b w:val="0"/>
        </w:rPr>
        <w:t xml:space="preserve">                                                                                                           </w:t>
      </w:r>
      <w:r w:rsidRPr="002B158C">
        <w:rPr>
          <w:b w:val="0"/>
        </w:rPr>
        <w:tab/>
      </w:r>
      <w:r w:rsidRPr="002B158C">
        <w:rPr>
          <w:b w:val="0"/>
        </w:rPr>
        <w:tab/>
        <w:t xml:space="preserve">      </w:t>
      </w:r>
    </w:p>
    <w:p w:rsidR="00430EA9" w:rsidRPr="002B158C" w:rsidRDefault="00D62843" w:rsidP="00430EA9">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430EA9" w:rsidRPr="002B158C" w:rsidRDefault="00430EA9" w:rsidP="00430EA9">
      <w:pPr>
        <w:pStyle w:val="ListParagraph"/>
        <w:ind w:right="-2"/>
        <w:jc w:val="both"/>
        <w:rPr>
          <w:lang w:val="lv-LV"/>
        </w:rPr>
      </w:pPr>
    </w:p>
    <w:p w:rsidR="005E5177" w:rsidRPr="002B158C" w:rsidRDefault="003B0E0F" w:rsidP="005E5177">
      <w:pPr>
        <w:pStyle w:val="ListParagraph"/>
        <w:numPr>
          <w:ilvl w:val="0"/>
          <w:numId w:val="1"/>
        </w:numPr>
        <w:ind w:right="-2"/>
        <w:jc w:val="both"/>
        <w:rPr>
          <w:lang w:val="lv-LV"/>
        </w:rPr>
      </w:pPr>
      <w:r w:rsidRPr="002B158C">
        <w:rPr>
          <w:b/>
          <w:bCs/>
          <w:lang w:val="lv-LV"/>
        </w:rPr>
        <w:t>Iepirkuma procedūras veids, i</w:t>
      </w:r>
      <w:r w:rsidR="00D62843" w:rsidRPr="002B158C">
        <w:rPr>
          <w:b/>
          <w:bCs/>
          <w:lang w:val="lv-LV"/>
        </w:rPr>
        <w:t xml:space="preserve">epirkuma priekšmets, </w:t>
      </w:r>
      <w:r w:rsidRPr="002B158C">
        <w:rPr>
          <w:b/>
          <w:bCs/>
          <w:lang w:val="lv-LV"/>
        </w:rPr>
        <w:t xml:space="preserve">iepirkuma </w:t>
      </w:r>
      <w:r w:rsidR="00D62843" w:rsidRPr="002B158C">
        <w:rPr>
          <w:b/>
          <w:bCs/>
          <w:lang w:val="lv-LV"/>
        </w:rPr>
        <w:t xml:space="preserve">identifikācijas numurs </w:t>
      </w:r>
      <w:r w:rsidR="00D62843" w:rsidRPr="002B158C">
        <w:rPr>
          <w:lang w:val="lv-LV"/>
        </w:rPr>
        <w:t xml:space="preserve">– </w:t>
      </w:r>
      <w:r w:rsidRPr="002B158C">
        <w:rPr>
          <w:lang w:val="lv-LV"/>
        </w:rPr>
        <w:t xml:space="preserve">Atklāts konkurss </w:t>
      </w:r>
      <w:r w:rsidR="00D62843" w:rsidRPr="002B158C">
        <w:rPr>
          <w:lang w:val="lv-LV"/>
        </w:rPr>
        <w:t>“</w:t>
      </w:r>
      <w:r w:rsidRPr="002B158C">
        <w:rPr>
          <w:i/>
          <w:lang w:val="lv-LV"/>
        </w:rPr>
        <w:t>Transportlīdzekļu piegāde</w:t>
      </w:r>
      <w:r w:rsidR="00D62843" w:rsidRPr="002B158C">
        <w:rPr>
          <w:lang w:val="lv-LV"/>
        </w:rPr>
        <w:t>”</w:t>
      </w:r>
      <w:r w:rsidRPr="002B158C">
        <w:rPr>
          <w:szCs w:val="20"/>
          <w:lang w:val="lv-LV"/>
        </w:rPr>
        <w:t>, identifikācijas Nr. JPP 2017/17</w:t>
      </w:r>
      <w:r w:rsidR="00D62843" w:rsidRPr="002B158C">
        <w:rPr>
          <w:szCs w:val="20"/>
          <w:lang w:val="lv-LV"/>
        </w:rPr>
        <w:t>.</w:t>
      </w:r>
    </w:p>
    <w:p w:rsidR="005E5177" w:rsidRPr="002B158C" w:rsidRDefault="005E5177" w:rsidP="005E5177">
      <w:pPr>
        <w:pStyle w:val="ListParagraph"/>
        <w:numPr>
          <w:ilvl w:val="1"/>
          <w:numId w:val="1"/>
        </w:numPr>
        <w:ind w:right="-2"/>
        <w:jc w:val="both"/>
        <w:rPr>
          <w:lang w:val="lv-LV"/>
        </w:rPr>
      </w:pPr>
      <w:r w:rsidRPr="002B158C">
        <w:rPr>
          <w:bCs/>
          <w:lang w:val="lv-LV"/>
        </w:rPr>
        <w:t>Publiskais iepirkums sadalīts 3 (trīs) daļās:</w:t>
      </w:r>
    </w:p>
    <w:p w:rsidR="005E5177" w:rsidRPr="002B158C" w:rsidRDefault="005E5177" w:rsidP="005E5177">
      <w:pPr>
        <w:pStyle w:val="ListParagraph"/>
        <w:numPr>
          <w:ilvl w:val="2"/>
          <w:numId w:val="1"/>
        </w:numPr>
        <w:ind w:right="-2"/>
        <w:jc w:val="both"/>
        <w:rPr>
          <w:lang w:val="lv-LV"/>
        </w:rPr>
      </w:pPr>
      <w:r w:rsidRPr="002B158C">
        <w:rPr>
          <w:bCs/>
          <w:lang w:val="lv-LV"/>
        </w:rPr>
        <w:t>1</w:t>
      </w:r>
      <w:r w:rsidR="00DE14EC">
        <w:rPr>
          <w:bCs/>
          <w:lang w:val="lv-LV"/>
        </w:rPr>
        <w:t xml:space="preserve">.daļa </w:t>
      </w:r>
      <w:r w:rsidRPr="002B158C">
        <w:rPr>
          <w:color w:val="000000"/>
          <w:lang w:val="lv-LV"/>
        </w:rPr>
        <w:t>“</w:t>
      </w:r>
      <w:r w:rsidR="005F06BB" w:rsidRPr="005F06BB">
        <w:rPr>
          <w:i/>
          <w:lang w:val="lv-LV"/>
        </w:rPr>
        <w:t>Divu jaunu vieglo pasažieru automašīnu piegāde Jēkabpils pilsētas pašvaldības vajadzībām</w:t>
      </w:r>
      <w:r w:rsidRPr="002B158C">
        <w:rPr>
          <w:lang w:val="lv-LV"/>
        </w:rPr>
        <w:t>”;</w:t>
      </w:r>
    </w:p>
    <w:p w:rsidR="005E5177" w:rsidRDefault="005E5177" w:rsidP="005E5177">
      <w:pPr>
        <w:pStyle w:val="ListParagraph"/>
        <w:numPr>
          <w:ilvl w:val="2"/>
          <w:numId w:val="1"/>
        </w:numPr>
        <w:ind w:right="-2"/>
        <w:jc w:val="both"/>
        <w:rPr>
          <w:lang w:val="lv-LV"/>
        </w:rPr>
      </w:pPr>
      <w:r w:rsidRPr="002B158C">
        <w:rPr>
          <w:lang w:val="lv-LV"/>
        </w:rPr>
        <w:t>2</w:t>
      </w:r>
      <w:r w:rsidR="00DE14EC">
        <w:rPr>
          <w:lang w:val="lv-LV"/>
        </w:rPr>
        <w:t xml:space="preserve">.daļa </w:t>
      </w:r>
      <w:r w:rsidRPr="002B158C">
        <w:rPr>
          <w:lang w:val="lv-LV"/>
        </w:rPr>
        <w:t>“</w:t>
      </w:r>
      <w:r w:rsidR="005F06BB" w:rsidRPr="005F06BB">
        <w:rPr>
          <w:i/>
          <w:lang w:val="lv-LV"/>
        </w:rPr>
        <w:t>Jauna kravas mikroautobusa piegāde Jēkabpils pilsētas pašvaldības vajadzībām</w:t>
      </w:r>
      <w:r w:rsidR="005F06BB">
        <w:rPr>
          <w:lang w:val="lv-LV"/>
        </w:rPr>
        <w:t>”;</w:t>
      </w:r>
    </w:p>
    <w:p w:rsidR="005F06BB" w:rsidRPr="002B158C" w:rsidRDefault="005F06BB" w:rsidP="005E5177">
      <w:pPr>
        <w:pStyle w:val="ListParagraph"/>
        <w:numPr>
          <w:ilvl w:val="2"/>
          <w:numId w:val="1"/>
        </w:numPr>
        <w:ind w:right="-2"/>
        <w:jc w:val="both"/>
        <w:rPr>
          <w:lang w:val="lv-LV"/>
        </w:rPr>
      </w:pPr>
      <w:r w:rsidRPr="005F06BB">
        <w:rPr>
          <w:lang w:val="lv-LV"/>
        </w:rPr>
        <w:t>3.da</w:t>
      </w:r>
      <w:r>
        <w:rPr>
          <w:lang w:val="lv-LV"/>
        </w:rPr>
        <w:t>ļa</w:t>
      </w:r>
      <w:r w:rsidR="00DE14EC">
        <w:rPr>
          <w:lang w:val="lv-LV"/>
        </w:rPr>
        <w:t xml:space="preserve"> </w:t>
      </w:r>
      <w:r w:rsidRPr="005F06BB">
        <w:rPr>
          <w:i/>
          <w:lang w:val="lv-LV"/>
        </w:rPr>
        <w:t>“Lietota pasažieru mikroautobusa piegāde Jēkabpils pilsētas pašvaldības Kultūras pārvaldes vajadzībām”</w:t>
      </w:r>
      <w:r>
        <w:rPr>
          <w:i/>
          <w:lang w:val="lv-LV"/>
        </w:rPr>
        <w:t>.</w:t>
      </w:r>
    </w:p>
    <w:p w:rsidR="005E5177" w:rsidRPr="002B158C" w:rsidRDefault="005E5177" w:rsidP="005E5177">
      <w:pPr>
        <w:pStyle w:val="ListParagraph"/>
        <w:numPr>
          <w:ilvl w:val="1"/>
          <w:numId w:val="1"/>
        </w:numPr>
        <w:ind w:right="-2"/>
        <w:jc w:val="both"/>
        <w:rPr>
          <w:lang w:val="lv-LV"/>
        </w:rPr>
      </w:pPr>
      <w:r w:rsidRPr="002B158C">
        <w:rPr>
          <w:lang w:val="lv-LV"/>
        </w:rPr>
        <w:t>Piedāvājumu var iesniegt par vienu vai vairākām daļām.</w:t>
      </w:r>
    </w:p>
    <w:p w:rsidR="005E5177" w:rsidRPr="002B158C" w:rsidRDefault="005E5177" w:rsidP="005E5177">
      <w:pPr>
        <w:pStyle w:val="ListParagraph"/>
        <w:rPr>
          <w:lang w:val="lv-LV"/>
        </w:rPr>
      </w:pPr>
    </w:p>
    <w:p w:rsidR="00430EA9" w:rsidRPr="002B158C" w:rsidRDefault="000E5BEB" w:rsidP="00430EA9">
      <w:pPr>
        <w:pStyle w:val="ListParagraph"/>
        <w:numPr>
          <w:ilvl w:val="0"/>
          <w:numId w:val="1"/>
        </w:numPr>
        <w:ind w:right="-2"/>
        <w:jc w:val="both"/>
        <w:rPr>
          <w:lang w:val="lv-LV"/>
        </w:rPr>
      </w:pPr>
      <w:r w:rsidRPr="002B158C">
        <w:rPr>
          <w:b/>
          <w:lang w:val="lv-LV"/>
        </w:rPr>
        <w:t>Datums, kad p</w:t>
      </w:r>
      <w:r w:rsidR="00D62843" w:rsidRPr="002B158C">
        <w:rPr>
          <w:b/>
          <w:lang w:val="lv-LV"/>
        </w:rPr>
        <w:t>aziņojums</w:t>
      </w:r>
      <w:r w:rsidR="00530A92" w:rsidRPr="002B158C">
        <w:rPr>
          <w:b/>
          <w:lang w:val="lv-LV"/>
        </w:rPr>
        <w:t xml:space="preserve"> par līgumu publicēts </w:t>
      </w:r>
      <w:r w:rsidRPr="002B158C">
        <w:rPr>
          <w:b/>
          <w:lang w:val="lv-LV"/>
        </w:rPr>
        <w:t>Iepirkumu uzraudzības biroja tīmekļvietnē (</w:t>
      </w:r>
      <w:hyperlink r:id="rId8" w:history="1">
        <w:r w:rsidR="00530A92" w:rsidRPr="002B158C">
          <w:rPr>
            <w:rStyle w:val="Hyperlink"/>
            <w:lang w:val="lv-LV"/>
          </w:rPr>
          <w:t>www.iub.gov.lv</w:t>
        </w:r>
      </w:hyperlink>
      <w:r w:rsidRPr="002B158C">
        <w:rPr>
          <w:lang w:val="lv-LV"/>
        </w:rPr>
        <w:t>)</w:t>
      </w:r>
      <w:r w:rsidR="00530A92" w:rsidRPr="002B158C">
        <w:rPr>
          <w:lang w:val="lv-LV"/>
        </w:rPr>
        <w:t xml:space="preserve"> </w:t>
      </w:r>
      <w:r w:rsidR="00D62843" w:rsidRPr="002B158C">
        <w:rPr>
          <w:bCs/>
          <w:lang w:val="lv-LV"/>
        </w:rPr>
        <w:t xml:space="preserve">– </w:t>
      </w:r>
      <w:r w:rsidR="00530A92" w:rsidRPr="002B158C">
        <w:rPr>
          <w:bCs/>
          <w:lang w:val="lv-LV"/>
        </w:rPr>
        <w:t>04.04.2017</w:t>
      </w:r>
      <w:r w:rsidR="00D62843" w:rsidRPr="002B158C">
        <w:rPr>
          <w:bCs/>
          <w:lang w:val="lv-LV"/>
        </w:rPr>
        <w:t>.</w:t>
      </w:r>
    </w:p>
    <w:p w:rsidR="00430EA9" w:rsidRPr="002B158C" w:rsidRDefault="00430EA9" w:rsidP="00430EA9">
      <w:pPr>
        <w:pStyle w:val="ListParagraph"/>
        <w:ind w:right="-2"/>
        <w:jc w:val="both"/>
        <w:rPr>
          <w:lang w:val="lv-LV"/>
        </w:rPr>
      </w:pPr>
    </w:p>
    <w:p w:rsidR="0039184B" w:rsidRPr="002B158C" w:rsidRDefault="00430EA9" w:rsidP="0039184B">
      <w:pPr>
        <w:pStyle w:val="ListParagraph"/>
        <w:numPr>
          <w:ilvl w:val="0"/>
          <w:numId w:val="1"/>
        </w:numPr>
        <w:ind w:right="-2"/>
        <w:jc w:val="both"/>
        <w:rPr>
          <w:b/>
          <w:lang w:val="lv-LV"/>
        </w:rPr>
      </w:pPr>
      <w:r w:rsidRPr="002B158C">
        <w:rPr>
          <w:b/>
          <w:lang w:val="lv-LV"/>
        </w:rPr>
        <w:t xml:space="preserve">Iepirkuma komisijas sastāvs un tās izveidošanas pamatojums: </w:t>
      </w:r>
      <w:r w:rsidRPr="002B158C">
        <w:rPr>
          <w:bCs/>
          <w:color w:val="000000"/>
          <w:lang w:val="lv-LV"/>
        </w:rPr>
        <w:t xml:space="preserve">izveidota uz 2013.gada 01.jūnijā ievēlētās Jēkabpils pilsētas domes </w:t>
      </w:r>
      <w:proofErr w:type="spellStart"/>
      <w:r w:rsidRPr="002B158C">
        <w:rPr>
          <w:bCs/>
          <w:color w:val="000000"/>
          <w:lang w:val="lv-LV"/>
        </w:rPr>
        <w:t>sasaukuma</w:t>
      </w:r>
      <w:proofErr w:type="spellEnd"/>
      <w:r w:rsidRPr="002B158C">
        <w:rPr>
          <w:bCs/>
          <w:color w:val="000000"/>
          <w:lang w:val="lv-LV"/>
        </w:rPr>
        <w:t xml:space="preserve"> pilnvaru laiku, pamatojoties uz Jēkabpils pilsētas domes 2016.gada 2.jūnija sēdes lēmumu Nr.163 (protokols Nr.15, 8.§), </w:t>
      </w:r>
      <w:r w:rsidRPr="002B158C">
        <w:rPr>
          <w:color w:val="000000"/>
          <w:lang w:val="lv-LV" w:eastAsia="lv-LV"/>
        </w:rPr>
        <w:t xml:space="preserve">2016.gada 1.decembra sēdes lēmumu Nr.378 (protokols Nr.32., 8.§) un </w:t>
      </w:r>
      <w:r w:rsidRPr="002B158C">
        <w:rPr>
          <w:rFonts w:cs="Tahoma"/>
          <w:bCs/>
          <w:szCs w:val="22"/>
          <w:lang w:val="lv-LV"/>
        </w:rPr>
        <w:t>2017.gada 03.maija sēdes lēmumu Nr.175 (protokols Nr.10, 21.§)</w:t>
      </w:r>
      <w:r w:rsidR="0039184B" w:rsidRPr="002B158C">
        <w:rPr>
          <w:bCs/>
          <w:color w:val="000000" w:themeColor="text1"/>
          <w:lang w:val="lv-LV"/>
        </w:rPr>
        <w:t xml:space="preserve"> </w:t>
      </w:r>
      <w:r w:rsidR="0039184B" w:rsidRPr="002B158C">
        <w:rPr>
          <w:lang w:val="lv-LV"/>
        </w:rPr>
        <w:t>šādā sastāvā</w:t>
      </w:r>
      <w:r w:rsidR="00D62843" w:rsidRPr="002B158C">
        <w:rPr>
          <w:lang w:val="lv-LV"/>
        </w:rPr>
        <w:t>:</w:t>
      </w:r>
    </w:p>
    <w:p w:rsidR="0039184B" w:rsidRPr="002B158C" w:rsidRDefault="0039184B" w:rsidP="0039184B">
      <w:pPr>
        <w:pStyle w:val="ListParagraph"/>
        <w:numPr>
          <w:ilvl w:val="0"/>
          <w:numId w:val="2"/>
        </w:numPr>
        <w:jc w:val="both"/>
        <w:rPr>
          <w:lang w:val="lv-LV"/>
        </w:rPr>
      </w:pPr>
      <w:r w:rsidRPr="002B158C">
        <w:rPr>
          <w:lang w:val="lv-LV"/>
        </w:rPr>
        <w:t>iepirkuma komisijas priekšsēdētāja:  Linda Meldrāja;</w:t>
      </w:r>
    </w:p>
    <w:p w:rsidR="0039184B" w:rsidRPr="002B158C" w:rsidRDefault="0039184B" w:rsidP="0039184B">
      <w:pPr>
        <w:pStyle w:val="ListParagraph"/>
        <w:numPr>
          <w:ilvl w:val="0"/>
          <w:numId w:val="2"/>
        </w:numPr>
        <w:jc w:val="both"/>
        <w:rPr>
          <w:lang w:val="lv-LV"/>
        </w:rPr>
      </w:pPr>
      <w:r w:rsidRPr="002B158C">
        <w:rPr>
          <w:lang w:val="lv-LV"/>
        </w:rPr>
        <w:t xml:space="preserve">iepirkuma komisijas locekļi: Andrejs Kozlovskis, Mirdza Stankevica, Santa </w:t>
      </w:r>
      <w:proofErr w:type="spellStart"/>
      <w:r w:rsidRPr="002B158C">
        <w:rPr>
          <w:lang w:val="lv-LV"/>
        </w:rPr>
        <w:t>Lazare</w:t>
      </w:r>
      <w:proofErr w:type="spellEnd"/>
      <w:r w:rsidRPr="002B158C">
        <w:rPr>
          <w:lang w:val="lv-LV"/>
        </w:rPr>
        <w:t>, Alberts Barkāns, Daina Akmene.</w:t>
      </w:r>
    </w:p>
    <w:p w:rsidR="0039184B" w:rsidRPr="002B158C" w:rsidRDefault="0039184B" w:rsidP="0039184B">
      <w:pPr>
        <w:pStyle w:val="ListParagraph"/>
        <w:rPr>
          <w:lang w:val="lv-LV"/>
        </w:rPr>
      </w:pPr>
    </w:p>
    <w:p w:rsidR="00D62843" w:rsidRPr="002B158C" w:rsidRDefault="007D400F" w:rsidP="00FE5E20">
      <w:pPr>
        <w:pStyle w:val="ListParagraph"/>
        <w:numPr>
          <w:ilvl w:val="0"/>
          <w:numId w:val="1"/>
        </w:numPr>
        <w:ind w:right="-2"/>
        <w:jc w:val="both"/>
        <w:rPr>
          <w:b/>
          <w:lang w:val="lv-LV"/>
        </w:rPr>
      </w:pPr>
      <w:r w:rsidRPr="002B158C">
        <w:rPr>
          <w:b/>
          <w:lang w:val="lv-LV"/>
        </w:rPr>
        <w:t>Iepirkuma</w:t>
      </w:r>
      <w:r w:rsidR="00FE5E20" w:rsidRPr="002B158C">
        <w:rPr>
          <w:b/>
          <w:lang w:val="lv-LV"/>
        </w:rPr>
        <w:t xml:space="preserve"> procedūras dokumentu sagatavotāji: </w:t>
      </w:r>
    </w:p>
    <w:p w:rsidR="007D400F" w:rsidRPr="002B158C" w:rsidRDefault="007D400F" w:rsidP="007D400F">
      <w:pPr>
        <w:pStyle w:val="ListParagraph"/>
        <w:numPr>
          <w:ilvl w:val="0"/>
          <w:numId w:val="2"/>
        </w:numPr>
        <w:ind w:right="-2"/>
        <w:jc w:val="both"/>
        <w:rPr>
          <w:lang w:val="lv-LV"/>
        </w:rPr>
      </w:pPr>
      <w:r w:rsidRPr="002B158C">
        <w:rPr>
          <w:lang w:val="lv-LV"/>
        </w:rPr>
        <w:t>Jēkabpils pilsētas pašvaldības Juridiskās nodaļas jurists Ervīns Keišs;</w:t>
      </w:r>
    </w:p>
    <w:p w:rsidR="007D400F" w:rsidRDefault="007D400F" w:rsidP="007D400F">
      <w:pPr>
        <w:pStyle w:val="ListParagraph"/>
        <w:numPr>
          <w:ilvl w:val="0"/>
          <w:numId w:val="2"/>
        </w:numPr>
        <w:ind w:right="-2"/>
        <w:jc w:val="both"/>
        <w:rPr>
          <w:lang w:val="lv-LV"/>
        </w:rPr>
      </w:pPr>
      <w:r w:rsidRPr="002B158C">
        <w:rPr>
          <w:lang w:val="lv-LV"/>
        </w:rPr>
        <w:t>Jēkabpils pilsētas pašvaldības Saimnieciskās nodaļas vadītājs Pēteris Lazdāns;</w:t>
      </w:r>
    </w:p>
    <w:p w:rsidR="000C6107" w:rsidRPr="002B158C" w:rsidRDefault="000C6107" w:rsidP="007D400F">
      <w:pPr>
        <w:pStyle w:val="ListParagraph"/>
        <w:numPr>
          <w:ilvl w:val="0"/>
          <w:numId w:val="2"/>
        </w:numPr>
        <w:ind w:right="-2"/>
        <w:jc w:val="both"/>
        <w:rPr>
          <w:lang w:val="lv-LV"/>
        </w:rPr>
      </w:pPr>
      <w:r>
        <w:rPr>
          <w:lang w:val="lv-LV"/>
        </w:rPr>
        <w:t>Jēkabpils sporta skolas direktor</w:t>
      </w:r>
      <w:r w:rsidR="00AB523D">
        <w:rPr>
          <w:lang w:val="lv-LV"/>
        </w:rPr>
        <w:t>s</w:t>
      </w:r>
      <w:r>
        <w:rPr>
          <w:lang w:val="lv-LV"/>
        </w:rPr>
        <w:t xml:space="preserve"> Edgars </w:t>
      </w:r>
      <w:proofErr w:type="spellStart"/>
      <w:r>
        <w:rPr>
          <w:lang w:val="lv-LV"/>
        </w:rPr>
        <w:t>Lamba</w:t>
      </w:r>
      <w:proofErr w:type="spellEnd"/>
      <w:r>
        <w:rPr>
          <w:lang w:val="lv-LV"/>
        </w:rPr>
        <w:t>;</w:t>
      </w:r>
    </w:p>
    <w:p w:rsidR="007D400F" w:rsidRPr="002B158C" w:rsidRDefault="007D400F" w:rsidP="007D400F">
      <w:pPr>
        <w:pStyle w:val="ListParagraph"/>
        <w:numPr>
          <w:ilvl w:val="0"/>
          <w:numId w:val="2"/>
        </w:numPr>
        <w:ind w:right="-2"/>
        <w:jc w:val="both"/>
        <w:rPr>
          <w:lang w:val="lv-LV"/>
        </w:rPr>
      </w:pPr>
      <w:r w:rsidRPr="002B158C">
        <w:rPr>
          <w:lang w:val="lv-LV"/>
        </w:rPr>
        <w:t>Kultūras pārvaldes direktores vietniece Baiba Stalidzāne.</w:t>
      </w:r>
    </w:p>
    <w:p w:rsidR="007D400F" w:rsidRPr="002B158C" w:rsidRDefault="007D400F" w:rsidP="007D400F">
      <w:pPr>
        <w:pStyle w:val="ListParagraph"/>
        <w:ind w:left="1080" w:right="-2"/>
        <w:jc w:val="both"/>
        <w:rPr>
          <w:lang w:val="lv-LV"/>
        </w:rPr>
      </w:pPr>
    </w:p>
    <w:p w:rsidR="007D400F" w:rsidRPr="002B158C" w:rsidRDefault="007D400F" w:rsidP="007D400F">
      <w:pPr>
        <w:pStyle w:val="ListParagraph"/>
        <w:numPr>
          <w:ilvl w:val="0"/>
          <w:numId w:val="1"/>
        </w:numPr>
        <w:ind w:right="-2"/>
        <w:jc w:val="both"/>
        <w:rPr>
          <w:lang w:val="lv-LV"/>
        </w:rPr>
      </w:pPr>
      <w:r w:rsidRPr="002B158C">
        <w:rPr>
          <w:b/>
          <w:lang w:val="lv-LV"/>
        </w:rPr>
        <w:t>Pieaicinātie eksperti:</w:t>
      </w:r>
      <w:r w:rsidRPr="002B158C">
        <w:rPr>
          <w:lang w:val="lv-LV"/>
        </w:rPr>
        <w:t xml:space="preserve"> </w:t>
      </w:r>
      <w:r w:rsidR="00E13609" w:rsidRPr="002B158C">
        <w:rPr>
          <w:lang w:val="lv-LV"/>
        </w:rPr>
        <w:t>N</w:t>
      </w:r>
      <w:r w:rsidRPr="002B158C">
        <w:rPr>
          <w:lang w:val="lv-LV"/>
        </w:rPr>
        <w:t>av.</w:t>
      </w:r>
    </w:p>
    <w:p w:rsidR="007D400F" w:rsidRPr="002B158C" w:rsidRDefault="007D400F" w:rsidP="007D400F">
      <w:pPr>
        <w:pStyle w:val="ListParagraph"/>
        <w:ind w:right="-2"/>
        <w:jc w:val="both"/>
        <w:rPr>
          <w:lang w:val="lv-LV"/>
        </w:rPr>
      </w:pPr>
    </w:p>
    <w:p w:rsidR="007D400F" w:rsidRPr="002B158C" w:rsidRDefault="007D400F" w:rsidP="007D400F">
      <w:pPr>
        <w:pStyle w:val="ListParagraph"/>
        <w:numPr>
          <w:ilvl w:val="0"/>
          <w:numId w:val="1"/>
        </w:numPr>
        <w:ind w:right="-2"/>
        <w:jc w:val="both"/>
        <w:rPr>
          <w:lang w:val="lv-LV"/>
        </w:rPr>
      </w:pPr>
      <w:r w:rsidRPr="002B158C">
        <w:rPr>
          <w:b/>
          <w:lang w:val="lv-LV"/>
        </w:rPr>
        <w:t>Piedāvājumu iesniegšanas termiņš –</w:t>
      </w:r>
      <w:r w:rsidRPr="002B158C">
        <w:rPr>
          <w:bCs/>
          <w:lang w:val="lv-LV"/>
        </w:rPr>
        <w:t xml:space="preserve"> līdz 2017.gada 26.aprīļa plkst. 11.00.</w:t>
      </w:r>
    </w:p>
    <w:p w:rsidR="007D400F" w:rsidRPr="002B158C" w:rsidRDefault="007D400F" w:rsidP="007D400F">
      <w:pPr>
        <w:pStyle w:val="ListParagraph"/>
        <w:rPr>
          <w:lang w:val="lv-LV"/>
        </w:rPr>
      </w:pPr>
    </w:p>
    <w:p w:rsidR="007D400F" w:rsidRPr="002B158C" w:rsidRDefault="007D400F" w:rsidP="007D400F">
      <w:pPr>
        <w:pStyle w:val="ListParagraph"/>
        <w:numPr>
          <w:ilvl w:val="0"/>
          <w:numId w:val="1"/>
        </w:numPr>
        <w:ind w:right="-2"/>
        <w:jc w:val="both"/>
        <w:rPr>
          <w:b/>
          <w:lang w:val="lv-LV"/>
        </w:rPr>
      </w:pPr>
      <w:r w:rsidRPr="002B158C">
        <w:rPr>
          <w:b/>
          <w:lang w:val="lv-LV"/>
        </w:rPr>
        <w:t xml:space="preserve">Piegādātāju nosaukumi, kuri ir iesnieguši piedāvājumus, kā arī piedāvātās cenas: </w:t>
      </w:r>
    </w:p>
    <w:tbl>
      <w:tblPr>
        <w:tblStyle w:val="TableGrid"/>
        <w:tblW w:w="9072" w:type="dxa"/>
        <w:tblInd w:w="-5" w:type="dxa"/>
        <w:tblLayout w:type="fixed"/>
        <w:tblLook w:val="04A0" w:firstRow="1" w:lastRow="0" w:firstColumn="1" w:lastColumn="0" w:noHBand="0" w:noVBand="1"/>
      </w:tblPr>
      <w:tblGrid>
        <w:gridCol w:w="708"/>
        <w:gridCol w:w="3120"/>
        <w:gridCol w:w="1701"/>
        <w:gridCol w:w="1701"/>
        <w:gridCol w:w="1842"/>
      </w:tblGrid>
      <w:tr w:rsidR="00ED4BE8" w:rsidRPr="002B158C" w:rsidTr="00ED4BE8">
        <w:tc>
          <w:tcPr>
            <w:tcW w:w="708" w:type="dxa"/>
            <w:shd w:val="clear" w:color="auto" w:fill="D9D9D9" w:themeFill="background1" w:themeFillShade="D9"/>
          </w:tcPr>
          <w:p w:rsidR="00ED4BE8" w:rsidRPr="00ED4BE8" w:rsidRDefault="00ED4BE8" w:rsidP="00ED4BE8">
            <w:pPr>
              <w:tabs>
                <w:tab w:val="left" w:pos="0"/>
              </w:tabs>
              <w:ind w:right="43"/>
              <w:jc w:val="center"/>
              <w:rPr>
                <w:b/>
                <w:lang w:val="lv-LV"/>
              </w:rPr>
            </w:pPr>
            <w:r w:rsidRPr="00ED4BE8">
              <w:rPr>
                <w:b/>
                <w:lang w:val="lv-LV"/>
              </w:rPr>
              <w:t>Nr.</w:t>
            </w:r>
          </w:p>
          <w:p w:rsidR="00ED4BE8" w:rsidRPr="00ED4BE8" w:rsidRDefault="00ED4BE8" w:rsidP="00ED4BE8">
            <w:pPr>
              <w:tabs>
                <w:tab w:val="left" w:pos="0"/>
              </w:tabs>
              <w:ind w:right="43"/>
              <w:jc w:val="center"/>
              <w:rPr>
                <w:b/>
                <w:lang w:val="lv-LV"/>
              </w:rPr>
            </w:pPr>
            <w:r w:rsidRPr="00ED4BE8">
              <w:rPr>
                <w:b/>
                <w:lang w:val="lv-LV"/>
              </w:rPr>
              <w:t>p.k.</w:t>
            </w:r>
          </w:p>
        </w:tc>
        <w:tc>
          <w:tcPr>
            <w:tcW w:w="3120" w:type="dxa"/>
            <w:shd w:val="clear" w:color="auto" w:fill="D9D9D9" w:themeFill="background1" w:themeFillShade="D9"/>
          </w:tcPr>
          <w:p w:rsidR="00ED4BE8" w:rsidRPr="00ED4BE8" w:rsidRDefault="00ED4BE8" w:rsidP="00ED4BE8">
            <w:pPr>
              <w:ind w:right="-108"/>
              <w:jc w:val="center"/>
              <w:rPr>
                <w:b/>
                <w:lang w:val="lv-LV"/>
              </w:rPr>
            </w:pPr>
            <w:r w:rsidRPr="002B158C">
              <w:rPr>
                <w:b/>
                <w:lang w:val="lv-LV"/>
              </w:rPr>
              <w:t>Pretendenta nosaukums</w:t>
            </w:r>
          </w:p>
        </w:tc>
        <w:tc>
          <w:tcPr>
            <w:tcW w:w="1701" w:type="dxa"/>
            <w:shd w:val="clear" w:color="auto" w:fill="D9D9D9" w:themeFill="background1" w:themeFillShade="D9"/>
          </w:tcPr>
          <w:p w:rsidR="00ED4BE8" w:rsidRPr="00ED4BE8" w:rsidRDefault="00ED4BE8" w:rsidP="00ED4BE8">
            <w:pPr>
              <w:ind w:right="-108"/>
              <w:jc w:val="center"/>
              <w:rPr>
                <w:b/>
                <w:bCs/>
                <w:lang w:val="lv-LV"/>
              </w:rPr>
            </w:pPr>
            <w:r w:rsidRPr="00ED4BE8">
              <w:rPr>
                <w:b/>
                <w:bCs/>
                <w:lang w:val="lv-LV"/>
              </w:rPr>
              <w:t>Piedāvātā</w:t>
            </w:r>
          </w:p>
          <w:p w:rsidR="00ED4BE8" w:rsidRPr="00ED4BE8" w:rsidRDefault="00ED4BE8" w:rsidP="00ED4BE8">
            <w:pPr>
              <w:ind w:right="-108"/>
              <w:jc w:val="center"/>
              <w:rPr>
                <w:b/>
                <w:bCs/>
                <w:color w:val="000000"/>
                <w:lang w:val="lv-LV"/>
              </w:rPr>
            </w:pPr>
            <w:r w:rsidRPr="00ED4BE8">
              <w:rPr>
                <w:b/>
                <w:bCs/>
                <w:color w:val="000000"/>
                <w:lang w:val="lv-LV"/>
              </w:rPr>
              <w:t>līgumcena</w:t>
            </w:r>
          </w:p>
          <w:p w:rsidR="00ED4BE8" w:rsidRPr="00ED4BE8" w:rsidRDefault="00ED4BE8" w:rsidP="00ED4BE8">
            <w:pPr>
              <w:ind w:right="-108"/>
              <w:jc w:val="center"/>
              <w:rPr>
                <w:b/>
                <w:bCs/>
                <w:lang w:val="lv-LV"/>
              </w:rPr>
            </w:pPr>
            <w:r w:rsidRPr="00ED4BE8">
              <w:rPr>
                <w:b/>
                <w:bCs/>
                <w:lang w:val="lv-LV"/>
              </w:rPr>
              <w:t xml:space="preserve">(EUR </w:t>
            </w:r>
            <w:r w:rsidRPr="00ED4BE8">
              <w:rPr>
                <w:b/>
                <w:bCs/>
                <w:sz w:val="20"/>
                <w:szCs w:val="20"/>
                <w:lang w:val="lv-LV"/>
              </w:rPr>
              <w:t>bez PVN</w:t>
            </w:r>
            <w:r w:rsidRPr="00ED4BE8">
              <w:rPr>
                <w:b/>
                <w:bCs/>
                <w:lang w:val="lv-LV"/>
              </w:rPr>
              <w:t>)</w:t>
            </w:r>
          </w:p>
          <w:p w:rsidR="00ED4BE8" w:rsidRPr="00ED4BE8" w:rsidRDefault="00ED4BE8" w:rsidP="00ED4BE8">
            <w:pPr>
              <w:tabs>
                <w:tab w:val="left" w:pos="0"/>
              </w:tabs>
              <w:ind w:right="43"/>
              <w:jc w:val="center"/>
              <w:rPr>
                <w:b/>
                <w:lang w:val="lv-LV"/>
              </w:rPr>
            </w:pPr>
            <w:r w:rsidRPr="00ED4BE8">
              <w:rPr>
                <w:b/>
                <w:bCs/>
                <w:lang w:val="lv-LV"/>
              </w:rPr>
              <w:t>1.daļa</w:t>
            </w:r>
          </w:p>
        </w:tc>
        <w:tc>
          <w:tcPr>
            <w:tcW w:w="1701" w:type="dxa"/>
            <w:shd w:val="clear" w:color="auto" w:fill="D9D9D9" w:themeFill="background1" w:themeFillShade="D9"/>
          </w:tcPr>
          <w:p w:rsidR="00ED4BE8" w:rsidRPr="00ED4BE8" w:rsidRDefault="00ED4BE8" w:rsidP="00ED4BE8">
            <w:pPr>
              <w:ind w:right="-108"/>
              <w:jc w:val="center"/>
              <w:rPr>
                <w:b/>
                <w:bCs/>
                <w:lang w:val="lv-LV"/>
              </w:rPr>
            </w:pPr>
            <w:r w:rsidRPr="00ED4BE8">
              <w:rPr>
                <w:b/>
                <w:bCs/>
                <w:lang w:val="lv-LV"/>
              </w:rPr>
              <w:t>Piedāvātā</w:t>
            </w:r>
          </w:p>
          <w:p w:rsidR="00ED4BE8" w:rsidRPr="00ED4BE8" w:rsidRDefault="00ED4BE8" w:rsidP="00ED4BE8">
            <w:pPr>
              <w:ind w:right="-108"/>
              <w:jc w:val="center"/>
              <w:rPr>
                <w:b/>
                <w:bCs/>
                <w:color w:val="000000"/>
                <w:lang w:val="lv-LV"/>
              </w:rPr>
            </w:pPr>
            <w:r w:rsidRPr="00ED4BE8">
              <w:rPr>
                <w:b/>
                <w:bCs/>
                <w:color w:val="000000"/>
                <w:lang w:val="lv-LV"/>
              </w:rPr>
              <w:t>līgumcena</w:t>
            </w:r>
          </w:p>
          <w:p w:rsidR="00ED4BE8" w:rsidRPr="00ED4BE8" w:rsidRDefault="00ED4BE8" w:rsidP="00ED4BE8">
            <w:pPr>
              <w:ind w:right="-108"/>
              <w:jc w:val="center"/>
              <w:rPr>
                <w:b/>
                <w:bCs/>
                <w:lang w:val="lv-LV"/>
              </w:rPr>
            </w:pPr>
            <w:r w:rsidRPr="00ED4BE8">
              <w:rPr>
                <w:b/>
                <w:bCs/>
                <w:lang w:val="lv-LV"/>
              </w:rPr>
              <w:t xml:space="preserve">(EUR </w:t>
            </w:r>
            <w:r w:rsidRPr="00ED4BE8">
              <w:rPr>
                <w:b/>
                <w:bCs/>
                <w:sz w:val="20"/>
                <w:szCs w:val="20"/>
                <w:lang w:val="lv-LV"/>
              </w:rPr>
              <w:t>bez PVN</w:t>
            </w:r>
            <w:r w:rsidRPr="00ED4BE8">
              <w:rPr>
                <w:b/>
                <w:bCs/>
                <w:lang w:val="lv-LV"/>
              </w:rPr>
              <w:t>)</w:t>
            </w:r>
          </w:p>
          <w:p w:rsidR="00ED4BE8" w:rsidRPr="00ED4BE8" w:rsidRDefault="00ED4BE8" w:rsidP="00ED4BE8">
            <w:pPr>
              <w:tabs>
                <w:tab w:val="left" w:pos="0"/>
              </w:tabs>
              <w:ind w:right="43"/>
              <w:jc w:val="center"/>
              <w:rPr>
                <w:b/>
                <w:lang w:val="lv-LV"/>
              </w:rPr>
            </w:pPr>
            <w:r w:rsidRPr="00ED4BE8">
              <w:rPr>
                <w:b/>
                <w:bCs/>
                <w:lang w:val="lv-LV"/>
              </w:rPr>
              <w:t>2.daļa</w:t>
            </w:r>
          </w:p>
        </w:tc>
        <w:tc>
          <w:tcPr>
            <w:tcW w:w="1842" w:type="dxa"/>
            <w:shd w:val="clear" w:color="auto" w:fill="D9D9D9" w:themeFill="background1" w:themeFillShade="D9"/>
          </w:tcPr>
          <w:p w:rsidR="00ED4BE8" w:rsidRPr="00ED4BE8" w:rsidRDefault="00ED4BE8" w:rsidP="00ED4BE8">
            <w:pPr>
              <w:ind w:right="-108"/>
              <w:jc w:val="center"/>
              <w:rPr>
                <w:b/>
                <w:bCs/>
                <w:lang w:val="lv-LV"/>
              </w:rPr>
            </w:pPr>
            <w:r w:rsidRPr="00ED4BE8">
              <w:rPr>
                <w:b/>
                <w:bCs/>
                <w:lang w:val="lv-LV"/>
              </w:rPr>
              <w:t>Piedāvātā</w:t>
            </w:r>
          </w:p>
          <w:p w:rsidR="00ED4BE8" w:rsidRPr="00ED4BE8" w:rsidRDefault="00ED4BE8" w:rsidP="00ED4BE8">
            <w:pPr>
              <w:ind w:right="-108"/>
              <w:jc w:val="center"/>
              <w:rPr>
                <w:b/>
                <w:bCs/>
                <w:color w:val="000000"/>
                <w:lang w:val="lv-LV"/>
              </w:rPr>
            </w:pPr>
            <w:r w:rsidRPr="00ED4BE8">
              <w:rPr>
                <w:b/>
                <w:bCs/>
                <w:color w:val="000000"/>
                <w:lang w:val="lv-LV"/>
              </w:rPr>
              <w:t>līgumcena</w:t>
            </w:r>
          </w:p>
          <w:p w:rsidR="00ED4BE8" w:rsidRPr="00ED4BE8" w:rsidRDefault="00ED4BE8" w:rsidP="00ED4BE8">
            <w:pPr>
              <w:ind w:right="-108"/>
              <w:jc w:val="center"/>
              <w:rPr>
                <w:b/>
                <w:bCs/>
                <w:lang w:val="lv-LV"/>
              </w:rPr>
            </w:pPr>
            <w:r w:rsidRPr="00ED4BE8">
              <w:rPr>
                <w:b/>
                <w:bCs/>
                <w:lang w:val="lv-LV"/>
              </w:rPr>
              <w:t xml:space="preserve">(EUR </w:t>
            </w:r>
            <w:r w:rsidRPr="00ED4BE8">
              <w:rPr>
                <w:b/>
                <w:bCs/>
                <w:sz w:val="20"/>
                <w:szCs w:val="20"/>
                <w:lang w:val="lv-LV"/>
              </w:rPr>
              <w:t>bez PVN</w:t>
            </w:r>
            <w:r w:rsidRPr="00ED4BE8">
              <w:rPr>
                <w:b/>
                <w:bCs/>
                <w:lang w:val="lv-LV"/>
              </w:rPr>
              <w:t>)</w:t>
            </w:r>
          </w:p>
          <w:p w:rsidR="00ED4BE8" w:rsidRPr="00ED4BE8" w:rsidRDefault="00ED4BE8" w:rsidP="00ED4BE8">
            <w:pPr>
              <w:tabs>
                <w:tab w:val="left" w:pos="0"/>
              </w:tabs>
              <w:ind w:right="43"/>
              <w:jc w:val="center"/>
              <w:rPr>
                <w:b/>
                <w:lang w:val="lv-LV"/>
              </w:rPr>
            </w:pPr>
            <w:r w:rsidRPr="00ED4BE8">
              <w:rPr>
                <w:b/>
                <w:bCs/>
                <w:lang w:val="lv-LV"/>
              </w:rPr>
              <w:t>3.daļa</w:t>
            </w:r>
          </w:p>
        </w:tc>
      </w:tr>
      <w:tr w:rsidR="00ED4BE8" w:rsidRPr="002B158C" w:rsidTr="00ED4BE8">
        <w:tc>
          <w:tcPr>
            <w:tcW w:w="708" w:type="dxa"/>
          </w:tcPr>
          <w:p w:rsidR="00ED4BE8" w:rsidRPr="00ED4BE8" w:rsidRDefault="00ED4BE8" w:rsidP="00ED4BE8">
            <w:pPr>
              <w:tabs>
                <w:tab w:val="left" w:pos="0"/>
              </w:tabs>
              <w:ind w:right="43"/>
              <w:jc w:val="center"/>
              <w:rPr>
                <w:lang w:val="lv-LV"/>
              </w:rPr>
            </w:pPr>
            <w:r w:rsidRPr="00ED4BE8">
              <w:rPr>
                <w:lang w:val="lv-LV"/>
              </w:rPr>
              <w:t>1.</w:t>
            </w:r>
          </w:p>
        </w:tc>
        <w:tc>
          <w:tcPr>
            <w:tcW w:w="3120" w:type="dxa"/>
          </w:tcPr>
          <w:p w:rsidR="00ED4BE8" w:rsidRPr="00ED4BE8" w:rsidRDefault="00ED4BE8" w:rsidP="00ED4BE8">
            <w:pPr>
              <w:ind w:right="-2"/>
              <w:jc w:val="center"/>
              <w:rPr>
                <w:b/>
                <w:bCs/>
                <w:color w:val="000000" w:themeColor="text1"/>
                <w:lang w:val="lv-LV"/>
              </w:rPr>
            </w:pPr>
            <w:r w:rsidRPr="00ED4BE8">
              <w:rPr>
                <w:b/>
                <w:bCs/>
                <w:color w:val="000000" w:themeColor="text1"/>
                <w:lang w:val="lv-LV"/>
              </w:rPr>
              <w:t>AS “</w:t>
            </w:r>
            <w:proofErr w:type="spellStart"/>
            <w:r w:rsidRPr="00ED4BE8">
              <w:rPr>
                <w:b/>
                <w:bCs/>
                <w:color w:val="000000" w:themeColor="text1"/>
                <w:lang w:val="lv-LV"/>
              </w:rPr>
              <w:t>LatLADA</w:t>
            </w:r>
            <w:proofErr w:type="spellEnd"/>
            <w:r w:rsidRPr="00ED4BE8">
              <w:rPr>
                <w:b/>
                <w:bCs/>
                <w:color w:val="000000" w:themeColor="text1"/>
                <w:lang w:val="lv-LV"/>
              </w:rPr>
              <w:t>”</w:t>
            </w:r>
          </w:p>
        </w:tc>
        <w:tc>
          <w:tcPr>
            <w:tcW w:w="1701" w:type="dxa"/>
          </w:tcPr>
          <w:p w:rsidR="00ED4BE8" w:rsidRPr="00ED4BE8" w:rsidRDefault="00ED4BE8" w:rsidP="00ED4BE8">
            <w:pPr>
              <w:tabs>
                <w:tab w:val="left" w:pos="0"/>
              </w:tabs>
              <w:ind w:right="43"/>
              <w:jc w:val="center"/>
              <w:rPr>
                <w:lang w:val="lv-LV"/>
              </w:rPr>
            </w:pPr>
            <w:r w:rsidRPr="00ED4BE8">
              <w:rPr>
                <w:lang w:val="lv-LV"/>
              </w:rPr>
              <w:t>-</w:t>
            </w:r>
          </w:p>
        </w:tc>
        <w:tc>
          <w:tcPr>
            <w:tcW w:w="1701" w:type="dxa"/>
          </w:tcPr>
          <w:p w:rsidR="00ED4BE8" w:rsidRPr="00ED4BE8" w:rsidRDefault="00ED4BE8" w:rsidP="00ED4BE8">
            <w:pPr>
              <w:tabs>
                <w:tab w:val="left" w:pos="0"/>
              </w:tabs>
              <w:ind w:right="43"/>
              <w:jc w:val="center"/>
              <w:rPr>
                <w:lang w:val="lv-LV"/>
              </w:rPr>
            </w:pPr>
            <w:r w:rsidRPr="00ED4BE8">
              <w:rPr>
                <w:lang w:val="lv-LV"/>
              </w:rPr>
              <w:t>-</w:t>
            </w:r>
          </w:p>
        </w:tc>
        <w:tc>
          <w:tcPr>
            <w:tcW w:w="1842" w:type="dxa"/>
          </w:tcPr>
          <w:p w:rsidR="00ED4BE8" w:rsidRPr="00ED4BE8" w:rsidRDefault="00ED4BE8" w:rsidP="00ED4BE8">
            <w:pPr>
              <w:tabs>
                <w:tab w:val="left" w:pos="0"/>
              </w:tabs>
              <w:ind w:right="43"/>
              <w:jc w:val="center"/>
              <w:rPr>
                <w:lang w:val="lv-LV"/>
              </w:rPr>
            </w:pPr>
            <w:r w:rsidRPr="00ED4BE8">
              <w:rPr>
                <w:lang w:val="lv-LV"/>
              </w:rPr>
              <w:t>19 920,00</w:t>
            </w:r>
          </w:p>
        </w:tc>
      </w:tr>
      <w:tr w:rsidR="00ED4BE8" w:rsidRPr="002B158C" w:rsidTr="00ED4BE8">
        <w:tc>
          <w:tcPr>
            <w:tcW w:w="708" w:type="dxa"/>
          </w:tcPr>
          <w:p w:rsidR="00ED4BE8" w:rsidRPr="00ED4BE8" w:rsidRDefault="00ED4BE8" w:rsidP="00ED4BE8">
            <w:pPr>
              <w:tabs>
                <w:tab w:val="left" w:pos="0"/>
              </w:tabs>
              <w:ind w:right="43"/>
              <w:jc w:val="center"/>
              <w:rPr>
                <w:lang w:val="lv-LV"/>
              </w:rPr>
            </w:pPr>
            <w:r w:rsidRPr="00ED4BE8">
              <w:rPr>
                <w:lang w:val="lv-LV"/>
              </w:rPr>
              <w:t>2.</w:t>
            </w:r>
          </w:p>
        </w:tc>
        <w:tc>
          <w:tcPr>
            <w:tcW w:w="3120" w:type="dxa"/>
          </w:tcPr>
          <w:p w:rsidR="00ED4BE8" w:rsidRPr="00ED4BE8" w:rsidRDefault="00ED4BE8" w:rsidP="00ED4BE8">
            <w:pPr>
              <w:ind w:right="-2"/>
              <w:jc w:val="center"/>
              <w:rPr>
                <w:b/>
                <w:bCs/>
                <w:color w:val="000000" w:themeColor="text1"/>
                <w:lang w:val="lv-LV"/>
              </w:rPr>
            </w:pPr>
            <w:r w:rsidRPr="00ED4BE8">
              <w:rPr>
                <w:b/>
                <w:bCs/>
                <w:color w:val="000000" w:themeColor="text1"/>
                <w:lang w:val="lv-LV"/>
              </w:rPr>
              <w:t>SIA “</w:t>
            </w:r>
            <w:proofErr w:type="spellStart"/>
            <w:r w:rsidRPr="00ED4BE8">
              <w:rPr>
                <w:b/>
                <w:bCs/>
                <w:color w:val="000000" w:themeColor="text1"/>
                <w:lang w:val="lv-LV"/>
              </w:rPr>
              <w:t>Moller</w:t>
            </w:r>
            <w:proofErr w:type="spellEnd"/>
            <w:r w:rsidRPr="00ED4BE8">
              <w:rPr>
                <w:b/>
                <w:bCs/>
                <w:color w:val="000000" w:themeColor="text1"/>
                <w:lang w:val="lv-LV"/>
              </w:rPr>
              <w:t xml:space="preserve"> Auto Latvia”</w:t>
            </w:r>
          </w:p>
        </w:tc>
        <w:tc>
          <w:tcPr>
            <w:tcW w:w="1701" w:type="dxa"/>
          </w:tcPr>
          <w:p w:rsidR="00ED4BE8" w:rsidRPr="00ED4BE8" w:rsidRDefault="00ED4BE8" w:rsidP="00ED4BE8">
            <w:pPr>
              <w:tabs>
                <w:tab w:val="left" w:pos="0"/>
              </w:tabs>
              <w:ind w:right="43"/>
              <w:jc w:val="center"/>
              <w:rPr>
                <w:lang w:val="lv-LV"/>
              </w:rPr>
            </w:pPr>
            <w:r w:rsidRPr="00ED4BE8">
              <w:rPr>
                <w:lang w:val="lv-LV"/>
              </w:rPr>
              <w:t>32 256,20</w:t>
            </w:r>
          </w:p>
        </w:tc>
        <w:tc>
          <w:tcPr>
            <w:tcW w:w="1701" w:type="dxa"/>
          </w:tcPr>
          <w:p w:rsidR="00ED4BE8" w:rsidRPr="00ED4BE8" w:rsidRDefault="00ED4BE8" w:rsidP="00ED4BE8">
            <w:pPr>
              <w:tabs>
                <w:tab w:val="left" w:pos="0"/>
              </w:tabs>
              <w:ind w:right="43"/>
              <w:jc w:val="center"/>
              <w:rPr>
                <w:lang w:val="lv-LV"/>
              </w:rPr>
            </w:pPr>
            <w:r w:rsidRPr="00ED4BE8">
              <w:rPr>
                <w:lang w:val="lv-LV"/>
              </w:rPr>
              <w:t>24 900,00</w:t>
            </w:r>
          </w:p>
        </w:tc>
        <w:tc>
          <w:tcPr>
            <w:tcW w:w="1842" w:type="dxa"/>
          </w:tcPr>
          <w:p w:rsidR="00ED4BE8" w:rsidRPr="00ED4BE8" w:rsidRDefault="00ED4BE8" w:rsidP="00ED4BE8">
            <w:pPr>
              <w:tabs>
                <w:tab w:val="left" w:pos="0"/>
              </w:tabs>
              <w:ind w:right="43"/>
              <w:jc w:val="center"/>
              <w:rPr>
                <w:lang w:val="lv-LV"/>
              </w:rPr>
            </w:pPr>
            <w:r w:rsidRPr="00ED4BE8">
              <w:rPr>
                <w:lang w:val="lv-LV"/>
              </w:rPr>
              <w:t>24 747,93</w:t>
            </w:r>
          </w:p>
        </w:tc>
      </w:tr>
    </w:tbl>
    <w:p w:rsidR="00ED4BE8" w:rsidRPr="002B158C" w:rsidRDefault="00ED4BE8" w:rsidP="00ED4BE8">
      <w:pPr>
        <w:pStyle w:val="ListParagraph"/>
        <w:rPr>
          <w:b/>
          <w:lang w:val="lv-LV"/>
        </w:rPr>
      </w:pPr>
    </w:p>
    <w:p w:rsidR="00801038" w:rsidRPr="002B158C" w:rsidRDefault="00801038" w:rsidP="00801038">
      <w:pPr>
        <w:pStyle w:val="ListParagraph"/>
        <w:numPr>
          <w:ilvl w:val="0"/>
          <w:numId w:val="1"/>
        </w:numPr>
        <w:ind w:right="-2"/>
        <w:jc w:val="both"/>
        <w:rPr>
          <w:lang w:val="lv-LV"/>
        </w:rPr>
      </w:pPr>
      <w:r w:rsidRPr="002B158C">
        <w:rPr>
          <w:b/>
          <w:lang w:val="lv-LV"/>
        </w:rPr>
        <w:t xml:space="preserve">Piedāvājumu atvēršanas vieta, datums un laiks – </w:t>
      </w:r>
      <w:r w:rsidRPr="002B158C">
        <w:rPr>
          <w:lang w:val="lv-LV"/>
        </w:rPr>
        <w:t xml:space="preserve">Jēkabpils pilsētas pašvaldība, 209.kab., </w:t>
      </w:r>
      <w:r w:rsidRPr="002B158C">
        <w:rPr>
          <w:bCs/>
          <w:lang w:val="lv-LV"/>
        </w:rPr>
        <w:t>2017.gada 26.aprīļa plkst. 11.00.</w:t>
      </w:r>
    </w:p>
    <w:p w:rsidR="00801038" w:rsidRPr="002B158C" w:rsidRDefault="00801038" w:rsidP="00801038">
      <w:pPr>
        <w:pStyle w:val="ListParagraph"/>
        <w:ind w:right="-2"/>
        <w:jc w:val="both"/>
        <w:rPr>
          <w:lang w:val="lv-LV"/>
        </w:rPr>
      </w:pPr>
    </w:p>
    <w:p w:rsidR="007D400F" w:rsidRPr="002B158C" w:rsidRDefault="00C53420" w:rsidP="00801038">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498" w:type="dxa"/>
        <w:tblInd w:w="-5" w:type="dxa"/>
        <w:tblLayout w:type="fixed"/>
        <w:tblLook w:val="04A0" w:firstRow="1" w:lastRow="0" w:firstColumn="1" w:lastColumn="0" w:noHBand="0" w:noVBand="1"/>
      </w:tblPr>
      <w:tblGrid>
        <w:gridCol w:w="708"/>
        <w:gridCol w:w="2978"/>
        <w:gridCol w:w="1276"/>
        <w:gridCol w:w="1275"/>
        <w:gridCol w:w="3261"/>
      </w:tblGrid>
      <w:tr w:rsidR="00824F25" w:rsidRPr="002B158C" w:rsidTr="00824F25">
        <w:tc>
          <w:tcPr>
            <w:tcW w:w="708" w:type="dxa"/>
            <w:shd w:val="clear" w:color="auto" w:fill="D9D9D9" w:themeFill="background1" w:themeFillShade="D9"/>
          </w:tcPr>
          <w:p w:rsidR="00824F25" w:rsidRPr="005D50D7" w:rsidRDefault="00824F25" w:rsidP="00D12727">
            <w:pPr>
              <w:tabs>
                <w:tab w:val="left" w:pos="0"/>
              </w:tabs>
              <w:ind w:right="43"/>
              <w:jc w:val="center"/>
              <w:rPr>
                <w:b/>
                <w:lang w:val="lv-LV"/>
              </w:rPr>
            </w:pPr>
            <w:r w:rsidRPr="005D50D7">
              <w:rPr>
                <w:b/>
                <w:lang w:val="lv-LV"/>
              </w:rPr>
              <w:t>Nr.</w:t>
            </w:r>
          </w:p>
          <w:p w:rsidR="00824F25" w:rsidRPr="005D50D7" w:rsidRDefault="00824F25" w:rsidP="00D12727">
            <w:pPr>
              <w:tabs>
                <w:tab w:val="left" w:pos="0"/>
              </w:tabs>
              <w:ind w:right="43"/>
              <w:jc w:val="center"/>
              <w:rPr>
                <w:b/>
                <w:lang w:val="lv-LV"/>
              </w:rPr>
            </w:pPr>
            <w:r w:rsidRPr="005D50D7">
              <w:rPr>
                <w:b/>
                <w:lang w:val="lv-LV"/>
              </w:rPr>
              <w:t>p.k.</w:t>
            </w:r>
          </w:p>
        </w:tc>
        <w:tc>
          <w:tcPr>
            <w:tcW w:w="2978" w:type="dxa"/>
            <w:shd w:val="clear" w:color="auto" w:fill="D9D9D9" w:themeFill="background1" w:themeFillShade="D9"/>
          </w:tcPr>
          <w:p w:rsidR="00824F25" w:rsidRPr="005D50D7" w:rsidRDefault="00824F25" w:rsidP="00D12727">
            <w:pPr>
              <w:ind w:right="-108"/>
              <w:jc w:val="center"/>
              <w:rPr>
                <w:b/>
                <w:lang w:val="lv-LV"/>
              </w:rPr>
            </w:pPr>
            <w:r w:rsidRPr="002B158C">
              <w:rPr>
                <w:b/>
                <w:lang w:val="lv-LV"/>
              </w:rPr>
              <w:t>Pretendenta nosaukums</w:t>
            </w:r>
          </w:p>
          <w:p w:rsidR="00824F25" w:rsidRPr="005D50D7" w:rsidRDefault="00824F25" w:rsidP="00D12727">
            <w:pPr>
              <w:ind w:right="-108"/>
              <w:rPr>
                <w:lang w:val="lv-LV"/>
              </w:rPr>
            </w:pPr>
          </w:p>
        </w:tc>
        <w:tc>
          <w:tcPr>
            <w:tcW w:w="1276" w:type="dxa"/>
            <w:shd w:val="clear" w:color="auto" w:fill="D9D9D9" w:themeFill="background1" w:themeFillShade="D9"/>
          </w:tcPr>
          <w:p w:rsidR="00824F25" w:rsidRPr="005D50D7" w:rsidRDefault="00824F25" w:rsidP="00D12727">
            <w:pPr>
              <w:ind w:right="-108"/>
              <w:jc w:val="center"/>
              <w:rPr>
                <w:b/>
                <w:bCs/>
                <w:lang w:val="lv-LV"/>
              </w:rPr>
            </w:pPr>
            <w:r w:rsidRPr="005D50D7">
              <w:rPr>
                <w:b/>
                <w:bCs/>
                <w:lang w:val="lv-LV"/>
              </w:rPr>
              <w:t>Piedāvātā</w:t>
            </w:r>
          </w:p>
          <w:p w:rsidR="00824F25" w:rsidRPr="005D50D7" w:rsidRDefault="00824F25" w:rsidP="00ED4BE8">
            <w:pPr>
              <w:ind w:right="-108"/>
              <w:jc w:val="center"/>
              <w:rPr>
                <w:b/>
                <w:bCs/>
                <w:color w:val="000000"/>
                <w:lang w:val="lv-LV"/>
              </w:rPr>
            </w:pPr>
            <w:r w:rsidRPr="005D50D7">
              <w:rPr>
                <w:b/>
                <w:bCs/>
                <w:color w:val="000000"/>
                <w:lang w:val="lv-LV"/>
              </w:rPr>
              <w:t xml:space="preserve">līgumcena, </w:t>
            </w:r>
          </w:p>
          <w:p w:rsidR="00824F25" w:rsidRPr="002B158C" w:rsidRDefault="00824F25" w:rsidP="00D12727">
            <w:pPr>
              <w:ind w:right="-108"/>
              <w:jc w:val="center"/>
              <w:rPr>
                <w:b/>
                <w:bCs/>
                <w:color w:val="000000"/>
                <w:lang w:val="lv-LV"/>
              </w:rPr>
            </w:pPr>
            <w:r w:rsidRPr="005D50D7">
              <w:rPr>
                <w:b/>
                <w:bCs/>
                <w:color w:val="000000"/>
                <w:lang w:val="lv-LV"/>
              </w:rPr>
              <w:t xml:space="preserve">EUR </w:t>
            </w:r>
            <w:r w:rsidRPr="005D50D7">
              <w:rPr>
                <w:b/>
                <w:bCs/>
                <w:color w:val="000000"/>
                <w:sz w:val="20"/>
                <w:szCs w:val="20"/>
                <w:lang w:val="lv-LV"/>
              </w:rPr>
              <w:t>bez PVN</w:t>
            </w:r>
          </w:p>
          <w:p w:rsidR="00824F25" w:rsidRPr="005D50D7" w:rsidRDefault="00824F25" w:rsidP="00D12727">
            <w:pPr>
              <w:ind w:right="-108"/>
              <w:jc w:val="center"/>
              <w:rPr>
                <w:b/>
                <w:bCs/>
                <w:color w:val="000000"/>
                <w:lang w:val="lv-LV"/>
              </w:rPr>
            </w:pPr>
            <w:r w:rsidRPr="00ED4BE8">
              <w:rPr>
                <w:b/>
                <w:bCs/>
                <w:lang w:val="lv-LV"/>
              </w:rPr>
              <w:t>1.daļa</w:t>
            </w:r>
          </w:p>
        </w:tc>
        <w:tc>
          <w:tcPr>
            <w:tcW w:w="1275" w:type="dxa"/>
            <w:shd w:val="clear" w:color="auto" w:fill="D9D9D9" w:themeFill="background1" w:themeFillShade="D9"/>
          </w:tcPr>
          <w:p w:rsidR="00824F25" w:rsidRPr="005D50D7" w:rsidRDefault="00824F25" w:rsidP="00ED4BE8">
            <w:pPr>
              <w:ind w:right="-108"/>
              <w:jc w:val="center"/>
              <w:rPr>
                <w:b/>
                <w:bCs/>
                <w:lang w:val="lv-LV"/>
              </w:rPr>
            </w:pPr>
            <w:r w:rsidRPr="005D50D7">
              <w:rPr>
                <w:b/>
                <w:bCs/>
                <w:lang w:val="lv-LV"/>
              </w:rPr>
              <w:t>Piedāvātā</w:t>
            </w:r>
          </w:p>
          <w:p w:rsidR="00824F25" w:rsidRPr="005D50D7" w:rsidRDefault="00824F25" w:rsidP="00ED4BE8">
            <w:pPr>
              <w:ind w:right="-108"/>
              <w:jc w:val="center"/>
              <w:rPr>
                <w:b/>
                <w:bCs/>
                <w:color w:val="000000"/>
                <w:lang w:val="lv-LV"/>
              </w:rPr>
            </w:pPr>
            <w:r w:rsidRPr="005D50D7">
              <w:rPr>
                <w:b/>
                <w:bCs/>
                <w:color w:val="000000"/>
                <w:lang w:val="lv-LV"/>
              </w:rPr>
              <w:t xml:space="preserve">līgumcena, </w:t>
            </w:r>
          </w:p>
          <w:p w:rsidR="00824F25" w:rsidRPr="002B158C" w:rsidRDefault="00824F25" w:rsidP="00ED4BE8">
            <w:pPr>
              <w:tabs>
                <w:tab w:val="left" w:pos="0"/>
              </w:tabs>
              <w:ind w:right="43"/>
              <w:jc w:val="center"/>
              <w:rPr>
                <w:b/>
                <w:bCs/>
                <w:color w:val="000000"/>
                <w:sz w:val="20"/>
                <w:szCs w:val="20"/>
                <w:lang w:val="lv-LV"/>
              </w:rPr>
            </w:pPr>
            <w:r w:rsidRPr="005D50D7">
              <w:rPr>
                <w:b/>
                <w:bCs/>
                <w:color w:val="000000"/>
                <w:lang w:val="lv-LV"/>
              </w:rPr>
              <w:t xml:space="preserve">EUR </w:t>
            </w:r>
            <w:r w:rsidRPr="005D50D7">
              <w:rPr>
                <w:b/>
                <w:bCs/>
                <w:color w:val="000000"/>
                <w:sz w:val="20"/>
                <w:szCs w:val="20"/>
                <w:lang w:val="lv-LV"/>
              </w:rPr>
              <w:t>bez PVN</w:t>
            </w:r>
          </w:p>
          <w:p w:rsidR="00824F25" w:rsidRPr="002B158C" w:rsidRDefault="00824F25" w:rsidP="00ED4BE8">
            <w:pPr>
              <w:tabs>
                <w:tab w:val="left" w:pos="0"/>
              </w:tabs>
              <w:ind w:right="43"/>
              <w:jc w:val="center"/>
              <w:rPr>
                <w:b/>
                <w:highlight w:val="yellow"/>
                <w:lang w:val="lv-LV"/>
              </w:rPr>
            </w:pPr>
            <w:r w:rsidRPr="002B158C">
              <w:rPr>
                <w:b/>
                <w:bCs/>
                <w:color w:val="000000"/>
                <w:lang w:val="lv-LV"/>
              </w:rPr>
              <w:t>2.daļa</w:t>
            </w:r>
          </w:p>
        </w:tc>
        <w:tc>
          <w:tcPr>
            <w:tcW w:w="3261" w:type="dxa"/>
            <w:shd w:val="clear" w:color="auto" w:fill="D9D9D9" w:themeFill="background1" w:themeFillShade="D9"/>
          </w:tcPr>
          <w:p w:rsidR="00824F25" w:rsidRPr="005D50D7" w:rsidRDefault="00824F25" w:rsidP="00D12727">
            <w:pPr>
              <w:ind w:right="-108"/>
              <w:jc w:val="center"/>
              <w:rPr>
                <w:lang w:val="lv-LV"/>
              </w:rPr>
            </w:pPr>
            <w:r w:rsidRPr="002B158C">
              <w:rPr>
                <w:b/>
                <w:lang w:val="lv-LV"/>
              </w:rPr>
              <w:t>Piedāvājuma izvēles pamatojums</w:t>
            </w:r>
          </w:p>
        </w:tc>
      </w:tr>
      <w:tr w:rsidR="00824F25" w:rsidRPr="002B158C" w:rsidTr="00824F25">
        <w:tc>
          <w:tcPr>
            <w:tcW w:w="708" w:type="dxa"/>
          </w:tcPr>
          <w:p w:rsidR="00824F25" w:rsidRPr="005D50D7" w:rsidRDefault="00824F25" w:rsidP="00D12727">
            <w:pPr>
              <w:tabs>
                <w:tab w:val="left" w:pos="0"/>
              </w:tabs>
              <w:ind w:right="43"/>
              <w:jc w:val="center"/>
              <w:rPr>
                <w:lang w:val="lv-LV"/>
              </w:rPr>
            </w:pPr>
            <w:r w:rsidRPr="005D50D7">
              <w:rPr>
                <w:lang w:val="lv-LV"/>
              </w:rPr>
              <w:t>1.</w:t>
            </w:r>
          </w:p>
        </w:tc>
        <w:tc>
          <w:tcPr>
            <w:tcW w:w="2978" w:type="dxa"/>
          </w:tcPr>
          <w:p w:rsidR="00824F25" w:rsidRPr="005D50D7" w:rsidRDefault="00824F25" w:rsidP="00D12727">
            <w:pPr>
              <w:tabs>
                <w:tab w:val="left" w:pos="0"/>
              </w:tabs>
              <w:ind w:right="43"/>
              <w:jc w:val="center"/>
              <w:rPr>
                <w:b/>
                <w:lang w:val="lv-LV"/>
              </w:rPr>
            </w:pPr>
            <w:r w:rsidRPr="00ED4BE8">
              <w:rPr>
                <w:b/>
                <w:bCs/>
                <w:color w:val="000000" w:themeColor="text1"/>
                <w:lang w:val="lv-LV"/>
              </w:rPr>
              <w:t>SIA “</w:t>
            </w:r>
            <w:proofErr w:type="spellStart"/>
            <w:r w:rsidRPr="00ED4BE8">
              <w:rPr>
                <w:b/>
                <w:bCs/>
                <w:color w:val="000000" w:themeColor="text1"/>
                <w:lang w:val="lv-LV"/>
              </w:rPr>
              <w:t>Moller</w:t>
            </w:r>
            <w:proofErr w:type="spellEnd"/>
            <w:r w:rsidRPr="00ED4BE8">
              <w:rPr>
                <w:b/>
                <w:bCs/>
                <w:color w:val="000000" w:themeColor="text1"/>
                <w:lang w:val="lv-LV"/>
              </w:rPr>
              <w:t xml:space="preserve"> Auto Latvia”</w:t>
            </w:r>
          </w:p>
        </w:tc>
        <w:tc>
          <w:tcPr>
            <w:tcW w:w="1276" w:type="dxa"/>
          </w:tcPr>
          <w:p w:rsidR="00824F25" w:rsidRPr="005D50D7" w:rsidRDefault="00824F25" w:rsidP="00D12727">
            <w:pPr>
              <w:tabs>
                <w:tab w:val="left" w:pos="0"/>
              </w:tabs>
              <w:ind w:right="43"/>
              <w:jc w:val="center"/>
              <w:rPr>
                <w:b/>
                <w:lang w:val="lv-LV"/>
              </w:rPr>
            </w:pPr>
            <w:r w:rsidRPr="00ED4BE8">
              <w:rPr>
                <w:lang w:val="lv-LV"/>
              </w:rPr>
              <w:t>32 256,20</w:t>
            </w:r>
          </w:p>
        </w:tc>
        <w:tc>
          <w:tcPr>
            <w:tcW w:w="1275" w:type="dxa"/>
          </w:tcPr>
          <w:p w:rsidR="00824F25" w:rsidRPr="002B158C" w:rsidRDefault="00824F25" w:rsidP="00D12727">
            <w:pPr>
              <w:tabs>
                <w:tab w:val="left" w:pos="0"/>
              </w:tabs>
              <w:ind w:right="43"/>
              <w:jc w:val="center"/>
              <w:rPr>
                <w:lang w:val="lv-LV"/>
              </w:rPr>
            </w:pPr>
            <w:r w:rsidRPr="00ED4BE8">
              <w:rPr>
                <w:lang w:val="lv-LV"/>
              </w:rPr>
              <w:t>24 900,00</w:t>
            </w:r>
          </w:p>
        </w:tc>
        <w:tc>
          <w:tcPr>
            <w:tcW w:w="3261" w:type="dxa"/>
          </w:tcPr>
          <w:p w:rsidR="00824F25" w:rsidRPr="005D50D7" w:rsidRDefault="00824F25" w:rsidP="00D12727">
            <w:pPr>
              <w:tabs>
                <w:tab w:val="left" w:pos="0"/>
              </w:tabs>
              <w:ind w:right="43"/>
              <w:jc w:val="center"/>
              <w:rPr>
                <w:lang w:val="lv-LV"/>
              </w:rPr>
            </w:pPr>
            <w:r w:rsidRPr="002B158C">
              <w:rPr>
                <w:lang w:val="lv-LV"/>
              </w:rPr>
              <w:t>Piedāvājums ar zemāko cenu, kas atbilst publiskā iepirkuma nolikuma prasībām</w:t>
            </w:r>
          </w:p>
        </w:tc>
      </w:tr>
    </w:tbl>
    <w:p w:rsidR="00824F25" w:rsidRPr="002B158C" w:rsidRDefault="00824F25" w:rsidP="00824F25">
      <w:pPr>
        <w:pStyle w:val="ListParagraph"/>
        <w:numPr>
          <w:ilvl w:val="1"/>
          <w:numId w:val="1"/>
        </w:numPr>
        <w:ind w:right="-2"/>
        <w:jc w:val="both"/>
        <w:rPr>
          <w:lang w:val="lv-LV"/>
        </w:rPr>
      </w:pPr>
      <w:r w:rsidRPr="002B158C">
        <w:rPr>
          <w:b/>
          <w:lang w:val="lv-LV"/>
        </w:rPr>
        <w:t>Piedāvājumu izvērtēšanas kopsavilkums:</w:t>
      </w:r>
      <w:r w:rsidRPr="002B158C">
        <w:rPr>
          <w:lang w:val="lv-LV"/>
        </w:rPr>
        <w:t xml:space="preserve"> Iepirkuma komisija veica pretendentu  iesniegto piedāvājumu pārbaudi saskaņā ar publiskā iepirkuma nolikuma prasībām </w:t>
      </w:r>
      <w:r w:rsidR="001623AB">
        <w:rPr>
          <w:lang w:val="lv-LV"/>
        </w:rPr>
        <w:t xml:space="preserve">secīgi </w:t>
      </w:r>
      <w:r w:rsidR="002E1944">
        <w:rPr>
          <w:lang w:val="lv-LV"/>
        </w:rPr>
        <w:t>5 (</w:t>
      </w:r>
      <w:r w:rsidR="002E6D08" w:rsidRPr="002B158C">
        <w:rPr>
          <w:lang w:val="lv-LV"/>
        </w:rPr>
        <w:t>piecos</w:t>
      </w:r>
      <w:r w:rsidR="002E1944">
        <w:rPr>
          <w:lang w:val="lv-LV"/>
        </w:rPr>
        <w:t>)</w:t>
      </w:r>
      <w:r w:rsidRPr="002B158C">
        <w:rPr>
          <w:lang w:val="lv-LV"/>
        </w:rPr>
        <w:t xml:space="preserve"> posmos: </w:t>
      </w:r>
    </w:p>
    <w:p w:rsidR="00824F25" w:rsidRPr="002B158C" w:rsidRDefault="00824F25" w:rsidP="00FE26C5">
      <w:pPr>
        <w:pStyle w:val="ListParagraph"/>
        <w:numPr>
          <w:ilvl w:val="0"/>
          <w:numId w:val="5"/>
        </w:numPr>
        <w:ind w:left="709" w:right="-2" w:hanging="283"/>
        <w:jc w:val="both"/>
        <w:rPr>
          <w:lang w:val="lv-LV"/>
        </w:rPr>
      </w:pPr>
      <w:r w:rsidRPr="002B158C">
        <w:rPr>
          <w:lang w:val="lv-LV"/>
        </w:rPr>
        <w:t>Pretendentu iesniegto piedāvājumu atbilstības pārbaude attiecībā uz piedāvājuma nofo</w:t>
      </w:r>
      <w:r w:rsidR="002E1944">
        <w:rPr>
          <w:lang w:val="lv-LV"/>
        </w:rPr>
        <w:t>rmējumu, pieteikuma dalībai iepirkuma procedūrā un piedāvājuma nodrošinājuma atbilstība</w:t>
      </w:r>
      <w:r w:rsidR="00FE26C5" w:rsidRPr="002B158C">
        <w:rPr>
          <w:lang w:val="lv-LV"/>
        </w:rPr>
        <w:t>;</w:t>
      </w:r>
      <w:r w:rsidRPr="002B158C">
        <w:rPr>
          <w:lang w:val="lv-LV"/>
        </w:rPr>
        <w:t xml:space="preserve"> </w:t>
      </w:r>
    </w:p>
    <w:p w:rsidR="00824F25" w:rsidRPr="002B158C" w:rsidRDefault="00824F25" w:rsidP="00FE26C5">
      <w:pPr>
        <w:pStyle w:val="ListParagraph"/>
        <w:numPr>
          <w:ilvl w:val="0"/>
          <w:numId w:val="5"/>
        </w:numPr>
        <w:ind w:left="709" w:right="-2" w:hanging="283"/>
        <w:jc w:val="both"/>
        <w:rPr>
          <w:lang w:val="lv-LV"/>
        </w:rPr>
      </w:pPr>
      <w:r w:rsidRPr="002B158C">
        <w:rPr>
          <w:lang w:val="lv-LV"/>
        </w:rPr>
        <w:t>Pretendentu iesniegto piedāvājumu at</w:t>
      </w:r>
      <w:r w:rsidR="002E1944">
        <w:rPr>
          <w:lang w:val="lv-LV"/>
        </w:rPr>
        <w:t xml:space="preserve">bilstības pārbaude attiecībā uz </w:t>
      </w:r>
      <w:r w:rsidRPr="002B158C">
        <w:rPr>
          <w:lang w:val="lv-LV"/>
        </w:rPr>
        <w:t xml:space="preserve">kvalifikācijas prasībām;  </w:t>
      </w:r>
    </w:p>
    <w:p w:rsidR="00824F25" w:rsidRPr="002B158C" w:rsidRDefault="00824F25" w:rsidP="00FE26C5">
      <w:pPr>
        <w:pStyle w:val="ListParagraph"/>
        <w:numPr>
          <w:ilvl w:val="0"/>
          <w:numId w:val="5"/>
        </w:numPr>
        <w:ind w:left="709" w:right="-2" w:hanging="283"/>
        <w:jc w:val="both"/>
        <w:rPr>
          <w:lang w:val="lv-LV"/>
        </w:rPr>
      </w:pPr>
      <w:r w:rsidRPr="002B158C">
        <w:rPr>
          <w:lang w:val="lv-LV"/>
        </w:rPr>
        <w:t>Pretendentu iesniegto Tehnisko piedāvājumu atbilstības pārbaude;</w:t>
      </w:r>
    </w:p>
    <w:p w:rsidR="00824F25" w:rsidRPr="002B158C" w:rsidRDefault="00824F25" w:rsidP="00FE26C5">
      <w:pPr>
        <w:pStyle w:val="ListParagraph"/>
        <w:numPr>
          <w:ilvl w:val="0"/>
          <w:numId w:val="5"/>
        </w:numPr>
        <w:ind w:left="709" w:right="-2" w:hanging="283"/>
        <w:jc w:val="both"/>
        <w:rPr>
          <w:lang w:val="lv-LV"/>
        </w:rPr>
      </w:pPr>
      <w:r w:rsidRPr="002B158C">
        <w:rPr>
          <w:lang w:val="lv-LV"/>
        </w:rPr>
        <w:t>Pretendentu iesniegto Finanšu piedāvājumu atbilstības pārbaude;</w:t>
      </w:r>
    </w:p>
    <w:p w:rsidR="00824F25" w:rsidRDefault="00824F25" w:rsidP="00FE26C5">
      <w:pPr>
        <w:pStyle w:val="ListParagraph"/>
        <w:numPr>
          <w:ilvl w:val="0"/>
          <w:numId w:val="5"/>
        </w:numPr>
        <w:ind w:left="709" w:right="-2" w:hanging="283"/>
        <w:jc w:val="both"/>
        <w:rPr>
          <w:lang w:val="lv-LV"/>
        </w:rPr>
      </w:pPr>
      <w:r w:rsidRPr="002B158C">
        <w:rPr>
          <w:lang w:val="lv-LV"/>
        </w:rPr>
        <w:t>Pirms lēmuma par līguma slēgšanu pieņemšanas iepirkuma komisija veic pārbaudi, vai attiecībā uz pretendentu, kuram būtu piešķiramas līguma slēgšanas tiesības</w:t>
      </w:r>
      <w:r w:rsidR="002E6D08" w:rsidRPr="002B158C">
        <w:rPr>
          <w:lang w:val="lv-LV"/>
        </w:rPr>
        <w:t xml:space="preserve"> </w:t>
      </w:r>
      <w:r w:rsidRPr="002B158C">
        <w:rPr>
          <w:lang w:val="lv-LV"/>
        </w:rPr>
        <w:t>nepastāv</w:t>
      </w:r>
      <w:r w:rsidR="002E6D08" w:rsidRPr="002B158C">
        <w:rPr>
          <w:lang w:val="lv-LV"/>
        </w:rPr>
        <w:t xml:space="preserve"> Publisko iepirkumu likuma</w:t>
      </w:r>
      <w:r w:rsidRPr="002B158C">
        <w:rPr>
          <w:lang w:val="lv-LV"/>
        </w:rPr>
        <w:t xml:space="preserve"> 42.panta pirmās daļas 1., 2., 3., 4., 5., 6., 7., 8.punktā</w:t>
      </w:r>
      <w:r w:rsidR="002E6D08" w:rsidRPr="002B158C">
        <w:rPr>
          <w:lang w:val="lv-LV"/>
        </w:rPr>
        <w:t xml:space="preserve"> minētie izslēgšanas nosacījumi. </w:t>
      </w:r>
    </w:p>
    <w:p w:rsidR="006501E7" w:rsidRPr="002B158C" w:rsidRDefault="006501E7" w:rsidP="006501E7">
      <w:pPr>
        <w:pStyle w:val="ListParagraph"/>
        <w:ind w:left="709" w:right="-2"/>
        <w:jc w:val="both"/>
        <w:rPr>
          <w:lang w:val="lv-LV"/>
        </w:rPr>
      </w:pPr>
    </w:p>
    <w:p w:rsidR="00C53420" w:rsidRPr="002B158C" w:rsidRDefault="009D442A" w:rsidP="00801038">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w:t>
      </w:r>
      <w:r w:rsidR="00E13609" w:rsidRPr="002B158C">
        <w:rPr>
          <w:b/>
          <w:bCs/>
          <w:lang w:val="lv-LV"/>
        </w:rPr>
        <w:t xml:space="preserve">iepirkuma </w:t>
      </w:r>
      <w:r w:rsidRPr="002B158C">
        <w:rPr>
          <w:b/>
          <w:bCs/>
          <w:lang w:val="lv-LV"/>
        </w:rPr>
        <w:t>līguma vai vispārīgās vienošanās daļu, kuru izraudzītais pretendents plānojis nodot apakšuzņēmējiem, kā arī apakšuzņēmēju nosaukumi:</w:t>
      </w:r>
      <w:r w:rsidR="00E13609" w:rsidRPr="002B158C">
        <w:rPr>
          <w:b/>
          <w:bCs/>
          <w:lang w:val="lv-LV"/>
        </w:rPr>
        <w:t xml:space="preserve"> </w:t>
      </w:r>
      <w:r w:rsidR="00E13609" w:rsidRPr="002B158C">
        <w:rPr>
          <w:bCs/>
          <w:lang w:val="lv-LV"/>
        </w:rPr>
        <w:t xml:space="preserve">Nav. </w:t>
      </w:r>
    </w:p>
    <w:p w:rsidR="00761D5B" w:rsidRPr="002B158C" w:rsidRDefault="00761D5B" w:rsidP="00761D5B">
      <w:pPr>
        <w:pStyle w:val="ListParagraph"/>
        <w:ind w:right="-2"/>
        <w:jc w:val="both"/>
        <w:rPr>
          <w:lang w:val="lv-LV"/>
        </w:rPr>
      </w:pPr>
    </w:p>
    <w:p w:rsidR="007D400F" w:rsidRPr="002B158C" w:rsidRDefault="00761D5B" w:rsidP="00801038">
      <w:pPr>
        <w:pStyle w:val="ListParagraph"/>
        <w:numPr>
          <w:ilvl w:val="0"/>
          <w:numId w:val="1"/>
        </w:numPr>
        <w:ind w:right="-2"/>
        <w:jc w:val="both"/>
        <w:rPr>
          <w:b/>
          <w:lang w:val="lv-LV"/>
        </w:rPr>
      </w:pPr>
      <w:r w:rsidRPr="002B158C">
        <w:rPr>
          <w:b/>
          <w:lang w:val="lv-LV"/>
        </w:rPr>
        <w:t xml:space="preserve">Pamatojums lēmumam par katru noraidīto pretendentu, kā arī par katru iepirkuma procedūras dokumentiem neatbilstošu piedāvājumu: </w:t>
      </w:r>
    </w:p>
    <w:tbl>
      <w:tblPr>
        <w:tblStyle w:val="TableGrid"/>
        <w:tblW w:w="9356" w:type="dxa"/>
        <w:tblInd w:w="-5" w:type="dxa"/>
        <w:tblLayout w:type="fixed"/>
        <w:tblLook w:val="04A0" w:firstRow="1" w:lastRow="0" w:firstColumn="1" w:lastColumn="0" w:noHBand="0" w:noVBand="1"/>
      </w:tblPr>
      <w:tblGrid>
        <w:gridCol w:w="708"/>
        <w:gridCol w:w="2269"/>
        <w:gridCol w:w="6379"/>
      </w:tblGrid>
      <w:tr w:rsidR="00CE24F8" w:rsidRPr="002B158C" w:rsidTr="00CE24F8">
        <w:tc>
          <w:tcPr>
            <w:tcW w:w="708" w:type="dxa"/>
            <w:shd w:val="clear" w:color="auto" w:fill="D9D9D9" w:themeFill="background1" w:themeFillShade="D9"/>
          </w:tcPr>
          <w:p w:rsidR="00CE24F8" w:rsidRPr="005D50D7" w:rsidRDefault="00CE24F8" w:rsidP="003E079F">
            <w:pPr>
              <w:tabs>
                <w:tab w:val="left" w:pos="0"/>
              </w:tabs>
              <w:ind w:right="43"/>
              <w:jc w:val="center"/>
              <w:rPr>
                <w:b/>
                <w:lang w:val="lv-LV"/>
              </w:rPr>
            </w:pPr>
            <w:r w:rsidRPr="005D50D7">
              <w:rPr>
                <w:b/>
                <w:lang w:val="lv-LV"/>
              </w:rPr>
              <w:t>Nr.</w:t>
            </w:r>
          </w:p>
          <w:p w:rsidR="00CE24F8" w:rsidRPr="005D50D7" w:rsidRDefault="00CE24F8" w:rsidP="003E079F">
            <w:pPr>
              <w:tabs>
                <w:tab w:val="left" w:pos="0"/>
              </w:tabs>
              <w:ind w:right="43"/>
              <w:jc w:val="center"/>
              <w:rPr>
                <w:b/>
                <w:lang w:val="lv-LV"/>
              </w:rPr>
            </w:pPr>
            <w:r w:rsidRPr="005D50D7">
              <w:rPr>
                <w:b/>
                <w:lang w:val="lv-LV"/>
              </w:rPr>
              <w:t>p.k.</w:t>
            </w:r>
          </w:p>
        </w:tc>
        <w:tc>
          <w:tcPr>
            <w:tcW w:w="2269" w:type="dxa"/>
            <w:shd w:val="clear" w:color="auto" w:fill="D9D9D9" w:themeFill="background1" w:themeFillShade="D9"/>
          </w:tcPr>
          <w:p w:rsidR="00CE24F8" w:rsidRPr="005D50D7" w:rsidRDefault="00CE24F8" w:rsidP="003E079F">
            <w:pPr>
              <w:ind w:right="-108"/>
              <w:jc w:val="center"/>
              <w:rPr>
                <w:b/>
                <w:lang w:val="lv-LV"/>
              </w:rPr>
            </w:pPr>
            <w:r w:rsidRPr="002B158C">
              <w:rPr>
                <w:b/>
                <w:lang w:val="lv-LV"/>
              </w:rPr>
              <w:t>Pretendenta nosaukums</w:t>
            </w:r>
          </w:p>
          <w:p w:rsidR="00CE24F8" w:rsidRPr="005D50D7" w:rsidRDefault="00CE24F8" w:rsidP="003E079F">
            <w:pPr>
              <w:ind w:right="-108"/>
              <w:rPr>
                <w:lang w:val="lv-LV"/>
              </w:rPr>
            </w:pPr>
          </w:p>
        </w:tc>
        <w:tc>
          <w:tcPr>
            <w:tcW w:w="6379" w:type="dxa"/>
            <w:shd w:val="clear" w:color="auto" w:fill="D9D9D9" w:themeFill="background1" w:themeFillShade="D9"/>
          </w:tcPr>
          <w:p w:rsidR="00CE24F8" w:rsidRPr="005D50D7" w:rsidRDefault="00CE24F8" w:rsidP="003E079F">
            <w:pPr>
              <w:ind w:right="-108"/>
              <w:jc w:val="center"/>
              <w:rPr>
                <w:b/>
                <w:bCs/>
                <w:color w:val="000000"/>
                <w:lang w:val="lv-LV"/>
              </w:rPr>
            </w:pPr>
            <w:r w:rsidRPr="002B158C">
              <w:rPr>
                <w:b/>
                <w:bCs/>
                <w:lang w:val="lv-LV"/>
              </w:rPr>
              <w:t>Noraidīšanas pamatojums</w:t>
            </w:r>
          </w:p>
        </w:tc>
      </w:tr>
      <w:tr w:rsidR="00CE24F8" w:rsidRPr="002B158C" w:rsidTr="00CE24F8">
        <w:tc>
          <w:tcPr>
            <w:tcW w:w="708" w:type="dxa"/>
          </w:tcPr>
          <w:p w:rsidR="00CE24F8" w:rsidRPr="005D50D7" w:rsidRDefault="00CE24F8" w:rsidP="003E079F">
            <w:pPr>
              <w:tabs>
                <w:tab w:val="left" w:pos="0"/>
              </w:tabs>
              <w:ind w:right="43"/>
              <w:jc w:val="center"/>
              <w:rPr>
                <w:lang w:val="lv-LV"/>
              </w:rPr>
            </w:pPr>
            <w:r w:rsidRPr="005D50D7">
              <w:rPr>
                <w:lang w:val="lv-LV"/>
              </w:rPr>
              <w:t>1.</w:t>
            </w:r>
          </w:p>
        </w:tc>
        <w:tc>
          <w:tcPr>
            <w:tcW w:w="2269" w:type="dxa"/>
          </w:tcPr>
          <w:p w:rsidR="00CE24F8" w:rsidRPr="005D50D7" w:rsidRDefault="00CE24F8" w:rsidP="00761D5B">
            <w:pPr>
              <w:tabs>
                <w:tab w:val="left" w:pos="0"/>
              </w:tabs>
              <w:ind w:right="43"/>
              <w:jc w:val="center"/>
              <w:rPr>
                <w:b/>
                <w:lang w:val="lv-LV"/>
              </w:rPr>
            </w:pPr>
            <w:r w:rsidRPr="00ED4BE8">
              <w:rPr>
                <w:b/>
                <w:bCs/>
                <w:color w:val="000000" w:themeColor="text1"/>
                <w:lang w:val="lv-LV"/>
              </w:rPr>
              <w:t>AS “</w:t>
            </w:r>
            <w:proofErr w:type="spellStart"/>
            <w:r w:rsidRPr="00ED4BE8">
              <w:rPr>
                <w:b/>
                <w:bCs/>
                <w:color w:val="000000" w:themeColor="text1"/>
                <w:lang w:val="lv-LV"/>
              </w:rPr>
              <w:t>LatLADA</w:t>
            </w:r>
            <w:proofErr w:type="spellEnd"/>
            <w:r w:rsidRPr="00ED4BE8">
              <w:rPr>
                <w:b/>
                <w:bCs/>
                <w:color w:val="000000" w:themeColor="text1"/>
                <w:lang w:val="lv-LV"/>
              </w:rPr>
              <w:t>”</w:t>
            </w:r>
          </w:p>
        </w:tc>
        <w:tc>
          <w:tcPr>
            <w:tcW w:w="6379" w:type="dxa"/>
          </w:tcPr>
          <w:p w:rsidR="00CE24F8" w:rsidRPr="002B158C" w:rsidRDefault="00CE24F8" w:rsidP="00CE24F8">
            <w:pPr>
              <w:tabs>
                <w:tab w:val="left" w:pos="0"/>
              </w:tabs>
              <w:ind w:right="43"/>
              <w:jc w:val="both"/>
              <w:rPr>
                <w:lang w:val="lv-LV"/>
              </w:rPr>
            </w:pPr>
            <w:r w:rsidRPr="002B158C">
              <w:rPr>
                <w:lang w:val="lv-LV"/>
              </w:rPr>
              <w:t xml:space="preserve">Noraidīt piedāvājumu publiskā iepirkuma 3.daļai: </w:t>
            </w:r>
          </w:p>
          <w:p w:rsidR="00CE24F8" w:rsidRPr="005D50D7" w:rsidRDefault="00CE24F8" w:rsidP="00CE24F8">
            <w:pPr>
              <w:tabs>
                <w:tab w:val="left" w:pos="0"/>
              </w:tabs>
              <w:ind w:right="43"/>
              <w:jc w:val="both"/>
              <w:rPr>
                <w:b/>
                <w:lang w:val="lv-LV"/>
              </w:rPr>
            </w:pPr>
            <w:r w:rsidRPr="002B158C">
              <w:rPr>
                <w:lang w:val="lv-LV"/>
              </w:rPr>
              <w:lastRenderedPageBreak/>
              <w:t>publiskā iepirkuma nolikumā noteiktajām prasībām neatbilstošs piedāvājums. Nav iesniegts vispār piedāvājuma nodrošinājums atbilstoši publiskā iepirkuma nolikuma 10.punktam.</w:t>
            </w:r>
          </w:p>
        </w:tc>
      </w:tr>
      <w:tr w:rsidR="00CE24F8" w:rsidRPr="002B158C" w:rsidTr="00CE24F8">
        <w:tc>
          <w:tcPr>
            <w:tcW w:w="708" w:type="dxa"/>
          </w:tcPr>
          <w:p w:rsidR="00CE24F8" w:rsidRPr="005D50D7" w:rsidRDefault="00CE24F8" w:rsidP="003E079F">
            <w:pPr>
              <w:tabs>
                <w:tab w:val="left" w:pos="0"/>
              </w:tabs>
              <w:ind w:right="43"/>
              <w:jc w:val="center"/>
              <w:rPr>
                <w:lang w:val="lv-LV"/>
              </w:rPr>
            </w:pPr>
            <w:r w:rsidRPr="002B158C">
              <w:rPr>
                <w:lang w:val="lv-LV"/>
              </w:rPr>
              <w:lastRenderedPageBreak/>
              <w:t>2</w:t>
            </w:r>
            <w:r w:rsidRPr="005D50D7">
              <w:rPr>
                <w:lang w:val="lv-LV"/>
              </w:rPr>
              <w:t>.</w:t>
            </w:r>
          </w:p>
        </w:tc>
        <w:tc>
          <w:tcPr>
            <w:tcW w:w="2269" w:type="dxa"/>
          </w:tcPr>
          <w:p w:rsidR="00CE24F8" w:rsidRPr="005D50D7" w:rsidRDefault="00CE24F8" w:rsidP="003E079F">
            <w:pPr>
              <w:tabs>
                <w:tab w:val="left" w:pos="0"/>
              </w:tabs>
              <w:ind w:right="43"/>
              <w:jc w:val="center"/>
              <w:rPr>
                <w:b/>
                <w:lang w:val="lv-LV"/>
              </w:rPr>
            </w:pPr>
            <w:r w:rsidRPr="00ED4BE8">
              <w:rPr>
                <w:b/>
                <w:bCs/>
                <w:color w:val="000000" w:themeColor="text1"/>
                <w:lang w:val="lv-LV"/>
              </w:rPr>
              <w:t>SIA “</w:t>
            </w:r>
            <w:proofErr w:type="spellStart"/>
            <w:r w:rsidRPr="00ED4BE8">
              <w:rPr>
                <w:b/>
                <w:bCs/>
                <w:color w:val="000000" w:themeColor="text1"/>
                <w:lang w:val="lv-LV"/>
              </w:rPr>
              <w:t>Moller</w:t>
            </w:r>
            <w:proofErr w:type="spellEnd"/>
            <w:r w:rsidRPr="00ED4BE8">
              <w:rPr>
                <w:b/>
                <w:bCs/>
                <w:color w:val="000000" w:themeColor="text1"/>
                <w:lang w:val="lv-LV"/>
              </w:rPr>
              <w:t xml:space="preserve"> Auto Latvia”</w:t>
            </w:r>
          </w:p>
        </w:tc>
        <w:tc>
          <w:tcPr>
            <w:tcW w:w="6379" w:type="dxa"/>
          </w:tcPr>
          <w:p w:rsidR="00CE24F8" w:rsidRPr="002B158C" w:rsidRDefault="00CE24F8" w:rsidP="00CE24F8">
            <w:pPr>
              <w:tabs>
                <w:tab w:val="left" w:pos="0"/>
              </w:tabs>
              <w:ind w:right="43"/>
              <w:jc w:val="both"/>
              <w:rPr>
                <w:lang w:val="lv-LV"/>
              </w:rPr>
            </w:pPr>
            <w:r w:rsidRPr="002B158C">
              <w:rPr>
                <w:lang w:val="lv-LV"/>
              </w:rPr>
              <w:t>Noraidīt piedāvājumu publiskā iepirkuma 3.daļai:</w:t>
            </w:r>
          </w:p>
          <w:p w:rsidR="00CE24F8" w:rsidRPr="005D50D7" w:rsidRDefault="00CE24F8" w:rsidP="00CE24F8">
            <w:pPr>
              <w:tabs>
                <w:tab w:val="left" w:pos="0"/>
              </w:tabs>
              <w:ind w:right="-2"/>
              <w:jc w:val="both"/>
              <w:rPr>
                <w:lang w:val="lv-LV"/>
              </w:rPr>
            </w:pPr>
            <w:r w:rsidRPr="002B158C">
              <w:rPr>
                <w:lang w:val="lv-LV"/>
              </w:rPr>
              <w:t xml:space="preserve">publiskā iepirkuma nolikumā noteiktajām prasībām neatbilstošs piedāvājums. Tehniskais piedāvājums neatbilst publiskā iepirkuma nolikuma 3.pielikuma “Tehniskās specifikācijas” prasībām. </w:t>
            </w:r>
          </w:p>
        </w:tc>
      </w:tr>
    </w:tbl>
    <w:p w:rsidR="00761D5B" w:rsidRPr="002B158C" w:rsidRDefault="00761D5B" w:rsidP="00761D5B">
      <w:pPr>
        <w:pStyle w:val="ListParagraph"/>
        <w:rPr>
          <w:b/>
          <w:lang w:val="lv-LV"/>
        </w:rPr>
      </w:pPr>
    </w:p>
    <w:p w:rsidR="0024268B" w:rsidRPr="002B158C" w:rsidRDefault="00676AFC" w:rsidP="0024268B">
      <w:pPr>
        <w:pStyle w:val="ListParagraph"/>
        <w:numPr>
          <w:ilvl w:val="0"/>
          <w:numId w:val="1"/>
        </w:numPr>
        <w:jc w:val="both"/>
        <w:rPr>
          <w:b/>
          <w:bCs/>
          <w:lang w:val="lv-LV"/>
        </w:rPr>
      </w:pPr>
      <w:r w:rsidRPr="002B158C">
        <w:rPr>
          <w:b/>
          <w:bCs/>
          <w:color w:val="000000"/>
          <w:lang w:val="lv-LV"/>
        </w:rPr>
        <w:t>Pamatojums iepirkuma procedūras nepārtraukšanai, ja piedāvājumu iesniedzis tikai viens piegādātājs</w:t>
      </w:r>
      <w:r w:rsidRPr="002B158C">
        <w:rPr>
          <w:b/>
          <w:bCs/>
          <w:lang w:val="lv-LV"/>
        </w:rPr>
        <w:t xml:space="preserve">: </w:t>
      </w:r>
    </w:p>
    <w:p w:rsidR="0058526D" w:rsidRPr="002B158C" w:rsidRDefault="0058526D" w:rsidP="00941DC7">
      <w:pPr>
        <w:ind w:firstLine="720"/>
        <w:jc w:val="both"/>
        <w:rPr>
          <w:color w:val="000000"/>
          <w:lang w:val="lv-LV"/>
        </w:rPr>
      </w:pPr>
      <w:r w:rsidRPr="002B158C">
        <w:rPr>
          <w:color w:val="000000"/>
          <w:lang w:val="lv-LV"/>
        </w:rPr>
        <w:t>Nolikumā izvirzītās prasības ir objektīvas un samērīgas, proti, objektīvi nepieciešamas iepirkuma līguma izpildei, kā arī nerada nepamatotus (nesamērīgus) ierobežojumus dalībai iepirkuma procedūrā sekojošu apstākļu dēļ:</w:t>
      </w:r>
    </w:p>
    <w:p w:rsidR="007C7D02" w:rsidRPr="002B158C" w:rsidRDefault="007C7D02" w:rsidP="00941DC7">
      <w:pPr>
        <w:pStyle w:val="BodyTextIndent3"/>
        <w:ind w:right="0" w:firstLine="720"/>
      </w:pPr>
      <w:r w:rsidRPr="002B158C">
        <w:t xml:space="preserve">- </w:t>
      </w:r>
      <w:r w:rsidR="0058526D" w:rsidRPr="002B158C">
        <w:t>Atbilstība profesionālās darbības veikšanai (PIL 44.pants). Nolikumā tiek pieprasīts pierādījums, ka attiecīgais piegādātājs (juridiska persona) ir reģistrēta, licencēta vai sertificēta atbilstoši attiecīgās valsts normatīvo aktu prasībām un pierādījums, ka tas attiecīgajā valstī var pārdot un piegādāt konkrēto preci. Piegādātājs v</w:t>
      </w:r>
      <w:r w:rsidRPr="002B158C">
        <w:t>ar būt saskaņā ar PIL 1.panta 22</w:t>
      </w:r>
      <w:r w:rsidR="0058526D" w:rsidRPr="002B158C">
        <w:t>.punktu;</w:t>
      </w:r>
    </w:p>
    <w:p w:rsidR="007C7D02" w:rsidRPr="002B158C" w:rsidRDefault="007C7D02" w:rsidP="00941DC7">
      <w:pPr>
        <w:pStyle w:val="BodyTextIndent3"/>
        <w:ind w:right="0" w:firstLine="720"/>
      </w:pPr>
      <w:r w:rsidRPr="002B158C">
        <w:t xml:space="preserve">- </w:t>
      </w:r>
      <w:r w:rsidR="0058526D" w:rsidRPr="002B158C">
        <w:t>Saimnieciskais un finansiālais stāvoklis (PIL 45.pants). Prasības netika izvirzītas;</w:t>
      </w:r>
    </w:p>
    <w:p w:rsidR="007C7D02" w:rsidRPr="002B158C" w:rsidRDefault="007C7D02" w:rsidP="00941DC7">
      <w:pPr>
        <w:pStyle w:val="BodyTextIndent3"/>
        <w:ind w:right="0" w:firstLine="720"/>
      </w:pPr>
      <w:r w:rsidRPr="002B158C">
        <w:t xml:space="preserve">- </w:t>
      </w:r>
      <w:r w:rsidR="0058526D" w:rsidRPr="002B158C">
        <w:t>Tehniskās un profesionālās spējas (PIL 46.pants). Prasības attiecībā uz piegādātāja tehniskajām un profesionālajām spējām izvirzītas atbilstoši piegādes raksturam;</w:t>
      </w:r>
    </w:p>
    <w:p w:rsidR="007C7D02" w:rsidRPr="002B158C" w:rsidRDefault="007C7D02" w:rsidP="00941DC7">
      <w:pPr>
        <w:pStyle w:val="BodyTextIndent3"/>
        <w:ind w:right="0" w:firstLine="720"/>
      </w:pPr>
      <w:r w:rsidRPr="002B158C">
        <w:t xml:space="preserve">- </w:t>
      </w:r>
      <w:r w:rsidR="0058526D" w:rsidRPr="002B158C">
        <w:t>Kvali</w:t>
      </w:r>
      <w:r w:rsidRPr="002B158C">
        <w:t xml:space="preserve">tātes vadības standarti (PIL 47.pants). </w:t>
      </w:r>
      <w:r w:rsidR="0058526D" w:rsidRPr="002B158C">
        <w:t>Prasības netika izvirzītas;</w:t>
      </w:r>
    </w:p>
    <w:p w:rsidR="00941DC7" w:rsidRPr="002B158C" w:rsidRDefault="007C7D02" w:rsidP="00941DC7">
      <w:pPr>
        <w:pStyle w:val="BodyTextIndent3"/>
        <w:ind w:right="0" w:firstLine="720"/>
      </w:pPr>
      <w:r w:rsidRPr="002B158C">
        <w:t xml:space="preserve">- Vides vadības standarti (PIL 48.pants). </w:t>
      </w:r>
      <w:r w:rsidR="0058526D" w:rsidRPr="002B158C">
        <w:t>Prasības netika izvirzītas.</w:t>
      </w:r>
    </w:p>
    <w:p w:rsidR="0058526D" w:rsidRPr="002B158C" w:rsidRDefault="0058526D" w:rsidP="009844DE">
      <w:pPr>
        <w:pStyle w:val="BodyTextIndent3"/>
        <w:ind w:right="0" w:firstLine="720"/>
      </w:pPr>
      <w:r w:rsidRPr="002B158C">
        <w:t>Neviens ieinteresētais piegādātājs nav apstrīdēj</w:t>
      </w:r>
      <w:r w:rsidR="00941DC7" w:rsidRPr="002B158C">
        <w:t>is publiskā iepirkuma nolikumā ietvertās prasības.</w:t>
      </w:r>
      <w:r w:rsidR="009844DE">
        <w:t xml:space="preserve"> </w:t>
      </w:r>
      <w:r w:rsidRPr="002B158C">
        <w:t xml:space="preserve">Iepirkuma priekšmets sadalīts </w:t>
      </w:r>
      <w:r w:rsidR="00941DC7" w:rsidRPr="002B158C">
        <w:t>trīs</w:t>
      </w:r>
      <w:r w:rsidRPr="002B158C">
        <w:t xml:space="preserve"> daļās. Ieinteresētais piegādātājs varēja pieteikties uz vienu vai vairākām daļām (tā paplašinot piegādātāju loku).</w:t>
      </w:r>
      <w:r w:rsidR="009844DE">
        <w:t xml:space="preserve"> </w:t>
      </w:r>
      <w:r w:rsidRPr="002B158C">
        <w:t>Konkrētajā tirgū ir vismaz viens cits piegādātājs, kas atbilst iepirkumā noteiktajām pretendentu atlases prasībām, kurš nav pieteicies ar atlases prasībām nesaistītu iemeslu dēļ. Informācija par piegādātājiem ir pieejama publiskajās datu bāzēs un tiešsaistē piegādātāju mājaslapās.</w:t>
      </w:r>
    </w:p>
    <w:p w:rsidR="0058526D" w:rsidRPr="002B158C" w:rsidRDefault="0058526D" w:rsidP="00941DC7">
      <w:pPr>
        <w:pStyle w:val="ListParagraph"/>
        <w:jc w:val="both"/>
        <w:rPr>
          <w:b/>
          <w:bCs/>
          <w:lang w:val="lv-LV"/>
        </w:rPr>
      </w:pPr>
    </w:p>
    <w:p w:rsidR="0024268B" w:rsidRPr="002B158C" w:rsidRDefault="00A45448" w:rsidP="0024268B">
      <w:pPr>
        <w:pStyle w:val="ListParagraph"/>
        <w:numPr>
          <w:ilvl w:val="0"/>
          <w:numId w:val="1"/>
        </w:numPr>
        <w:jc w:val="both"/>
        <w:rPr>
          <w:b/>
          <w:bCs/>
          <w:lang w:val="lv-LV"/>
        </w:rPr>
      </w:pPr>
      <w:r w:rsidRPr="002B158C">
        <w:rPr>
          <w:b/>
          <w:bCs/>
          <w:lang w:val="lv-LV"/>
        </w:rPr>
        <w:t xml:space="preserve">Lēmuma pamatojums, ja iepirkuma komisija pieņēmusi lēmumu pārtraukt vai izbeigt iepirkuma procedūru: </w:t>
      </w:r>
      <w:r w:rsidR="0024268B" w:rsidRPr="002B158C">
        <w:rPr>
          <w:bCs/>
          <w:color w:val="000000"/>
          <w:lang w:val="lv-LV"/>
        </w:rPr>
        <w:t xml:space="preserve">Izbeigt </w:t>
      </w:r>
      <w:r w:rsidR="0024268B" w:rsidRPr="002B158C">
        <w:rPr>
          <w:lang w:val="lv-LV"/>
        </w:rPr>
        <w:t>publisko iepirkumu 3.daļā “</w:t>
      </w:r>
      <w:r w:rsidR="0024268B" w:rsidRPr="002B158C">
        <w:rPr>
          <w:i/>
          <w:lang w:val="lv-LV"/>
        </w:rPr>
        <w:t>Lietota pasažieru mikroautobusa piegāde Jēkabpils pilsētas pašvaldības Kultūras pārvaldes vajadzībām”</w:t>
      </w:r>
      <w:r w:rsidR="0024268B" w:rsidRPr="002B158C">
        <w:rPr>
          <w:lang w:val="lv-LV"/>
        </w:rPr>
        <w:t xml:space="preserve"> bez rezultāta.</w:t>
      </w:r>
      <w:r w:rsidR="0024268B" w:rsidRPr="002B158C">
        <w:rPr>
          <w:color w:val="000000"/>
          <w:lang w:val="lv-LV"/>
        </w:rPr>
        <w:t xml:space="preserve"> Pamatojums: </w:t>
      </w:r>
      <w:r w:rsidR="0024268B" w:rsidRPr="002B158C">
        <w:rPr>
          <w:lang w:val="lv-LV"/>
        </w:rPr>
        <w:t>iesniegti publiskā iepirkuma nolikumā noteiktajām prasībām neatbilstoši piedāvājumi</w:t>
      </w:r>
      <w:r w:rsidR="0024268B" w:rsidRPr="002B158C">
        <w:rPr>
          <w:color w:val="000000"/>
          <w:lang w:val="lv-LV"/>
        </w:rPr>
        <w:t xml:space="preserve">. </w:t>
      </w:r>
    </w:p>
    <w:p w:rsidR="000D465B" w:rsidRPr="002B158C" w:rsidRDefault="000D465B" w:rsidP="000D465B">
      <w:pPr>
        <w:pStyle w:val="ListParagraph"/>
        <w:jc w:val="both"/>
        <w:rPr>
          <w:b/>
          <w:bCs/>
          <w:lang w:val="lv-LV"/>
        </w:rPr>
      </w:pPr>
    </w:p>
    <w:p w:rsidR="00761D5B" w:rsidRPr="002B158C" w:rsidRDefault="003D60A6" w:rsidP="00801038">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8811BC" w:rsidRPr="002B158C" w:rsidRDefault="008811BC" w:rsidP="008811BC">
      <w:pPr>
        <w:pStyle w:val="ListParagraph"/>
        <w:ind w:right="-2"/>
        <w:jc w:val="both"/>
        <w:rPr>
          <w:lang w:val="lv-LV"/>
        </w:rPr>
      </w:pPr>
    </w:p>
    <w:p w:rsidR="008811BC" w:rsidRPr="002B158C" w:rsidRDefault="008811BC" w:rsidP="00801038">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8811BC" w:rsidRPr="002B158C" w:rsidRDefault="008811BC" w:rsidP="008811BC">
      <w:pPr>
        <w:pStyle w:val="ListParagraph"/>
        <w:rPr>
          <w:lang w:val="lv-LV"/>
        </w:rPr>
      </w:pPr>
    </w:p>
    <w:p w:rsidR="008811BC" w:rsidRPr="002B158C" w:rsidRDefault="008811BC" w:rsidP="00801038">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761D5B" w:rsidRPr="002B158C" w:rsidRDefault="00761D5B" w:rsidP="00761D5B">
      <w:pPr>
        <w:pStyle w:val="ListParagraph"/>
        <w:rPr>
          <w:lang w:val="lv-LV"/>
        </w:rPr>
      </w:pPr>
    </w:p>
    <w:p w:rsidR="00D62843" w:rsidRPr="002B158C" w:rsidRDefault="007D3517" w:rsidP="00D62843">
      <w:pPr>
        <w:ind w:right="-2" w:firstLine="720"/>
        <w:jc w:val="both"/>
        <w:rPr>
          <w:bCs/>
          <w:lang w:val="lv-LV"/>
        </w:rPr>
      </w:pPr>
      <w:r>
        <w:rPr>
          <w:lang w:val="lv-LV"/>
        </w:rPr>
        <w:t>Pielikumā</w:t>
      </w:r>
      <w:r w:rsidR="00D62843" w:rsidRPr="002B158C">
        <w:rPr>
          <w:lang w:val="lv-LV"/>
        </w:rPr>
        <w:t>:</w:t>
      </w:r>
      <w:r w:rsidR="00D62843" w:rsidRPr="002B158C">
        <w:rPr>
          <w:bCs/>
          <w:lang w:val="lv-LV"/>
        </w:rPr>
        <w:t xml:space="preserve"> </w:t>
      </w:r>
    </w:p>
    <w:p w:rsidR="00D62843" w:rsidRPr="002B158C" w:rsidRDefault="00D62843" w:rsidP="007A59E2">
      <w:pPr>
        <w:pStyle w:val="BodyText"/>
        <w:widowControl/>
        <w:numPr>
          <w:ilvl w:val="0"/>
          <w:numId w:val="4"/>
        </w:numPr>
        <w:ind w:right="-2"/>
        <w:rPr>
          <w:bCs/>
        </w:rPr>
      </w:pPr>
      <w:r w:rsidRPr="002B158C">
        <w:rPr>
          <w:bCs/>
        </w:rPr>
        <w:t>201</w:t>
      </w:r>
      <w:r w:rsidR="00FC694C" w:rsidRPr="002B158C">
        <w:rPr>
          <w:bCs/>
        </w:rPr>
        <w:t>6</w:t>
      </w:r>
      <w:r w:rsidRPr="002B158C">
        <w:rPr>
          <w:bCs/>
        </w:rPr>
        <w:t>.gada 2.jūnija Jēkabpils pilsētas domes sēdes lēmuma Nr.</w:t>
      </w:r>
      <w:r w:rsidR="00FC694C" w:rsidRPr="002B158C">
        <w:rPr>
          <w:bCs/>
        </w:rPr>
        <w:t>163</w:t>
      </w:r>
      <w:r w:rsidRPr="002B158C">
        <w:rPr>
          <w:bCs/>
        </w:rPr>
        <w:t xml:space="preserve"> (protokols Nr.15., </w:t>
      </w:r>
      <w:r w:rsidR="00FC694C" w:rsidRPr="002B158C">
        <w:rPr>
          <w:bCs/>
        </w:rPr>
        <w:t>8</w:t>
      </w:r>
      <w:r w:rsidRPr="002B158C">
        <w:rPr>
          <w:bCs/>
        </w:rPr>
        <w:t xml:space="preserve">.§) kopija uz 1 (vienas) </w:t>
      </w:r>
      <w:proofErr w:type="spellStart"/>
      <w:r w:rsidRPr="002B158C">
        <w:rPr>
          <w:bCs/>
        </w:rPr>
        <w:t>lp</w:t>
      </w:r>
      <w:proofErr w:type="spellEnd"/>
      <w:r w:rsidRPr="002B158C">
        <w:rPr>
          <w:bCs/>
        </w:rPr>
        <w:t>.;</w:t>
      </w:r>
    </w:p>
    <w:p w:rsidR="007A59E2" w:rsidRPr="002B158C" w:rsidRDefault="007A59E2" w:rsidP="007A59E2">
      <w:pPr>
        <w:pStyle w:val="BodyText"/>
        <w:widowControl/>
        <w:numPr>
          <w:ilvl w:val="0"/>
          <w:numId w:val="4"/>
        </w:numPr>
        <w:ind w:right="-2"/>
        <w:rPr>
          <w:bCs/>
        </w:rPr>
      </w:pPr>
      <w:r w:rsidRPr="002B158C">
        <w:rPr>
          <w:color w:val="000000"/>
          <w:lang w:eastAsia="lv-LV"/>
        </w:rPr>
        <w:t xml:space="preserve">2016.gada 1.decembra Jēkabpils pilsētas domes sēdes lēmuma Nr.378 (protokols Nr.32., 8.§) </w:t>
      </w:r>
      <w:r w:rsidRPr="002B158C">
        <w:rPr>
          <w:bCs/>
        </w:rPr>
        <w:t xml:space="preserve">kopija uz 1 (vienas) </w:t>
      </w:r>
      <w:proofErr w:type="spellStart"/>
      <w:r w:rsidRPr="002B158C">
        <w:rPr>
          <w:bCs/>
        </w:rPr>
        <w:t>lp</w:t>
      </w:r>
      <w:proofErr w:type="spellEnd"/>
      <w:r w:rsidRPr="002B158C">
        <w:rPr>
          <w:bCs/>
        </w:rPr>
        <w:t>.;</w:t>
      </w:r>
    </w:p>
    <w:p w:rsidR="007A59E2" w:rsidRPr="002B158C" w:rsidRDefault="007A59E2" w:rsidP="007A59E2">
      <w:pPr>
        <w:pStyle w:val="BodyText"/>
        <w:widowControl/>
        <w:numPr>
          <w:ilvl w:val="0"/>
          <w:numId w:val="4"/>
        </w:numPr>
        <w:ind w:right="-2"/>
        <w:rPr>
          <w:bCs/>
        </w:rPr>
      </w:pPr>
      <w:r w:rsidRPr="002B158C">
        <w:rPr>
          <w:rFonts w:cs="Tahoma"/>
          <w:bCs/>
          <w:szCs w:val="22"/>
        </w:rPr>
        <w:t xml:space="preserve">2017.gada 03.maija </w:t>
      </w:r>
      <w:r w:rsidRPr="002B158C">
        <w:rPr>
          <w:color w:val="000000"/>
          <w:lang w:eastAsia="lv-LV"/>
        </w:rPr>
        <w:t>Jēkabpils pilsētas domes sēdes lēmuma</w:t>
      </w:r>
      <w:r w:rsidRPr="002B158C">
        <w:rPr>
          <w:rFonts w:cs="Tahoma"/>
          <w:bCs/>
          <w:szCs w:val="22"/>
        </w:rPr>
        <w:t xml:space="preserve"> Nr.175 (protokols Nr.10, 21.§)</w:t>
      </w:r>
      <w:r w:rsidRPr="002B158C">
        <w:rPr>
          <w:bCs/>
        </w:rPr>
        <w:t xml:space="preserve"> kopija uz 1 (vienas) </w:t>
      </w:r>
      <w:proofErr w:type="spellStart"/>
      <w:r w:rsidRPr="002B158C">
        <w:rPr>
          <w:bCs/>
        </w:rPr>
        <w:t>lp</w:t>
      </w:r>
      <w:proofErr w:type="spellEnd"/>
      <w:r w:rsidRPr="002B158C">
        <w:rPr>
          <w:bCs/>
        </w:rPr>
        <w:t>.;</w:t>
      </w:r>
    </w:p>
    <w:p w:rsidR="001771BA" w:rsidRPr="002B158C" w:rsidRDefault="00B22F9E" w:rsidP="001771BA">
      <w:pPr>
        <w:pStyle w:val="BodyText"/>
        <w:widowControl/>
        <w:numPr>
          <w:ilvl w:val="0"/>
          <w:numId w:val="4"/>
        </w:numPr>
        <w:ind w:right="-2"/>
        <w:rPr>
          <w:bCs/>
        </w:rPr>
      </w:pPr>
      <w:r w:rsidRPr="002B158C">
        <w:lastRenderedPageBreak/>
        <w:t>Atklāta</w:t>
      </w:r>
      <w:r w:rsidR="00D62843" w:rsidRPr="002B158C">
        <w:t xml:space="preserve"> konkursa nolikums uz </w:t>
      </w:r>
      <w:r w:rsidRPr="002B158C">
        <w:rPr>
          <w:color w:val="000000"/>
          <w:szCs w:val="20"/>
        </w:rPr>
        <w:t>33</w:t>
      </w:r>
      <w:r w:rsidR="00D62843" w:rsidRPr="002B158C">
        <w:rPr>
          <w:color w:val="000000"/>
          <w:szCs w:val="20"/>
        </w:rPr>
        <w:t xml:space="preserve"> (</w:t>
      </w:r>
      <w:r w:rsidRPr="002B158C">
        <w:rPr>
          <w:color w:val="000000"/>
          <w:szCs w:val="20"/>
        </w:rPr>
        <w:t>trīsdesmit trīs</w:t>
      </w:r>
      <w:r w:rsidR="00D62843" w:rsidRPr="002B158C">
        <w:rPr>
          <w:color w:val="000000"/>
          <w:szCs w:val="20"/>
        </w:rPr>
        <w:t xml:space="preserve">) </w:t>
      </w:r>
      <w:proofErr w:type="spellStart"/>
      <w:r w:rsidR="00D62843" w:rsidRPr="002B158C">
        <w:t>lp</w:t>
      </w:r>
      <w:proofErr w:type="spellEnd"/>
      <w:r w:rsidR="00D62843" w:rsidRPr="002B158C">
        <w:t>.;</w:t>
      </w:r>
    </w:p>
    <w:p w:rsidR="007E32AA" w:rsidRPr="002B158C" w:rsidRDefault="00D62843" w:rsidP="007E32AA">
      <w:pPr>
        <w:pStyle w:val="BodyText"/>
        <w:widowControl/>
        <w:numPr>
          <w:ilvl w:val="0"/>
          <w:numId w:val="4"/>
        </w:numPr>
        <w:ind w:right="-2"/>
        <w:rPr>
          <w:bCs/>
        </w:rPr>
      </w:pPr>
      <w:r w:rsidRPr="002B158C">
        <w:t xml:space="preserve">Izdruka no Jēkabpils pilsētas pašvaldības mājas lapas </w:t>
      </w:r>
      <w:r w:rsidR="001771BA" w:rsidRPr="002B158C">
        <w:t>04.04.2017</w:t>
      </w:r>
      <w:r w:rsidR="00A13A56" w:rsidRPr="002B158C">
        <w:t xml:space="preserve">. </w:t>
      </w:r>
      <w:r w:rsidRPr="002B158C">
        <w:t>par iepirkuma</w:t>
      </w:r>
      <w:r w:rsidR="001771BA" w:rsidRPr="002B158C">
        <w:t xml:space="preserve"> procedūras</w:t>
      </w:r>
      <w:r w:rsidRPr="002B158C">
        <w:t xml:space="preserve"> uzsākšanu uz 1 (vienas) </w:t>
      </w:r>
      <w:proofErr w:type="spellStart"/>
      <w:r w:rsidRPr="002B158C">
        <w:t>lp</w:t>
      </w:r>
      <w:proofErr w:type="spellEnd"/>
      <w:r w:rsidRPr="002B158C">
        <w:t>.;</w:t>
      </w:r>
    </w:p>
    <w:p w:rsidR="00A13A56" w:rsidRPr="00AF0E53" w:rsidRDefault="00D62843" w:rsidP="00A13A56">
      <w:pPr>
        <w:pStyle w:val="BodyText"/>
        <w:widowControl/>
        <w:numPr>
          <w:ilvl w:val="0"/>
          <w:numId w:val="4"/>
        </w:numPr>
        <w:ind w:right="-2"/>
        <w:rPr>
          <w:bCs/>
        </w:rPr>
      </w:pPr>
      <w:r w:rsidRPr="00AF0E53">
        <w:rPr>
          <w:color w:val="000000"/>
          <w:szCs w:val="22"/>
        </w:rPr>
        <w:t>201</w:t>
      </w:r>
      <w:r w:rsidR="00A13A56" w:rsidRPr="00AF0E53">
        <w:rPr>
          <w:color w:val="000000"/>
          <w:szCs w:val="22"/>
        </w:rPr>
        <w:t>7</w:t>
      </w:r>
      <w:r w:rsidRPr="00AF0E53">
        <w:rPr>
          <w:color w:val="000000"/>
          <w:szCs w:val="22"/>
        </w:rPr>
        <w:t xml:space="preserve">.gada </w:t>
      </w:r>
      <w:r w:rsidR="00A13A56" w:rsidRPr="00AF0E53">
        <w:rPr>
          <w:color w:val="000000"/>
          <w:szCs w:val="22"/>
        </w:rPr>
        <w:t>31</w:t>
      </w:r>
      <w:r w:rsidR="00FC694C" w:rsidRPr="00AF0E53">
        <w:rPr>
          <w:color w:val="000000"/>
          <w:szCs w:val="22"/>
        </w:rPr>
        <w:t>.</w:t>
      </w:r>
      <w:r w:rsidR="00A13A56" w:rsidRPr="00AF0E53">
        <w:rPr>
          <w:color w:val="000000"/>
          <w:szCs w:val="22"/>
        </w:rPr>
        <w:t>marta</w:t>
      </w:r>
      <w:r w:rsidRPr="00AF0E53">
        <w:rPr>
          <w:color w:val="000000"/>
          <w:szCs w:val="22"/>
        </w:rPr>
        <w:t xml:space="preserve"> pašvaldības iepirkumu komisijas sēdes protokols</w:t>
      </w:r>
      <w:r w:rsidR="00A13A56" w:rsidRPr="00AF0E53">
        <w:rPr>
          <w:color w:val="000000"/>
          <w:szCs w:val="22"/>
        </w:rPr>
        <w:t xml:space="preserve"> par nolikuma apstiprināšanu un iepirkuma procedūras uzsākšanu</w:t>
      </w:r>
      <w:r w:rsidRPr="00AF0E53">
        <w:rPr>
          <w:color w:val="000000"/>
          <w:szCs w:val="22"/>
        </w:rPr>
        <w:t xml:space="preserve"> Nr.</w:t>
      </w:r>
      <w:r w:rsidR="00A13A56" w:rsidRPr="00AF0E53">
        <w:rPr>
          <w:color w:val="000000"/>
          <w:szCs w:val="22"/>
        </w:rPr>
        <w:t>63</w:t>
      </w:r>
      <w:r w:rsidRPr="00AF0E53">
        <w:rPr>
          <w:color w:val="000000"/>
          <w:szCs w:val="22"/>
        </w:rPr>
        <w:t xml:space="preserve"> uz 2 (divām) </w:t>
      </w:r>
      <w:proofErr w:type="spellStart"/>
      <w:r w:rsidRPr="00AF0E53">
        <w:rPr>
          <w:color w:val="000000"/>
          <w:szCs w:val="22"/>
        </w:rPr>
        <w:t>lp</w:t>
      </w:r>
      <w:proofErr w:type="spellEnd"/>
      <w:r w:rsidRPr="00AF0E53">
        <w:rPr>
          <w:color w:val="000000"/>
          <w:szCs w:val="22"/>
        </w:rPr>
        <w:t>. ar pielikumiem</w:t>
      </w:r>
      <w:r w:rsidR="005F7455" w:rsidRPr="00AF0E53">
        <w:rPr>
          <w:color w:val="000000"/>
          <w:szCs w:val="22"/>
        </w:rPr>
        <w:t xml:space="preserve"> (t.sk. iepirkuma komisijas locekļu un iepirkuma procedūras dokumentu sagatavotāju apliecinājumi)</w:t>
      </w:r>
      <w:r w:rsidRPr="00AF0E53">
        <w:rPr>
          <w:color w:val="000000"/>
          <w:szCs w:val="22"/>
        </w:rPr>
        <w:t>;</w:t>
      </w:r>
    </w:p>
    <w:p w:rsidR="007147BC" w:rsidRPr="00AF0E53" w:rsidRDefault="00D62843" w:rsidP="007147BC">
      <w:pPr>
        <w:pStyle w:val="BodyText"/>
        <w:widowControl/>
        <w:numPr>
          <w:ilvl w:val="0"/>
          <w:numId w:val="4"/>
        </w:numPr>
        <w:ind w:right="-2"/>
        <w:rPr>
          <w:bCs/>
        </w:rPr>
      </w:pPr>
      <w:r w:rsidRPr="00AF0E53">
        <w:t>201</w:t>
      </w:r>
      <w:r w:rsidR="00A13A56" w:rsidRPr="00AF0E53">
        <w:t>7</w:t>
      </w:r>
      <w:r w:rsidRPr="00AF0E53">
        <w:t xml:space="preserve">.gada </w:t>
      </w:r>
      <w:r w:rsidR="00A13A56" w:rsidRPr="00AF0E53">
        <w:t>26</w:t>
      </w:r>
      <w:r w:rsidR="008E17DC" w:rsidRPr="00AF0E53">
        <w:t>.</w:t>
      </w:r>
      <w:r w:rsidR="00A13A56" w:rsidRPr="00AF0E53">
        <w:t>aprīļa</w:t>
      </w:r>
      <w:r w:rsidRPr="00AF0E53">
        <w:t xml:space="preserve"> pašvaldības iepirkumu komisijas piedāvājumu atvēršanas sanāksmes protokols Nr.</w:t>
      </w:r>
      <w:r w:rsidR="00A13A56" w:rsidRPr="00AF0E53">
        <w:t>80</w:t>
      </w:r>
      <w:r w:rsidRPr="00AF0E53">
        <w:t xml:space="preserve"> uz 2 (divām) </w:t>
      </w:r>
      <w:proofErr w:type="spellStart"/>
      <w:r w:rsidRPr="00AF0E53">
        <w:t>lp</w:t>
      </w:r>
      <w:proofErr w:type="spellEnd"/>
      <w:r w:rsidRPr="00AF0E53">
        <w:t>. ar pielikumiem</w:t>
      </w:r>
      <w:r w:rsidR="005F7455" w:rsidRPr="00AF0E53">
        <w:rPr>
          <w:color w:val="000000"/>
          <w:szCs w:val="22"/>
        </w:rPr>
        <w:t xml:space="preserve"> (</w:t>
      </w:r>
      <w:r w:rsidR="005F7455" w:rsidRPr="00AF0E53">
        <w:rPr>
          <w:color w:val="000000"/>
          <w:szCs w:val="22"/>
        </w:rPr>
        <w:t>t.sk. iepirkuma komisijas locekļu un iepirkuma procedūras dokumentu sagatavotāju apliecinājumi</w:t>
      </w:r>
      <w:r w:rsidR="0077674D" w:rsidRPr="00AF0E53">
        <w:rPr>
          <w:color w:val="000000"/>
          <w:szCs w:val="22"/>
        </w:rPr>
        <w:t>, piedāvājumi</w:t>
      </w:r>
      <w:r w:rsidR="005F7455" w:rsidRPr="00AF0E53">
        <w:rPr>
          <w:color w:val="000000"/>
          <w:szCs w:val="22"/>
        </w:rPr>
        <w:t>)</w:t>
      </w:r>
      <w:r w:rsidRPr="00AF0E53">
        <w:t>;</w:t>
      </w:r>
    </w:p>
    <w:p w:rsidR="007147BC" w:rsidRPr="00AF0E53" w:rsidRDefault="00D62843" w:rsidP="007147BC">
      <w:pPr>
        <w:pStyle w:val="BodyText"/>
        <w:widowControl/>
        <w:numPr>
          <w:ilvl w:val="0"/>
          <w:numId w:val="4"/>
        </w:numPr>
        <w:ind w:right="-2"/>
        <w:rPr>
          <w:bCs/>
        </w:rPr>
      </w:pPr>
      <w:r w:rsidRPr="00AF0E53">
        <w:t>201</w:t>
      </w:r>
      <w:r w:rsidR="007147BC" w:rsidRPr="00AF0E53">
        <w:t>7</w:t>
      </w:r>
      <w:r w:rsidRPr="00AF0E53">
        <w:t xml:space="preserve">.gada </w:t>
      </w:r>
      <w:r w:rsidR="007147BC" w:rsidRPr="00AF0E53">
        <w:t>09</w:t>
      </w:r>
      <w:r w:rsidR="008E17DC" w:rsidRPr="00AF0E53">
        <w:t>.</w:t>
      </w:r>
      <w:r w:rsidR="007147BC" w:rsidRPr="00AF0E53">
        <w:t>maija</w:t>
      </w:r>
      <w:r w:rsidRPr="00AF0E53">
        <w:t xml:space="preserve"> pašvaldības iepirkumu komisijas piedāvājumu</w:t>
      </w:r>
      <w:r w:rsidR="007147BC" w:rsidRPr="00AF0E53">
        <w:t xml:space="preserve"> vērtēšanas sēdes protokols Nr.86</w:t>
      </w:r>
      <w:r w:rsidRPr="00AF0E53">
        <w:t xml:space="preserve"> uz </w:t>
      </w:r>
      <w:r w:rsidR="008E17DC" w:rsidRPr="00AF0E53">
        <w:t>3</w:t>
      </w:r>
      <w:r w:rsidRPr="00AF0E53">
        <w:t xml:space="preserve"> (</w:t>
      </w:r>
      <w:r w:rsidR="008E17DC" w:rsidRPr="00AF0E53">
        <w:t>trīs</w:t>
      </w:r>
      <w:r w:rsidRPr="00AF0E53">
        <w:t xml:space="preserve">) </w:t>
      </w:r>
      <w:proofErr w:type="spellStart"/>
      <w:r w:rsidRPr="00AF0E53">
        <w:t>lp</w:t>
      </w:r>
      <w:proofErr w:type="spellEnd"/>
      <w:r w:rsidRPr="00AF0E53">
        <w:t>. ar pielikumiem;</w:t>
      </w:r>
    </w:p>
    <w:p w:rsidR="008E17DC" w:rsidRPr="00AF0E53" w:rsidRDefault="007147BC" w:rsidP="007147BC">
      <w:pPr>
        <w:pStyle w:val="BodyText"/>
        <w:widowControl/>
        <w:numPr>
          <w:ilvl w:val="0"/>
          <w:numId w:val="4"/>
        </w:numPr>
        <w:ind w:right="-2"/>
        <w:rPr>
          <w:bCs/>
        </w:rPr>
      </w:pPr>
      <w:r w:rsidRPr="00AF0E53">
        <w:t>2017.gada 16</w:t>
      </w:r>
      <w:r w:rsidR="008E17DC" w:rsidRPr="00AF0E53">
        <w:t>.</w:t>
      </w:r>
      <w:r w:rsidRPr="00AF0E53">
        <w:t>maija</w:t>
      </w:r>
      <w:r w:rsidR="008E17DC" w:rsidRPr="00AF0E53">
        <w:t xml:space="preserve"> pašvaldības iepirkumu komisijas piedāvājumu v</w:t>
      </w:r>
      <w:r w:rsidRPr="00AF0E53">
        <w:t>ērtēšanas sēdes protokols Nr.94</w:t>
      </w:r>
      <w:r w:rsidR="008E17DC" w:rsidRPr="00AF0E53">
        <w:t xml:space="preserve"> uz </w:t>
      </w:r>
      <w:r w:rsidR="00380C0F" w:rsidRPr="00AF0E53">
        <w:t>3</w:t>
      </w:r>
      <w:r w:rsidR="008E17DC" w:rsidRPr="00AF0E53">
        <w:t xml:space="preserve"> (</w:t>
      </w:r>
      <w:r w:rsidR="00380C0F" w:rsidRPr="00AF0E53">
        <w:t>trīs</w:t>
      </w:r>
      <w:r w:rsidR="008E17DC" w:rsidRPr="00AF0E53">
        <w:t xml:space="preserve">) </w:t>
      </w:r>
      <w:proofErr w:type="spellStart"/>
      <w:r w:rsidR="008E17DC" w:rsidRPr="00AF0E53">
        <w:t>lp</w:t>
      </w:r>
      <w:proofErr w:type="spellEnd"/>
      <w:r w:rsidR="008E17DC" w:rsidRPr="00AF0E53">
        <w:t>. ar pielikumiem;</w:t>
      </w:r>
    </w:p>
    <w:p w:rsidR="005860A2" w:rsidRPr="00AF0E53" w:rsidRDefault="007147BC" w:rsidP="005860A2">
      <w:pPr>
        <w:pStyle w:val="BodyText"/>
        <w:widowControl/>
        <w:numPr>
          <w:ilvl w:val="0"/>
          <w:numId w:val="4"/>
        </w:numPr>
        <w:ind w:right="-2"/>
        <w:rPr>
          <w:bCs/>
        </w:rPr>
      </w:pPr>
      <w:r w:rsidRPr="00AF0E53">
        <w:t xml:space="preserve">2017.gada 16.maija pašvaldības iepirkumu komisijas piedāvājumu vērtēšanas sēdes protokols Nr.95 uz </w:t>
      </w:r>
      <w:r w:rsidR="005860A2" w:rsidRPr="00AF0E53">
        <w:t>3</w:t>
      </w:r>
      <w:r w:rsidRPr="00AF0E53">
        <w:t xml:space="preserve"> (</w:t>
      </w:r>
      <w:r w:rsidR="005860A2" w:rsidRPr="00AF0E53">
        <w:t>trīs</w:t>
      </w:r>
      <w:r w:rsidRPr="00AF0E53">
        <w:t xml:space="preserve">) </w:t>
      </w:r>
      <w:proofErr w:type="spellStart"/>
      <w:r w:rsidRPr="00AF0E53">
        <w:t>lp</w:t>
      </w:r>
      <w:proofErr w:type="spellEnd"/>
      <w:r w:rsidRPr="00AF0E53">
        <w:t xml:space="preserve">. </w:t>
      </w:r>
      <w:r w:rsidR="007C22A5" w:rsidRPr="00AF0E53">
        <w:t>ar pielikumiem</w:t>
      </w:r>
      <w:r w:rsidR="007D3517" w:rsidRPr="00AF0E53">
        <w:t xml:space="preserve"> (t.sk. vēstules pretendentiem par rezultātu)</w:t>
      </w:r>
      <w:r w:rsidR="007C22A5" w:rsidRPr="00AF0E53">
        <w:t>.</w:t>
      </w:r>
    </w:p>
    <w:p w:rsidR="00D62843" w:rsidRPr="002B158C" w:rsidRDefault="00D62843" w:rsidP="00D62843">
      <w:pPr>
        <w:ind w:right="-2"/>
        <w:jc w:val="both"/>
        <w:rPr>
          <w:color w:val="000000"/>
          <w:szCs w:val="22"/>
          <w:lang w:val="lv-LV"/>
        </w:rPr>
      </w:pPr>
    </w:p>
    <w:p w:rsidR="00D62843" w:rsidRPr="002B158C" w:rsidRDefault="00D62843" w:rsidP="00D62843">
      <w:pPr>
        <w:ind w:right="-2"/>
        <w:jc w:val="both"/>
        <w:rPr>
          <w:lang w:val="lv-LV"/>
        </w:rPr>
      </w:pPr>
    </w:p>
    <w:p w:rsidR="00ED4200" w:rsidRPr="002B158C" w:rsidRDefault="00ED4200" w:rsidP="00D62843">
      <w:pPr>
        <w:ind w:right="-2"/>
        <w:jc w:val="both"/>
        <w:rPr>
          <w:lang w:val="lv-LV"/>
        </w:rPr>
      </w:pPr>
      <w:r w:rsidRPr="002B158C">
        <w:rPr>
          <w:lang w:val="lv-LV"/>
        </w:rPr>
        <w:t xml:space="preserve">Komisijas </w:t>
      </w:r>
      <w:r w:rsidR="00D62843" w:rsidRPr="002B158C">
        <w:rPr>
          <w:lang w:val="lv-LV"/>
        </w:rPr>
        <w:t>priekšsēdētāj</w:t>
      </w:r>
      <w:r w:rsidR="008E17DC" w:rsidRPr="002B158C">
        <w:rPr>
          <w:lang w:val="lv-LV"/>
        </w:rPr>
        <w:t>a</w:t>
      </w:r>
      <w:r w:rsidRPr="002B158C">
        <w:rPr>
          <w:lang w:val="lv-LV"/>
        </w:rPr>
        <w:tab/>
      </w:r>
      <w:r w:rsidRPr="002B158C">
        <w:rPr>
          <w:lang w:val="lv-LV"/>
        </w:rPr>
        <w:tab/>
      </w:r>
      <w:r w:rsidRPr="002B158C">
        <w:rPr>
          <w:lang w:val="lv-LV"/>
        </w:rPr>
        <w:tab/>
      </w:r>
      <w:r w:rsidRPr="002B158C">
        <w:rPr>
          <w:i/>
          <w:lang w:val="lv-LV"/>
        </w:rPr>
        <w:t>(paraksts)</w:t>
      </w:r>
      <w:r w:rsidRPr="002B158C">
        <w:rPr>
          <w:lang w:val="lv-LV"/>
        </w:rPr>
        <w:t xml:space="preserve"> </w:t>
      </w:r>
      <w:r w:rsidRPr="002B158C">
        <w:rPr>
          <w:lang w:val="lv-LV"/>
        </w:rPr>
        <w:tab/>
      </w:r>
      <w:r w:rsidRPr="002B158C">
        <w:rPr>
          <w:lang w:val="lv-LV"/>
        </w:rPr>
        <w:tab/>
      </w:r>
      <w:r w:rsidRPr="002B158C">
        <w:rPr>
          <w:lang w:val="lv-LV"/>
        </w:rPr>
        <w:tab/>
      </w:r>
      <w:r w:rsidR="005B1652">
        <w:rPr>
          <w:lang w:val="lv-LV"/>
        </w:rPr>
        <w:tab/>
      </w:r>
      <w:proofErr w:type="spellStart"/>
      <w:r w:rsidRPr="002B158C">
        <w:rPr>
          <w:lang w:val="lv-LV"/>
        </w:rPr>
        <w:t>L.Meldrāja</w:t>
      </w:r>
      <w:proofErr w:type="spellEnd"/>
      <w:r w:rsidRPr="002B158C">
        <w:rPr>
          <w:lang w:val="lv-LV"/>
        </w:rPr>
        <w:tab/>
      </w:r>
    </w:p>
    <w:p w:rsidR="00D62843" w:rsidRPr="002B158C" w:rsidRDefault="00ED4200" w:rsidP="00D62843">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i/>
          <w:lang w:val="lv-LV"/>
        </w:rPr>
        <w:t>(paraksts)</w:t>
      </w:r>
      <w:r w:rsidR="00D62843" w:rsidRPr="002B158C">
        <w:rPr>
          <w:lang w:val="lv-LV"/>
        </w:rPr>
        <w:tab/>
      </w:r>
      <w:r w:rsidR="00D62843" w:rsidRPr="002B158C">
        <w:rPr>
          <w:lang w:val="lv-LV"/>
        </w:rPr>
        <w:tab/>
      </w:r>
      <w:r w:rsidR="00D62843" w:rsidRPr="002B158C">
        <w:rPr>
          <w:lang w:val="lv-LV"/>
        </w:rPr>
        <w:tab/>
      </w:r>
      <w:r w:rsidR="005B1652">
        <w:rPr>
          <w:lang w:val="lv-LV"/>
        </w:rPr>
        <w:tab/>
      </w:r>
      <w:proofErr w:type="spellStart"/>
      <w:r w:rsidR="00D62843" w:rsidRPr="002B158C">
        <w:rPr>
          <w:lang w:val="lv-LV"/>
        </w:rPr>
        <w:t>M.Stankevica</w:t>
      </w:r>
      <w:proofErr w:type="spellEnd"/>
    </w:p>
    <w:p w:rsidR="00D62843" w:rsidRPr="002B158C" w:rsidRDefault="00D62843" w:rsidP="00D62843">
      <w:pPr>
        <w:ind w:right="-2"/>
        <w:rPr>
          <w:lang w:val="lv-LV"/>
        </w:rPr>
      </w:pPr>
      <w:bookmarkStart w:id="0" w:name="_GoBack"/>
      <w:bookmarkEnd w:id="0"/>
    </w:p>
    <w:p w:rsidR="00D62843" w:rsidRPr="002B158C" w:rsidRDefault="00D62843" w:rsidP="00D62843">
      <w:pPr>
        <w:ind w:right="-2"/>
        <w:rPr>
          <w:lang w:val="lv-LV"/>
        </w:rPr>
      </w:pPr>
    </w:p>
    <w:p w:rsidR="00D62843" w:rsidRPr="002B158C" w:rsidRDefault="00D62843" w:rsidP="00D62843">
      <w:pPr>
        <w:ind w:right="-2"/>
        <w:rPr>
          <w:lang w:val="lv-LV"/>
        </w:rPr>
      </w:pPr>
    </w:p>
    <w:p w:rsidR="00D62843" w:rsidRPr="002B158C" w:rsidRDefault="00D62843" w:rsidP="00D62843">
      <w:pPr>
        <w:ind w:right="-2"/>
        <w:rPr>
          <w:lang w:val="lv-LV"/>
        </w:rPr>
      </w:pPr>
    </w:p>
    <w:p w:rsidR="00D62843" w:rsidRPr="002B158C" w:rsidRDefault="00D62843" w:rsidP="00D62843">
      <w:pPr>
        <w:rPr>
          <w:lang w:val="lv-LV"/>
        </w:rPr>
      </w:pPr>
    </w:p>
    <w:p w:rsidR="003441ED" w:rsidRPr="002B158C" w:rsidRDefault="003441ED">
      <w:pPr>
        <w:rPr>
          <w:lang w:val="lv-LV"/>
        </w:rPr>
      </w:pPr>
    </w:p>
    <w:sectPr w:rsidR="003441ED" w:rsidRPr="002B158C" w:rsidSect="00B6593C">
      <w:footerReference w:type="default" r:id="rId9"/>
      <w:pgSz w:w="11906" w:h="16838"/>
      <w:pgMar w:top="1134" w:right="849"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A8D" w:rsidRDefault="007F6A8D">
      <w:r>
        <w:separator/>
      </w:r>
    </w:p>
  </w:endnote>
  <w:endnote w:type="continuationSeparator" w:id="0">
    <w:p w:rsidR="007F6A8D" w:rsidRDefault="007F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8E17DC">
        <w:pPr>
          <w:pStyle w:val="Footer"/>
          <w:jc w:val="center"/>
        </w:pPr>
        <w:r>
          <w:fldChar w:fldCharType="begin"/>
        </w:r>
        <w:r>
          <w:instrText xml:space="preserve"> PAGE   \* MERGEFORMAT </w:instrText>
        </w:r>
        <w:r>
          <w:fldChar w:fldCharType="separate"/>
        </w:r>
        <w:r w:rsidR="005B1652">
          <w:rPr>
            <w:noProof/>
          </w:rPr>
          <w:t>3</w:t>
        </w:r>
        <w:r>
          <w:rPr>
            <w:noProof/>
          </w:rPr>
          <w:fldChar w:fldCharType="end"/>
        </w:r>
      </w:p>
    </w:sdtContent>
  </w:sdt>
  <w:p w:rsidR="00505236" w:rsidRDefault="007F6A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A8D" w:rsidRDefault="007F6A8D">
      <w:r>
        <w:separator/>
      </w:r>
    </w:p>
  </w:footnote>
  <w:footnote w:type="continuationSeparator" w:id="0">
    <w:p w:rsidR="007F6A8D" w:rsidRDefault="007F6A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7703652"/>
    <w:multiLevelType w:val="hybridMultilevel"/>
    <w:tmpl w:val="817E4470"/>
    <w:lvl w:ilvl="0" w:tplc="76BEDA6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BA2B3A"/>
    <w:multiLevelType w:val="hybridMultilevel"/>
    <w:tmpl w:val="D73258C8"/>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1D77557"/>
    <w:multiLevelType w:val="hybridMultilevel"/>
    <w:tmpl w:val="DF2EAA8A"/>
    <w:lvl w:ilvl="0" w:tplc="787839D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C85A4D"/>
    <w:multiLevelType w:val="hybridMultilevel"/>
    <w:tmpl w:val="17EC3872"/>
    <w:lvl w:ilvl="0" w:tplc="59C40808">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5" w15:restartNumberingAfterBreak="0">
    <w:nsid w:val="63C427A8"/>
    <w:multiLevelType w:val="multilevel"/>
    <w:tmpl w:val="05248CFE"/>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843"/>
    <w:rsid w:val="000604EE"/>
    <w:rsid w:val="00091E1E"/>
    <w:rsid w:val="000C6107"/>
    <w:rsid w:val="000D465B"/>
    <w:rsid w:val="000D5001"/>
    <w:rsid w:val="000E375E"/>
    <w:rsid w:val="000E5BEB"/>
    <w:rsid w:val="001623AB"/>
    <w:rsid w:val="00170320"/>
    <w:rsid w:val="001771BA"/>
    <w:rsid w:val="001B4A4B"/>
    <w:rsid w:val="001F1C7F"/>
    <w:rsid w:val="0024268B"/>
    <w:rsid w:val="00283251"/>
    <w:rsid w:val="002B158C"/>
    <w:rsid w:val="002E1944"/>
    <w:rsid w:val="002E6D08"/>
    <w:rsid w:val="0030708A"/>
    <w:rsid w:val="003270E8"/>
    <w:rsid w:val="003441ED"/>
    <w:rsid w:val="00380C0F"/>
    <w:rsid w:val="0039184B"/>
    <w:rsid w:val="003B0E0F"/>
    <w:rsid w:val="003D60A6"/>
    <w:rsid w:val="00430EA9"/>
    <w:rsid w:val="004967E5"/>
    <w:rsid w:val="00530A92"/>
    <w:rsid w:val="00551970"/>
    <w:rsid w:val="0058526D"/>
    <w:rsid w:val="005860A2"/>
    <w:rsid w:val="005B1652"/>
    <w:rsid w:val="005B7B10"/>
    <w:rsid w:val="005D50D7"/>
    <w:rsid w:val="005E5177"/>
    <w:rsid w:val="005F06BB"/>
    <w:rsid w:val="005F7455"/>
    <w:rsid w:val="00604DDF"/>
    <w:rsid w:val="006501E7"/>
    <w:rsid w:val="00676AFC"/>
    <w:rsid w:val="006F4815"/>
    <w:rsid w:val="007147BC"/>
    <w:rsid w:val="00761D5B"/>
    <w:rsid w:val="0077674D"/>
    <w:rsid w:val="007977CD"/>
    <w:rsid w:val="007A59E2"/>
    <w:rsid w:val="007C22A5"/>
    <w:rsid w:val="007C7D02"/>
    <w:rsid w:val="007D3517"/>
    <w:rsid w:val="007D400F"/>
    <w:rsid w:val="007E32AA"/>
    <w:rsid w:val="007F6A8D"/>
    <w:rsid w:val="00801038"/>
    <w:rsid w:val="00805848"/>
    <w:rsid w:val="008212CF"/>
    <w:rsid w:val="00824F25"/>
    <w:rsid w:val="008455F4"/>
    <w:rsid w:val="00875320"/>
    <w:rsid w:val="008811BC"/>
    <w:rsid w:val="008E17DC"/>
    <w:rsid w:val="00924D9F"/>
    <w:rsid w:val="00941DC7"/>
    <w:rsid w:val="009844DE"/>
    <w:rsid w:val="009D442A"/>
    <w:rsid w:val="009E732C"/>
    <w:rsid w:val="00A13A56"/>
    <w:rsid w:val="00A36082"/>
    <w:rsid w:val="00A45448"/>
    <w:rsid w:val="00A73C03"/>
    <w:rsid w:val="00AB523D"/>
    <w:rsid w:val="00AF0E53"/>
    <w:rsid w:val="00B22F9E"/>
    <w:rsid w:val="00B340BD"/>
    <w:rsid w:val="00B55B54"/>
    <w:rsid w:val="00B6593C"/>
    <w:rsid w:val="00BE1981"/>
    <w:rsid w:val="00BE2C85"/>
    <w:rsid w:val="00C53420"/>
    <w:rsid w:val="00CE24F8"/>
    <w:rsid w:val="00D12727"/>
    <w:rsid w:val="00D62843"/>
    <w:rsid w:val="00D63DCB"/>
    <w:rsid w:val="00DC42E8"/>
    <w:rsid w:val="00DE14EC"/>
    <w:rsid w:val="00E00488"/>
    <w:rsid w:val="00E13609"/>
    <w:rsid w:val="00ED4200"/>
    <w:rsid w:val="00ED4BE8"/>
    <w:rsid w:val="00ED6E6E"/>
    <w:rsid w:val="00F540C0"/>
    <w:rsid w:val="00FC694C"/>
    <w:rsid w:val="00FE26C5"/>
    <w:rsid w:val="00FE5E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4923D-DC63-4688-B874-F8D65C79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843"/>
    <w:rPr>
      <w:rFonts w:eastAsia="Times New Roman" w:cs="Times New Roman"/>
      <w:szCs w:val="24"/>
      <w:lang w:val="en-GB"/>
    </w:rPr>
  </w:style>
  <w:style w:type="paragraph" w:styleId="Heading1">
    <w:name w:val="heading 1"/>
    <w:basedOn w:val="Normal"/>
    <w:next w:val="Normal"/>
    <w:link w:val="Heading1Char"/>
    <w:qFormat/>
    <w:rsid w:val="00D62843"/>
    <w:pPr>
      <w:keepNext/>
      <w:outlineLvl w:val="0"/>
    </w:pPr>
    <w:rPr>
      <w:b/>
      <w:lang w:val="lv-LV"/>
    </w:rPr>
  </w:style>
  <w:style w:type="paragraph" w:styleId="Heading2">
    <w:name w:val="heading 2"/>
    <w:basedOn w:val="Normal"/>
    <w:next w:val="Normal"/>
    <w:link w:val="Heading2Char"/>
    <w:qFormat/>
    <w:rsid w:val="00D62843"/>
    <w:pPr>
      <w:keepNext/>
      <w:ind w:right="-1054"/>
      <w:outlineLvl w:val="1"/>
    </w:pPr>
    <w:rPr>
      <w:b/>
      <w:bCs/>
      <w:lang w:val="lv-LV"/>
    </w:rPr>
  </w:style>
  <w:style w:type="paragraph" w:styleId="Heading4">
    <w:name w:val="heading 4"/>
    <w:basedOn w:val="Normal"/>
    <w:next w:val="Normal"/>
    <w:link w:val="Heading4Char"/>
    <w:qFormat/>
    <w:rsid w:val="00D62843"/>
    <w:pPr>
      <w:keepNext/>
      <w:jc w:val="center"/>
      <w:outlineLvl w:val="3"/>
    </w:pPr>
    <w:rPr>
      <w:b/>
      <w:lang w:val="lv-LV"/>
    </w:rPr>
  </w:style>
  <w:style w:type="paragraph" w:styleId="Heading7">
    <w:name w:val="heading 7"/>
    <w:basedOn w:val="Normal"/>
    <w:next w:val="Normal"/>
    <w:link w:val="Heading7Char"/>
    <w:uiPriority w:val="9"/>
    <w:unhideWhenUsed/>
    <w:qFormat/>
    <w:rsid w:val="00D6284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843"/>
    <w:rPr>
      <w:rFonts w:eastAsia="Times New Roman" w:cs="Times New Roman"/>
      <w:b/>
      <w:szCs w:val="24"/>
    </w:rPr>
  </w:style>
  <w:style w:type="character" w:customStyle="1" w:styleId="Heading2Char">
    <w:name w:val="Heading 2 Char"/>
    <w:basedOn w:val="DefaultParagraphFont"/>
    <w:link w:val="Heading2"/>
    <w:rsid w:val="00D62843"/>
    <w:rPr>
      <w:rFonts w:eastAsia="Times New Roman" w:cs="Times New Roman"/>
      <w:b/>
      <w:bCs/>
      <w:szCs w:val="24"/>
    </w:rPr>
  </w:style>
  <w:style w:type="character" w:customStyle="1" w:styleId="Heading4Char">
    <w:name w:val="Heading 4 Char"/>
    <w:basedOn w:val="DefaultParagraphFont"/>
    <w:link w:val="Heading4"/>
    <w:rsid w:val="00D62843"/>
    <w:rPr>
      <w:rFonts w:eastAsia="Times New Roman" w:cs="Times New Roman"/>
      <w:b/>
      <w:szCs w:val="24"/>
    </w:rPr>
  </w:style>
  <w:style w:type="character" w:customStyle="1" w:styleId="Heading7Char">
    <w:name w:val="Heading 7 Char"/>
    <w:basedOn w:val="DefaultParagraphFont"/>
    <w:link w:val="Heading7"/>
    <w:uiPriority w:val="9"/>
    <w:rsid w:val="00D62843"/>
    <w:rPr>
      <w:rFonts w:asciiTheme="majorHAnsi" w:eastAsiaTheme="majorEastAsia" w:hAnsiTheme="majorHAnsi" w:cstheme="majorBidi"/>
      <w:i/>
      <w:iCs/>
      <w:color w:val="1F4D78" w:themeColor="accent1" w:themeShade="7F"/>
      <w:szCs w:val="24"/>
      <w:lang w:val="en-GB"/>
    </w:rPr>
  </w:style>
  <w:style w:type="paragraph" w:styleId="BodyText">
    <w:name w:val="Body Text"/>
    <w:aliases w:val="Body Text1"/>
    <w:basedOn w:val="Normal"/>
    <w:link w:val="BodyTextChar"/>
    <w:semiHidden/>
    <w:rsid w:val="00D62843"/>
    <w:pPr>
      <w:widowControl w:val="0"/>
      <w:jc w:val="both"/>
    </w:pPr>
    <w:rPr>
      <w:lang w:val="lv-LV"/>
    </w:rPr>
  </w:style>
  <w:style w:type="character" w:customStyle="1" w:styleId="BodyTextChar">
    <w:name w:val="Body Text Char"/>
    <w:aliases w:val="Body Text1 Char"/>
    <w:basedOn w:val="DefaultParagraphFont"/>
    <w:link w:val="BodyText"/>
    <w:semiHidden/>
    <w:rsid w:val="00D62843"/>
    <w:rPr>
      <w:rFonts w:eastAsia="Times New Roman" w:cs="Times New Roman"/>
      <w:szCs w:val="24"/>
    </w:rPr>
  </w:style>
  <w:style w:type="character" w:styleId="Hyperlink">
    <w:name w:val="Hyperlink"/>
    <w:basedOn w:val="DefaultParagraphFont"/>
    <w:semiHidden/>
    <w:rsid w:val="00D62843"/>
    <w:rPr>
      <w:strike w:val="0"/>
      <w:dstrike w:val="0"/>
      <w:color w:val="000000"/>
      <w:u w:val="none"/>
      <w:effect w:val="none"/>
    </w:rPr>
  </w:style>
  <w:style w:type="paragraph" w:styleId="BodyText2">
    <w:name w:val="Body Text 2"/>
    <w:basedOn w:val="Normal"/>
    <w:link w:val="BodyText2Char"/>
    <w:semiHidden/>
    <w:rsid w:val="00D62843"/>
    <w:pPr>
      <w:jc w:val="both"/>
    </w:pPr>
    <w:rPr>
      <w:color w:val="000000"/>
      <w:szCs w:val="22"/>
      <w:lang w:val="lv-LV"/>
    </w:rPr>
  </w:style>
  <w:style w:type="character" w:customStyle="1" w:styleId="BodyText2Char">
    <w:name w:val="Body Text 2 Char"/>
    <w:basedOn w:val="DefaultParagraphFont"/>
    <w:link w:val="BodyText2"/>
    <w:semiHidden/>
    <w:rsid w:val="00D62843"/>
    <w:rPr>
      <w:rFonts w:eastAsia="Times New Roman" w:cs="Times New Roman"/>
      <w:color w:val="000000"/>
    </w:rPr>
  </w:style>
  <w:style w:type="paragraph" w:styleId="BodyTextIndent3">
    <w:name w:val="Body Text Indent 3"/>
    <w:basedOn w:val="Normal"/>
    <w:link w:val="BodyTextIndent3Char"/>
    <w:semiHidden/>
    <w:rsid w:val="00D62843"/>
    <w:pPr>
      <w:ind w:right="180" w:firstLine="525"/>
      <w:jc w:val="both"/>
    </w:pPr>
    <w:rPr>
      <w:color w:val="000000"/>
      <w:lang w:val="lv-LV"/>
    </w:rPr>
  </w:style>
  <w:style w:type="character" w:customStyle="1" w:styleId="BodyTextIndent3Char">
    <w:name w:val="Body Text Indent 3 Char"/>
    <w:basedOn w:val="DefaultParagraphFont"/>
    <w:link w:val="BodyTextIndent3"/>
    <w:semiHidden/>
    <w:rsid w:val="00D62843"/>
    <w:rPr>
      <w:rFonts w:eastAsia="Times New Roman" w:cs="Times New Roman"/>
      <w:color w:val="000000"/>
      <w:szCs w:val="24"/>
    </w:rPr>
  </w:style>
  <w:style w:type="paragraph" w:styleId="Footer">
    <w:name w:val="footer"/>
    <w:basedOn w:val="Normal"/>
    <w:link w:val="FooterChar"/>
    <w:uiPriority w:val="99"/>
    <w:unhideWhenUsed/>
    <w:rsid w:val="00D62843"/>
    <w:pPr>
      <w:tabs>
        <w:tab w:val="center" w:pos="4153"/>
        <w:tab w:val="right" w:pos="8306"/>
      </w:tabs>
    </w:pPr>
  </w:style>
  <w:style w:type="character" w:customStyle="1" w:styleId="FooterChar">
    <w:name w:val="Footer Char"/>
    <w:basedOn w:val="DefaultParagraphFont"/>
    <w:link w:val="Footer"/>
    <w:uiPriority w:val="99"/>
    <w:rsid w:val="00D62843"/>
    <w:rPr>
      <w:rFonts w:eastAsia="Times New Roman" w:cs="Times New Roman"/>
      <w:szCs w:val="24"/>
      <w:lang w:val="en-GB"/>
    </w:rPr>
  </w:style>
  <w:style w:type="paragraph" w:styleId="ListParagraph">
    <w:name w:val="List Paragraph"/>
    <w:basedOn w:val="Normal"/>
    <w:uiPriority w:val="34"/>
    <w:qFormat/>
    <w:rsid w:val="00430EA9"/>
    <w:pPr>
      <w:ind w:left="720"/>
      <w:contextualSpacing/>
    </w:pPr>
  </w:style>
  <w:style w:type="table" w:styleId="TableGrid">
    <w:name w:val="Table Grid"/>
    <w:basedOn w:val="TableNormal"/>
    <w:uiPriority w:val="39"/>
    <w:rsid w:val="005D5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5684</Words>
  <Characters>3241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Linda  Meldrāja</cp:lastModifiedBy>
  <cp:revision>80</cp:revision>
  <dcterms:created xsi:type="dcterms:W3CDTF">2017-05-22T14:19:00Z</dcterms:created>
  <dcterms:modified xsi:type="dcterms:W3CDTF">2017-05-23T06:27:00Z</dcterms:modified>
</cp:coreProperties>
</file>