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8170" w14:textId="77777777" w:rsidR="00C4473F" w:rsidRPr="00DA03A2" w:rsidRDefault="00C4473F" w:rsidP="00C4473F">
      <w:pPr>
        <w:jc w:val="right"/>
        <w:rPr>
          <w:lang w:val="lv-LV" w:eastAsia="lv-LV"/>
        </w:rPr>
      </w:pPr>
      <w:r>
        <w:rPr>
          <w:lang w:val="lv-LV" w:eastAsia="lv-LV"/>
        </w:rPr>
        <w:t>1</w:t>
      </w:r>
      <w:r w:rsidRPr="00DA03A2">
        <w:rPr>
          <w:lang w:val="lv-LV" w:eastAsia="lv-LV"/>
        </w:rPr>
        <w:t xml:space="preserve">.pielikums </w:t>
      </w:r>
    </w:p>
    <w:p w14:paraId="24256C1F" w14:textId="77777777" w:rsidR="00C4473F" w:rsidRPr="00DA03A2" w:rsidRDefault="00C4473F" w:rsidP="00C4473F">
      <w:pPr>
        <w:ind w:left="1106" w:hanging="550"/>
        <w:jc w:val="right"/>
        <w:rPr>
          <w:lang w:val="lv-LV" w:eastAsia="lv-LV"/>
        </w:rPr>
      </w:pPr>
      <w:r>
        <w:rPr>
          <w:lang w:val="lv-LV" w:eastAsia="lv-LV"/>
        </w:rPr>
        <w:t>p</w:t>
      </w:r>
      <w:r w:rsidRPr="00DA03A2">
        <w:rPr>
          <w:lang w:val="lv-LV" w:eastAsia="lv-LV"/>
        </w:rPr>
        <w:t xml:space="preserve">ie </w:t>
      </w:r>
      <w:r>
        <w:rPr>
          <w:lang w:val="lv-LV" w:eastAsia="lv-LV"/>
        </w:rPr>
        <w:t>Atkārtotās (otrās|) r</w:t>
      </w:r>
      <w:r w:rsidRPr="00DA03A2">
        <w:rPr>
          <w:lang w:val="lv-LV" w:eastAsia="lv-LV"/>
        </w:rPr>
        <w:t xml:space="preserve">akstiskās </w:t>
      </w:r>
      <w:r>
        <w:rPr>
          <w:lang w:val="lv-LV" w:eastAsia="lv-LV"/>
        </w:rPr>
        <w:t xml:space="preserve">nomas tiesību </w:t>
      </w:r>
      <w:r w:rsidRPr="00DA03A2">
        <w:rPr>
          <w:lang w:val="lv-LV" w:eastAsia="lv-LV"/>
        </w:rPr>
        <w:t>izsoles</w:t>
      </w:r>
      <w:r>
        <w:rPr>
          <w:lang w:val="lv-LV" w:eastAsia="lv-LV"/>
        </w:rPr>
        <w:t xml:space="preserve"> noteikumiem</w:t>
      </w:r>
    </w:p>
    <w:p w14:paraId="4AB1B136" w14:textId="77777777" w:rsidR="00C4473F" w:rsidRPr="00DA03A2" w:rsidRDefault="00C4473F" w:rsidP="00C4473F">
      <w:pPr>
        <w:ind w:firstLine="17"/>
        <w:jc w:val="both"/>
        <w:rPr>
          <w:lang w:val="lv-LV" w:eastAsia="lv-LV"/>
        </w:rPr>
      </w:pPr>
      <w:r>
        <w:rPr>
          <w:rFonts w:eastAsia="Lucida Sans Unicode"/>
          <w:lang w:val="lv-LV"/>
        </w:rPr>
        <w:t xml:space="preserve">par nekustamā īpašuma </w:t>
      </w:r>
      <w:r w:rsidRPr="00105B37">
        <w:rPr>
          <w:rFonts w:cs="Tahoma"/>
          <w:bCs/>
          <w:szCs w:val="22"/>
          <w:lang w:val="lv-LV"/>
        </w:rPr>
        <w:t>ar kadastra numuru 56010011616 Artilērijas iela 18B, Jēkabpil</w:t>
      </w:r>
      <w:r>
        <w:rPr>
          <w:rFonts w:cs="Tahoma"/>
          <w:bCs/>
          <w:szCs w:val="22"/>
          <w:lang w:val="lv-LV"/>
        </w:rPr>
        <w:t xml:space="preserve">s, Jēkabpils novads </w:t>
      </w:r>
      <w:r w:rsidRPr="00105B37">
        <w:rPr>
          <w:rFonts w:cs="Tahoma"/>
          <w:bCs/>
          <w:szCs w:val="22"/>
          <w:lang w:val="lv-LV"/>
        </w:rPr>
        <w:t xml:space="preserve">zemes vienības ar kadastra apzīmējumu 56010011616 daļu </w:t>
      </w:r>
      <w:r>
        <w:rPr>
          <w:rFonts w:cs="Tahoma"/>
          <w:bCs/>
          <w:szCs w:val="22"/>
          <w:lang w:val="lv-LV"/>
        </w:rPr>
        <w:t>12900 m</w:t>
      </w:r>
      <w:r>
        <w:rPr>
          <w:rFonts w:cs="Tahoma"/>
          <w:bCs/>
          <w:szCs w:val="22"/>
          <w:vertAlign w:val="superscript"/>
          <w:lang w:val="lv-LV"/>
        </w:rPr>
        <w:t>2</w:t>
      </w:r>
      <w:r w:rsidRPr="00105B37">
        <w:rPr>
          <w:rFonts w:cs="Tahoma"/>
          <w:bCs/>
          <w:szCs w:val="22"/>
          <w:lang w:val="lv-LV"/>
        </w:rPr>
        <w:t xml:space="preserve"> platībā</w:t>
      </w:r>
    </w:p>
    <w:p w14:paraId="1DE83731" w14:textId="77777777" w:rsidR="00C4473F" w:rsidRPr="00DA03A2" w:rsidRDefault="00C4473F" w:rsidP="00C4473F">
      <w:pPr>
        <w:widowControl w:val="0"/>
        <w:suppressAutoHyphens/>
        <w:jc w:val="right"/>
        <w:rPr>
          <w:rFonts w:eastAsia="Lucida Sans Unicode"/>
          <w:lang w:val="lv-LV"/>
        </w:rPr>
      </w:pPr>
    </w:p>
    <w:p w14:paraId="709A0CB8" w14:textId="77777777" w:rsidR="00C4473F" w:rsidRDefault="00C4473F" w:rsidP="00C4473F">
      <w:pPr>
        <w:spacing w:after="160" w:line="259" w:lineRule="auto"/>
        <w:jc w:val="center"/>
        <w:rPr>
          <w:rFonts w:eastAsia="Calibri"/>
          <w:b/>
          <w:sz w:val="23"/>
          <w:szCs w:val="23"/>
          <w:lang w:val="lv-LV"/>
        </w:rPr>
      </w:pPr>
    </w:p>
    <w:p w14:paraId="60E6D857" w14:textId="77777777" w:rsidR="00C4473F" w:rsidRPr="00083AC3" w:rsidRDefault="00C4473F" w:rsidP="00C4473F">
      <w:pPr>
        <w:spacing w:after="160" w:line="259" w:lineRule="auto"/>
        <w:jc w:val="center"/>
        <w:rPr>
          <w:rFonts w:eastAsia="Calibri"/>
          <w:b/>
          <w:sz w:val="23"/>
          <w:szCs w:val="23"/>
          <w:lang w:val="lv-LV"/>
        </w:rPr>
      </w:pPr>
      <w:r w:rsidRPr="00083AC3">
        <w:rPr>
          <w:rFonts w:eastAsia="Calibri"/>
          <w:b/>
          <w:sz w:val="23"/>
          <w:szCs w:val="23"/>
          <w:lang w:val="lv-LV"/>
        </w:rPr>
        <w:t xml:space="preserve">ZEMES NOMAS LĪGUMS </w:t>
      </w:r>
    </w:p>
    <w:p w14:paraId="13067838" w14:textId="77777777" w:rsidR="00C4473F" w:rsidRPr="00083AC3" w:rsidRDefault="00C4473F" w:rsidP="00C4473F">
      <w:pPr>
        <w:keepNext/>
        <w:keepLines/>
        <w:spacing w:before="240" w:line="259" w:lineRule="auto"/>
        <w:ind w:right="-1050"/>
        <w:outlineLvl w:val="0"/>
        <w:rPr>
          <w:sz w:val="22"/>
          <w:szCs w:val="22"/>
          <w:lang w:val="lv-LV"/>
        </w:rPr>
      </w:pPr>
      <w:r w:rsidRPr="00083AC3">
        <w:rPr>
          <w:rFonts w:eastAsia="Calibri"/>
          <w:sz w:val="22"/>
          <w:szCs w:val="22"/>
          <w:lang w:val="lv-LV"/>
        </w:rPr>
        <w:t xml:space="preserve">Jēkabpilī,                                                                                                       </w:t>
      </w:r>
      <w:r w:rsidRPr="00083AC3">
        <w:rPr>
          <w:i/>
          <w:sz w:val="22"/>
          <w:szCs w:val="22"/>
          <w:lang w:val="lv-LV"/>
        </w:rPr>
        <w:t xml:space="preserve"> </w:t>
      </w:r>
      <w:r w:rsidRPr="00083AC3">
        <w:rPr>
          <w:iCs/>
          <w:sz w:val="22"/>
          <w:szCs w:val="22"/>
          <w:lang w:val="lv-LV"/>
        </w:rPr>
        <w:t>Datums skatāms laika zīmogā</w:t>
      </w:r>
    </w:p>
    <w:p w14:paraId="7A3EC46C" w14:textId="77777777" w:rsidR="00C4473F" w:rsidRPr="00083AC3" w:rsidRDefault="00C4473F" w:rsidP="00C4473F">
      <w:pPr>
        <w:ind w:right="-285"/>
        <w:jc w:val="both"/>
        <w:rPr>
          <w:rFonts w:eastAsia="Calibri"/>
          <w:sz w:val="22"/>
          <w:szCs w:val="22"/>
          <w:lang w:val="lv-LV"/>
        </w:rPr>
      </w:pPr>
      <w:r w:rsidRPr="00083AC3">
        <w:rPr>
          <w:b/>
          <w:sz w:val="22"/>
          <w:szCs w:val="22"/>
          <w:lang w:val="lv-LV"/>
        </w:rPr>
        <w:t>Jēkabpils novada pašvaldība</w:t>
      </w:r>
      <w:r w:rsidRPr="00083AC3">
        <w:rPr>
          <w:sz w:val="22"/>
          <w:szCs w:val="22"/>
          <w:lang w:val="lv-LV"/>
        </w:rPr>
        <w:t>, reģistrācijas Nr.90000024205, Brīvības iela 120, Jēkabpils, Jēkabpils novads, LV-5201, domes priekšsēdētāja Raivja Ragaiņa personā, kas rīkojas saskaņā ar Jēkabpils novada pašvaldības Nolikumu (turpmāk tekstā – IZNOMĀTĀJS)</w:t>
      </w:r>
      <w:r w:rsidRPr="00083AC3">
        <w:rPr>
          <w:b/>
          <w:sz w:val="22"/>
          <w:szCs w:val="22"/>
          <w:lang w:val="lv-LV"/>
        </w:rPr>
        <w:t xml:space="preserve"> </w:t>
      </w:r>
      <w:r w:rsidRPr="00083AC3">
        <w:rPr>
          <w:sz w:val="22"/>
          <w:szCs w:val="22"/>
          <w:lang w:val="lv-LV"/>
        </w:rPr>
        <w:t>no vienas puses, un</w:t>
      </w:r>
    </w:p>
    <w:p w14:paraId="55025965" w14:textId="77777777" w:rsidR="00C4473F" w:rsidRPr="00083AC3" w:rsidRDefault="00C4473F" w:rsidP="00C4473F">
      <w:pPr>
        <w:ind w:right="-227"/>
        <w:jc w:val="both"/>
        <w:rPr>
          <w:rFonts w:eastAsia="Calibri"/>
          <w:spacing w:val="-2"/>
          <w:sz w:val="22"/>
          <w:szCs w:val="22"/>
          <w:lang w:val="lv-LV" w:eastAsia="lv-LV"/>
        </w:rPr>
      </w:pPr>
      <w:r w:rsidRPr="00083AC3">
        <w:rPr>
          <w:rFonts w:eastAsia="Calibri"/>
          <w:b/>
          <w:sz w:val="22"/>
          <w:szCs w:val="22"/>
          <w:lang w:val="lv-LV"/>
        </w:rPr>
        <w:t>____________________________________________</w:t>
      </w:r>
      <w:r w:rsidRPr="00083AC3">
        <w:rPr>
          <w:rFonts w:eastAsia="Calibri"/>
          <w:sz w:val="22"/>
          <w:szCs w:val="22"/>
          <w:lang w:val="lv-LV"/>
        </w:rPr>
        <w:t xml:space="preserve">,(turpmāk tekstā – Nomnieks), no otras puses, turpmāk tekstā katrs atsevišķi un abi kopā – </w:t>
      </w:r>
      <w:r w:rsidRPr="00083AC3">
        <w:rPr>
          <w:rFonts w:eastAsia="Calibri"/>
          <w:b/>
          <w:sz w:val="22"/>
          <w:szCs w:val="22"/>
          <w:lang w:val="lv-LV"/>
        </w:rPr>
        <w:t>Puse/-es</w:t>
      </w:r>
      <w:r w:rsidRPr="00083AC3">
        <w:rPr>
          <w:rFonts w:eastAsia="Calibri"/>
          <w:sz w:val="22"/>
          <w:szCs w:val="22"/>
          <w:lang w:val="lv-LV"/>
        </w:rPr>
        <w:t>, ņemot vērā Jēkabpils novada domes 2024.gada 24.oktobra lēmumu Nr.850, bez maldus, viltus un spaidiem noslēdz šo līgumu</w:t>
      </w:r>
      <w:r w:rsidRPr="00083AC3">
        <w:rPr>
          <w:rFonts w:eastAsia="Calibri"/>
          <w:spacing w:val="-2"/>
          <w:sz w:val="22"/>
          <w:szCs w:val="22"/>
          <w:lang w:val="lv-LV" w:eastAsia="lv-LV"/>
        </w:rPr>
        <w:t xml:space="preserve"> (turpmāk tekstā –Līgums)</w:t>
      </w:r>
      <w:r w:rsidRPr="00083AC3">
        <w:rPr>
          <w:rFonts w:eastAsia="Calibri"/>
          <w:sz w:val="22"/>
          <w:szCs w:val="22"/>
          <w:lang w:val="lv-LV"/>
        </w:rPr>
        <w:t xml:space="preserve"> par sekojošo:</w:t>
      </w:r>
    </w:p>
    <w:p w14:paraId="562C62C3" w14:textId="77777777" w:rsidR="00C4473F" w:rsidRPr="00083AC3" w:rsidRDefault="00C4473F" w:rsidP="00C4473F">
      <w:pPr>
        <w:keepNext/>
        <w:ind w:right="-285"/>
        <w:jc w:val="both"/>
        <w:outlineLvl w:val="0"/>
        <w:rPr>
          <w:b/>
          <w:bCs/>
          <w:sz w:val="22"/>
          <w:szCs w:val="22"/>
          <w:lang w:val="lv-LV"/>
        </w:rPr>
      </w:pPr>
      <w:r w:rsidRPr="00083AC3">
        <w:rPr>
          <w:b/>
          <w:bCs/>
          <w:sz w:val="22"/>
          <w:szCs w:val="22"/>
          <w:lang w:val="lv-LV"/>
        </w:rPr>
        <w:t xml:space="preserve">                                                              I. Līguma priekšmets</w:t>
      </w:r>
    </w:p>
    <w:p w14:paraId="7FD5C254" w14:textId="77777777" w:rsidR="00C4473F" w:rsidRPr="00083AC3" w:rsidRDefault="00C4473F" w:rsidP="00C4473F">
      <w:pPr>
        <w:ind w:right="-285"/>
        <w:jc w:val="both"/>
        <w:rPr>
          <w:sz w:val="22"/>
          <w:szCs w:val="22"/>
          <w:lang w:val="lv-LV"/>
        </w:rPr>
      </w:pPr>
      <w:r w:rsidRPr="00083AC3">
        <w:rPr>
          <w:sz w:val="22"/>
          <w:szCs w:val="22"/>
          <w:lang w:val="lv-LV"/>
        </w:rPr>
        <w:t xml:space="preserve">1.1 Iznomātājs nodod un Nomnieks pieņem </w:t>
      </w:r>
      <w:bookmarkStart w:id="0" w:name="_Hlk37252616"/>
      <w:r w:rsidRPr="00083AC3">
        <w:rPr>
          <w:sz w:val="22"/>
          <w:szCs w:val="22"/>
          <w:lang w:val="lv-LV"/>
        </w:rPr>
        <w:t xml:space="preserve">nomas lietošanā </w:t>
      </w:r>
      <w:r w:rsidRPr="00083AC3">
        <w:rPr>
          <w:rFonts w:eastAsiaTheme="minorHAnsi"/>
          <w:sz w:val="22"/>
          <w:szCs w:val="22"/>
          <w:lang w:val="lv-LV" w:eastAsia="ar-SA"/>
        </w:rPr>
        <w:t xml:space="preserve">nekustamā īpašuma ar kadastra nr. </w:t>
      </w:r>
      <w:r w:rsidRPr="00083AC3">
        <w:rPr>
          <w:rFonts w:eastAsiaTheme="minorHAnsi"/>
          <w:bCs/>
          <w:sz w:val="22"/>
          <w:szCs w:val="22"/>
          <w:lang w:val="lv-LV"/>
        </w:rPr>
        <w:t>56010011616 Artilērijas iela 18B, Jēkabpils, Jēkabpils novads zemes vienības ar kadastra apzīmējumu 56010011616 daļu 12900 m</w:t>
      </w:r>
      <w:r w:rsidRPr="00083AC3">
        <w:rPr>
          <w:rFonts w:eastAsiaTheme="minorHAnsi"/>
          <w:bCs/>
          <w:sz w:val="22"/>
          <w:szCs w:val="22"/>
          <w:vertAlign w:val="superscript"/>
          <w:lang w:val="lv-LV"/>
        </w:rPr>
        <w:t>2</w:t>
      </w:r>
      <w:r w:rsidRPr="00083AC3">
        <w:rPr>
          <w:rFonts w:eastAsiaTheme="minorHAnsi"/>
          <w:bCs/>
          <w:sz w:val="22"/>
          <w:szCs w:val="22"/>
          <w:lang w:val="lv-LV"/>
        </w:rPr>
        <w:t xml:space="preserve"> platībā</w:t>
      </w:r>
      <w:r w:rsidRPr="00083AC3">
        <w:rPr>
          <w:rFonts w:eastAsiaTheme="minorHAnsi"/>
          <w:sz w:val="22"/>
          <w:szCs w:val="22"/>
          <w:lang w:val="lv-LV"/>
        </w:rPr>
        <w:t>, lauksaimniecības vajadzībām</w:t>
      </w:r>
      <w:r w:rsidRPr="00083AC3">
        <w:rPr>
          <w:rFonts w:eastAsiaTheme="minorHAnsi"/>
          <w:sz w:val="22"/>
          <w:szCs w:val="22"/>
          <w:lang w:val="lv-LV" w:eastAsia="ar-SA"/>
        </w:rPr>
        <w:t xml:space="preserve"> </w:t>
      </w:r>
      <w:bookmarkEnd w:id="0"/>
      <w:r w:rsidRPr="00083AC3">
        <w:rPr>
          <w:sz w:val="22"/>
          <w:szCs w:val="22"/>
          <w:lang w:val="lv-LV"/>
        </w:rPr>
        <w:t>(turpmāk tekstā –</w:t>
      </w:r>
      <w:r w:rsidRPr="00083AC3">
        <w:rPr>
          <w:bCs/>
          <w:sz w:val="22"/>
          <w:szCs w:val="22"/>
          <w:lang w:val="lv-LV"/>
        </w:rPr>
        <w:t>Zemesgabals).</w:t>
      </w:r>
      <w:r w:rsidRPr="00083AC3">
        <w:rPr>
          <w:sz w:val="22"/>
          <w:szCs w:val="22"/>
          <w:lang w:val="lv-LV"/>
        </w:rPr>
        <w:t xml:space="preserve"> Zemesgabala nomas teritorijas skice ir Līguma neatņemama sastāvdaļa (pielikums).</w:t>
      </w:r>
    </w:p>
    <w:p w14:paraId="468D1B82" w14:textId="77777777" w:rsidR="00C4473F" w:rsidRPr="00083AC3" w:rsidRDefault="00C4473F" w:rsidP="00C4473F">
      <w:pPr>
        <w:ind w:right="-285"/>
        <w:jc w:val="both"/>
        <w:rPr>
          <w:sz w:val="22"/>
          <w:szCs w:val="22"/>
          <w:lang w:val="lv-LV"/>
        </w:rPr>
      </w:pPr>
      <w:r w:rsidRPr="00083AC3">
        <w:rPr>
          <w:sz w:val="22"/>
          <w:szCs w:val="22"/>
          <w:lang w:val="lv-LV"/>
        </w:rPr>
        <w:t xml:space="preserve">1.2. </w:t>
      </w:r>
      <w:r w:rsidRPr="00083AC3">
        <w:rPr>
          <w:rFonts w:eastAsia="Calibri"/>
          <w:sz w:val="22"/>
          <w:szCs w:val="22"/>
          <w:lang w:val="lv-LV"/>
        </w:rPr>
        <w:t>Zemesgabals tiek iznomāts Nomniekam ar mērķi</w:t>
      </w:r>
      <w:r w:rsidRPr="00083AC3">
        <w:rPr>
          <w:rFonts w:eastAsiaTheme="minorHAnsi"/>
          <w:sz w:val="22"/>
          <w:szCs w:val="22"/>
          <w:lang w:val="lv-LV" w:eastAsia="ar-SA"/>
        </w:rPr>
        <w:t xml:space="preserve"> lauksaimniecības vajadzībām.</w:t>
      </w:r>
    </w:p>
    <w:p w14:paraId="2E6521F8" w14:textId="77777777" w:rsidR="00C4473F" w:rsidRPr="00083AC3" w:rsidRDefault="00C4473F" w:rsidP="00C4473F">
      <w:pPr>
        <w:ind w:right="-285"/>
        <w:jc w:val="both"/>
        <w:rPr>
          <w:sz w:val="22"/>
          <w:szCs w:val="22"/>
          <w:lang w:val="lv-LV"/>
        </w:rPr>
      </w:pPr>
      <w:r w:rsidRPr="00083AC3">
        <w:rPr>
          <w:sz w:val="22"/>
          <w:szCs w:val="22"/>
          <w:lang w:val="lv-LV"/>
        </w:rPr>
        <w:t>1.3. Iznomātā Zemesgabala robežas Nomniekam dabā ierādītas un zināmas.</w:t>
      </w:r>
    </w:p>
    <w:p w14:paraId="78D4F577" w14:textId="77777777" w:rsidR="00C4473F" w:rsidRPr="00083AC3" w:rsidRDefault="00C4473F" w:rsidP="00C4473F">
      <w:pPr>
        <w:ind w:right="-285"/>
        <w:jc w:val="both"/>
        <w:rPr>
          <w:sz w:val="22"/>
          <w:szCs w:val="22"/>
          <w:lang w:val="lv-LV"/>
        </w:rPr>
      </w:pPr>
      <w:r w:rsidRPr="00083AC3">
        <w:rPr>
          <w:sz w:val="22"/>
          <w:szCs w:val="22"/>
          <w:lang w:val="lv-LV"/>
        </w:rPr>
        <w:t>1.5. Ja tiek pieņemti jauni vai grozīti normatīvie akti, kuri ietekmē Līguma izpildi, Pusēm jāievēro tajos minēto normu nosacījumi, bet nepieciešamības gadījumā Puses nekavējoties noformē attiecīgus grozījumus Līgumā.</w:t>
      </w:r>
    </w:p>
    <w:p w14:paraId="1CD9D649" w14:textId="77777777" w:rsidR="00C4473F" w:rsidRPr="00083AC3" w:rsidRDefault="00C4473F" w:rsidP="00C4473F">
      <w:pPr>
        <w:keepNext/>
        <w:ind w:right="-285"/>
        <w:jc w:val="center"/>
        <w:outlineLvl w:val="0"/>
        <w:rPr>
          <w:b/>
          <w:bCs/>
          <w:sz w:val="22"/>
          <w:szCs w:val="22"/>
          <w:lang w:val="lv-LV"/>
        </w:rPr>
      </w:pPr>
      <w:r w:rsidRPr="00083AC3">
        <w:rPr>
          <w:b/>
          <w:bCs/>
          <w:iCs/>
          <w:sz w:val="22"/>
          <w:szCs w:val="22"/>
          <w:lang w:val="lv-LV"/>
        </w:rPr>
        <w:t>II.</w:t>
      </w:r>
      <w:r w:rsidRPr="00083AC3">
        <w:rPr>
          <w:bCs/>
          <w:iCs/>
          <w:sz w:val="22"/>
          <w:szCs w:val="22"/>
          <w:lang w:val="lv-LV"/>
        </w:rPr>
        <w:t xml:space="preserve"> </w:t>
      </w:r>
      <w:r w:rsidRPr="00083AC3">
        <w:rPr>
          <w:b/>
          <w:bCs/>
          <w:sz w:val="22"/>
          <w:szCs w:val="22"/>
          <w:lang w:val="lv-LV"/>
        </w:rPr>
        <w:t>Norēķinu kārtība</w:t>
      </w:r>
    </w:p>
    <w:p w14:paraId="6BFE7254" w14:textId="77777777" w:rsidR="00C4473F" w:rsidRPr="00083AC3" w:rsidRDefault="00C4473F" w:rsidP="00C4473F">
      <w:pPr>
        <w:tabs>
          <w:tab w:val="left" w:pos="284"/>
          <w:tab w:val="right" w:pos="9072"/>
        </w:tabs>
        <w:ind w:right="-285"/>
        <w:jc w:val="both"/>
        <w:rPr>
          <w:bCs/>
          <w:sz w:val="22"/>
          <w:szCs w:val="22"/>
          <w:lang w:val="lv-LV"/>
        </w:rPr>
      </w:pPr>
      <w:r w:rsidRPr="00083AC3">
        <w:rPr>
          <w:sz w:val="22"/>
          <w:szCs w:val="22"/>
          <w:lang w:val="lv-LV"/>
        </w:rPr>
        <w:t xml:space="preserve">2.1. Nomnieks maksā Iznomātājam nomas maksu </w:t>
      </w:r>
      <w:r w:rsidRPr="00083AC3">
        <w:rPr>
          <w:rFonts w:eastAsiaTheme="minorHAnsi"/>
          <w:sz w:val="22"/>
          <w:szCs w:val="22"/>
          <w:lang w:val="lv-LV" w:eastAsia="ar-SA"/>
        </w:rPr>
        <w:t xml:space="preserve">____00 </w:t>
      </w:r>
      <w:proofErr w:type="spellStart"/>
      <w:r w:rsidRPr="00083AC3">
        <w:rPr>
          <w:rFonts w:eastAsiaTheme="minorHAnsi"/>
          <w:i/>
          <w:sz w:val="22"/>
          <w:szCs w:val="22"/>
          <w:lang w:val="lv-LV" w:eastAsia="ar-SA"/>
        </w:rPr>
        <w:t>euro</w:t>
      </w:r>
      <w:proofErr w:type="spellEnd"/>
      <w:r w:rsidRPr="00083AC3">
        <w:rPr>
          <w:rFonts w:eastAsiaTheme="minorHAnsi"/>
          <w:sz w:val="22"/>
          <w:szCs w:val="22"/>
          <w:lang w:val="lv-LV" w:eastAsia="ar-SA"/>
        </w:rPr>
        <w:t xml:space="preserve"> </w:t>
      </w:r>
      <w:r w:rsidRPr="00083AC3">
        <w:rPr>
          <w:sz w:val="22"/>
          <w:szCs w:val="22"/>
          <w:lang w:val="lv-LV"/>
        </w:rPr>
        <w:t>(________ eiro 00 centi) plus 21% PVN ____</w:t>
      </w:r>
      <w:r w:rsidRPr="00083AC3">
        <w:rPr>
          <w:rFonts w:eastAsiaTheme="minorHAnsi"/>
          <w:sz w:val="22"/>
          <w:szCs w:val="22"/>
          <w:lang w:val="lv-LV" w:eastAsia="ar-SA"/>
        </w:rPr>
        <w:t xml:space="preserve"> </w:t>
      </w:r>
      <w:proofErr w:type="spellStart"/>
      <w:r w:rsidRPr="00083AC3">
        <w:rPr>
          <w:rFonts w:eastAsiaTheme="minorHAnsi"/>
          <w:i/>
          <w:sz w:val="22"/>
          <w:szCs w:val="22"/>
          <w:lang w:val="lv-LV" w:eastAsia="ar-SA"/>
        </w:rPr>
        <w:t>euro</w:t>
      </w:r>
      <w:proofErr w:type="spellEnd"/>
      <w:r w:rsidRPr="00083AC3">
        <w:rPr>
          <w:sz w:val="22"/>
          <w:szCs w:val="22"/>
          <w:lang w:val="lv-LV"/>
        </w:rPr>
        <w:t xml:space="preserve"> (00 centi), </w:t>
      </w:r>
      <w:r w:rsidRPr="00083AC3">
        <w:rPr>
          <w:bCs/>
          <w:sz w:val="22"/>
          <w:szCs w:val="22"/>
          <w:lang w:val="lv-LV"/>
        </w:rPr>
        <w:t xml:space="preserve">pavisam kopā </w:t>
      </w:r>
      <w:r w:rsidRPr="00083AC3">
        <w:rPr>
          <w:rFonts w:eastAsiaTheme="minorHAnsi"/>
          <w:bCs/>
          <w:sz w:val="22"/>
          <w:szCs w:val="22"/>
          <w:lang w:val="lv-LV" w:eastAsia="ar-SA"/>
        </w:rPr>
        <w:t xml:space="preserve">_________ </w:t>
      </w:r>
      <w:proofErr w:type="spellStart"/>
      <w:r w:rsidRPr="00083AC3">
        <w:rPr>
          <w:rFonts w:eastAsiaTheme="minorHAnsi"/>
          <w:bCs/>
          <w:i/>
          <w:sz w:val="22"/>
          <w:szCs w:val="22"/>
          <w:lang w:val="lv-LV" w:eastAsia="ar-SA"/>
        </w:rPr>
        <w:t>euro</w:t>
      </w:r>
      <w:proofErr w:type="spellEnd"/>
      <w:r w:rsidRPr="00083AC3">
        <w:rPr>
          <w:bCs/>
          <w:sz w:val="22"/>
          <w:szCs w:val="22"/>
          <w:lang w:val="lv-LV"/>
        </w:rPr>
        <w:t xml:space="preserve"> (________ centi) gadā. </w:t>
      </w:r>
    </w:p>
    <w:p w14:paraId="1B74E91E" w14:textId="77777777" w:rsidR="00C4473F" w:rsidRPr="00083AC3" w:rsidRDefault="00C4473F" w:rsidP="00C4473F">
      <w:pPr>
        <w:tabs>
          <w:tab w:val="right" w:pos="9072"/>
        </w:tabs>
        <w:ind w:right="-285"/>
        <w:jc w:val="both"/>
        <w:rPr>
          <w:color w:val="000000"/>
          <w:sz w:val="22"/>
          <w:szCs w:val="22"/>
          <w:lang w:val="lv-LV"/>
        </w:rPr>
      </w:pPr>
      <w:r w:rsidRPr="00083AC3">
        <w:rPr>
          <w:sz w:val="22"/>
          <w:szCs w:val="22"/>
          <w:lang w:val="lv-LV"/>
        </w:rPr>
        <w:t>2.2. Nomnieks maksā Nomas maksu pārskaitot naudas līdzekļus Iznomātāja norēķinu kontā uz Iznomātāja atsevišķi izsniegtu rēķinu pamata līdz nākošā ceturkšņa pirmā mēneša 15.datumam.</w:t>
      </w:r>
      <w:r w:rsidRPr="00083AC3">
        <w:rPr>
          <w:rFonts w:eastAsia="Calibri"/>
          <w:iCs/>
          <w:sz w:val="22"/>
          <w:szCs w:val="22"/>
          <w:lang w:val="lv-LV" w:eastAsia="lv-LV"/>
        </w:rPr>
        <w:t xml:space="preserve"> Rēķini tiek sagatavoti elektroniski bez rekvizīta „paraksts” ar atsauci uz Līgumu kā spēkā esošu attaisnojošu dokumentu. Rēķins tiek nosūtīts uz Nomnieka elektroniskā pasta adresi</w:t>
      </w:r>
      <w:r w:rsidRPr="00083AC3">
        <w:rPr>
          <w:color w:val="000000"/>
          <w:sz w:val="22"/>
          <w:szCs w:val="22"/>
          <w:lang w:val="lv-LV"/>
        </w:rPr>
        <w:t xml:space="preserve"> -…</w:t>
      </w:r>
    </w:p>
    <w:p w14:paraId="6F1FED40" w14:textId="77777777" w:rsidR="00C4473F" w:rsidRPr="00083AC3" w:rsidRDefault="00C4473F" w:rsidP="00C4473F">
      <w:pPr>
        <w:tabs>
          <w:tab w:val="right" w:pos="9072"/>
        </w:tabs>
        <w:ind w:right="-285"/>
        <w:jc w:val="both"/>
        <w:rPr>
          <w:sz w:val="22"/>
          <w:szCs w:val="22"/>
          <w:lang w:val="lv-LV"/>
        </w:rPr>
      </w:pPr>
      <w:r w:rsidRPr="00083AC3">
        <w:rPr>
          <w:sz w:val="22"/>
          <w:szCs w:val="22"/>
          <w:lang w:val="lv-LV"/>
        </w:rPr>
        <w:t>2.3. Līguma darbības laikā visus nodokļus un nodevas, kas paredzēti normatīvajos aktos (tajā skaitā nekustamā īpašuma nodokli) Nomnieks maksā saskaņā ar piestādīto rēķinu.</w:t>
      </w:r>
    </w:p>
    <w:p w14:paraId="36DDA9C9" w14:textId="77777777" w:rsidR="00C4473F" w:rsidRPr="00083AC3" w:rsidRDefault="00C4473F" w:rsidP="00C4473F">
      <w:pPr>
        <w:tabs>
          <w:tab w:val="right" w:pos="9072"/>
        </w:tabs>
        <w:ind w:right="-285"/>
        <w:jc w:val="both"/>
        <w:rPr>
          <w:sz w:val="22"/>
          <w:szCs w:val="22"/>
          <w:lang w:val="lv-LV"/>
        </w:rPr>
      </w:pPr>
      <w:r w:rsidRPr="00083AC3">
        <w:rPr>
          <w:sz w:val="22"/>
          <w:szCs w:val="22"/>
          <w:lang w:val="lv-LV"/>
        </w:rPr>
        <w:t>2.4. Par 2.2.punktā minēto maksājumu termiņu kavējumu Iznomātājs aprēķina līgumsodu 0,1% apmērā no kavētās maksājuma summas par katru kavējuma dienu.</w:t>
      </w:r>
    </w:p>
    <w:p w14:paraId="70C74F78" w14:textId="77777777" w:rsidR="00C4473F" w:rsidRPr="00083AC3" w:rsidRDefault="00C4473F" w:rsidP="00C4473F">
      <w:pPr>
        <w:tabs>
          <w:tab w:val="right" w:pos="9072"/>
        </w:tabs>
        <w:ind w:right="-285"/>
        <w:jc w:val="both"/>
        <w:rPr>
          <w:sz w:val="22"/>
          <w:szCs w:val="22"/>
          <w:lang w:val="lv-LV"/>
        </w:rPr>
      </w:pPr>
      <w:r w:rsidRPr="00083AC3">
        <w:rPr>
          <w:sz w:val="22"/>
          <w:szCs w:val="22"/>
          <w:lang w:val="lv-LV"/>
        </w:rPr>
        <w:t>2.5.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2940AB6D" w14:textId="77777777" w:rsidR="00C4473F" w:rsidRPr="00083AC3" w:rsidRDefault="00C4473F" w:rsidP="00C4473F">
      <w:pPr>
        <w:tabs>
          <w:tab w:val="right" w:pos="9072"/>
        </w:tabs>
        <w:ind w:right="-285"/>
        <w:jc w:val="both"/>
        <w:rPr>
          <w:sz w:val="22"/>
          <w:szCs w:val="22"/>
          <w:lang w:val="lv-LV"/>
        </w:rPr>
      </w:pPr>
      <w:r w:rsidRPr="00083AC3">
        <w:rPr>
          <w:sz w:val="22"/>
          <w:szCs w:val="22"/>
          <w:lang w:val="lv-LV"/>
        </w:rPr>
        <w:t>2.6. Mainoties PVN likmei saskaņā ar Latvijas Republikā spēkā esošajiem normatīvajiem aktiem, mainās arī nomas maksa (palielinās vai samazinās) atbilstoši PVN likmes maiņai.</w:t>
      </w:r>
    </w:p>
    <w:p w14:paraId="30FD3FC1" w14:textId="77777777" w:rsidR="00C4473F" w:rsidRPr="00083AC3" w:rsidRDefault="00C4473F" w:rsidP="00C4473F">
      <w:pPr>
        <w:tabs>
          <w:tab w:val="right" w:pos="9072"/>
        </w:tabs>
        <w:ind w:right="-285"/>
        <w:jc w:val="both"/>
        <w:rPr>
          <w:rFonts w:eastAsia="Calibri"/>
          <w:sz w:val="22"/>
          <w:szCs w:val="22"/>
          <w:lang w:val="lv-LV" w:eastAsia="ar-SA"/>
        </w:rPr>
      </w:pPr>
      <w:r w:rsidRPr="00083AC3">
        <w:rPr>
          <w:bCs/>
          <w:sz w:val="22"/>
          <w:szCs w:val="22"/>
          <w:lang w:val="lv-LV"/>
        </w:rPr>
        <w:t>2.7.</w:t>
      </w:r>
      <w:r w:rsidRPr="00083AC3">
        <w:rPr>
          <w:rFonts w:eastAsia="Calibri"/>
          <w:sz w:val="22"/>
          <w:szCs w:val="22"/>
          <w:lang w:val="lv-LV" w:eastAsia="ar-SA"/>
        </w:rPr>
        <w:t xml:space="preserve"> 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7E8389B4" w14:textId="77777777" w:rsidR="00C4473F" w:rsidRPr="00083AC3" w:rsidRDefault="00C4473F" w:rsidP="00C4473F">
      <w:pPr>
        <w:ind w:right="-285"/>
        <w:jc w:val="both"/>
        <w:rPr>
          <w:lang w:val="lv-LV"/>
        </w:rPr>
      </w:pPr>
      <w:r w:rsidRPr="00083AC3">
        <w:rPr>
          <w:rFonts w:eastAsiaTheme="minorHAnsi"/>
          <w:sz w:val="22"/>
          <w:szCs w:val="22"/>
          <w:lang w:val="lv-LV" w:eastAsia="ar-SA"/>
        </w:rPr>
        <w:t xml:space="preserve">2.8. Iznomātājs var vienpersoniski pārskatīt </w:t>
      </w:r>
      <w:r w:rsidRPr="00083AC3">
        <w:rPr>
          <w:rFonts w:eastAsiaTheme="minorHAnsi"/>
          <w:sz w:val="22"/>
          <w:szCs w:val="22"/>
          <w:lang w:val="lv-LV"/>
        </w:rPr>
        <w:t xml:space="preserve">nomas maksu atbilstoši nepieciešamībai un tirgus situācijai un mainīt ne retāk kā Publiskas personas finanšu līdzekļu un mantas izšķērdēšanas novēršanas likumā </w:t>
      </w:r>
      <w:r w:rsidRPr="00083AC3">
        <w:rPr>
          <w:rFonts w:eastAsiaTheme="minorHAnsi"/>
          <w:lang w:val="lv-LV"/>
        </w:rPr>
        <w:t xml:space="preserve">noteiktajā termiņā </w:t>
      </w:r>
      <w:r w:rsidRPr="00083AC3">
        <w:rPr>
          <w:rFonts w:eastAsiaTheme="minorHAnsi"/>
          <w:lang w:val="lv-LV" w:eastAsia="ar-SA"/>
        </w:rPr>
        <w:t xml:space="preserve">par to rakstiski paziņojot Nomniekam un </w:t>
      </w:r>
      <w:r w:rsidRPr="00083AC3">
        <w:rPr>
          <w:lang w:val="lv-LV"/>
        </w:rPr>
        <w:t>nekavējoties noformējot attiecīgus grozījumus Līgumā.</w:t>
      </w:r>
    </w:p>
    <w:p w14:paraId="1746C03F" w14:textId="77777777" w:rsidR="00C4473F" w:rsidRPr="00083AC3" w:rsidRDefault="00C4473F" w:rsidP="00C4473F">
      <w:pPr>
        <w:tabs>
          <w:tab w:val="left" w:pos="1134"/>
        </w:tabs>
        <w:spacing w:line="259" w:lineRule="auto"/>
        <w:ind w:right="-283"/>
        <w:contextualSpacing/>
        <w:jc w:val="both"/>
        <w:rPr>
          <w:rFonts w:eastAsiaTheme="minorHAnsi"/>
          <w:bCs/>
          <w:sz w:val="22"/>
          <w:szCs w:val="22"/>
          <w:lang w:val="lv-LV"/>
        </w:rPr>
      </w:pPr>
      <w:r w:rsidRPr="00083AC3">
        <w:rPr>
          <w:sz w:val="22"/>
          <w:szCs w:val="22"/>
          <w:lang w:val="lv-LV"/>
        </w:rPr>
        <w:lastRenderedPageBreak/>
        <w:t>2.9.</w:t>
      </w:r>
      <w:r w:rsidRPr="00083AC3">
        <w:rPr>
          <w:rFonts w:eastAsiaTheme="minorHAnsi"/>
          <w:bCs/>
          <w:sz w:val="22"/>
          <w:szCs w:val="22"/>
          <w:lang w:val="lv-LV"/>
        </w:rPr>
        <w:t xml:space="preserve"> Papildus nomas maksai jāveic vienreizējs maksājams </w:t>
      </w:r>
      <w:r w:rsidRPr="00083AC3">
        <w:rPr>
          <w:rFonts w:eastAsia="Calibri"/>
          <w:bCs/>
          <w:sz w:val="22"/>
          <w:szCs w:val="22"/>
          <w:lang w:val="lv-LV"/>
        </w:rPr>
        <w:t xml:space="preserve">______ </w:t>
      </w:r>
      <w:proofErr w:type="spellStart"/>
      <w:r w:rsidRPr="00083AC3">
        <w:rPr>
          <w:rFonts w:eastAsia="Calibri"/>
          <w:bCs/>
          <w:i/>
          <w:iCs/>
          <w:sz w:val="22"/>
          <w:szCs w:val="22"/>
          <w:lang w:val="lv-LV"/>
        </w:rPr>
        <w:t>euro</w:t>
      </w:r>
      <w:proofErr w:type="spellEnd"/>
      <w:r w:rsidRPr="00083AC3">
        <w:rPr>
          <w:rFonts w:eastAsia="Calibri"/>
          <w:bCs/>
          <w:i/>
          <w:iCs/>
          <w:sz w:val="22"/>
          <w:szCs w:val="22"/>
          <w:lang w:val="lv-LV"/>
        </w:rPr>
        <w:t xml:space="preserve"> </w:t>
      </w:r>
      <w:r w:rsidRPr="00083AC3">
        <w:rPr>
          <w:rFonts w:eastAsia="Calibri"/>
          <w:bCs/>
          <w:sz w:val="22"/>
          <w:szCs w:val="22"/>
          <w:lang w:val="lv-LV"/>
        </w:rPr>
        <w:t xml:space="preserve">(_________ eiro un 00 centi) apmērā, lai kompensētu Pašvaldībai pieaicinātā sertificēta vērtētāja atlīdzības summu par Nomas objekta nomas maksas noteikšanu. </w:t>
      </w:r>
      <w:bookmarkStart w:id="1" w:name="_Hlk166796896"/>
      <w:r w:rsidRPr="00083AC3">
        <w:rPr>
          <w:rFonts w:eastAsia="Calibri"/>
          <w:bCs/>
          <w:sz w:val="22"/>
          <w:szCs w:val="22"/>
          <w:lang w:val="lv-LV"/>
        </w:rPr>
        <w:t>Papildus tiek maksāts pievienotās vērtības nodoklis.</w:t>
      </w:r>
      <w:bookmarkEnd w:id="1"/>
    </w:p>
    <w:p w14:paraId="1049DC20" w14:textId="77777777" w:rsidR="00C4473F" w:rsidRPr="00083AC3" w:rsidRDefault="00C4473F" w:rsidP="00C4473F">
      <w:pPr>
        <w:ind w:right="-285"/>
        <w:jc w:val="both"/>
        <w:rPr>
          <w:sz w:val="22"/>
          <w:szCs w:val="22"/>
          <w:lang w:val="lv-LV"/>
        </w:rPr>
      </w:pPr>
    </w:p>
    <w:p w14:paraId="7C8E63AE" w14:textId="77777777" w:rsidR="00C4473F" w:rsidRPr="00083AC3" w:rsidRDefault="00C4473F" w:rsidP="00C4473F">
      <w:pPr>
        <w:keepNext/>
        <w:ind w:right="-285"/>
        <w:jc w:val="both"/>
        <w:outlineLvl w:val="0"/>
        <w:rPr>
          <w:b/>
          <w:bCs/>
          <w:sz w:val="22"/>
          <w:szCs w:val="22"/>
          <w:lang w:val="lv-LV"/>
        </w:rPr>
      </w:pPr>
      <w:r w:rsidRPr="00083AC3">
        <w:rPr>
          <w:b/>
          <w:bCs/>
          <w:sz w:val="22"/>
          <w:szCs w:val="22"/>
          <w:lang w:val="lv-LV"/>
        </w:rPr>
        <w:t xml:space="preserve">                                                                III. Līguma termiņš</w:t>
      </w:r>
    </w:p>
    <w:p w14:paraId="7D9302EB" w14:textId="77777777" w:rsidR="00C4473F" w:rsidRPr="00083AC3" w:rsidRDefault="00C4473F" w:rsidP="00C4473F">
      <w:pPr>
        <w:ind w:right="-285"/>
        <w:jc w:val="both"/>
        <w:rPr>
          <w:b/>
          <w:sz w:val="22"/>
          <w:szCs w:val="22"/>
          <w:lang w:val="lv-LV"/>
        </w:rPr>
      </w:pPr>
      <w:r w:rsidRPr="00083AC3">
        <w:rPr>
          <w:sz w:val="22"/>
          <w:szCs w:val="22"/>
          <w:lang w:val="lv-LV"/>
        </w:rPr>
        <w:t>3.1. Līgums stājas spēkā _______ un ir spēkā līdz ____________.</w:t>
      </w:r>
    </w:p>
    <w:p w14:paraId="0BE3E331" w14:textId="77777777" w:rsidR="00C4473F" w:rsidRPr="00083AC3" w:rsidRDefault="00C4473F" w:rsidP="00C4473F">
      <w:pPr>
        <w:ind w:right="-285"/>
        <w:jc w:val="both"/>
        <w:rPr>
          <w:sz w:val="22"/>
          <w:szCs w:val="22"/>
          <w:lang w:val="lv-LV"/>
        </w:rPr>
      </w:pPr>
      <w:r w:rsidRPr="00083AC3">
        <w:rPr>
          <w:sz w:val="22"/>
          <w:szCs w:val="22"/>
          <w:lang w:val="lv-LV"/>
        </w:rPr>
        <w:t>3.2. Līguma termiņš var tikt pagarināts vai saīsināts ar Pušu rakstisku vienošanos.</w:t>
      </w:r>
    </w:p>
    <w:p w14:paraId="408F7EFB" w14:textId="77777777" w:rsidR="00C4473F" w:rsidRPr="00083AC3" w:rsidRDefault="00C4473F" w:rsidP="00C4473F">
      <w:pPr>
        <w:ind w:right="-285"/>
        <w:jc w:val="both"/>
        <w:rPr>
          <w:sz w:val="22"/>
          <w:szCs w:val="22"/>
          <w:lang w:val="lv-LV"/>
        </w:rPr>
      </w:pPr>
    </w:p>
    <w:p w14:paraId="5C073527" w14:textId="77777777" w:rsidR="00C4473F" w:rsidRPr="00083AC3" w:rsidRDefault="00C4473F" w:rsidP="00C4473F">
      <w:pPr>
        <w:ind w:right="-285"/>
        <w:jc w:val="center"/>
        <w:rPr>
          <w:rFonts w:eastAsia="Calibri"/>
          <w:b/>
          <w:iCs/>
          <w:sz w:val="22"/>
          <w:szCs w:val="22"/>
          <w:lang w:val="lv-LV"/>
        </w:rPr>
      </w:pPr>
      <w:r w:rsidRPr="00083AC3">
        <w:rPr>
          <w:rFonts w:eastAsia="Calibri"/>
          <w:b/>
          <w:sz w:val="22"/>
          <w:szCs w:val="22"/>
          <w:lang w:val="lv-LV"/>
        </w:rPr>
        <w:t xml:space="preserve"> I</w:t>
      </w:r>
      <w:r w:rsidRPr="00083AC3">
        <w:rPr>
          <w:rFonts w:eastAsia="Calibri"/>
          <w:b/>
          <w:iCs/>
          <w:sz w:val="22"/>
          <w:szCs w:val="22"/>
          <w:lang w:val="lv-LV"/>
        </w:rPr>
        <w:t>V. Nomnieka pienākumi</w:t>
      </w:r>
    </w:p>
    <w:p w14:paraId="1B8F0E6F" w14:textId="77777777" w:rsidR="00C4473F" w:rsidRPr="00083AC3" w:rsidRDefault="00C4473F" w:rsidP="00C4473F">
      <w:pPr>
        <w:ind w:right="-285"/>
        <w:jc w:val="both"/>
        <w:rPr>
          <w:rFonts w:eastAsia="Calibri"/>
          <w:sz w:val="22"/>
          <w:szCs w:val="22"/>
          <w:lang w:val="lv-LV"/>
        </w:rPr>
      </w:pPr>
      <w:r w:rsidRPr="00083AC3">
        <w:rPr>
          <w:rFonts w:eastAsia="Calibri"/>
          <w:sz w:val="22"/>
          <w:szCs w:val="22"/>
          <w:lang w:val="lv-LV"/>
        </w:rPr>
        <w:t>4.1. Nomnieka pienākums ir:</w:t>
      </w:r>
    </w:p>
    <w:p w14:paraId="5A297610" w14:textId="77777777" w:rsidR="00C4473F" w:rsidRPr="00083AC3" w:rsidRDefault="00C4473F" w:rsidP="00C4473F">
      <w:pPr>
        <w:ind w:right="-285"/>
        <w:jc w:val="both"/>
        <w:rPr>
          <w:rFonts w:eastAsia="Calibri"/>
          <w:sz w:val="22"/>
          <w:szCs w:val="22"/>
          <w:lang w:val="lv-LV"/>
        </w:rPr>
      </w:pPr>
      <w:r w:rsidRPr="00083AC3">
        <w:rPr>
          <w:rFonts w:eastAsia="Calibri"/>
          <w:sz w:val="22"/>
          <w:szCs w:val="22"/>
          <w:lang w:val="lv-LV"/>
        </w:rPr>
        <w:t>4.1.1. izmantot Zemesgabalu tikai saskaņā ar Līguma 1.2.punktā norādīto mērķi;</w:t>
      </w:r>
    </w:p>
    <w:p w14:paraId="03A3376E" w14:textId="77777777" w:rsidR="00C4473F" w:rsidRPr="00083AC3" w:rsidRDefault="00C4473F" w:rsidP="00C4473F">
      <w:pPr>
        <w:ind w:right="-285"/>
        <w:jc w:val="both"/>
        <w:rPr>
          <w:rFonts w:eastAsia="Calibri"/>
          <w:sz w:val="22"/>
          <w:szCs w:val="22"/>
          <w:lang w:val="lv-LV"/>
        </w:rPr>
      </w:pPr>
      <w:r w:rsidRPr="00083AC3">
        <w:rPr>
          <w:rFonts w:eastAsia="Calibri"/>
          <w:sz w:val="22"/>
          <w:szCs w:val="22"/>
          <w:lang w:val="lv-LV"/>
        </w:rPr>
        <w:t>4.1.2. laikus, regulāri un pilnā apmērā maksāt Iznomātājam nomas maksu par iznomāto Zemesgabalu;</w:t>
      </w:r>
    </w:p>
    <w:p w14:paraId="279234DB" w14:textId="77777777" w:rsidR="00C4473F" w:rsidRPr="00083AC3" w:rsidRDefault="00C4473F" w:rsidP="00C4473F">
      <w:pPr>
        <w:ind w:right="-285"/>
        <w:jc w:val="both"/>
        <w:rPr>
          <w:rFonts w:eastAsia="Calibri"/>
          <w:sz w:val="22"/>
          <w:szCs w:val="22"/>
          <w:lang w:val="lv-LV"/>
        </w:rPr>
      </w:pPr>
      <w:r w:rsidRPr="00083AC3">
        <w:rPr>
          <w:rFonts w:eastAsia="Calibri"/>
          <w:sz w:val="22"/>
          <w:szCs w:val="22"/>
          <w:lang w:val="lv-LV"/>
        </w:rPr>
        <w:t>4.1.3. pasargāt Zemesgabalu no aizaugšanas un citiem procesiem, kas pasliktina zemes kultūrtehnisko stāvokli;</w:t>
      </w:r>
    </w:p>
    <w:p w14:paraId="2F026A62" w14:textId="77777777" w:rsidR="00C4473F" w:rsidRPr="00083AC3" w:rsidRDefault="00C4473F" w:rsidP="00C4473F">
      <w:pPr>
        <w:ind w:right="-285"/>
        <w:jc w:val="both"/>
        <w:rPr>
          <w:rFonts w:eastAsia="Calibri"/>
          <w:sz w:val="22"/>
          <w:szCs w:val="22"/>
          <w:lang w:val="lv-LV"/>
        </w:rPr>
      </w:pPr>
      <w:r w:rsidRPr="00083AC3">
        <w:rPr>
          <w:rFonts w:eastAsia="Calibri"/>
          <w:sz w:val="22"/>
          <w:szCs w:val="22"/>
          <w:lang w:val="lv-LV"/>
        </w:rPr>
        <w:t>4.1.4. uzturēt Zemesgabalu kārtībā, ievērojot normatīvos aktus par zemes izmantošanu un  aizsardzību;</w:t>
      </w:r>
    </w:p>
    <w:p w14:paraId="0AB80D9E" w14:textId="77777777" w:rsidR="00C4473F" w:rsidRPr="00083AC3" w:rsidRDefault="00C4473F" w:rsidP="00C4473F">
      <w:pPr>
        <w:ind w:right="-285"/>
        <w:jc w:val="both"/>
        <w:rPr>
          <w:rFonts w:eastAsia="Calibri"/>
          <w:sz w:val="22"/>
          <w:szCs w:val="22"/>
          <w:lang w:val="lv-LV"/>
        </w:rPr>
      </w:pPr>
      <w:r w:rsidRPr="00083AC3">
        <w:rPr>
          <w:rFonts w:eastAsia="Calibri"/>
          <w:sz w:val="22"/>
          <w:szCs w:val="22"/>
          <w:lang w:val="lv-LV"/>
        </w:rPr>
        <w:t>4.1.5. sakopt un uzturēt kārtībā nomas lietošanā nodoto Zemesgabalu un pieguļošo teritoriju;</w:t>
      </w:r>
    </w:p>
    <w:p w14:paraId="51EF1BF9" w14:textId="77777777" w:rsidR="00C4473F" w:rsidRPr="00083AC3" w:rsidRDefault="00C4473F" w:rsidP="00C4473F">
      <w:pPr>
        <w:ind w:right="-285"/>
        <w:jc w:val="both"/>
        <w:rPr>
          <w:rFonts w:eastAsia="Calibri"/>
          <w:sz w:val="22"/>
          <w:szCs w:val="22"/>
          <w:lang w:val="lv-LV"/>
        </w:rPr>
      </w:pPr>
      <w:r w:rsidRPr="00083AC3">
        <w:rPr>
          <w:rFonts w:eastAsia="Calibri"/>
          <w:sz w:val="22"/>
          <w:szCs w:val="22"/>
          <w:lang w:val="lv-LV"/>
        </w:rPr>
        <w:t>4.1.6. veikt būvniecību saskaņā ar vispārīgiem būvnoteikumiem;</w:t>
      </w:r>
    </w:p>
    <w:p w14:paraId="5D10F46D" w14:textId="77777777" w:rsidR="00C4473F" w:rsidRPr="00083AC3" w:rsidRDefault="00C4473F" w:rsidP="00C4473F">
      <w:pPr>
        <w:ind w:right="-285"/>
        <w:jc w:val="both"/>
        <w:rPr>
          <w:rFonts w:eastAsia="Calibri"/>
          <w:sz w:val="22"/>
          <w:szCs w:val="22"/>
          <w:lang w:val="lv-LV"/>
        </w:rPr>
      </w:pPr>
      <w:r w:rsidRPr="00083AC3">
        <w:rPr>
          <w:rFonts w:eastAsia="Calibri"/>
          <w:sz w:val="22"/>
          <w:szCs w:val="22"/>
          <w:lang w:val="lv-LV"/>
        </w:rPr>
        <w:t>4.1.7. neiznomāt Zemesgabalu apakšnomā trešajām personām bez Iznomātāja rakstiskas  piekrišanas;</w:t>
      </w:r>
    </w:p>
    <w:p w14:paraId="6E7DD2AF" w14:textId="77777777" w:rsidR="00C4473F" w:rsidRPr="00083AC3" w:rsidRDefault="00C4473F" w:rsidP="00C4473F">
      <w:pPr>
        <w:ind w:right="-285"/>
        <w:jc w:val="both"/>
        <w:rPr>
          <w:rFonts w:eastAsia="Calibri"/>
          <w:sz w:val="22"/>
          <w:szCs w:val="22"/>
          <w:lang w:val="lv-LV"/>
        </w:rPr>
      </w:pPr>
      <w:r w:rsidRPr="00083AC3">
        <w:rPr>
          <w:rFonts w:eastAsia="Calibri"/>
          <w:sz w:val="22"/>
          <w:szCs w:val="22"/>
          <w:lang w:val="lv-LV"/>
        </w:rPr>
        <w:t>4.1.8. atļaut Iznomātājam vai tā pilnvarotai personai apsekot iznomāto Zemesgabalu jebkurā brīdī, tādā apjomā, lai pārliecinātos par Zemesgabala izmantošanu atbilstoši Līguma nosacījumiem un Zemesgabala uzturēšanu kārtībā atbilstoši Līguma nosacījumiem;</w:t>
      </w:r>
    </w:p>
    <w:p w14:paraId="6C0882A6" w14:textId="77777777" w:rsidR="00C4473F" w:rsidRPr="00083AC3" w:rsidRDefault="00C4473F" w:rsidP="00C4473F">
      <w:pPr>
        <w:ind w:right="-285"/>
        <w:jc w:val="both"/>
        <w:rPr>
          <w:rFonts w:eastAsia="Calibri"/>
          <w:sz w:val="22"/>
          <w:szCs w:val="22"/>
          <w:lang w:val="lv-LV"/>
        </w:rPr>
      </w:pPr>
      <w:r w:rsidRPr="00083AC3">
        <w:rPr>
          <w:rFonts w:eastAsia="Calibri"/>
          <w:sz w:val="22"/>
          <w:szCs w:val="22"/>
          <w:lang w:val="lv-LV"/>
        </w:rPr>
        <w:t xml:space="preserve">4.2. </w:t>
      </w:r>
      <w:r w:rsidRPr="00083AC3">
        <w:rPr>
          <w:rFonts w:eastAsia="Calibri"/>
          <w:bCs/>
          <w:sz w:val="22"/>
          <w:szCs w:val="22"/>
          <w:lang w:val="lv-LV"/>
        </w:rPr>
        <w:t>Nomnieks</w:t>
      </w:r>
      <w:r w:rsidRPr="00083AC3">
        <w:rPr>
          <w:rFonts w:eastAsia="Calibri"/>
          <w:sz w:val="22"/>
          <w:szCs w:val="22"/>
          <w:lang w:val="lv-LV"/>
        </w:rPr>
        <w:t xml:space="preserve"> apņemas ar saviem spēkiem un līdzekļiem veikt Zemesgabala sakārtošanu.</w:t>
      </w:r>
    </w:p>
    <w:p w14:paraId="1D891CE8" w14:textId="77777777" w:rsidR="00C4473F" w:rsidRPr="00083AC3" w:rsidRDefault="00C4473F" w:rsidP="00C4473F">
      <w:pPr>
        <w:ind w:right="-285"/>
        <w:jc w:val="both"/>
        <w:rPr>
          <w:rFonts w:eastAsia="Calibri"/>
          <w:sz w:val="22"/>
          <w:szCs w:val="22"/>
          <w:lang w:val="lv-LV"/>
        </w:rPr>
      </w:pPr>
      <w:r w:rsidRPr="00083AC3">
        <w:rPr>
          <w:rFonts w:eastAsia="Calibri"/>
          <w:sz w:val="22"/>
          <w:szCs w:val="22"/>
          <w:lang w:val="lv-LV"/>
        </w:rPr>
        <w:t xml:space="preserve">4.3. </w:t>
      </w:r>
      <w:r w:rsidRPr="00083AC3">
        <w:rPr>
          <w:rFonts w:eastAsia="Calibri"/>
          <w:bCs/>
          <w:sz w:val="22"/>
          <w:szCs w:val="22"/>
          <w:lang w:val="lv-LV"/>
        </w:rPr>
        <w:t>Nomnieks</w:t>
      </w:r>
      <w:r w:rsidRPr="00083AC3">
        <w:rPr>
          <w:rFonts w:eastAsia="Calibri"/>
          <w:sz w:val="22"/>
          <w:szCs w:val="22"/>
          <w:lang w:val="lv-LV"/>
        </w:rPr>
        <w:t xml:space="preserve"> apņemas atlīdzināt </w:t>
      </w:r>
      <w:r w:rsidRPr="00083AC3">
        <w:rPr>
          <w:rFonts w:eastAsia="Calibri"/>
          <w:bCs/>
          <w:sz w:val="22"/>
          <w:szCs w:val="22"/>
          <w:lang w:val="lv-LV"/>
        </w:rPr>
        <w:t xml:space="preserve">Iznomātājam </w:t>
      </w:r>
      <w:r w:rsidRPr="00083AC3">
        <w:rPr>
          <w:rFonts w:eastAsia="Calibri"/>
          <w:sz w:val="22"/>
          <w:szCs w:val="22"/>
          <w:lang w:val="lv-LV"/>
        </w:rPr>
        <w:t>visus zaudējumus, kas radušies sakarā ar Līguma nepildīšanu vai nepienācīgu izpildi.</w:t>
      </w:r>
    </w:p>
    <w:p w14:paraId="3026BAD6" w14:textId="77777777" w:rsidR="00C4473F" w:rsidRPr="00083AC3" w:rsidRDefault="00C4473F" w:rsidP="00C4473F">
      <w:pPr>
        <w:numPr>
          <w:ilvl w:val="12"/>
          <w:numId w:val="0"/>
        </w:numPr>
        <w:ind w:right="-285"/>
        <w:jc w:val="center"/>
        <w:rPr>
          <w:iCs/>
          <w:color w:val="000000"/>
          <w:sz w:val="22"/>
          <w:szCs w:val="22"/>
          <w:lang w:val="lv-LV"/>
        </w:rPr>
      </w:pPr>
      <w:r w:rsidRPr="00083AC3">
        <w:rPr>
          <w:b/>
          <w:iCs/>
          <w:color w:val="000000"/>
          <w:sz w:val="22"/>
          <w:szCs w:val="22"/>
          <w:lang w:val="lv-LV"/>
        </w:rPr>
        <w:t>V Iznomātāja tiesības</w:t>
      </w:r>
    </w:p>
    <w:p w14:paraId="58DA7351" w14:textId="77777777" w:rsidR="00C4473F" w:rsidRPr="00083AC3" w:rsidRDefault="00C4473F" w:rsidP="00C4473F">
      <w:pPr>
        <w:ind w:right="-285"/>
        <w:jc w:val="both"/>
        <w:rPr>
          <w:color w:val="000000"/>
          <w:sz w:val="22"/>
          <w:szCs w:val="22"/>
          <w:lang w:val="lv-LV"/>
        </w:rPr>
      </w:pPr>
      <w:r w:rsidRPr="00083AC3">
        <w:rPr>
          <w:color w:val="000000"/>
          <w:sz w:val="22"/>
          <w:szCs w:val="22"/>
          <w:lang w:val="lv-LV"/>
        </w:rPr>
        <w:t xml:space="preserve">5.1. </w:t>
      </w:r>
      <w:r w:rsidRPr="00083AC3">
        <w:rPr>
          <w:bCs/>
          <w:color w:val="000000"/>
          <w:sz w:val="22"/>
          <w:szCs w:val="22"/>
          <w:lang w:val="lv-LV"/>
        </w:rPr>
        <w:t>Iznomātājs</w:t>
      </w:r>
      <w:r w:rsidRPr="00083AC3">
        <w:rPr>
          <w:color w:val="000000"/>
          <w:sz w:val="22"/>
          <w:szCs w:val="22"/>
          <w:lang w:val="lv-LV"/>
        </w:rPr>
        <w:t xml:space="preserve"> ir tiesīgs veikt Zemesgabala vispārējo apskati, pārbaudot ekspluatācijas noteikumu ievērošanu un atbilstību ekspluatācijas prasībām, Līguma noteikumiem.</w:t>
      </w:r>
    </w:p>
    <w:p w14:paraId="4F86C085" w14:textId="77777777" w:rsidR="00C4473F" w:rsidRPr="00083AC3" w:rsidRDefault="00C4473F" w:rsidP="00C4473F">
      <w:pPr>
        <w:ind w:right="-285"/>
        <w:jc w:val="both"/>
        <w:rPr>
          <w:color w:val="000000"/>
          <w:sz w:val="22"/>
          <w:szCs w:val="22"/>
          <w:lang w:val="lv-LV"/>
        </w:rPr>
      </w:pPr>
      <w:r w:rsidRPr="00083AC3">
        <w:rPr>
          <w:color w:val="000000"/>
          <w:sz w:val="22"/>
          <w:szCs w:val="22"/>
          <w:lang w:val="lv-LV"/>
        </w:rPr>
        <w:t xml:space="preserve">5.2. </w:t>
      </w:r>
      <w:r w:rsidRPr="00083AC3">
        <w:rPr>
          <w:bCs/>
          <w:color w:val="000000"/>
          <w:sz w:val="22"/>
          <w:szCs w:val="22"/>
          <w:lang w:val="lv-LV"/>
        </w:rPr>
        <w:t xml:space="preserve">Iznomātājam </w:t>
      </w:r>
      <w:r w:rsidRPr="00083AC3">
        <w:rPr>
          <w:color w:val="000000"/>
          <w:sz w:val="22"/>
          <w:szCs w:val="22"/>
          <w:lang w:val="lv-LV"/>
        </w:rPr>
        <w:t>ir tiesības dot norādījumus Līguma noteikumu prasību nodrošināšanai un to izpildei.</w:t>
      </w:r>
    </w:p>
    <w:p w14:paraId="7F947CD6" w14:textId="77777777" w:rsidR="00C4473F" w:rsidRPr="00083AC3" w:rsidRDefault="00C4473F" w:rsidP="00C4473F">
      <w:pPr>
        <w:keepNext/>
        <w:ind w:right="-285"/>
        <w:jc w:val="center"/>
        <w:outlineLvl w:val="0"/>
        <w:rPr>
          <w:b/>
          <w:bCs/>
          <w:sz w:val="22"/>
          <w:szCs w:val="22"/>
          <w:lang w:val="lv-LV"/>
        </w:rPr>
      </w:pPr>
      <w:r w:rsidRPr="00083AC3">
        <w:rPr>
          <w:b/>
          <w:bCs/>
          <w:sz w:val="22"/>
          <w:szCs w:val="22"/>
          <w:lang w:val="lv-LV"/>
        </w:rPr>
        <w:t>VI. Līguma izbeigšana</w:t>
      </w:r>
    </w:p>
    <w:p w14:paraId="7E862BBA" w14:textId="77777777" w:rsidR="00C4473F" w:rsidRPr="00083AC3" w:rsidRDefault="00C4473F" w:rsidP="00C4473F">
      <w:pPr>
        <w:ind w:right="-285"/>
        <w:jc w:val="both"/>
        <w:rPr>
          <w:sz w:val="22"/>
          <w:szCs w:val="22"/>
          <w:lang w:val="lv-LV"/>
        </w:rPr>
      </w:pPr>
      <w:r w:rsidRPr="00083AC3">
        <w:rPr>
          <w:sz w:val="22"/>
          <w:szCs w:val="22"/>
          <w:lang w:val="lv-LV"/>
        </w:rPr>
        <w:t>6.1. Iznomātājs ir tiesīgs vienpusējā kārtā izbeigt Līgumu pirms termiņa, ja Nomnieks:</w:t>
      </w:r>
    </w:p>
    <w:p w14:paraId="7C4886DD" w14:textId="77777777" w:rsidR="00C4473F" w:rsidRPr="00083AC3" w:rsidRDefault="00C4473F" w:rsidP="00C4473F">
      <w:pPr>
        <w:ind w:right="-285"/>
        <w:jc w:val="both"/>
        <w:rPr>
          <w:sz w:val="22"/>
          <w:szCs w:val="22"/>
          <w:lang w:val="lv-LV"/>
        </w:rPr>
      </w:pPr>
      <w:r w:rsidRPr="00083AC3">
        <w:rPr>
          <w:sz w:val="22"/>
          <w:szCs w:val="22"/>
          <w:lang w:val="lv-LV"/>
        </w:rPr>
        <w:t>6.1.1. ir nokavējis nomas maksas maksājumu termiņu vairāk par diviem kalendārajiem mēnešiem;</w:t>
      </w:r>
    </w:p>
    <w:p w14:paraId="056AB5B7" w14:textId="77777777" w:rsidR="00C4473F" w:rsidRPr="00083AC3" w:rsidRDefault="00C4473F" w:rsidP="00C4473F">
      <w:pPr>
        <w:ind w:right="-285"/>
        <w:jc w:val="both"/>
        <w:rPr>
          <w:sz w:val="22"/>
          <w:szCs w:val="22"/>
          <w:lang w:val="lv-LV"/>
        </w:rPr>
      </w:pPr>
      <w:r w:rsidRPr="00083AC3">
        <w:rPr>
          <w:sz w:val="22"/>
          <w:szCs w:val="22"/>
          <w:lang w:val="lv-LV"/>
        </w:rPr>
        <w:t>6.1.2. Zemesgabalu izmanto pretēji Līgumā paredzētajam mērķim;</w:t>
      </w:r>
    </w:p>
    <w:p w14:paraId="69C9D078" w14:textId="77777777" w:rsidR="00C4473F" w:rsidRPr="00083AC3" w:rsidRDefault="00C4473F" w:rsidP="00C4473F">
      <w:pPr>
        <w:ind w:right="-285"/>
        <w:jc w:val="both"/>
        <w:rPr>
          <w:sz w:val="22"/>
          <w:szCs w:val="22"/>
          <w:lang w:val="lv-LV"/>
        </w:rPr>
      </w:pPr>
      <w:r w:rsidRPr="00083AC3">
        <w:rPr>
          <w:sz w:val="22"/>
          <w:szCs w:val="22"/>
          <w:lang w:val="lv-LV"/>
        </w:rPr>
        <w:t>6.1.3. nodevis Zemesgabalu apakšnomā vai lietošanā trešajām personām bez Iznomātāja rakstiskas piekrišanas;</w:t>
      </w:r>
    </w:p>
    <w:p w14:paraId="7E4F8520" w14:textId="77777777" w:rsidR="00C4473F" w:rsidRPr="00083AC3" w:rsidRDefault="00C4473F" w:rsidP="00C4473F">
      <w:pPr>
        <w:ind w:right="-285"/>
        <w:jc w:val="both"/>
        <w:rPr>
          <w:sz w:val="22"/>
          <w:szCs w:val="22"/>
          <w:lang w:val="lv-LV"/>
        </w:rPr>
      </w:pPr>
      <w:r w:rsidRPr="00083AC3">
        <w:rPr>
          <w:sz w:val="22"/>
          <w:szCs w:val="22"/>
          <w:lang w:val="lv-LV"/>
        </w:rPr>
        <w:t>6.2. Iznomātājam ir tiesības vienpusēji pārtraukt Līgumu, brīdinot par to otro Pusi sešus mēnešus iepriekš.</w:t>
      </w:r>
    </w:p>
    <w:p w14:paraId="4BB30E4A" w14:textId="77777777" w:rsidR="00C4473F" w:rsidRPr="00083AC3" w:rsidRDefault="00C4473F" w:rsidP="00C4473F">
      <w:pPr>
        <w:ind w:right="-285"/>
        <w:jc w:val="both"/>
        <w:rPr>
          <w:sz w:val="22"/>
          <w:szCs w:val="22"/>
          <w:lang w:val="lv-LV"/>
        </w:rPr>
      </w:pPr>
      <w:r w:rsidRPr="00083AC3">
        <w:rPr>
          <w:sz w:val="22"/>
          <w:szCs w:val="22"/>
          <w:lang w:val="lv-LV"/>
        </w:rPr>
        <w:t>6.3. Nomnieks ir tiesīgs izbeigt Līgumu:</w:t>
      </w:r>
    </w:p>
    <w:p w14:paraId="2F381BDA" w14:textId="77777777" w:rsidR="00C4473F" w:rsidRPr="00083AC3" w:rsidRDefault="00C4473F" w:rsidP="00C4473F">
      <w:pPr>
        <w:ind w:right="-285"/>
        <w:jc w:val="both"/>
        <w:rPr>
          <w:sz w:val="22"/>
          <w:szCs w:val="22"/>
          <w:lang w:val="lv-LV"/>
        </w:rPr>
      </w:pPr>
      <w:r w:rsidRPr="00083AC3">
        <w:rPr>
          <w:sz w:val="22"/>
          <w:szCs w:val="22"/>
          <w:lang w:val="lv-LV"/>
        </w:rPr>
        <w:t>6.3.1. ja no Nomnieka neatkarīgu iemeslu dēļ viņš vairāk nevar izmantot nomāto Zemesgabalu Līgumā paredzētajiem mērķiem;</w:t>
      </w:r>
    </w:p>
    <w:p w14:paraId="16915469" w14:textId="77777777" w:rsidR="00C4473F" w:rsidRPr="00083AC3" w:rsidRDefault="00C4473F" w:rsidP="00C4473F">
      <w:pPr>
        <w:ind w:right="-285"/>
        <w:jc w:val="both"/>
        <w:rPr>
          <w:sz w:val="22"/>
          <w:szCs w:val="22"/>
          <w:lang w:val="lv-LV"/>
        </w:rPr>
      </w:pPr>
      <w:r w:rsidRPr="00083AC3">
        <w:rPr>
          <w:sz w:val="22"/>
          <w:szCs w:val="22"/>
          <w:lang w:val="lv-LV"/>
        </w:rPr>
        <w:t>6.3.2. ja Iznomātājs nepamatoti traucē Nomniekam izmantot Zemesgabalu Līgumā paredzētajiem mērķiem.</w:t>
      </w:r>
    </w:p>
    <w:p w14:paraId="60600E4B" w14:textId="77777777" w:rsidR="00C4473F" w:rsidRPr="00083AC3" w:rsidRDefault="00C4473F" w:rsidP="00C4473F">
      <w:pPr>
        <w:ind w:right="-285"/>
        <w:jc w:val="both"/>
        <w:rPr>
          <w:sz w:val="22"/>
          <w:szCs w:val="22"/>
          <w:lang w:val="lv-LV"/>
        </w:rPr>
      </w:pPr>
      <w:r w:rsidRPr="00083AC3">
        <w:rPr>
          <w:sz w:val="22"/>
          <w:szCs w:val="22"/>
          <w:lang w:val="lv-LV"/>
        </w:rPr>
        <w:t>6.4. Ja kāda no pusēm nepiekrīt otras puses prasībai izbeigt Līgumu pirms termiņa, tad strīds par Līguma izbeigšanu risināms tiesas ceļā.</w:t>
      </w:r>
      <w:r w:rsidRPr="00083AC3">
        <w:rPr>
          <w:rFonts w:eastAsia="Calibri"/>
          <w:b/>
          <w:sz w:val="22"/>
          <w:szCs w:val="22"/>
          <w:lang w:val="lv-LV"/>
        </w:rPr>
        <w:t xml:space="preserve">                              </w:t>
      </w:r>
    </w:p>
    <w:p w14:paraId="60113E64" w14:textId="77777777" w:rsidR="00C4473F" w:rsidRPr="00083AC3" w:rsidRDefault="00C4473F" w:rsidP="00C4473F">
      <w:pPr>
        <w:autoSpaceDE w:val="0"/>
        <w:autoSpaceDN w:val="0"/>
        <w:adjustRightInd w:val="0"/>
        <w:ind w:right="-285"/>
        <w:jc w:val="center"/>
        <w:rPr>
          <w:rFonts w:eastAsia="Calibri"/>
          <w:b/>
          <w:color w:val="000000"/>
          <w:sz w:val="22"/>
          <w:szCs w:val="22"/>
          <w:lang w:val="lv-LV"/>
        </w:rPr>
      </w:pPr>
      <w:r w:rsidRPr="00083AC3">
        <w:rPr>
          <w:b/>
          <w:color w:val="000000"/>
          <w:sz w:val="22"/>
          <w:szCs w:val="22"/>
          <w:lang w:val="lv-LV"/>
        </w:rPr>
        <w:t xml:space="preserve">VIII </w:t>
      </w:r>
      <w:r w:rsidRPr="00083AC3">
        <w:rPr>
          <w:rFonts w:eastAsia="Calibri"/>
          <w:b/>
          <w:bCs/>
          <w:color w:val="000000"/>
          <w:spacing w:val="-3"/>
          <w:sz w:val="22"/>
          <w:szCs w:val="22"/>
          <w:lang w:val="lv-LV" w:eastAsia="lv-LV"/>
        </w:rPr>
        <w:t>Citi noteikumi</w:t>
      </w:r>
    </w:p>
    <w:p w14:paraId="109378CB" w14:textId="77777777" w:rsidR="00C4473F" w:rsidRPr="00083AC3" w:rsidRDefault="00C4473F" w:rsidP="00C4473F">
      <w:pPr>
        <w:autoSpaceDE w:val="0"/>
        <w:autoSpaceDN w:val="0"/>
        <w:adjustRightInd w:val="0"/>
        <w:ind w:right="-285"/>
        <w:jc w:val="both"/>
        <w:rPr>
          <w:rFonts w:eastAsia="Calibri"/>
          <w:color w:val="000000"/>
          <w:sz w:val="22"/>
          <w:szCs w:val="22"/>
          <w:lang w:val="lv-LV"/>
        </w:rPr>
      </w:pPr>
      <w:r w:rsidRPr="00083AC3">
        <w:rPr>
          <w:rFonts w:eastAsia="Calibri"/>
          <w:spacing w:val="-2"/>
          <w:sz w:val="22"/>
          <w:szCs w:val="22"/>
          <w:lang w:val="lv-LV" w:eastAsia="lv-LV"/>
        </w:rPr>
        <w:t>7.1. Visas Pušu pretenzijas un domstarpības, kas saistītas ar šo Līgumu tiek risinātas Pušu vienošanās ceļā, ja vienošanās netiek panākta, strīdi tiek izšķirti vispārējās jurisdikcijas tiesā.</w:t>
      </w:r>
    </w:p>
    <w:p w14:paraId="048DBDE5" w14:textId="77777777" w:rsidR="00C4473F" w:rsidRPr="00083AC3" w:rsidRDefault="00C4473F" w:rsidP="00C4473F">
      <w:pPr>
        <w:autoSpaceDE w:val="0"/>
        <w:autoSpaceDN w:val="0"/>
        <w:adjustRightInd w:val="0"/>
        <w:ind w:right="-285"/>
        <w:jc w:val="both"/>
        <w:rPr>
          <w:rFonts w:eastAsia="Calibri"/>
          <w:color w:val="000000"/>
          <w:sz w:val="22"/>
          <w:szCs w:val="22"/>
          <w:lang w:val="lv-LV"/>
        </w:rPr>
      </w:pPr>
      <w:r w:rsidRPr="00083AC3">
        <w:rPr>
          <w:rFonts w:eastAsia="Calibri"/>
          <w:spacing w:val="-2"/>
          <w:sz w:val="22"/>
          <w:szCs w:val="22"/>
          <w:lang w:val="lv-LV" w:eastAsia="lv-LV"/>
        </w:rPr>
        <w:t>7.2. Jautājumi, kuri nav izlemti šajā Līgumā, tiek izlemti atbilstoši spēkā esošajiem normatīvajiem aktiem.</w:t>
      </w:r>
    </w:p>
    <w:p w14:paraId="4CBAABDE" w14:textId="77777777" w:rsidR="00C4473F" w:rsidRPr="00083AC3" w:rsidRDefault="00C4473F" w:rsidP="00C4473F">
      <w:pPr>
        <w:autoSpaceDE w:val="0"/>
        <w:autoSpaceDN w:val="0"/>
        <w:adjustRightInd w:val="0"/>
        <w:ind w:right="-285"/>
        <w:jc w:val="both"/>
        <w:rPr>
          <w:rFonts w:eastAsia="Calibri"/>
          <w:color w:val="000000"/>
          <w:sz w:val="22"/>
          <w:szCs w:val="22"/>
          <w:lang w:val="lv-LV"/>
        </w:rPr>
      </w:pPr>
      <w:r w:rsidRPr="00083AC3">
        <w:rPr>
          <w:rFonts w:eastAsia="Calibri"/>
          <w:color w:val="000000"/>
          <w:sz w:val="22"/>
          <w:szCs w:val="22"/>
          <w:lang w:val="lv-LV"/>
        </w:rPr>
        <w:t xml:space="preserve">7.3. </w:t>
      </w:r>
      <w:r w:rsidRPr="00083AC3">
        <w:rPr>
          <w:sz w:val="22"/>
          <w:szCs w:val="22"/>
          <w:lang w:val="lv-LV" w:eastAsia="lv-LV"/>
        </w:rPr>
        <w:t>Līgums ir saistošs Pusēm, kā arī visām trešajām personām, kas likumīgi pārņem viņu tiesības un pienākumus.</w:t>
      </w:r>
    </w:p>
    <w:p w14:paraId="30604DE6" w14:textId="77777777" w:rsidR="00C4473F" w:rsidRPr="00083AC3" w:rsidRDefault="00C4473F" w:rsidP="00C4473F">
      <w:pPr>
        <w:autoSpaceDE w:val="0"/>
        <w:autoSpaceDN w:val="0"/>
        <w:adjustRightInd w:val="0"/>
        <w:ind w:right="-285"/>
        <w:jc w:val="both"/>
        <w:rPr>
          <w:rFonts w:eastAsia="Calibri"/>
          <w:color w:val="000000"/>
          <w:sz w:val="22"/>
          <w:szCs w:val="22"/>
          <w:lang w:val="lv-LV"/>
        </w:rPr>
      </w:pPr>
      <w:r w:rsidRPr="00083AC3">
        <w:rPr>
          <w:rFonts w:eastAsia="Calibri"/>
          <w:color w:val="000000"/>
          <w:sz w:val="22"/>
          <w:szCs w:val="22"/>
          <w:lang w:val="lv-LV"/>
        </w:rPr>
        <w:t>7.4. Ja kāds no Līguma punktiem kāda iemesla dēļ zaudētu spēkā esamību, tas neietekmē citus Līguma noteikumus un pārējie Līguma punkti paliek spēkā.</w:t>
      </w:r>
    </w:p>
    <w:p w14:paraId="799939C2" w14:textId="77777777" w:rsidR="00C4473F" w:rsidRPr="00083AC3" w:rsidRDefault="00C4473F" w:rsidP="00C4473F">
      <w:pPr>
        <w:autoSpaceDE w:val="0"/>
        <w:autoSpaceDN w:val="0"/>
        <w:adjustRightInd w:val="0"/>
        <w:ind w:right="-285"/>
        <w:jc w:val="both"/>
        <w:rPr>
          <w:rFonts w:eastAsia="Calibri"/>
          <w:color w:val="000000"/>
          <w:sz w:val="22"/>
          <w:szCs w:val="22"/>
          <w:lang w:val="lv-LV"/>
        </w:rPr>
      </w:pPr>
      <w:r w:rsidRPr="00083AC3">
        <w:rPr>
          <w:rFonts w:eastAsia="Calibri"/>
          <w:color w:val="000000"/>
          <w:sz w:val="22"/>
          <w:szCs w:val="22"/>
          <w:lang w:val="lv-LV"/>
        </w:rPr>
        <w:t>7.5.</w:t>
      </w:r>
      <w:r w:rsidRPr="00083AC3">
        <w:rPr>
          <w:rFonts w:eastAsiaTheme="minorHAnsi"/>
          <w:bCs/>
          <w:sz w:val="22"/>
          <w:szCs w:val="22"/>
          <w:lang w:val="lv-LV"/>
        </w:rPr>
        <w:t xml:space="preserve"> Ja nomas līguma darbības laikā </w:t>
      </w:r>
      <w:r w:rsidRPr="00083AC3">
        <w:rPr>
          <w:rFonts w:eastAsia="Lucida Sans Unicode"/>
          <w:bCs/>
          <w:sz w:val="22"/>
          <w:szCs w:val="22"/>
          <w:lang w:val="lv-LV"/>
        </w:rPr>
        <w:t>tiek piesaistīts investors teritorijas attīstībai, pašvaldībai ir tiesības lauzt zemes nomas līgumu, rakstiski brīdinot nomnieku 6 mēnešus iepriekš.</w:t>
      </w:r>
    </w:p>
    <w:p w14:paraId="0649B314" w14:textId="77777777" w:rsidR="00C4473F" w:rsidRPr="00083AC3" w:rsidRDefault="00C4473F" w:rsidP="00C4473F">
      <w:pPr>
        <w:autoSpaceDE w:val="0"/>
        <w:autoSpaceDN w:val="0"/>
        <w:adjustRightInd w:val="0"/>
        <w:ind w:right="-285"/>
        <w:jc w:val="both"/>
        <w:rPr>
          <w:rFonts w:eastAsia="Calibri"/>
          <w:color w:val="000000"/>
          <w:sz w:val="22"/>
          <w:szCs w:val="22"/>
          <w:lang w:val="lv-LV"/>
        </w:rPr>
      </w:pPr>
      <w:r w:rsidRPr="00083AC3">
        <w:rPr>
          <w:sz w:val="22"/>
          <w:szCs w:val="22"/>
          <w:lang w:val="lv-LV" w:eastAsia="lv-LV"/>
        </w:rPr>
        <w:lastRenderedPageBreak/>
        <w:t xml:space="preserve">7.6. </w:t>
      </w:r>
      <w:r w:rsidRPr="00083AC3">
        <w:rPr>
          <w:rFonts w:eastAsiaTheme="minorHAnsi"/>
          <w:sz w:val="22"/>
          <w:szCs w:val="22"/>
          <w:lang w:val="lv-LV"/>
        </w:rPr>
        <w:t xml:space="preserve">Līgums sagatavots un ir parakstīts ar drošu elektronisko parakstu uz divām lapām un pielikumu uz vienas lapas. </w:t>
      </w:r>
    </w:p>
    <w:p w14:paraId="5467B372" w14:textId="77777777" w:rsidR="00C4473F" w:rsidRPr="00083AC3" w:rsidRDefault="00C4473F" w:rsidP="00C4473F">
      <w:pPr>
        <w:autoSpaceDE w:val="0"/>
        <w:autoSpaceDN w:val="0"/>
        <w:adjustRightInd w:val="0"/>
        <w:jc w:val="center"/>
        <w:rPr>
          <w:rFonts w:eastAsia="Calibri"/>
          <w:color w:val="000000"/>
          <w:sz w:val="22"/>
          <w:szCs w:val="22"/>
          <w:lang w:val="lv-LV"/>
        </w:rPr>
      </w:pPr>
      <w:r w:rsidRPr="00083AC3">
        <w:rPr>
          <w:rFonts w:eastAsia="Calibri"/>
          <w:b/>
          <w:bCs/>
          <w:color w:val="000000"/>
          <w:spacing w:val="-3"/>
          <w:sz w:val="22"/>
          <w:szCs w:val="22"/>
          <w:lang w:val="lv-LV" w:eastAsia="lv-LV"/>
        </w:rPr>
        <w:t>IX. Pušu juridiskās adreses un rekvizīti</w:t>
      </w:r>
    </w:p>
    <w:tbl>
      <w:tblPr>
        <w:tblW w:w="9463" w:type="dxa"/>
        <w:jc w:val="center"/>
        <w:tblLayout w:type="fixed"/>
        <w:tblLook w:val="0000" w:firstRow="0" w:lastRow="0" w:firstColumn="0" w:lastColumn="0" w:noHBand="0" w:noVBand="0"/>
      </w:tblPr>
      <w:tblGrid>
        <w:gridCol w:w="4250"/>
        <w:gridCol w:w="522"/>
        <w:gridCol w:w="4691"/>
      </w:tblGrid>
      <w:tr w:rsidR="00C4473F" w:rsidRPr="00083AC3" w14:paraId="1D837444" w14:textId="77777777" w:rsidTr="007A73AF">
        <w:trPr>
          <w:trHeight w:val="2709"/>
          <w:jc w:val="center"/>
        </w:trPr>
        <w:tc>
          <w:tcPr>
            <w:tcW w:w="4250" w:type="dxa"/>
          </w:tcPr>
          <w:p w14:paraId="295C0A8F" w14:textId="77777777" w:rsidR="00C4473F" w:rsidRPr="00083AC3" w:rsidRDefault="00C4473F" w:rsidP="007A73AF">
            <w:pPr>
              <w:keepNext/>
              <w:jc w:val="both"/>
              <w:outlineLvl w:val="2"/>
              <w:rPr>
                <w:b/>
                <w:bCs/>
                <w:sz w:val="22"/>
                <w:szCs w:val="22"/>
                <w:lang w:val="lv-LV"/>
              </w:rPr>
            </w:pPr>
            <w:r w:rsidRPr="00083AC3">
              <w:rPr>
                <w:b/>
                <w:bCs/>
                <w:sz w:val="22"/>
                <w:szCs w:val="22"/>
                <w:lang w:val="lv-LV"/>
              </w:rPr>
              <w:t>Iznomātājs:</w:t>
            </w:r>
          </w:p>
          <w:p w14:paraId="4B0DEA3D" w14:textId="77777777" w:rsidR="00C4473F" w:rsidRPr="00083AC3" w:rsidRDefault="00C4473F" w:rsidP="007A73AF">
            <w:pPr>
              <w:rPr>
                <w:sz w:val="22"/>
                <w:szCs w:val="22"/>
                <w:lang w:val="lv-LV" w:eastAsia="lv-LV"/>
              </w:rPr>
            </w:pPr>
            <w:r w:rsidRPr="00083AC3">
              <w:rPr>
                <w:rFonts w:eastAsia="Calibri"/>
                <w:b/>
                <w:sz w:val="22"/>
                <w:szCs w:val="22"/>
                <w:lang w:val="lv-LV"/>
              </w:rPr>
              <w:t>Jēkabpils novada pašvaldība</w:t>
            </w:r>
            <w:r w:rsidRPr="00083AC3">
              <w:rPr>
                <w:sz w:val="22"/>
                <w:szCs w:val="22"/>
                <w:lang w:val="lv-LV" w:eastAsia="lv-LV"/>
              </w:rPr>
              <w:t xml:space="preserve"> </w:t>
            </w:r>
          </w:p>
          <w:p w14:paraId="6FDFFB47" w14:textId="77777777" w:rsidR="00C4473F" w:rsidRPr="00083AC3" w:rsidRDefault="00C4473F" w:rsidP="007A73AF">
            <w:pPr>
              <w:rPr>
                <w:sz w:val="22"/>
                <w:szCs w:val="22"/>
                <w:lang w:val="lv-LV" w:eastAsia="lv-LV"/>
              </w:rPr>
            </w:pPr>
            <w:r w:rsidRPr="00083AC3">
              <w:rPr>
                <w:sz w:val="22"/>
                <w:szCs w:val="22"/>
                <w:lang w:val="lv-LV" w:eastAsia="lv-LV"/>
              </w:rPr>
              <w:t>Reģistrācijas Nr.</w:t>
            </w:r>
            <w:r w:rsidRPr="00083AC3">
              <w:rPr>
                <w:rFonts w:eastAsia="Calibri"/>
                <w:sz w:val="22"/>
                <w:szCs w:val="22"/>
                <w:lang w:val="lv-LV"/>
              </w:rPr>
              <w:t xml:space="preserve"> 90000024205</w:t>
            </w:r>
          </w:p>
          <w:p w14:paraId="7EB7B9D1" w14:textId="77777777" w:rsidR="00C4473F" w:rsidRPr="00083AC3" w:rsidRDefault="00C4473F" w:rsidP="007A73AF">
            <w:pPr>
              <w:rPr>
                <w:rFonts w:eastAsia="Calibri"/>
                <w:sz w:val="22"/>
                <w:szCs w:val="22"/>
                <w:lang w:val="lv-LV"/>
              </w:rPr>
            </w:pPr>
            <w:r w:rsidRPr="00083AC3">
              <w:rPr>
                <w:rFonts w:eastAsia="Calibri"/>
                <w:sz w:val="22"/>
                <w:szCs w:val="22"/>
                <w:lang w:val="lv-LV"/>
              </w:rPr>
              <w:t>Brīvības iela 120, Jēkabpils,</w:t>
            </w:r>
          </w:p>
          <w:p w14:paraId="69607DD6" w14:textId="77777777" w:rsidR="00C4473F" w:rsidRPr="00083AC3" w:rsidRDefault="00C4473F" w:rsidP="007A73AF">
            <w:pPr>
              <w:rPr>
                <w:sz w:val="22"/>
                <w:szCs w:val="22"/>
                <w:lang w:val="lv-LV" w:eastAsia="lv-LV"/>
              </w:rPr>
            </w:pPr>
            <w:r w:rsidRPr="00083AC3">
              <w:rPr>
                <w:rFonts w:eastAsia="Calibri"/>
                <w:sz w:val="22"/>
                <w:szCs w:val="22"/>
                <w:lang w:val="lv-LV"/>
              </w:rPr>
              <w:t>Jēkabpils novads, LV-5201</w:t>
            </w:r>
          </w:p>
          <w:p w14:paraId="35C85EC6" w14:textId="77777777" w:rsidR="00C4473F" w:rsidRPr="00083AC3" w:rsidRDefault="00C4473F" w:rsidP="007A73AF">
            <w:pPr>
              <w:rPr>
                <w:sz w:val="22"/>
                <w:szCs w:val="22"/>
                <w:lang w:val="lv-LV" w:eastAsia="lv-LV"/>
              </w:rPr>
            </w:pPr>
            <w:r w:rsidRPr="00083AC3">
              <w:rPr>
                <w:sz w:val="22"/>
                <w:szCs w:val="22"/>
                <w:lang w:val="lv-LV" w:eastAsia="lv-LV"/>
              </w:rPr>
              <w:t xml:space="preserve">Banka: AS SEB banka </w:t>
            </w:r>
          </w:p>
          <w:p w14:paraId="62E89836" w14:textId="77777777" w:rsidR="00C4473F" w:rsidRPr="00083AC3" w:rsidRDefault="00C4473F" w:rsidP="007A73AF">
            <w:pPr>
              <w:rPr>
                <w:sz w:val="22"/>
                <w:szCs w:val="22"/>
                <w:lang w:val="lv-LV" w:eastAsia="lv-LV"/>
              </w:rPr>
            </w:pPr>
            <w:r w:rsidRPr="00083AC3">
              <w:rPr>
                <w:sz w:val="22"/>
                <w:szCs w:val="22"/>
                <w:lang w:val="lv-LV" w:eastAsia="lv-LV"/>
              </w:rPr>
              <w:t>Kods:UNLALV2X</w:t>
            </w:r>
          </w:p>
          <w:p w14:paraId="102437FF" w14:textId="77777777" w:rsidR="00C4473F" w:rsidRPr="00083AC3" w:rsidRDefault="00C4473F" w:rsidP="007A73AF">
            <w:pPr>
              <w:jc w:val="both"/>
              <w:rPr>
                <w:sz w:val="22"/>
                <w:szCs w:val="22"/>
                <w:lang w:val="lv-LV"/>
              </w:rPr>
            </w:pPr>
            <w:r w:rsidRPr="00083AC3">
              <w:rPr>
                <w:sz w:val="22"/>
                <w:szCs w:val="22"/>
                <w:lang w:val="lv-LV" w:eastAsia="lv-LV"/>
              </w:rPr>
              <w:t xml:space="preserve">Konts: </w:t>
            </w:r>
            <w:r w:rsidRPr="00083AC3">
              <w:rPr>
                <w:sz w:val="22"/>
                <w:szCs w:val="22"/>
                <w:lang w:val="lv-LV"/>
              </w:rPr>
              <w:t>LV87UNLA0009013130793</w:t>
            </w:r>
          </w:p>
          <w:p w14:paraId="5884E616" w14:textId="77777777" w:rsidR="00C4473F" w:rsidRPr="00083AC3" w:rsidRDefault="00C4473F" w:rsidP="007A73AF">
            <w:pPr>
              <w:jc w:val="both"/>
              <w:rPr>
                <w:sz w:val="22"/>
                <w:szCs w:val="22"/>
                <w:lang w:val="lv-LV"/>
              </w:rPr>
            </w:pPr>
            <w:r w:rsidRPr="00083AC3">
              <w:rPr>
                <w:sz w:val="22"/>
                <w:szCs w:val="22"/>
                <w:lang w:val="lv-LV"/>
              </w:rPr>
              <w:t xml:space="preserve">E-pasts: </w:t>
            </w:r>
            <w:hyperlink r:id="rId4" w:history="1">
              <w:r w:rsidRPr="00083AC3">
                <w:rPr>
                  <w:color w:val="467886" w:themeColor="hyperlink"/>
                  <w:sz w:val="22"/>
                  <w:szCs w:val="22"/>
                  <w:u w:val="single"/>
                  <w:lang w:val="lv-LV"/>
                </w:rPr>
                <w:t>pasts@jekabpils.lv</w:t>
              </w:r>
            </w:hyperlink>
          </w:p>
          <w:p w14:paraId="7D7BB986" w14:textId="77777777" w:rsidR="00C4473F" w:rsidRPr="00083AC3" w:rsidRDefault="00C4473F" w:rsidP="007A73AF">
            <w:pPr>
              <w:jc w:val="both"/>
              <w:rPr>
                <w:sz w:val="22"/>
                <w:szCs w:val="22"/>
                <w:lang w:val="lv-LV" w:eastAsia="lv-LV"/>
              </w:rPr>
            </w:pPr>
          </w:p>
        </w:tc>
        <w:tc>
          <w:tcPr>
            <w:tcW w:w="522" w:type="dxa"/>
          </w:tcPr>
          <w:p w14:paraId="0E893A3A" w14:textId="77777777" w:rsidR="00C4473F" w:rsidRPr="00083AC3" w:rsidRDefault="00C4473F" w:rsidP="007A73AF">
            <w:pPr>
              <w:suppressAutoHyphens/>
              <w:jc w:val="both"/>
              <w:rPr>
                <w:b/>
                <w:sz w:val="22"/>
                <w:szCs w:val="22"/>
                <w:lang w:val="lv-LV" w:eastAsia="ar-SA"/>
              </w:rPr>
            </w:pPr>
          </w:p>
        </w:tc>
        <w:tc>
          <w:tcPr>
            <w:tcW w:w="4691" w:type="dxa"/>
          </w:tcPr>
          <w:p w14:paraId="418B6FF4" w14:textId="77777777" w:rsidR="00C4473F" w:rsidRPr="00083AC3" w:rsidRDefault="00C4473F" w:rsidP="007A73AF">
            <w:pPr>
              <w:suppressAutoHyphens/>
              <w:spacing w:line="300" w:lineRule="atLeast"/>
              <w:ind w:right="-766"/>
              <w:rPr>
                <w:rFonts w:eastAsiaTheme="minorHAnsi"/>
                <w:b/>
                <w:sz w:val="22"/>
                <w:szCs w:val="22"/>
                <w:lang w:val="lv-LV"/>
              </w:rPr>
            </w:pPr>
            <w:r w:rsidRPr="00083AC3">
              <w:rPr>
                <w:rFonts w:eastAsiaTheme="minorHAnsi"/>
                <w:b/>
                <w:sz w:val="22"/>
                <w:szCs w:val="22"/>
                <w:lang w:val="lv-LV"/>
              </w:rPr>
              <w:t>Nomnieks:</w:t>
            </w:r>
          </w:p>
          <w:p w14:paraId="1D52B5EA" w14:textId="77777777" w:rsidR="00C4473F" w:rsidRPr="00083AC3" w:rsidRDefault="00C4473F" w:rsidP="007A73AF">
            <w:pPr>
              <w:suppressAutoHyphens/>
              <w:spacing w:line="300" w:lineRule="atLeast"/>
              <w:ind w:right="-766"/>
              <w:rPr>
                <w:b/>
                <w:color w:val="000000"/>
                <w:sz w:val="22"/>
                <w:szCs w:val="22"/>
                <w:lang w:val="lv-LV" w:eastAsia="ar-SA"/>
              </w:rPr>
            </w:pPr>
            <w:r w:rsidRPr="00083AC3">
              <w:rPr>
                <w:rFonts w:eastAsiaTheme="minorHAnsi"/>
                <w:b/>
                <w:sz w:val="22"/>
                <w:szCs w:val="22"/>
                <w:lang w:val="lv-LV"/>
              </w:rPr>
              <w:t>_______________________</w:t>
            </w:r>
          </w:p>
          <w:p w14:paraId="0919966C" w14:textId="77777777" w:rsidR="00C4473F" w:rsidRPr="00083AC3" w:rsidRDefault="00C4473F" w:rsidP="007A73AF">
            <w:pPr>
              <w:suppressAutoHyphens/>
              <w:spacing w:line="300" w:lineRule="atLeast"/>
              <w:ind w:right="-766"/>
              <w:rPr>
                <w:bCs/>
                <w:color w:val="000000"/>
                <w:sz w:val="22"/>
                <w:szCs w:val="22"/>
                <w:lang w:val="lv-LV" w:eastAsia="ar-SA"/>
              </w:rPr>
            </w:pPr>
            <w:r w:rsidRPr="00083AC3">
              <w:rPr>
                <w:bCs/>
                <w:color w:val="000000"/>
                <w:sz w:val="22"/>
                <w:szCs w:val="22"/>
                <w:lang w:val="lv-LV" w:eastAsia="ar-SA"/>
              </w:rPr>
              <w:t>_______________________</w:t>
            </w:r>
          </w:p>
          <w:p w14:paraId="35AC5A7E" w14:textId="77777777" w:rsidR="00C4473F" w:rsidRPr="00083AC3" w:rsidRDefault="00C4473F" w:rsidP="007A73AF">
            <w:pPr>
              <w:suppressAutoHyphens/>
              <w:spacing w:line="300" w:lineRule="atLeast"/>
              <w:ind w:right="-766"/>
              <w:rPr>
                <w:rFonts w:eastAsiaTheme="minorHAnsi"/>
                <w:bCs/>
                <w:sz w:val="22"/>
                <w:szCs w:val="22"/>
                <w:lang w:val="lv-LV"/>
              </w:rPr>
            </w:pPr>
            <w:r w:rsidRPr="00083AC3">
              <w:rPr>
                <w:rFonts w:eastAsiaTheme="minorHAnsi"/>
                <w:sz w:val="22"/>
                <w:szCs w:val="22"/>
                <w:lang w:val="lv-LV"/>
              </w:rPr>
              <w:t>_______________________</w:t>
            </w:r>
          </w:p>
          <w:p w14:paraId="30186286" w14:textId="77777777" w:rsidR="00C4473F" w:rsidRPr="00083AC3" w:rsidRDefault="00C4473F" w:rsidP="007A73AF">
            <w:pPr>
              <w:ind w:right="-766"/>
              <w:rPr>
                <w:color w:val="000000"/>
                <w:sz w:val="22"/>
                <w:szCs w:val="22"/>
                <w:lang w:val="lv-LV"/>
              </w:rPr>
            </w:pPr>
            <w:r w:rsidRPr="00083AC3">
              <w:rPr>
                <w:color w:val="000000"/>
                <w:sz w:val="22"/>
                <w:szCs w:val="22"/>
                <w:lang w:val="lv-LV"/>
              </w:rPr>
              <w:t xml:space="preserve">Banka: ________________________ </w:t>
            </w:r>
          </w:p>
          <w:p w14:paraId="328884D9" w14:textId="77777777" w:rsidR="00C4473F" w:rsidRPr="00083AC3" w:rsidRDefault="00C4473F" w:rsidP="007A73AF">
            <w:pPr>
              <w:suppressAutoHyphens/>
              <w:spacing w:line="300" w:lineRule="atLeast"/>
              <w:ind w:right="-766"/>
              <w:rPr>
                <w:bCs/>
                <w:color w:val="000000"/>
                <w:sz w:val="22"/>
                <w:szCs w:val="22"/>
                <w:lang w:val="lv-LV" w:eastAsia="ar-SA"/>
              </w:rPr>
            </w:pPr>
            <w:r w:rsidRPr="00083AC3">
              <w:rPr>
                <w:color w:val="000000"/>
                <w:sz w:val="22"/>
                <w:szCs w:val="22"/>
                <w:lang w:val="lv-LV"/>
              </w:rPr>
              <w:t>Konts: _________________________</w:t>
            </w:r>
          </w:p>
          <w:p w14:paraId="3A5D4E53" w14:textId="77777777" w:rsidR="00C4473F" w:rsidRPr="00083AC3" w:rsidRDefault="00C4473F" w:rsidP="007A73AF">
            <w:pPr>
              <w:ind w:right="-766"/>
              <w:rPr>
                <w:color w:val="000000"/>
                <w:sz w:val="22"/>
                <w:szCs w:val="22"/>
                <w:lang w:val="lv-LV"/>
              </w:rPr>
            </w:pPr>
            <w:r w:rsidRPr="00083AC3">
              <w:rPr>
                <w:color w:val="000000"/>
                <w:sz w:val="22"/>
                <w:szCs w:val="22"/>
                <w:lang w:val="lv-LV"/>
              </w:rPr>
              <w:t>E-pasts: _______________________</w:t>
            </w:r>
          </w:p>
          <w:p w14:paraId="2892A9A9" w14:textId="77777777" w:rsidR="00C4473F" w:rsidRPr="00083AC3" w:rsidRDefault="00C4473F" w:rsidP="007A73AF">
            <w:pPr>
              <w:ind w:right="-766"/>
              <w:rPr>
                <w:i/>
                <w:sz w:val="22"/>
                <w:szCs w:val="22"/>
                <w:lang w:val="lv-LV" w:eastAsia="lv-LV"/>
              </w:rPr>
            </w:pPr>
          </w:p>
        </w:tc>
      </w:tr>
      <w:tr w:rsidR="00C4473F" w:rsidRPr="00083AC3" w14:paraId="508DDBF9" w14:textId="77777777" w:rsidTr="007A73AF">
        <w:trPr>
          <w:trHeight w:val="547"/>
          <w:jc w:val="center"/>
        </w:trPr>
        <w:tc>
          <w:tcPr>
            <w:tcW w:w="4250" w:type="dxa"/>
          </w:tcPr>
          <w:p w14:paraId="57100D33" w14:textId="77777777" w:rsidR="00C4473F" w:rsidRPr="00083AC3" w:rsidRDefault="00C4473F" w:rsidP="007A73AF">
            <w:pPr>
              <w:suppressAutoHyphens/>
              <w:rPr>
                <w:sz w:val="22"/>
                <w:szCs w:val="22"/>
                <w:lang w:val="lv-LV" w:eastAsia="lv-LV"/>
              </w:rPr>
            </w:pPr>
            <w:r w:rsidRPr="00083AC3">
              <w:rPr>
                <w:sz w:val="22"/>
                <w:szCs w:val="22"/>
                <w:lang w:val="lv-LV" w:eastAsia="lv-LV"/>
              </w:rPr>
              <w:t>Domes priekšsēdētājs</w:t>
            </w:r>
          </w:p>
          <w:p w14:paraId="1DD735B8" w14:textId="77777777" w:rsidR="00C4473F" w:rsidRPr="00083AC3" w:rsidRDefault="00C4473F" w:rsidP="007A73AF">
            <w:pPr>
              <w:suppressAutoHyphens/>
              <w:rPr>
                <w:sz w:val="22"/>
                <w:szCs w:val="22"/>
                <w:lang w:val="lv-LV" w:eastAsia="ar-SA"/>
              </w:rPr>
            </w:pPr>
          </w:p>
        </w:tc>
        <w:tc>
          <w:tcPr>
            <w:tcW w:w="522" w:type="dxa"/>
          </w:tcPr>
          <w:p w14:paraId="6434A5AA" w14:textId="77777777" w:rsidR="00C4473F" w:rsidRPr="00083AC3" w:rsidRDefault="00C4473F" w:rsidP="007A73AF">
            <w:pPr>
              <w:suppressAutoHyphens/>
              <w:jc w:val="both"/>
              <w:rPr>
                <w:sz w:val="22"/>
                <w:szCs w:val="22"/>
                <w:lang w:val="lv-LV" w:eastAsia="ar-SA"/>
              </w:rPr>
            </w:pPr>
          </w:p>
        </w:tc>
        <w:tc>
          <w:tcPr>
            <w:tcW w:w="4691" w:type="dxa"/>
          </w:tcPr>
          <w:p w14:paraId="52C45215" w14:textId="77777777" w:rsidR="00C4473F" w:rsidRPr="00083AC3" w:rsidRDefault="00C4473F" w:rsidP="007A73AF">
            <w:pPr>
              <w:suppressAutoHyphens/>
              <w:rPr>
                <w:iCs/>
                <w:sz w:val="22"/>
                <w:szCs w:val="22"/>
                <w:lang w:val="lv-LV" w:eastAsia="ar-SA"/>
              </w:rPr>
            </w:pPr>
          </w:p>
        </w:tc>
      </w:tr>
      <w:tr w:rsidR="00C4473F" w:rsidRPr="00083AC3" w14:paraId="49BA9B1E" w14:textId="77777777" w:rsidTr="007A73AF">
        <w:trPr>
          <w:trHeight w:val="433"/>
          <w:jc w:val="center"/>
        </w:trPr>
        <w:tc>
          <w:tcPr>
            <w:tcW w:w="4250" w:type="dxa"/>
          </w:tcPr>
          <w:p w14:paraId="6D3CD252" w14:textId="77777777" w:rsidR="00C4473F" w:rsidRPr="00083AC3" w:rsidRDefault="00C4473F" w:rsidP="007A73AF">
            <w:pPr>
              <w:keepNext/>
              <w:outlineLvl w:val="1"/>
              <w:rPr>
                <w:iCs/>
                <w:sz w:val="22"/>
                <w:szCs w:val="22"/>
                <w:lang w:val="lv-LV" w:eastAsia="lv-LV"/>
              </w:rPr>
            </w:pPr>
            <w:r w:rsidRPr="00083AC3">
              <w:rPr>
                <w:iCs/>
                <w:sz w:val="22"/>
                <w:szCs w:val="22"/>
                <w:lang w:val="lv-LV" w:eastAsia="lv-LV"/>
              </w:rPr>
              <w:t xml:space="preserve">               /R. Ragainis/</w:t>
            </w:r>
          </w:p>
          <w:p w14:paraId="515D7F16" w14:textId="77777777" w:rsidR="00C4473F" w:rsidRPr="00083AC3" w:rsidRDefault="00C4473F" w:rsidP="007A73AF">
            <w:pPr>
              <w:suppressAutoHyphens/>
              <w:rPr>
                <w:i/>
                <w:sz w:val="22"/>
                <w:szCs w:val="22"/>
                <w:lang w:val="lv-LV" w:eastAsia="ar-SA"/>
              </w:rPr>
            </w:pPr>
          </w:p>
        </w:tc>
        <w:tc>
          <w:tcPr>
            <w:tcW w:w="522" w:type="dxa"/>
          </w:tcPr>
          <w:p w14:paraId="0AE14D08" w14:textId="77777777" w:rsidR="00C4473F" w:rsidRPr="00083AC3" w:rsidRDefault="00C4473F" w:rsidP="007A73AF">
            <w:pPr>
              <w:suppressAutoHyphens/>
              <w:jc w:val="both"/>
              <w:rPr>
                <w:bCs/>
                <w:sz w:val="22"/>
                <w:szCs w:val="22"/>
                <w:lang w:val="lv-LV" w:eastAsia="ar-SA"/>
              </w:rPr>
            </w:pPr>
          </w:p>
        </w:tc>
        <w:tc>
          <w:tcPr>
            <w:tcW w:w="4691" w:type="dxa"/>
          </w:tcPr>
          <w:p w14:paraId="0054DDD0" w14:textId="77777777" w:rsidR="00C4473F" w:rsidRPr="00083AC3" w:rsidRDefault="00C4473F" w:rsidP="007A73AF">
            <w:pPr>
              <w:ind w:right="-766"/>
              <w:rPr>
                <w:sz w:val="22"/>
                <w:szCs w:val="22"/>
                <w:lang w:val="lv-LV"/>
              </w:rPr>
            </w:pPr>
            <w:r w:rsidRPr="00083AC3">
              <w:rPr>
                <w:i/>
                <w:iCs/>
                <w:sz w:val="22"/>
                <w:szCs w:val="22"/>
                <w:lang w:val="lv-LV" w:eastAsia="lv-LV"/>
              </w:rPr>
              <w:t xml:space="preserve">            </w:t>
            </w:r>
            <w:r w:rsidRPr="00083AC3">
              <w:rPr>
                <w:sz w:val="22"/>
                <w:szCs w:val="22"/>
                <w:lang w:val="lv-LV"/>
              </w:rPr>
              <w:t>/</w:t>
            </w:r>
            <w:r w:rsidRPr="00083AC3">
              <w:rPr>
                <w:rFonts w:eastAsiaTheme="minorHAnsi"/>
                <w:sz w:val="22"/>
                <w:szCs w:val="22"/>
                <w:lang w:val="lv-LV"/>
              </w:rPr>
              <w:t xml:space="preserve">                              </w:t>
            </w:r>
            <w:r w:rsidRPr="00083AC3">
              <w:rPr>
                <w:sz w:val="22"/>
                <w:szCs w:val="22"/>
                <w:lang w:val="lv-LV"/>
              </w:rPr>
              <w:t>/</w:t>
            </w:r>
          </w:p>
          <w:p w14:paraId="52CE26FD" w14:textId="77777777" w:rsidR="00C4473F" w:rsidRPr="00083AC3" w:rsidRDefault="00C4473F" w:rsidP="007A73AF">
            <w:pPr>
              <w:keepNext/>
              <w:outlineLvl w:val="1"/>
              <w:rPr>
                <w:i/>
                <w:sz w:val="22"/>
                <w:szCs w:val="22"/>
                <w:lang w:val="lv-LV" w:eastAsia="ar-SA"/>
              </w:rPr>
            </w:pPr>
            <w:r w:rsidRPr="00083AC3">
              <w:rPr>
                <w:i/>
                <w:iCs/>
                <w:sz w:val="22"/>
                <w:szCs w:val="22"/>
                <w:lang w:val="lv-LV" w:eastAsia="lv-LV"/>
              </w:rPr>
              <w:t xml:space="preserve"> </w:t>
            </w:r>
          </w:p>
        </w:tc>
      </w:tr>
    </w:tbl>
    <w:p w14:paraId="16DDA2A5" w14:textId="77777777" w:rsidR="00C4473F" w:rsidRPr="00083AC3" w:rsidRDefault="00C4473F" w:rsidP="00C4473F">
      <w:pPr>
        <w:jc w:val="center"/>
        <w:rPr>
          <w:rFonts w:eastAsiaTheme="minorHAnsi"/>
          <w:i/>
          <w:sz w:val="22"/>
          <w:szCs w:val="22"/>
          <w:lang w:val="lv-LV"/>
        </w:rPr>
      </w:pPr>
      <w:r w:rsidRPr="00083AC3">
        <w:rPr>
          <w:i/>
          <w:color w:val="7F7F7F" w:themeColor="text1" w:themeTint="80"/>
          <w:sz w:val="22"/>
          <w:szCs w:val="22"/>
          <w:lang w:val="lv-LV" w:eastAsia="lv-LV"/>
        </w:rPr>
        <w:t>ŠIS DOKUMENTS IR PARAKSTĪTS ELEKTRONISKI AR DROŠU ELEKTRONISKO PARAKSTU UN SATUR LAIKA ZĪMOGU</w:t>
      </w:r>
    </w:p>
    <w:p w14:paraId="4FB55820" w14:textId="77777777" w:rsidR="00C4473F" w:rsidRDefault="00C4473F" w:rsidP="00C4473F">
      <w:pPr>
        <w:spacing w:after="160" w:line="259" w:lineRule="auto"/>
        <w:jc w:val="right"/>
        <w:rPr>
          <w:rFonts w:eastAsiaTheme="minorHAnsi"/>
          <w:sz w:val="23"/>
          <w:szCs w:val="23"/>
          <w:lang w:val="lv-LV"/>
        </w:rPr>
      </w:pPr>
    </w:p>
    <w:p w14:paraId="7B02A8B3" w14:textId="77777777" w:rsidR="00C4473F" w:rsidRDefault="00C4473F" w:rsidP="00C4473F">
      <w:pPr>
        <w:spacing w:after="160" w:line="259" w:lineRule="auto"/>
        <w:jc w:val="right"/>
        <w:rPr>
          <w:rFonts w:eastAsiaTheme="minorHAnsi"/>
          <w:sz w:val="23"/>
          <w:szCs w:val="23"/>
          <w:lang w:val="lv-LV"/>
        </w:rPr>
      </w:pPr>
    </w:p>
    <w:p w14:paraId="300EDC81" w14:textId="77777777" w:rsidR="00C4473F" w:rsidRDefault="00C4473F" w:rsidP="00C4473F">
      <w:pPr>
        <w:spacing w:after="160" w:line="259" w:lineRule="auto"/>
        <w:jc w:val="right"/>
        <w:rPr>
          <w:rFonts w:eastAsiaTheme="minorHAnsi"/>
          <w:sz w:val="23"/>
          <w:szCs w:val="23"/>
          <w:lang w:val="lv-LV"/>
        </w:rPr>
      </w:pPr>
    </w:p>
    <w:p w14:paraId="452E15E8" w14:textId="77777777" w:rsidR="00C4473F" w:rsidRDefault="00C4473F" w:rsidP="00C4473F">
      <w:pPr>
        <w:spacing w:after="160" w:line="259" w:lineRule="auto"/>
        <w:jc w:val="right"/>
        <w:rPr>
          <w:rFonts w:eastAsiaTheme="minorHAnsi"/>
          <w:sz w:val="23"/>
          <w:szCs w:val="23"/>
          <w:lang w:val="lv-LV"/>
        </w:rPr>
      </w:pPr>
    </w:p>
    <w:p w14:paraId="140B4558" w14:textId="77777777" w:rsidR="00C4473F" w:rsidRDefault="00C4473F" w:rsidP="00C4473F">
      <w:pPr>
        <w:spacing w:after="160" w:line="259" w:lineRule="auto"/>
        <w:jc w:val="right"/>
        <w:rPr>
          <w:rFonts w:eastAsiaTheme="minorHAnsi"/>
          <w:sz w:val="23"/>
          <w:szCs w:val="23"/>
          <w:lang w:val="lv-LV"/>
        </w:rPr>
      </w:pPr>
    </w:p>
    <w:p w14:paraId="0F6FEF34" w14:textId="77777777" w:rsidR="00C4473F" w:rsidRDefault="00C4473F" w:rsidP="00C4473F">
      <w:pPr>
        <w:spacing w:after="160" w:line="259" w:lineRule="auto"/>
        <w:jc w:val="right"/>
        <w:rPr>
          <w:rFonts w:eastAsiaTheme="minorHAnsi"/>
          <w:sz w:val="23"/>
          <w:szCs w:val="23"/>
          <w:lang w:val="lv-LV"/>
        </w:rPr>
      </w:pPr>
    </w:p>
    <w:p w14:paraId="54385423" w14:textId="77777777" w:rsidR="00C4473F" w:rsidRDefault="00C4473F" w:rsidP="00C4473F">
      <w:pPr>
        <w:spacing w:after="160" w:line="259" w:lineRule="auto"/>
        <w:rPr>
          <w:rFonts w:eastAsiaTheme="minorHAnsi"/>
          <w:sz w:val="23"/>
          <w:szCs w:val="23"/>
          <w:lang w:val="lv-LV"/>
        </w:rPr>
      </w:pPr>
    </w:p>
    <w:p w14:paraId="1000B00A" w14:textId="77777777" w:rsidR="00C4473F" w:rsidRDefault="00C4473F" w:rsidP="00C4473F">
      <w:pPr>
        <w:spacing w:after="160" w:line="259" w:lineRule="auto"/>
        <w:jc w:val="right"/>
        <w:rPr>
          <w:rFonts w:eastAsiaTheme="minorHAnsi"/>
          <w:sz w:val="23"/>
          <w:szCs w:val="23"/>
          <w:lang w:val="lv-LV"/>
        </w:rPr>
      </w:pPr>
    </w:p>
    <w:p w14:paraId="056E23A3" w14:textId="77777777" w:rsidR="00C4473F" w:rsidRDefault="00C4473F" w:rsidP="00C4473F">
      <w:pPr>
        <w:spacing w:after="160" w:line="259" w:lineRule="auto"/>
        <w:jc w:val="right"/>
        <w:rPr>
          <w:rFonts w:eastAsiaTheme="minorHAnsi"/>
          <w:sz w:val="23"/>
          <w:szCs w:val="23"/>
          <w:lang w:val="lv-LV"/>
        </w:rPr>
      </w:pPr>
    </w:p>
    <w:p w14:paraId="6D59D9F0" w14:textId="77777777" w:rsidR="00C4473F" w:rsidRDefault="00C4473F" w:rsidP="00C4473F">
      <w:pPr>
        <w:spacing w:after="160" w:line="259" w:lineRule="auto"/>
        <w:jc w:val="right"/>
        <w:rPr>
          <w:rFonts w:eastAsiaTheme="minorHAnsi"/>
          <w:sz w:val="23"/>
          <w:szCs w:val="23"/>
          <w:lang w:val="lv-LV"/>
        </w:rPr>
      </w:pPr>
    </w:p>
    <w:p w14:paraId="2B0AAF18" w14:textId="77777777" w:rsidR="00C4473F" w:rsidRDefault="00C4473F" w:rsidP="00C4473F">
      <w:pPr>
        <w:spacing w:after="160" w:line="259" w:lineRule="auto"/>
        <w:jc w:val="right"/>
        <w:rPr>
          <w:rFonts w:eastAsiaTheme="minorHAnsi"/>
          <w:sz w:val="23"/>
          <w:szCs w:val="23"/>
          <w:lang w:val="lv-LV"/>
        </w:rPr>
      </w:pPr>
    </w:p>
    <w:p w14:paraId="53EBFC91" w14:textId="77777777" w:rsidR="00C4473F" w:rsidRDefault="00C4473F" w:rsidP="00C4473F">
      <w:pPr>
        <w:spacing w:after="160" w:line="259" w:lineRule="auto"/>
        <w:jc w:val="right"/>
        <w:rPr>
          <w:rFonts w:eastAsiaTheme="minorHAnsi"/>
          <w:sz w:val="23"/>
          <w:szCs w:val="23"/>
          <w:lang w:val="lv-LV"/>
        </w:rPr>
      </w:pPr>
    </w:p>
    <w:p w14:paraId="1F452024" w14:textId="77777777" w:rsidR="00C4473F" w:rsidRDefault="00C4473F" w:rsidP="00C4473F">
      <w:pPr>
        <w:spacing w:after="160" w:line="259" w:lineRule="auto"/>
        <w:jc w:val="right"/>
        <w:rPr>
          <w:rFonts w:eastAsiaTheme="minorHAnsi"/>
          <w:sz w:val="23"/>
          <w:szCs w:val="23"/>
          <w:lang w:val="lv-LV"/>
        </w:rPr>
      </w:pPr>
    </w:p>
    <w:p w14:paraId="39EEDA46" w14:textId="77777777" w:rsidR="00C4473F" w:rsidRDefault="00C4473F" w:rsidP="00C4473F">
      <w:pPr>
        <w:spacing w:after="160" w:line="259" w:lineRule="auto"/>
        <w:jc w:val="right"/>
        <w:rPr>
          <w:rFonts w:eastAsiaTheme="minorHAnsi"/>
          <w:sz w:val="23"/>
          <w:szCs w:val="23"/>
          <w:lang w:val="lv-LV"/>
        </w:rPr>
      </w:pPr>
    </w:p>
    <w:p w14:paraId="1B387710" w14:textId="77777777" w:rsidR="00C4473F" w:rsidRDefault="00C4473F" w:rsidP="00C4473F">
      <w:pPr>
        <w:spacing w:after="160" w:line="259" w:lineRule="auto"/>
        <w:jc w:val="right"/>
        <w:rPr>
          <w:rFonts w:eastAsiaTheme="minorHAnsi"/>
          <w:sz w:val="23"/>
          <w:szCs w:val="23"/>
          <w:lang w:val="lv-LV"/>
        </w:rPr>
      </w:pPr>
    </w:p>
    <w:p w14:paraId="603C6D2A" w14:textId="77777777" w:rsidR="00C4473F" w:rsidRDefault="00C4473F" w:rsidP="00C4473F">
      <w:pPr>
        <w:spacing w:after="160" w:line="259" w:lineRule="auto"/>
        <w:jc w:val="right"/>
        <w:rPr>
          <w:rFonts w:eastAsiaTheme="minorHAnsi"/>
          <w:sz w:val="23"/>
          <w:szCs w:val="23"/>
          <w:lang w:val="lv-LV"/>
        </w:rPr>
      </w:pPr>
    </w:p>
    <w:p w14:paraId="0934C19F" w14:textId="77777777" w:rsidR="00C4473F" w:rsidRDefault="00C4473F" w:rsidP="00C4473F">
      <w:pPr>
        <w:spacing w:after="160" w:line="259" w:lineRule="auto"/>
        <w:jc w:val="right"/>
        <w:rPr>
          <w:rFonts w:eastAsiaTheme="minorHAnsi"/>
          <w:sz w:val="23"/>
          <w:szCs w:val="23"/>
          <w:lang w:val="lv-LV"/>
        </w:rPr>
      </w:pPr>
    </w:p>
    <w:p w14:paraId="47F4B0AD" w14:textId="77777777" w:rsidR="00C4473F" w:rsidRDefault="00C4473F" w:rsidP="00C4473F">
      <w:pPr>
        <w:spacing w:after="160" w:line="259" w:lineRule="auto"/>
        <w:jc w:val="right"/>
        <w:rPr>
          <w:rFonts w:eastAsiaTheme="minorHAnsi"/>
          <w:sz w:val="23"/>
          <w:szCs w:val="23"/>
          <w:lang w:val="lv-LV"/>
        </w:rPr>
      </w:pPr>
    </w:p>
    <w:p w14:paraId="374E3BD8" w14:textId="77777777" w:rsidR="00C4473F" w:rsidRDefault="00C4473F" w:rsidP="00C4473F">
      <w:pPr>
        <w:spacing w:after="160" w:line="259" w:lineRule="auto"/>
        <w:rPr>
          <w:rFonts w:eastAsiaTheme="minorHAnsi"/>
          <w:sz w:val="23"/>
          <w:szCs w:val="23"/>
          <w:lang w:val="lv-LV"/>
        </w:rPr>
      </w:pPr>
    </w:p>
    <w:p w14:paraId="555A986A" w14:textId="77777777" w:rsidR="00C4473F" w:rsidRDefault="00C4473F" w:rsidP="00C4473F">
      <w:pPr>
        <w:spacing w:after="160" w:line="259" w:lineRule="auto"/>
        <w:rPr>
          <w:rFonts w:eastAsiaTheme="minorHAnsi"/>
          <w:sz w:val="23"/>
          <w:szCs w:val="23"/>
          <w:lang w:val="lv-LV"/>
        </w:rPr>
      </w:pPr>
    </w:p>
    <w:p w14:paraId="4F5A9AA5" w14:textId="77777777" w:rsidR="00C4473F" w:rsidRPr="00083AC3" w:rsidRDefault="00C4473F" w:rsidP="00C4473F">
      <w:pPr>
        <w:spacing w:after="160" w:line="259" w:lineRule="auto"/>
        <w:jc w:val="right"/>
        <w:rPr>
          <w:rFonts w:eastAsiaTheme="minorHAnsi"/>
          <w:sz w:val="23"/>
          <w:szCs w:val="23"/>
          <w:lang w:val="lv-LV"/>
        </w:rPr>
      </w:pPr>
      <w:r w:rsidRPr="00083AC3">
        <w:rPr>
          <w:rFonts w:eastAsiaTheme="minorHAnsi"/>
          <w:sz w:val="23"/>
          <w:szCs w:val="23"/>
          <w:lang w:val="lv-LV"/>
        </w:rPr>
        <w:lastRenderedPageBreak/>
        <w:t>Pielikums pie Zemes nomas līguma</w:t>
      </w:r>
    </w:p>
    <w:p w14:paraId="61EB893A" w14:textId="77777777" w:rsidR="00C4473F" w:rsidRPr="00083AC3" w:rsidRDefault="00C4473F" w:rsidP="00C4473F">
      <w:pPr>
        <w:spacing w:line="259" w:lineRule="auto"/>
        <w:jc w:val="center"/>
        <w:rPr>
          <w:rFonts w:eastAsiaTheme="minorHAnsi"/>
          <w:lang w:val="lv-LV"/>
        </w:rPr>
      </w:pPr>
      <w:r w:rsidRPr="00083AC3">
        <w:rPr>
          <w:rFonts w:eastAsiaTheme="minorHAnsi"/>
          <w:lang w:val="lv-LV"/>
        </w:rPr>
        <w:t xml:space="preserve">Zemes vienības nomas platība no ar kadastra apzīmējumu </w:t>
      </w:r>
    </w:p>
    <w:p w14:paraId="23FC5562" w14:textId="77777777" w:rsidR="00C4473F" w:rsidRPr="00083AC3" w:rsidRDefault="00C4473F" w:rsidP="00C4473F">
      <w:pPr>
        <w:spacing w:line="259" w:lineRule="auto"/>
        <w:jc w:val="center"/>
        <w:rPr>
          <w:rFonts w:eastAsiaTheme="minorHAnsi"/>
          <w:lang w:val="lv-LV"/>
        </w:rPr>
      </w:pPr>
      <w:r w:rsidRPr="00083AC3">
        <w:rPr>
          <w:rFonts w:eastAsiaTheme="minorHAnsi"/>
          <w:lang w:val="lv-LV"/>
        </w:rPr>
        <w:t>5601 001 1616 Artilērijas iela 18B, Jēkabpils</w:t>
      </w:r>
    </w:p>
    <w:p w14:paraId="226445E1" w14:textId="77777777" w:rsidR="00C4473F" w:rsidRPr="00083AC3" w:rsidRDefault="00C4473F" w:rsidP="00C4473F">
      <w:pPr>
        <w:spacing w:line="259" w:lineRule="auto"/>
        <w:jc w:val="center"/>
        <w:rPr>
          <w:rFonts w:eastAsiaTheme="minorHAnsi"/>
          <w:lang w:val="lv-LV"/>
        </w:rPr>
      </w:pPr>
      <w:r w:rsidRPr="00083AC3">
        <w:rPr>
          <w:rFonts w:eastAsiaTheme="minorHAnsi"/>
          <w:lang w:val="lv-LV"/>
        </w:rPr>
        <w:t>Jēkabpils novadā</w:t>
      </w:r>
    </w:p>
    <w:p w14:paraId="7BD981D5" w14:textId="77777777" w:rsidR="00C4473F" w:rsidRPr="00083AC3" w:rsidRDefault="00C4473F" w:rsidP="00C4473F">
      <w:pPr>
        <w:spacing w:line="259" w:lineRule="auto"/>
        <w:jc w:val="center"/>
        <w:rPr>
          <w:rFonts w:eastAsiaTheme="minorHAnsi"/>
          <w:lang w:val="lv-LV"/>
        </w:rPr>
      </w:pPr>
      <w:r w:rsidRPr="00083AC3">
        <w:rPr>
          <w:rFonts w:eastAsiaTheme="minorHAnsi"/>
          <w:lang w:val="lv-LV"/>
        </w:rPr>
        <w:t>shēma</w:t>
      </w:r>
    </w:p>
    <w:p w14:paraId="6256B1F3" w14:textId="77777777" w:rsidR="00C4473F" w:rsidRPr="00083AC3" w:rsidRDefault="00C4473F" w:rsidP="00C4473F">
      <w:pPr>
        <w:spacing w:after="160" w:line="259" w:lineRule="auto"/>
        <w:rPr>
          <w:rFonts w:asciiTheme="minorHAnsi" w:eastAsiaTheme="minorHAnsi" w:hAnsiTheme="minorHAnsi" w:cstheme="minorBidi"/>
          <w:sz w:val="22"/>
          <w:szCs w:val="22"/>
          <w:lang w:val="lv-LV"/>
        </w:rPr>
      </w:pPr>
      <w:r w:rsidRPr="00083AC3">
        <w:rPr>
          <w:rFonts w:asciiTheme="minorHAnsi" w:eastAsiaTheme="minorHAnsi" w:hAnsiTheme="minorHAnsi" w:cstheme="minorBidi"/>
          <w:noProof/>
          <w:sz w:val="22"/>
          <w:szCs w:val="22"/>
          <w:lang w:val="lv-LV"/>
          <w14:ligatures w14:val="standardContextual"/>
        </w:rPr>
        <w:drawing>
          <wp:inline distT="0" distB="0" distL="0" distR="0" wp14:anchorId="4C2CAC2A" wp14:editId="68D59EB2">
            <wp:extent cx="5759445" cy="5458691"/>
            <wp:effectExtent l="0" t="0" r="0" b="8890"/>
            <wp:docPr id="1387552576" name="Attēls 1" descr="Attēls, kurā ir karte,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52576" name="Attēls 1" descr="Attēls, kurā ir karte, ekrānuzņēmums&#10;&#10;Apraksts ģenerēts automātiski"/>
                    <pic:cNvPicPr/>
                  </pic:nvPicPr>
                  <pic:blipFill>
                    <a:blip r:embed="rId5"/>
                    <a:stretch>
                      <a:fillRect/>
                    </a:stretch>
                  </pic:blipFill>
                  <pic:spPr>
                    <a:xfrm>
                      <a:off x="0" y="0"/>
                      <a:ext cx="5774884" cy="5473323"/>
                    </a:xfrm>
                    <a:prstGeom prst="rect">
                      <a:avLst/>
                    </a:prstGeom>
                  </pic:spPr>
                </pic:pic>
              </a:graphicData>
            </a:graphic>
          </wp:inline>
        </w:drawing>
      </w:r>
    </w:p>
    <w:p w14:paraId="32F5B4EF" w14:textId="77777777" w:rsidR="00C4473F" w:rsidRPr="00083AC3" w:rsidRDefault="00C4473F" w:rsidP="00C4473F">
      <w:pPr>
        <w:spacing w:after="160" w:line="259" w:lineRule="auto"/>
        <w:rPr>
          <w:rFonts w:asciiTheme="minorHAnsi" w:eastAsiaTheme="minorHAnsi" w:hAnsiTheme="minorHAnsi" w:cstheme="minorBidi"/>
          <w:sz w:val="22"/>
          <w:szCs w:val="22"/>
          <w:lang w:val="lv-LV"/>
        </w:rPr>
      </w:pPr>
    </w:p>
    <w:p w14:paraId="172AFFC1" w14:textId="77777777" w:rsidR="00C4473F" w:rsidRPr="00083AC3" w:rsidRDefault="00C4473F" w:rsidP="00C4473F">
      <w:pPr>
        <w:spacing w:before="35" w:after="160" w:line="259" w:lineRule="auto"/>
        <w:ind w:right="-1050"/>
        <w:rPr>
          <w:rFonts w:eastAsia="Arial"/>
          <w:w w:val="102"/>
          <w:lang w:val="lv-LV"/>
        </w:rPr>
      </w:pPr>
      <w:r w:rsidRPr="00083AC3">
        <w:rPr>
          <w:rFonts w:eastAsia="Arial"/>
          <w:w w:val="102"/>
          <w:lang w:val="lv-LV"/>
        </w:rPr>
        <w:t>Apzīmējumi:</w:t>
      </w:r>
    </w:p>
    <w:p w14:paraId="67A25B2A" w14:textId="77777777" w:rsidR="00C4473F" w:rsidRPr="00083AC3" w:rsidRDefault="00C4473F" w:rsidP="00C4473F">
      <w:pPr>
        <w:spacing w:line="259" w:lineRule="auto"/>
        <w:ind w:right="-1050"/>
        <w:rPr>
          <w:rFonts w:eastAsia="Arial"/>
          <w:w w:val="102"/>
          <w:lang w:val="en-US"/>
        </w:rPr>
      </w:pPr>
      <w:r w:rsidRPr="00083AC3">
        <w:rPr>
          <w:rFonts w:eastAsiaTheme="minorHAnsi"/>
          <w:noProof/>
          <w:lang w:val="lv-LV"/>
          <w14:ligatures w14:val="standardContextual"/>
        </w:rPr>
        <mc:AlternateContent>
          <mc:Choice Requires="wps">
            <w:drawing>
              <wp:anchor distT="0" distB="0" distL="114300" distR="114300" simplePos="0" relativeHeight="251659264" behindDoc="0" locked="0" layoutInCell="1" allowOverlap="1" wp14:anchorId="663611E4" wp14:editId="43594200">
                <wp:simplePos x="0" y="0"/>
                <wp:positionH relativeFrom="column">
                  <wp:posOffset>28655</wp:posOffset>
                </wp:positionH>
                <wp:positionV relativeFrom="paragraph">
                  <wp:posOffset>92998</wp:posOffset>
                </wp:positionV>
                <wp:extent cx="549569" cy="0"/>
                <wp:effectExtent l="0" t="19050" r="22225" b="19050"/>
                <wp:wrapNone/>
                <wp:docPr id="694626651" name="Taisns savienotājs 4"/>
                <wp:cNvGraphicFramePr/>
                <a:graphic xmlns:a="http://schemas.openxmlformats.org/drawingml/2006/main">
                  <a:graphicData uri="http://schemas.microsoft.com/office/word/2010/wordprocessingShape">
                    <wps:wsp>
                      <wps:cNvCnPr/>
                      <wps:spPr>
                        <a:xfrm>
                          <a:off x="0" y="0"/>
                          <a:ext cx="549569" cy="0"/>
                        </a:xfrm>
                        <a:prstGeom prst="line">
                          <a:avLst/>
                        </a:prstGeom>
                        <a:noFill/>
                        <a:ln w="28575" cap="flat" cmpd="sng" algn="ctr">
                          <a:solidFill>
                            <a:srgbClr val="FFFF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3425D2" id="Taisns savienotāj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7.3pt" to="4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" strokecolor="yellow" strokeweight="2.25pt">
                <v:stroke joinstyle="miter"/>
              </v:line>
            </w:pict>
          </mc:Fallback>
        </mc:AlternateContent>
      </w:r>
      <w:r w:rsidRPr="00083AC3">
        <w:rPr>
          <w:rFonts w:eastAsiaTheme="minorHAnsi"/>
          <w:lang w:val="lv-LV"/>
        </w:rPr>
        <w:t xml:space="preserve">                  zemes nomas platība  (~ 12900 m</w:t>
      </w:r>
      <w:r w:rsidRPr="00083AC3">
        <w:rPr>
          <w:rFonts w:eastAsiaTheme="minorHAnsi"/>
          <w:vertAlign w:val="superscript"/>
          <w:lang w:val="lv-LV"/>
        </w:rPr>
        <w:t>2</w:t>
      </w:r>
      <w:r w:rsidRPr="00083AC3">
        <w:rPr>
          <w:rFonts w:eastAsia="Arial"/>
          <w:w w:val="102"/>
          <w:lang w:val="en-US"/>
        </w:rPr>
        <w:t xml:space="preserve">) </w:t>
      </w:r>
      <w:r w:rsidRPr="00083AC3">
        <w:rPr>
          <w:rFonts w:eastAsiaTheme="minorHAnsi"/>
          <w:vertAlign w:val="superscript"/>
          <w:lang w:val="lv-LV"/>
        </w:rPr>
        <w:t xml:space="preserve"> </w:t>
      </w:r>
    </w:p>
    <w:p w14:paraId="5A90421B" w14:textId="77777777" w:rsidR="00C4473F" w:rsidRPr="00083AC3" w:rsidRDefault="00C4473F" w:rsidP="00C4473F">
      <w:pPr>
        <w:rPr>
          <w:rFonts w:eastAsiaTheme="minorHAnsi"/>
          <w:sz w:val="18"/>
          <w:szCs w:val="18"/>
          <w:lang w:val="en-US"/>
        </w:rPr>
      </w:pPr>
    </w:p>
    <w:p w14:paraId="6B44FC91" w14:textId="77777777" w:rsidR="00C4473F" w:rsidRPr="00083AC3" w:rsidRDefault="00C4473F" w:rsidP="00C4473F">
      <w:pPr>
        <w:rPr>
          <w:rFonts w:eastAsiaTheme="minorHAnsi"/>
          <w:sz w:val="18"/>
          <w:szCs w:val="18"/>
          <w:lang w:val="en-US"/>
        </w:rPr>
      </w:pPr>
      <w:proofErr w:type="spellStart"/>
      <w:r w:rsidRPr="00083AC3">
        <w:rPr>
          <w:rFonts w:eastAsiaTheme="minorHAnsi"/>
          <w:sz w:val="18"/>
          <w:szCs w:val="18"/>
          <w:lang w:val="en-US"/>
        </w:rPr>
        <w:t>Shēmu</w:t>
      </w:r>
      <w:proofErr w:type="spellEnd"/>
      <w:r w:rsidRPr="00083AC3">
        <w:rPr>
          <w:rFonts w:eastAsiaTheme="minorHAnsi"/>
          <w:sz w:val="18"/>
          <w:szCs w:val="18"/>
          <w:lang w:val="en-US"/>
        </w:rPr>
        <w:t xml:space="preserve"> </w:t>
      </w:r>
      <w:proofErr w:type="spellStart"/>
      <w:r w:rsidRPr="00083AC3">
        <w:rPr>
          <w:rFonts w:eastAsiaTheme="minorHAnsi"/>
          <w:sz w:val="18"/>
          <w:szCs w:val="18"/>
          <w:lang w:val="en-US"/>
        </w:rPr>
        <w:t>sagatavoja</w:t>
      </w:r>
      <w:proofErr w:type="spellEnd"/>
      <w:r w:rsidRPr="00083AC3">
        <w:rPr>
          <w:rFonts w:eastAsiaTheme="minorHAnsi"/>
          <w:sz w:val="18"/>
          <w:szCs w:val="18"/>
          <w:lang w:val="en-US"/>
        </w:rPr>
        <w:t xml:space="preserve"> </w:t>
      </w:r>
      <w:proofErr w:type="spellStart"/>
      <w:r w:rsidRPr="00083AC3">
        <w:rPr>
          <w:rFonts w:eastAsiaTheme="minorHAnsi"/>
          <w:sz w:val="18"/>
          <w:szCs w:val="18"/>
          <w:lang w:val="en-US"/>
        </w:rPr>
        <w:t>zemes</w:t>
      </w:r>
      <w:proofErr w:type="spellEnd"/>
      <w:r w:rsidRPr="00083AC3">
        <w:rPr>
          <w:rFonts w:eastAsiaTheme="minorHAnsi"/>
          <w:sz w:val="18"/>
          <w:szCs w:val="18"/>
          <w:lang w:val="en-US"/>
        </w:rPr>
        <w:t xml:space="preserve"> </w:t>
      </w:r>
      <w:proofErr w:type="spellStart"/>
      <w:r w:rsidRPr="00083AC3">
        <w:rPr>
          <w:rFonts w:eastAsiaTheme="minorHAnsi"/>
          <w:sz w:val="18"/>
          <w:szCs w:val="18"/>
          <w:lang w:val="en-US"/>
        </w:rPr>
        <w:t>ierīcības</w:t>
      </w:r>
      <w:proofErr w:type="spellEnd"/>
    </w:p>
    <w:p w14:paraId="509A430E" w14:textId="77777777" w:rsidR="00C4473F" w:rsidRPr="00083AC3" w:rsidRDefault="00C4473F" w:rsidP="00C4473F">
      <w:pPr>
        <w:rPr>
          <w:rFonts w:asciiTheme="minorHAnsi" w:eastAsiaTheme="minorHAnsi" w:hAnsiTheme="minorHAnsi" w:cstheme="minorBidi"/>
          <w:sz w:val="16"/>
          <w:szCs w:val="16"/>
          <w:lang w:val="lv-LV"/>
        </w:rPr>
      </w:pPr>
      <w:proofErr w:type="spellStart"/>
      <w:r w:rsidRPr="00083AC3">
        <w:rPr>
          <w:rFonts w:eastAsiaTheme="minorHAnsi"/>
          <w:sz w:val="18"/>
          <w:szCs w:val="18"/>
          <w:lang w:val="en-US"/>
        </w:rPr>
        <w:t>inženiere</w:t>
      </w:r>
      <w:proofErr w:type="spellEnd"/>
      <w:r w:rsidRPr="00083AC3">
        <w:rPr>
          <w:rFonts w:eastAsiaTheme="minorHAnsi"/>
          <w:sz w:val="18"/>
          <w:szCs w:val="18"/>
          <w:lang w:val="en-US"/>
        </w:rPr>
        <w:tab/>
        <w:t xml:space="preserve"> </w:t>
      </w:r>
      <w:proofErr w:type="spellStart"/>
      <w:proofErr w:type="gramStart"/>
      <w:r w:rsidRPr="00083AC3">
        <w:rPr>
          <w:rFonts w:eastAsiaTheme="minorHAnsi"/>
          <w:sz w:val="18"/>
          <w:szCs w:val="18"/>
          <w:lang w:val="en-US"/>
        </w:rPr>
        <w:t>D.Akmene</w:t>
      </w:r>
      <w:proofErr w:type="spellEnd"/>
      <w:proofErr w:type="gramEnd"/>
    </w:p>
    <w:p w14:paraId="490B5E01" w14:textId="77777777" w:rsidR="00C4473F" w:rsidRPr="00DA03A2" w:rsidRDefault="00C4473F" w:rsidP="00C4473F">
      <w:pPr>
        <w:widowControl w:val="0"/>
        <w:suppressAutoHyphens/>
        <w:jc w:val="both"/>
        <w:rPr>
          <w:rFonts w:eastAsia="Lucida Sans Unicode"/>
          <w:lang w:val="lv-LV"/>
        </w:rPr>
      </w:pPr>
    </w:p>
    <w:p w14:paraId="5422381C" w14:textId="77777777" w:rsidR="00C4473F" w:rsidRPr="00DA03A2" w:rsidRDefault="00C4473F" w:rsidP="00C4473F">
      <w:pPr>
        <w:widowControl w:val="0"/>
        <w:suppressAutoHyphens/>
        <w:jc w:val="both"/>
        <w:rPr>
          <w:rFonts w:eastAsia="Lucida Sans Unicode"/>
          <w:lang w:val="lv-LV"/>
        </w:rPr>
      </w:pPr>
    </w:p>
    <w:p w14:paraId="3FCF6BA7" w14:textId="77777777" w:rsidR="00C4473F" w:rsidRPr="00DA03A2" w:rsidRDefault="00C4473F" w:rsidP="00C4473F">
      <w:pPr>
        <w:widowControl w:val="0"/>
        <w:suppressAutoHyphens/>
        <w:jc w:val="both"/>
        <w:rPr>
          <w:rFonts w:eastAsia="Lucida Sans Unicode"/>
          <w:lang w:val="lv-LV"/>
        </w:rPr>
      </w:pPr>
    </w:p>
    <w:p w14:paraId="1361CB93" w14:textId="77777777" w:rsidR="00C4473F" w:rsidRPr="00DA03A2" w:rsidRDefault="00C4473F" w:rsidP="00C4473F">
      <w:pPr>
        <w:widowControl w:val="0"/>
        <w:suppressAutoHyphens/>
        <w:jc w:val="both"/>
        <w:rPr>
          <w:rFonts w:eastAsia="Lucida Sans Unicode"/>
          <w:lang w:val="lv-LV"/>
        </w:rPr>
      </w:pPr>
    </w:p>
    <w:p w14:paraId="29CB7B14" w14:textId="77777777" w:rsidR="00C4473F" w:rsidRPr="00DA03A2" w:rsidRDefault="00C4473F" w:rsidP="00C4473F">
      <w:pPr>
        <w:widowControl w:val="0"/>
        <w:suppressAutoHyphens/>
        <w:jc w:val="both"/>
        <w:rPr>
          <w:rFonts w:eastAsia="Lucida Sans Unicode"/>
          <w:lang w:val="lv-LV"/>
        </w:rPr>
      </w:pPr>
    </w:p>
    <w:p w14:paraId="0A171778" w14:textId="77777777" w:rsidR="00F80BF7" w:rsidRPr="00C4473F" w:rsidRDefault="00F80BF7">
      <w:pPr>
        <w:rPr>
          <w:lang w:val="lv-LV"/>
        </w:rPr>
      </w:pPr>
    </w:p>
    <w:sectPr w:rsidR="00F80BF7" w:rsidRPr="00C4473F" w:rsidSect="00C4473F">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3F"/>
    <w:rsid w:val="00934071"/>
    <w:rsid w:val="00B54B0C"/>
    <w:rsid w:val="00C4473F"/>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427E"/>
  <w15:chartTrackingRefBased/>
  <w15:docId w15:val="{A5E85393-F14D-422E-8F3A-3AD71E67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473F"/>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C447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v-LV"/>
      <w14:ligatures w14:val="standardContextual"/>
    </w:rPr>
  </w:style>
  <w:style w:type="paragraph" w:styleId="Virsraksts2">
    <w:name w:val="heading 2"/>
    <w:basedOn w:val="Parasts"/>
    <w:next w:val="Parasts"/>
    <w:link w:val="Virsraksts2Rakstz"/>
    <w:uiPriority w:val="9"/>
    <w:semiHidden/>
    <w:unhideWhenUsed/>
    <w:qFormat/>
    <w:rsid w:val="00C447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v-LV"/>
      <w14:ligatures w14:val="standardContextual"/>
    </w:rPr>
  </w:style>
  <w:style w:type="paragraph" w:styleId="Virsraksts3">
    <w:name w:val="heading 3"/>
    <w:basedOn w:val="Parasts"/>
    <w:next w:val="Parasts"/>
    <w:link w:val="Virsraksts3Rakstz"/>
    <w:uiPriority w:val="9"/>
    <w:semiHidden/>
    <w:unhideWhenUsed/>
    <w:qFormat/>
    <w:rsid w:val="00C4473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v-LV"/>
      <w14:ligatures w14:val="standardContextual"/>
    </w:rPr>
  </w:style>
  <w:style w:type="paragraph" w:styleId="Virsraksts4">
    <w:name w:val="heading 4"/>
    <w:basedOn w:val="Parasts"/>
    <w:next w:val="Parasts"/>
    <w:link w:val="Virsraksts4Rakstz"/>
    <w:uiPriority w:val="9"/>
    <w:semiHidden/>
    <w:unhideWhenUsed/>
    <w:qFormat/>
    <w:rsid w:val="00C4473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lv-LV"/>
      <w14:ligatures w14:val="standardContextual"/>
    </w:rPr>
  </w:style>
  <w:style w:type="paragraph" w:styleId="Virsraksts5">
    <w:name w:val="heading 5"/>
    <w:basedOn w:val="Parasts"/>
    <w:next w:val="Parasts"/>
    <w:link w:val="Virsraksts5Rakstz"/>
    <w:uiPriority w:val="9"/>
    <w:semiHidden/>
    <w:unhideWhenUsed/>
    <w:qFormat/>
    <w:rsid w:val="00C4473F"/>
    <w:pPr>
      <w:keepNext/>
      <w:keepLines/>
      <w:spacing w:before="80" w:after="40" w:line="278" w:lineRule="auto"/>
      <w:outlineLvl w:val="4"/>
    </w:pPr>
    <w:rPr>
      <w:rFonts w:asciiTheme="minorHAnsi" w:eastAsiaTheme="majorEastAsia" w:hAnsiTheme="minorHAnsi" w:cstheme="majorBidi"/>
      <w:color w:val="0F4761" w:themeColor="accent1" w:themeShade="BF"/>
      <w:kern w:val="2"/>
      <w:lang w:val="lv-LV"/>
      <w14:ligatures w14:val="standardContextual"/>
    </w:rPr>
  </w:style>
  <w:style w:type="paragraph" w:styleId="Virsraksts6">
    <w:name w:val="heading 6"/>
    <w:basedOn w:val="Parasts"/>
    <w:next w:val="Parasts"/>
    <w:link w:val="Virsraksts6Rakstz"/>
    <w:uiPriority w:val="9"/>
    <w:semiHidden/>
    <w:unhideWhenUsed/>
    <w:qFormat/>
    <w:rsid w:val="00C4473F"/>
    <w:pPr>
      <w:keepNext/>
      <w:keepLines/>
      <w:spacing w:before="40" w:line="278" w:lineRule="auto"/>
      <w:outlineLvl w:val="5"/>
    </w:pPr>
    <w:rPr>
      <w:rFonts w:asciiTheme="minorHAnsi" w:eastAsiaTheme="majorEastAsia" w:hAnsiTheme="minorHAnsi" w:cstheme="majorBidi"/>
      <w:i/>
      <w:iCs/>
      <w:color w:val="595959" w:themeColor="text1" w:themeTint="A6"/>
      <w:kern w:val="2"/>
      <w:lang w:val="lv-LV"/>
      <w14:ligatures w14:val="standardContextual"/>
    </w:rPr>
  </w:style>
  <w:style w:type="paragraph" w:styleId="Virsraksts7">
    <w:name w:val="heading 7"/>
    <w:basedOn w:val="Parasts"/>
    <w:next w:val="Parasts"/>
    <w:link w:val="Virsraksts7Rakstz"/>
    <w:uiPriority w:val="9"/>
    <w:semiHidden/>
    <w:unhideWhenUsed/>
    <w:qFormat/>
    <w:rsid w:val="00C4473F"/>
    <w:pPr>
      <w:keepNext/>
      <w:keepLines/>
      <w:spacing w:before="40" w:line="278" w:lineRule="auto"/>
      <w:outlineLvl w:val="6"/>
    </w:pPr>
    <w:rPr>
      <w:rFonts w:asciiTheme="minorHAnsi" w:eastAsiaTheme="majorEastAsia" w:hAnsiTheme="minorHAnsi" w:cstheme="majorBidi"/>
      <w:color w:val="595959" w:themeColor="text1" w:themeTint="A6"/>
      <w:kern w:val="2"/>
      <w:lang w:val="lv-LV"/>
      <w14:ligatures w14:val="standardContextual"/>
    </w:rPr>
  </w:style>
  <w:style w:type="paragraph" w:styleId="Virsraksts8">
    <w:name w:val="heading 8"/>
    <w:basedOn w:val="Parasts"/>
    <w:next w:val="Parasts"/>
    <w:link w:val="Virsraksts8Rakstz"/>
    <w:uiPriority w:val="9"/>
    <w:semiHidden/>
    <w:unhideWhenUsed/>
    <w:qFormat/>
    <w:rsid w:val="00C4473F"/>
    <w:pPr>
      <w:keepNext/>
      <w:keepLines/>
      <w:spacing w:line="278" w:lineRule="auto"/>
      <w:outlineLvl w:val="7"/>
    </w:pPr>
    <w:rPr>
      <w:rFonts w:asciiTheme="minorHAnsi" w:eastAsiaTheme="majorEastAsia" w:hAnsiTheme="minorHAnsi" w:cstheme="majorBidi"/>
      <w:i/>
      <w:iCs/>
      <w:color w:val="272727" w:themeColor="text1" w:themeTint="D8"/>
      <w:kern w:val="2"/>
      <w:lang w:val="lv-LV"/>
      <w14:ligatures w14:val="standardContextual"/>
    </w:rPr>
  </w:style>
  <w:style w:type="paragraph" w:styleId="Virsraksts9">
    <w:name w:val="heading 9"/>
    <w:basedOn w:val="Parasts"/>
    <w:next w:val="Parasts"/>
    <w:link w:val="Virsraksts9Rakstz"/>
    <w:uiPriority w:val="9"/>
    <w:semiHidden/>
    <w:unhideWhenUsed/>
    <w:qFormat/>
    <w:rsid w:val="00C4473F"/>
    <w:pPr>
      <w:keepNext/>
      <w:keepLines/>
      <w:spacing w:line="278" w:lineRule="auto"/>
      <w:outlineLvl w:val="8"/>
    </w:pPr>
    <w:rPr>
      <w:rFonts w:asciiTheme="minorHAnsi" w:eastAsiaTheme="majorEastAsia" w:hAnsiTheme="minorHAnsi" w:cstheme="majorBidi"/>
      <w:color w:val="272727" w:themeColor="text1" w:themeTint="D8"/>
      <w:kern w:val="2"/>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4473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4473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4473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4473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4473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4473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4473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4473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4473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4473F"/>
    <w:pPr>
      <w:spacing w:after="80"/>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NosaukumsRakstz">
    <w:name w:val="Nosaukums Rakstz."/>
    <w:basedOn w:val="Noklusjumarindkopasfonts"/>
    <w:link w:val="Nosaukums"/>
    <w:uiPriority w:val="10"/>
    <w:rsid w:val="00C4473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447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v-LV"/>
      <w14:ligatures w14:val="standardContextual"/>
    </w:rPr>
  </w:style>
  <w:style w:type="character" w:customStyle="1" w:styleId="ApakvirsrakstsRakstz">
    <w:name w:val="Apakšvirsraksts Rakstz."/>
    <w:basedOn w:val="Noklusjumarindkopasfonts"/>
    <w:link w:val="Apakvirsraksts"/>
    <w:uiPriority w:val="11"/>
    <w:rsid w:val="00C4473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4473F"/>
    <w:pPr>
      <w:spacing w:before="160" w:after="160" w:line="278" w:lineRule="auto"/>
      <w:jc w:val="center"/>
    </w:pPr>
    <w:rPr>
      <w:rFonts w:asciiTheme="minorHAnsi" w:eastAsiaTheme="minorHAnsi" w:hAnsiTheme="minorHAnsi" w:cstheme="minorBidi"/>
      <w:i/>
      <w:iCs/>
      <w:color w:val="404040" w:themeColor="text1" w:themeTint="BF"/>
      <w:kern w:val="2"/>
      <w:lang w:val="lv-LV"/>
      <w14:ligatures w14:val="standardContextual"/>
    </w:rPr>
  </w:style>
  <w:style w:type="character" w:customStyle="1" w:styleId="CittsRakstz">
    <w:name w:val="Citāts Rakstz."/>
    <w:basedOn w:val="Noklusjumarindkopasfonts"/>
    <w:link w:val="Citts"/>
    <w:uiPriority w:val="29"/>
    <w:rsid w:val="00C4473F"/>
    <w:rPr>
      <w:i/>
      <w:iCs/>
      <w:color w:val="404040" w:themeColor="text1" w:themeTint="BF"/>
    </w:rPr>
  </w:style>
  <w:style w:type="paragraph" w:styleId="Sarakstarindkopa">
    <w:name w:val="List Paragraph"/>
    <w:basedOn w:val="Parasts"/>
    <w:uiPriority w:val="34"/>
    <w:qFormat/>
    <w:rsid w:val="00C4473F"/>
    <w:pPr>
      <w:spacing w:after="160" w:line="278" w:lineRule="auto"/>
      <w:ind w:left="720"/>
      <w:contextualSpacing/>
    </w:pPr>
    <w:rPr>
      <w:rFonts w:asciiTheme="minorHAnsi" w:eastAsiaTheme="minorHAnsi" w:hAnsiTheme="minorHAnsi" w:cstheme="minorBidi"/>
      <w:kern w:val="2"/>
      <w:lang w:val="lv-LV"/>
      <w14:ligatures w14:val="standardContextual"/>
    </w:rPr>
  </w:style>
  <w:style w:type="character" w:styleId="Intensvsizclums">
    <w:name w:val="Intense Emphasis"/>
    <w:basedOn w:val="Noklusjumarindkopasfonts"/>
    <w:uiPriority w:val="21"/>
    <w:qFormat/>
    <w:rsid w:val="00C4473F"/>
    <w:rPr>
      <w:i/>
      <w:iCs/>
      <w:color w:val="0F4761" w:themeColor="accent1" w:themeShade="BF"/>
    </w:rPr>
  </w:style>
  <w:style w:type="paragraph" w:styleId="Intensvscitts">
    <w:name w:val="Intense Quote"/>
    <w:basedOn w:val="Parasts"/>
    <w:next w:val="Parasts"/>
    <w:link w:val="IntensvscittsRakstz"/>
    <w:uiPriority w:val="30"/>
    <w:qFormat/>
    <w:rsid w:val="00C447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lv-LV"/>
      <w14:ligatures w14:val="standardContextual"/>
    </w:rPr>
  </w:style>
  <w:style w:type="character" w:customStyle="1" w:styleId="IntensvscittsRakstz">
    <w:name w:val="Intensīvs citāts Rakstz."/>
    <w:basedOn w:val="Noklusjumarindkopasfonts"/>
    <w:link w:val="Intensvscitts"/>
    <w:uiPriority w:val="30"/>
    <w:rsid w:val="00C4473F"/>
    <w:rPr>
      <w:i/>
      <w:iCs/>
      <w:color w:val="0F4761" w:themeColor="accent1" w:themeShade="BF"/>
    </w:rPr>
  </w:style>
  <w:style w:type="character" w:styleId="Intensvaatsauce">
    <w:name w:val="Intense Reference"/>
    <w:basedOn w:val="Noklusjumarindkopasfonts"/>
    <w:uiPriority w:val="32"/>
    <w:qFormat/>
    <w:rsid w:val="00C447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pasts@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5508</Words>
  <Characters>3141</Characters>
  <Application>Microsoft Office Word</Application>
  <DocSecurity>0</DocSecurity>
  <Lines>26</Lines>
  <Paragraphs>17</Paragraphs>
  <ScaleCrop>false</ScaleCrop>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2025-02-03T09:48:00Z</dcterms:created>
  <dcterms:modified xsi:type="dcterms:W3CDTF">2025-02-03T09:49:00Z</dcterms:modified>
</cp:coreProperties>
</file>