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F976" w14:textId="77777777" w:rsidR="00613444" w:rsidRDefault="00613444" w:rsidP="00613444">
      <w:pPr>
        <w:spacing w:before="100" w:after="100"/>
        <w:ind w:right="-1050"/>
        <w:jc w:val="center"/>
        <w:rPr>
          <w:b/>
          <w:lang w:val="lv-LV" w:eastAsia="lv-LV"/>
        </w:rPr>
      </w:pPr>
    </w:p>
    <w:p w14:paraId="773D007A" w14:textId="0E8EF5D1" w:rsidR="00613444" w:rsidRPr="00FB7C10" w:rsidRDefault="00613444" w:rsidP="00605E95">
      <w:pPr>
        <w:spacing w:before="100" w:after="100"/>
        <w:ind w:right="-1050"/>
        <w:jc w:val="center"/>
        <w:rPr>
          <w:b/>
          <w:lang w:val="lv-LV" w:eastAsia="lv-LV"/>
        </w:rPr>
      </w:pPr>
      <w:r w:rsidRPr="00FB7C10">
        <w:rPr>
          <w:b/>
          <w:lang w:val="lv-LV" w:eastAsia="lv-LV"/>
        </w:rPr>
        <w:t xml:space="preserve">ZEMES NOMAS </w:t>
      </w:r>
      <w:smartTag w:uri="schemas-tilde-lv/tildestengine" w:element="veidnes">
        <w:smartTagPr>
          <w:attr w:name="text" w:val="LĪGUMS&#10;"/>
          <w:attr w:name="baseform" w:val="līgums"/>
          <w:attr w:name="id" w:val="-1"/>
        </w:smartTagPr>
        <w:r w:rsidRPr="00FB7C10">
          <w:rPr>
            <w:b/>
            <w:lang w:val="lv-LV" w:eastAsia="lv-LV"/>
          </w:rPr>
          <w:t>LĪGUMS</w:t>
        </w:r>
      </w:smartTag>
    </w:p>
    <w:p w14:paraId="139CD6D2" w14:textId="77777777" w:rsidR="00095F8F" w:rsidRPr="00095F8F" w:rsidRDefault="00613444" w:rsidP="00095F8F">
      <w:pPr>
        <w:spacing w:line="259" w:lineRule="auto"/>
        <w:jc w:val="right"/>
        <w:rPr>
          <w:rFonts w:eastAsia="Calibri"/>
          <w:i/>
          <w:iCs/>
          <w:sz w:val="20"/>
          <w:szCs w:val="20"/>
          <w:lang w:val="lv-LV"/>
        </w:rPr>
      </w:pPr>
      <w:r w:rsidRPr="00095F8F">
        <w:rPr>
          <w:rFonts w:eastAsia="Calibri"/>
          <w:i/>
          <w:iCs/>
          <w:sz w:val="20"/>
          <w:szCs w:val="20"/>
          <w:lang w:val="lv-LV"/>
        </w:rPr>
        <w:t>Līguma spēkā stāšanās datums ir tā</w:t>
      </w:r>
    </w:p>
    <w:p w14:paraId="66406D44" w14:textId="77777777" w:rsidR="00095F8F" w:rsidRPr="00095F8F" w:rsidRDefault="00613444" w:rsidP="00095F8F">
      <w:pPr>
        <w:spacing w:line="259" w:lineRule="auto"/>
        <w:jc w:val="right"/>
        <w:rPr>
          <w:rFonts w:eastAsia="Calibri"/>
          <w:i/>
          <w:iCs/>
          <w:sz w:val="20"/>
          <w:szCs w:val="20"/>
          <w:lang w:val="lv-LV"/>
        </w:rPr>
      </w:pPr>
      <w:r w:rsidRPr="00095F8F">
        <w:rPr>
          <w:rFonts w:eastAsia="Calibri"/>
          <w:i/>
          <w:iCs/>
          <w:sz w:val="20"/>
          <w:szCs w:val="20"/>
          <w:lang w:val="lv-LV"/>
        </w:rPr>
        <w:t xml:space="preserve"> parakstīšanas datums (pēdējā pievienotā droša </w:t>
      </w:r>
    </w:p>
    <w:p w14:paraId="7A4835A3" w14:textId="3D94A5E0" w:rsidR="00613444" w:rsidRPr="00095F8F" w:rsidRDefault="00613444" w:rsidP="00095F8F">
      <w:pPr>
        <w:spacing w:line="259" w:lineRule="auto"/>
        <w:jc w:val="right"/>
        <w:rPr>
          <w:rFonts w:eastAsia="Calibri"/>
          <w:b/>
          <w:sz w:val="20"/>
          <w:szCs w:val="20"/>
          <w:lang w:val="lv-LV" w:eastAsia="lv-LV"/>
        </w:rPr>
      </w:pPr>
      <w:r w:rsidRPr="00095F8F">
        <w:rPr>
          <w:rFonts w:eastAsia="Calibri"/>
          <w:i/>
          <w:iCs/>
          <w:sz w:val="20"/>
          <w:szCs w:val="20"/>
          <w:lang w:val="lv-LV"/>
        </w:rPr>
        <w:t xml:space="preserve">elektroniskā paraksta  un tās laika zīmoga datums)                                                                                                   </w:t>
      </w:r>
    </w:p>
    <w:p w14:paraId="62CD0F95" w14:textId="77777777" w:rsidR="00613444" w:rsidRPr="00FB7C10" w:rsidRDefault="00613444" w:rsidP="00613444">
      <w:pPr>
        <w:ind w:right="-766"/>
        <w:jc w:val="both"/>
        <w:rPr>
          <w:rFonts w:eastAsia="Calibri"/>
          <w:bCs/>
          <w:lang w:val="lv-LV" w:eastAsia="lv-LV"/>
        </w:rPr>
      </w:pPr>
      <w:r w:rsidRPr="00FB7C10">
        <w:rPr>
          <w:rFonts w:eastAsia="Calibri"/>
          <w:bCs/>
          <w:lang w:val="lv-LV" w:eastAsia="lv-LV"/>
        </w:rPr>
        <w:t>Jēkabpils novadā</w:t>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p>
    <w:p w14:paraId="6FDBACE1" w14:textId="77777777" w:rsidR="00613444" w:rsidRPr="00FB7C10" w:rsidRDefault="00613444" w:rsidP="00613444">
      <w:pPr>
        <w:ind w:right="-766"/>
        <w:jc w:val="both"/>
        <w:rPr>
          <w:b/>
          <w:lang w:val="lv-LV" w:eastAsia="lv-LV"/>
        </w:rPr>
      </w:pPr>
    </w:p>
    <w:p w14:paraId="59842734" w14:textId="7FD677F2" w:rsidR="00613444" w:rsidRPr="00FB7C10" w:rsidRDefault="007B6230" w:rsidP="00613444">
      <w:pPr>
        <w:ind w:right="-285"/>
        <w:jc w:val="both"/>
        <w:rPr>
          <w:lang w:val="lv-LV"/>
        </w:rPr>
      </w:pPr>
      <w:r>
        <w:rPr>
          <w:b/>
          <w:lang w:val="lv-LV"/>
        </w:rPr>
        <w:t xml:space="preserve">     </w:t>
      </w:r>
      <w:r w:rsidR="00613444" w:rsidRPr="00FB7C10">
        <w:rPr>
          <w:b/>
          <w:lang w:val="lv-LV"/>
        </w:rPr>
        <w:t>Jēkabpils novada pašvaldība</w:t>
      </w:r>
      <w:r w:rsidR="00613444" w:rsidRPr="00FB7C10">
        <w:rPr>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DE0CC49" w14:textId="66971D61" w:rsidR="00613444" w:rsidRPr="00FB7C10" w:rsidRDefault="007B6230" w:rsidP="00613444">
      <w:pPr>
        <w:suppressAutoHyphens/>
        <w:ind w:right="-285"/>
        <w:jc w:val="both"/>
        <w:rPr>
          <w:lang w:val="lv-LV"/>
        </w:rPr>
      </w:pPr>
      <w:r>
        <w:rPr>
          <w:lang w:val="lv-LV"/>
        </w:rPr>
        <w:t xml:space="preserve">    </w:t>
      </w:r>
      <w:r w:rsidRPr="007B6230">
        <w:rPr>
          <w:lang w:val="lv-LV"/>
        </w:rPr>
        <w:t xml:space="preserve"> </w:t>
      </w:r>
      <w:r w:rsidR="00095F8F">
        <w:rPr>
          <w:rFonts w:eastAsia="Calibri"/>
          <w:b/>
          <w:bCs/>
          <w:lang w:val="lv-LV"/>
        </w:rPr>
        <w:t>_____________________________________</w:t>
      </w:r>
      <w:r w:rsidRPr="007B6230">
        <w:rPr>
          <w:rFonts w:eastAsia="Calibri"/>
          <w:b/>
          <w:bCs/>
          <w:lang w:val="lv-LV"/>
        </w:rPr>
        <w:t xml:space="preserve">, </w:t>
      </w:r>
      <w:r w:rsidRPr="007B6230">
        <w:rPr>
          <w:rFonts w:eastAsia="Calibri"/>
          <w:lang w:val="lv-LV"/>
        </w:rPr>
        <w:t>reģistrācijas Nr.</w:t>
      </w:r>
      <w:r w:rsidR="00095F8F">
        <w:rPr>
          <w:rFonts w:eastAsia="Calibri"/>
          <w:lang w:val="lv-LV"/>
        </w:rPr>
        <w:t>___________</w:t>
      </w:r>
      <w:r w:rsidRPr="007B6230">
        <w:rPr>
          <w:rFonts w:eastAsia="Calibri"/>
          <w:lang w:val="lv-LV"/>
        </w:rPr>
        <w:t xml:space="preserve">, juridiskā  adrese: </w:t>
      </w:r>
      <w:r w:rsidR="00095F8F">
        <w:rPr>
          <w:rFonts w:eastAsia="Calibri"/>
          <w:lang w:val="lv-LV"/>
        </w:rPr>
        <w:t>____________________</w:t>
      </w:r>
      <w:r w:rsidR="00613444" w:rsidRPr="007B6230">
        <w:rPr>
          <w:rFonts w:eastAsia="Calibri"/>
          <w:lang w:val="lv-LV"/>
        </w:rPr>
        <w:t>,</w:t>
      </w:r>
      <w:r w:rsidR="00613444" w:rsidRPr="00FB7C10">
        <w:rPr>
          <w:rFonts w:eastAsia="Calibri"/>
          <w:lang w:val="lv-LV"/>
        </w:rPr>
        <w:t xml:space="preserve"> kuru uz </w:t>
      </w:r>
      <w:r>
        <w:rPr>
          <w:rFonts w:eastAsia="Calibri"/>
          <w:lang w:val="lv-LV"/>
        </w:rPr>
        <w:t>statūtu</w:t>
      </w:r>
      <w:r w:rsidR="00613444" w:rsidRPr="00FB7C10">
        <w:rPr>
          <w:rFonts w:eastAsia="Calibri"/>
          <w:lang w:val="lv-LV"/>
        </w:rPr>
        <w:t xml:space="preserve"> pamata pārstāv </w:t>
      </w:r>
      <w:r w:rsidR="00095F8F">
        <w:rPr>
          <w:rFonts w:eastAsia="Calibri"/>
          <w:lang w:val="lv-LV"/>
        </w:rPr>
        <w:t>_________________________</w:t>
      </w:r>
      <w:r w:rsidR="00613444" w:rsidRPr="00FB7C10">
        <w:rPr>
          <w:rFonts w:eastAsia="Calibri"/>
          <w:lang w:val="lv-LV"/>
        </w:rPr>
        <w:t>,</w:t>
      </w:r>
      <w:r w:rsidR="00613444" w:rsidRPr="00FB7C10">
        <w:rPr>
          <w:rFonts w:eastAsia="Calibri"/>
          <w:b/>
          <w:bCs/>
          <w:lang w:val="lv-LV"/>
        </w:rPr>
        <w:t xml:space="preserve">  </w:t>
      </w:r>
      <w:r w:rsidR="00613444" w:rsidRPr="00FB7C10">
        <w:rPr>
          <w:lang w:val="lv-LV"/>
        </w:rPr>
        <w:t xml:space="preserve">turpmāk tekstā saukts </w:t>
      </w:r>
      <w:r w:rsidR="00613444" w:rsidRPr="00FB7C10">
        <w:rPr>
          <w:bCs/>
          <w:lang w:val="lv-LV"/>
        </w:rPr>
        <w:t>Nomnieks,</w:t>
      </w:r>
      <w:r w:rsidR="00613444" w:rsidRPr="00FB7C10">
        <w:rPr>
          <w:lang w:val="lv-LV"/>
        </w:rPr>
        <w:t xml:space="preserve"> no otras puses, katra atsevišķi un abas kopā sauktas arī </w:t>
      </w:r>
      <w:r w:rsidR="00613444" w:rsidRPr="00FB7C10">
        <w:rPr>
          <w:bCs/>
          <w:lang w:val="lv-LV"/>
        </w:rPr>
        <w:t xml:space="preserve">Puses, </w:t>
      </w:r>
      <w:r w:rsidR="00613444" w:rsidRPr="00FB7C10">
        <w:rPr>
          <w:lang w:val="lv-LV"/>
        </w:rPr>
        <w:t>bez viltus, maldības un paužot brīvu gribu, pamatojoties uz 202</w:t>
      </w:r>
      <w:r w:rsidR="00095F8F">
        <w:rPr>
          <w:lang w:val="lv-LV"/>
        </w:rPr>
        <w:t>5</w:t>
      </w:r>
      <w:r w:rsidR="00613444" w:rsidRPr="00FB7C10">
        <w:rPr>
          <w:lang w:val="lv-LV"/>
        </w:rPr>
        <w:t xml:space="preserve">.gada </w:t>
      </w:r>
      <w:r w:rsidR="00095F8F">
        <w:rPr>
          <w:lang w:val="lv-LV"/>
        </w:rPr>
        <w:t>27.februāra</w:t>
      </w:r>
      <w:r w:rsidR="00613444" w:rsidRPr="00FB7C10">
        <w:rPr>
          <w:lang w:val="lv-LV"/>
        </w:rPr>
        <w:t xml:space="preserve"> Jēkabpils novada domes lēmumu Nr.</w:t>
      </w:r>
      <w:r w:rsidR="00C35C85">
        <w:rPr>
          <w:lang w:val="lv-LV"/>
        </w:rPr>
        <w:t>184</w:t>
      </w:r>
      <w:r w:rsidR="00FC67D3">
        <w:rPr>
          <w:lang w:val="lv-LV"/>
        </w:rPr>
        <w:t xml:space="preserve"> </w:t>
      </w:r>
      <w:r w:rsidR="00613444" w:rsidRPr="00FB7C10">
        <w:rPr>
          <w:rFonts w:eastAsia="Calibri"/>
          <w:bCs/>
          <w:lang w:val="lv-LV"/>
        </w:rPr>
        <w:t>“</w:t>
      </w:r>
      <w:r w:rsidR="00613444" w:rsidRPr="00780ED3">
        <w:rPr>
          <w:rFonts w:eastAsia="Calibri"/>
          <w:bCs/>
          <w:lang w:val="lv-LV"/>
        </w:rPr>
        <w:t>Par nomas tiesību izsoli”</w:t>
      </w:r>
      <w:r w:rsidR="00613444" w:rsidRPr="00780ED3">
        <w:rPr>
          <w:lang w:val="lv-LV"/>
        </w:rPr>
        <w:t>, 202</w:t>
      </w:r>
      <w:r w:rsidR="00095F8F" w:rsidRPr="00780ED3">
        <w:rPr>
          <w:lang w:val="lv-LV"/>
        </w:rPr>
        <w:t>5</w:t>
      </w:r>
      <w:r w:rsidR="00613444" w:rsidRPr="00FB7C10">
        <w:rPr>
          <w:lang w:val="lv-LV"/>
        </w:rPr>
        <w:t xml:space="preserve">.gada </w:t>
      </w:r>
      <w:r w:rsidR="00095F8F">
        <w:rPr>
          <w:lang w:val="lv-LV"/>
        </w:rPr>
        <w:t>____</w:t>
      </w:r>
      <w:r w:rsidR="00FC67D3">
        <w:rPr>
          <w:lang w:val="lv-LV"/>
        </w:rPr>
        <w:t xml:space="preserve"> </w:t>
      </w:r>
      <w:r w:rsidR="00613444" w:rsidRPr="00FB7C10">
        <w:rPr>
          <w:lang w:val="lv-LV"/>
        </w:rPr>
        <w:t>Jēkabpils novada domes lēmumu Nr</w:t>
      </w:r>
      <w:r w:rsidR="00FC67D3">
        <w:rPr>
          <w:lang w:val="lv-LV"/>
        </w:rPr>
        <w:t>.</w:t>
      </w:r>
      <w:r w:rsidR="00C35C85">
        <w:rPr>
          <w:lang w:val="lv-LV"/>
        </w:rPr>
        <w:t>___</w:t>
      </w:r>
      <w:r w:rsidRPr="007B6230">
        <w:rPr>
          <w:lang w:val="lv-LV"/>
        </w:rPr>
        <w:t xml:space="preserve"> </w:t>
      </w:r>
      <w:r w:rsidR="00FC67D3">
        <w:rPr>
          <w:lang w:val="lv-LV"/>
        </w:rPr>
        <w:t>“</w:t>
      </w:r>
      <w:r w:rsidRPr="007B6230">
        <w:rPr>
          <w:lang w:val="lv-LV"/>
        </w:rPr>
        <w:t>Par nomas tiesību izsoles rezultāta apstiprināšanu</w:t>
      </w:r>
      <w:r w:rsidR="00FC67D3">
        <w:rPr>
          <w:lang w:val="lv-LV"/>
        </w:rPr>
        <w:t>”</w:t>
      </w:r>
      <w:r w:rsidR="00613444" w:rsidRPr="007B6230">
        <w:rPr>
          <w:lang w:val="lv-LV"/>
        </w:rPr>
        <w:t>,</w:t>
      </w:r>
      <w:r w:rsidR="00613444" w:rsidRPr="00FB7C10">
        <w:rPr>
          <w:lang w:val="lv-LV"/>
        </w:rPr>
        <w:t xml:space="preserve">  noslēdza sekojoša satura līgumu, turpmāk tekstā </w:t>
      </w:r>
      <w:smartTag w:uri="schemas-tilde-lv/tildestengine" w:element="veidnes">
        <w:smartTagPr>
          <w:attr w:name="text" w:val="līgums"/>
          <w:attr w:name="baseform" w:val="līgums"/>
          <w:attr w:name="id" w:val="-1"/>
        </w:smartTagPr>
        <w:r w:rsidR="00613444" w:rsidRPr="00FB7C10">
          <w:rPr>
            <w:lang w:val="lv-LV"/>
          </w:rPr>
          <w:t>Līgums</w:t>
        </w:r>
      </w:smartTag>
      <w:r w:rsidR="00613444" w:rsidRPr="00FB7C10">
        <w:rPr>
          <w:lang w:val="lv-LV"/>
        </w:rPr>
        <w:t>:</w:t>
      </w:r>
    </w:p>
    <w:p w14:paraId="7409D08D" w14:textId="77777777" w:rsidR="00613444" w:rsidRPr="00FB7C10" w:rsidRDefault="00613444" w:rsidP="00613444">
      <w:pPr>
        <w:suppressAutoHyphens/>
        <w:ind w:right="-285"/>
        <w:jc w:val="center"/>
        <w:rPr>
          <w:b/>
          <w:lang w:val="lv-LV" w:eastAsia="lv-LV"/>
        </w:rPr>
      </w:pPr>
      <w:r w:rsidRPr="00FB7C10">
        <w:rPr>
          <w:b/>
          <w:lang w:val="lv-LV"/>
        </w:rPr>
        <w:t>1. Līguma priekšmets</w:t>
      </w:r>
    </w:p>
    <w:p w14:paraId="3792AEBA" w14:textId="0BA948A2" w:rsidR="00613444" w:rsidRPr="00FB7C10" w:rsidRDefault="00613444" w:rsidP="009C4CEF">
      <w:pPr>
        <w:widowControl w:val="0"/>
        <w:shd w:val="clear" w:color="auto" w:fill="FFFFFF"/>
        <w:suppressAutoHyphens/>
        <w:autoSpaceDE w:val="0"/>
        <w:autoSpaceDN w:val="0"/>
        <w:ind w:right="-283"/>
        <w:jc w:val="both"/>
        <w:textAlignment w:val="baseline"/>
        <w:rPr>
          <w:lang w:val="lv-LV"/>
        </w:rPr>
      </w:pPr>
      <w:r w:rsidRPr="009C4CEF">
        <w:rPr>
          <w:lang w:val="lv-LV"/>
        </w:rPr>
        <w:t xml:space="preserve">1.1 Iznomātājs nodod un Nomnieks pieņem nomas lietošanā nekustamā īpašuma </w:t>
      </w:r>
      <w:r w:rsidR="009C4CEF" w:rsidRPr="009C4CEF">
        <w:rPr>
          <w:lang w:val="lv-LV"/>
        </w:rPr>
        <w:t>ar kadastra numuru 56010012890 Rīgas iela 103B, Jēkabpils, Jēkabpils novads zemes vienības ar kadastra apzīmējumu 56010012890 ar adresi: Rīgas iela 103B, Jēkabpils, Jēkabpils novads, daļ</w:t>
      </w:r>
      <w:r w:rsidR="009C4CEF">
        <w:rPr>
          <w:lang w:val="lv-LV"/>
        </w:rPr>
        <w:t>u</w:t>
      </w:r>
      <w:r w:rsidR="009C4CEF" w:rsidRPr="009C4CEF">
        <w:rPr>
          <w:lang w:val="lv-LV"/>
        </w:rPr>
        <w:t xml:space="preserve"> Nr.</w:t>
      </w:r>
      <w:r w:rsidR="006D1CCA">
        <w:rPr>
          <w:lang w:val="lv-LV"/>
        </w:rPr>
        <w:t>1</w:t>
      </w:r>
      <w:r w:rsidR="009C4CEF" w:rsidRPr="009C4CEF">
        <w:rPr>
          <w:lang w:val="lv-LV"/>
        </w:rPr>
        <w:t>, 20 m</w:t>
      </w:r>
      <w:r w:rsidR="009C4CEF" w:rsidRPr="009C4CEF">
        <w:rPr>
          <w:vertAlign w:val="superscript"/>
          <w:lang w:val="lv-LV"/>
        </w:rPr>
        <w:t>2</w:t>
      </w:r>
      <w:r w:rsidR="009C4CEF" w:rsidRPr="009C4CEF">
        <w:rPr>
          <w:lang w:val="lv-LV"/>
        </w:rPr>
        <w:t xml:space="preserve"> platībā</w:t>
      </w:r>
      <w:r w:rsidRPr="00FB7C10">
        <w:rPr>
          <w:lang w:val="lv-LV"/>
        </w:rPr>
        <w:t>, kura robežas iezīmētas šim Līgumam pievienotajā Pielikumā (</w:t>
      </w:r>
      <w:r w:rsidRPr="00FB7C10">
        <w:rPr>
          <w:rFonts w:eastAsia="Calibri"/>
          <w:lang w:val="lv-LV" w:eastAsia="ar-SA"/>
        </w:rPr>
        <w:t>nomas teritorijas skice</w:t>
      </w:r>
      <w:r w:rsidRPr="00FB7C10">
        <w:rPr>
          <w:lang w:val="lv-LV"/>
        </w:rPr>
        <w:t xml:space="preserve">), kas kļūst par šī Līguma neatņemamu sastāvdaļu, turpmāk tekstā saukts Zemesgabals. </w:t>
      </w:r>
    </w:p>
    <w:p w14:paraId="1145F901" w14:textId="15F87909" w:rsidR="00613444" w:rsidRPr="00B01E15" w:rsidRDefault="00613444" w:rsidP="00613444">
      <w:pPr>
        <w:ind w:right="-285"/>
        <w:jc w:val="both"/>
        <w:rPr>
          <w:b/>
          <w:bCs/>
          <w:lang w:val="lv-LV" w:eastAsia="lv-LV"/>
        </w:rPr>
      </w:pPr>
      <w:r w:rsidRPr="00FB7C10">
        <w:rPr>
          <w:lang w:val="lv-LV" w:eastAsia="lv-LV"/>
        </w:rPr>
        <w:t xml:space="preserve">1.2. Zemesgabals tiek nodots nomā ar lietošanas </w:t>
      </w:r>
      <w:r w:rsidRPr="00FB7C10">
        <w:rPr>
          <w:b/>
          <w:bCs/>
          <w:lang w:val="lv-LV" w:eastAsia="lv-LV"/>
        </w:rPr>
        <w:t>mērķi</w:t>
      </w:r>
      <w:r w:rsidRPr="00FB7C10">
        <w:rPr>
          <w:rFonts w:eastAsia="Calibri"/>
          <w:lang w:val="lv-LV"/>
        </w:rPr>
        <w:t xml:space="preserve"> - </w:t>
      </w:r>
      <w:r w:rsidR="009C4CEF" w:rsidRPr="00B01E15">
        <w:rPr>
          <w:rFonts w:eastAsia="Lucida Sans Unicode"/>
          <w:b/>
          <w:bCs/>
          <w:lang w:val="lv-LV"/>
        </w:rPr>
        <w:t>īslaicīgās lietošanas būves (tirdzniecības kioska)</w:t>
      </w:r>
      <w:r w:rsidR="009C4CEF" w:rsidRPr="00B01E15">
        <w:rPr>
          <w:rFonts w:cs="Tahoma"/>
          <w:b/>
          <w:bCs/>
          <w:szCs w:val="22"/>
          <w:lang w:val="lv-LV"/>
        </w:rPr>
        <w:t xml:space="preserve"> novietošanai, uzturēšanai un apsaimniekošanai komerciāla rakstura pašu ražotas produkcijas tirdzniecībai</w:t>
      </w:r>
      <w:r w:rsidRPr="00B01E15">
        <w:rPr>
          <w:rFonts w:eastAsia="Calibri"/>
          <w:b/>
          <w:bCs/>
          <w:lang w:val="lv-LV"/>
        </w:rPr>
        <w:t>.</w:t>
      </w:r>
    </w:p>
    <w:p w14:paraId="4B914CDD" w14:textId="77777777" w:rsidR="00B01E15" w:rsidRPr="00FB7C10" w:rsidRDefault="00613444" w:rsidP="00B01E15">
      <w:pPr>
        <w:ind w:right="-285"/>
        <w:jc w:val="both"/>
        <w:rPr>
          <w:lang w:val="lv-LV" w:eastAsia="lv-LV" w:bidi="lv-LV"/>
        </w:rPr>
      </w:pPr>
      <w:r w:rsidRPr="00FB7C10">
        <w:rPr>
          <w:lang w:val="lv-LV"/>
        </w:rPr>
        <w:t xml:space="preserve">1.3. </w:t>
      </w:r>
      <w:r w:rsidR="00B01E15" w:rsidRPr="002A5FAD">
        <w:rPr>
          <w:rFonts w:eastAsia="Lucida Sans Unicode"/>
          <w:lang w:val="lv-LV"/>
        </w:rPr>
        <w:t xml:space="preserve">Nomniekam Nomas objektā ir tiesības novietot </w:t>
      </w:r>
      <w:r w:rsidR="00B01E15" w:rsidRPr="002A5FAD">
        <w:rPr>
          <w:rFonts w:eastAsia="Lucida Sans Unicode"/>
          <w:b/>
          <w:bCs/>
          <w:lang w:val="lv-LV"/>
        </w:rPr>
        <w:t xml:space="preserve">vienu </w:t>
      </w:r>
      <w:bookmarkStart w:id="0" w:name="_Hlk191477412"/>
      <w:r w:rsidR="00B01E15" w:rsidRPr="002A5FAD">
        <w:rPr>
          <w:rFonts w:eastAsia="Lucida Sans Unicode"/>
          <w:b/>
          <w:bCs/>
          <w:lang w:val="lv-LV"/>
        </w:rPr>
        <w:t>īslaicīgas lietošanas būvi (</w:t>
      </w:r>
      <w:r w:rsidR="00B01E15">
        <w:rPr>
          <w:rFonts w:eastAsia="Lucida Sans Unicode"/>
          <w:b/>
          <w:bCs/>
          <w:lang w:val="lv-LV"/>
        </w:rPr>
        <w:t>tirdzniecības kiosku</w:t>
      </w:r>
      <w:r w:rsidR="00B01E15" w:rsidRPr="002A5FAD">
        <w:rPr>
          <w:rFonts w:eastAsia="Lucida Sans Unicode"/>
          <w:b/>
          <w:bCs/>
          <w:lang w:val="lv-LV"/>
        </w:rPr>
        <w:t>)</w:t>
      </w:r>
      <w:bookmarkEnd w:id="0"/>
      <w:r w:rsidR="00B01E15">
        <w:rPr>
          <w:rFonts w:eastAsia="Lucida Sans Unicode"/>
          <w:b/>
          <w:bCs/>
          <w:lang w:val="lv-LV"/>
        </w:rPr>
        <w:t xml:space="preserve">, </w:t>
      </w:r>
      <w:r w:rsidR="00B01E15" w:rsidRPr="00B7684C">
        <w:rPr>
          <w:lang w:val="lv-LV"/>
        </w:rPr>
        <w:t xml:space="preserve">atbilstoši būvnoteikumiem u.c. spēkā esošiem normatīvajiem aktiem, </w:t>
      </w:r>
      <w:r w:rsidR="00B01E15" w:rsidRPr="00B7684C">
        <w:rPr>
          <w:rFonts w:eastAsia="Lucida Sans Unicode"/>
          <w:lang w:val="lv-LV"/>
        </w:rPr>
        <w:t>kur</w:t>
      </w:r>
      <w:r w:rsidR="00B01E15">
        <w:rPr>
          <w:rFonts w:eastAsia="Lucida Sans Unicode"/>
          <w:lang w:val="lv-LV"/>
        </w:rPr>
        <w:t xml:space="preserve">a </w:t>
      </w:r>
      <w:r w:rsidR="00B01E15" w:rsidRPr="00B7684C">
        <w:rPr>
          <w:rFonts w:eastAsia="Lucida Sans Unicode"/>
          <w:lang w:val="lv-LV"/>
        </w:rPr>
        <w:t>Nomas līgumam izbeidzot ir jānovāc</w:t>
      </w:r>
      <w:r w:rsidR="00B01E15">
        <w:rPr>
          <w:rFonts w:eastAsia="Lucida Sans Unicode"/>
          <w:lang w:val="lv-LV"/>
        </w:rPr>
        <w:t>. Minētās būves</w:t>
      </w:r>
      <w:r w:rsidR="00B01E15" w:rsidRPr="00932913">
        <w:rPr>
          <w:rFonts w:eastAsia="Lucida Sans Unicode"/>
          <w:lang w:val="lv-LV"/>
        </w:rPr>
        <w:t xml:space="preserve"> </w:t>
      </w:r>
      <w:proofErr w:type="spellStart"/>
      <w:r w:rsidR="00B01E15" w:rsidRPr="00932913">
        <w:rPr>
          <w:rFonts w:eastAsia="Lucida Sans Unicode"/>
          <w:lang w:val="lv-LV"/>
        </w:rPr>
        <w:t>būvapjom</w:t>
      </w:r>
      <w:r w:rsidR="00B01E15">
        <w:rPr>
          <w:rFonts w:eastAsia="Lucida Sans Unicode"/>
          <w:lang w:val="lv-LV"/>
        </w:rPr>
        <w:t>am</w:t>
      </w:r>
      <w:proofErr w:type="spellEnd"/>
      <w:r w:rsidR="00B01E15" w:rsidRPr="00932913">
        <w:rPr>
          <w:rFonts w:eastAsia="Lucida Sans Unicode"/>
          <w:lang w:val="lv-LV"/>
        </w:rPr>
        <w:t xml:space="preserve"> un </w:t>
      </w:r>
      <w:proofErr w:type="spellStart"/>
      <w:r w:rsidR="00B01E15" w:rsidRPr="00932913">
        <w:rPr>
          <w:rFonts w:eastAsia="Lucida Sans Unicode"/>
          <w:lang w:val="lv-LV"/>
        </w:rPr>
        <w:t>arhitektona</w:t>
      </w:r>
      <w:proofErr w:type="spellEnd"/>
      <w:r w:rsidR="00B01E15" w:rsidRPr="00932913">
        <w:rPr>
          <w:rFonts w:eastAsia="Lucida Sans Unicode"/>
          <w:lang w:val="lv-LV"/>
        </w:rPr>
        <w:t xml:space="preserve"> veidol</w:t>
      </w:r>
      <w:r w:rsidR="00B01E15">
        <w:rPr>
          <w:rFonts w:eastAsia="Lucida Sans Unicode"/>
          <w:lang w:val="lv-LV"/>
        </w:rPr>
        <w:t>am</w:t>
      </w:r>
      <w:r w:rsidR="00B01E15" w:rsidRPr="00932913">
        <w:rPr>
          <w:rFonts w:eastAsia="Lucida Sans Unicode"/>
          <w:lang w:val="lv-LV"/>
        </w:rPr>
        <w:t xml:space="preserve">  jā</w:t>
      </w:r>
      <w:r w:rsidR="00B01E15">
        <w:rPr>
          <w:rFonts w:eastAsia="Lucida Sans Unicode"/>
          <w:lang w:val="lv-LV"/>
        </w:rPr>
        <w:t>līdzinās</w:t>
      </w:r>
      <w:r w:rsidR="00B01E15" w:rsidRPr="00932913">
        <w:rPr>
          <w:rFonts w:eastAsia="Lucida Sans Unicode"/>
          <w:lang w:val="lv-LV"/>
        </w:rPr>
        <w:t xml:space="preserve">  ar uz zemes vienības  ar kadastra apzīmējumu </w:t>
      </w:r>
      <w:r w:rsidR="00B01E15" w:rsidRPr="00932913">
        <w:rPr>
          <w:rFonts w:eastAsia="Lucida Sans Unicode"/>
          <w:kern w:val="1"/>
          <w:lang w:val="lv-LV"/>
        </w:rPr>
        <w:t xml:space="preserve">56010012890 </w:t>
      </w:r>
      <w:r w:rsidR="00B01E15">
        <w:rPr>
          <w:rFonts w:eastAsia="Lucida Sans Unicode"/>
          <w:kern w:val="1"/>
          <w:lang w:val="lv-LV"/>
        </w:rPr>
        <w:t xml:space="preserve">jau </w:t>
      </w:r>
      <w:r w:rsidR="00B01E15" w:rsidRPr="00932913">
        <w:rPr>
          <w:rFonts w:eastAsia="Lucida Sans Unicode"/>
          <w:kern w:val="1"/>
          <w:lang w:val="lv-LV"/>
        </w:rPr>
        <w:t xml:space="preserve">esošiem </w:t>
      </w:r>
      <w:r w:rsidR="00B01E15">
        <w:rPr>
          <w:rFonts w:eastAsia="Lucida Sans Unicode"/>
          <w:kern w:val="1"/>
          <w:lang w:val="lv-LV"/>
        </w:rPr>
        <w:t xml:space="preserve">tirdzniecības </w:t>
      </w:r>
      <w:r w:rsidR="00B01E15" w:rsidRPr="00932913">
        <w:rPr>
          <w:rFonts w:eastAsia="Lucida Sans Unicode"/>
          <w:kern w:val="1"/>
          <w:lang w:val="lv-LV"/>
        </w:rPr>
        <w:t>kioskiem</w:t>
      </w:r>
      <w:r w:rsidR="00B01E15" w:rsidRPr="00B7684C">
        <w:rPr>
          <w:lang w:val="lv-LV"/>
        </w:rPr>
        <w:t>. Būves novietošanas procesam nepieciešamā dokumentācija saskaņojama Jēkabpils novada būvvaldē</w:t>
      </w:r>
      <w:r w:rsidR="00B01E15">
        <w:rPr>
          <w:lang w:val="lv-LV"/>
        </w:rPr>
        <w:t>.</w:t>
      </w:r>
    </w:p>
    <w:p w14:paraId="446E5043" w14:textId="39BC67A9" w:rsidR="00613444" w:rsidRPr="00FB7C10" w:rsidRDefault="00B01E15" w:rsidP="00613444">
      <w:pPr>
        <w:ind w:right="-285"/>
        <w:jc w:val="both"/>
        <w:rPr>
          <w:lang w:val="lv-LV"/>
        </w:rPr>
      </w:pPr>
      <w:r>
        <w:rPr>
          <w:lang w:val="lv-LV"/>
        </w:rPr>
        <w:t>1.4.</w:t>
      </w:r>
      <w:r w:rsidR="00613444" w:rsidRPr="00FB7C10">
        <w:rPr>
          <w:lang w:val="lv-LV"/>
        </w:rPr>
        <w:t>Zemesgabala pašreizējais stāvoklis šī līguma noslēgšanas brīdī Nomniekam ir zināms, tam nav nekādu pretenziju pret to.</w:t>
      </w:r>
    </w:p>
    <w:p w14:paraId="5709FD52" w14:textId="6A4C13F0" w:rsidR="00613444" w:rsidRPr="00FB7C10" w:rsidRDefault="00613444" w:rsidP="00613444">
      <w:pPr>
        <w:tabs>
          <w:tab w:val="right" w:pos="9000"/>
        </w:tabs>
        <w:ind w:right="-285"/>
        <w:jc w:val="both"/>
        <w:rPr>
          <w:lang w:val="lv-LV"/>
        </w:rPr>
      </w:pPr>
      <w:r w:rsidRPr="00FB7C10">
        <w:rPr>
          <w:lang w:val="lv-LV"/>
        </w:rPr>
        <w:t>1.</w:t>
      </w:r>
      <w:r w:rsidR="00B01E15">
        <w:rPr>
          <w:lang w:val="lv-LV"/>
        </w:rPr>
        <w:t>5</w:t>
      </w:r>
      <w:r w:rsidRPr="00FB7C10">
        <w:rPr>
          <w:lang w:val="lv-LV"/>
        </w:rPr>
        <w:t xml:space="preserve">. Puses pārbauda Zemesgabala stāvokli un noformē tā nodošanu Nomniekam ar nodošanas – pieņemšanas aktu 10 (desmit) dienu laikā pēc Līguma parakstīšanas, kas kļūst par Līguma neatņemamu sastāvdaļu. </w:t>
      </w:r>
    </w:p>
    <w:p w14:paraId="35480A9B" w14:textId="0BFB6365" w:rsidR="00613444" w:rsidRPr="00FB7C10" w:rsidRDefault="00613444" w:rsidP="00613444">
      <w:pPr>
        <w:ind w:right="-285"/>
        <w:jc w:val="both"/>
        <w:rPr>
          <w:lang w:val="lv-LV"/>
        </w:rPr>
      </w:pPr>
      <w:r w:rsidRPr="00FB7C10">
        <w:rPr>
          <w:lang w:val="lv-LV"/>
        </w:rPr>
        <w:t>1.</w:t>
      </w:r>
      <w:r w:rsidR="00B01E15">
        <w:rPr>
          <w:lang w:val="lv-LV"/>
        </w:rPr>
        <w:t>6</w:t>
      </w:r>
      <w:r w:rsidRPr="00FB7C10">
        <w:rPr>
          <w:lang w:val="lv-LV"/>
        </w:rPr>
        <w:t>. Iznomātājs apliecina, ka tam ir tiesības slēgt šo Līgumu.</w:t>
      </w:r>
    </w:p>
    <w:p w14:paraId="27CBB1A7" w14:textId="721B6B6C" w:rsidR="00613444" w:rsidRPr="00FB7C10" w:rsidRDefault="00613444" w:rsidP="00613444">
      <w:pPr>
        <w:ind w:right="-285"/>
        <w:jc w:val="both"/>
        <w:rPr>
          <w:lang w:val="lv-LV"/>
        </w:rPr>
      </w:pPr>
      <w:r w:rsidRPr="00FB7C10">
        <w:rPr>
          <w:lang w:val="lv-LV"/>
        </w:rPr>
        <w:t>1.</w:t>
      </w:r>
      <w:r w:rsidR="00B01E15">
        <w:rPr>
          <w:lang w:val="lv-LV"/>
        </w:rPr>
        <w:t>7</w:t>
      </w:r>
      <w:r w:rsidRPr="00FB7C10">
        <w:rPr>
          <w:lang w:val="lv-LV"/>
        </w:rPr>
        <w:t>. Nomniekam nav apbūves tiesību.</w:t>
      </w:r>
    </w:p>
    <w:p w14:paraId="4C6B293C" w14:textId="77777777" w:rsidR="00613444" w:rsidRPr="00FB7C10" w:rsidRDefault="00613444" w:rsidP="00613444">
      <w:pPr>
        <w:ind w:left="720" w:right="-285" w:hanging="720"/>
        <w:jc w:val="center"/>
        <w:rPr>
          <w:b/>
          <w:lang w:val="lv-LV" w:eastAsia="lv-LV"/>
        </w:rPr>
      </w:pPr>
      <w:r w:rsidRPr="00FB7C10">
        <w:rPr>
          <w:b/>
          <w:lang w:val="lv-LV" w:eastAsia="lv-LV"/>
        </w:rPr>
        <w:t>2.Līguma termiņš</w:t>
      </w:r>
    </w:p>
    <w:p w14:paraId="4619CD45" w14:textId="486E95FA" w:rsidR="00613444" w:rsidRDefault="00613444" w:rsidP="00613444">
      <w:pPr>
        <w:ind w:right="-241"/>
        <w:jc w:val="both"/>
        <w:rPr>
          <w:lang w:val="lv-LV" w:eastAsia="lv-LV"/>
        </w:rPr>
      </w:pPr>
      <w:r w:rsidRPr="00FB7C10">
        <w:rPr>
          <w:lang w:val="lv-LV" w:eastAsia="lv-LV"/>
        </w:rPr>
        <w:t xml:space="preserve">2.1. </w:t>
      </w:r>
      <w:smartTag w:uri="schemas-tilde-lv/tildestengine" w:element="veidnes">
        <w:smartTagPr>
          <w:attr w:name="text" w:val="līgums"/>
          <w:attr w:name="baseform" w:val="līgums"/>
          <w:attr w:name="id" w:val="-1"/>
        </w:smartTagPr>
        <w:r w:rsidR="002618A1">
          <w:rPr>
            <w:lang w:val="lv-LV" w:eastAsia="lv-LV"/>
          </w:rPr>
          <w:t xml:space="preserve"> </w:t>
        </w:r>
        <w:r w:rsidRPr="00FB7C10">
          <w:rPr>
            <w:lang w:val="lv-LV" w:eastAsia="lv-LV"/>
          </w:rPr>
          <w:t>Līgums</w:t>
        </w:r>
      </w:smartTag>
      <w:r w:rsidRPr="00FB7C10">
        <w:rPr>
          <w:lang w:val="lv-LV" w:eastAsia="lv-LV"/>
        </w:rPr>
        <w:t xml:space="preserve"> stājas spēkā ar brīdi, kad to parakstījušas abas Puses</w:t>
      </w:r>
      <w:r w:rsidR="00EC787D">
        <w:rPr>
          <w:lang w:val="lv-LV" w:eastAsia="lv-LV"/>
        </w:rPr>
        <w:t xml:space="preserve"> un</w:t>
      </w:r>
      <w:r w:rsidRPr="00FB7C10">
        <w:rPr>
          <w:lang w:val="lv-LV" w:eastAsia="lv-LV"/>
        </w:rPr>
        <w:t xml:space="preserve"> ir spēkā </w:t>
      </w:r>
      <w:r w:rsidRPr="009C4CEF">
        <w:rPr>
          <w:lang w:val="lv-LV" w:eastAsia="lv-LV"/>
        </w:rPr>
        <w:t>5</w:t>
      </w:r>
      <w:r w:rsidRPr="00FB7C10">
        <w:rPr>
          <w:lang w:val="lv-LV" w:eastAsia="lv-LV"/>
        </w:rPr>
        <w:t xml:space="preserve"> (piecus) gadus. </w:t>
      </w:r>
    </w:p>
    <w:p w14:paraId="50743F09" w14:textId="21749F62" w:rsidR="002618A1" w:rsidRPr="00FB7C10" w:rsidRDefault="002618A1" w:rsidP="00613444">
      <w:pPr>
        <w:ind w:right="-241"/>
        <w:jc w:val="both"/>
        <w:rPr>
          <w:lang w:val="lv-LV" w:eastAsia="lv-LV"/>
        </w:rPr>
      </w:pPr>
      <w:r>
        <w:rPr>
          <w:color w:val="000000" w:themeColor="text1"/>
          <w:lang w:val="lv-LV" w:eastAsia="lv-LV"/>
        </w:rPr>
        <w:t xml:space="preserve">2.2. </w:t>
      </w:r>
      <w:r w:rsidRPr="001D2067">
        <w:rPr>
          <w:color w:val="000000" w:themeColor="text1"/>
          <w:lang w:val="lv-LV" w:eastAsia="lv-LV"/>
        </w:rPr>
        <w:t>Nomas Līguma termiņš var tikt pagarināts vai saīsināts pēc Pušu rakstiskas vienošanās saskaņā ar normatīv</w:t>
      </w:r>
      <w:r w:rsidR="00EC787D">
        <w:rPr>
          <w:color w:val="000000" w:themeColor="text1"/>
          <w:lang w:val="lv-LV" w:eastAsia="lv-LV"/>
        </w:rPr>
        <w:t>ajiem aktiem.</w:t>
      </w:r>
    </w:p>
    <w:p w14:paraId="66E4AE2D" w14:textId="77777777" w:rsidR="00613444" w:rsidRPr="00FB7C10" w:rsidRDefault="00613444" w:rsidP="00613444">
      <w:pPr>
        <w:ind w:left="720" w:right="-241" w:hanging="720"/>
        <w:jc w:val="center"/>
        <w:rPr>
          <w:b/>
          <w:lang w:val="lv-LV" w:eastAsia="lv-LV"/>
        </w:rPr>
      </w:pPr>
      <w:r w:rsidRPr="00FB7C10">
        <w:rPr>
          <w:b/>
          <w:lang w:val="lv-LV" w:eastAsia="lv-LV"/>
        </w:rPr>
        <w:t>3. Norēķinu kārtība</w:t>
      </w:r>
    </w:p>
    <w:p w14:paraId="2603E8BB" w14:textId="469AEF1D" w:rsidR="00F21B46" w:rsidRDefault="00613444" w:rsidP="009C4CEF">
      <w:pPr>
        <w:ind w:right="-241"/>
        <w:jc w:val="both"/>
        <w:rPr>
          <w:bCs/>
          <w:lang w:val="lv-LV" w:eastAsia="lv-LV"/>
        </w:rPr>
      </w:pPr>
      <w:r w:rsidRPr="00FB7C10">
        <w:rPr>
          <w:lang w:val="lv-LV" w:eastAsia="lv-LV"/>
        </w:rPr>
        <w:t xml:space="preserve">3.1. Nomnieks maksā Iznomātājam nomas maksu </w:t>
      </w:r>
      <w:r w:rsidR="00095F8F">
        <w:rPr>
          <w:bCs/>
          <w:lang w:val="lv-LV" w:eastAsia="lv-LV"/>
        </w:rPr>
        <w:t>_____________</w:t>
      </w:r>
      <w:r w:rsidR="00F21B46" w:rsidRPr="00F21B46">
        <w:rPr>
          <w:bCs/>
          <w:lang w:val="lv-LV" w:eastAsia="lv-LV"/>
        </w:rPr>
        <w:t xml:space="preserve"> </w:t>
      </w:r>
      <w:proofErr w:type="spellStart"/>
      <w:r w:rsidR="00B01E15">
        <w:rPr>
          <w:bCs/>
          <w:lang w:val="lv-LV" w:eastAsia="lv-LV"/>
        </w:rPr>
        <w:t>euro</w:t>
      </w:r>
      <w:proofErr w:type="spellEnd"/>
      <w:r w:rsidR="00B01E15">
        <w:rPr>
          <w:bCs/>
          <w:lang w:val="lv-LV" w:eastAsia="lv-LV"/>
        </w:rPr>
        <w:t>/</w:t>
      </w:r>
      <w:r w:rsidR="00F21B46" w:rsidRPr="00F21B46">
        <w:rPr>
          <w:bCs/>
          <w:lang w:val="lv-LV" w:eastAsia="lv-LV"/>
        </w:rPr>
        <w:t xml:space="preserve">mēnesī </w:t>
      </w:r>
      <w:r w:rsidR="009C4CEF">
        <w:rPr>
          <w:bCs/>
          <w:lang w:val="lv-LV" w:eastAsia="lv-LV"/>
        </w:rPr>
        <w:t xml:space="preserve"> </w:t>
      </w:r>
      <w:r w:rsidR="00F21B46" w:rsidRPr="00F21B46">
        <w:rPr>
          <w:bCs/>
          <w:lang w:val="lv-LV" w:eastAsia="lv-LV"/>
        </w:rPr>
        <w:t>bez pievienotās vērtības nodokļa, nekustamā īpašuma nodokļa. Papildus maksājams pievienotās vērtības nodoklis.</w:t>
      </w:r>
    </w:p>
    <w:p w14:paraId="4A93CFCC" w14:textId="40D412B6" w:rsidR="00613444" w:rsidRPr="00FB7C10" w:rsidRDefault="00613444" w:rsidP="009C4CEF">
      <w:pPr>
        <w:ind w:right="-241"/>
        <w:jc w:val="both"/>
        <w:rPr>
          <w:lang w:val="lv-LV"/>
        </w:rPr>
      </w:pPr>
      <w:r w:rsidRPr="00FB7C10">
        <w:rPr>
          <w:lang w:val="lv-LV"/>
        </w:rPr>
        <w:t xml:space="preserve">3.2. Nomnieks maksā Nomas maksu pārskaitot naudas līdzekļus Iznomātāja norēķinu kontā uz Iznomātāja atsevišķi izsniegtu </w:t>
      </w:r>
      <w:r w:rsidR="005E4727">
        <w:rPr>
          <w:lang w:val="lv-LV"/>
        </w:rPr>
        <w:t>e-</w:t>
      </w:r>
      <w:r w:rsidRPr="00FB7C10">
        <w:rPr>
          <w:lang w:val="lv-LV"/>
        </w:rPr>
        <w:t>rēķinu pamata līdz nākošā ceturkšņa pirmā mēneša 15.datumam.</w:t>
      </w:r>
      <w:r w:rsidRPr="00FB7C10">
        <w:rPr>
          <w:rFonts w:eastAsia="Calibri"/>
          <w:iCs/>
          <w:lang w:val="lv-LV" w:eastAsia="lv-LV"/>
        </w:rPr>
        <w:t xml:space="preserve"> </w:t>
      </w:r>
      <w:r w:rsidR="005E4727">
        <w:rPr>
          <w:rFonts w:eastAsia="Calibri"/>
          <w:iCs/>
          <w:lang w:val="lv-LV" w:eastAsia="lv-LV"/>
        </w:rPr>
        <w:t>E-r</w:t>
      </w:r>
      <w:r w:rsidRPr="00FB7C10">
        <w:rPr>
          <w:rFonts w:eastAsia="Calibri"/>
          <w:iCs/>
          <w:lang w:val="lv-LV" w:eastAsia="lv-LV"/>
        </w:rPr>
        <w:t xml:space="preserve">ēķini tiek sagatavoti elektroniski bez rekvizīta „paraksts” ar atsauci uz Līgumu kā spēkā esošu attaisnojošu dokumentu. </w:t>
      </w:r>
      <w:r w:rsidR="005E4727">
        <w:rPr>
          <w:rFonts w:eastAsia="Calibri"/>
          <w:iCs/>
          <w:lang w:val="lv-LV" w:eastAsia="lv-LV"/>
        </w:rPr>
        <w:t>E-</w:t>
      </w:r>
      <w:r w:rsidR="00B01E15">
        <w:rPr>
          <w:rFonts w:eastAsia="Calibri"/>
          <w:iCs/>
          <w:lang w:val="lv-LV" w:eastAsia="lv-LV"/>
        </w:rPr>
        <w:t>r</w:t>
      </w:r>
      <w:r w:rsidRPr="00FB7C10">
        <w:rPr>
          <w:rFonts w:eastAsia="Calibri"/>
          <w:iCs/>
          <w:lang w:val="lv-LV" w:eastAsia="lv-LV"/>
        </w:rPr>
        <w:t xml:space="preserve">ēķins tiek nosūtīts uz nomnieka elektroniskā pasta adresi: </w:t>
      </w:r>
      <w:r w:rsidR="00095F8F">
        <w:rPr>
          <w:rFonts w:eastAsia="Calibri"/>
          <w:b/>
          <w:bCs/>
          <w:color w:val="1F3864"/>
          <w:lang w:val="lv-LV"/>
        </w:rPr>
        <w:t>_________________</w:t>
      </w:r>
      <w:r w:rsidRPr="00FB7C10">
        <w:rPr>
          <w:lang w:val="lv-LV"/>
        </w:rPr>
        <w:t>.</w:t>
      </w:r>
    </w:p>
    <w:p w14:paraId="2397A8D7" w14:textId="35F0106F" w:rsidR="00613444" w:rsidRPr="00FB7C10" w:rsidRDefault="00613444" w:rsidP="00613444">
      <w:pPr>
        <w:tabs>
          <w:tab w:val="right" w:pos="9000"/>
        </w:tabs>
        <w:ind w:right="-285"/>
        <w:jc w:val="both"/>
        <w:rPr>
          <w:lang w:val="lv-LV"/>
        </w:rPr>
      </w:pPr>
      <w:r w:rsidRPr="00FB7C10">
        <w:rPr>
          <w:lang w:val="lv-LV"/>
        </w:rPr>
        <w:lastRenderedPageBreak/>
        <w:t>3.3. Līguma darbības laikā nodokļus un nodevas, kas paredzēti tiesību aktos (tajā skaitā nekustamā īpašuma nodokli) Nomnieks maksā saskaņā ar piestādīto rēķinu.</w:t>
      </w:r>
    </w:p>
    <w:p w14:paraId="0C3510E2" w14:textId="53DA45C9" w:rsidR="00613444" w:rsidRPr="00FB7C10" w:rsidRDefault="00613444" w:rsidP="00C51B0D">
      <w:pPr>
        <w:ind w:right="-227"/>
        <w:contextualSpacing/>
        <w:jc w:val="both"/>
        <w:rPr>
          <w:lang w:val="lv-LV"/>
        </w:rPr>
      </w:pPr>
      <w:r w:rsidRPr="00FB7C10">
        <w:rPr>
          <w:lang w:val="lv-LV"/>
        </w:rPr>
        <w:t xml:space="preserve">3.4. </w:t>
      </w:r>
      <w:r w:rsidRPr="00FB7C10">
        <w:rPr>
          <w:rFonts w:eastAsia="Calibri"/>
          <w:bCs/>
          <w:lang w:val="lv-LV"/>
        </w:rPr>
        <w:t xml:space="preserve">Nomnieks </w:t>
      </w:r>
      <w:r w:rsidRPr="00FB7C10">
        <w:rPr>
          <w:lang w:val="lv-LV"/>
        </w:rPr>
        <w:t>uz Iznomātāja atsevišķi izsniegta rēķin</w:t>
      </w:r>
      <w:r w:rsidR="00B01E15">
        <w:rPr>
          <w:lang w:val="lv-LV"/>
        </w:rPr>
        <w:t>a</w:t>
      </w:r>
      <w:r w:rsidRPr="00FB7C10">
        <w:rPr>
          <w:lang w:val="lv-LV"/>
        </w:rPr>
        <w:t xml:space="preserve"> pamata, mēneša laikā no Līguma abpusējas parakstīšanas</w:t>
      </w:r>
      <w:r w:rsidRPr="00FB7C10">
        <w:rPr>
          <w:rFonts w:eastAsia="Calibri"/>
          <w:bCs/>
          <w:lang w:val="lv-LV"/>
        </w:rPr>
        <w:t xml:space="preserve"> veic vienreizēju </w:t>
      </w:r>
      <w:r w:rsidR="004775CC">
        <w:rPr>
          <w:rFonts w:eastAsia="Calibri"/>
          <w:bCs/>
          <w:lang w:val="lv-LV"/>
        </w:rPr>
        <w:t xml:space="preserve">maksājumu </w:t>
      </w:r>
      <w:r w:rsidR="004775CC" w:rsidRPr="004775CC">
        <w:rPr>
          <w:rFonts w:eastAsia="Calibri"/>
          <w:b/>
          <w:lang w:val="lv-LV"/>
        </w:rPr>
        <w:t>110,00</w:t>
      </w:r>
      <w:r w:rsidR="004775CC" w:rsidRPr="004775CC">
        <w:rPr>
          <w:rFonts w:eastAsia="Calibri"/>
          <w:b/>
          <w:i/>
          <w:iCs/>
          <w:lang w:val="lv-LV"/>
        </w:rPr>
        <w:t xml:space="preserve"> </w:t>
      </w:r>
      <w:proofErr w:type="spellStart"/>
      <w:r w:rsidR="004775CC" w:rsidRPr="004775CC">
        <w:rPr>
          <w:rFonts w:eastAsia="Calibri"/>
          <w:b/>
          <w:i/>
          <w:iCs/>
          <w:lang w:val="lv-LV"/>
        </w:rPr>
        <w:t>euro</w:t>
      </w:r>
      <w:proofErr w:type="spellEnd"/>
      <w:r w:rsidR="004775CC" w:rsidRPr="004775CC">
        <w:rPr>
          <w:rFonts w:eastAsia="Calibri"/>
          <w:b/>
          <w:lang w:val="lv-LV"/>
        </w:rPr>
        <w:t xml:space="preserve"> </w:t>
      </w:r>
      <w:r w:rsidR="004775CC" w:rsidRPr="004775CC">
        <w:rPr>
          <w:rFonts w:eastAsia="Calibri"/>
          <w:b/>
          <w:i/>
          <w:lang w:val="lv-LV"/>
        </w:rPr>
        <w:t>(viens  simts desmit eiro un 00 centi)</w:t>
      </w:r>
      <w:r w:rsidRPr="00FB7C10">
        <w:rPr>
          <w:rFonts w:eastAsia="Calibri"/>
          <w:b/>
          <w:lang w:val="lv-LV"/>
        </w:rPr>
        <w:t xml:space="preserve"> </w:t>
      </w:r>
      <w:r w:rsidRPr="00FB7C10">
        <w:rPr>
          <w:rFonts w:eastAsia="Calibri"/>
          <w:bCs/>
          <w:lang w:val="lv-LV"/>
        </w:rPr>
        <w:t xml:space="preserve">apmērā, </w:t>
      </w:r>
      <w:r w:rsidR="004775CC" w:rsidRPr="002A5FAD">
        <w:rPr>
          <w:rFonts w:eastAsia="Calibri"/>
          <w:bCs/>
          <w:lang w:val="lv-LV"/>
        </w:rPr>
        <w:t>lai kompensētu Pašvaldībai pieaicinātā sertificēta vērtētāja atlīdzības summu par Nomas objekta nomas maksas noteikšanu. Papildus tiek maksāts pievienotās vērtības nodoklis.</w:t>
      </w:r>
      <w:r w:rsidR="004775CC">
        <w:rPr>
          <w:rFonts w:eastAsia="Calibri"/>
          <w:bCs/>
          <w:lang w:val="lv-LV"/>
        </w:rPr>
        <w:t xml:space="preserve"> </w:t>
      </w:r>
      <w:r w:rsidRPr="00FB7C10">
        <w:rPr>
          <w:rFonts w:eastAsia="Calibri"/>
          <w:iCs/>
          <w:lang w:val="lv-LV" w:eastAsia="lv-LV"/>
        </w:rPr>
        <w:t>Rēķins tiek sagatavots elektroniski bez rekvizīta „paraksts” ar atsauci uz Līgumu kā spēkā esošu attaisnojošu dokumentu. Rēķins tiek nosūtīts uz Nomnieka elektroniskā pasta adresi.</w:t>
      </w:r>
    </w:p>
    <w:p w14:paraId="6AD55A3B" w14:textId="77777777" w:rsidR="00613444" w:rsidRPr="00FB7C10" w:rsidRDefault="00613444" w:rsidP="00613444">
      <w:pPr>
        <w:tabs>
          <w:tab w:val="right" w:pos="9000"/>
        </w:tabs>
        <w:ind w:right="-285"/>
        <w:jc w:val="both"/>
        <w:rPr>
          <w:lang w:val="lv-LV"/>
        </w:rPr>
      </w:pPr>
      <w:r w:rsidRPr="00FB7C10">
        <w:rPr>
          <w:lang w:val="lv-LV"/>
        </w:rPr>
        <w:t>3.5. Par 3.2.punktā minēto maksājumu termiņu kavējumu Iznomātājs aprēķina līgumsodu 0,1% apmērā no kavētās maksājuma summas par katru kavējuma dienu.</w:t>
      </w:r>
    </w:p>
    <w:p w14:paraId="15F3891D" w14:textId="77777777" w:rsidR="00613444" w:rsidRPr="00FB7C10" w:rsidRDefault="00613444" w:rsidP="00613444">
      <w:pPr>
        <w:tabs>
          <w:tab w:val="right" w:pos="9000"/>
        </w:tabs>
        <w:ind w:right="-285"/>
        <w:jc w:val="both"/>
        <w:rPr>
          <w:lang w:val="lv-LV"/>
        </w:rPr>
      </w:pPr>
      <w:r w:rsidRPr="00FB7C10">
        <w:rPr>
          <w:lang w:val="lv-LV"/>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A590F9F" w14:textId="516AF88B" w:rsidR="00613444" w:rsidRPr="00FB7C10" w:rsidRDefault="00613444" w:rsidP="00613444">
      <w:pPr>
        <w:tabs>
          <w:tab w:val="right" w:pos="9000"/>
        </w:tabs>
        <w:ind w:right="-285"/>
        <w:jc w:val="both"/>
        <w:rPr>
          <w:rFonts w:eastAsia="Calibri"/>
          <w:lang w:val="lv-LV" w:eastAsia="ar-SA"/>
        </w:rPr>
      </w:pPr>
      <w:r w:rsidRPr="00FB7C10">
        <w:rPr>
          <w:lang w:val="lv-LV"/>
        </w:rPr>
        <w:t xml:space="preserve">3.7. </w:t>
      </w:r>
      <w:r w:rsidRPr="00FB7C10">
        <w:rPr>
          <w:rFonts w:eastAsia="Calibri"/>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5B9125E" w14:textId="29466D54" w:rsidR="00613444" w:rsidRPr="00FB7C10" w:rsidRDefault="00613444" w:rsidP="00613444">
      <w:pPr>
        <w:tabs>
          <w:tab w:val="right" w:pos="9000"/>
        </w:tabs>
        <w:ind w:right="-285"/>
        <w:jc w:val="both"/>
        <w:rPr>
          <w:rFonts w:eastAsia="Calibri"/>
          <w:lang w:val="lv-LV" w:eastAsia="ar-SA"/>
        </w:rPr>
      </w:pPr>
      <w:r w:rsidRPr="00FB7C10">
        <w:rPr>
          <w:rFonts w:eastAsia="Calibri"/>
          <w:lang w:val="lv-LV" w:eastAsia="ar-SA"/>
        </w:rPr>
        <w:t>3.</w:t>
      </w:r>
      <w:r w:rsidR="001D5C87">
        <w:rPr>
          <w:rFonts w:eastAsia="Calibri"/>
          <w:lang w:val="lv-LV" w:eastAsia="ar-SA"/>
        </w:rPr>
        <w:t>8</w:t>
      </w:r>
      <w:r w:rsidRPr="00FB7C10">
        <w:rPr>
          <w:rFonts w:eastAsia="Calibri"/>
          <w:lang w:val="lv-LV" w:eastAsia="ar-SA"/>
        </w:rPr>
        <w:t>.</w:t>
      </w:r>
      <w:r w:rsidR="001D5C87">
        <w:rPr>
          <w:rFonts w:eastAsia="Calibri"/>
          <w:lang w:val="lv-LV" w:eastAsia="ar-SA"/>
        </w:rPr>
        <w:t xml:space="preserve"> </w:t>
      </w:r>
      <w:r w:rsidRPr="00FB7C10">
        <w:rPr>
          <w:rFonts w:eastAsia="Calibri"/>
          <w:lang w:val="lv-LV" w:eastAsia="ar-SA"/>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8025E31" w14:textId="029009E3" w:rsidR="00613444" w:rsidRPr="00FB7C10" w:rsidRDefault="00613444" w:rsidP="00613444">
      <w:pPr>
        <w:tabs>
          <w:tab w:val="right" w:pos="9000"/>
        </w:tabs>
        <w:ind w:right="-285"/>
        <w:jc w:val="both"/>
        <w:rPr>
          <w:rFonts w:eastAsia="Calibri"/>
          <w:b/>
          <w:bCs/>
          <w:lang w:val="lv-LV" w:eastAsia="ar-SA"/>
        </w:rPr>
      </w:pPr>
    </w:p>
    <w:p w14:paraId="7DE4408F" w14:textId="77777777" w:rsidR="00613444" w:rsidRPr="00FB7C10" w:rsidRDefault="00613444" w:rsidP="00613444">
      <w:pPr>
        <w:ind w:right="-285"/>
        <w:jc w:val="center"/>
        <w:rPr>
          <w:b/>
          <w:lang w:val="lv-LV" w:eastAsia="lv-LV"/>
        </w:rPr>
      </w:pPr>
      <w:r w:rsidRPr="00FB7C10">
        <w:rPr>
          <w:b/>
          <w:lang w:val="lv-LV" w:eastAsia="lv-LV"/>
        </w:rPr>
        <w:t>4. Iznomātāja tiesības un pienākumi</w:t>
      </w:r>
    </w:p>
    <w:p w14:paraId="388DA815" w14:textId="77777777" w:rsidR="00613444" w:rsidRPr="00FB7C10" w:rsidRDefault="00613444" w:rsidP="00613444">
      <w:pPr>
        <w:ind w:right="-285"/>
        <w:jc w:val="both"/>
        <w:rPr>
          <w:color w:val="000000"/>
          <w:lang w:val="lv-LV" w:eastAsia="lv-LV"/>
        </w:rPr>
      </w:pPr>
      <w:r w:rsidRPr="00FB7C10">
        <w:rPr>
          <w:color w:val="000000"/>
          <w:lang w:val="lv-LV" w:eastAsia="lv-LV"/>
        </w:rPr>
        <w:t xml:space="preserve"> 4.1. Iznomātājs apņemas un garantē Nomniekam:</w:t>
      </w:r>
    </w:p>
    <w:p w14:paraId="2D760A77"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4.1.1. ka ir vienīgais Zemesgabala īpašnieks, kuram ir tiesības slēgt šo Līgumu;</w:t>
      </w:r>
    </w:p>
    <w:p w14:paraId="247C531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4.1.2. </w:t>
      </w:r>
      <w:r w:rsidRPr="00FB7C10">
        <w:rPr>
          <w:lang w:val="lv-LV" w:eastAsia="lv-LV"/>
        </w:rPr>
        <w:t>nodot Nomniekam iznomāto zemesgabalu ar Līguma parakstīšanas brīdi;</w:t>
      </w:r>
    </w:p>
    <w:p w14:paraId="508C8DB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4.1.3. ka iznomātais Zemesgabals vai jebkura tā daļa nav iznomāta un nodota lietošanā vai valdījumā trešajai personai;</w:t>
      </w:r>
    </w:p>
    <w:p w14:paraId="3B25A90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4.1.4. ka šī nomas Līguma termiņa ietvaros Nomnieks var izmantot Zemesgabalu bez jebkāda pārtraukuma vai traucējuma no Iznomātāja puses;</w:t>
      </w:r>
    </w:p>
    <w:p w14:paraId="2ED3566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4.1.5. Iznomātājs apņemas atlīdzināt Nomniekam Iznomātāja vainas dēļ radušos zaudējumus;</w:t>
      </w:r>
    </w:p>
    <w:p w14:paraId="7CA7735A"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4.1.6. savlaicīgi iesniegt Nomniekam rēķinu, bet ne vēlāk kā 10 dienas pirms paredzamā maksājuma. </w:t>
      </w:r>
    </w:p>
    <w:p w14:paraId="3F014925" w14:textId="5872A098" w:rsidR="00613444" w:rsidRPr="00FB7C10" w:rsidRDefault="00613444" w:rsidP="00613444">
      <w:pPr>
        <w:tabs>
          <w:tab w:val="left" w:pos="180"/>
          <w:tab w:val="left" w:pos="360"/>
        </w:tabs>
        <w:ind w:right="-285"/>
        <w:jc w:val="both"/>
        <w:rPr>
          <w:color w:val="000000"/>
          <w:lang w:val="lv-LV" w:eastAsia="lv-LV"/>
        </w:rPr>
      </w:pPr>
      <w:r w:rsidRPr="00FB7C10">
        <w:rPr>
          <w:color w:val="000000"/>
          <w:lang w:val="lv-LV" w:eastAsia="lv-LV"/>
        </w:rPr>
        <w:t>4.2. Iznomātājam ir tiesības apsekot iznomāto Zemesgabalu tādā apjomā, lai pārliecinātos par Zemesgabala izmantošanu.</w:t>
      </w:r>
    </w:p>
    <w:p w14:paraId="2F5FD740" w14:textId="4087D583" w:rsidR="00613444" w:rsidRPr="00FB7C10" w:rsidRDefault="00613444" w:rsidP="00613444">
      <w:pPr>
        <w:ind w:right="-285"/>
        <w:jc w:val="both"/>
        <w:rPr>
          <w:lang w:val="lv-LV" w:eastAsia="lv-LV"/>
        </w:rPr>
      </w:pPr>
      <w:r w:rsidRPr="00FB7C10">
        <w:rPr>
          <w:lang w:val="lv-LV" w:eastAsia="lv-LV"/>
        </w:rPr>
        <w:t xml:space="preserve">4.3. Iznomātājam nav atļauts iejaukties Nomnieka saimnieciskajā darbā, ja šī darbība   nav pretrunā ar šo Līgumu un Latvijas Republikas tiesību aktiem. </w:t>
      </w:r>
    </w:p>
    <w:p w14:paraId="0AD17EAE" w14:textId="3616EAD1" w:rsidR="00613444" w:rsidRPr="00FB7C10" w:rsidRDefault="00613444" w:rsidP="00613444">
      <w:pPr>
        <w:ind w:right="-285"/>
        <w:jc w:val="both"/>
        <w:rPr>
          <w:lang w:val="lv-LV" w:eastAsia="lv-LV"/>
        </w:rPr>
      </w:pPr>
      <w:r w:rsidRPr="00FB7C10">
        <w:rPr>
          <w:lang w:val="lv-LV"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21F5972E" w14:textId="77777777" w:rsidR="00613444" w:rsidRPr="00FB7C10" w:rsidRDefault="00613444" w:rsidP="00613444">
      <w:pPr>
        <w:ind w:right="-285"/>
        <w:jc w:val="center"/>
        <w:rPr>
          <w:color w:val="000000"/>
          <w:lang w:val="lv-LV" w:eastAsia="lv-LV"/>
        </w:rPr>
      </w:pPr>
      <w:r w:rsidRPr="00FB7C10">
        <w:rPr>
          <w:b/>
          <w:color w:val="000000"/>
          <w:lang w:val="lv-LV" w:eastAsia="lv-LV"/>
        </w:rPr>
        <w:t>5. Nomnieka tiesības un pienākumi</w:t>
      </w:r>
    </w:p>
    <w:p w14:paraId="65B57B80" w14:textId="77777777" w:rsidR="00613444" w:rsidRPr="00FB7C10" w:rsidRDefault="00613444" w:rsidP="00613444">
      <w:pPr>
        <w:ind w:right="-285"/>
        <w:jc w:val="both"/>
        <w:rPr>
          <w:lang w:val="lv-LV" w:eastAsia="lv-LV"/>
        </w:rPr>
      </w:pPr>
      <w:r w:rsidRPr="00FB7C10">
        <w:rPr>
          <w:lang w:val="lv-LV" w:eastAsia="lv-LV"/>
        </w:rPr>
        <w:t>5.1. Nomnieks ir tiesīgs izmantot iznomāto Zemesgabalu, ievērojot šī Līguma noteikumus un Zemesgabala lietošanas tiesību aprobežojumus.</w:t>
      </w:r>
    </w:p>
    <w:p w14:paraId="7E4FDBC0" w14:textId="77777777" w:rsidR="00613444" w:rsidRPr="00FB7C10" w:rsidRDefault="00613444" w:rsidP="00613444">
      <w:pPr>
        <w:ind w:right="-285"/>
        <w:jc w:val="both"/>
        <w:rPr>
          <w:color w:val="000000"/>
          <w:lang w:val="lv-LV" w:eastAsia="lv-LV"/>
        </w:rPr>
      </w:pPr>
      <w:r w:rsidRPr="00FB7C10">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58AE576C" w14:textId="77777777" w:rsidR="00613444" w:rsidRPr="00FB7C10" w:rsidRDefault="00613444" w:rsidP="00613444">
      <w:pPr>
        <w:ind w:right="-285"/>
        <w:jc w:val="both"/>
        <w:rPr>
          <w:color w:val="000000"/>
          <w:lang w:val="lv-LV" w:eastAsia="lv-LV"/>
        </w:rPr>
      </w:pPr>
      <w:r w:rsidRPr="00FB7C10">
        <w:rPr>
          <w:color w:val="000000"/>
          <w:lang w:val="lv-LV" w:eastAsia="lv-LV"/>
        </w:rPr>
        <w:t>5.3.  Nomnieks apņemas un garantē:</w:t>
      </w:r>
    </w:p>
    <w:p w14:paraId="335CC20C"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nodrošināt Zemesgabala izmantošanu saskaņā ar Līgumā norādītiem mērķiem;</w:t>
      </w:r>
    </w:p>
    <w:p w14:paraId="088D0AD9" w14:textId="186B68B8"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 xml:space="preserve">nepieļaut darbības, kas pasliktina Zemesgabala stāvokli. </w:t>
      </w:r>
    </w:p>
    <w:p w14:paraId="25E5DB0F"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ar savu darbību netraucēt blakus esošo zemes īpašnieku, nomnieku, apbūves tiesīgo un lietotāju likumīgās intereses;</w:t>
      </w:r>
    </w:p>
    <w:p w14:paraId="7E119913"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lastRenderedPageBreak/>
        <w:t>ievērot būvju, autoceļu, kabeļu, cauruļvadu, gaisa elektropārvades līniju un sakaru līniju aizsardzības un ekspluatācijas noteikumus;</w:t>
      </w:r>
    </w:p>
    <w:p w14:paraId="042A6AD0"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sakopt un uzturēt kārtībā lietošanā nodoto Zemesgabalu, kā arī iznomātajam Zemesgabalam pieguļošās teritoriju atbilstoši spēkā esošajiem noteikumiem;</w:t>
      </w:r>
    </w:p>
    <w:p w14:paraId="6A50593E"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nodrošināt uz iznomātā Zemesgabala atrodošos objektu uzturēšanu atbilstoši tiesību aktu prasībām;</w:t>
      </w:r>
    </w:p>
    <w:p w14:paraId="277C9BC2"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Līguma 3.1. un 3.3.punktā noteiktā kārtībā samaksāt Zemesgabala nomas maksu un nekustamā īpašuma nodokli;</w:t>
      </w:r>
    </w:p>
    <w:p w14:paraId="72701B18"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lang w:val="lv-LV" w:eastAsia="lv-LV"/>
        </w:rPr>
        <w:t>atlīdzināt Iznomātājam savas vainas dēļ radušos zaudējumus, kas ir radušies nepildot vai nepienācīgi pildot Līgumā paredzētos noteikumus;</w:t>
      </w:r>
    </w:p>
    <w:p w14:paraId="51CC5BB5" w14:textId="77777777" w:rsidR="00613444" w:rsidRPr="00FB7C10" w:rsidRDefault="00613444" w:rsidP="00613444">
      <w:pPr>
        <w:ind w:right="-285"/>
        <w:jc w:val="both"/>
        <w:rPr>
          <w:color w:val="000000"/>
          <w:lang w:val="lv-LV" w:eastAsia="lv-LV"/>
        </w:rPr>
      </w:pPr>
      <w:r w:rsidRPr="00FB7C10">
        <w:rPr>
          <w:color w:val="000000"/>
          <w:lang w:val="lv-LV" w:eastAsia="lv-LV"/>
        </w:rPr>
        <w:t>5.4. Veicot jebkurus darbus uz Zemesgabala, Nomniekam ir pienākumus ievērot drošības   tehnikas, ugunsdrošības, apkārtējās vides aizsardzības instrukcijas, kā arī citus tiesību aktus, kas regulē šādu darbu veikšanu.</w:t>
      </w:r>
    </w:p>
    <w:p w14:paraId="27E70F7D" w14:textId="77777777" w:rsidR="00613444" w:rsidRPr="00FB7C10" w:rsidRDefault="00613444" w:rsidP="00613444">
      <w:pPr>
        <w:ind w:right="-285"/>
        <w:jc w:val="both"/>
        <w:rPr>
          <w:color w:val="000000"/>
          <w:lang w:val="lv-LV" w:eastAsia="lv-LV"/>
        </w:rPr>
      </w:pPr>
      <w:r w:rsidRPr="00FB7C10">
        <w:rPr>
          <w:color w:val="000000"/>
          <w:lang w:val="lv-LV" w:eastAsia="lv-LV"/>
        </w:rPr>
        <w:t xml:space="preserve">5.5. Nomniekam nav tiesību nodot Zemesgabalu apakšnomā trešajām personām.  </w:t>
      </w:r>
    </w:p>
    <w:p w14:paraId="6649F4FE" w14:textId="63148E33" w:rsidR="00613444" w:rsidRPr="00FB7C10" w:rsidRDefault="00613444" w:rsidP="00613444">
      <w:pPr>
        <w:ind w:right="-285"/>
        <w:jc w:val="both"/>
        <w:rPr>
          <w:color w:val="000000"/>
          <w:lang w:val="lv-LV" w:eastAsia="lv-LV"/>
        </w:rPr>
      </w:pPr>
      <w:r w:rsidRPr="00FB7C10">
        <w:rPr>
          <w:color w:val="000000"/>
          <w:lang w:val="lv-LV" w:eastAsia="lv-LV"/>
        </w:rPr>
        <w:t>5.6. Pēc līgumsaistību izbeigšanas Nomnieks nodod Iznomātājam Zemesgabalu sakārtotā     stāvoklī ar nodošanas-pieņemšanas aktu.</w:t>
      </w:r>
      <w:r w:rsidR="001D5C87" w:rsidRPr="001D5C87">
        <w:rPr>
          <w:rFonts w:eastAsia="Lucida Sans Unicode"/>
          <w:lang w:val="lv-LV"/>
        </w:rPr>
        <w:t xml:space="preserve"> </w:t>
      </w:r>
      <w:r w:rsidR="001D5C87" w:rsidRPr="002A5FAD">
        <w:rPr>
          <w:rFonts w:eastAsia="Lucida Sans Unicode"/>
          <w:lang w:val="lv-LV"/>
        </w:rPr>
        <w:t>Nomas objektu atbrīvot un sakopt  to atbilstoši sakārtotas  vides prasībām un Nomas līguma nosacījumiem</w:t>
      </w:r>
      <w:r w:rsidR="001A1637">
        <w:rPr>
          <w:rFonts w:eastAsia="Lucida Sans Unicode"/>
          <w:lang w:val="lv-LV"/>
        </w:rPr>
        <w:t>.</w:t>
      </w:r>
    </w:p>
    <w:p w14:paraId="7FC6C589" w14:textId="77777777" w:rsidR="00012A76" w:rsidRPr="002A5FAD" w:rsidRDefault="00613444" w:rsidP="001D5C87">
      <w:pPr>
        <w:ind w:right="-227"/>
        <w:contextualSpacing/>
        <w:jc w:val="both"/>
        <w:rPr>
          <w:rFonts w:eastAsia="Lucida Sans Unicode"/>
          <w:lang w:val="lv-LV"/>
        </w:rPr>
      </w:pPr>
      <w:r w:rsidRPr="00FB7C10">
        <w:rPr>
          <w:color w:val="000000"/>
          <w:lang w:val="lv-LV" w:eastAsia="lv-LV"/>
        </w:rPr>
        <w:t>5.7.</w:t>
      </w:r>
      <w:r w:rsidRPr="00FB7C10">
        <w:rPr>
          <w:rFonts w:eastAsia="Calibri"/>
          <w:lang w:val="lv-LV"/>
        </w:rPr>
        <w:t xml:space="preserve">  </w:t>
      </w:r>
      <w:r w:rsidR="00012A76" w:rsidRPr="002A5FAD">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11BF93A" w14:textId="675ADF1A" w:rsidR="00613444" w:rsidRDefault="00613444" w:rsidP="001D5C87">
      <w:pPr>
        <w:ind w:right="-170"/>
        <w:jc w:val="both"/>
        <w:rPr>
          <w:color w:val="000000"/>
          <w:lang w:val="lv-LV"/>
        </w:rPr>
      </w:pPr>
      <w:r w:rsidRPr="00FB7C10">
        <w:rPr>
          <w:rFonts w:eastAsia="Calibri"/>
          <w:lang w:val="lv-LV"/>
        </w:rPr>
        <w:t>5.8.</w:t>
      </w:r>
      <w:r w:rsidRPr="00FB7C10">
        <w:rPr>
          <w:lang w:val="lv-LV" w:eastAsia="lv-LV" w:bidi="lv-LV"/>
        </w:rPr>
        <w:t xml:space="preserve">  </w:t>
      </w:r>
      <w:r w:rsidR="00012A76">
        <w:rPr>
          <w:color w:val="000000"/>
          <w:lang w:val="lv-LV"/>
        </w:rPr>
        <w:t>Nomniekam</w:t>
      </w:r>
      <w:r w:rsidR="00012A76" w:rsidRPr="002A5FAD">
        <w:rPr>
          <w:color w:val="000000"/>
          <w:lang w:val="lv-LV"/>
        </w:rPr>
        <w:t xml:space="preserve"> tiks nodrošināta iespēja pieslēgties pie Jēkabpils novada pašvaldības elektrības </w:t>
      </w:r>
      <w:proofErr w:type="spellStart"/>
      <w:r w:rsidR="00012A76" w:rsidRPr="002A5FAD">
        <w:rPr>
          <w:color w:val="000000"/>
          <w:lang w:val="lv-LV"/>
        </w:rPr>
        <w:t>pieslēguma</w:t>
      </w:r>
      <w:proofErr w:type="spellEnd"/>
      <w:r w:rsidR="00012A76">
        <w:rPr>
          <w:color w:val="000000"/>
          <w:lang w:val="lv-LV"/>
        </w:rPr>
        <w:t>.</w:t>
      </w:r>
    </w:p>
    <w:p w14:paraId="05B7FF90" w14:textId="2106A67C" w:rsidR="00012A76" w:rsidRDefault="00613444" w:rsidP="001D5C87">
      <w:pPr>
        <w:ind w:right="-170"/>
        <w:jc w:val="both"/>
        <w:rPr>
          <w:lang w:val="lv-LV" w:eastAsia="lv-LV" w:bidi="lv-LV"/>
        </w:rPr>
      </w:pPr>
      <w:r w:rsidRPr="00FB7C10">
        <w:rPr>
          <w:lang w:val="lv-LV" w:eastAsia="lv-LV" w:bidi="lv-LV"/>
        </w:rPr>
        <w:t xml:space="preserve">5.9. </w:t>
      </w:r>
      <w:r w:rsidR="00012A76">
        <w:rPr>
          <w:lang w:val="lv-LV" w:eastAsia="lv-LV" w:bidi="lv-LV"/>
        </w:rPr>
        <w:t xml:space="preserve">Ja </w:t>
      </w:r>
      <w:r w:rsidR="00012A76" w:rsidRPr="002A5FAD">
        <w:rPr>
          <w:rFonts w:eastAsia="Lucida Sans Unicode"/>
          <w:lang w:val="lv-LV"/>
        </w:rPr>
        <w:t>Nomniek</w:t>
      </w:r>
      <w:r w:rsidR="00012A76">
        <w:rPr>
          <w:rFonts w:eastAsia="Lucida Sans Unicode"/>
          <w:lang w:val="lv-LV"/>
        </w:rPr>
        <w:t xml:space="preserve">s izmanto </w:t>
      </w:r>
      <w:r w:rsidR="00012A76" w:rsidRPr="002A5FAD">
        <w:rPr>
          <w:color w:val="000000"/>
          <w:lang w:val="lv-LV"/>
        </w:rPr>
        <w:t xml:space="preserve">Jēkabpils novada pašvaldības elektrības </w:t>
      </w:r>
      <w:proofErr w:type="spellStart"/>
      <w:r w:rsidR="00012A76" w:rsidRPr="002A5FAD">
        <w:rPr>
          <w:color w:val="000000"/>
          <w:lang w:val="lv-LV"/>
        </w:rPr>
        <w:t>pieslēgum</w:t>
      </w:r>
      <w:r w:rsidR="00012A76">
        <w:rPr>
          <w:color w:val="000000"/>
          <w:lang w:val="lv-LV"/>
        </w:rPr>
        <w:t>u</w:t>
      </w:r>
      <w:proofErr w:type="spellEnd"/>
      <w:r w:rsidR="00012A76">
        <w:rPr>
          <w:color w:val="000000"/>
          <w:lang w:val="lv-LV"/>
        </w:rPr>
        <w:t xml:space="preserve">, tam </w:t>
      </w:r>
      <w:r w:rsidR="00012A76" w:rsidRPr="002A5FAD">
        <w:rPr>
          <w:rFonts w:eastAsia="Lucida Sans Unicode"/>
          <w:lang w:val="lv-LV"/>
        </w:rPr>
        <w:t xml:space="preserve">papildus nomas maksai jāmaksā </w:t>
      </w:r>
      <w:r w:rsidR="00012A76" w:rsidRPr="002A5FAD">
        <w:rPr>
          <w:lang w:val="lv-LV" w:eastAsia="ar-SA"/>
        </w:rPr>
        <w:t xml:space="preserve">par </w:t>
      </w:r>
      <w:r w:rsidR="00012A76">
        <w:rPr>
          <w:rFonts w:eastAsia="Lucida Sans Unicode"/>
          <w:lang w:val="lv-LV"/>
        </w:rPr>
        <w:t>patērēto</w:t>
      </w:r>
      <w:r w:rsidR="00012A76" w:rsidRPr="002A5FAD">
        <w:rPr>
          <w:rFonts w:eastAsia="Lucida Sans Unicode"/>
          <w:lang w:val="lv-LV"/>
        </w:rPr>
        <w:t xml:space="preserve"> elektroenerģiju</w:t>
      </w:r>
      <w:r w:rsidR="00012A76">
        <w:rPr>
          <w:rFonts w:eastAsia="Lucida Sans Unicode"/>
          <w:lang w:val="lv-LV"/>
        </w:rPr>
        <w:t xml:space="preserve"> atbilstoši kontrolskaitītāja rādījumiem</w:t>
      </w:r>
      <w:r w:rsidR="001D5C87">
        <w:rPr>
          <w:rFonts w:eastAsia="Lucida Sans Unicode"/>
          <w:lang w:val="lv-LV"/>
        </w:rPr>
        <w:t xml:space="preserve"> pēc piestādītā rēķina.</w:t>
      </w:r>
    </w:p>
    <w:p w14:paraId="5CA25EA0" w14:textId="7EC52A61" w:rsidR="00B01E15" w:rsidRPr="00B53DDD" w:rsidRDefault="00613444" w:rsidP="001D5C87">
      <w:pPr>
        <w:ind w:right="-170"/>
        <w:jc w:val="both"/>
        <w:rPr>
          <w:rFonts w:eastAsia="Lucida Sans Unicode"/>
          <w:lang w:val="lv-LV"/>
        </w:rPr>
      </w:pPr>
      <w:r w:rsidRPr="00FB7C10">
        <w:rPr>
          <w:lang w:val="lv-LV" w:eastAsia="lv-LV" w:bidi="lv-LV"/>
        </w:rPr>
        <w:t xml:space="preserve">5.10.  </w:t>
      </w:r>
      <w:r w:rsidR="00B01E15">
        <w:rPr>
          <w:lang w:val="lv-LV"/>
        </w:rPr>
        <w:t>Ī</w:t>
      </w:r>
      <w:r w:rsidR="00B01E15" w:rsidRPr="00BA66A4">
        <w:rPr>
          <w:lang w:val="lv-LV"/>
        </w:rPr>
        <w:t>slaicīgas lietošanas būv</w:t>
      </w:r>
      <w:r w:rsidR="00B01E15">
        <w:rPr>
          <w:lang w:val="lv-LV"/>
        </w:rPr>
        <w:t>es</w:t>
      </w:r>
      <w:r w:rsidR="00B01E15" w:rsidRPr="00BA66A4">
        <w:rPr>
          <w:lang w:val="lv-LV"/>
        </w:rPr>
        <w:t xml:space="preserve"> (tirdzniecības kiosk</w:t>
      </w:r>
      <w:r w:rsidR="00B01E15">
        <w:rPr>
          <w:lang w:val="lv-LV"/>
        </w:rPr>
        <w:t>a</w:t>
      </w:r>
      <w:r w:rsidR="00B01E15" w:rsidRPr="00BA66A4">
        <w:rPr>
          <w:lang w:val="lv-LV"/>
        </w:rPr>
        <w:t xml:space="preserve">) novietne, </w:t>
      </w:r>
      <w:proofErr w:type="spellStart"/>
      <w:r w:rsidR="00B01E15" w:rsidRPr="00BA66A4">
        <w:rPr>
          <w:lang w:val="lv-LV"/>
        </w:rPr>
        <w:t>būvapjoms</w:t>
      </w:r>
      <w:proofErr w:type="spellEnd"/>
      <w:r w:rsidR="00B01E15" w:rsidRPr="00BA66A4">
        <w:rPr>
          <w:lang w:val="lv-LV"/>
        </w:rPr>
        <w:t xml:space="preserve">, </w:t>
      </w:r>
      <w:r w:rsidR="00B01E15">
        <w:rPr>
          <w:lang w:val="lv-LV"/>
        </w:rPr>
        <w:t>vizuālais risinājums</w:t>
      </w:r>
      <w:r w:rsidR="00B01E15" w:rsidRPr="00BA66A4">
        <w:rPr>
          <w:lang w:val="lv-LV"/>
        </w:rPr>
        <w:t xml:space="preserve"> saskaņojami ar Jēkabpils novada Attīstības pārvaldes arhitektu pirms dokumentācijas iesniegšanas būvvaldē, projekta sastāvā iekļaujot krāsainu </w:t>
      </w:r>
      <w:proofErr w:type="spellStart"/>
      <w:r w:rsidR="00B01E15" w:rsidRPr="00BA66A4">
        <w:rPr>
          <w:lang w:val="lv-LV"/>
        </w:rPr>
        <w:t>vizualizāciju</w:t>
      </w:r>
      <w:proofErr w:type="spellEnd"/>
      <w:r w:rsidR="00B01E15" w:rsidRPr="00BA66A4">
        <w:rPr>
          <w:lang w:val="lv-LV"/>
        </w:rPr>
        <w:t xml:space="preserve">. </w:t>
      </w:r>
    </w:p>
    <w:p w14:paraId="7C435285" w14:textId="77777777" w:rsidR="00B01E15" w:rsidRPr="00E767BA" w:rsidRDefault="00613444" w:rsidP="00B01E15">
      <w:pPr>
        <w:contextualSpacing/>
        <w:jc w:val="both"/>
        <w:rPr>
          <w:rFonts w:eastAsia="Lucida Sans Unicode"/>
          <w:lang w:val="lv-LV"/>
        </w:rPr>
      </w:pPr>
      <w:r w:rsidRPr="00FB7C10">
        <w:rPr>
          <w:lang w:val="lv-LV" w:eastAsia="lv-LV" w:bidi="lv-LV"/>
        </w:rPr>
        <w:t>5.12.</w:t>
      </w:r>
      <w:r w:rsidRPr="00FB7C10">
        <w:rPr>
          <w:rFonts w:eastAsia="Calibri"/>
          <w:lang w:val="lv-LV"/>
        </w:rPr>
        <w:t xml:space="preserve"> </w:t>
      </w:r>
      <w:r w:rsidR="00B01E15" w:rsidRPr="00B53DDD">
        <w:rPr>
          <w:lang w:val="lv-LV"/>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558B73B3" w14:textId="43A40131" w:rsidR="00613444" w:rsidRPr="00FB7C10" w:rsidRDefault="00613444" w:rsidP="00613444">
      <w:pPr>
        <w:ind w:right="-285"/>
        <w:jc w:val="both"/>
        <w:rPr>
          <w:lang w:val="lv-LV" w:eastAsia="lv-LV" w:bidi="lv-LV"/>
        </w:rPr>
      </w:pPr>
      <w:r w:rsidRPr="00FB7C10">
        <w:rPr>
          <w:lang w:val="lv-LV" w:eastAsia="lv-LV" w:bidi="lv-LV"/>
        </w:rPr>
        <w:t>5.13.  Nomniekam ir pienākums pirms darbības uzsākšanas Jēkabpils novada pašvaldībā saņemt tirdzniecības atļauju, ja tā ir nepieciešama atbilstoši tiesību aktos noteiktajām prasībām.</w:t>
      </w:r>
    </w:p>
    <w:p w14:paraId="490DAB9A" w14:textId="64209D0C" w:rsidR="00613444" w:rsidRDefault="00613444" w:rsidP="00613444">
      <w:pPr>
        <w:ind w:right="-285"/>
        <w:jc w:val="both"/>
        <w:rPr>
          <w:lang w:val="lv-LV" w:eastAsia="lv-LV" w:bidi="lv-LV"/>
        </w:rPr>
      </w:pPr>
      <w:r w:rsidRPr="00FB7C10">
        <w:rPr>
          <w:lang w:val="lv-LV" w:eastAsia="lv-LV" w:bidi="lv-LV"/>
        </w:rPr>
        <w:t>5.1</w:t>
      </w:r>
      <w:r w:rsidR="001D5C87">
        <w:rPr>
          <w:lang w:val="lv-LV" w:eastAsia="lv-LV" w:bidi="lv-LV"/>
        </w:rPr>
        <w:t>4</w:t>
      </w:r>
      <w:r w:rsidRPr="00FB7C10">
        <w:rPr>
          <w:lang w:val="lv-LV" w:eastAsia="lv-LV" w:bidi="lv-LV"/>
        </w:rPr>
        <w:t>.</w:t>
      </w:r>
      <w:r w:rsidRPr="00FB7C10">
        <w:rPr>
          <w:rFonts w:eastAsia="Calibri"/>
          <w:lang w:val="lv-LV"/>
        </w:rPr>
        <w:t xml:space="preserve"> </w:t>
      </w:r>
      <w:r w:rsidRPr="00FB7C10">
        <w:rPr>
          <w:rFonts w:eastAsia="Calibri"/>
          <w:color w:val="000000"/>
          <w:lang w:val="lv-LV"/>
        </w:rPr>
        <w:t xml:space="preserve">Nomniekam  ir pienākums </w:t>
      </w:r>
      <w:r w:rsidRPr="00FB7C10">
        <w:rPr>
          <w:lang w:val="lv-LV"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7937BA38" w14:textId="7080A9D8" w:rsidR="00012A76" w:rsidRPr="00FB7C10" w:rsidRDefault="00012A76" w:rsidP="00613444">
      <w:pPr>
        <w:ind w:right="-285"/>
        <w:jc w:val="both"/>
        <w:rPr>
          <w:lang w:val="lv-LV" w:eastAsia="lv-LV" w:bidi="lv-LV"/>
        </w:rPr>
      </w:pPr>
      <w:r>
        <w:rPr>
          <w:lang w:val="lv-LV" w:eastAsia="lv-LV" w:bidi="lv-LV"/>
        </w:rPr>
        <w:t>5.1</w:t>
      </w:r>
      <w:r w:rsidR="001D5C87">
        <w:rPr>
          <w:lang w:val="lv-LV" w:eastAsia="lv-LV" w:bidi="lv-LV"/>
        </w:rPr>
        <w:t>5</w:t>
      </w:r>
      <w:r>
        <w:rPr>
          <w:lang w:val="lv-LV" w:eastAsia="lv-LV" w:bidi="lv-LV"/>
        </w:rPr>
        <w:t xml:space="preserve">. </w:t>
      </w:r>
      <w:r w:rsidRPr="00FB7C10">
        <w:rPr>
          <w:lang w:val="lv-LV" w:eastAsia="lv-LV" w:bidi="lv-LV"/>
        </w:rPr>
        <w:t xml:space="preserve">Nomnieks patstāvīgi slēdz līgumu ar atkritumu </w:t>
      </w:r>
      <w:proofErr w:type="spellStart"/>
      <w:r w:rsidRPr="00FB7C10">
        <w:rPr>
          <w:lang w:val="lv-LV" w:eastAsia="lv-LV" w:bidi="lv-LV"/>
        </w:rPr>
        <w:t>apsaimniekotāju</w:t>
      </w:r>
      <w:proofErr w:type="spellEnd"/>
      <w:r w:rsidRPr="00FB7C10">
        <w:rPr>
          <w:lang w:val="lv-LV" w:eastAsia="lv-LV" w:bidi="lv-LV"/>
        </w:rPr>
        <w:t xml:space="preserve"> par atkritumu izvešanu no Zemesgabala</w:t>
      </w:r>
      <w:r w:rsidR="001D5C87">
        <w:rPr>
          <w:lang w:val="lv-LV" w:eastAsia="lv-LV" w:bidi="lv-LV"/>
        </w:rPr>
        <w:t>.</w:t>
      </w:r>
    </w:p>
    <w:p w14:paraId="2C7D1733" w14:textId="7E61A77C" w:rsidR="00613444" w:rsidRPr="00FB7C10" w:rsidRDefault="00613444" w:rsidP="00613444">
      <w:pPr>
        <w:ind w:right="-285"/>
        <w:jc w:val="both"/>
        <w:rPr>
          <w:lang w:val="lv-LV" w:eastAsia="lv-LV" w:bidi="lv-LV"/>
        </w:rPr>
      </w:pPr>
      <w:r w:rsidRPr="00FB7C10">
        <w:rPr>
          <w:lang w:val="lv-LV" w:eastAsia="lv-LV" w:bidi="lv-LV"/>
        </w:rPr>
        <w:t>5.</w:t>
      </w:r>
      <w:r w:rsidR="001D5C87">
        <w:rPr>
          <w:lang w:val="lv-LV" w:eastAsia="lv-LV" w:bidi="lv-LV"/>
        </w:rPr>
        <w:t>16</w:t>
      </w:r>
      <w:r w:rsidRPr="00FB7C10">
        <w:rPr>
          <w:lang w:val="lv-LV" w:eastAsia="lv-LV" w:bidi="lv-LV"/>
        </w:rPr>
        <w:t>.</w:t>
      </w:r>
      <w:r w:rsidRPr="00FB7C10">
        <w:rPr>
          <w:rFonts w:eastAsia="Calibri"/>
          <w:color w:val="000000"/>
          <w:lang w:val="lv-LV" w:eastAsia="lv-LV"/>
        </w:rPr>
        <w:t xml:space="preserve"> </w:t>
      </w:r>
      <w:r w:rsidRPr="00FB7C10">
        <w:rPr>
          <w:lang w:val="lv-LV" w:eastAsia="lv-LV" w:bidi="lv-LV"/>
        </w:rPr>
        <w:t xml:space="preserve"> Nomniekam ir pienākums pilnībā atbildēt par Īpašumā izvietotā sava īpašuma un vērtību apsargāšanu pret trešo personu aizskārumu un zādzību.</w:t>
      </w:r>
    </w:p>
    <w:p w14:paraId="55EFDAB7" w14:textId="769CC8D7" w:rsidR="00613444" w:rsidRPr="00FB7C10" w:rsidRDefault="00613444" w:rsidP="00613444">
      <w:pPr>
        <w:ind w:right="-285"/>
        <w:jc w:val="both"/>
        <w:rPr>
          <w:lang w:val="lv-LV" w:eastAsia="lv-LV" w:bidi="lv-LV"/>
        </w:rPr>
      </w:pPr>
      <w:r w:rsidRPr="00FB7C10">
        <w:rPr>
          <w:lang w:val="lv-LV" w:eastAsia="lv-LV" w:bidi="lv-LV"/>
        </w:rPr>
        <w:t>5.</w:t>
      </w:r>
      <w:r w:rsidR="001D5C87">
        <w:rPr>
          <w:lang w:val="lv-LV" w:eastAsia="lv-LV" w:bidi="lv-LV"/>
        </w:rPr>
        <w:t>17</w:t>
      </w:r>
      <w:r w:rsidRPr="00FB7C10">
        <w:rPr>
          <w:lang w:val="lv-LV" w:eastAsia="lv-LV" w:bidi="lv-LV"/>
        </w:rPr>
        <w:t>. Nomnieka pienākums ir savā darbībā nodrošināt, ka katram klientam obligāti tiek izsniegts maksājumu apliecinošs dokuments (čeks, kvīts u.tml.), kā arī klientu apkalpošanā tiek ievērota augsta apkalpošanas kultūra un latviešu valodas lietošana.</w:t>
      </w:r>
    </w:p>
    <w:p w14:paraId="6DA67A7D" w14:textId="47E08A0A" w:rsidR="00613444" w:rsidRDefault="00613444" w:rsidP="00613444">
      <w:pPr>
        <w:ind w:right="-285"/>
        <w:jc w:val="both"/>
        <w:rPr>
          <w:lang w:val="lv-LV" w:eastAsia="lv-LV" w:bidi="lv-LV"/>
        </w:rPr>
      </w:pPr>
      <w:r w:rsidRPr="00FB7C10">
        <w:rPr>
          <w:lang w:val="lv-LV" w:eastAsia="lv-LV" w:bidi="lv-LV"/>
        </w:rPr>
        <w:t>5.</w:t>
      </w:r>
      <w:r w:rsidR="001D5C87">
        <w:rPr>
          <w:lang w:val="lv-LV" w:eastAsia="lv-LV" w:bidi="lv-LV"/>
        </w:rPr>
        <w:t>18</w:t>
      </w:r>
      <w:r w:rsidRPr="00FB7C10">
        <w:rPr>
          <w:lang w:val="lv-LV" w:eastAsia="lv-LV" w:bidi="lv-LV"/>
        </w:rPr>
        <w:t>. Nomnieka pienākums ir 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ja tas attiecas uz Nomnieka darbību.</w:t>
      </w:r>
    </w:p>
    <w:p w14:paraId="1368F8A9" w14:textId="0526039D" w:rsidR="00B01E15" w:rsidRDefault="00B01E15" w:rsidP="001D5C87">
      <w:pPr>
        <w:widowControl w:val="0"/>
        <w:suppressAutoHyphens/>
        <w:ind w:right="-227"/>
        <w:jc w:val="both"/>
        <w:rPr>
          <w:lang w:val="lv-LV"/>
        </w:rPr>
      </w:pPr>
      <w:r>
        <w:rPr>
          <w:lang w:val="lv-LV" w:eastAsia="lv-LV" w:bidi="lv-LV"/>
        </w:rPr>
        <w:t>5.</w:t>
      </w:r>
      <w:r w:rsidR="001D5C87">
        <w:rPr>
          <w:lang w:val="lv-LV" w:eastAsia="lv-LV" w:bidi="lv-LV"/>
        </w:rPr>
        <w:t>19</w:t>
      </w:r>
      <w:r>
        <w:rPr>
          <w:lang w:val="lv-LV" w:eastAsia="lv-LV" w:bidi="lv-LV"/>
        </w:rPr>
        <w:t>.</w:t>
      </w:r>
      <w:r w:rsidRPr="00B01E15">
        <w:rPr>
          <w:lang w:val="lv-LV"/>
        </w:rPr>
        <w:t xml:space="preserve"> </w:t>
      </w:r>
      <w:r w:rsidRPr="002A5FAD">
        <w:rPr>
          <w:lang w:val="lv-LV"/>
        </w:rPr>
        <w:t xml:space="preserve">Nomniekam ir pienākums uzturēt Nomas objektu un </w:t>
      </w:r>
      <w:bookmarkStart w:id="1" w:name="_Hlk187915347"/>
      <w:r w:rsidRPr="002A5FAD">
        <w:rPr>
          <w:lang w:val="lv-LV"/>
        </w:rPr>
        <w:t>īslaicīgās lietošanas būvi</w:t>
      </w:r>
      <w:bookmarkEnd w:id="1"/>
      <w:r w:rsidRPr="002A5FAD">
        <w:rPr>
          <w:lang w:val="lv-LV"/>
        </w:rPr>
        <w:t xml:space="preserve"> </w:t>
      </w:r>
      <w:r>
        <w:rPr>
          <w:lang w:val="lv-LV"/>
        </w:rPr>
        <w:t>(tirdzniecības kiosku)</w:t>
      </w:r>
      <w:r w:rsidRPr="002A5FAD">
        <w:rPr>
          <w:lang w:val="lv-LV"/>
        </w:rPr>
        <w:t>, saskaņā ar normatīvo aktu prasībām.</w:t>
      </w:r>
    </w:p>
    <w:p w14:paraId="7BC7F87F" w14:textId="2EF7EBA5" w:rsidR="00B01E15" w:rsidRPr="001E0743" w:rsidRDefault="00B01E15" w:rsidP="001D5C87">
      <w:pPr>
        <w:widowControl w:val="0"/>
        <w:suppressAutoHyphens/>
        <w:ind w:right="-227"/>
        <w:jc w:val="both"/>
        <w:rPr>
          <w:lang w:val="lv-LV"/>
        </w:rPr>
      </w:pPr>
      <w:r>
        <w:rPr>
          <w:lang w:val="lv-LV"/>
        </w:rPr>
        <w:lastRenderedPageBreak/>
        <w:t>5.2</w:t>
      </w:r>
      <w:r w:rsidR="001D5C87">
        <w:rPr>
          <w:lang w:val="lv-LV"/>
        </w:rPr>
        <w:t>0</w:t>
      </w:r>
      <w:r>
        <w:rPr>
          <w:lang w:val="lv-LV"/>
        </w:rPr>
        <w:t xml:space="preserve">. </w:t>
      </w:r>
      <w:r w:rsidRPr="001E0743">
        <w:rPr>
          <w:lang w:val="lv-LV"/>
        </w:rPr>
        <w:t>Nomas objektā un īslaicīgās lietošanas būvē (tirdzniecības kioskā), Nomnieks ir atbildīgs un pastāvīgi nodrošina nepieciešamo drošību.</w:t>
      </w:r>
    </w:p>
    <w:p w14:paraId="1E916C38" w14:textId="41950F55" w:rsidR="00B01E15" w:rsidRDefault="00B01E15" w:rsidP="001D5C87">
      <w:pPr>
        <w:widowControl w:val="0"/>
        <w:suppressAutoHyphens/>
        <w:ind w:right="-227"/>
        <w:jc w:val="both"/>
        <w:rPr>
          <w:lang w:val="lv-LV"/>
        </w:rPr>
      </w:pPr>
    </w:p>
    <w:p w14:paraId="0E265AE8" w14:textId="3D1833DA" w:rsidR="00B01E15" w:rsidRPr="00FB7C10" w:rsidRDefault="00B01E15" w:rsidP="00613444">
      <w:pPr>
        <w:ind w:right="-285"/>
        <w:jc w:val="both"/>
        <w:rPr>
          <w:lang w:val="lv-LV" w:eastAsia="lv-LV" w:bidi="lv-LV"/>
        </w:rPr>
      </w:pPr>
    </w:p>
    <w:p w14:paraId="26B60FB6" w14:textId="77777777" w:rsidR="00613444" w:rsidRPr="00FB7C10" w:rsidRDefault="00613444" w:rsidP="00613444">
      <w:pPr>
        <w:ind w:right="-285"/>
        <w:jc w:val="center"/>
        <w:rPr>
          <w:b/>
          <w:color w:val="000000"/>
          <w:lang w:val="lv-LV" w:eastAsia="lv-LV"/>
        </w:rPr>
      </w:pPr>
      <w:r w:rsidRPr="00FB7C10">
        <w:rPr>
          <w:b/>
          <w:caps/>
          <w:color w:val="000000"/>
          <w:lang w:val="lv-LV" w:eastAsia="lv-LV"/>
        </w:rPr>
        <w:t>6. L</w:t>
      </w:r>
      <w:r w:rsidRPr="00FB7C10">
        <w:rPr>
          <w:b/>
          <w:color w:val="000000"/>
          <w:lang w:val="lv-LV" w:eastAsia="lv-LV"/>
        </w:rPr>
        <w:t>īguma izbeigšana</w:t>
      </w:r>
    </w:p>
    <w:p w14:paraId="31858E29"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6.1.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var tikt grozīts, papildināts vai izbeigts pirms termiņa, Pusēm savstarpēji </w:t>
      </w:r>
      <w:proofErr w:type="spellStart"/>
      <w:r w:rsidRPr="00FB7C10">
        <w:rPr>
          <w:color w:val="000000"/>
          <w:lang w:val="lv-LV" w:eastAsia="lv-LV"/>
        </w:rPr>
        <w:t>rakstveidā</w:t>
      </w:r>
      <w:proofErr w:type="spellEnd"/>
      <w:r w:rsidRPr="00FB7C10">
        <w:rPr>
          <w:color w:val="000000"/>
          <w:lang w:val="lv-LV" w:eastAsia="lv-LV"/>
        </w:rPr>
        <w:t xml:space="preserve"> vienojoties. Šādas vienošanās stājas spēkā ar parakstīšanas brīdi un vienlaicīgi kļūst par šī Līguma neatņemamu sastāvdaļu.</w:t>
      </w:r>
    </w:p>
    <w:p w14:paraId="6BAB9AF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6.2.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w:t>
      </w:r>
    </w:p>
    <w:p w14:paraId="3164573C"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6.2.1. ja Iznomātājs novilcina nomā nodotā Zemesgabala nodošanu;</w:t>
      </w:r>
    </w:p>
    <w:p w14:paraId="7173757B"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6.2.2. ja Iznomātājs apgrūtina Nomniekam lietot Zemesgabalu atbilstoši Līguma noteikumiem.</w:t>
      </w:r>
    </w:p>
    <w:p w14:paraId="756EE3F8"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A2C9DB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6.4.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30 ( trīsdesmit) dienas iepriekš.</w:t>
      </w:r>
    </w:p>
    <w:p w14:paraId="5CAAB890" w14:textId="77777777" w:rsidR="00613444" w:rsidRPr="00FB7C10" w:rsidRDefault="00613444" w:rsidP="00613444">
      <w:pPr>
        <w:ind w:right="-285"/>
        <w:jc w:val="both"/>
        <w:rPr>
          <w:lang w:val="lv-LV" w:eastAsia="lv-LV"/>
        </w:rPr>
      </w:pPr>
      <w:r w:rsidRPr="00FB7C10">
        <w:rPr>
          <w:color w:val="000000"/>
          <w:lang w:val="lv-LV" w:eastAsia="lv-LV"/>
        </w:rPr>
        <w:t xml:space="preserve">6.5. </w:t>
      </w:r>
      <w:r w:rsidRPr="00FB7C10">
        <w:rPr>
          <w:b/>
          <w:bCs/>
          <w:lang w:val="lv-LV" w:eastAsia="lv-LV"/>
        </w:rPr>
        <w:t>Iznomātājam ir tiesības lauzt šo Līgumu pirms termiņa</w:t>
      </w:r>
      <w:r w:rsidRPr="00FB7C10">
        <w:rPr>
          <w:lang w:val="lv-LV" w:eastAsia="lv-LV"/>
        </w:rPr>
        <w:t>,</w:t>
      </w:r>
      <w:r w:rsidRPr="00FB7C10">
        <w:rPr>
          <w:rFonts w:eastAsia="Calibri"/>
          <w:bCs/>
          <w:lang w:val="lv-LV"/>
        </w:rPr>
        <w:t xml:space="preserve"> neatlīdzinot Nomnieka zaudējumus, kas saistīti ar Līguma pirmstermiņa izbeigšanu</w:t>
      </w:r>
      <w:r w:rsidRPr="00FB7C10">
        <w:rPr>
          <w:lang w:val="lv-LV" w:eastAsia="lv-LV"/>
        </w:rPr>
        <w:t>:</w:t>
      </w:r>
    </w:p>
    <w:p w14:paraId="1C7752AB" w14:textId="77777777" w:rsidR="00613444" w:rsidRPr="00FB7C10" w:rsidRDefault="00613444" w:rsidP="00613444">
      <w:pPr>
        <w:ind w:right="-285"/>
        <w:jc w:val="both"/>
        <w:rPr>
          <w:lang w:val="lv-LV" w:eastAsia="lv-LV"/>
        </w:rPr>
      </w:pPr>
      <w:r w:rsidRPr="00FB7C10">
        <w:rPr>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28AB223E" w14:textId="77777777" w:rsidR="00613444" w:rsidRPr="00FB7C10" w:rsidRDefault="00613444" w:rsidP="00613444">
      <w:pPr>
        <w:ind w:right="-285"/>
        <w:jc w:val="both"/>
        <w:rPr>
          <w:rFonts w:eastAsia="Calibri"/>
          <w:bCs/>
          <w:lang w:val="lv-LV"/>
        </w:rPr>
      </w:pPr>
      <w:r w:rsidRPr="00FB7C10">
        <w:rPr>
          <w:lang w:val="lv-LV" w:eastAsia="lv-LV"/>
        </w:rPr>
        <w:t>6.5.2.</w:t>
      </w:r>
      <w:r w:rsidRPr="00FB7C10">
        <w:rPr>
          <w:rFonts w:eastAsia="Calibri"/>
          <w:lang w:val="lv-LV"/>
        </w:rPr>
        <w:t xml:space="preserve"> </w:t>
      </w:r>
      <w:r w:rsidRPr="00FB7C10">
        <w:rPr>
          <w:lang w:val="lv-LV" w:eastAsia="lv-LV"/>
        </w:rPr>
        <w:t>Nomnieks pārkāpj normatīvo aktu un šī Līguma prasības par Zemesgabala uzturēšanu,</w:t>
      </w:r>
      <w:r w:rsidRPr="00FB7C10">
        <w:rPr>
          <w:rFonts w:eastAsia="Calibri"/>
          <w:bCs/>
          <w:lang w:val="lv-LV"/>
        </w:rPr>
        <w:t xml:space="preserve"> brīdinot Nomnieku 30 (trīsdesmit) dienas iepriekš.</w:t>
      </w:r>
    </w:p>
    <w:p w14:paraId="484D803C" w14:textId="77777777" w:rsidR="00613444" w:rsidRPr="00FB7C10" w:rsidRDefault="00613444" w:rsidP="00613444">
      <w:pPr>
        <w:ind w:right="-285"/>
        <w:jc w:val="both"/>
        <w:rPr>
          <w:rFonts w:eastAsia="Calibri"/>
          <w:bCs/>
          <w:lang w:val="lv-LV"/>
        </w:rPr>
      </w:pPr>
      <w:r w:rsidRPr="00FB7C10">
        <w:rPr>
          <w:rFonts w:eastAsia="Calibri"/>
          <w:bCs/>
          <w:lang w:val="lv-LV"/>
        </w:rPr>
        <w:t>6.5.3.</w:t>
      </w:r>
      <w:r w:rsidRPr="00FB7C10">
        <w:rPr>
          <w:rFonts w:eastAsia="Calibri"/>
          <w:lang w:val="lv-LV"/>
        </w:rPr>
        <w:t xml:space="preserve"> Nomnieks ilgāk par 10 dienām kavē šajā Līgumā noteikta maksājuma samaksas termiņu,</w:t>
      </w:r>
      <w:r w:rsidRPr="00FB7C10">
        <w:rPr>
          <w:rFonts w:eastAsia="Calibri"/>
          <w:bCs/>
          <w:lang w:val="lv-LV"/>
        </w:rPr>
        <w:t xml:space="preserve"> brīdinot Nomnieku 30 (trīsdesmit) dienas iepriekš.</w:t>
      </w:r>
    </w:p>
    <w:p w14:paraId="603D6439" w14:textId="77777777" w:rsidR="00613444" w:rsidRPr="00FB7C10" w:rsidRDefault="00613444" w:rsidP="00613444">
      <w:pPr>
        <w:ind w:right="-285"/>
        <w:jc w:val="both"/>
        <w:rPr>
          <w:rFonts w:eastAsia="Calibri"/>
          <w:bCs/>
          <w:lang w:val="lv-LV"/>
        </w:rPr>
      </w:pPr>
      <w:r w:rsidRPr="00FB7C10">
        <w:rPr>
          <w:rFonts w:eastAsia="Calibri"/>
          <w:bCs/>
          <w:lang w:val="lv-LV"/>
        </w:rPr>
        <w:t>6.5.4. Nomnieks pārkāpj Līguma nosacījumus, brīdinot Nomnieku 30 (trīsdesmit) dienas iepriekš.</w:t>
      </w:r>
    </w:p>
    <w:p w14:paraId="2E3AC429" w14:textId="77777777" w:rsidR="00613444" w:rsidRPr="00FB7C10" w:rsidRDefault="00613444" w:rsidP="00613444">
      <w:pPr>
        <w:ind w:right="-285"/>
        <w:jc w:val="both"/>
        <w:rPr>
          <w:rFonts w:eastAsia="Calibri"/>
          <w:bCs/>
          <w:lang w:val="lv-LV"/>
        </w:rPr>
      </w:pPr>
      <w:r w:rsidRPr="00FB7C10">
        <w:rPr>
          <w:rFonts w:eastAsia="Calibri"/>
          <w:bCs/>
          <w:lang w:val="lv-LV"/>
        </w:rPr>
        <w:t>6.5.5.</w:t>
      </w:r>
      <w:r w:rsidRPr="00FB7C10">
        <w:rPr>
          <w:rFonts w:eastAsia="Calibri"/>
          <w:lang w:val="lv-LV"/>
        </w:rPr>
        <w:t xml:space="preserve"> Nomniekam (t.sk.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FB7C10">
        <w:rPr>
          <w:rFonts w:eastAsia="Calibri"/>
          <w:bCs/>
          <w:lang w:val="lv-LV"/>
        </w:rPr>
        <w:t xml:space="preserve"> brīdinot Nomnieku 30 (trīsdesmit) dienas iepriekš.</w:t>
      </w:r>
    </w:p>
    <w:p w14:paraId="1F84307D" w14:textId="77777777" w:rsidR="00613444" w:rsidRDefault="00613444" w:rsidP="00613444">
      <w:pPr>
        <w:ind w:right="-285"/>
        <w:jc w:val="both"/>
        <w:rPr>
          <w:rFonts w:eastAsia="Calibri"/>
          <w:bCs/>
          <w:lang w:val="lv-LV"/>
        </w:rPr>
      </w:pPr>
      <w:r w:rsidRPr="00FB7C10">
        <w:rPr>
          <w:rFonts w:eastAsia="Calibri"/>
          <w:bCs/>
          <w:lang w:val="lv-LV"/>
        </w:rPr>
        <w:t>6.5.6.</w:t>
      </w:r>
      <w:r w:rsidRPr="00FB7C10">
        <w:rPr>
          <w:rFonts w:eastAsia="Calibri"/>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FB7C10">
        <w:rPr>
          <w:rFonts w:eastAsia="Calibri"/>
          <w:lang w:val="lv-LV"/>
        </w:rPr>
        <w:t>proliferācijas</w:t>
      </w:r>
      <w:proofErr w:type="spellEnd"/>
      <w:r w:rsidRPr="00FB7C10">
        <w:rPr>
          <w:rFonts w:eastAsia="Calibri"/>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FB7C10">
        <w:rPr>
          <w:rFonts w:eastAsia="Calibri"/>
          <w:lang w:val="lv-LV"/>
        </w:rPr>
        <w:t>pirmsšķietami</w:t>
      </w:r>
      <w:proofErr w:type="spellEnd"/>
      <w:r w:rsidRPr="00FB7C10">
        <w:rPr>
          <w:rFonts w:eastAsia="Calibri"/>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FB7C10">
        <w:rPr>
          <w:rFonts w:eastAsia="Calibri"/>
          <w:bCs/>
          <w:lang w:val="lv-LV"/>
        </w:rPr>
        <w:t xml:space="preserve"> brīdinot Nomnieku 30 (trīsdesmit) dienas iepriekš.</w:t>
      </w:r>
    </w:p>
    <w:p w14:paraId="2D44EBDA" w14:textId="77777777" w:rsidR="00613444" w:rsidRPr="00FB7C10" w:rsidRDefault="00613444" w:rsidP="00613444">
      <w:pPr>
        <w:ind w:right="-285"/>
        <w:jc w:val="center"/>
        <w:rPr>
          <w:b/>
          <w:color w:val="000000"/>
          <w:lang w:val="lv-LV" w:eastAsia="lv-LV"/>
        </w:rPr>
      </w:pPr>
      <w:r w:rsidRPr="00FB7C10">
        <w:rPr>
          <w:b/>
          <w:color w:val="000000"/>
          <w:lang w:val="lv-LV" w:eastAsia="lv-LV"/>
        </w:rPr>
        <w:t>7. Pušu atbildība</w:t>
      </w:r>
    </w:p>
    <w:p w14:paraId="4818C5C3" w14:textId="77777777" w:rsidR="00613444" w:rsidRPr="00FB7C10" w:rsidRDefault="00613444" w:rsidP="00613444">
      <w:pPr>
        <w:ind w:right="-285"/>
        <w:jc w:val="both"/>
        <w:rPr>
          <w:color w:val="000000"/>
          <w:lang w:val="lv-LV" w:eastAsia="lv-LV"/>
        </w:rPr>
      </w:pPr>
      <w:r w:rsidRPr="00FB7C10">
        <w:rPr>
          <w:color w:val="000000"/>
          <w:lang w:val="lv-LV" w:eastAsia="lv-LV"/>
        </w:rPr>
        <w:lastRenderedPageBreak/>
        <w:t xml:space="preserve">7.1. Šis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967B330" w14:textId="77777777" w:rsidR="00613444" w:rsidRPr="00FB7C10" w:rsidRDefault="00613444" w:rsidP="00613444">
      <w:pPr>
        <w:ind w:right="-285"/>
        <w:jc w:val="both"/>
        <w:rPr>
          <w:color w:val="000000"/>
          <w:lang w:val="lv-LV" w:eastAsia="lv-LV"/>
        </w:rPr>
      </w:pPr>
      <w:r w:rsidRPr="00FB7C10">
        <w:rPr>
          <w:color w:val="000000"/>
          <w:lang w:val="lv-LV" w:eastAsia="lv-LV"/>
        </w:rPr>
        <w:t>7.2. Par nodarītajiem zaudējumiem ir atbildīga tā Puse, kuras darbības (bezdarbības) vai nelikumīgās rīcības dēļ šie zaudējumi radušies.</w:t>
      </w:r>
    </w:p>
    <w:p w14:paraId="1A52211D" w14:textId="77777777" w:rsidR="00613444" w:rsidRPr="00FB7C10" w:rsidRDefault="00613444" w:rsidP="00613444">
      <w:pPr>
        <w:ind w:right="-285"/>
        <w:jc w:val="center"/>
        <w:rPr>
          <w:b/>
          <w:color w:val="000000"/>
          <w:lang w:val="lv-LV" w:eastAsia="lv-LV"/>
        </w:rPr>
      </w:pPr>
      <w:r w:rsidRPr="00FB7C10">
        <w:rPr>
          <w:b/>
          <w:color w:val="000000"/>
          <w:lang w:val="lv-LV" w:eastAsia="lv-LV"/>
        </w:rPr>
        <w:t>8. Vienošanās apjoms</w:t>
      </w:r>
    </w:p>
    <w:p w14:paraId="5BCD25EF" w14:textId="77777777" w:rsidR="00613444" w:rsidRPr="00FB7C10" w:rsidRDefault="00613444" w:rsidP="00613444">
      <w:pPr>
        <w:ind w:right="-285"/>
        <w:jc w:val="both"/>
        <w:rPr>
          <w:color w:val="000000"/>
          <w:lang w:val="lv-LV" w:eastAsia="lv-LV"/>
        </w:rPr>
      </w:pPr>
      <w:r w:rsidRPr="00FB7C10">
        <w:rPr>
          <w:color w:val="000000"/>
          <w:lang w:val="lv-LV" w:eastAsia="lv-LV"/>
        </w:rPr>
        <w:t xml:space="preserve">8.1. Šis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pilnībā apliecina Pušu vienošanos.</w:t>
      </w:r>
    </w:p>
    <w:p w14:paraId="683517D7" w14:textId="77777777" w:rsidR="00613444" w:rsidRPr="00FB7C10" w:rsidRDefault="00613444" w:rsidP="00613444">
      <w:pPr>
        <w:ind w:right="-285"/>
        <w:jc w:val="both"/>
        <w:rPr>
          <w:color w:val="000000"/>
          <w:lang w:val="lv-LV" w:eastAsia="lv-LV"/>
        </w:rPr>
      </w:pPr>
      <w:r w:rsidRPr="00FB7C10">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57E08106" w14:textId="77777777" w:rsidR="00613444" w:rsidRPr="00FB7C10" w:rsidRDefault="00613444" w:rsidP="00613444">
      <w:pPr>
        <w:ind w:right="-285"/>
        <w:jc w:val="both"/>
        <w:rPr>
          <w:color w:val="000000"/>
          <w:lang w:val="lv-LV" w:eastAsia="lv-LV"/>
        </w:rPr>
      </w:pPr>
      <w:r w:rsidRPr="00FB7C10">
        <w:rPr>
          <w:color w:val="000000"/>
          <w:lang w:val="lv-LV" w:eastAsia="lv-LV"/>
        </w:rPr>
        <w:t>8.3. Ja kāds no šī Līguma nosacījumiem zaudē spēku, tas neietekmē pārējo Līguma noteikumu spēkā esamību.</w:t>
      </w:r>
    </w:p>
    <w:p w14:paraId="5AC2AEED" w14:textId="77777777" w:rsidR="00613444" w:rsidRPr="00FB7C10" w:rsidRDefault="00613444" w:rsidP="00613444">
      <w:pPr>
        <w:ind w:right="-285"/>
        <w:jc w:val="center"/>
        <w:rPr>
          <w:b/>
          <w:color w:val="000000"/>
          <w:lang w:val="lv-LV" w:eastAsia="lv-LV"/>
        </w:rPr>
      </w:pPr>
      <w:r w:rsidRPr="00FB7C10">
        <w:rPr>
          <w:b/>
          <w:color w:val="000000"/>
          <w:lang w:val="lv-LV" w:eastAsia="lv-LV"/>
        </w:rPr>
        <w:t>9. Nepārvarama vara</w:t>
      </w:r>
    </w:p>
    <w:p w14:paraId="79BD9B9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FB7C10">
          <w:rPr>
            <w:color w:val="000000"/>
            <w:lang w:val="lv-LV" w:eastAsia="lv-LV"/>
          </w:rPr>
          <w:t>akts</w:t>
        </w:r>
      </w:smartTag>
      <w:r w:rsidRPr="00FB7C10">
        <w:rPr>
          <w:color w:val="000000"/>
          <w:lang w:val="lv-LV" w:eastAsia="lv-LV"/>
        </w:rPr>
        <w:t>, masu nekārtības, karš, kara darbība.</w:t>
      </w:r>
    </w:p>
    <w:p w14:paraId="7A0662AA"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9.2. Pusei, kura atsaucas uz nepārvaramas varas apstākļiem kā saistību izpildes apgrūtinājumu vai neiespējamības apstākli, par to nekavējoties </w:t>
      </w:r>
      <w:proofErr w:type="spellStart"/>
      <w:r w:rsidRPr="00FB7C10">
        <w:rPr>
          <w:color w:val="000000"/>
          <w:lang w:val="lv-LV" w:eastAsia="lv-LV"/>
        </w:rPr>
        <w:t>rakstveidā</w:t>
      </w:r>
      <w:proofErr w:type="spellEnd"/>
      <w:r w:rsidRPr="00FB7C10">
        <w:rPr>
          <w:color w:val="000000"/>
          <w:lang w:val="lv-LV" w:eastAsia="lv-LV"/>
        </w:rPr>
        <w:t xml:space="preserve"> ir jāpaziņo otrai Pusei, norādot nepārvaramas varas apstākļus, to iestāšanās laiku un iespējamo izbeigšanos. Šādā gadījumā Puses lemj par Līguma tālāku izpildi.</w:t>
      </w:r>
    </w:p>
    <w:p w14:paraId="62041528" w14:textId="77777777" w:rsidR="00613444" w:rsidRPr="00FB7C10" w:rsidRDefault="00613444" w:rsidP="00613444">
      <w:pPr>
        <w:ind w:right="-285"/>
        <w:jc w:val="center"/>
        <w:rPr>
          <w:b/>
          <w:color w:val="000000"/>
          <w:lang w:val="lv-LV" w:eastAsia="lv-LV"/>
        </w:rPr>
      </w:pPr>
      <w:r w:rsidRPr="00FB7C10">
        <w:rPr>
          <w:b/>
          <w:color w:val="000000"/>
          <w:lang w:val="lv-LV" w:eastAsia="lv-LV"/>
        </w:rPr>
        <w:t xml:space="preserve">10. Strīdu izšķiršana </w:t>
      </w:r>
    </w:p>
    <w:p w14:paraId="51AC940B" w14:textId="77777777" w:rsidR="00613444" w:rsidRPr="00FB7C10" w:rsidRDefault="00613444" w:rsidP="00613444">
      <w:pPr>
        <w:ind w:right="-285"/>
        <w:jc w:val="both"/>
        <w:rPr>
          <w:color w:val="000000"/>
          <w:lang w:val="lv-LV" w:eastAsia="lv-LV"/>
        </w:rPr>
      </w:pPr>
      <w:r w:rsidRPr="00FB7C10">
        <w:rPr>
          <w:color w:val="000000"/>
          <w:lang w:val="lv-LV" w:eastAsia="lv-LV"/>
        </w:rPr>
        <w:t>10.1. Attiecības, kas nav paredzētas šajā Līgumā, tiek kārtotas atbilstoši Latvijas Republikas tiesību aktiem.</w:t>
      </w:r>
    </w:p>
    <w:p w14:paraId="64B85524" w14:textId="77777777" w:rsidR="00613444" w:rsidRPr="00FB7C10" w:rsidRDefault="00613444" w:rsidP="00613444">
      <w:pPr>
        <w:widowControl w:val="0"/>
        <w:ind w:right="-285"/>
        <w:jc w:val="both"/>
        <w:rPr>
          <w:color w:val="000000"/>
          <w:lang w:val="lv-LV" w:eastAsia="lv-LV"/>
        </w:rPr>
      </w:pPr>
      <w:r w:rsidRPr="00FB7C10">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EA73C8B" w14:textId="77777777" w:rsidR="00613444" w:rsidRPr="00FB7C10" w:rsidRDefault="00613444" w:rsidP="00613444">
      <w:pPr>
        <w:ind w:right="-285"/>
        <w:jc w:val="center"/>
        <w:rPr>
          <w:b/>
          <w:color w:val="000000"/>
          <w:lang w:val="lv-LV" w:eastAsia="lv-LV"/>
        </w:rPr>
      </w:pPr>
      <w:r w:rsidRPr="00FB7C10">
        <w:rPr>
          <w:b/>
          <w:color w:val="000000"/>
          <w:lang w:val="lv-LV" w:eastAsia="lv-LV"/>
        </w:rPr>
        <w:t>11. Nobeiguma noteikumi</w:t>
      </w:r>
    </w:p>
    <w:p w14:paraId="40CA5AA4" w14:textId="77777777" w:rsidR="00613444" w:rsidRPr="00FB7C10" w:rsidRDefault="00613444" w:rsidP="00613444">
      <w:pPr>
        <w:spacing w:before="75" w:after="75"/>
        <w:ind w:right="-285"/>
        <w:jc w:val="both"/>
        <w:rPr>
          <w:lang w:val="lv-LV"/>
        </w:rPr>
      </w:pPr>
      <w:r w:rsidRPr="00FB7C10">
        <w:rPr>
          <w:lang w:val="lv-LV"/>
        </w:rPr>
        <w:t xml:space="preserve">11.1. Šis </w:t>
      </w:r>
      <w:smartTag w:uri="schemas-tilde-lv/tildestengine" w:element="veidnes">
        <w:smartTagPr>
          <w:attr w:name="id" w:val="-1"/>
          <w:attr w:name="baseform" w:val="līgums"/>
          <w:attr w:name="text" w:val="līgums"/>
        </w:smartTagPr>
        <w:r w:rsidRPr="00FB7C10">
          <w:rPr>
            <w:lang w:val="lv-LV"/>
          </w:rPr>
          <w:t>Līgums</w:t>
        </w:r>
      </w:smartTag>
      <w:r w:rsidRPr="00FB7C10">
        <w:rPr>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FB7C10">
          <w:rPr>
            <w:lang w:val="lv-LV"/>
          </w:rPr>
          <w:t>Līgums</w:t>
        </w:r>
      </w:smartTag>
      <w:r w:rsidRPr="00FB7C10">
        <w:rPr>
          <w:lang w:val="lv-LV"/>
        </w:rPr>
        <w:t xml:space="preserve"> jāpārslēdz.</w:t>
      </w:r>
    </w:p>
    <w:p w14:paraId="37B75284" w14:textId="77777777" w:rsidR="007B6230" w:rsidRDefault="00613444" w:rsidP="007B6230">
      <w:pPr>
        <w:ind w:right="-285"/>
        <w:jc w:val="both"/>
        <w:rPr>
          <w:color w:val="000000"/>
          <w:lang w:val="lv-LV" w:eastAsia="lv-LV"/>
        </w:rPr>
      </w:pPr>
      <w:r w:rsidRPr="00FB7C10">
        <w:rPr>
          <w:color w:val="000000"/>
          <w:lang w:val="lv-LV" w:eastAsia="lv-LV"/>
        </w:rPr>
        <w:t xml:space="preserve">11.2.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ar 1.pielikumu, kas ir Līguma neatņemama sastāvdaļa,  </w:t>
      </w:r>
      <w:r w:rsidR="007B6230" w:rsidRPr="007B6230">
        <w:rPr>
          <w:color w:val="000000"/>
          <w:lang w:val="lv-LV" w:eastAsia="lv-LV"/>
        </w:rPr>
        <w:t>sagatavots latviešu valodā un parakstīts elektroniski ar drošu elektronisko parakstu, kas satur laika zīmogu. Līguma parakstīšanas datums ir pēdējā parakstītāja pievienota laika zīmoga datums un laiks.</w:t>
      </w:r>
    </w:p>
    <w:p w14:paraId="6EF120A5" w14:textId="2C93A896" w:rsidR="00613444" w:rsidRPr="00FB7C10" w:rsidRDefault="00613444" w:rsidP="007B6230">
      <w:pPr>
        <w:ind w:right="-285"/>
        <w:jc w:val="both"/>
        <w:rPr>
          <w:b/>
          <w:lang w:val="lv-LV" w:eastAsia="lv-LV"/>
        </w:rPr>
      </w:pPr>
      <w:r w:rsidRPr="00FB7C10">
        <w:rPr>
          <w:b/>
          <w:lang w:val="lv-LV"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613444" w:rsidRPr="00FB7C10" w14:paraId="2DF1EDD7" w14:textId="77777777" w:rsidTr="00651D4E">
        <w:trPr>
          <w:trHeight w:val="3530"/>
        </w:trPr>
        <w:tc>
          <w:tcPr>
            <w:tcW w:w="3882" w:type="dxa"/>
            <w:tcBorders>
              <w:top w:val="nil"/>
              <w:left w:val="nil"/>
              <w:bottom w:val="nil"/>
              <w:right w:val="nil"/>
            </w:tcBorders>
          </w:tcPr>
          <w:p w14:paraId="337E4983" w14:textId="77777777" w:rsidR="00613444" w:rsidRPr="00FB7C10" w:rsidRDefault="00613444" w:rsidP="00651D4E">
            <w:pPr>
              <w:spacing w:line="276" w:lineRule="auto"/>
              <w:rPr>
                <w:lang w:val="lv-LV" w:eastAsia="lv-LV"/>
              </w:rPr>
            </w:pPr>
            <w:r w:rsidRPr="00FB7C10">
              <w:rPr>
                <w:b/>
                <w:lang w:val="lv-LV" w:eastAsia="lv-LV"/>
              </w:rPr>
              <w:t>Iznomātājs:</w:t>
            </w:r>
          </w:p>
          <w:p w14:paraId="0ED6EBE7" w14:textId="77777777" w:rsidR="00613444" w:rsidRPr="00FB7C10" w:rsidRDefault="00613444" w:rsidP="00651D4E">
            <w:pPr>
              <w:spacing w:line="276" w:lineRule="auto"/>
              <w:rPr>
                <w:b/>
                <w:lang w:val="lv-LV" w:eastAsia="lv-LV"/>
              </w:rPr>
            </w:pPr>
            <w:r w:rsidRPr="00FB7C10">
              <w:rPr>
                <w:b/>
                <w:lang w:val="lv-LV" w:eastAsia="lv-LV"/>
              </w:rPr>
              <w:t>Jēkabpils novada pašvaldība</w:t>
            </w:r>
          </w:p>
          <w:p w14:paraId="6624B111" w14:textId="77777777" w:rsidR="00613444" w:rsidRPr="00FB7C10" w:rsidRDefault="00613444" w:rsidP="00651D4E">
            <w:pPr>
              <w:spacing w:line="276" w:lineRule="auto"/>
              <w:rPr>
                <w:lang w:val="lv-LV" w:eastAsia="lv-LV"/>
              </w:rPr>
            </w:pPr>
            <w:r w:rsidRPr="00FB7C10">
              <w:rPr>
                <w:lang w:val="lv-LV" w:eastAsia="lv-LV"/>
              </w:rPr>
              <w:t>Reģistrācijas Nr.90000024205</w:t>
            </w:r>
          </w:p>
          <w:p w14:paraId="28A9C333" w14:textId="77777777" w:rsidR="00613444" w:rsidRPr="00FB7C10" w:rsidRDefault="00613444" w:rsidP="00651D4E">
            <w:pPr>
              <w:spacing w:line="276" w:lineRule="auto"/>
              <w:rPr>
                <w:lang w:val="lv-LV" w:eastAsia="lv-LV"/>
              </w:rPr>
            </w:pPr>
            <w:r w:rsidRPr="00FB7C10">
              <w:rPr>
                <w:lang w:val="lv-LV" w:eastAsia="lv-LV"/>
              </w:rPr>
              <w:t xml:space="preserve">Brīvības iela 120, Jēkabpils, </w:t>
            </w:r>
          </w:p>
          <w:p w14:paraId="13B25632" w14:textId="77777777" w:rsidR="00613444" w:rsidRPr="00FB7C10" w:rsidRDefault="00613444" w:rsidP="00651D4E">
            <w:pPr>
              <w:spacing w:line="276" w:lineRule="auto"/>
              <w:rPr>
                <w:lang w:val="lv-LV" w:eastAsia="lv-LV"/>
              </w:rPr>
            </w:pPr>
            <w:r w:rsidRPr="00FB7C10">
              <w:rPr>
                <w:lang w:val="lv-LV" w:eastAsia="lv-LV"/>
              </w:rPr>
              <w:t>Jēkabpils novads,  LV-5201</w:t>
            </w:r>
          </w:p>
          <w:p w14:paraId="3BA16766" w14:textId="77777777" w:rsidR="00613444" w:rsidRPr="00FB7C10" w:rsidRDefault="00613444" w:rsidP="00651D4E">
            <w:pPr>
              <w:spacing w:line="276" w:lineRule="auto"/>
              <w:rPr>
                <w:lang w:val="lv-LV" w:eastAsia="lv-LV"/>
              </w:rPr>
            </w:pPr>
            <w:r w:rsidRPr="00FB7C10">
              <w:rPr>
                <w:lang w:val="lv-LV" w:eastAsia="lv-LV"/>
              </w:rPr>
              <w:t>Konts: LV87UNLA0009013130793</w:t>
            </w:r>
          </w:p>
          <w:p w14:paraId="3A08867A" w14:textId="77777777" w:rsidR="00613444" w:rsidRPr="00FB7C10" w:rsidRDefault="00613444" w:rsidP="00651D4E">
            <w:pPr>
              <w:spacing w:line="276" w:lineRule="auto"/>
              <w:rPr>
                <w:lang w:val="lv-LV" w:eastAsia="lv-LV"/>
              </w:rPr>
            </w:pPr>
            <w:r w:rsidRPr="00FB7C10">
              <w:rPr>
                <w:rFonts w:eastAsiaTheme="minorHAnsi"/>
                <w:lang w:val="lv-LV"/>
              </w:rPr>
              <w:t xml:space="preserve">E-pasts: </w:t>
            </w:r>
            <w:hyperlink r:id="rId5" w:history="1">
              <w:r w:rsidRPr="00FB7C10">
                <w:rPr>
                  <w:color w:val="467886" w:themeColor="hyperlink"/>
                  <w:u w:val="single"/>
                  <w:lang w:val="lv-LV" w:eastAsia="lv-LV"/>
                </w:rPr>
                <w:t>pasts@jekabpils.lv</w:t>
              </w:r>
            </w:hyperlink>
            <w:r w:rsidRPr="00FB7C10">
              <w:rPr>
                <w:lang w:val="lv-LV" w:eastAsia="lv-LV"/>
              </w:rPr>
              <w:t xml:space="preserve"> </w:t>
            </w:r>
          </w:p>
          <w:p w14:paraId="6622F60D" w14:textId="77777777" w:rsidR="00613444" w:rsidRDefault="00613444" w:rsidP="00651D4E">
            <w:pPr>
              <w:spacing w:line="276" w:lineRule="auto"/>
              <w:rPr>
                <w:lang w:val="lv-LV" w:eastAsia="lv-LV"/>
              </w:rPr>
            </w:pPr>
            <w:r w:rsidRPr="00FB7C10">
              <w:rPr>
                <w:lang w:val="lv-LV" w:eastAsia="lv-LV"/>
              </w:rPr>
              <w:t>___________________/</w:t>
            </w:r>
            <w:proofErr w:type="spellStart"/>
            <w:r w:rsidRPr="00FB7C10">
              <w:rPr>
                <w:lang w:val="lv-LV" w:eastAsia="lv-LV"/>
              </w:rPr>
              <w:t>R.Ragainis</w:t>
            </w:r>
            <w:proofErr w:type="spellEnd"/>
            <w:r w:rsidRPr="00FB7C10">
              <w:rPr>
                <w:lang w:val="lv-LV" w:eastAsia="lv-LV"/>
              </w:rPr>
              <w:t>/</w:t>
            </w:r>
          </w:p>
          <w:p w14:paraId="32A9C520" w14:textId="77777777" w:rsidR="00A86292" w:rsidRPr="00A86292" w:rsidRDefault="00A86292" w:rsidP="00A86292">
            <w:pPr>
              <w:rPr>
                <w:lang w:val="lv-LV" w:eastAsia="lv-LV"/>
              </w:rPr>
            </w:pPr>
          </w:p>
          <w:p w14:paraId="249A893F" w14:textId="77777777" w:rsidR="00A86292" w:rsidRDefault="00A86292" w:rsidP="00A86292">
            <w:pPr>
              <w:rPr>
                <w:lang w:val="lv-LV" w:eastAsia="lv-LV"/>
              </w:rPr>
            </w:pPr>
          </w:p>
          <w:p w14:paraId="741BC8AA" w14:textId="77777777" w:rsidR="00A86292" w:rsidRPr="00A86292" w:rsidRDefault="00A86292" w:rsidP="00A86292">
            <w:pPr>
              <w:rPr>
                <w:lang w:val="lv-LV" w:eastAsia="lv-LV"/>
              </w:rPr>
            </w:pPr>
          </w:p>
        </w:tc>
        <w:tc>
          <w:tcPr>
            <w:tcW w:w="5025" w:type="dxa"/>
            <w:tcBorders>
              <w:top w:val="nil"/>
              <w:left w:val="nil"/>
              <w:bottom w:val="nil"/>
              <w:right w:val="nil"/>
            </w:tcBorders>
          </w:tcPr>
          <w:p w14:paraId="68EE137F" w14:textId="77777777" w:rsidR="00613444" w:rsidRPr="00FB7C10" w:rsidRDefault="00613444" w:rsidP="00651D4E">
            <w:pPr>
              <w:spacing w:line="276" w:lineRule="auto"/>
              <w:rPr>
                <w:b/>
                <w:lang w:val="lv-LV" w:eastAsia="lv-LV"/>
              </w:rPr>
            </w:pPr>
            <w:r w:rsidRPr="00FB7C10">
              <w:rPr>
                <w:b/>
                <w:lang w:val="lv-LV" w:eastAsia="lv-LV"/>
              </w:rPr>
              <w:t>Nomnieks:</w:t>
            </w:r>
          </w:p>
          <w:p w14:paraId="67C6A564" w14:textId="5E79608D" w:rsidR="007B6230" w:rsidRDefault="00095F8F" w:rsidP="00651D4E">
            <w:pPr>
              <w:spacing w:line="276" w:lineRule="auto"/>
              <w:rPr>
                <w:rFonts w:eastAsia="Calibri"/>
                <w:b/>
                <w:bCs/>
                <w:lang w:val="lv-LV"/>
              </w:rPr>
            </w:pPr>
            <w:r>
              <w:rPr>
                <w:rFonts w:eastAsia="Calibri"/>
                <w:b/>
                <w:bCs/>
                <w:lang w:val="lv-LV"/>
              </w:rPr>
              <w:t>______________________</w:t>
            </w:r>
          </w:p>
          <w:p w14:paraId="45AC36FC" w14:textId="6DB7A0DF" w:rsidR="007B6230" w:rsidRDefault="00095F8F" w:rsidP="00651D4E">
            <w:pPr>
              <w:spacing w:line="276" w:lineRule="auto"/>
              <w:rPr>
                <w:rFonts w:eastAsia="Calibri"/>
                <w:lang w:val="lv-LV"/>
              </w:rPr>
            </w:pPr>
            <w:r>
              <w:rPr>
                <w:rFonts w:eastAsia="Calibri"/>
                <w:lang w:val="lv-LV"/>
              </w:rPr>
              <w:t>_______________________</w:t>
            </w:r>
          </w:p>
          <w:p w14:paraId="186BF332" w14:textId="14FF7029" w:rsidR="007B6230" w:rsidRDefault="00095F8F" w:rsidP="00651D4E">
            <w:pPr>
              <w:spacing w:line="276" w:lineRule="auto"/>
              <w:rPr>
                <w:rFonts w:eastAsia="Calibri"/>
                <w:lang w:val="lv-LV"/>
              </w:rPr>
            </w:pPr>
            <w:r>
              <w:rPr>
                <w:rFonts w:eastAsia="Calibri"/>
                <w:lang w:val="lv-LV"/>
              </w:rPr>
              <w:t>_______________________</w:t>
            </w:r>
            <w:r w:rsidR="007B6230" w:rsidRPr="007B6230">
              <w:rPr>
                <w:rFonts w:eastAsia="Calibri"/>
                <w:lang w:val="lv-LV"/>
              </w:rPr>
              <w:t xml:space="preserve"> </w:t>
            </w:r>
          </w:p>
          <w:p w14:paraId="661F4B8A" w14:textId="12EB1F9F" w:rsidR="00613444" w:rsidRDefault="007B6230" w:rsidP="00651D4E">
            <w:pPr>
              <w:spacing w:line="276" w:lineRule="auto"/>
              <w:rPr>
                <w:rFonts w:eastAsia="Calibri"/>
                <w:lang w:val="lv-LV"/>
              </w:rPr>
            </w:pPr>
            <w:r w:rsidRPr="00FB7C10">
              <w:rPr>
                <w:rFonts w:eastAsia="Calibri"/>
                <w:lang w:val="lv-LV"/>
              </w:rPr>
              <w:t xml:space="preserve"> </w:t>
            </w:r>
          </w:p>
          <w:p w14:paraId="5E5F6066" w14:textId="77777777" w:rsidR="00095F8F" w:rsidRPr="007B6230" w:rsidRDefault="00095F8F" w:rsidP="00651D4E">
            <w:pPr>
              <w:spacing w:line="276" w:lineRule="auto"/>
              <w:rPr>
                <w:color w:val="0070C0"/>
                <w:highlight w:val="yellow"/>
                <w:u w:val="single"/>
                <w:lang w:val="lv-LV"/>
              </w:rPr>
            </w:pPr>
          </w:p>
          <w:p w14:paraId="59A1E158" w14:textId="24F33142" w:rsidR="00613444" w:rsidRPr="00FB7C10" w:rsidRDefault="00613444" w:rsidP="00651D4E">
            <w:pPr>
              <w:spacing w:line="276" w:lineRule="auto"/>
              <w:rPr>
                <w:lang w:val="lv-LV"/>
              </w:rPr>
            </w:pPr>
            <w:r w:rsidRPr="007B6230">
              <w:rPr>
                <w:lang w:val="lv-LV"/>
              </w:rPr>
              <w:t>E-pasts:</w:t>
            </w:r>
            <w:r w:rsidR="007B6230" w:rsidRPr="007B6230">
              <w:t xml:space="preserve"> </w:t>
            </w:r>
            <w:hyperlink r:id="rId6" w:history="1">
              <w:r w:rsidR="00095F8F">
                <w:rPr>
                  <w:rStyle w:val="Hipersaite"/>
                </w:rPr>
                <w:t>_________________</w:t>
              </w:r>
            </w:hyperlink>
          </w:p>
          <w:p w14:paraId="324EE29B" w14:textId="4320E300" w:rsidR="00613444" w:rsidRPr="00FB7C10" w:rsidRDefault="00613444" w:rsidP="00651D4E">
            <w:pPr>
              <w:spacing w:line="276" w:lineRule="auto"/>
              <w:rPr>
                <w:lang w:val="lv-LV"/>
              </w:rPr>
            </w:pPr>
            <w:r w:rsidRPr="00FB7C10">
              <w:rPr>
                <w:lang w:val="lv-LV"/>
              </w:rPr>
              <w:t>__________________/</w:t>
            </w:r>
            <w:r w:rsidR="00095F8F">
              <w:rPr>
                <w:lang w:val="lv-LV"/>
              </w:rPr>
              <w:t xml:space="preserve">            </w:t>
            </w:r>
            <w:r w:rsidR="00095F8F" w:rsidRPr="00FB7C10">
              <w:rPr>
                <w:lang w:val="lv-LV"/>
              </w:rPr>
              <w:t xml:space="preserve"> </w:t>
            </w:r>
            <w:r w:rsidRPr="00FB7C10">
              <w:rPr>
                <w:lang w:val="lv-LV"/>
              </w:rPr>
              <w:t>/</w:t>
            </w:r>
          </w:p>
          <w:p w14:paraId="175834E5" w14:textId="77777777" w:rsidR="00613444" w:rsidRPr="00FB7C10" w:rsidRDefault="00613444" w:rsidP="00651D4E">
            <w:pPr>
              <w:spacing w:line="276" w:lineRule="auto"/>
              <w:rPr>
                <w:lang w:val="lv-LV" w:eastAsia="lv-LV"/>
              </w:rPr>
            </w:pPr>
            <w:r w:rsidRPr="00FB7C10">
              <w:rPr>
                <w:lang w:val="lv-LV" w:eastAsia="lv-LV"/>
              </w:rPr>
              <w:t xml:space="preserve">                              </w:t>
            </w:r>
          </w:p>
        </w:tc>
      </w:tr>
    </w:tbl>
    <w:p w14:paraId="1797C9FC" w14:textId="77777777" w:rsidR="00613444" w:rsidRDefault="00613444" w:rsidP="00613444">
      <w:pPr>
        <w:spacing w:after="160" w:line="259" w:lineRule="auto"/>
        <w:jc w:val="right"/>
        <w:rPr>
          <w:rFonts w:eastAsia="Calibri"/>
          <w:lang w:val="lv-LV"/>
        </w:rPr>
      </w:pPr>
    </w:p>
    <w:p w14:paraId="0B1C9020" w14:textId="77777777" w:rsidR="00613444" w:rsidRDefault="00613444" w:rsidP="00613444">
      <w:pPr>
        <w:spacing w:after="160" w:line="259" w:lineRule="auto"/>
        <w:jc w:val="right"/>
        <w:rPr>
          <w:rFonts w:eastAsia="Calibri"/>
          <w:lang w:val="lv-LV"/>
        </w:rPr>
      </w:pPr>
    </w:p>
    <w:p w14:paraId="5EB4526E" w14:textId="77777777" w:rsidR="00A86292" w:rsidRPr="00536A4C" w:rsidRDefault="00A86292" w:rsidP="00A86292">
      <w:pPr>
        <w:jc w:val="center"/>
        <w:rPr>
          <w:color w:val="000000"/>
          <w:sz w:val="22"/>
          <w:szCs w:val="22"/>
          <w:lang w:val="lv-LV" w:eastAsia="ar-SA"/>
        </w:rPr>
      </w:pPr>
      <w:r w:rsidRPr="00536A4C">
        <w:rPr>
          <w:color w:val="000000"/>
          <w:sz w:val="22"/>
          <w:szCs w:val="22"/>
          <w:lang w:val="lv-LV" w:eastAsia="ar-SA"/>
        </w:rPr>
        <w:t>DOKUMENTS IR PARAKSTĪTS AR DROŠU ELEKTRONISKO PARAKSTU UN SATUR LAIKA ZĪMOGU</w:t>
      </w:r>
    </w:p>
    <w:p w14:paraId="491FA8D3" w14:textId="77777777" w:rsidR="00613444" w:rsidRDefault="00613444" w:rsidP="00613444">
      <w:pPr>
        <w:spacing w:after="160" w:line="259" w:lineRule="auto"/>
        <w:jc w:val="right"/>
        <w:rPr>
          <w:rFonts w:eastAsia="Calibri"/>
          <w:lang w:val="lv-LV"/>
        </w:rPr>
      </w:pPr>
    </w:p>
    <w:p w14:paraId="303F99A9" w14:textId="77777777" w:rsidR="007B146E" w:rsidRPr="007B146E" w:rsidRDefault="007B146E" w:rsidP="007B146E">
      <w:pPr>
        <w:jc w:val="right"/>
        <w:rPr>
          <w:lang w:val="lv-LV"/>
        </w:rPr>
      </w:pPr>
      <w:r w:rsidRPr="007B146E">
        <w:rPr>
          <w:lang w:val="lv-LV"/>
        </w:rPr>
        <w:lastRenderedPageBreak/>
        <w:t>1.pielikums</w:t>
      </w:r>
    </w:p>
    <w:p w14:paraId="12F6A889" w14:textId="77777777" w:rsidR="007B146E" w:rsidRPr="007B146E" w:rsidRDefault="007B146E" w:rsidP="007B146E">
      <w:pPr>
        <w:jc w:val="right"/>
        <w:rPr>
          <w:lang w:val="lv-LV"/>
        </w:rPr>
      </w:pPr>
      <w:r w:rsidRPr="007B146E">
        <w:rPr>
          <w:lang w:val="lv-LV"/>
        </w:rPr>
        <w:t>pie zemes nomas līguma</w:t>
      </w:r>
    </w:p>
    <w:p w14:paraId="1BAC55D4" w14:textId="77777777" w:rsidR="007B146E" w:rsidRPr="007B146E" w:rsidRDefault="007B146E" w:rsidP="007B146E">
      <w:pPr>
        <w:jc w:val="right"/>
        <w:rPr>
          <w:lang w:val="lv-LV"/>
        </w:rPr>
      </w:pPr>
    </w:p>
    <w:p w14:paraId="3D65797C" w14:textId="77777777" w:rsidR="007B146E" w:rsidRPr="007B146E" w:rsidRDefault="007B146E" w:rsidP="007B146E">
      <w:pPr>
        <w:jc w:val="center"/>
        <w:rPr>
          <w:b/>
          <w:bCs/>
          <w:lang w:val="lv-LV"/>
        </w:rPr>
      </w:pPr>
      <w:r w:rsidRPr="007B146E">
        <w:rPr>
          <w:b/>
          <w:bCs/>
          <w:lang w:val="lv-LV"/>
        </w:rPr>
        <w:t>Nekustamā īpašuma  ar kadastra numuru 56010012890 Rīgas iela 103B, Jēkabpils, Jēkabpils novads zemes vienības  ar kadastra apzīmējumu 56010012890 daļas Nr.1,  20 m</w:t>
      </w:r>
      <w:r w:rsidRPr="007B146E">
        <w:rPr>
          <w:b/>
          <w:bCs/>
          <w:vertAlign w:val="superscript"/>
          <w:lang w:val="lv-LV"/>
        </w:rPr>
        <w:t>2</w:t>
      </w:r>
      <w:r w:rsidRPr="007B146E">
        <w:rPr>
          <w:b/>
          <w:bCs/>
          <w:lang w:val="lv-LV"/>
        </w:rPr>
        <w:t xml:space="preserve"> nomas  teritorijas shēma</w:t>
      </w:r>
    </w:p>
    <w:p w14:paraId="78F27138" w14:textId="77777777" w:rsidR="007B146E" w:rsidRPr="007B146E" w:rsidRDefault="007B146E" w:rsidP="007B146E">
      <w:pPr>
        <w:rPr>
          <w:lang w:val="lv-LV"/>
        </w:rPr>
      </w:pPr>
    </w:p>
    <w:p w14:paraId="07EE761F" w14:textId="77777777" w:rsidR="007B146E" w:rsidRDefault="007B146E" w:rsidP="007B146E">
      <w:pPr>
        <w:jc w:val="center"/>
      </w:pPr>
      <w:r>
        <w:rPr>
          <w:noProof/>
        </w:rPr>
        <w:drawing>
          <wp:inline distT="0" distB="0" distL="0" distR="0" wp14:anchorId="2A45E633" wp14:editId="569D0F23">
            <wp:extent cx="4199890" cy="3180715"/>
            <wp:effectExtent l="0" t="0" r="0" b="635"/>
            <wp:docPr id="457615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9890" cy="3180715"/>
                    </a:xfrm>
                    <a:prstGeom prst="rect">
                      <a:avLst/>
                    </a:prstGeom>
                    <a:noFill/>
                  </pic:spPr>
                </pic:pic>
              </a:graphicData>
            </a:graphic>
          </wp:inline>
        </w:drawing>
      </w:r>
    </w:p>
    <w:p w14:paraId="623631A4" w14:textId="77777777" w:rsidR="007B146E" w:rsidRDefault="007B146E" w:rsidP="007B146E">
      <w:r>
        <w:rPr>
          <w:noProof/>
        </w:rPr>
        <w:drawing>
          <wp:anchor distT="0" distB="0" distL="114300" distR="114300" simplePos="0" relativeHeight="251659264" behindDoc="1" locked="0" layoutInCell="1" allowOverlap="1" wp14:anchorId="625A9F09" wp14:editId="4993F6A2">
            <wp:simplePos x="0" y="0"/>
            <wp:positionH relativeFrom="margin">
              <wp:align>left</wp:align>
            </wp:positionH>
            <wp:positionV relativeFrom="paragraph">
              <wp:posOffset>137160</wp:posOffset>
            </wp:positionV>
            <wp:extent cx="704850" cy="690880"/>
            <wp:effectExtent l="0" t="0" r="0" b="0"/>
            <wp:wrapSquare wrapText="bothSides"/>
            <wp:docPr id="81605433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239" cy="699557"/>
                    </a:xfrm>
                    <a:prstGeom prst="rect">
                      <a:avLst/>
                    </a:prstGeom>
                    <a:noFill/>
                  </pic:spPr>
                </pic:pic>
              </a:graphicData>
            </a:graphic>
            <wp14:sizeRelH relativeFrom="margin">
              <wp14:pctWidth>0</wp14:pctWidth>
            </wp14:sizeRelH>
            <wp14:sizeRelV relativeFrom="margin">
              <wp14:pctHeight>0</wp14:pctHeight>
            </wp14:sizeRelV>
          </wp:anchor>
        </w:drawing>
      </w:r>
    </w:p>
    <w:p w14:paraId="541B4B20" w14:textId="77777777" w:rsidR="007B146E" w:rsidRPr="00133FD8" w:rsidRDefault="007B146E" w:rsidP="007B146E">
      <w:pPr>
        <w:jc w:val="both"/>
      </w:pPr>
      <w:r>
        <w:t xml:space="preserve">- </w:t>
      </w:r>
      <w:proofErr w:type="spellStart"/>
      <w:r>
        <w:t>Z</w:t>
      </w:r>
      <w:r w:rsidRPr="00133FD8">
        <w:t>emes</w:t>
      </w:r>
      <w:proofErr w:type="spellEnd"/>
      <w:r w:rsidRPr="00133FD8">
        <w:t xml:space="preserve"> </w:t>
      </w:r>
      <w:proofErr w:type="spellStart"/>
      <w:r w:rsidRPr="00133FD8">
        <w:t>vienības</w:t>
      </w:r>
      <w:proofErr w:type="spellEnd"/>
      <w:r w:rsidRPr="00133FD8">
        <w:t xml:space="preserve"> </w:t>
      </w:r>
      <w:proofErr w:type="spellStart"/>
      <w:r w:rsidRPr="00133FD8">
        <w:t>ar</w:t>
      </w:r>
      <w:proofErr w:type="spellEnd"/>
      <w:r w:rsidRPr="00133FD8">
        <w:t xml:space="preserve"> </w:t>
      </w:r>
      <w:proofErr w:type="spellStart"/>
      <w:r w:rsidRPr="00133FD8">
        <w:t>kadastra</w:t>
      </w:r>
      <w:proofErr w:type="spellEnd"/>
      <w:r w:rsidRPr="00133FD8">
        <w:t xml:space="preserve"> </w:t>
      </w:r>
      <w:proofErr w:type="spellStart"/>
      <w:r w:rsidRPr="00133FD8">
        <w:t>apzīmējumu</w:t>
      </w:r>
      <w:proofErr w:type="spellEnd"/>
      <w:r w:rsidRPr="00133FD8">
        <w:t xml:space="preserve"> 56010012890 </w:t>
      </w:r>
      <w:proofErr w:type="spellStart"/>
      <w:r w:rsidRPr="00133FD8">
        <w:t>daļa</w:t>
      </w:r>
      <w:proofErr w:type="spellEnd"/>
      <w:r w:rsidRPr="00133FD8">
        <w:t xml:space="preserve">  </w:t>
      </w:r>
      <w:r w:rsidRPr="008F7F37">
        <w:rPr>
          <w:b/>
          <w:bCs/>
        </w:rPr>
        <w:t>Nr.</w:t>
      </w:r>
      <w:r>
        <w:rPr>
          <w:b/>
          <w:bCs/>
        </w:rPr>
        <w:t>1</w:t>
      </w:r>
      <w:r>
        <w:t xml:space="preserve"> - </w:t>
      </w:r>
      <w:r w:rsidRPr="00133FD8">
        <w:t xml:space="preserve"> 20 m</w:t>
      </w:r>
      <w:r w:rsidRPr="00133FD8">
        <w:rPr>
          <w:vertAlign w:val="superscript"/>
        </w:rPr>
        <w:t>2</w:t>
      </w:r>
      <w:r w:rsidRPr="00133FD8">
        <w:t xml:space="preserve"> </w:t>
      </w:r>
      <w:proofErr w:type="spellStart"/>
      <w:r w:rsidRPr="00133FD8">
        <w:t>platībā</w:t>
      </w:r>
      <w:proofErr w:type="spellEnd"/>
      <w:r w:rsidRPr="00133FD8">
        <w:t>.</w:t>
      </w:r>
    </w:p>
    <w:p w14:paraId="361DEFB4" w14:textId="77777777" w:rsidR="007B146E" w:rsidRPr="00133FD8" w:rsidRDefault="007B146E" w:rsidP="007B146E">
      <w:pPr>
        <w:tabs>
          <w:tab w:val="left" w:pos="1875"/>
        </w:tabs>
      </w:pPr>
    </w:p>
    <w:p w14:paraId="3581A781" w14:textId="77777777" w:rsidR="007B146E" w:rsidRPr="00133FD8" w:rsidRDefault="007B146E" w:rsidP="007B146E">
      <w:pPr>
        <w:tabs>
          <w:tab w:val="left" w:pos="1875"/>
        </w:tabs>
        <w:jc w:val="both"/>
      </w:pPr>
      <w:proofErr w:type="spellStart"/>
      <w:r w:rsidRPr="00133FD8">
        <w:t>Nomas</w:t>
      </w:r>
      <w:proofErr w:type="spellEnd"/>
      <w:r w:rsidRPr="00133FD8">
        <w:t xml:space="preserve"> </w:t>
      </w:r>
      <w:proofErr w:type="spellStart"/>
      <w:r w:rsidRPr="00133FD8">
        <w:t>mērķis</w:t>
      </w:r>
      <w:proofErr w:type="spellEnd"/>
      <w:r w:rsidRPr="00133FD8">
        <w:t xml:space="preserve"> - </w:t>
      </w:r>
      <w:proofErr w:type="spellStart"/>
      <w:r w:rsidRPr="00133FD8">
        <w:t>īslaicīgās</w:t>
      </w:r>
      <w:proofErr w:type="spellEnd"/>
      <w:r w:rsidRPr="00133FD8">
        <w:t xml:space="preserve">  </w:t>
      </w:r>
      <w:proofErr w:type="spellStart"/>
      <w:r w:rsidRPr="00133FD8">
        <w:t>lietošanas</w:t>
      </w:r>
      <w:proofErr w:type="spellEnd"/>
      <w:r w:rsidRPr="00133FD8">
        <w:t xml:space="preserve"> </w:t>
      </w:r>
      <w:proofErr w:type="spellStart"/>
      <w:r w:rsidRPr="00133FD8">
        <w:t>būves</w:t>
      </w:r>
      <w:proofErr w:type="spellEnd"/>
      <w:r w:rsidRPr="00133FD8">
        <w:t xml:space="preserve"> (</w:t>
      </w:r>
      <w:proofErr w:type="spellStart"/>
      <w:r w:rsidRPr="00133FD8">
        <w:t>tirdzniecības</w:t>
      </w:r>
      <w:proofErr w:type="spellEnd"/>
      <w:r w:rsidRPr="00133FD8">
        <w:t xml:space="preserve"> </w:t>
      </w:r>
      <w:proofErr w:type="spellStart"/>
      <w:r w:rsidRPr="00133FD8">
        <w:t>kioska</w:t>
      </w:r>
      <w:proofErr w:type="spellEnd"/>
      <w:r w:rsidRPr="00133FD8">
        <w:t xml:space="preserve">) </w:t>
      </w:r>
      <w:proofErr w:type="spellStart"/>
      <w:r w:rsidRPr="00133FD8">
        <w:t>novietošanai</w:t>
      </w:r>
      <w:proofErr w:type="spellEnd"/>
      <w:r w:rsidRPr="00133FD8">
        <w:t xml:space="preserve">, </w:t>
      </w:r>
      <w:proofErr w:type="spellStart"/>
      <w:r w:rsidRPr="00133FD8">
        <w:t>uzturēšanai</w:t>
      </w:r>
      <w:proofErr w:type="spellEnd"/>
      <w:r w:rsidRPr="00133FD8">
        <w:t xml:space="preserve"> un </w:t>
      </w:r>
      <w:proofErr w:type="spellStart"/>
      <w:r w:rsidRPr="00133FD8">
        <w:t>apsaimniekošanai</w:t>
      </w:r>
      <w:proofErr w:type="spellEnd"/>
      <w:r>
        <w:t>.</w:t>
      </w:r>
    </w:p>
    <w:p w14:paraId="4A03D4E8" w14:textId="77777777" w:rsidR="007B146E" w:rsidRDefault="007B146E" w:rsidP="007B146E">
      <w:pPr>
        <w:tabs>
          <w:tab w:val="left" w:pos="1875"/>
        </w:tabs>
      </w:pPr>
      <w:r>
        <w:br/>
      </w:r>
    </w:p>
    <w:p w14:paraId="100BA858" w14:textId="77777777" w:rsidR="007B146E" w:rsidRPr="00F71D02" w:rsidRDefault="007B146E" w:rsidP="007B146E">
      <w:pPr>
        <w:tabs>
          <w:tab w:val="left" w:pos="1875"/>
        </w:tabs>
      </w:pPr>
      <w:r w:rsidRPr="00F71D02">
        <w:t xml:space="preserve">Jēkabpils novada </w:t>
      </w:r>
      <w:proofErr w:type="spellStart"/>
      <w:r w:rsidRPr="00F71D02">
        <w:t>attīstības</w:t>
      </w:r>
      <w:proofErr w:type="spellEnd"/>
      <w:r w:rsidRPr="00F71D02">
        <w:t xml:space="preserve"> pārvalde</w:t>
      </w:r>
      <w:r w:rsidRPr="00F71D02">
        <w:br/>
      </w:r>
      <w:proofErr w:type="spellStart"/>
      <w:r w:rsidRPr="00F71D02">
        <w:t>Arhitekte</w:t>
      </w:r>
      <w:proofErr w:type="spellEnd"/>
      <w:r w:rsidRPr="00F71D02">
        <w:t xml:space="preserve">                                                                                                                  </w:t>
      </w:r>
      <w:proofErr w:type="spellStart"/>
      <w:r w:rsidRPr="00F71D02">
        <w:t>M.Lasmane</w:t>
      </w:r>
      <w:proofErr w:type="spellEnd"/>
    </w:p>
    <w:p w14:paraId="5E10A9EC" w14:textId="77777777" w:rsidR="00613444" w:rsidRPr="007B146E" w:rsidRDefault="00613444" w:rsidP="007B6230">
      <w:pPr>
        <w:spacing w:after="160" w:line="259" w:lineRule="auto"/>
        <w:rPr>
          <w:rFonts w:eastAsia="Calibri"/>
        </w:rPr>
      </w:pPr>
    </w:p>
    <w:p w14:paraId="669067F0" w14:textId="77777777" w:rsidR="001A1637" w:rsidRDefault="001A1637" w:rsidP="007B6230">
      <w:pPr>
        <w:spacing w:after="160" w:line="259" w:lineRule="auto"/>
        <w:rPr>
          <w:rFonts w:eastAsia="Calibri"/>
          <w:lang w:val="lv-LV"/>
        </w:rPr>
      </w:pPr>
    </w:p>
    <w:p w14:paraId="3BA27785" w14:textId="77777777" w:rsidR="001A1637" w:rsidRDefault="001A1637" w:rsidP="007B6230">
      <w:pPr>
        <w:spacing w:after="160" w:line="259" w:lineRule="auto"/>
        <w:rPr>
          <w:rFonts w:eastAsia="Calibri"/>
          <w:lang w:val="lv-LV"/>
        </w:rPr>
      </w:pPr>
    </w:p>
    <w:p w14:paraId="33AA1BC4" w14:textId="5FB14885" w:rsidR="00613444" w:rsidRPr="00FB7C10" w:rsidRDefault="00613444" w:rsidP="00613444">
      <w:pPr>
        <w:spacing w:after="160" w:line="259" w:lineRule="auto"/>
        <w:jc w:val="center"/>
        <w:rPr>
          <w:rFonts w:eastAsia="Calibri"/>
          <w:lang w:val="lv-LV"/>
        </w:rPr>
      </w:pPr>
    </w:p>
    <w:p w14:paraId="1FF7F7DC" w14:textId="77777777" w:rsidR="00613444" w:rsidRDefault="00613444" w:rsidP="00613444">
      <w:pPr>
        <w:jc w:val="right"/>
        <w:rPr>
          <w:lang w:val="lv-LV" w:eastAsia="lv-LV"/>
        </w:rPr>
      </w:pPr>
    </w:p>
    <w:p w14:paraId="06EC7B9B" w14:textId="77777777" w:rsidR="00613444" w:rsidRDefault="00613444" w:rsidP="00613444">
      <w:pPr>
        <w:jc w:val="right"/>
        <w:rPr>
          <w:lang w:val="lv-LV" w:eastAsia="lv-LV"/>
        </w:rPr>
      </w:pPr>
    </w:p>
    <w:p w14:paraId="5DCBFDA2" w14:textId="77777777" w:rsidR="00F80BF7" w:rsidRDefault="00F80BF7"/>
    <w:sectPr w:rsidR="00F80BF7" w:rsidSect="007B6230">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2517816">
    <w:abstractNumId w:val="0"/>
  </w:num>
  <w:num w:numId="2" w16cid:durableId="178187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44"/>
    <w:rsid w:val="00012A76"/>
    <w:rsid w:val="00045A31"/>
    <w:rsid w:val="00095F8F"/>
    <w:rsid w:val="00184877"/>
    <w:rsid w:val="001A1637"/>
    <w:rsid w:val="001D4CF5"/>
    <w:rsid w:val="001D5C87"/>
    <w:rsid w:val="00205CB5"/>
    <w:rsid w:val="002618A1"/>
    <w:rsid w:val="002647E2"/>
    <w:rsid w:val="004550D5"/>
    <w:rsid w:val="004775CC"/>
    <w:rsid w:val="00493E90"/>
    <w:rsid w:val="004D2533"/>
    <w:rsid w:val="005A2BF5"/>
    <w:rsid w:val="005E4727"/>
    <w:rsid w:val="005F797B"/>
    <w:rsid w:val="00605E95"/>
    <w:rsid w:val="00613444"/>
    <w:rsid w:val="006D1CCA"/>
    <w:rsid w:val="00705AB7"/>
    <w:rsid w:val="007559C6"/>
    <w:rsid w:val="00780ED3"/>
    <w:rsid w:val="007B146E"/>
    <w:rsid w:val="007B6230"/>
    <w:rsid w:val="009C4CEF"/>
    <w:rsid w:val="00A81780"/>
    <w:rsid w:val="00A86292"/>
    <w:rsid w:val="00B01E15"/>
    <w:rsid w:val="00B37D6C"/>
    <w:rsid w:val="00B54B0C"/>
    <w:rsid w:val="00C35C85"/>
    <w:rsid w:val="00C51B0D"/>
    <w:rsid w:val="00CD656D"/>
    <w:rsid w:val="00D675D1"/>
    <w:rsid w:val="00D92B65"/>
    <w:rsid w:val="00DE7896"/>
    <w:rsid w:val="00EC787D"/>
    <w:rsid w:val="00F21B46"/>
    <w:rsid w:val="00F80BF7"/>
    <w:rsid w:val="00FC67D3"/>
    <w:rsid w:val="00FE645B"/>
    <w:rsid w:val="00FF41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FF3B22"/>
  <w15:chartTrackingRefBased/>
  <w15:docId w15:val="{87892321-A6DD-4AE9-A69C-CC38D776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344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13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13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1344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1344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1344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1344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344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344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344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344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1344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1344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1344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1344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134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34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34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34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344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34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34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34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34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344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613444"/>
    <w:pPr>
      <w:ind w:left="720"/>
      <w:contextualSpacing/>
    </w:pPr>
  </w:style>
  <w:style w:type="character" w:styleId="Intensvsizclums">
    <w:name w:val="Intense Emphasis"/>
    <w:basedOn w:val="Noklusjumarindkopasfonts"/>
    <w:uiPriority w:val="21"/>
    <w:qFormat/>
    <w:rsid w:val="00613444"/>
    <w:rPr>
      <w:i/>
      <w:iCs/>
      <w:color w:val="0F4761" w:themeColor="accent1" w:themeShade="BF"/>
    </w:rPr>
  </w:style>
  <w:style w:type="paragraph" w:styleId="Intensvscitts">
    <w:name w:val="Intense Quote"/>
    <w:basedOn w:val="Parasts"/>
    <w:next w:val="Parasts"/>
    <w:link w:val="IntensvscittsRakstz"/>
    <w:uiPriority w:val="30"/>
    <w:qFormat/>
    <w:rsid w:val="00613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13444"/>
    <w:rPr>
      <w:i/>
      <w:iCs/>
      <w:color w:val="0F4761" w:themeColor="accent1" w:themeShade="BF"/>
    </w:rPr>
  </w:style>
  <w:style w:type="character" w:styleId="Intensvaatsauce">
    <w:name w:val="Intense Reference"/>
    <w:basedOn w:val="Noklusjumarindkopasfonts"/>
    <w:uiPriority w:val="32"/>
    <w:qFormat/>
    <w:rsid w:val="00613444"/>
    <w:rPr>
      <w:b/>
      <w:bCs/>
      <w:smallCaps/>
      <w:color w:val="0F4761" w:themeColor="accent1" w:themeShade="BF"/>
      <w:spacing w:val="5"/>
    </w:rPr>
  </w:style>
  <w:style w:type="character" w:styleId="Hipersaite">
    <w:name w:val="Hyperlink"/>
    <w:basedOn w:val="Noklusjumarindkopasfonts"/>
    <w:rsid w:val="007B6230"/>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9C4CEF"/>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11828</Words>
  <Characters>6742</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2025-02-28T13:59:00Z</dcterms:created>
  <dcterms:modified xsi:type="dcterms:W3CDTF">2025-02-28T13:59:00Z</dcterms:modified>
</cp:coreProperties>
</file>