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D18F" w14:textId="77777777" w:rsidR="00E35061" w:rsidRPr="00741B8D" w:rsidRDefault="00E35061" w:rsidP="00E35061">
      <w:pPr>
        <w:jc w:val="right"/>
        <w:rPr>
          <w:rFonts w:eastAsia="Lucida Sans Unicode"/>
          <w:szCs w:val="20"/>
          <w:lang w:val="lv-LV"/>
        </w:rPr>
      </w:pPr>
      <w:r w:rsidRPr="00741B8D">
        <w:rPr>
          <w:rFonts w:eastAsia="Lucida Sans Unicode"/>
          <w:szCs w:val="20"/>
          <w:lang w:val="lv-LV"/>
        </w:rPr>
        <w:t xml:space="preserve">Pielikums                                                                                                                                </w:t>
      </w:r>
    </w:p>
    <w:p w14:paraId="05532ECC" w14:textId="77777777" w:rsidR="00E35061" w:rsidRPr="00741B8D" w:rsidRDefault="00E35061" w:rsidP="00E35061">
      <w:pPr>
        <w:spacing w:line="244" w:lineRule="auto"/>
        <w:jc w:val="right"/>
        <w:rPr>
          <w:lang w:val="lv-LV"/>
        </w:rPr>
      </w:pPr>
      <w:r w:rsidRPr="00741B8D">
        <w:rPr>
          <w:lang w:val="lv-LV"/>
        </w:rPr>
        <w:t>APSTIPRINĀTS</w:t>
      </w:r>
    </w:p>
    <w:p w14:paraId="63370566" w14:textId="77777777" w:rsidR="00E35061" w:rsidRPr="00741B8D" w:rsidRDefault="00E35061" w:rsidP="00E35061">
      <w:pPr>
        <w:spacing w:line="244" w:lineRule="auto"/>
        <w:jc w:val="right"/>
        <w:rPr>
          <w:lang w:val="lv-LV"/>
        </w:rPr>
      </w:pPr>
      <w:r w:rsidRPr="00741B8D">
        <w:rPr>
          <w:lang w:val="lv-LV"/>
        </w:rPr>
        <w:t>ar Jēkabpils novada domes</w:t>
      </w:r>
    </w:p>
    <w:p w14:paraId="50D70A39" w14:textId="77777777" w:rsidR="00E35061" w:rsidRPr="00741B8D" w:rsidRDefault="00E35061" w:rsidP="00E35061">
      <w:pPr>
        <w:spacing w:line="244" w:lineRule="auto"/>
        <w:jc w:val="right"/>
        <w:rPr>
          <w:lang w:val="lv-LV"/>
        </w:rPr>
      </w:pPr>
      <w:r>
        <w:rPr>
          <w:lang w:val="lv-LV"/>
        </w:rPr>
        <w:t>27.03</w:t>
      </w:r>
      <w:r w:rsidRPr="00741B8D">
        <w:rPr>
          <w:lang w:val="lv-LV"/>
        </w:rPr>
        <w:t>.202</w:t>
      </w:r>
      <w:r>
        <w:rPr>
          <w:lang w:val="lv-LV"/>
        </w:rPr>
        <w:t>5</w:t>
      </w:r>
      <w:r w:rsidRPr="00741B8D">
        <w:rPr>
          <w:lang w:val="lv-LV"/>
        </w:rPr>
        <w:t>. lēmum</w:t>
      </w:r>
      <w:r>
        <w:rPr>
          <w:lang w:val="lv-LV"/>
        </w:rPr>
        <w:t>a</w:t>
      </w:r>
      <w:r w:rsidRPr="00741B8D">
        <w:rPr>
          <w:lang w:val="lv-LV"/>
        </w:rPr>
        <w:t xml:space="preserve"> Nr.</w:t>
      </w:r>
      <w:r>
        <w:rPr>
          <w:lang w:val="lv-LV"/>
        </w:rPr>
        <w:t>225, 2.punktu</w:t>
      </w:r>
    </w:p>
    <w:p w14:paraId="64B00352" w14:textId="77777777" w:rsidR="00E35061" w:rsidRDefault="00E35061" w:rsidP="00E35061">
      <w:pPr>
        <w:spacing w:line="244" w:lineRule="auto"/>
        <w:jc w:val="right"/>
        <w:rPr>
          <w:lang w:val="lv-LV"/>
        </w:rPr>
      </w:pPr>
      <w:r w:rsidRPr="00741B8D">
        <w:rPr>
          <w:lang w:val="lv-LV"/>
        </w:rPr>
        <w:t>(protokols Nr.</w:t>
      </w:r>
      <w:r>
        <w:rPr>
          <w:lang w:val="lv-LV"/>
        </w:rPr>
        <w:t>4</w:t>
      </w:r>
      <w:r w:rsidRPr="00741B8D">
        <w:rPr>
          <w:lang w:val="lv-LV"/>
        </w:rPr>
        <w:t xml:space="preserve">, </w:t>
      </w:r>
      <w:r>
        <w:rPr>
          <w:lang w:val="lv-LV"/>
        </w:rPr>
        <w:t>42</w:t>
      </w:r>
      <w:r w:rsidRPr="00741B8D">
        <w:rPr>
          <w:lang w:val="lv-LV"/>
        </w:rPr>
        <w:t>.§)</w:t>
      </w:r>
    </w:p>
    <w:p w14:paraId="4F7C6017" w14:textId="77777777" w:rsidR="00E35061" w:rsidRPr="00741B8D" w:rsidRDefault="00E35061" w:rsidP="00E35061">
      <w:pPr>
        <w:spacing w:line="244" w:lineRule="auto"/>
        <w:rPr>
          <w:b/>
          <w:lang w:val="lv-LV"/>
        </w:rPr>
      </w:pPr>
    </w:p>
    <w:p w14:paraId="717F437F" w14:textId="77777777" w:rsidR="00E35061" w:rsidRPr="00741B8D" w:rsidRDefault="00E35061" w:rsidP="00E35061">
      <w:pPr>
        <w:widowControl w:val="0"/>
        <w:suppressAutoHyphens/>
        <w:jc w:val="center"/>
        <w:rPr>
          <w:rFonts w:eastAsia="Lucida Sans Unicode" w:cs="Tahoma"/>
          <w:b/>
          <w:bCs/>
          <w:lang w:val="lv-LV"/>
        </w:rPr>
      </w:pPr>
      <w:r>
        <w:rPr>
          <w:rFonts w:eastAsia="Lucida Sans Unicode" w:cs="Tahoma"/>
          <w:b/>
          <w:bCs/>
          <w:lang w:val="lv-LV"/>
        </w:rPr>
        <w:t xml:space="preserve">ATKĀRTOTĀS (OTRĀS) MUTISKĀS </w:t>
      </w:r>
      <w:r w:rsidRPr="00741B8D">
        <w:rPr>
          <w:rFonts w:eastAsia="Lucida Sans Unicode" w:cs="Tahoma"/>
          <w:b/>
          <w:bCs/>
          <w:lang w:val="lv-LV"/>
        </w:rPr>
        <w:t>NOMAS TIESĪBU IZSOLES NOTEIKUMI</w:t>
      </w:r>
    </w:p>
    <w:p w14:paraId="3A4D439E" w14:textId="77777777" w:rsidR="00E35061" w:rsidRPr="00741B8D" w:rsidRDefault="00E35061" w:rsidP="00E35061">
      <w:pPr>
        <w:widowControl w:val="0"/>
        <w:suppressAutoHyphens/>
        <w:jc w:val="center"/>
        <w:rPr>
          <w:rFonts w:eastAsia="Lucida Sans Unicode"/>
          <w:lang w:val="lv-LV"/>
        </w:rPr>
      </w:pPr>
      <w:r w:rsidRPr="00741B8D">
        <w:rPr>
          <w:rFonts w:eastAsia="Lucida Sans Unicode" w:cs="Tahoma"/>
          <w:b/>
          <w:bCs/>
          <w:lang w:val="lv-LV"/>
        </w:rPr>
        <w:t xml:space="preserve">par </w:t>
      </w:r>
      <w:r w:rsidRPr="00741B8D">
        <w:rPr>
          <w:rFonts w:eastAsia="Lucida Sans Unicode"/>
          <w:b/>
          <w:bCs/>
          <w:kern w:val="1"/>
          <w:lang w:val="lv-LV"/>
        </w:rPr>
        <w:t xml:space="preserve">nekustamā īpašuma ar kadastra numuru </w:t>
      </w:r>
      <w:r w:rsidRPr="00741B8D">
        <w:rPr>
          <w:rFonts w:eastAsia="Lucida Sans Unicode"/>
          <w:b/>
          <w:bCs/>
          <w:lang w:val="lv-LV" w:eastAsia="lv-LV"/>
        </w:rPr>
        <w:t>56980010242  "Zasas kultūras nams", Zasa, Zasas pagasts, Jēkabpils novads zemes vienības ar kadastra apzīmējumu 56980010316,   Zaļā iela 6B, Zasa, Zasas pagasts, Jēkabpils novads, daļu 36 m</w:t>
      </w:r>
      <w:r w:rsidRPr="00741B8D">
        <w:rPr>
          <w:rFonts w:eastAsia="Lucida Sans Unicode"/>
          <w:b/>
          <w:bCs/>
          <w:vertAlign w:val="superscript"/>
          <w:lang w:val="lv-LV" w:eastAsia="lv-LV"/>
        </w:rPr>
        <w:t xml:space="preserve">2 </w:t>
      </w:r>
      <w:r w:rsidRPr="00741B8D">
        <w:rPr>
          <w:rFonts w:eastAsia="Lucida Sans Unicode"/>
          <w:b/>
          <w:bCs/>
          <w:lang w:val="lv-LV" w:eastAsia="lv-LV"/>
        </w:rPr>
        <w:t>platībā</w:t>
      </w:r>
      <w:r w:rsidRPr="00741B8D">
        <w:rPr>
          <w:rFonts w:eastAsia="Lucida Sans Unicode"/>
          <w:lang w:val="lv-LV"/>
        </w:rPr>
        <w:tab/>
      </w:r>
    </w:p>
    <w:p w14:paraId="4127CE34" w14:textId="77777777" w:rsidR="00E35061" w:rsidRPr="00741B8D" w:rsidRDefault="00E35061" w:rsidP="00E35061">
      <w:pPr>
        <w:widowControl w:val="0"/>
        <w:suppressAutoHyphens/>
        <w:jc w:val="center"/>
        <w:rPr>
          <w:rFonts w:eastAsia="Lucida Sans Unicode"/>
          <w:lang w:val="lv-LV"/>
        </w:rPr>
      </w:pPr>
    </w:p>
    <w:p w14:paraId="2F1E7782" w14:textId="77777777" w:rsidR="00E35061" w:rsidRPr="00741B8D" w:rsidRDefault="00E35061" w:rsidP="00E35061">
      <w:pPr>
        <w:widowControl w:val="0"/>
        <w:numPr>
          <w:ilvl w:val="0"/>
          <w:numId w:val="1"/>
        </w:numPr>
        <w:suppressAutoHyphens/>
        <w:jc w:val="center"/>
        <w:rPr>
          <w:rFonts w:eastAsia="Lucida Sans Unicode"/>
          <w:lang w:val="lv-LV"/>
        </w:rPr>
      </w:pPr>
      <w:r w:rsidRPr="00741B8D">
        <w:rPr>
          <w:rFonts w:eastAsia="Lucida Sans Unicode"/>
          <w:b/>
          <w:bCs/>
          <w:lang w:val="lv-LV"/>
        </w:rPr>
        <w:t>Vispārīgie noteikumi</w:t>
      </w:r>
    </w:p>
    <w:p w14:paraId="3EDB8F2B" w14:textId="77777777" w:rsidR="00E35061" w:rsidRPr="00741B8D" w:rsidRDefault="00E35061" w:rsidP="00E35061">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w:t>
      </w:r>
      <w:r>
        <w:rPr>
          <w:rFonts w:eastAsia="Lucida Sans Unicode"/>
          <w:lang w:val="lv-LV"/>
        </w:rPr>
        <w:t xml:space="preserve">atkārtotā (otrā) mutiskā </w:t>
      </w:r>
      <w:r w:rsidRPr="00741B8D">
        <w:rPr>
          <w:rFonts w:eastAsia="Lucida Sans Unicode"/>
          <w:lang w:val="lv-LV"/>
        </w:rPr>
        <w:t xml:space="preserve">nomas tiesību izsole par Jēkabpils novada  pašvaldības </w:t>
      </w:r>
      <w:bookmarkStart w:id="0" w:name="_Hlk182396868"/>
      <w:bookmarkStart w:id="1" w:name="_Hlk182397009"/>
      <w:r w:rsidRPr="00741B8D">
        <w:rPr>
          <w:rFonts w:eastAsia="Lucida Sans Unicode"/>
          <w:kern w:val="1"/>
          <w:lang w:val="lv-LV"/>
        </w:rPr>
        <w:t xml:space="preserve">nekustamā īpašuma ar kadastra numuru </w:t>
      </w:r>
      <w:r w:rsidRPr="00741B8D">
        <w:rPr>
          <w:rFonts w:eastAsia="Lucida Sans Unicode"/>
          <w:lang w:val="lv-LV" w:eastAsia="lv-LV"/>
        </w:rPr>
        <w:t xml:space="preserve">56980010242  "Zasas kultūras nams", Zasa, Zasas pagasts, Jēkabpils novads </w:t>
      </w:r>
      <w:bookmarkEnd w:id="0"/>
      <w:r w:rsidRPr="00741B8D">
        <w:rPr>
          <w:rFonts w:eastAsia="Lucida Sans Unicode"/>
          <w:lang w:val="lv-LV" w:eastAsia="lv-LV"/>
        </w:rPr>
        <w:t>zemes vienības ar kadastra apzīmējumu 56980010316,   Zaļā iela 6B, Zasa, Zasas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 </w:t>
      </w:r>
      <w:bookmarkEnd w:id="1"/>
      <w:r w:rsidRPr="00741B8D">
        <w:rPr>
          <w:rFonts w:eastAsia="Lucida Sans Unicode"/>
          <w:lang w:val="lv-LV"/>
        </w:rPr>
        <w:t>(turpmāk – Nomas objekts) un nosolītājam tiek piešķirtas nomas tiesības uz Nomas objektu.</w:t>
      </w:r>
    </w:p>
    <w:p w14:paraId="08102F67" w14:textId="77777777" w:rsidR="00E35061" w:rsidRPr="00741B8D" w:rsidRDefault="00E35061" w:rsidP="00E35061">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6FF74088" w14:textId="77777777" w:rsidR="00E35061" w:rsidRPr="00741B8D" w:rsidRDefault="00E35061" w:rsidP="00E35061">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7B73917F" w14:textId="77777777" w:rsidR="00E35061" w:rsidRPr="00741B8D" w:rsidRDefault="00E35061" w:rsidP="00E35061">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 xml:space="preserve">. </w:t>
      </w:r>
    </w:p>
    <w:p w14:paraId="1BA1AB27" w14:textId="77777777" w:rsidR="00E35061" w:rsidRPr="00741B8D" w:rsidRDefault="00E35061" w:rsidP="00E35061">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Nomas objekta iznomātājs ir Jēkabpils novada pašvaldība, reģistrācijas Nr.90000024205, adrese: Brīvības iela 120, Jēkabpils, LV-5201 (turpmāk – Pašvaldība).</w:t>
      </w:r>
    </w:p>
    <w:p w14:paraId="242FADF1" w14:textId="77777777" w:rsidR="00E35061" w:rsidRPr="00741B8D" w:rsidRDefault="00E35061" w:rsidP="00E35061">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Izsoli organizē </w:t>
      </w:r>
      <w:bookmarkStart w:id="2" w:name="_Hlk191949580"/>
      <w:r w:rsidRPr="003D2B79">
        <w:rPr>
          <w:rFonts w:eastAsia="Lucida Sans Unicode"/>
          <w:lang w:val="lv-LV"/>
        </w:rPr>
        <w:t xml:space="preserve">ar Jēkabpils novada </w:t>
      </w:r>
      <w:r w:rsidRPr="007B3BA2">
        <w:rPr>
          <w:rFonts w:eastAsia="Lucida Sans Unicode"/>
          <w:lang w:val="lv-LV"/>
        </w:rPr>
        <w:t>domes 2025.gada 27.marta lēmumu Nr.225 “Par</w:t>
      </w:r>
      <w:r w:rsidRPr="003D2B79">
        <w:rPr>
          <w:rFonts w:eastAsia="Lucida Sans Unicode"/>
          <w:lang w:val="lv-LV"/>
        </w:rPr>
        <w:t xml:space="preserve"> nomas tiesību izsoles atzīšanu par nenotikušu un otrās izsoles rīkošanu (publiski pieejamu elektrisko transportlīdzekļu uzlādes iekārtu ierīkošanai, uzturēšanai un apsaimniekošanai Jēkabpils novada administratīvajā teritorijā)” izveidota Nomas objekta nomas tiesību izsoles komisija (turpmāk – Komisija).</w:t>
      </w:r>
      <w:bookmarkEnd w:id="2"/>
    </w:p>
    <w:p w14:paraId="5430C7EC" w14:textId="77777777" w:rsidR="00E35061" w:rsidRPr="00741B8D" w:rsidRDefault="00E35061" w:rsidP="00E35061">
      <w:pPr>
        <w:widowControl w:val="0"/>
        <w:numPr>
          <w:ilvl w:val="0"/>
          <w:numId w:val="2"/>
        </w:numPr>
        <w:suppressAutoHyphens/>
        <w:spacing w:after="160" w:line="256" w:lineRule="auto"/>
        <w:ind w:left="284" w:hanging="284"/>
        <w:contextualSpacing/>
        <w:jc w:val="both"/>
        <w:rPr>
          <w:rFonts w:eastAsia="Lucida Sans Unicode"/>
          <w:lang w:val="lv-LV"/>
        </w:rPr>
      </w:pPr>
      <w:r w:rsidRPr="00741B8D">
        <w:rPr>
          <w:rFonts w:eastAsia="Lucida Sans Unicode"/>
          <w:lang w:val="lv-LV"/>
        </w:rPr>
        <w:t xml:space="preserve">Nomas tiesību izsoles mērķis ir noteikt nomnieku Jēkabpils novada pašvaldības īpašumam, kas paredzēts </w:t>
      </w:r>
      <w:r w:rsidRPr="00741B8D">
        <w:rPr>
          <w:rFonts w:eastAsia="Calibri"/>
          <w:lang w:val="lv-LV"/>
        </w:rPr>
        <w:t>publiski pieejamu elektrisko transportlīdzekļu uzlādes iekārtu ierīkošanai, uzturēšanai  un apsaimniekošanai.</w:t>
      </w:r>
    </w:p>
    <w:p w14:paraId="6E728C9C" w14:textId="77777777" w:rsidR="00E35061" w:rsidRPr="00741B8D" w:rsidRDefault="00E35061" w:rsidP="00E35061">
      <w:pPr>
        <w:numPr>
          <w:ilvl w:val="0"/>
          <w:numId w:val="1"/>
        </w:numPr>
        <w:spacing w:line="244" w:lineRule="auto"/>
        <w:contextualSpacing/>
        <w:jc w:val="center"/>
        <w:rPr>
          <w:rFonts w:eastAsia="Calibri"/>
          <w:b/>
          <w:lang w:val="lv-LV"/>
        </w:rPr>
      </w:pPr>
      <w:r w:rsidRPr="00741B8D">
        <w:rPr>
          <w:rFonts w:eastAsia="Calibri"/>
          <w:b/>
          <w:lang w:val="lv-LV"/>
        </w:rPr>
        <w:t>Izsoles veids, norises vieta un laiks</w:t>
      </w:r>
    </w:p>
    <w:p w14:paraId="3B8941BF" w14:textId="77777777" w:rsidR="00E35061" w:rsidRPr="00DC02F3" w:rsidRDefault="00E35061" w:rsidP="00E35061">
      <w:pPr>
        <w:pStyle w:val="Sarakstarindkopa"/>
        <w:numPr>
          <w:ilvl w:val="0"/>
          <w:numId w:val="2"/>
        </w:numPr>
        <w:ind w:left="284" w:hanging="284"/>
        <w:contextualSpacing w:val="0"/>
        <w:rPr>
          <w:rFonts w:eastAsia="Calibri"/>
          <w:lang w:val="lv-LV"/>
        </w:rPr>
      </w:pPr>
      <w:r w:rsidRPr="00DC02F3">
        <w:rPr>
          <w:rFonts w:eastAsia="Calibri"/>
          <w:lang w:val="lv-LV"/>
        </w:rPr>
        <w:t xml:space="preserve">Nomas objekta atkārtota (otrā) izsole, mutiska izsole ar augšupejošu soli. </w:t>
      </w:r>
    </w:p>
    <w:p w14:paraId="1BAC06A5" w14:textId="77777777" w:rsidR="00E35061" w:rsidRPr="00741B8D" w:rsidRDefault="00E35061" w:rsidP="00E35061">
      <w:pPr>
        <w:numPr>
          <w:ilvl w:val="0"/>
          <w:numId w:val="2"/>
        </w:numPr>
        <w:spacing w:line="244" w:lineRule="auto"/>
        <w:ind w:left="284" w:hanging="284"/>
        <w:contextualSpacing/>
        <w:jc w:val="both"/>
        <w:rPr>
          <w:rFonts w:eastAsia="Calibri"/>
          <w:lang w:val="lv-LV"/>
        </w:rPr>
      </w:pPr>
      <w:r w:rsidRPr="00741B8D">
        <w:rPr>
          <w:rFonts w:eastAsia="Calibri"/>
          <w:lang w:val="lv-LV"/>
        </w:rPr>
        <w:t xml:space="preserve">Izsole </w:t>
      </w:r>
      <w:r w:rsidRPr="0035202C">
        <w:rPr>
          <w:rFonts w:eastAsia="Calibri"/>
          <w:lang w:val="lv-LV"/>
        </w:rPr>
        <w:t xml:space="preserve">notiek </w:t>
      </w:r>
      <w:r w:rsidRPr="0035202C">
        <w:rPr>
          <w:rFonts w:eastAsia="Calibri"/>
          <w:b/>
          <w:bCs/>
          <w:lang w:val="lv-LV"/>
        </w:rPr>
        <w:t xml:space="preserve">2025.gada </w:t>
      </w:r>
      <w:r>
        <w:rPr>
          <w:rFonts w:eastAsia="Calibri"/>
          <w:b/>
          <w:bCs/>
          <w:lang w:val="lv-LV"/>
        </w:rPr>
        <w:t>15.aprīlī</w:t>
      </w:r>
      <w:r w:rsidRPr="0035202C">
        <w:rPr>
          <w:rFonts w:eastAsia="Calibri"/>
          <w:b/>
          <w:bCs/>
          <w:lang w:val="lv-LV"/>
        </w:rPr>
        <w:t xml:space="preserve"> plkst. 9</w:t>
      </w:r>
      <w:r>
        <w:rPr>
          <w:rFonts w:eastAsia="Calibri"/>
          <w:b/>
          <w:bCs/>
          <w:lang w:val="lv-LV"/>
        </w:rPr>
        <w:t>:</w:t>
      </w:r>
      <w:r w:rsidRPr="00741B8D">
        <w:rPr>
          <w:rFonts w:eastAsia="Calibri"/>
          <w:b/>
          <w:bCs/>
          <w:lang w:val="lv-LV"/>
        </w:rPr>
        <w:t>30</w:t>
      </w:r>
      <w:r w:rsidRPr="00741B8D">
        <w:rPr>
          <w:rFonts w:eastAsia="Calibri"/>
          <w:lang w:val="lv-LV"/>
        </w:rPr>
        <w:t xml:space="preserve"> Jēkabpils novada Attīstības pārvaldē, Rīgas ielā 150A, Jēkabpilī, Jēkabpils novadā, 1.stāvā, sēžu zālē.</w:t>
      </w:r>
    </w:p>
    <w:p w14:paraId="31879BA5" w14:textId="77777777" w:rsidR="00E35061" w:rsidRPr="00741B8D" w:rsidRDefault="00E35061" w:rsidP="00E35061">
      <w:pPr>
        <w:numPr>
          <w:ilvl w:val="0"/>
          <w:numId w:val="2"/>
        </w:numPr>
        <w:tabs>
          <w:tab w:val="left" w:pos="426"/>
        </w:tabs>
        <w:spacing w:line="244" w:lineRule="auto"/>
        <w:ind w:left="284" w:hanging="284"/>
        <w:contextualSpacing/>
        <w:jc w:val="both"/>
        <w:rPr>
          <w:rFonts w:eastAsia="Calibri"/>
          <w:lang w:val="lv-LV"/>
        </w:rPr>
      </w:pPr>
      <w:r w:rsidRPr="00741B8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3A6AC928" w14:textId="77777777" w:rsidR="00E35061" w:rsidRPr="00741B8D" w:rsidRDefault="00E35061" w:rsidP="00E35061">
      <w:pPr>
        <w:numPr>
          <w:ilvl w:val="0"/>
          <w:numId w:val="2"/>
        </w:numPr>
        <w:tabs>
          <w:tab w:val="left" w:pos="426"/>
        </w:tabs>
        <w:spacing w:line="244" w:lineRule="auto"/>
        <w:ind w:left="284" w:hanging="284"/>
        <w:contextualSpacing/>
        <w:jc w:val="both"/>
        <w:rPr>
          <w:rFonts w:eastAsia="Calibri"/>
          <w:lang w:val="lv-LV"/>
        </w:rPr>
      </w:pPr>
      <w:r w:rsidRPr="00741B8D">
        <w:rPr>
          <w:rFonts w:eastAsia="Calibri"/>
          <w:bCs/>
          <w:lang w:val="lv-LV"/>
        </w:rPr>
        <w:t xml:space="preserve">Izsole notiek latviešu valodā. Izsoles dalībniekiem, kuri nepārvalda latviešu valodu, jānodrošina savs pārstāvis, kas pārvalda latviešu valodu, vai jānodrošina sava pārstāvība </w:t>
      </w:r>
      <w:r w:rsidRPr="00741B8D">
        <w:rPr>
          <w:rFonts w:eastAsia="Calibri"/>
          <w:bCs/>
          <w:lang w:val="lv-LV"/>
        </w:rPr>
        <w:lastRenderedPageBreak/>
        <w:t>izsolē ar tulka palīdzību. Par tulka piedalīšanos izsolē izsoles dalībniekam jāinformē izsoles vadītājs, norādot tulka vārdu, uzvārdu, personas kodu.</w:t>
      </w:r>
    </w:p>
    <w:p w14:paraId="2DB3D08F" w14:textId="77777777" w:rsidR="00E35061" w:rsidRPr="00741B8D" w:rsidRDefault="00E35061" w:rsidP="00E35061">
      <w:pPr>
        <w:spacing w:line="244" w:lineRule="auto"/>
        <w:rPr>
          <w:b/>
          <w:color w:val="FF0000"/>
          <w:lang w:val="lv-LV"/>
        </w:rPr>
      </w:pPr>
    </w:p>
    <w:p w14:paraId="6654CD4C" w14:textId="77777777" w:rsidR="00E35061" w:rsidRPr="00741B8D" w:rsidRDefault="00E35061" w:rsidP="00E35061">
      <w:pPr>
        <w:numPr>
          <w:ilvl w:val="0"/>
          <w:numId w:val="1"/>
        </w:numPr>
        <w:spacing w:line="244" w:lineRule="auto"/>
        <w:ind w:left="426" w:hanging="437"/>
        <w:contextualSpacing/>
        <w:jc w:val="center"/>
        <w:rPr>
          <w:rFonts w:eastAsia="Calibri"/>
          <w:b/>
          <w:lang w:val="lv-LV"/>
        </w:rPr>
      </w:pPr>
      <w:r w:rsidRPr="00741B8D">
        <w:rPr>
          <w:rFonts w:eastAsia="Calibri"/>
          <w:b/>
          <w:lang w:val="lv-LV"/>
        </w:rPr>
        <w:t xml:space="preserve">Nomas objekts </w:t>
      </w:r>
    </w:p>
    <w:p w14:paraId="5E54C429" w14:textId="77777777" w:rsidR="00E35061" w:rsidRPr="00741B8D" w:rsidRDefault="00E35061" w:rsidP="00E35061">
      <w:pPr>
        <w:numPr>
          <w:ilvl w:val="0"/>
          <w:numId w:val="2"/>
        </w:numPr>
        <w:ind w:left="284" w:hanging="426"/>
        <w:contextualSpacing/>
        <w:jc w:val="both"/>
        <w:rPr>
          <w:rFonts w:eastAsia="Calibri"/>
          <w:lang w:val="lv-LV"/>
        </w:rPr>
      </w:pPr>
      <w:r w:rsidRPr="00741B8D">
        <w:rPr>
          <w:rFonts w:eastAsia="Calibri"/>
          <w:lang w:val="lv-LV"/>
        </w:rPr>
        <w:t xml:space="preserve">Nomas objekts ir Jēkabpils novada pašvaldībai </w:t>
      </w:r>
      <w:r w:rsidRPr="00741B8D">
        <w:rPr>
          <w:bCs/>
          <w:lang w:val="lv-LV" w:eastAsia="lv-LV"/>
        </w:rPr>
        <w:t xml:space="preserve">piederošais </w:t>
      </w:r>
      <w:r w:rsidRPr="00741B8D">
        <w:rPr>
          <w:rFonts w:eastAsia="Lucida Sans Unicode"/>
          <w:kern w:val="1"/>
          <w:lang w:val="lv-LV"/>
        </w:rPr>
        <w:t xml:space="preserve">nekustamā īpašuma ar kadastra numuru </w:t>
      </w:r>
      <w:r w:rsidRPr="00741B8D">
        <w:rPr>
          <w:rFonts w:eastAsia="Lucida Sans Unicode"/>
          <w:lang w:val="lv-LV" w:eastAsia="lv-LV"/>
        </w:rPr>
        <w:t>56980010242  "Zasas kultūras nams", Zasa, Zasas pagasts, Jēkabpils novads zemes vienības ar kadastra apzīmējumu 56980010316,   Zaļā iela 6B, Zasa, Zasas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 </w:t>
      </w:r>
      <w:r w:rsidRPr="00741B8D">
        <w:rPr>
          <w:rFonts w:eastAsia="Lucida Sans Unicode"/>
          <w:lang w:val="lv-LV"/>
        </w:rPr>
        <w:t>Pašvaldībai ir nostiprinātas īpašuma tiesības uz minēto īpašumu Zasas pagasta zemesgrāmatas nodalījumā Nr.100000113005.</w:t>
      </w:r>
    </w:p>
    <w:p w14:paraId="74F633C8" w14:textId="77777777" w:rsidR="00E35061" w:rsidRPr="00741B8D" w:rsidRDefault="00E35061" w:rsidP="00E35061">
      <w:pPr>
        <w:numPr>
          <w:ilvl w:val="0"/>
          <w:numId w:val="2"/>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p w14:paraId="242D6629" w14:textId="77777777" w:rsidR="00E35061" w:rsidRPr="00741B8D" w:rsidRDefault="00E35061" w:rsidP="00E35061">
      <w:pPr>
        <w:numPr>
          <w:ilvl w:val="0"/>
          <w:numId w:val="2"/>
        </w:numPr>
        <w:ind w:left="284" w:hanging="426"/>
        <w:contextualSpacing/>
        <w:jc w:val="both"/>
        <w:rPr>
          <w:rFonts w:eastAsia="Calibri"/>
          <w:lang w:val="lv-LV"/>
        </w:rPr>
      </w:pPr>
      <w:r w:rsidRPr="00741B8D">
        <w:rPr>
          <w:rFonts w:eastAsia="Calibri"/>
          <w:lang w:val="lv-LV"/>
        </w:rPr>
        <w:t>Nomas objekta izmantošanas mērķis – publiski pieejamu elektrisko transportlīdzekļu uzlādes iekārtu ierīkošanai, uzturēšanai  un apsaimniekošanai.</w:t>
      </w:r>
    </w:p>
    <w:p w14:paraId="7CB4F8F3" w14:textId="77777777" w:rsidR="00E35061" w:rsidRPr="00F47465" w:rsidRDefault="00E35061" w:rsidP="00E35061">
      <w:pPr>
        <w:pStyle w:val="Sarakstarindkopa"/>
        <w:numPr>
          <w:ilvl w:val="0"/>
          <w:numId w:val="2"/>
        </w:numPr>
        <w:ind w:left="284" w:hanging="426"/>
        <w:contextualSpacing w:val="0"/>
        <w:jc w:val="both"/>
        <w:rPr>
          <w:rFonts w:eastAsia="Calibri"/>
          <w:lang w:val="lv-LV"/>
        </w:rPr>
      </w:pPr>
      <w:r w:rsidRPr="00F47465">
        <w:rPr>
          <w:rFonts w:eastAsia="Calibri"/>
          <w:lang w:val="lv-LV"/>
        </w:rPr>
        <w:t xml:space="preserve">Nodrošināmais </w:t>
      </w:r>
      <w:proofErr w:type="spellStart"/>
      <w:r w:rsidRPr="00F47465">
        <w:rPr>
          <w:rFonts w:eastAsia="Calibri"/>
          <w:lang w:val="lv-LV"/>
        </w:rPr>
        <w:t>pieslēgumpunktu</w:t>
      </w:r>
      <w:proofErr w:type="spellEnd"/>
      <w:r w:rsidRPr="00F47465">
        <w:rPr>
          <w:rFonts w:eastAsia="Calibri"/>
          <w:lang w:val="lv-LV"/>
        </w:rPr>
        <w:t xml:space="preserve"> (spraudņu) skaits Nomas objektā – 2 vietas.</w:t>
      </w:r>
      <w:r w:rsidRPr="00F47465">
        <w:rPr>
          <w:lang w:val="lv-LV"/>
        </w:rPr>
        <w:t xml:space="preserve"> </w:t>
      </w:r>
      <w:r w:rsidRPr="00F47465">
        <w:rPr>
          <w:rFonts w:eastAsia="Calibri"/>
          <w:lang w:val="lv-LV"/>
        </w:rPr>
        <w:t xml:space="preserve">Pieejamā jauda ar Atveseļošanas un noturības mehānisma (ANM) finansējumu, kura var precizēties, bet ne mazākā kā </w:t>
      </w:r>
      <w:r>
        <w:rPr>
          <w:rFonts w:eastAsia="Calibri"/>
          <w:lang w:val="lv-LV"/>
        </w:rPr>
        <w:t>125</w:t>
      </w:r>
      <w:r w:rsidRPr="00F47465">
        <w:rPr>
          <w:rFonts w:eastAsia="Calibri"/>
          <w:lang w:val="lv-LV"/>
        </w:rPr>
        <w:t xml:space="preserve"> A.</w:t>
      </w:r>
    </w:p>
    <w:p w14:paraId="45BF7C1C" w14:textId="77777777" w:rsidR="00E35061" w:rsidRPr="00741B8D" w:rsidRDefault="00E35061" w:rsidP="00E35061">
      <w:pPr>
        <w:numPr>
          <w:ilvl w:val="0"/>
          <w:numId w:val="2"/>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5E09257F" w14:textId="77777777" w:rsidR="00E35061" w:rsidRPr="00741B8D" w:rsidRDefault="00E35061" w:rsidP="00E35061">
      <w:pPr>
        <w:numPr>
          <w:ilvl w:val="0"/>
          <w:numId w:val="2"/>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1FF0657C" w14:textId="77777777" w:rsidR="00E35061" w:rsidRPr="00741B8D" w:rsidRDefault="00E35061" w:rsidP="00E35061">
      <w:pPr>
        <w:spacing w:line="244" w:lineRule="auto"/>
        <w:rPr>
          <w:color w:val="FF0000"/>
          <w:lang w:val="lv-LV" w:eastAsia="lv-LV"/>
        </w:rPr>
      </w:pPr>
    </w:p>
    <w:p w14:paraId="6472128C" w14:textId="77777777" w:rsidR="00E35061" w:rsidRPr="00741B8D" w:rsidRDefault="00E35061" w:rsidP="00E35061">
      <w:pPr>
        <w:numPr>
          <w:ilvl w:val="0"/>
          <w:numId w:val="1"/>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073E7029" w14:textId="77777777" w:rsidR="00E35061" w:rsidRPr="00741B8D" w:rsidRDefault="00E35061" w:rsidP="00E35061">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Nomas līgums (turpmāk – nomas līgums) tiks slēgts uz 15 gadiem no līguma noslēgšanas dienas. Nomas maksa par Nomas objektu jāmaksā saskaņā ar nomas līguma nosacījumiem.</w:t>
      </w:r>
    </w:p>
    <w:p w14:paraId="01618C92" w14:textId="77777777" w:rsidR="00E35061" w:rsidRPr="00741B8D" w:rsidRDefault="00E35061" w:rsidP="00E35061">
      <w:pPr>
        <w:numPr>
          <w:ilvl w:val="0"/>
          <w:numId w:val="2"/>
        </w:numPr>
        <w:tabs>
          <w:tab w:val="left" w:pos="284"/>
        </w:tabs>
        <w:ind w:left="284" w:hanging="426"/>
        <w:contextualSpacing/>
        <w:jc w:val="both"/>
        <w:rPr>
          <w:rFonts w:eastAsia="Calibri"/>
          <w:lang w:val="lv-LV"/>
        </w:rPr>
      </w:pPr>
      <w:r w:rsidRPr="00741B8D">
        <w:rPr>
          <w:rFonts w:eastAsia="Calibri"/>
          <w:lang w:val="lv-LV"/>
        </w:rPr>
        <w:t xml:space="preserve">Papildus nomas maksai izsoles uzvarētājs veic vienreizēju maksājumu </w:t>
      </w:r>
      <w:r>
        <w:rPr>
          <w:rFonts w:eastAsia="Calibri"/>
          <w:lang w:val="lv-LV"/>
        </w:rPr>
        <w:t>100</w:t>
      </w:r>
      <w:r w:rsidRPr="00741B8D">
        <w:rPr>
          <w:rFonts w:eastAsia="Calibri"/>
          <w:lang w:val="lv-LV"/>
        </w:rPr>
        <w:t xml:space="preserve">,00  </w:t>
      </w:r>
      <w:proofErr w:type="spellStart"/>
      <w:r w:rsidRPr="00741B8D">
        <w:rPr>
          <w:rFonts w:eastAsia="Calibri"/>
          <w:lang w:val="lv-LV"/>
        </w:rPr>
        <w:t>euro</w:t>
      </w:r>
      <w:proofErr w:type="spellEnd"/>
      <w:r w:rsidRPr="00741B8D">
        <w:rPr>
          <w:rFonts w:eastAsia="Calibri"/>
          <w:lang w:val="lv-LV"/>
        </w:rPr>
        <w:t xml:space="preserve"> apmērā, lai kompensētu Pašvaldībai pieaicinātā sertificēta vērtētāja atlīdzības summu par Nomas objekta tirgus nomas maksas noteikšanu.</w:t>
      </w:r>
    </w:p>
    <w:p w14:paraId="165A6EF2" w14:textId="77777777" w:rsidR="00E35061" w:rsidRPr="00741B8D" w:rsidRDefault="00E35061" w:rsidP="00E35061">
      <w:pPr>
        <w:numPr>
          <w:ilvl w:val="0"/>
          <w:numId w:val="2"/>
        </w:numPr>
        <w:tabs>
          <w:tab w:val="left" w:pos="284"/>
        </w:tabs>
        <w:snapToGrid w:val="0"/>
        <w:ind w:hanging="862"/>
        <w:contextualSpacing/>
        <w:jc w:val="both"/>
        <w:rPr>
          <w:rFonts w:eastAsia="Calibri"/>
          <w:lang w:val="lv-LV"/>
        </w:rPr>
      </w:pPr>
      <w:r w:rsidRPr="00741B8D">
        <w:rPr>
          <w:rFonts w:eastAsia="Calibri"/>
          <w:lang w:val="lv-LV"/>
        </w:rPr>
        <w:t>Nomas līguma projekts noteikts 1.pielikumā.</w:t>
      </w:r>
    </w:p>
    <w:p w14:paraId="265EEC58" w14:textId="77777777" w:rsidR="00E35061" w:rsidRDefault="00E35061" w:rsidP="00E35061">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 xml:space="preserve">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229DB450" w14:textId="77777777" w:rsidR="00E35061" w:rsidRPr="007A6722" w:rsidRDefault="00E35061" w:rsidP="00E35061">
      <w:pPr>
        <w:numPr>
          <w:ilvl w:val="0"/>
          <w:numId w:val="2"/>
        </w:numPr>
        <w:tabs>
          <w:tab w:val="left" w:pos="284"/>
        </w:tabs>
        <w:snapToGrid w:val="0"/>
        <w:ind w:left="284" w:hanging="426"/>
        <w:contextualSpacing/>
        <w:jc w:val="both"/>
        <w:rPr>
          <w:rFonts w:eastAsia="Calibri"/>
          <w:lang w:val="lv-LV"/>
        </w:rPr>
      </w:pPr>
      <w:r w:rsidRPr="007A6722">
        <w:rPr>
          <w:rFonts w:eastAsia="Calibri"/>
          <w:lang w:val="lv-LV"/>
        </w:rPr>
        <w:t xml:space="preserve">Lai uzlādes iekārtu darbībai nepieciešamā </w:t>
      </w:r>
      <w:proofErr w:type="spellStart"/>
      <w:r w:rsidRPr="007A6722">
        <w:rPr>
          <w:rFonts w:eastAsia="Calibri"/>
          <w:lang w:val="lv-LV"/>
        </w:rPr>
        <w:t>pieslēgumu</w:t>
      </w:r>
      <w:proofErr w:type="spellEnd"/>
      <w:r w:rsidRPr="007A6722">
        <w:rPr>
          <w:rFonts w:eastAsia="Calibri"/>
          <w:lang w:val="lv-LV"/>
        </w:rPr>
        <w:t xml:space="preserve"> ierīkošanai varētu piesaistīt projekta „Par publisko elektrisko transportlīdzekļu </w:t>
      </w:r>
      <w:proofErr w:type="spellStart"/>
      <w:r w:rsidRPr="007A6722">
        <w:rPr>
          <w:rFonts w:eastAsia="Calibri"/>
          <w:lang w:val="lv-LV"/>
        </w:rPr>
        <w:t>pieslēgumpunktu</w:t>
      </w:r>
      <w:proofErr w:type="spellEnd"/>
      <w:r w:rsidRPr="007A6722">
        <w:rPr>
          <w:rFonts w:eastAsia="Calibri"/>
          <w:lang w:val="lv-LV"/>
        </w:rPr>
        <w:t xml:space="preserve"> ierīkošanu 1.2.1.5.i. investīcijas ietvaros” paredzēto Atveseļošanas fonda finansējumu: </w:t>
      </w:r>
    </w:p>
    <w:p w14:paraId="171B3612" w14:textId="77777777" w:rsidR="00E35061" w:rsidRPr="00741B8D" w:rsidRDefault="00E35061" w:rsidP="00E35061">
      <w:pPr>
        <w:numPr>
          <w:ilvl w:val="1"/>
          <w:numId w:val="2"/>
        </w:numPr>
        <w:tabs>
          <w:tab w:val="left" w:pos="284"/>
        </w:tabs>
        <w:snapToGrid w:val="0"/>
        <w:ind w:hanging="731"/>
        <w:contextualSpacing/>
        <w:jc w:val="both"/>
        <w:rPr>
          <w:rFonts w:eastAsia="Calibri"/>
          <w:lang w:val="lv-LV"/>
        </w:rPr>
      </w:pPr>
      <w:r w:rsidRPr="00741B8D">
        <w:rPr>
          <w:rFonts w:eastAsia="Calibri"/>
          <w:lang w:val="lv-LV"/>
        </w:rPr>
        <w:t>Nomnieks nodrošina, ka elektrisko transportlīdzekļu uzlādes iekārtai un tās darbībai nepieciešamajai infrastruktūrai ir jābūt publiski pieejamai, nodrošinot piekļuvi uzlādes iekārtai jebkurā diennakts laikā (24/7);</w:t>
      </w:r>
    </w:p>
    <w:p w14:paraId="09F619EF" w14:textId="77777777" w:rsidR="00E35061" w:rsidRPr="00741B8D" w:rsidRDefault="00E35061" w:rsidP="00E35061">
      <w:pPr>
        <w:numPr>
          <w:ilvl w:val="1"/>
          <w:numId w:val="2"/>
        </w:numPr>
        <w:tabs>
          <w:tab w:val="left" w:pos="284"/>
        </w:tabs>
        <w:snapToGrid w:val="0"/>
        <w:ind w:hanging="731"/>
        <w:contextualSpacing/>
        <w:jc w:val="both"/>
        <w:rPr>
          <w:rFonts w:eastAsia="Calibri"/>
          <w:lang w:val="lv-LV"/>
        </w:rPr>
      </w:pPr>
      <w:r w:rsidRPr="00741B8D">
        <w:rPr>
          <w:rFonts w:eastAsia="Calibri"/>
          <w:lang w:val="lv-LV"/>
        </w:rPr>
        <w:t xml:space="preserve">Nomnieks nodrošina, ka elektrisko transportlīdzekļu uzlādes iekārtas un tās darbībai nepieciešamā infrastruktūra ierīkojama, lai sasniegtu šo Noteikumu 15.punktā. minēto </w:t>
      </w:r>
      <w:proofErr w:type="spellStart"/>
      <w:r w:rsidRPr="00741B8D">
        <w:rPr>
          <w:rFonts w:eastAsia="Calibri"/>
          <w:lang w:val="lv-LV"/>
        </w:rPr>
        <w:t>pieslēgumpunktu</w:t>
      </w:r>
      <w:proofErr w:type="spellEnd"/>
      <w:r w:rsidRPr="00741B8D">
        <w:rPr>
          <w:rFonts w:eastAsia="Calibri"/>
          <w:lang w:val="lv-LV"/>
        </w:rPr>
        <w:t xml:space="preserve"> skaitu;</w:t>
      </w:r>
    </w:p>
    <w:p w14:paraId="414DA94C" w14:textId="77777777" w:rsidR="00E35061" w:rsidRPr="00741B8D" w:rsidRDefault="00E35061" w:rsidP="00E35061">
      <w:pPr>
        <w:numPr>
          <w:ilvl w:val="1"/>
          <w:numId w:val="2"/>
        </w:numPr>
        <w:tabs>
          <w:tab w:val="left" w:pos="284"/>
        </w:tabs>
        <w:snapToGrid w:val="0"/>
        <w:ind w:hanging="731"/>
        <w:contextualSpacing/>
        <w:jc w:val="both"/>
        <w:rPr>
          <w:rFonts w:eastAsia="Calibri"/>
          <w:lang w:val="lv-LV"/>
        </w:rPr>
      </w:pPr>
      <w:r w:rsidRPr="00741B8D">
        <w:rPr>
          <w:rFonts w:eastAsia="Calibri"/>
          <w:lang w:val="lv-LV"/>
        </w:rPr>
        <w:t>Nomnieks nodrošina elektrisko transportlīdzekļu uzlādes iekārtas darbībai nepieciešamo satiksmes organizācijas apzīmējumu (ceļa zīmes, marķējumi) ierīkošanu atbilstoši normatīvo aktu prasībām;</w:t>
      </w:r>
    </w:p>
    <w:p w14:paraId="5B64A508" w14:textId="77777777" w:rsidR="00E35061" w:rsidRPr="00741B8D" w:rsidRDefault="00E35061" w:rsidP="00E35061">
      <w:pPr>
        <w:numPr>
          <w:ilvl w:val="1"/>
          <w:numId w:val="2"/>
        </w:numPr>
        <w:ind w:hanging="731"/>
        <w:jc w:val="both"/>
        <w:rPr>
          <w:rFonts w:eastAsia="Calibri"/>
          <w:lang w:val="lv-LV"/>
        </w:rPr>
      </w:pPr>
      <w:r w:rsidRPr="00741B8D">
        <w:rPr>
          <w:rFonts w:eastAsia="Calibri"/>
          <w:lang w:val="lv-LV"/>
        </w:rPr>
        <w:t xml:space="preserve">elektrisko transportlīdzekļu uzlādes iekārtu un to darbībai nepieciešamās infrastruktūras ierīkošanas darbi tiek organizēti vienlaikus ar </w:t>
      </w:r>
      <w:proofErr w:type="spellStart"/>
      <w:r w:rsidRPr="00741B8D">
        <w:rPr>
          <w:rFonts w:eastAsia="Calibri"/>
          <w:lang w:val="lv-LV"/>
        </w:rPr>
        <w:t>pieslēguma</w:t>
      </w:r>
      <w:proofErr w:type="spellEnd"/>
      <w:r w:rsidRPr="00741B8D">
        <w:rPr>
          <w:rFonts w:eastAsia="Calibri"/>
          <w:lang w:val="lv-LV"/>
        </w:rPr>
        <w:t xml:space="preserve"> ierīkošanu, bet ne vēlāk kā līdz 2026.gada 31.martam. Par iespēju </w:t>
      </w:r>
      <w:r w:rsidRPr="00741B8D">
        <w:rPr>
          <w:rFonts w:eastAsia="Calibri"/>
          <w:lang w:val="lv-LV"/>
        </w:rPr>
        <w:lastRenderedPageBreak/>
        <w:t>infrastruktūras ierīkošanas darbu termiņu pagarināt, jāsazinās  ar A/S “Sadales tīkli”.</w:t>
      </w:r>
    </w:p>
    <w:p w14:paraId="3F1C12F3" w14:textId="77777777" w:rsidR="00E35061" w:rsidRPr="00741B8D" w:rsidRDefault="00E35061" w:rsidP="00E35061">
      <w:pPr>
        <w:numPr>
          <w:ilvl w:val="1"/>
          <w:numId w:val="2"/>
        </w:numPr>
        <w:ind w:hanging="731"/>
        <w:jc w:val="both"/>
        <w:rPr>
          <w:rFonts w:eastAsia="Calibri"/>
          <w:lang w:val="lv-LV"/>
        </w:rPr>
      </w:pPr>
      <w:r w:rsidRPr="00741B8D">
        <w:rPr>
          <w:rFonts w:eastAsia="Calibri"/>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330FD576" w14:textId="77777777" w:rsidR="00E35061" w:rsidRPr="00741B8D" w:rsidRDefault="00E35061" w:rsidP="00E35061">
      <w:pPr>
        <w:numPr>
          <w:ilvl w:val="1"/>
          <w:numId w:val="2"/>
        </w:numPr>
        <w:tabs>
          <w:tab w:val="left" w:pos="284"/>
        </w:tabs>
        <w:snapToGrid w:val="0"/>
        <w:ind w:hanging="731"/>
        <w:contextualSpacing/>
        <w:jc w:val="both"/>
        <w:rPr>
          <w:rFonts w:ascii="Tms Rmn" w:hAnsi="Tms Rmn" w:cs="Tms Rmn"/>
          <w:color w:val="000000"/>
          <w:lang w:val="lv-LV"/>
        </w:rPr>
      </w:pPr>
      <w:r w:rsidRPr="00741B8D">
        <w:rPr>
          <w:rFonts w:eastAsia="Calibri"/>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w:t>
      </w:r>
      <w:r w:rsidRPr="00741B8D">
        <w:rPr>
          <w:rFonts w:ascii="Tms Rmn" w:hAnsi="Tms Rmn" w:cs="Tms Rmn"/>
          <w:color w:val="000000"/>
          <w:lang w:val="lv-LV"/>
        </w:rPr>
        <w:t xml:space="preserve"> izmantošanai jābūt efektīvai;</w:t>
      </w:r>
    </w:p>
    <w:p w14:paraId="017CD9E7" w14:textId="77777777" w:rsidR="00E35061" w:rsidRPr="00741B8D" w:rsidRDefault="00E35061" w:rsidP="00E35061">
      <w:pPr>
        <w:numPr>
          <w:ilvl w:val="1"/>
          <w:numId w:val="2"/>
        </w:numPr>
        <w:tabs>
          <w:tab w:val="left" w:pos="709"/>
        </w:tabs>
        <w:snapToGrid w:val="0"/>
        <w:ind w:hanging="731"/>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2DC011B7" w14:textId="77777777" w:rsidR="00E35061" w:rsidRPr="00741B8D" w:rsidRDefault="00E35061" w:rsidP="00E35061">
      <w:pPr>
        <w:numPr>
          <w:ilvl w:val="1"/>
          <w:numId w:val="2"/>
        </w:numPr>
        <w:tabs>
          <w:tab w:val="left" w:pos="709"/>
        </w:tabs>
        <w:snapToGrid w:val="0"/>
        <w:ind w:hanging="731"/>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3C74660F" w14:textId="77777777" w:rsidR="00E35061" w:rsidRPr="00741B8D" w:rsidRDefault="00E35061" w:rsidP="00E35061">
      <w:pPr>
        <w:numPr>
          <w:ilvl w:val="0"/>
          <w:numId w:val="2"/>
        </w:numPr>
        <w:autoSpaceDE w:val="0"/>
        <w:autoSpaceDN w:val="0"/>
        <w:adjustRightInd w:val="0"/>
        <w:ind w:left="567" w:hanging="567"/>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587C24DA" w14:textId="77777777" w:rsidR="00E35061" w:rsidRPr="00741B8D" w:rsidRDefault="00E35061" w:rsidP="00E35061">
      <w:pPr>
        <w:keepLines/>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ind w:left="567" w:hanging="567"/>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2D9EA7CC" w14:textId="77777777" w:rsidR="00E35061" w:rsidRPr="00741B8D" w:rsidRDefault="00E35061" w:rsidP="00E35061">
      <w:pPr>
        <w:numPr>
          <w:ilvl w:val="0"/>
          <w:numId w:val="2"/>
        </w:numPr>
        <w:tabs>
          <w:tab w:val="left" w:pos="284"/>
        </w:tabs>
        <w:snapToGrid w:val="0"/>
        <w:ind w:left="567" w:hanging="567"/>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p w14:paraId="3A980677" w14:textId="77777777" w:rsidR="00E35061" w:rsidRPr="00741B8D" w:rsidRDefault="00E35061" w:rsidP="00E35061">
      <w:pPr>
        <w:numPr>
          <w:ilvl w:val="0"/>
          <w:numId w:val="2"/>
        </w:numPr>
        <w:tabs>
          <w:tab w:val="left" w:pos="284"/>
        </w:tabs>
        <w:spacing w:line="247" w:lineRule="auto"/>
        <w:ind w:left="567" w:hanging="567"/>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753CD666" w14:textId="77777777" w:rsidR="00E35061" w:rsidRPr="00741B8D" w:rsidRDefault="00E35061" w:rsidP="00E35061">
      <w:pPr>
        <w:numPr>
          <w:ilvl w:val="0"/>
          <w:numId w:val="2"/>
        </w:numPr>
        <w:tabs>
          <w:tab w:val="left" w:pos="567"/>
        </w:tabs>
        <w:ind w:left="567" w:hanging="567"/>
        <w:contextualSpacing/>
        <w:jc w:val="both"/>
        <w:rPr>
          <w:rFonts w:eastAsia="Calibri"/>
          <w:bCs/>
          <w:lang w:val="lv-LV"/>
        </w:rPr>
      </w:pPr>
      <w:r w:rsidRPr="00741B8D">
        <w:rPr>
          <w:rFonts w:eastAsia="Calibri"/>
          <w:lang w:val="lv-LV"/>
        </w:rPr>
        <w:t>Nomniekam nav tiesību nodot Nomas objektu apakšnomā trešajām personām.</w:t>
      </w:r>
    </w:p>
    <w:p w14:paraId="39F9F8B9" w14:textId="77777777" w:rsidR="00E35061" w:rsidRPr="00741B8D" w:rsidRDefault="00E35061" w:rsidP="00E35061">
      <w:pPr>
        <w:ind w:right="40"/>
        <w:rPr>
          <w:color w:val="FF0000"/>
          <w:lang w:val="lv-LV"/>
        </w:rPr>
      </w:pPr>
    </w:p>
    <w:p w14:paraId="45C799D0" w14:textId="77777777" w:rsidR="00E35061" w:rsidRPr="00741B8D" w:rsidRDefault="00E35061" w:rsidP="00E35061">
      <w:pPr>
        <w:numPr>
          <w:ilvl w:val="0"/>
          <w:numId w:val="1"/>
        </w:numPr>
        <w:contextualSpacing/>
        <w:jc w:val="center"/>
        <w:rPr>
          <w:rFonts w:eastAsia="Calibri"/>
          <w:b/>
          <w:lang w:val="lv-LV"/>
        </w:rPr>
      </w:pPr>
      <w:r w:rsidRPr="00741B8D">
        <w:rPr>
          <w:rFonts w:eastAsia="Calibri"/>
          <w:b/>
          <w:lang w:val="lv-LV"/>
        </w:rPr>
        <w:t>Izsoles pretendentu pieteikumu iesniegšanas kārtība</w:t>
      </w:r>
    </w:p>
    <w:p w14:paraId="15649AC7" w14:textId="77777777" w:rsidR="00E35061" w:rsidRPr="00741B8D" w:rsidRDefault="00E35061" w:rsidP="00E35061">
      <w:pPr>
        <w:widowControl w:val="0"/>
        <w:numPr>
          <w:ilvl w:val="0"/>
          <w:numId w:val="3"/>
        </w:numPr>
        <w:suppressAutoHyphens/>
        <w:spacing w:after="160" w:line="256" w:lineRule="auto"/>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4F929271" w14:textId="77777777" w:rsidR="00E35061" w:rsidRPr="00741B8D" w:rsidRDefault="00E35061" w:rsidP="00E35061">
      <w:pPr>
        <w:widowControl w:val="0"/>
        <w:numPr>
          <w:ilvl w:val="0"/>
          <w:numId w:val="3"/>
        </w:numPr>
        <w:suppressAutoHyphens/>
        <w:spacing w:after="160" w:line="256" w:lineRule="auto"/>
        <w:contextualSpacing/>
        <w:jc w:val="both"/>
        <w:rPr>
          <w:rFonts w:eastAsia="Lucida Sans Unicode"/>
          <w:lang w:val="lv-LV"/>
        </w:rPr>
      </w:pPr>
      <w:r w:rsidRPr="00741B8D">
        <w:rPr>
          <w:rFonts w:eastAsia="Calibri"/>
          <w:lang w:val="lv-LV"/>
        </w:rPr>
        <w:t xml:space="preserve">Pieteikums dalībai izsolē jāiesniedz Jēkabpils novada </w:t>
      </w:r>
      <w:r w:rsidRPr="00741B8D">
        <w:rPr>
          <w:rFonts w:eastAsia="Lucida Sans Unicode"/>
          <w:lang w:val="lv-LV"/>
        </w:rPr>
        <w:t>iestādē “Jēkabpils novada Attīstības  pārvalde” Rīgas ielā 150A, Jēkabpilī, Jēkabpils novadā</w:t>
      </w:r>
      <w:r w:rsidRPr="00741B8D">
        <w:rPr>
          <w:rFonts w:eastAsia="Calibri"/>
          <w:lang w:val="lv-LV"/>
        </w:rPr>
        <w:t xml:space="preserve">, vai, ja 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 xml:space="preserve">2025.gada </w:t>
      </w:r>
      <w:r>
        <w:rPr>
          <w:rFonts w:eastAsia="Calibri"/>
          <w:b/>
          <w:bCs/>
          <w:lang w:val="lv-LV"/>
        </w:rPr>
        <w:t>10.aprīļa</w:t>
      </w:r>
      <w:r w:rsidRPr="00741B8D">
        <w:rPr>
          <w:rFonts w:eastAsia="Calibri"/>
          <w:b/>
          <w:bCs/>
          <w:lang w:val="lv-LV"/>
        </w:rPr>
        <w:t xml:space="preserve"> plkst.1</w:t>
      </w:r>
      <w:r>
        <w:rPr>
          <w:rFonts w:eastAsia="Calibri"/>
          <w:b/>
          <w:bCs/>
          <w:lang w:val="lv-LV"/>
        </w:rPr>
        <w:t>7:</w:t>
      </w:r>
      <w:r w:rsidRPr="00741B8D">
        <w:rPr>
          <w:rFonts w:eastAsia="Calibri"/>
          <w:b/>
          <w:bCs/>
          <w:lang w:val="lv-LV"/>
        </w:rPr>
        <w:t>00</w:t>
      </w:r>
      <w:r w:rsidRPr="00741B8D">
        <w:rPr>
          <w:rFonts w:eastAsia="Calibri"/>
          <w:lang w:val="lv-LV"/>
        </w:rPr>
        <w:t>.</w:t>
      </w:r>
      <w:r w:rsidRPr="00741B8D">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w:t>
      </w:r>
      <w:r>
        <w:rPr>
          <w:rFonts w:eastAsia="Lucida Sans Unicode"/>
          <w:lang w:val="lv-LV"/>
        </w:rPr>
        <w:t>10.aprīļa</w:t>
      </w:r>
      <w:r w:rsidRPr="00741B8D">
        <w:rPr>
          <w:rFonts w:eastAsia="Lucida Sans Unicode"/>
          <w:lang w:val="lv-LV"/>
        </w:rPr>
        <w:t xml:space="preserve"> plkst.1</w:t>
      </w:r>
      <w:r>
        <w:rPr>
          <w:rFonts w:eastAsia="Lucida Sans Unicode"/>
          <w:lang w:val="lv-LV"/>
        </w:rPr>
        <w:t>7:</w:t>
      </w:r>
      <w:r w:rsidRPr="00741B8D">
        <w:rPr>
          <w:rFonts w:eastAsia="Lucida Sans Unicode"/>
          <w:lang w:val="lv-LV"/>
        </w:rPr>
        <w:t>00</w:t>
      </w:r>
      <w:r>
        <w:rPr>
          <w:rFonts w:eastAsia="Lucida Sans Unicode"/>
          <w:lang w:val="lv-LV"/>
        </w:rPr>
        <w:t>.</w:t>
      </w:r>
    </w:p>
    <w:p w14:paraId="4508E433" w14:textId="77777777" w:rsidR="00E35061" w:rsidRPr="00741B8D" w:rsidRDefault="00E35061" w:rsidP="00E35061">
      <w:pPr>
        <w:widowControl w:val="0"/>
        <w:numPr>
          <w:ilvl w:val="0"/>
          <w:numId w:val="3"/>
        </w:numPr>
        <w:suppressAutoHyphens/>
        <w:spacing w:after="160" w:line="256" w:lineRule="auto"/>
        <w:contextualSpacing/>
        <w:jc w:val="both"/>
        <w:rPr>
          <w:rFonts w:eastAsia="Lucida Sans Unicode"/>
          <w:lang w:val="lv-LV"/>
        </w:rPr>
      </w:pPr>
      <w:r w:rsidRPr="00741B8D">
        <w:rPr>
          <w:rFonts w:eastAsia="Calibri"/>
          <w:lang w:val="lv-LV"/>
        </w:rPr>
        <w:t>Pieteikumā, kura saturs noteikts izsoles noteikumu 2.pielikumā, Pretendents norāda:</w:t>
      </w:r>
    </w:p>
    <w:p w14:paraId="012748A1" w14:textId="77777777" w:rsidR="00E35061" w:rsidRPr="00741B8D" w:rsidRDefault="00E35061" w:rsidP="00E35061">
      <w:pPr>
        <w:numPr>
          <w:ilvl w:val="1"/>
          <w:numId w:val="3"/>
        </w:numPr>
        <w:ind w:left="851" w:hanging="568"/>
        <w:contextualSpacing/>
        <w:jc w:val="both"/>
        <w:rPr>
          <w:rFonts w:eastAsia="Calibri"/>
          <w:lang w:val="lv-LV"/>
        </w:rPr>
      </w:pPr>
      <w:r w:rsidRPr="00741B8D">
        <w:rPr>
          <w:rFonts w:eastAsia="Calibri"/>
          <w:lang w:val="lv-LV"/>
        </w:rPr>
        <w:lastRenderedPageBreak/>
        <w:t>fiziska persona – vārdu, uzvārdu, personas kodu, deklarētās dzīvesvietas adresi, juridiska persona, arī personālsabiedrība, – nosaukumu (firmu), reģistrācijas numuru un juridisko adresi;</w:t>
      </w:r>
    </w:p>
    <w:p w14:paraId="5B1A02A2" w14:textId="77777777" w:rsidR="00E35061" w:rsidRPr="00741B8D" w:rsidRDefault="00E35061" w:rsidP="00E35061">
      <w:pPr>
        <w:numPr>
          <w:ilvl w:val="1"/>
          <w:numId w:val="3"/>
        </w:numPr>
        <w:ind w:left="851" w:hanging="568"/>
        <w:contextualSpacing/>
        <w:jc w:val="both"/>
        <w:rPr>
          <w:rFonts w:eastAsia="Calibri"/>
          <w:lang w:val="lv-LV"/>
        </w:rPr>
      </w:pPr>
      <w:r w:rsidRPr="00741B8D">
        <w:rPr>
          <w:rFonts w:eastAsia="Calibri"/>
          <w:lang w:val="lv-LV"/>
        </w:rPr>
        <w:t>nomas tiesību pretendenta pārstāvja vārdu, uzvārdu un personas kodu (ja ir);</w:t>
      </w:r>
    </w:p>
    <w:p w14:paraId="0FE3D8E6" w14:textId="77777777" w:rsidR="00E35061" w:rsidRPr="00741B8D" w:rsidRDefault="00E35061" w:rsidP="00E35061">
      <w:pPr>
        <w:numPr>
          <w:ilvl w:val="1"/>
          <w:numId w:val="3"/>
        </w:numPr>
        <w:ind w:left="851" w:hanging="568"/>
        <w:contextualSpacing/>
        <w:jc w:val="both"/>
        <w:rPr>
          <w:rFonts w:eastAsia="Calibri"/>
          <w:lang w:val="lv-LV"/>
        </w:rPr>
      </w:pPr>
      <w:r w:rsidRPr="00741B8D">
        <w:rPr>
          <w:rFonts w:eastAsia="Calibri"/>
          <w:lang w:val="lv-LV"/>
        </w:rPr>
        <w:t>oficiālo elektronisko adresi, ja ir aktivizēts tās konts, vai elektroniskā pasta adresi;</w:t>
      </w:r>
    </w:p>
    <w:p w14:paraId="3304988B" w14:textId="77777777" w:rsidR="00E35061" w:rsidRPr="00741B8D" w:rsidRDefault="00E35061" w:rsidP="00E35061">
      <w:pPr>
        <w:numPr>
          <w:ilvl w:val="1"/>
          <w:numId w:val="3"/>
        </w:numPr>
        <w:ind w:left="851" w:hanging="568"/>
        <w:contextualSpacing/>
        <w:jc w:val="both"/>
        <w:rPr>
          <w:rFonts w:eastAsia="Calibri"/>
          <w:lang w:val="lv-LV"/>
        </w:rPr>
      </w:pPr>
      <w:r w:rsidRPr="00741B8D">
        <w:rPr>
          <w:rFonts w:eastAsia="Calibri"/>
          <w:lang w:val="lv-LV"/>
        </w:rPr>
        <w:t>Nomas objekta adrese, kadastra apzīmējums, platība un Nomas objekta izmantošanas mērķis;</w:t>
      </w:r>
    </w:p>
    <w:p w14:paraId="525CCDAF" w14:textId="77777777" w:rsidR="00E35061" w:rsidRPr="00741B8D" w:rsidRDefault="00E35061" w:rsidP="00E35061">
      <w:pPr>
        <w:numPr>
          <w:ilvl w:val="1"/>
          <w:numId w:val="3"/>
        </w:numPr>
        <w:ind w:left="851" w:hanging="568"/>
        <w:contextualSpacing/>
        <w:jc w:val="both"/>
        <w:rPr>
          <w:rFonts w:eastAsia="Calibri"/>
          <w:lang w:val="lv-LV"/>
        </w:rPr>
      </w:pPr>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4D4B8D76" w14:textId="77777777" w:rsidR="00E35061" w:rsidRPr="00741B8D" w:rsidRDefault="00E35061" w:rsidP="00E35061">
      <w:pPr>
        <w:numPr>
          <w:ilvl w:val="1"/>
          <w:numId w:val="3"/>
        </w:numPr>
        <w:ind w:left="851" w:hanging="568"/>
        <w:contextualSpacing/>
        <w:jc w:val="both"/>
        <w:rPr>
          <w:rFonts w:eastAsia="Calibri"/>
          <w:lang w:val="lv-LV"/>
        </w:rPr>
      </w:pPr>
      <w:r w:rsidRPr="00741B8D">
        <w:rPr>
          <w:rFonts w:eastAsia="Calibri"/>
          <w:lang w:val="lv-LV"/>
        </w:rPr>
        <w:t>apliecinājumu, ka:</w:t>
      </w:r>
    </w:p>
    <w:p w14:paraId="667ECE5E" w14:textId="77777777" w:rsidR="00E35061" w:rsidRPr="00741B8D" w:rsidRDefault="00E35061" w:rsidP="00E35061">
      <w:pPr>
        <w:numPr>
          <w:ilvl w:val="2"/>
          <w:numId w:val="3"/>
        </w:numPr>
        <w:ind w:left="1560" w:hanging="710"/>
        <w:contextualSpacing/>
        <w:jc w:val="both"/>
        <w:rPr>
          <w:rFonts w:eastAsia="Calibri"/>
          <w:lang w:val="lv-LV"/>
        </w:rPr>
      </w:pPr>
      <w:r w:rsidRPr="00741B8D">
        <w:rPr>
          <w:rFonts w:eastAsia="Calibri"/>
          <w:lang w:val="lv-LV"/>
        </w:rPr>
        <w:t>ir iepazinies ar Nomas objekta nomas tiesību izsoles noteikumiem, t.sk. ar mutiskas izsoles norises kārtību;</w:t>
      </w:r>
    </w:p>
    <w:p w14:paraId="29BFD892" w14:textId="77777777" w:rsidR="00E35061" w:rsidRPr="00741B8D" w:rsidRDefault="00E35061" w:rsidP="00E35061">
      <w:pPr>
        <w:numPr>
          <w:ilvl w:val="2"/>
          <w:numId w:val="3"/>
        </w:numPr>
        <w:ind w:left="1560" w:hanging="710"/>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3FE42C82" w14:textId="77777777" w:rsidR="00E35061" w:rsidRPr="00741B8D" w:rsidRDefault="00E35061" w:rsidP="00E35061">
      <w:pPr>
        <w:numPr>
          <w:ilvl w:val="2"/>
          <w:numId w:val="3"/>
        </w:numPr>
        <w:ind w:left="1560" w:hanging="710"/>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2F8C5E67" w14:textId="77777777" w:rsidR="00E35061" w:rsidRPr="00741B8D" w:rsidRDefault="00E35061" w:rsidP="00E35061">
      <w:pPr>
        <w:numPr>
          <w:ilvl w:val="2"/>
          <w:numId w:val="3"/>
        </w:numPr>
        <w:ind w:left="1560" w:hanging="710"/>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370E73D4" w14:textId="77777777" w:rsidR="00E35061" w:rsidRPr="00741B8D" w:rsidRDefault="00E35061" w:rsidP="00E35061">
      <w:pPr>
        <w:numPr>
          <w:ilvl w:val="2"/>
          <w:numId w:val="3"/>
        </w:numPr>
        <w:ind w:left="1560" w:hanging="710"/>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407E60C3" w14:textId="77777777" w:rsidR="00E35061" w:rsidRPr="00741B8D" w:rsidRDefault="00E35061" w:rsidP="00E35061">
      <w:pPr>
        <w:numPr>
          <w:ilvl w:val="2"/>
          <w:numId w:val="3"/>
        </w:numPr>
        <w:ind w:left="1560" w:hanging="710"/>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4B52DD06" w14:textId="77777777" w:rsidR="00E35061" w:rsidRPr="00741B8D" w:rsidRDefault="00E35061" w:rsidP="00E35061">
      <w:pPr>
        <w:numPr>
          <w:ilvl w:val="0"/>
          <w:numId w:val="3"/>
        </w:numPr>
        <w:ind w:left="284" w:hanging="426"/>
        <w:contextualSpacing/>
        <w:rPr>
          <w:rFonts w:eastAsia="Calibri"/>
          <w:lang w:val="lv-LV"/>
        </w:rPr>
      </w:pPr>
      <w:r w:rsidRPr="00741B8D">
        <w:rPr>
          <w:rFonts w:eastAsia="Calibri"/>
          <w:lang w:val="lv-LV"/>
        </w:rPr>
        <w:t>Pieteikumam Pretendents pievieno:</w:t>
      </w:r>
    </w:p>
    <w:p w14:paraId="44F61442" w14:textId="77777777" w:rsidR="00E35061" w:rsidRPr="00741B8D" w:rsidRDefault="00E35061" w:rsidP="00E35061">
      <w:pPr>
        <w:numPr>
          <w:ilvl w:val="1"/>
          <w:numId w:val="3"/>
        </w:numPr>
        <w:ind w:left="851" w:hanging="568"/>
        <w:contextualSpacing/>
        <w:jc w:val="both"/>
        <w:rPr>
          <w:rFonts w:eastAsia="Calibri"/>
          <w:lang w:val="lv-LV"/>
        </w:rPr>
      </w:pPr>
      <w:r w:rsidRPr="00741B8D">
        <w:rPr>
          <w:rFonts w:eastAsia="Calibri"/>
          <w:lang w:val="lv-LV"/>
        </w:rPr>
        <w:t>Dalības naudas iemaksu apliecinošu dokumentu (internetbankas maksājuma dokumentu);</w:t>
      </w:r>
    </w:p>
    <w:p w14:paraId="2F740317" w14:textId="77777777" w:rsidR="00E35061" w:rsidRPr="00741B8D" w:rsidRDefault="00E35061" w:rsidP="00E35061">
      <w:pPr>
        <w:numPr>
          <w:ilvl w:val="1"/>
          <w:numId w:val="3"/>
        </w:numPr>
        <w:ind w:left="851" w:hanging="568"/>
        <w:contextualSpacing/>
        <w:jc w:val="both"/>
        <w:rPr>
          <w:rFonts w:eastAsia="Calibri"/>
          <w:lang w:val="lv-LV"/>
        </w:rPr>
      </w:pPr>
      <w:r w:rsidRPr="00741B8D">
        <w:rPr>
          <w:rFonts w:eastAsia="Calibri"/>
          <w:lang w:val="lv-LV"/>
        </w:rPr>
        <w:t xml:space="preserve">drošības naudas iemaksu apliecinošu dokumentu (internetbankas maksājuma dokumentu); </w:t>
      </w:r>
    </w:p>
    <w:p w14:paraId="10A75E67" w14:textId="77777777" w:rsidR="00E35061" w:rsidRPr="00741B8D" w:rsidRDefault="00E35061" w:rsidP="00E35061">
      <w:pPr>
        <w:numPr>
          <w:ilvl w:val="1"/>
          <w:numId w:val="3"/>
        </w:numPr>
        <w:ind w:left="851" w:hanging="568"/>
        <w:contextualSpacing/>
        <w:jc w:val="both"/>
        <w:rPr>
          <w:rFonts w:eastAsia="Calibri"/>
          <w:lang w:val="lv-LV"/>
        </w:rPr>
      </w:pPr>
      <w:r w:rsidRPr="00741B8D">
        <w:rPr>
          <w:rFonts w:eastAsia="Calibri"/>
          <w:lang w:val="lv-LV"/>
        </w:rPr>
        <w:t>pilnvaru pārstāvēt Pretendentu izsolē, ja Pretendentu pārstāv persona, kuras pārstāvības tiesības nav norādītas Uzņēmumu reģistra vai ārvalstu reģistra izsniegtajā izziņā.</w:t>
      </w:r>
    </w:p>
    <w:p w14:paraId="7FDD4F1C" w14:textId="77777777" w:rsidR="00E35061" w:rsidRPr="00741B8D" w:rsidRDefault="00E35061" w:rsidP="00E35061">
      <w:pPr>
        <w:numPr>
          <w:ilvl w:val="0"/>
          <w:numId w:val="3"/>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E35061" w:rsidRPr="00741B8D" w14:paraId="5E9126CA" w14:textId="77777777" w:rsidTr="00B9797C">
        <w:trPr>
          <w:trHeight w:val="310"/>
        </w:trPr>
        <w:tc>
          <w:tcPr>
            <w:tcW w:w="3969" w:type="dxa"/>
          </w:tcPr>
          <w:p w14:paraId="6830E021" w14:textId="77777777" w:rsidR="00E35061" w:rsidRPr="00741B8D" w:rsidRDefault="00E35061" w:rsidP="00B9797C">
            <w:pPr>
              <w:spacing w:before="240"/>
              <w:ind w:firstLine="24"/>
              <w:rPr>
                <w:b/>
                <w:lang w:val="lv-LV"/>
              </w:rPr>
            </w:pPr>
            <w:r w:rsidRPr="00741B8D">
              <w:rPr>
                <w:b/>
                <w:lang w:val="lv-LV"/>
              </w:rPr>
              <w:t>AS „SEB banka”</w:t>
            </w:r>
          </w:p>
          <w:p w14:paraId="36132EAD" w14:textId="77777777" w:rsidR="00E35061" w:rsidRPr="00741B8D" w:rsidRDefault="00E35061" w:rsidP="00B9797C">
            <w:pPr>
              <w:ind w:firstLine="24"/>
              <w:rPr>
                <w:lang w:val="lv-LV"/>
              </w:rPr>
            </w:pPr>
            <w:r w:rsidRPr="00741B8D">
              <w:rPr>
                <w:lang w:val="lv-LV"/>
              </w:rPr>
              <w:t>Kods: UNLALV2X</w:t>
            </w:r>
          </w:p>
          <w:p w14:paraId="18F270C7" w14:textId="77777777" w:rsidR="00E35061" w:rsidRPr="00741B8D" w:rsidRDefault="00E35061" w:rsidP="00B9797C">
            <w:pPr>
              <w:spacing w:after="240"/>
              <w:ind w:firstLine="24"/>
              <w:rPr>
                <w:lang w:val="lv-LV"/>
              </w:rPr>
            </w:pPr>
            <w:r w:rsidRPr="00741B8D">
              <w:rPr>
                <w:lang w:val="lv-LV"/>
              </w:rPr>
              <w:lastRenderedPageBreak/>
              <w:t>Konts: LV87UNLA0009013130793</w:t>
            </w:r>
          </w:p>
        </w:tc>
        <w:tc>
          <w:tcPr>
            <w:tcW w:w="4111" w:type="dxa"/>
          </w:tcPr>
          <w:p w14:paraId="27DD322D" w14:textId="77777777" w:rsidR="00E35061" w:rsidRPr="00741B8D" w:rsidRDefault="00E35061" w:rsidP="00B9797C">
            <w:pPr>
              <w:spacing w:before="240"/>
              <w:rPr>
                <w:b/>
                <w:lang w:val="lv-LV"/>
              </w:rPr>
            </w:pPr>
            <w:r w:rsidRPr="00741B8D">
              <w:rPr>
                <w:b/>
                <w:lang w:val="lv-LV"/>
              </w:rPr>
              <w:lastRenderedPageBreak/>
              <w:t>AS „Swedbank”</w:t>
            </w:r>
          </w:p>
          <w:p w14:paraId="6BDA9E72" w14:textId="77777777" w:rsidR="00E35061" w:rsidRPr="00741B8D" w:rsidRDefault="00E35061" w:rsidP="00B9797C">
            <w:pPr>
              <w:rPr>
                <w:lang w:val="lv-LV"/>
              </w:rPr>
            </w:pPr>
            <w:r w:rsidRPr="00741B8D">
              <w:rPr>
                <w:lang w:val="lv-LV"/>
              </w:rPr>
              <w:t>Kods: HABALV22</w:t>
            </w:r>
          </w:p>
          <w:p w14:paraId="3CFD5ACC" w14:textId="77777777" w:rsidR="00E35061" w:rsidRPr="00741B8D" w:rsidRDefault="00E35061" w:rsidP="00B9797C">
            <w:pPr>
              <w:rPr>
                <w:lang w:val="lv-LV"/>
              </w:rPr>
            </w:pPr>
            <w:r w:rsidRPr="00741B8D">
              <w:rPr>
                <w:lang w:val="lv-LV"/>
              </w:rPr>
              <w:lastRenderedPageBreak/>
              <w:t>Konts: LV75HABA0001401057077</w:t>
            </w:r>
          </w:p>
        </w:tc>
      </w:tr>
      <w:tr w:rsidR="00E35061" w:rsidRPr="00741B8D" w14:paraId="1C0FFB75" w14:textId="77777777" w:rsidTr="00B9797C">
        <w:trPr>
          <w:trHeight w:val="510"/>
        </w:trPr>
        <w:tc>
          <w:tcPr>
            <w:tcW w:w="3969" w:type="dxa"/>
          </w:tcPr>
          <w:p w14:paraId="0189F5B1" w14:textId="77777777" w:rsidR="00E35061" w:rsidRPr="00741B8D" w:rsidRDefault="00E35061" w:rsidP="00B9797C">
            <w:pPr>
              <w:ind w:firstLine="24"/>
              <w:rPr>
                <w:b/>
                <w:lang w:val="lv-LV"/>
              </w:rPr>
            </w:pPr>
            <w:r w:rsidRPr="00741B8D">
              <w:rPr>
                <w:b/>
                <w:lang w:val="lv-LV"/>
              </w:rPr>
              <w:lastRenderedPageBreak/>
              <w:t>AS „Citadele banka”</w:t>
            </w:r>
          </w:p>
          <w:p w14:paraId="24A346C4" w14:textId="77777777" w:rsidR="00E35061" w:rsidRPr="00741B8D" w:rsidRDefault="00E35061" w:rsidP="00B9797C">
            <w:pPr>
              <w:ind w:firstLine="24"/>
              <w:rPr>
                <w:lang w:val="lv-LV"/>
              </w:rPr>
            </w:pPr>
            <w:r w:rsidRPr="00741B8D">
              <w:rPr>
                <w:lang w:val="lv-LV"/>
              </w:rPr>
              <w:t>Kods: PARXLV22</w:t>
            </w:r>
          </w:p>
          <w:p w14:paraId="26DEA147" w14:textId="77777777" w:rsidR="00E35061" w:rsidRPr="00741B8D" w:rsidRDefault="00E35061" w:rsidP="00B9797C">
            <w:pPr>
              <w:ind w:firstLine="24"/>
              <w:rPr>
                <w:lang w:val="lv-LV"/>
              </w:rPr>
            </w:pPr>
            <w:r w:rsidRPr="00741B8D">
              <w:rPr>
                <w:lang w:val="lv-LV"/>
              </w:rPr>
              <w:t>Konts: LV29PARX0001051430001</w:t>
            </w:r>
          </w:p>
        </w:tc>
        <w:tc>
          <w:tcPr>
            <w:tcW w:w="4111" w:type="dxa"/>
          </w:tcPr>
          <w:p w14:paraId="45DDD821" w14:textId="77777777" w:rsidR="00E35061" w:rsidRPr="00741B8D" w:rsidRDefault="00E35061" w:rsidP="00B9797C">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6AB93613" w14:textId="77777777" w:rsidR="00E35061" w:rsidRPr="00741B8D" w:rsidRDefault="00E35061" w:rsidP="00B9797C">
            <w:pPr>
              <w:rPr>
                <w:lang w:val="lv-LV"/>
              </w:rPr>
            </w:pPr>
            <w:r w:rsidRPr="00741B8D">
              <w:rPr>
                <w:lang w:val="lv-LV"/>
              </w:rPr>
              <w:t>Kods: RIKOLV2X</w:t>
            </w:r>
          </w:p>
          <w:p w14:paraId="5E5C7561" w14:textId="77777777" w:rsidR="00E35061" w:rsidRPr="00741B8D" w:rsidRDefault="00E35061" w:rsidP="00B9797C">
            <w:pPr>
              <w:rPr>
                <w:lang w:val="lv-LV"/>
              </w:rPr>
            </w:pPr>
            <w:r w:rsidRPr="00741B8D">
              <w:rPr>
                <w:lang w:val="lv-LV"/>
              </w:rPr>
              <w:t>Konts: LV22RIKO0002013192223</w:t>
            </w:r>
          </w:p>
        </w:tc>
      </w:tr>
    </w:tbl>
    <w:p w14:paraId="2C2E7C97" w14:textId="77777777" w:rsidR="00E35061" w:rsidRPr="00741B8D" w:rsidRDefault="00E35061" w:rsidP="00E35061">
      <w:pPr>
        <w:spacing w:after="160" w:line="259" w:lineRule="auto"/>
        <w:ind w:left="709"/>
        <w:contextualSpacing/>
        <w:jc w:val="both"/>
        <w:rPr>
          <w:rFonts w:eastAsia="Calibri"/>
          <w:lang w:val="lv-LV"/>
        </w:rPr>
      </w:pPr>
    </w:p>
    <w:p w14:paraId="0E6E7278" w14:textId="77777777" w:rsidR="00E35061" w:rsidRPr="0035202C" w:rsidRDefault="00E35061" w:rsidP="00E35061">
      <w:pPr>
        <w:numPr>
          <w:ilvl w:val="1"/>
          <w:numId w:val="3"/>
        </w:numPr>
        <w:jc w:val="both"/>
        <w:rPr>
          <w:rFonts w:eastAsia="Calibri"/>
          <w:lang w:val="lv-LV"/>
        </w:rPr>
      </w:pPr>
      <w:r w:rsidRPr="00741B8D">
        <w:rPr>
          <w:rFonts w:eastAsia="Calibri"/>
          <w:lang w:val="lv-LV"/>
        </w:rPr>
        <w:t xml:space="preserve">Dalības </w:t>
      </w:r>
      <w:r w:rsidRPr="0035202C">
        <w:rPr>
          <w:rFonts w:eastAsia="Calibri"/>
          <w:lang w:val="lv-LV"/>
        </w:rPr>
        <w:t xml:space="preserve">maksu 50,00 </w:t>
      </w:r>
      <w:proofErr w:type="spellStart"/>
      <w:r w:rsidRPr="0035202C">
        <w:rPr>
          <w:rFonts w:eastAsia="Calibri"/>
          <w:i/>
          <w:iCs/>
          <w:lang w:val="lv-LV"/>
        </w:rPr>
        <w:t>euro</w:t>
      </w:r>
      <w:proofErr w:type="spellEnd"/>
      <w:r w:rsidRPr="0035202C">
        <w:rPr>
          <w:rFonts w:eastAsia="Calibri"/>
          <w:lang w:val="lv-LV"/>
        </w:rPr>
        <w:t xml:space="preserve"> (piecdesmit eiro un 00 centi) apmērā (maksājuma uzdevumā norāda šādu informāciju: drošības nauda </w:t>
      </w:r>
      <w:r w:rsidRPr="0035202C">
        <w:rPr>
          <w:rFonts w:eastAsia="Lucida Sans Unicode"/>
          <w:kern w:val="1"/>
          <w:lang w:val="lv-LV"/>
        </w:rPr>
        <w:t xml:space="preserve">nekustamā īpašuma ar kadastra numuru </w:t>
      </w:r>
      <w:r w:rsidRPr="0035202C">
        <w:rPr>
          <w:rFonts w:eastAsia="Lucida Sans Unicode"/>
          <w:lang w:val="lv-LV" w:eastAsia="lv-LV"/>
        </w:rPr>
        <w:t xml:space="preserve">56980010242  "Zasas kultūras nams", Zasa, Zasas pagasts, Jēkabpils novads </w:t>
      </w:r>
      <w:r w:rsidRPr="0035202C">
        <w:rPr>
          <w:rFonts w:eastAsia="Calibri"/>
          <w:lang w:val="lv-LV"/>
        </w:rPr>
        <w:t xml:space="preserve">nomas tiesību izsolei). </w:t>
      </w:r>
    </w:p>
    <w:p w14:paraId="3E2A0F41" w14:textId="77777777" w:rsidR="00E35061" w:rsidRPr="00741B8D" w:rsidRDefault="00E35061" w:rsidP="00E35061">
      <w:pPr>
        <w:numPr>
          <w:ilvl w:val="1"/>
          <w:numId w:val="3"/>
        </w:numPr>
        <w:ind w:left="851" w:hanging="567"/>
        <w:contextualSpacing/>
        <w:jc w:val="both"/>
        <w:rPr>
          <w:rFonts w:eastAsia="Calibri"/>
          <w:lang w:val="lv-LV"/>
        </w:rPr>
      </w:pPr>
      <w:r w:rsidRPr="0035202C">
        <w:rPr>
          <w:rFonts w:eastAsia="Calibri"/>
          <w:lang w:val="lv-LV"/>
        </w:rPr>
        <w:t xml:space="preserve">drošības naudu 50,00 </w:t>
      </w:r>
      <w:proofErr w:type="spellStart"/>
      <w:r w:rsidRPr="0035202C">
        <w:rPr>
          <w:rFonts w:eastAsia="Calibri"/>
          <w:i/>
          <w:iCs/>
          <w:lang w:val="lv-LV"/>
        </w:rPr>
        <w:t>euro</w:t>
      </w:r>
      <w:proofErr w:type="spellEnd"/>
      <w:r w:rsidRPr="0035202C">
        <w:rPr>
          <w:rFonts w:eastAsia="Calibri"/>
          <w:lang w:val="lv-LV"/>
        </w:rPr>
        <w:t xml:space="preserve"> </w:t>
      </w:r>
      <w:r w:rsidRPr="0035202C">
        <w:rPr>
          <w:rFonts w:eastAsia="Calibri"/>
          <w:iCs/>
          <w:lang w:val="lv-LV"/>
        </w:rPr>
        <w:t>(piecdesmit eiro un 00 centi) apmērā</w:t>
      </w:r>
      <w:r w:rsidRPr="0035202C">
        <w:rPr>
          <w:rFonts w:eastAsia="Calibri"/>
          <w:lang w:val="lv-LV"/>
        </w:rPr>
        <w:t xml:space="preserve"> (maksājuma uzdevumā norāda šādu informāciju: drošības nauda </w:t>
      </w:r>
      <w:r w:rsidRPr="0035202C">
        <w:rPr>
          <w:rFonts w:eastAsia="Lucida Sans Unicode"/>
          <w:kern w:val="1"/>
          <w:lang w:val="lv-LV"/>
        </w:rPr>
        <w:t>nekustamā īpašuma ar kadastr</w:t>
      </w:r>
      <w:r w:rsidRPr="00741B8D">
        <w:rPr>
          <w:rFonts w:eastAsia="Lucida Sans Unicode"/>
          <w:kern w:val="1"/>
          <w:lang w:val="lv-LV"/>
        </w:rPr>
        <w:t xml:space="preserve">a numuru </w:t>
      </w:r>
      <w:r w:rsidRPr="00741B8D">
        <w:rPr>
          <w:rFonts w:eastAsia="Lucida Sans Unicode"/>
          <w:lang w:val="lv-LV" w:eastAsia="lv-LV"/>
        </w:rPr>
        <w:t>56980010242  "Zasas kultūras nams", Zasa, Zasas pagasts, Jēkabpils novads nomas tiesību izsolei</w:t>
      </w:r>
      <w:r w:rsidRPr="00741B8D">
        <w:rPr>
          <w:bCs/>
          <w:lang w:val="lv-LV" w:eastAsia="lv-LV"/>
        </w:rPr>
        <w:t xml:space="preserve">). </w:t>
      </w:r>
    </w:p>
    <w:p w14:paraId="6E980A26" w14:textId="77777777" w:rsidR="00E35061" w:rsidRPr="00741B8D" w:rsidRDefault="00E35061" w:rsidP="00E35061">
      <w:pPr>
        <w:numPr>
          <w:ilvl w:val="0"/>
          <w:numId w:val="3"/>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59CA5654" w14:textId="77777777" w:rsidR="00E35061" w:rsidRPr="00741B8D" w:rsidRDefault="00E35061" w:rsidP="00E35061">
      <w:pPr>
        <w:numPr>
          <w:ilvl w:val="0"/>
          <w:numId w:val="3"/>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425EBE8A" w14:textId="77777777" w:rsidR="00E35061" w:rsidRPr="00741B8D" w:rsidRDefault="00E35061" w:rsidP="00E35061">
      <w:pPr>
        <w:numPr>
          <w:ilvl w:val="0"/>
          <w:numId w:val="3"/>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7C08ECC" w14:textId="77777777" w:rsidR="00E35061" w:rsidRPr="00741B8D" w:rsidRDefault="00E35061" w:rsidP="00E35061">
      <w:pPr>
        <w:numPr>
          <w:ilvl w:val="0"/>
          <w:numId w:val="3"/>
        </w:numPr>
        <w:ind w:left="284" w:hanging="426"/>
        <w:contextualSpacing/>
        <w:jc w:val="both"/>
        <w:rPr>
          <w:rFonts w:eastAsia="Calibri"/>
          <w:lang w:val="lv-LV"/>
        </w:rPr>
      </w:pPr>
      <w:r w:rsidRPr="00741B8D">
        <w:rPr>
          <w:rFonts w:eastAsia="Calibri"/>
          <w:lang w:val="lv-LV"/>
        </w:rPr>
        <w:t xml:space="preserve">Drošības nauda Pretendentam netiek atmaksāta, ja: </w:t>
      </w:r>
    </w:p>
    <w:p w14:paraId="4132F9B5" w14:textId="77777777" w:rsidR="00E35061" w:rsidRPr="00741B8D" w:rsidRDefault="00E35061" w:rsidP="00E35061">
      <w:pPr>
        <w:numPr>
          <w:ilvl w:val="1"/>
          <w:numId w:val="3"/>
        </w:numPr>
        <w:ind w:left="851" w:hanging="567"/>
        <w:contextualSpacing/>
        <w:jc w:val="both"/>
        <w:rPr>
          <w:rFonts w:eastAsia="Calibri"/>
          <w:lang w:val="lv-LV"/>
        </w:rPr>
      </w:pPr>
      <w:r w:rsidRPr="00741B8D">
        <w:rPr>
          <w:rFonts w:eastAsia="Calibri"/>
          <w:lang w:val="lv-LV"/>
        </w:rPr>
        <w:t>Pretendents ir sniedzis nepatiesas ziņas un tādēļ netiek iekļauts izsoles dalībnieku sarakstā vai tiek no tā izslēgts;</w:t>
      </w:r>
    </w:p>
    <w:p w14:paraId="5BA2672C" w14:textId="77777777" w:rsidR="00E35061" w:rsidRPr="00741B8D" w:rsidRDefault="00E35061" w:rsidP="00E35061">
      <w:pPr>
        <w:numPr>
          <w:ilvl w:val="1"/>
          <w:numId w:val="3"/>
        </w:numPr>
        <w:ind w:left="851" w:hanging="567"/>
        <w:contextualSpacing/>
        <w:jc w:val="both"/>
        <w:rPr>
          <w:rFonts w:eastAsia="Calibri"/>
          <w:lang w:val="lv-LV"/>
        </w:rPr>
      </w:pPr>
      <w:r w:rsidRPr="00741B8D">
        <w:rPr>
          <w:rFonts w:eastAsia="Calibri"/>
          <w:lang w:val="lv-LV"/>
        </w:rPr>
        <w:t>Pretendents vai tā pilnvarotā persona nav ieradusies uz izsoli un/vai atteikusies no dalības izsolē;</w:t>
      </w:r>
    </w:p>
    <w:p w14:paraId="005CFBB3" w14:textId="77777777" w:rsidR="00E35061" w:rsidRPr="00741B8D" w:rsidRDefault="00E35061" w:rsidP="00E35061">
      <w:pPr>
        <w:numPr>
          <w:ilvl w:val="1"/>
          <w:numId w:val="3"/>
        </w:numPr>
        <w:ind w:left="851" w:hanging="567"/>
        <w:contextualSpacing/>
        <w:jc w:val="both"/>
        <w:rPr>
          <w:rFonts w:eastAsia="Calibri"/>
          <w:lang w:val="lv-LV"/>
        </w:rPr>
      </w:pPr>
      <w:r w:rsidRPr="00741B8D">
        <w:rPr>
          <w:rFonts w:eastAsia="Calibri"/>
          <w:lang w:val="lv-LV"/>
        </w:rPr>
        <w:t>izsoles dalībnieks neparakstās par savu pēdējo nosolīto nomas maksu;</w:t>
      </w:r>
    </w:p>
    <w:p w14:paraId="0A30A70C" w14:textId="77777777" w:rsidR="00E35061" w:rsidRPr="00741B8D" w:rsidRDefault="00E35061" w:rsidP="00E35061">
      <w:pPr>
        <w:numPr>
          <w:ilvl w:val="1"/>
          <w:numId w:val="3"/>
        </w:numPr>
        <w:ind w:left="851" w:hanging="567"/>
        <w:contextualSpacing/>
        <w:jc w:val="both"/>
        <w:rPr>
          <w:rFonts w:eastAsia="Calibri"/>
          <w:lang w:val="lv-LV"/>
        </w:rPr>
      </w:pPr>
      <w:r w:rsidRPr="00741B8D">
        <w:rPr>
          <w:rFonts w:eastAsia="Calibri"/>
          <w:lang w:val="lv-LV"/>
        </w:rPr>
        <w:t xml:space="preserve">Nosolītājs neparaksta nomas līgumu; </w:t>
      </w:r>
    </w:p>
    <w:p w14:paraId="07852080" w14:textId="77777777" w:rsidR="00E35061" w:rsidRPr="00741B8D" w:rsidRDefault="00E35061" w:rsidP="00E35061">
      <w:pPr>
        <w:numPr>
          <w:ilvl w:val="1"/>
          <w:numId w:val="3"/>
        </w:numPr>
        <w:ind w:left="851" w:hanging="567"/>
        <w:contextualSpacing/>
        <w:jc w:val="both"/>
        <w:rPr>
          <w:rFonts w:eastAsia="Calibri"/>
          <w:lang w:val="lv-LV"/>
        </w:rPr>
      </w:pPr>
      <w:r w:rsidRPr="00741B8D">
        <w:rPr>
          <w:rFonts w:eastAsia="Calibri"/>
          <w:lang w:val="lv-LV"/>
        </w:rPr>
        <w:t>Pretendents ir veicis darbības, kas bijušas par pamatu atzīt izsoli par spēkā neesošu;</w:t>
      </w:r>
    </w:p>
    <w:p w14:paraId="193C85A4" w14:textId="77777777" w:rsidR="00E35061" w:rsidRPr="00741B8D" w:rsidRDefault="00E35061" w:rsidP="00E35061">
      <w:pPr>
        <w:numPr>
          <w:ilvl w:val="1"/>
          <w:numId w:val="3"/>
        </w:numPr>
        <w:ind w:left="851" w:hanging="567"/>
        <w:contextualSpacing/>
        <w:jc w:val="both"/>
        <w:rPr>
          <w:rFonts w:eastAsia="Calibri"/>
          <w:lang w:val="lv-LV"/>
        </w:rPr>
      </w:pPr>
      <w:r w:rsidRPr="00741B8D">
        <w:rPr>
          <w:rFonts w:eastAsia="Calibri"/>
          <w:lang w:val="lv-LV"/>
        </w:rPr>
        <w:t xml:space="preserve">citos šajos noteikumos noteiktajos gadījumos. </w:t>
      </w:r>
    </w:p>
    <w:p w14:paraId="41DFA32C" w14:textId="77777777" w:rsidR="00E35061" w:rsidRPr="00741B8D" w:rsidRDefault="00E35061" w:rsidP="00E35061">
      <w:pPr>
        <w:numPr>
          <w:ilvl w:val="0"/>
          <w:numId w:val="3"/>
        </w:numPr>
        <w:ind w:left="284" w:hanging="426"/>
        <w:contextualSpacing/>
        <w:jc w:val="both"/>
        <w:rPr>
          <w:rFonts w:eastAsia="Calibri"/>
          <w:lang w:val="lv-LV"/>
        </w:rPr>
      </w:pPr>
      <w:r w:rsidRPr="00741B8D">
        <w:rPr>
          <w:rFonts w:eastAsia="Calibri"/>
          <w:lang w:val="lv-LV"/>
        </w:rPr>
        <w:t xml:space="preserve">Iesniegtais pieteikums un pielikumi Pretendentam netiek atgriezti. </w:t>
      </w:r>
    </w:p>
    <w:p w14:paraId="3B83A394" w14:textId="77777777" w:rsidR="00E35061" w:rsidRPr="00741B8D" w:rsidRDefault="00E35061" w:rsidP="00E35061">
      <w:pPr>
        <w:numPr>
          <w:ilvl w:val="0"/>
          <w:numId w:val="3"/>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44274161" w14:textId="77777777" w:rsidR="00E35061" w:rsidRPr="00741B8D" w:rsidRDefault="00E35061" w:rsidP="00E35061">
      <w:pPr>
        <w:numPr>
          <w:ilvl w:val="0"/>
          <w:numId w:val="3"/>
        </w:numPr>
        <w:ind w:left="284" w:hanging="426"/>
        <w:contextualSpacing/>
        <w:jc w:val="both"/>
        <w:rPr>
          <w:rFonts w:eastAsia="Calibri"/>
          <w:lang w:val="lv-LV"/>
        </w:rPr>
      </w:pPr>
      <w:r w:rsidRPr="00741B8D">
        <w:rPr>
          <w:rFonts w:eastAsia="Calibri"/>
          <w:lang w:val="lv-LV"/>
        </w:rPr>
        <w:t xml:space="preserve">Dokumenti iesniedzami latviešu valodā. Ja dokuments nav latviešu valodā, tam pievieno notariāli apliecinātu tulkojumu latviešu valodā. </w:t>
      </w:r>
    </w:p>
    <w:p w14:paraId="3103ED32" w14:textId="77777777" w:rsidR="00E35061" w:rsidRPr="00741B8D" w:rsidRDefault="00E35061" w:rsidP="00E35061">
      <w:pPr>
        <w:numPr>
          <w:ilvl w:val="0"/>
          <w:numId w:val="3"/>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7EAF7186" w14:textId="77777777" w:rsidR="00E35061" w:rsidRPr="00741B8D" w:rsidRDefault="00E35061" w:rsidP="00E35061">
      <w:pPr>
        <w:numPr>
          <w:ilvl w:val="0"/>
          <w:numId w:val="3"/>
        </w:numPr>
        <w:ind w:left="284" w:hanging="426"/>
        <w:contextualSpacing/>
        <w:jc w:val="both"/>
        <w:rPr>
          <w:rFonts w:eastAsia="Calibri"/>
          <w:lang w:val="lv-LV"/>
        </w:rPr>
      </w:pPr>
      <w:r w:rsidRPr="00741B8D">
        <w:rPr>
          <w:rFonts w:eastAsia="Calibri"/>
          <w:lang w:val="lv-LV"/>
        </w:rPr>
        <w:t>Ar pieteikuma iesniegšanu ir uzskatāms, ka Pretendents:</w:t>
      </w:r>
    </w:p>
    <w:p w14:paraId="2BA32422" w14:textId="77777777" w:rsidR="00E35061" w:rsidRPr="00741B8D" w:rsidRDefault="00E35061" w:rsidP="00E35061">
      <w:pPr>
        <w:numPr>
          <w:ilvl w:val="1"/>
          <w:numId w:val="3"/>
        </w:numPr>
        <w:ind w:left="851" w:hanging="567"/>
        <w:contextualSpacing/>
        <w:rPr>
          <w:rFonts w:eastAsia="Calibri"/>
          <w:lang w:val="lv-LV"/>
        </w:rPr>
      </w:pPr>
      <w:r w:rsidRPr="00741B8D">
        <w:rPr>
          <w:rFonts w:eastAsia="Calibri"/>
          <w:lang w:val="lv-LV"/>
        </w:rPr>
        <w:t>piekrīt izsoles noteikumiem un nomas līguma nosacījumiem;</w:t>
      </w:r>
    </w:p>
    <w:p w14:paraId="2CADE8F8" w14:textId="77777777" w:rsidR="00E35061" w:rsidRPr="00741B8D" w:rsidRDefault="00E35061" w:rsidP="00E35061">
      <w:pPr>
        <w:numPr>
          <w:ilvl w:val="1"/>
          <w:numId w:val="3"/>
        </w:numPr>
        <w:ind w:left="851" w:hanging="567"/>
        <w:contextualSpacing/>
        <w:jc w:val="both"/>
        <w:rPr>
          <w:rFonts w:eastAsia="Calibri"/>
          <w:lang w:val="lv-LV"/>
        </w:rPr>
      </w:pPr>
      <w:r w:rsidRPr="00741B8D">
        <w:rPr>
          <w:rFonts w:eastAsia="Calibri"/>
          <w:lang w:val="lv-LV"/>
        </w:rPr>
        <w:t>piekrīt Iznomātāja un Komisijas veiktajai personas datu apstrādei nomas līguma noslēgšanas mērķim un iesniegtās informācijas atbilstības pārbaudei;</w:t>
      </w:r>
    </w:p>
    <w:p w14:paraId="26CF49E9" w14:textId="77777777" w:rsidR="00E35061" w:rsidRPr="00741B8D" w:rsidRDefault="00E35061" w:rsidP="00E35061">
      <w:pPr>
        <w:numPr>
          <w:ilvl w:val="1"/>
          <w:numId w:val="3"/>
        </w:numPr>
        <w:ind w:left="851" w:hanging="567"/>
        <w:contextualSpacing/>
        <w:jc w:val="both"/>
        <w:rPr>
          <w:rFonts w:eastAsia="Calibri"/>
          <w:lang w:val="lv-LV"/>
        </w:rPr>
      </w:pPr>
      <w:r w:rsidRPr="00741B8D">
        <w:rPr>
          <w:rFonts w:eastAsia="Calibri"/>
          <w:lang w:val="lv-LV"/>
        </w:rPr>
        <w:t xml:space="preserve">piekrīt, ka Komisija saziņai ar Pretendentu izmantos Pretendenta pieteikumā norādīto elektroniskā pasta adresi bez droša elektroniskā paraksta.  </w:t>
      </w:r>
    </w:p>
    <w:p w14:paraId="795344FC" w14:textId="77777777" w:rsidR="00E35061" w:rsidRPr="00741B8D" w:rsidRDefault="00E35061" w:rsidP="00E35061">
      <w:pPr>
        <w:numPr>
          <w:ilvl w:val="0"/>
          <w:numId w:val="3"/>
        </w:numPr>
        <w:spacing w:line="247" w:lineRule="auto"/>
        <w:ind w:left="284" w:hanging="426"/>
        <w:contextualSpacing/>
        <w:jc w:val="both"/>
        <w:rPr>
          <w:rFonts w:eastAsia="Calibri"/>
          <w:lang w:val="lv-LV"/>
        </w:rPr>
      </w:pPr>
      <w:r w:rsidRPr="00741B8D">
        <w:rPr>
          <w:rFonts w:eastAsia="Calibri"/>
          <w:lang w:val="lv-LV"/>
        </w:rPr>
        <w:lastRenderedPageBreak/>
        <w:t xml:space="preserve">Par nelabticīgu nomnieku noteikumu izpratnē atzīstams:  </w:t>
      </w:r>
    </w:p>
    <w:p w14:paraId="0A8A737B" w14:textId="77777777" w:rsidR="00E35061" w:rsidRPr="00741B8D" w:rsidRDefault="00E35061" w:rsidP="00E35061">
      <w:pPr>
        <w:numPr>
          <w:ilvl w:val="1"/>
          <w:numId w:val="3"/>
        </w:numPr>
        <w:spacing w:line="247" w:lineRule="auto"/>
        <w:ind w:left="851" w:hanging="567"/>
        <w:contextualSpacing/>
        <w:jc w:val="both"/>
        <w:rPr>
          <w:rFonts w:eastAsia="Calibri"/>
          <w:lang w:val="lv-LV"/>
        </w:rPr>
      </w:pPr>
      <w:r w:rsidRPr="00741B8D">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C7CF9F1" w14:textId="77777777" w:rsidR="00E35061" w:rsidRPr="00741B8D" w:rsidRDefault="00E35061" w:rsidP="00E35061">
      <w:pPr>
        <w:numPr>
          <w:ilvl w:val="1"/>
          <w:numId w:val="3"/>
        </w:numPr>
        <w:spacing w:line="247" w:lineRule="auto"/>
        <w:ind w:left="851" w:hanging="567"/>
        <w:contextualSpacing/>
        <w:jc w:val="both"/>
        <w:rPr>
          <w:rFonts w:eastAsia="Calibri"/>
          <w:lang w:val="lv-LV"/>
        </w:rPr>
      </w:pPr>
      <w:r w:rsidRPr="00741B8D">
        <w:rPr>
          <w:rFonts w:eastAsia="Calibri"/>
          <w:lang w:val="lv-LV"/>
        </w:rPr>
        <w:t>iznomātājam zināmi publiskas personas nekustamā īpašuma uzturēšanai nepieciešamo pakalpojumu maksājumu parādi;</w:t>
      </w:r>
    </w:p>
    <w:p w14:paraId="618D7E98" w14:textId="77777777" w:rsidR="00E35061" w:rsidRPr="00741B8D" w:rsidRDefault="00E35061" w:rsidP="00E35061">
      <w:pPr>
        <w:numPr>
          <w:ilvl w:val="1"/>
          <w:numId w:val="3"/>
        </w:numPr>
        <w:spacing w:line="247" w:lineRule="auto"/>
        <w:ind w:left="851" w:hanging="567"/>
        <w:contextualSpacing/>
        <w:jc w:val="both"/>
        <w:rPr>
          <w:rFonts w:eastAsia="Calibri"/>
          <w:lang w:val="lv-LV"/>
        </w:rPr>
      </w:pPr>
      <w:r w:rsidRPr="00741B8D">
        <w:rPr>
          <w:rFonts w:eastAsia="Calibri"/>
          <w:lang w:val="lv-LV"/>
        </w:rPr>
        <w:t>nomas tiesību pretendentam ir jebkādas citas būtiskas neizpildītas līgumsaistības pret iznomātāju.</w:t>
      </w:r>
    </w:p>
    <w:p w14:paraId="0C3E8ABA" w14:textId="77777777" w:rsidR="00E35061" w:rsidRPr="00741B8D" w:rsidRDefault="00E35061" w:rsidP="00E35061">
      <w:pPr>
        <w:spacing w:after="160" w:line="259" w:lineRule="auto"/>
        <w:ind w:left="709"/>
        <w:contextualSpacing/>
        <w:jc w:val="both"/>
        <w:rPr>
          <w:rFonts w:eastAsia="Calibri"/>
          <w:lang w:val="lv-LV"/>
        </w:rPr>
      </w:pPr>
    </w:p>
    <w:p w14:paraId="565CBE90" w14:textId="77777777" w:rsidR="00E35061" w:rsidRPr="00741B8D" w:rsidRDefault="00E35061" w:rsidP="00E35061">
      <w:pPr>
        <w:numPr>
          <w:ilvl w:val="0"/>
          <w:numId w:val="1"/>
        </w:numPr>
        <w:contextualSpacing/>
        <w:jc w:val="center"/>
        <w:rPr>
          <w:rFonts w:eastAsia="Calibri"/>
          <w:b/>
          <w:lang w:val="lv-LV"/>
        </w:rPr>
      </w:pPr>
      <w:r w:rsidRPr="00741B8D">
        <w:rPr>
          <w:rFonts w:eastAsia="Calibri"/>
          <w:b/>
          <w:lang w:val="lv-LV"/>
        </w:rPr>
        <w:t>Pretendentu pieteikumu izvērtēšanas kārtība</w:t>
      </w:r>
    </w:p>
    <w:p w14:paraId="3F076E9B" w14:textId="77777777" w:rsidR="00E35061" w:rsidRPr="00741B8D" w:rsidRDefault="00E35061" w:rsidP="00E35061">
      <w:pPr>
        <w:numPr>
          <w:ilvl w:val="0"/>
          <w:numId w:val="3"/>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1B2B176A" w14:textId="77777777" w:rsidR="00E35061" w:rsidRPr="00741B8D" w:rsidRDefault="00E35061" w:rsidP="00E35061">
      <w:pPr>
        <w:numPr>
          <w:ilvl w:val="0"/>
          <w:numId w:val="3"/>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5F2DEE96" w14:textId="77777777" w:rsidR="00E35061" w:rsidRPr="00741B8D" w:rsidRDefault="00E35061" w:rsidP="00E35061">
      <w:pPr>
        <w:numPr>
          <w:ilvl w:val="0"/>
          <w:numId w:val="3"/>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0026C95D" w14:textId="77777777" w:rsidR="00E35061" w:rsidRPr="00741B8D" w:rsidRDefault="00E35061" w:rsidP="00E35061">
      <w:pPr>
        <w:numPr>
          <w:ilvl w:val="0"/>
          <w:numId w:val="3"/>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6B07923B" w14:textId="77777777" w:rsidR="00E35061" w:rsidRPr="00741B8D" w:rsidRDefault="00E35061" w:rsidP="00E35061">
      <w:pPr>
        <w:numPr>
          <w:ilvl w:val="0"/>
          <w:numId w:val="3"/>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1C81CA0A" w14:textId="77777777" w:rsidR="00E35061" w:rsidRPr="00741B8D" w:rsidRDefault="00E35061" w:rsidP="00E35061">
      <w:pPr>
        <w:numPr>
          <w:ilvl w:val="0"/>
          <w:numId w:val="3"/>
        </w:numPr>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3A309303" w14:textId="77777777" w:rsidR="00E35061" w:rsidRPr="00741B8D" w:rsidRDefault="00E35061" w:rsidP="00E35061">
      <w:pPr>
        <w:numPr>
          <w:ilvl w:val="0"/>
          <w:numId w:val="3"/>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w:t>
        </w:r>
        <w:r>
          <w:rPr>
            <w:rFonts w:eastAsia="Calibri"/>
            <w:lang w:val="lv-LV"/>
          </w:rPr>
          <w:t>0</w:t>
        </w:r>
        <w:r w:rsidRPr="00741B8D">
          <w:rPr>
            <w:rFonts w:eastAsia="Calibri"/>
            <w:lang w:val="lv-LV"/>
          </w:rPr>
          <w:t>.punktā</w:t>
        </w:r>
      </w:hyperlink>
      <w:r w:rsidRPr="00741B8D">
        <w:rPr>
          <w:rFonts w:eastAsia="Calibri"/>
          <w:lang w:val="lv-LV"/>
        </w:rPr>
        <w:t xml:space="preserve"> minētā informācija un/vai nav pievienoti šo noteikumu 3</w:t>
      </w:r>
      <w:r>
        <w:rPr>
          <w:rFonts w:eastAsia="Calibri"/>
          <w:lang w:val="lv-LV"/>
        </w:rPr>
        <w:t>1</w:t>
      </w:r>
      <w:r w:rsidRPr="00741B8D">
        <w:rPr>
          <w:rFonts w:eastAsia="Calibri"/>
          <w:lang w:val="lv-LV"/>
        </w:rPr>
        <w:t>.punktā norādītie dokumenti, komisija pieņem lēmumu par nomas tiesību pretendenta izslēgšanu no dalības mutiskā izsolē un pieteikumu neizskata.</w:t>
      </w:r>
    </w:p>
    <w:p w14:paraId="7484A876" w14:textId="77777777" w:rsidR="00E35061" w:rsidRPr="00741B8D" w:rsidRDefault="00E35061" w:rsidP="00E35061">
      <w:pPr>
        <w:numPr>
          <w:ilvl w:val="0"/>
          <w:numId w:val="3"/>
        </w:numPr>
        <w:spacing w:line="247" w:lineRule="auto"/>
        <w:ind w:left="426" w:hanging="426"/>
        <w:contextualSpacing/>
        <w:jc w:val="both"/>
        <w:rPr>
          <w:rFonts w:eastAsia="Calibri"/>
          <w:lang w:val="lv-LV"/>
        </w:rPr>
      </w:pPr>
      <w:r w:rsidRPr="00741B8D">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203FB6EC" w14:textId="77777777" w:rsidR="00E35061" w:rsidRPr="00741B8D" w:rsidRDefault="00E35061" w:rsidP="00E35061">
      <w:pPr>
        <w:numPr>
          <w:ilvl w:val="0"/>
          <w:numId w:val="3"/>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47593F8B" w14:textId="77777777" w:rsidR="00E35061" w:rsidRPr="00741B8D" w:rsidRDefault="00E35061" w:rsidP="00E35061">
      <w:pPr>
        <w:spacing w:after="160" w:line="247" w:lineRule="auto"/>
        <w:ind w:left="720"/>
        <w:contextualSpacing/>
        <w:rPr>
          <w:rFonts w:eastAsia="Calibri"/>
          <w:lang w:val="lv-LV"/>
        </w:rPr>
      </w:pPr>
    </w:p>
    <w:p w14:paraId="45E7A019" w14:textId="77777777" w:rsidR="00E35061" w:rsidRPr="00741B8D" w:rsidRDefault="00E35061" w:rsidP="00E35061">
      <w:pPr>
        <w:numPr>
          <w:ilvl w:val="0"/>
          <w:numId w:val="1"/>
        </w:numPr>
        <w:spacing w:line="247" w:lineRule="auto"/>
        <w:ind w:left="567" w:hanging="578"/>
        <w:contextualSpacing/>
        <w:jc w:val="center"/>
        <w:rPr>
          <w:rFonts w:eastAsia="Calibri"/>
          <w:b/>
          <w:lang w:val="lv-LV"/>
        </w:rPr>
      </w:pPr>
      <w:r w:rsidRPr="00741B8D">
        <w:rPr>
          <w:rFonts w:eastAsia="Calibri"/>
          <w:b/>
          <w:lang w:val="lv-LV"/>
        </w:rPr>
        <w:t>Nomas objekta nosacītā nomas maksa</w:t>
      </w:r>
    </w:p>
    <w:p w14:paraId="61F5A86F" w14:textId="77777777" w:rsidR="00E35061" w:rsidRPr="000E76D6"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 xml:space="preserve">2024.gada </w:t>
      </w:r>
      <w:r>
        <w:rPr>
          <w:rFonts w:eastAsia="Calibri"/>
          <w:lang w:val="lv-LV"/>
        </w:rPr>
        <w:t>12</w:t>
      </w:r>
      <w:r w:rsidRPr="00741B8D">
        <w:rPr>
          <w:rFonts w:eastAsia="Calibri"/>
          <w:lang w:val="lv-LV"/>
        </w:rPr>
        <w:t xml:space="preserve">.decembra vērtējumu Nr. </w:t>
      </w:r>
      <w:r>
        <w:rPr>
          <w:rFonts w:eastAsia="Calibri"/>
          <w:lang w:val="lv-LV"/>
        </w:rPr>
        <w:t>24-461</w:t>
      </w:r>
      <w:r w:rsidRPr="00741B8D">
        <w:rPr>
          <w:rFonts w:eastAsia="Calibri"/>
          <w:lang w:val="lv-LV"/>
        </w:rPr>
        <w:t xml:space="preserve">,  Nomas objekta nomas maksa </w:t>
      </w:r>
      <w:r w:rsidRPr="004A00CF">
        <w:rPr>
          <w:rFonts w:eastAsia="Calibri"/>
          <w:lang w:val="lv-LV"/>
        </w:rPr>
        <w:t xml:space="preserve">ir 55,00 </w:t>
      </w:r>
      <w:proofErr w:type="spellStart"/>
      <w:r w:rsidRPr="004A00CF">
        <w:rPr>
          <w:rFonts w:eastAsia="Calibri"/>
          <w:i/>
          <w:iCs/>
          <w:lang w:val="lv-LV"/>
        </w:rPr>
        <w:t>euro</w:t>
      </w:r>
      <w:proofErr w:type="spellEnd"/>
      <w:r w:rsidRPr="004A00CF">
        <w:rPr>
          <w:rFonts w:eastAsia="Calibri"/>
          <w:lang w:val="lv-LV"/>
        </w:rPr>
        <w:t xml:space="preserve"> gadā Papildus nomas maksai nomnieks apmaksā pievienotās vērtības nodokli</w:t>
      </w:r>
      <w:r w:rsidRPr="004A00CF">
        <w:rPr>
          <w:rFonts w:eastAsia="Lucida Sans Unicode"/>
          <w:color w:val="000000" w:themeColor="text1"/>
          <w:kern w:val="1"/>
          <w:lang w:val="lv-LV"/>
        </w:rPr>
        <w:t xml:space="preserve"> un nekustamā īpašuma nodokli.</w:t>
      </w:r>
    </w:p>
    <w:p w14:paraId="284BA3DC" w14:textId="77777777" w:rsidR="00E35061" w:rsidRPr="000E76D6" w:rsidRDefault="00E35061" w:rsidP="00E35061">
      <w:pPr>
        <w:numPr>
          <w:ilvl w:val="0"/>
          <w:numId w:val="3"/>
        </w:numPr>
        <w:contextualSpacing/>
        <w:jc w:val="both"/>
        <w:rPr>
          <w:rFonts w:eastAsia="Calibri"/>
          <w:lang w:val="lv-LV"/>
        </w:rPr>
      </w:pPr>
      <w:bookmarkStart w:id="3" w:name="_Hlk191949275"/>
      <w:r w:rsidRPr="000E76D6">
        <w:rPr>
          <w:rFonts w:eastAsia="Calibri"/>
          <w:lang w:val="lv-LV"/>
        </w:rPr>
        <w:t xml:space="preserve">Nomas objekta atkārtotās (otrās) mutiskās izsoles sākotnējā nomas maksa ir </w:t>
      </w:r>
      <w:r>
        <w:rPr>
          <w:rFonts w:eastAsia="Calibri"/>
          <w:lang w:val="lv-LV"/>
        </w:rPr>
        <w:t>44,00</w:t>
      </w:r>
      <w:r w:rsidRPr="000E76D6">
        <w:rPr>
          <w:rFonts w:eastAsia="Calibri"/>
          <w:lang w:val="lv-LV"/>
        </w:rPr>
        <w:t xml:space="preserve"> </w:t>
      </w:r>
      <w:proofErr w:type="spellStart"/>
      <w:r w:rsidRPr="000E76D6">
        <w:rPr>
          <w:rFonts w:eastAsia="Calibri"/>
          <w:i/>
          <w:iCs/>
          <w:lang w:val="lv-LV"/>
        </w:rPr>
        <w:t>euro</w:t>
      </w:r>
      <w:proofErr w:type="spellEnd"/>
      <w:r w:rsidRPr="000E76D6">
        <w:rPr>
          <w:rFonts w:eastAsia="Calibri"/>
          <w:lang w:val="lv-LV"/>
        </w:rPr>
        <w:t xml:space="preserve"> (</w:t>
      </w:r>
      <w:r>
        <w:rPr>
          <w:rFonts w:eastAsia="Calibri"/>
          <w:lang w:val="lv-LV"/>
        </w:rPr>
        <w:t>četrdesmit četri</w:t>
      </w:r>
      <w:r w:rsidRPr="000E76D6">
        <w:rPr>
          <w:rFonts w:eastAsia="Calibri"/>
          <w:lang w:val="lv-LV"/>
        </w:rPr>
        <w:t xml:space="preserve"> eiro un </w:t>
      </w:r>
      <w:r>
        <w:rPr>
          <w:rFonts w:eastAsia="Calibri"/>
          <w:lang w:val="lv-LV"/>
        </w:rPr>
        <w:t>00</w:t>
      </w:r>
      <w:r w:rsidRPr="000E76D6">
        <w:rPr>
          <w:rFonts w:eastAsia="Calibri"/>
          <w:lang w:val="lv-LV"/>
        </w:rPr>
        <w:t xml:space="preserve"> centi) gadā bez pievienotās vērtības nodokļa, nekustamā īpašuma nodokļa.</w:t>
      </w:r>
    </w:p>
    <w:p w14:paraId="78D9FA39" w14:textId="77777777" w:rsidR="00E35061" w:rsidRPr="004A00CF" w:rsidRDefault="00E35061" w:rsidP="00E35061">
      <w:pPr>
        <w:numPr>
          <w:ilvl w:val="0"/>
          <w:numId w:val="3"/>
        </w:numPr>
        <w:contextualSpacing/>
        <w:jc w:val="both"/>
        <w:rPr>
          <w:rFonts w:eastAsia="Calibri"/>
          <w:lang w:val="lv-LV"/>
        </w:rPr>
      </w:pPr>
      <w:r w:rsidRPr="000E76D6">
        <w:rPr>
          <w:rFonts w:eastAsia="Calibri"/>
          <w:lang w:val="lv-LV"/>
        </w:rPr>
        <w:lastRenderedPageBreak/>
        <w:t xml:space="preserve">Izsoles solis ir 5,00 </w:t>
      </w:r>
      <w:proofErr w:type="spellStart"/>
      <w:r w:rsidRPr="000E76D6">
        <w:rPr>
          <w:rFonts w:eastAsia="Calibri"/>
          <w:lang w:val="lv-LV"/>
        </w:rPr>
        <w:t>euro</w:t>
      </w:r>
      <w:proofErr w:type="spellEnd"/>
      <w:r w:rsidRPr="000E76D6">
        <w:rPr>
          <w:rFonts w:eastAsia="Calibri"/>
          <w:lang w:val="lv-LV"/>
        </w:rPr>
        <w:t xml:space="preserve"> (pieci eiro un  00 centi) gadā</w:t>
      </w:r>
    </w:p>
    <w:bookmarkEnd w:id="3"/>
    <w:p w14:paraId="5D614B99"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789E2630" w14:textId="77777777" w:rsidR="00E35061" w:rsidRPr="00741B8D" w:rsidRDefault="00E35061" w:rsidP="00E35061">
      <w:pPr>
        <w:spacing w:line="247" w:lineRule="auto"/>
        <w:rPr>
          <w:b/>
          <w:lang w:val="lv-LV"/>
        </w:rPr>
      </w:pPr>
    </w:p>
    <w:p w14:paraId="662BF812" w14:textId="77777777" w:rsidR="00E35061" w:rsidRPr="00741B8D" w:rsidRDefault="00E35061" w:rsidP="00E35061">
      <w:pPr>
        <w:numPr>
          <w:ilvl w:val="0"/>
          <w:numId w:val="1"/>
        </w:numPr>
        <w:spacing w:line="247" w:lineRule="auto"/>
        <w:ind w:left="567" w:hanging="578"/>
        <w:contextualSpacing/>
        <w:jc w:val="center"/>
        <w:rPr>
          <w:rFonts w:eastAsia="Calibri"/>
          <w:b/>
          <w:lang w:val="lv-LV"/>
        </w:rPr>
      </w:pPr>
      <w:r w:rsidRPr="00741B8D">
        <w:rPr>
          <w:rFonts w:eastAsia="Calibri"/>
          <w:b/>
          <w:lang w:val="lv-LV"/>
        </w:rPr>
        <w:t>Izsoles norise, rezultātu paziņošana un apstiprināšana</w:t>
      </w:r>
    </w:p>
    <w:p w14:paraId="3FD8B576"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77B6516C"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w:t>
      </w:r>
      <w:r>
        <w:rPr>
          <w:rFonts w:eastAsia="Calibri"/>
          <w:lang w:val="lv-LV"/>
        </w:rPr>
        <w:t>Komisijas priekšsēdētāja vietnieks.</w:t>
      </w:r>
      <w:r w:rsidRPr="00741B8D">
        <w:rPr>
          <w:rFonts w:eastAsia="Calibri"/>
          <w:lang w:val="lv-LV"/>
        </w:rPr>
        <w:t xml:space="preserve"> </w:t>
      </w:r>
    </w:p>
    <w:p w14:paraId="285E891B"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4DBEA7CD"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263838E5"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55EB5F5D"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41B65923"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0B867234"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3FD7EA3D"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59420C96"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55E9BBF2"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Ja uz izsoli ir ieradies tikai viens izsoles dalībnieks, par nosolītāju ir atzīstams vienīgais izsoles dalībnieks, kurš Nomas objekta nomu iegūst par Nomas objekta sākotnējo gada nomas maksu.</w:t>
      </w:r>
    </w:p>
    <w:p w14:paraId="02DC0A82"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4E8BDDAA"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Izsoles vadītājs atkārto solītāja dalībnieka numuru un piedāvāto 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66C3A4B0"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7A91F449"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Izsoles dalībnieku reģistrā ieraksta solītāja vārdu un uzvārdu, Pretendenta nosaukumu, kuru solītājs pārstāv, solītāja pēdējo nosolīto gada nomas maksu.</w:t>
      </w:r>
    </w:p>
    <w:p w14:paraId="4C559A7E"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0B14A4ED"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lastRenderedPageBreak/>
        <w:t>Izsoles beigās Izsoles vadītājs paziņo, ka izsole pabeigta un nosauc visaugstāko nosolīto gada nomas maksu un Izsoles dalībnieku, kurš nosolījis augstāko gada  nomas maksu (turpmāk – Nosolītājs).</w:t>
      </w:r>
    </w:p>
    <w:p w14:paraId="3207C0B6"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6E78CAD3"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2B09F026"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374EA012" w14:textId="77777777" w:rsidR="00E35061" w:rsidRPr="00741B8D" w:rsidRDefault="00E35061" w:rsidP="00E35061">
      <w:pPr>
        <w:spacing w:after="160" w:line="259" w:lineRule="auto"/>
        <w:ind w:left="709"/>
        <w:contextualSpacing/>
        <w:jc w:val="both"/>
        <w:rPr>
          <w:rFonts w:eastAsia="Calibri"/>
          <w:lang w:val="lv-LV"/>
        </w:rPr>
      </w:pPr>
    </w:p>
    <w:p w14:paraId="5E5FAA34" w14:textId="77777777" w:rsidR="00E35061" w:rsidRPr="00741B8D" w:rsidRDefault="00E35061" w:rsidP="00E35061">
      <w:pPr>
        <w:numPr>
          <w:ilvl w:val="0"/>
          <w:numId w:val="1"/>
        </w:numPr>
        <w:ind w:left="426" w:hanging="437"/>
        <w:contextualSpacing/>
        <w:jc w:val="center"/>
        <w:rPr>
          <w:rFonts w:eastAsia="Calibri"/>
          <w:b/>
          <w:lang w:val="lv-LV"/>
        </w:rPr>
      </w:pPr>
      <w:r w:rsidRPr="00741B8D">
        <w:rPr>
          <w:rFonts w:eastAsia="Calibri"/>
          <w:b/>
          <w:lang w:val="lv-LV"/>
        </w:rPr>
        <w:t>Nomas līguma noslēgšanas kārtība</w:t>
      </w:r>
    </w:p>
    <w:p w14:paraId="17117AAA"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149B8335"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D054B9E"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3F32AB30"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15DE3286"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0844E93E" w14:textId="77777777" w:rsidR="00E35061" w:rsidRPr="00741B8D" w:rsidRDefault="00E35061" w:rsidP="00E35061">
      <w:pPr>
        <w:spacing w:after="160" w:line="247" w:lineRule="auto"/>
        <w:ind w:left="567"/>
        <w:contextualSpacing/>
        <w:jc w:val="both"/>
        <w:rPr>
          <w:rFonts w:eastAsia="Calibri"/>
          <w:lang w:val="lv-LV"/>
        </w:rPr>
      </w:pPr>
    </w:p>
    <w:p w14:paraId="56B4A998" w14:textId="77777777" w:rsidR="00E35061" w:rsidRPr="00741B8D" w:rsidRDefault="00E35061" w:rsidP="00E35061">
      <w:pPr>
        <w:numPr>
          <w:ilvl w:val="0"/>
          <w:numId w:val="1"/>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6BDAFD4A" w14:textId="77777777" w:rsidR="00E35061" w:rsidRPr="00741B8D" w:rsidRDefault="00E35061" w:rsidP="00E35061">
      <w:pPr>
        <w:numPr>
          <w:ilvl w:val="0"/>
          <w:numId w:val="3"/>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4B33EE40" w14:textId="77777777" w:rsidR="00E35061" w:rsidRDefault="00E35061" w:rsidP="00E35061">
      <w:pPr>
        <w:numPr>
          <w:ilvl w:val="1"/>
          <w:numId w:val="3"/>
        </w:numPr>
        <w:spacing w:line="247" w:lineRule="auto"/>
        <w:ind w:left="993" w:hanging="567"/>
        <w:contextualSpacing/>
        <w:jc w:val="both"/>
        <w:rPr>
          <w:rFonts w:eastAsia="Calibri"/>
          <w:lang w:val="lv-LV"/>
        </w:rPr>
      </w:pPr>
      <w:r w:rsidRPr="005D4286">
        <w:rPr>
          <w:rFonts w:eastAsia="Calibri"/>
          <w:lang w:val="lv-LV"/>
        </w:rPr>
        <w:t>j</w:t>
      </w:r>
      <w:r>
        <w:rPr>
          <w:rFonts w:eastAsia="Calibri"/>
          <w:lang w:val="lv-LV"/>
        </w:rPr>
        <w:t>a</w:t>
      </w:r>
      <w:r w:rsidRPr="005D4286">
        <w:rPr>
          <w:rFonts w:eastAsia="Calibri"/>
          <w:lang w:val="lv-LV"/>
        </w:rPr>
        <w:t xml:space="preserve"> neviens izsoles </w:t>
      </w:r>
      <w:r>
        <w:rPr>
          <w:rFonts w:eastAsia="Calibri"/>
          <w:lang w:val="lv-LV"/>
        </w:rPr>
        <w:t>P</w:t>
      </w:r>
      <w:r w:rsidRPr="005D4286">
        <w:rPr>
          <w:rFonts w:eastAsia="Calibri"/>
          <w:lang w:val="lv-LV"/>
        </w:rPr>
        <w:t>retendents nav iesniedzis pieteikumu</w:t>
      </w:r>
      <w:r>
        <w:rPr>
          <w:rFonts w:eastAsia="Calibri"/>
          <w:lang w:val="lv-LV"/>
        </w:rPr>
        <w:t>;</w:t>
      </w:r>
    </w:p>
    <w:p w14:paraId="2247FC85" w14:textId="77777777" w:rsidR="00E35061" w:rsidRPr="00741B8D" w:rsidRDefault="00E35061" w:rsidP="00E35061">
      <w:pPr>
        <w:numPr>
          <w:ilvl w:val="1"/>
          <w:numId w:val="3"/>
        </w:numPr>
        <w:spacing w:line="247" w:lineRule="auto"/>
        <w:ind w:left="993" w:hanging="567"/>
        <w:contextualSpacing/>
        <w:jc w:val="both"/>
        <w:rPr>
          <w:rFonts w:eastAsia="Calibri"/>
          <w:lang w:val="lv-LV"/>
        </w:rPr>
      </w:pPr>
      <w:r w:rsidRPr="00741B8D">
        <w:rPr>
          <w:rFonts w:eastAsia="Calibri"/>
          <w:lang w:val="lv-LV"/>
        </w:rPr>
        <w:t xml:space="preserve">izsoles dalībnieku reģistrā nav iekļauts vai uz izsoli nav ieradies </w:t>
      </w:r>
      <w:r>
        <w:rPr>
          <w:rFonts w:eastAsia="Calibri"/>
          <w:lang w:val="lv-LV"/>
        </w:rPr>
        <w:t>Pretendents</w:t>
      </w:r>
      <w:r w:rsidRPr="00741B8D">
        <w:rPr>
          <w:rFonts w:eastAsia="Calibri"/>
          <w:lang w:val="lv-LV"/>
        </w:rPr>
        <w:t>;</w:t>
      </w:r>
    </w:p>
    <w:p w14:paraId="3EAF4A0A" w14:textId="77777777" w:rsidR="00E35061" w:rsidRPr="00741B8D" w:rsidRDefault="00E35061" w:rsidP="00E35061">
      <w:pPr>
        <w:numPr>
          <w:ilvl w:val="1"/>
          <w:numId w:val="3"/>
        </w:numPr>
        <w:spacing w:line="247" w:lineRule="auto"/>
        <w:ind w:left="993" w:hanging="567"/>
        <w:contextualSpacing/>
        <w:jc w:val="both"/>
        <w:rPr>
          <w:rFonts w:eastAsia="Calibri"/>
          <w:lang w:val="lv-LV"/>
        </w:rPr>
      </w:pPr>
      <w:r w:rsidRPr="00741B8D">
        <w:rPr>
          <w:rFonts w:eastAsia="Calibri"/>
          <w:lang w:val="lv-LV"/>
        </w:rPr>
        <w:t>ja izsolē piesakās vairāki Pretendenti un neviens Pretendents nepārsola izsoles sākumcenu;</w:t>
      </w:r>
    </w:p>
    <w:p w14:paraId="65B845A9" w14:textId="77777777" w:rsidR="00E35061" w:rsidRPr="00741B8D" w:rsidRDefault="00E35061" w:rsidP="00E35061">
      <w:pPr>
        <w:numPr>
          <w:ilvl w:val="1"/>
          <w:numId w:val="3"/>
        </w:numPr>
        <w:spacing w:line="247" w:lineRule="auto"/>
        <w:ind w:left="993" w:hanging="567"/>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6955510A" w14:textId="77777777" w:rsidR="00E35061" w:rsidRPr="00741B8D" w:rsidRDefault="00E35061" w:rsidP="00E35061">
      <w:pPr>
        <w:numPr>
          <w:ilvl w:val="0"/>
          <w:numId w:val="3"/>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0912D503" w14:textId="77777777" w:rsidR="00E35061" w:rsidRPr="00741B8D" w:rsidRDefault="00E35061" w:rsidP="00E35061">
      <w:pPr>
        <w:numPr>
          <w:ilvl w:val="1"/>
          <w:numId w:val="3"/>
        </w:numPr>
        <w:spacing w:after="120" w:line="247" w:lineRule="auto"/>
        <w:ind w:left="993" w:hanging="567"/>
        <w:contextualSpacing/>
        <w:rPr>
          <w:rFonts w:eastAsia="Calibri"/>
          <w:lang w:val="lv-LV"/>
        </w:rPr>
      </w:pPr>
      <w:r w:rsidRPr="00741B8D">
        <w:rPr>
          <w:rFonts w:eastAsia="Calibri"/>
          <w:lang w:val="lv-LV"/>
        </w:rPr>
        <w:t>ja izsole tikusi izziņota, neievērojot izsoles noteikumus;</w:t>
      </w:r>
    </w:p>
    <w:p w14:paraId="3282888A"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54BCF5AA"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ja izsolē starp dalībniekiem konstatēta vienošanās, kas ietekmējusi izsoles rezultātus vai gaitu;</w:t>
      </w:r>
    </w:p>
    <w:p w14:paraId="70296B4C"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ja izsolāmo mantu iegūst persona, kurai nav bijušas tiesības piedalīties izsolē.</w:t>
      </w:r>
    </w:p>
    <w:p w14:paraId="00063C13" w14:textId="77777777" w:rsidR="00E35061" w:rsidRPr="00741B8D" w:rsidRDefault="00E35061" w:rsidP="00E35061">
      <w:pPr>
        <w:numPr>
          <w:ilvl w:val="0"/>
          <w:numId w:val="3"/>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0A3B42F4" w14:textId="77777777" w:rsidR="00E35061" w:rsidRPr="00741B8D" w:rsidRDefault="00E35061" w:rsidP="00E35061">
      <w:pPr>
        <w:spacing w:line="247" w:lineRule="auto"/>
        <w:rPr>
          <w:lang w:val="lv-LV"/>
        </w:rPr>
      </w:pPr>
      <w:r w:rsidRPr="00741B8D">
        <w:rPr>
          <w:lang w:val="lv-LV"/>
        </w:rPr>
        <w:lastRenderedPageBreak/>
        <w:t xml:space="preserve">  </w:t>
      </w:r>
    </w:p>
    <w:p w14:paraId="1E8437E7" w14:textId="77777777" w:rsidR="00E35061" w:rsidRPr="00741B8D" w:rsidRDefault="00E35061" w:rsidP="00E35061">
      <w:pPr>
        <w:numPr>
          <w:ilvl w:val="0"/>
          <w:numId w:val="1"/>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51614EF6" w14:textId="77777777" w:rsidR="00E35061" w:rsidRPr="00741B8D" w:rsidRDefault="00E35061" w:rsidP="00E35061">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1D1F03EB" w14:textId="77777777" w:rsidR="00E35061" w:rsidRPr="00741B8D" w:rsidRDefault="00E35061" w:rsidP="00E35061">
      <w:pPr>
        <w:numPr>
          <w:ilvl w:val="0"/>
          <w:numId w:val="3"/>
        </w:numPr>
        <w:spacing w:after="120" w:line="247" w:lineRule="auto"/>
        <w:ind w:left="426" w:hanging="426"/>
        <w:contextualSpacing/>
        <w:jc w:val="both"/>
        <w:rPr>
          <w:rFonts w:eastAsia="Calibri"/>
          <w:lang w:val="lv-LV"/>
        </w:rPr>
      </w:pPr>
      <w:r w:rsidRPr="00741B8D">
        <w:rPr>
          <w:rFonts w:eastAsia="Calibri"/>
          <w:lang w:val="lv-LV"/>
        </w:rPr>
        <w:t xml:space="preserve">Komisijas darbu vada tās priekšsēdētājs, bet viņa prombūtnes laikā </w:t>
      </w:r>
      <w:r>
        <w:rPr>
          <w:rFonts w:eastAsia="Calibri"/>
          <w:lang w:val="lv-LV"/>
        </w:rPr>
        <w:t>Komisijas priekšsēdētāja vietnieks.</w:t>
      </w:r>
    </w:p>
    <w:p w14:paraId="49E60BF6" w14:textId="77777777" w:rsidR="00E35061" w:rsidRPr="00741B8D" w:rsidRDefault="00E35061" w:rsidP="00E35061">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1965C20C" w14:textId="77777777" w:rsidR="00E35061" w:rsidRPr="00741B8D" w:rsidRDefault="00E35061" w:rsidP="00E35061">
      <w:pPr>
        <w:numPr>
          <w:ilvl w:val="0"/>
          <w:numId w:val="3"/>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6FD20C7D" w14:textId="77777777" w:rsidR="00E35061" w:rsidRPr="00741B8D" w:rsidRDefault="00E35061" w:rsidP="00E35061">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68361836"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nodrošināt izsoles norisi;</w:t>
      </w:r>
    </w:p>
    <w:p w14:paraId="7E4BB2BE"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nodrošināt izsoles dokumentu sagatavošanu, izsoles gaitas protokolēšanu;</w:t>
      </w:r>
    </w:p>
    <w:p w14:paraId="39152F24"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izvērtēt Pretendentu iesniegtos pieteikumus saskaņā ar normatīvo aktu un noteikumu prasībām;</w:t>
      </w:r>
    </w:p>
    <w:p w14:paraId="7CBE4553"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sniegt atbildes uz jautājumiem par izsoli;</w:t>
      </w:r>
    </w:p>
    <w:p w14:paraId="2A768BC5"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nodrošināt normatīvajos aktos noteiktās informācijas publicēšanu;</w:t>
      </w:r>
    </w:p>
    <w:p w14:paraId="20DCDFE8"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veikt citas darbības, kas noteiktas normatīvajos aktos.</w:t>
      </w:r>
    </w:p>
    <w:p w14:paraId="54868ADE" w14:textId="77777777" w:rsidR="00E35061" w:rsidRPr="00741B8D" w:rsidRDefault="00E35061" w:rsidP="00E35061">
      <w:pPr>
        <w:numPr>
          <w:ilvl w:val="0"/>
          <w:numId w:val="3"/>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488A3A58" w14:textId="77777777" w:rsidR="00E35061" w:rsidRPr="00741B8D" w:rsidRDefault="00E35061" w:rsidP="00E35061">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79ED17AF" w14:textId="77777777" w:rsidR="00E35061" w:rsidRPr="00741B8D" w:rsidRDefault="00E35061" w:rsidP="00E35061">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17B28CFD" w14:textId="77777777" w:rsidR="00E35061" w:rsidRPr="00741B8D" w:rsidRDefault="00E35061" w:rsidP="00E35061">
      <w:pPr>
        <w:numPr>
          <w:ilvl w:val="0"/>
          <w:numId w:val="3"/>
        </w:numPr>
        <w:spacing w:after="120" w:line="247" w:lineRule="auto"/>
        <w:ind w:left="426" w:hanging="426"/>
        <w:contextualSpacing/>
        <w:jc w:val="both"/>
        <w:rPr>
          <w:rFonts w:eastAsia="Calibri"/>
          <w:lang w:val="lv-LV"/>
        </w:rPr>
      </w:pPr>
      <w:r w:rsidRPr="00741B8D">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37D7757E" w14:textId="77777777" w:rsidR="00E35061" w:rsidRPr="00741B8D" w:rsidRDefault="00E35061" w:rsidP="00E35061">
      <w:pPr>
        <w:numPr>
          <w:ilvl w:val="0"/>
          <w:numId w:val="3"/>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5FC3235C" w14:textId="77777777" w:rsidR="00E35061" w:rsidRPr="00741B8D" w:rsidRDefault="00E35061" w:rsidP="00E35061">
      <w:pPr>
        <w:numPr>
          <w:ilvl w:val="1"/>
          <w:numId w:val="3"/>
        </w:numPr>
        <w:spacing w:after="120" w:line="247" w:lineRule="auto"/>
        <w:ind w:left="993" w:hanging="567"/>
        <w:contextualSpacing/>
        <w:rPr>
          <w:rFonts w:eastAsia="Calibri"/>
          <w:lang w:val="lv-LV"/>
        </w:rPr>
      </w:pPr>
      <w:r w:rsidRPr="00741B8D">
        <w:rPr>
          <w:rFonts w:eastAsia="Calibri"/>
          <w:lang w:val="lv-LV"/>
        </w:rPr>
        <w:t>Iznomātāja rekvizīti, izsoles veids, nomas tiesību priekšmets;</w:t>
      </w:r>
    </w:p>
    <w:p w14:paraId="5C30704A"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datums, kad publicēts sludinājums par izsoli;</w:t>
      </w:r>
    </w:p>
    <w:p w14:paraId="4950A7FD"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izsoles Komisijas sastāvs un tās izveidošanas pamatojums;</w:t>
      </w:r>
    </w:p>
    <w:p w14:paraId="36497E56"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pretendentiem izvirzītās prasības;</w:t>
      </w:r>
    </w:p>
    <w:p w14:paraId="3C807286"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izsoles sākumcena;</w:t>
      </w:r>
    </w:p>
    <w:p w14:paraId="26B64AE2"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pieteikumu iesniegšanas termiņš un mutiskās izsoles vieta, datums un laiks;</w:t>
      </w:r>
    </w:p>
    <w:p w14:paraId="3A638F87"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pieteikumus iesniegušo pretendentu vārds, uzvārds vai nosaukums, un citi šo personu identificējošie dati;</w:t>
      </w:r>
    </w:p>
    <w:p w14:paraId="1885F634"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solīšanas gaitu;</w:t>
      </w:r>
    </w:p>
    <w:p w14:paraId="6642D94B" w14:textId="77777777" w:rsidR="00E35061" w:rsidRPr="00741B8D" w:rsidRDefault="00E35061" w:rsidP="00E35061">
      <w:pPr>
        <w:numPr>
          <w:ilvl w:val="1"/>
          <w:numId w:val="3"/>
        </w:numPr>
        <w:spacing w:after="120" w:line="247" w:lineRule="auto"/>
        <w:ind w:left="993" w:hanging="567"/>
        <w:contextualSpacing/>
        <w:jc w:val="both"/>
        <w:rPr>
          <w:rFonts w:eastAsia="Calibri"/>
          <w:lang w:val="lv-LV"/>
        </w:rPr>
      </w:pPr>
      <w:r w:rsidRPr="00741B8D">
        <w:rPr>
          <w:rFonts w:eastAsia="Calibri"/>
          <w:lang w:val="lv-LV"/>
        </w:rPr>
        <w:t>tā Pretendenta nosaukums, ar kuru nolemts slēgt nomas līgumu, nomas maksas apmērs un līguma darbības termiņš;</w:t>
      </w:r>
    </w:p>
    <w:p w14:paraId="2D96F920" w14:textId="77777777" w:rsidR="00E35061" w:rsidRPr="00741B8D" w:rsidRDefault="00E35061" w:rsidP="00E35061">
      <w:pPr>
        <w:numPr>
          <w:ilvl w:val="1"/>
          <w:numId w:val="3"/>
        </w:numPr>
        <w:spacing w:after="120" w:line="247" w:lineRule="auto"/>
        <w:ind w:left="1134" w:hanging="708"/>
        <w:contextualSpacing/>
        <w:jc w:val="both"/>
        <w:rPr>
          <w:rFonts w:eastAsia="Calibri"/>
          <w:lang w:val="lv-LV"/>
        </w:rPr>
      </w:pPr>
      <w:r w:rsidRPr="00741B8D">
        <w:rPr>
          <w:rFonts w:eastAsia="Calibri"/>
          <w:lang w:val="lv-LV"/>
        </w:rPr>
        <w:t>pamatojums lēmumam par Pretendenta izslēgšanu no dalības izsolē;</w:t>
      </w:r>
    </w:p>
    <w:p w14:paraId="13E0032A" w14:textId="77777777" w:rsidR="00E35061" w:rsidRPr="00741B8D" w:rsidRDefault="00E35061" w:rsidP="00E35061">
      <w:pPr>
        <w:numPr>
          <w:ilvl w:val="1"/>
          <w:numId w:val="3"/>
        </w:numPr>
        <w:spacing w:after="120" w:line="247" w:lineRule="auto"/>
        <w:ind w:left="1134" w:hanging="708"/>
        <w:contextualSpacing/>
        <w:jc w:val="both"/>
        <w:rPr>
          <w:rFonts w:eastAsia="Calibri"/>
          <w:lang w:val="lv-LV"/>
        </w:rPr>
      </w:pPr>
      <w:r w:rsidRPr="00741B8D">
        <w:rPr>
          <w:rFonts w:eastAsia="Calibri"/>
          <w:lang w:val="lv-LV"/>
        </w:rPr>
        <w:t>lēmuma pamatojums, ja iznomātājs pieņēmis lēmumu pārtraukt izsoli;</w:t>
      </w:r>
    </w:p>
    <w:p w14:paraId="13E62120" w14:textId="77777777" w:rsidR="00E35061" w:rsidRPr="00741B8D" w:rsidRDefault="00E35061" w:rsidP="00E35061">
      <w:pPr>
        <w:numPr>
          <w:ilvl w:val="1"/>
          <w:numId w:val="3"/>
        </w:numPr>
        <w:spacing w:after="120" w:line="247" w:lineRule="auto"/>
        <w:ind w:left="1134" w:hanging="708"/>
        <w:contextualSpacing/>
        <w:jc w:val="both"/>
        <w:rPr>
          <w:rFonts w:eastAsia="Calibri"/>
          <w:lang w:val="lv-LV"/>
        </w:rPr>
      </w:pPr>
      <w:r w:rsidRPr="00741B8D">
        <w:rPr>
          <w:rFonts w:eastAsia="Calibri"/>
          <w:lang w:val="lv-LV"/>
        </w:rPr>
        <w:t>cita informācija, kas noteikta šajos noteikumos, normatīvajos aktos.</w:t>
      </w:r>
    </w:p>
    <w:p w14:paraId="7E918B4F" w14:textId="77777777" w:rsidR="00E35061" w:rsidRPr="00741B8D" w:rsidRDefault="00E35061" w:rsidP="00E35061">
      <w:pPr>
        <w:numPr>
          <w:ilvl w:val="0"/>
          <w:numId w:val="3"/>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309A48DE" w14:textId="77777777" w:rsidR="00E35061" w:rsidRPr="00741B8D" w:rsidRDefault="00E35061" w:rsidP="00E35061">
      <w:pPr>
        <w:spacing w:after="120" w:line="247" w:lineRule="auto"/>
        <w:ind w:left="426"/>
        <w:contextualSpacing/>
        <w:jc w:val="both"/>
        <w:rPr>
          <w:rFonts w:eastAsia="Calibri"/>
          <w:lang w:val="lv-LV"/>
        </w:rPr>
      </w:pPr>
    </w:p>
    <w:p w14:paraId="29EA272B" w14:textId="77777777" w:rsidR="00E35061" w:rsidRPr="00741B8D" w:rsidRDefault="00E35061" w:rsidP="00E35061">
      <w:pPr>
        <w:numPr>
          <w:ilvl w:val="0"/>
          <w:numId w:val="1"/>
        </w:numPr>
        <w:spacing w:line="247" w:lineRule="auto"/>
        <w:ind w:left="567" w:hanging="578"/>
        <w:contextualSpacing/>
        <w:jc w:val="center"/>
        <w:rPr>
          <w:rFonts w:eastAsia="Calibri"/>
          <w:b/>
          <w:lang w:val="lv-LV"/>
        </w:rPr>
      </w:pPr>
      <w:r w:rsidRPr="00741B8D">
        <w:rPr>
          <w:rFonts w:eastAsia="Calibri"/>
          <w:b/>
          <w:lang w:val="lv-LV"/>
        </w:rPr>
        <w:t>Sūdzību izskatīšana</w:t>
      </w:r>
    </w:p>
    <w:p w14:paraId="16ED7125" w14:textId="77777777" w:rsidR="00E35061" w:rsidRPr="00741B8D" w:rsidRDefault="00E35061" w:rsidP="00E35061">
      <w:pPr>
        <w:numPr>
          <w:ilvl w:val="0"/>
          <w:numId w:val="3"/>
        </w:numPr>
        <w:spacing w:after="120" w:line="247" w:lineRule="auto"/>
        <w:ind w:left="426" w:hanging="426"/>
        <w:jc w:val="both"/>
        <w:rPr>
          <w:rFonts w:eastAsia="Calibri"/>
          <w:lang w:val="lv-LV"/>
        </w:rPr>
      </w:pPr>
      <w:r w:rsidRPr="00741B8D">
        <w:rPr>
          <w:rFonts w:eastAsia="Calibri"/>
          <w:lang w:val="lv-LV"/>
        </w:rPr>
        <w:t xml:space="preserve">Pretendenti var iesniegt sūdzības par izsoles komisijas darbu Jēkabpils novada domes priekšsēdētājam, bet viņa prombūtnes laikā priekšsēdētāja vietniekam, ne vēlāk kā 2 </w:t>
      </w:r>
      <w:r w:rsidRPr="00741B8D">
        <w:rPr>
          <w:rFonts w:eastAsia="Calibri"/>
          <w:lang w:val="lv-LV"/>
        </w:rPr>
        <w:lastRenderedPageBreak/>
        <w:t>(divu) darba dienu laikā pēc izsoles. Ja sūdzība iesniegta pēc noteiktā termiņa, tā netiek izskatīta un tiek atgriezta iesniedzējam.</w:t>
      </w:r>
    </w:p>
    <w:p w14:paraId="2E1A47B9" w14:textId="77777777" w:rsidR="00E35061" w:rsidRPr="00741B8D" w:rsidRDefault="00E35061" w:rsidP="00E35061">
      <w:pPr>
        <w:spacing w:after="120" w:line="247" w:lineRule="auto"/>
        <w:rPr>
          <w:lang w:val="lv-LV"/>
        </w:rPr>
      </w:pPr>
      <w:r w:rsidRPr="00741B8D">
        <w:rPr>
          <w:lang w:val="lv-LV"/>
        </w:rPr>
        <w:t xml:space="preserve">Pielikumā: 1. Zemes nomas līguma projekts uz </w:t>
      </w:r>
      <w:r>
        <w:rPr>
          <w:lang w:val="lv-LV"/>
        </w:rPr>
        <w:t xml:space="preserve">7 </w:t>
      </w:r>
      <w:r w:rsidRPr="00741B8D">
        <w:rPr>
          <w:lang w:val="lv-LV"/>
        </w:rPr>
        <w:t>lpp.</w:t>
      </w:r>
    </w:p>
    <w:p w14:paraId="413E4F49" w14:textId="77777777" w:rsidR="00E35061" w:rsidRPr="00741B8D" w:rsidRDefault="00E35061" w:rsidP="00E35061">
      <w:pPr>
        <w:spacing w:after="120" w:line="247" w:lineRule="auto"/>
        <w:rPr>
          <w:lang w:val="lv-LV"/>
        </w:rPr>
      </w:pPr>
      <w:r w:rsidRPr="00741B8D">
        <w:rPr>
          <w:lang w:val="lv-LV"/>
        </w:rPr>
        <w:t xml:space="preserve">                   2. Pieteikums dalībai mutiskā izsolē uz 2 lpp.</w:t>
      </w:r>
    </w:p>
    <w:p w14:paraId="0E747D83" w14:textId="77777777" w:rsidR="00E35061" w:rsidRPr="00741B8D" w:rsidRDefault="00E35061" w:rsidP="00E35061">
      <w:pPr>
        <w:spacing w:after="120" w:line="247" w:lineRule="auto"/>
        <w:rPr>
          <w:bCs/>
          <w:lang w:val="lv-LV"/>
        </w:rPr>
      </w:pPr>
    </w:p>
    <w:p w14:paraId="25FFC3D6" w14:textId="77777777" w:rsidR="00E35061" w:rsidRPr="00741B8D" w:rsidRDefault="00E35061" w:rsidP="00E35061">
      <w:pPr>
        <w:tabs>
          <w:tab w:val="num" w:pos="1418"/>
        </w:tabs>
        <w:rPr>
          <w:lang w:val="lv-LV" w:eastAsia="lv-LV"/>
        </w:rPr>
      </w:pPr>
      <w:r w:rsidRPr="00741B8D">
        <w:rPr>
          <w:lang w:val="lv-LV" w:eastAsia="lv-LV"/>
        </w:rPr>
        <w:t>Sēdes vadītājs</w:t>
      </w:r>
    </w:p>
    <w:p w14:paraId="6008B9E3" w14:textId="77777777" w:rsidR="00E35061" w:rsidRPr="00741B8D" w:rsidRDefault="00E35061" w:rsidP="00E35061">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49D02ECD" w14:textId="77777777" w:rsidR="00E35061" w:rsidRPr="00741B8D" w:rsidRDefault="00E35061" w:rsidP="00E35061">
      <w:pPr>
        <w:spacing w:after="120" w:line="247" w:lineRule="auto"/>
        <w:rPr>
          <w:bCs/>
          <w:lang w:val="lv-LV"/>
        </w:rPr>
      </w:pPr>
    </w:p>
    <w:p w14:paraId="52A0598B" w14:textId="77777777" w:rsidR="00E35061" w:rsidRPr="00741B8D" w:rsidRDefault="00E35061" w:rsidP="00E35061">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6C9818FD" w14:textId="77777777" w:rsidR="00E35061" w:rsidRPr="00741B8D" w:rsidRDefault="00E35061" w:rsidP="00E35061">
      <w:pPr>
        <w:spacing w:after="120" w:line="247" w:lineRule="auto"/>
        <w:rPr>
          <w:bCs/>
          <w:color w:val="FF0000"/>
          <w:lang w:val="lv-LV"/>
        </w:rPr>
      </w:pPr>
    </w:p>
    <w:p w14:paraId="2203868A" w14:textId="77777777" w:rsidR="00E35061" w:rsidRPr="00741B8D" w:rsidRDefault="00E35061" w:rsidP="00E35061">
      <w:pPr>
        <w:spacing w:after="120" w:line="247" w:lineRule="auto"/>
        <w:rPr>
          <w:bCs/>
          <w:color w:val="FF0000"/>
          <w:lang w:val="lv-LV"/>
        </w:rPr>
      </w:pPr>
    </w:p>
    <w:p w14:paraId="7C4D33DF" w14:textId="77777777" w:rsidR="00E35061" w:rsidRPr="00741B8D" w:rsidRDefault="00E35061" w:rsidP="00E35061">
      <w:pPr>
        <w:spacing w:after="120" w:line="247" w:lineRule="auto"/>
        <w:rPr>
          <w:bCs/>
          <w:lang w:val="lv-LV"/>
        </w:rPr>
      </w:pPr>
    </w:p>
    <w:p w14:paraId="38CBE6C0" w14:textId="77777777" w:rsidR="00E35061" w:rsidRPr="00741B8D" w:rsidRDefault="00E35061" w:rsidP="00E35061">
      <w:pPr>
        <w:ind w:left="1106"/>
        <w:jc w:val="right"/>
        <w:rPr>
          <w:lang w:val="lv-LV"/>
        </w:rPr>
      </w:pPr>
    </w:p>
    <w:p w14:paraId="01602D98" w14:textId="77777777" w:rsidR="00E35061" w:rsidRDefault="00E35061" w:rsidP="00E35061">
      <w:pPr>
        <w:jc w:val="right"/>
        <w:rPr>
          <w:lang w:val="lv-LV"/>
        </w:rPr>
      </w:pPr>
    </w:p>
    <w:p w14:paraId="61C1CB87" w14:textId="77777777" w:rsidR="00E35061" w:rsidRDefault="00E35061" w:rsidP="00E35061">
      <w:pPr>
        <w:jc w:val="right"/>
        <w:rPr>
          <w:lang w:val="lv-LV"/>
        </w:rPr>
      </w:pPr>
    </w:p>
    <w:p w14:paraId="62A9D36F" w14:textId="77777777" w:rsidR="00E35061" w:rsidRDefault="00E35061" w:rsidP="00E35061">
      <w:pPr>
        <w:jc w:val="right"/>
        <w:rPr>
          <w:lang w:val="lv-LV"/>
        </w:rPr>
      </w:pPr>
    </w:p>
    <w:p w14:paraId="28212304" w14:textId="77777777" w:rsidR="00E35061" w:rsidRDefault="00E35061" w:rsidP="00E35061">
      <w:pPr>
        <w:jc w:val="right"/>
        <w:rPr>
          <w:lang w:val="lv-LV"/>
        </w:rPr>
      </w:pPr>
    </w:p>
    <w:p w14:paraId="1A491431" w14:textId="77777777" w:rsidR="00E35061" w:rsidRDefault="00E35061" w:rsidP="00E35061">
      <w:pPr>
        <w:jc w:val="right"/>
        <w:rPr>
          <w:lang w:val="lv-LV"/>
        </w:rPr>
      </w:pPr>
    </w:p>
    <w:p w14:paraId="00985713" w14:textId="77777777" w:rsidR="00E35061" w:rsidRDefault="00E35061" w:rsidP="00E35061">
      <w:pPr>
        <w:jc w:val="right"/>
        <w:rPr>
          <w:lang w:val="lv-LV"/>
        </w:rPr>
      </w:pPr>
    </w:p>
    <w:p w14:paraId="6F511B03" w14:textId="77777777" w:rsidR="00E35061" w:rsidRDefault="00E35061" w:rsidP="00E35061">
      <w:pPr>
        <w:jc w:val="right"/>
        <w:rPr>
          <w:lang w:val="lv-LV"/>
        </w:rPr>
      </w:pPr>
    </w:p>
    <w:p w14:paraId="15863B41" w14:textId="77777777" w:rsidR="00E35061" w:rsidRDefault="00E35061" w:rsidP="00E35061">
      <w:pPr>
        <w:jc w:val="right"/>
        <w:rPr>
          <w:lang w:val="lv-LV"/>
        </w:rPr>
      </w:pPr>
    </w:p>
    <w:p w14:paraId="599BE0B0" w14:textId="77777777" w:rsidR="00E35061" w:rsidRDefault="00E35061" w:rsidP="00E35061">
      <w:pPr>
        <w:jc w:val="right"/>
        <w:rPr>
          <w:lang w:val="lv-LV"/>
        </w:rPr>
      </w:pPr>
    </w:p>
    <w:p w14:paraId="4C07A2FE" w14:textId="77777777" w:rsidR="00E35061" w:rsidRDefault="00E35061" w:rsidP="00E35061">
      <w:pPr>
        <w:jc w:val="right"/>
        <w:rPr>
          <w:lang w:val="lv-LV"/>
        </w:rPr>
      </w:pPr>
    </w:p>
    <w:p w14:paraId="5C04C90E" w14:textId="77777777" w:rsidR="00E35061" w:rsidRDefault="00E35061" w:rsidP="00E35061">
      <w:pPr>
        <w:jc w:val="right"/>
        <w:rPr>
          <w:lang w:val="lv-LV"/>
        </w:rPr>
      </w:pPr>
    </w:p>
    <w:p w14:paraId="3EA215AC" w14:textId="77777777" w:rsidR="00E35061" w:rsidRDefault="00E35061" w:rsidP="00E35061">
      <w:pPr>
        <w:jc w:val="right"/>
        <w:rPr>
          <w:lang w:val="lv-LV"/>
        </w:rPr>
      </w:pPr>
    </w:p>
    <w:p w14:paraId="6B263D6D" w14:textId="77777777" w:rsidR="00E35061" w:rsidRDefault="00E35061" w:rsidP="00E35061">
      <w:pPr>
        <w:jc w:val="right"/>
        <w:rPr>
          <w:lang w:val="lv-LV"/>
        </w:rPr>
      </w:pPr>
    </w:p>
    <w:p w14:paraId="350F658D" w14:textId="77777777" w:rsidR="00E35061" w:rsidRDefault="00E35061" w:rsidP="00E35061">
      <w:pPr>
        <w:jc w:val="right"/>
        <w:rPr>
          <w:lang w:val="lv-LV"/>
        </w:rPr>
      </w:pPr>
    </w:p>
    <w:p w14:paraId="2AB79BE1" w14:textId="77777777" w:rsidR="00E35061" w:rsidRDefault="00E35061" w:rsidP="00E35061">
      <w:pPr>
        <w:jc w:val="right"/>
        <w:rPr>
          <w:lang w:val="lv-LV"/>
        </w:rPr>
      </w:pPr>
    </w:p>
    <w:p w14:paraId="60E3CF6B" w14:textId="77777777" w:rsidR="00E35061" w:rsidRDefault="00E35061" w:rsidP="00E35061">
      <w:pPr>
        <w:jc w:val="right"/>
        <w:rPr>
          <w:lang w:val="lv-LV"/>
        </w:rPr>
      </w:pPr>
    </w:p>
    <w:p w14:paraId="1E991D0E" w14:textId="77777777" w:rsidR="00E35061" w:rsidRDefault="00E35061" w:rsidP="00E35061">
      <w:pPr>
        <w:jc w:val="right"/>
        <w:rPr>
          <w:lang w:val="lv-LV"/>
        </w:rPr>
      </w:pPr>
    </w:p>
    <w:p w14:paraId="72FC6C1D" w14:textId="77777777" w:rsidR="00E35061" w:rsidRDefault="00E35061" w:rsidP="00E35061">
      <w:pPr>
        <w:jc w:val="right"/>
        <w:rPr>
          <w:lang w:val="lv-LV"/>
        </w:rPr>
      </w:pPr>
    </w:p>
    <w:p w14:paraId="58CC800E" w14:textId="77777777" w:rsidR="00E35061" w:rsidRDefault="00E35061" w:rsidP="00E35061">
      <w:pPr>
        <w:jc w:val="right"/>
        <w:rPr>
          <w:lang w:val="lv-LV"/>
        </w:rPr>
      </w:pPr>
    </w:p>
    <w:p w14:paraId="38598C1A" w14:textId="77777777" w:rsidR="00E35061" w:rsidRDefault="00E35061" w:rsidP="00E35061">
      <w:pPr>
        <w:jc w:val="right"/>
        <w:rPr>
          <w:lang w:val="lv-LV"/>
        </w:rPr>
      </w:pPr>
    </w:p>
    <w:p w14:paraId="5E609451" w14:textId="77777777" w:rsidR="00E35061" w:rsidRDefault="00E35061" w:rsidP="00E35061">
      <w:pPr>
        <w:jc w:val="right"/>
        <w:rPr>
          <w:lang w:val="lv-LV"/>
        </w:rPr>
      </w:pPr>
    </w:p>
    <w:p w14:paraId="3A26BD38" w14:textId="77777777" w:rsidR="00E35061" w:rsidRDefault="00E35061" w:rsidP="00E35061">
      <w:pPr>
        <w:jc w:val="right"/>
        <w:rPr>
          <w:lang w:val="lv-LV"/>
        </w:rPr>
      </w:pPr>
    </w:p>
    <w:p w14:paraId="551B7247" w14:textId="77777777" w:rsidR="00F80BF7" w:rsidRDefault="00F80BF7"/>
    <w:sectPr w:rsidR="00F80BF7" w:rsidSect="00E35061">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9E8"/>
    <w:multiLevelType w:val="multilevel"/>
    <w:tmpl w:val="4030EDCE"/>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361F17"/>
    <w:multiLevelType w:val="multilevel"/>
    <w:tmpl w:val="641E4C76"/>
    <w:lvl w:ilvl="0">
      <w:start w:val="1"/>
      <w:numFmt w:val="decimal"/>
      <w:lvlText w:val="%1."/>
      <w:lvlJc w:val="left"/>
      <w:pPr>
        <w:ind w:left="720" w:hanging="360"/>
      </w:pPr>
      <w:rPr>
        <w:rFonts w:hint="default"/>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9E44CD1"/>
    <w:multiLevelType w:val="hybridMultilevel"/>
    <w:tmpl w:val="6832A644"/>
    <w:lvl w:ilvl="0" w:tplc="1BCEFF5E">
      <w:start w:val="1"/>
      <w:numFmt w:val="upperRoman"/>
      <w:lvlText w:val="%1."/>
      <w:lvlJc w:val="left"/>
      <w:pPr>
        <w:ind w:left="1800" w:hanging="72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08791435">
    <w:abstractNumId w:val="2"/>
  </w:num>
  <w:num w:numId="2" w16cid:durableId="437413143">
    <w:abstractNumId w:val="1"/>
  </w:num>
  <w:num w:numId="3" w16cid:durableId="124048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61"/>
    <w:rsid w:val="00B54B0C"/>
    <w:rsid w:val="00DC599D"/>
    <w:rsid w:val="00E35061"/>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B95A"/>
  <w15:chartTrackingRefBased/>
  <w15:docId w15:val="{00CB6E43-85FA-4B63-B163-3E8C5C81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5061"/>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E35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35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3506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3506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3506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3506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3506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3506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3506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3506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3506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3506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3506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3506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3506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3506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3506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3506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3506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3506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3506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3506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3506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35061"/>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E35061"/>
    <w:pPr>
      <w:ind w:left="720"/>
      <w:contextualSpacing/>
    </w:pPr>
  </w:style>
  <w:style w:type="character" w:styleId="Intensvsizclums">
    <w:name w:val="Intense Emphasis"/>
    <w:basedOn w:val="Noklusjumarindkopasfonts"/>
    <w:uiPriority w:val="21"/>
    <w:qFormat/>
    <w:rsid w:val="00E35061"/>
    <w:rPr>
      <w:i/>
      <w:iCs/>
      <w:color w:val="0F4761" w:themeColor="accent1" w:themeShade="BF"/>
    </w:rPr>
  </w:style>
  <w:style w:type="paragraph" w:styleId="Intensvscitts">
    <w:name w:val="Intense Quote"/>
    <w:basedOn w:val="Parasts"/>
    <w:next w:val="Parasts"/>
    <w:link w:val="IntensvscittsRakstz"/>
    <w:uiPriority w:val="30"/>
    <w:qFormat/>
    <w:rsid w:val="00E35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35061"/>
    <w:rPr>
      <w:i/>
      <w:iCs/>
      <w:color w:val="0F4761" w:themeColor="accent1" w:themeShade="BF"/>
    </w:rPr>
  </w:style>
  <w:style w:type="character" w:styleId="Intensvaatsauce">
    <w:name w:val="Intense Reference"/>
    <w:basedOn w:val="Noklusjumarindkopasfonts"/>
    <w:uiPriority w:val="32"/>
    <w:qFormat/>
    <w:rsid w:val="00E35061"/>
    <w:rPr>
      <w:b/>
      <w:bCs/>
      <w:smallCaps/>
      <w:color w:val="0F4761" w:themeColor="accent1" w:themeShade="BF"/>
      <w:spacing w:val="5"/>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E35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18949</Words>
  <Characters>10801</Characters>
  <Application>Microsoft Office Word</Application>
  <DocSecurity>0</DocSecurity>
  <Lines>90</Lines>
  <Paragraphs>59</Paragraphs>
  <ScaleCrop>false</ScaleCrop>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2025-04-04T13:21:00Z</dcterms:created>
  <dcterms:modified xsi:type="dcterms:W3CDTF">2025-04-04T13:22:00Z</dcterms:modified>
</cp:coreProperties>
</file>