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0A327" w14:textId="77777777" w:rsidR="00857947" w:rsidRDefault="00857947" w:rsidP="00857947">
      <w:pPr>
        <w:ind w:right="43"/>
        <w:jc w:val="right"/>
        <w:rPr>
          <w:iCs/>
          <w:color w:val="000000" w:themeColor="text1"/>
          <w:lang w:val="lv-LV"/>
        </w:rPr>
      </w:pPr>
      <w:r w:rsidRPr="00D9620E">
        <w:rPr>
          <w:iCs/>
          <w:color w:val="000000" w:themeColor="text1"/>
          <w:lang w:val="lv-LV"/>
        </w:rPr>
        <w:t>1.P</w:t>
      </w:r>
      <w:r>
        <w:rPr>
          <w:iCs/>
          <w:color w:val="000000" w:themeColor="text1"/>
          <w:lang w:val="lv-LV"/>
        </w:rPr>
        <w:t>ielikums</w:t>
      </w:r>
      <w:r w:rsidRPr="00A100B2">
        <w:rPr>
          <w:iCs/>
          <w:color w:val="000000" w:themeColor="text1"/>
          <w:lang w:val="lv-LV"/>
        </w:rPr>
        <w:t xml:space="preserve"> </w:t>
      </w:r>
    </w:p>
    <w:p w14:paraId="0E9FEFFB" w14:textId="77777777" w:rsidR="00857947" w:rsidRPr="00A100B2" w:rsidRDefault="00857947" w:rsidP="00857947">
      <w:pPr>
        <w:ind w:right="43"/>
        <w:jc w:val="right"/>
        <w:rPr>
          <w:iCs/>
          <w:color w:val="000000" w:themeColor="text1"/>
          <w:lang w:val="lv-LV"/>
        </w:rPr>
      </w:pPr>
      <w:r>
        <w:rPr>
          <w:iCs/>
          <w:color w:val="000000" w:themeColor="text1"/>
          <w:lang w:val="lv-LV"/>
        </w:rPr>
        <w:t>APSTIPRINĀTS</w:t>
      </w:r>
    </w:p>
    <w:p w14:paraId="28C6175F" w14:textId="77777777" w:rsidR="00857947" w:rsidRDefault="00857947" w:rsidP="00857947">
      <w:pPr>
        <w:ind w:right="43"/>
        <w:jc w:val="right"/>
        <w:rPr>
          <w:iCs/>
          <w:color w:val="000000" w:themeColor="text1"/>
          <w:lang w:val="lv-LV"/>
        </w:rPr>
      </w:pPr>
      <w:r>
        <w:rPr>
          <w:iCs/>
          <w:color w:val="000000" w:themeColor="text1"/>
          <w:lang w:val="lv-LV"/>
        </w:rPr>
        <w:t xml:space="preserve">ar </w:t>
      </w:r>
      <w:r w:rsidRPr="00A100B2">
        <w:rPr>
          <w:iCs/>
          <w:color w:val="000000" w:themeColor="text1"/>
          <w:lang w:val="lv-LV"/>
        </w:rPr>
        <w:t>Jēkabpils novada domes</w:t>
      </w:r>
    </w:p>
    <w:p w14:paraId="527B7146" w14:textId="48B417C5" w:rsidR="00857947" w:rsidRPr="00A100B2" w:rsidRDefault="00857947" w:rsidP="00857947">
      <w:pPr>
        <w:ind w:right="43"/>
        <w:jc w:val="right"/>
        <w:rPr>
          <w:iCs/>
          <w:color w:val="000000" w:themeColor="text1"/>
          <w:lang w:val="lv-LV"/>
        </w:rPr>
      </w:pPr>
      <w:r w:rsidRPr="00A100B2">
        <w:rPr>
          <w:iCs/>
          <w:color w:val="000000" w:themeColor="text1"/>
          <w:lang w:val="lv-LV"/>
        </w:rPr>
        <w:t xml:space="preserve"> </w:t>
      </w:r>
      <w:r w:rsidR="00FA21A6">
        <w:rPr>
          <w:iCs/>
          <w:color w:val="000000" w:themeColor="text1"/>
          <w:lang w:val="lv-LV"/>
        </w:rPr>
        <w:t>29.05.2025</w:t>
      </w:r>
      <w:r w:rsidRPr="00A100B2">
        <w:rPr>
          <w:iCs/>
          <w:color w:val="000000" w:themeColor="text1"/>
          <w:lang w:val="lv-LV"/>
        </w:rPr>
        <w:t>.</w:t>
      </w:r>
      <w:r>
        <w:rPr>
          <w:iCs/>
          <w:color w:val="000000" w:themeColor="text1"/>
          <w:lang w:val="lv-LV"/>
        </w:rPr>
        <w:t xml:space="preserve"> lēmumu Nr.</w:t>
      </w:r>
      <w:r w:rsidR="00FA21A6">
        <w:rPr>
          <w:iCs/>
          <w:color w:val="000000" w:themeColor="text1"/>
          <w:lang w:val="lv-LV"/>
        </w:rPr>
        <w:t>352</w:t>
      </w:r>
      <w:r w:rsidRPr="00A100B2">
        <w:rPr>
          <w:iCs/>
          <w:color w:val="000000" w:themeColor="text1"/>
          <w:lang w:val="lv-LV"/>
        </w:rPr>
        <w:t xml:space="preserve"> </w:t>
      </w:r>
    </w:p>
    <w:p w14:paraId="64B57B7F" w14:textId="3FB7BF14" w:rsidR="00857947" w:rsidRPr="00A100B2" w:rsidRDefault="00857947" w:rsidP="00857947">
      <w:pPr>
        <w:ind w:right="43"/>
        <w:jc w:val="right"/>
        <w:rPr>
          <w:i/>
          <w:color w:val="000000" w:themeColor="text1"/>
          <w:lang w:val="lv-LV"/>
        </w:rPr>
      </w:pPr>
      <w:r w:rsidRPr="00B77087">
        <w:rPr>
          <w:iCs/>
          <w:color w:val="000000" w:themeColor="text1"/>
          <w:lang w:val="lv-LV"/>
        </w:rPr>
        <w:t>(protokols Nr.</w:t>
      </w:r>
      <w:r w:rsidR="00FA21A6">
        <w:rPr>
          <w:iCs/>
          <w:color w:val="000000" w:themeColor="text1"/>
          <w:lang w:val="lv-LV"/>
        </w:rPr>
        <w:t>9</w:t>
      </w:r>
      <w:r>
        <w:rPr>
          <w:iCs/>
          <w:color w:val="000000" w:themeColor="text1"/>
          <w:lang w:val="lv-LV"/>
        </w:rPr>
        <w:t xml:space="preserve">, </w:t>
      </w:r>
      <w:r w:rsidR="00FA21A6">
        <w:rPr>
          <w:iCs/>
          <w:color w:val="000000" w:themeColor="text1"/>
          <w:lang w:val="lv-LV"/>
        </w:rPr>
        <w:t>28</w:t>
      </w:r>
      <w:r>
        <w:rPr>
          <w:iCs/>
          <w:color w:val="000000" w:themeColor="text1"/>
          <w:lang w:val="lv-LV"/>
        </w:rPr>
        <w:t>.</w:t>
      </w:r>
      <w:r w:rsidRPr="006669B5">
        <w:rPr>
          <w:lang w:val="lv-LV"/>
        </w:rPr>
        <w:t>§</w:t>
      </w:r>
      <w:r w:rsidRPr="00B77087">
        <w:rPr>
          <w:iCs/>
          <w:color w:val="000000" w:themeColor="text1"/>
          <w:lang w:val="lv-LV"/>
        </w:rPr>
        <w:t>)</w:t>
      </w:r>
    </w:p>
    <w:p w14:paraId="214F94A6" w14:textId="77777777" w:rsidR="00857947" w:rsidRPr="00A100B2" w:rsidRDefault="00857947" w:rsidP="00857947">
      <w:pPr>
        <w:ind w:right="-950"/>
        <w:jc w:val="center"/>
        <w:rPr>
          <w:b/>
          <w:color w:val="000000" w:themeColor="text1"/>
          <w:lang w:val="lv-LV"/>
        </w:rPr>
      </w:pPr>
    </w:p>
    <w:p w14:paraId="05067229" w14:textId="2E81F3FF" w:rsidR="00857947" w:rsidRPr="004C6D00" w:rsidRDefault="00370893" w:rsidP="00857947">
      <w:pPr>
        <w:ind w:right="42"/>
        <w:jc w:val="center"/>
        <w:rPr>
          <w:b/>
          <w:bCs/>
          <w:color w:val="000000" w:themeColor="text1"/>
          <w:lang w:val="lv-LV" w:eastAsia="lv-LV"/>
        </w:rPr>
      </w:pPr>
      <w:r w:rsidRPr="004C6D00">
        <w:rPr>
          <w:b/>
          <w:bCs/>
          <w:lang w:val="lv-LV"/>
        </w:rPr>
        <w:t>Bojātu koku</w:t>
      </w:r>
      <w:r w:rsidR="00951A67">
        <w:rPr>
          <w:b/>
          <w:bCs/>
          <w:lang w:val="lv-LV"/>
        </w:rPr>
        <w:t xml:space="preserve"> otrās</w:t>
      </w:r>
      <w:r w:rsidR="00857947" w:rsidRPr="004C6D00">
        <w:rPr>
          <w:b/>
          <w:bCs/>
          <w:lang w:val="lv-LV" w:eastAsia="lv-LV"/>
        </w:rPr>
        <w:t xml:space="preserve"> </w:t>
      </w:r>
      <w:r w:rsidR="00857947" w:rsidRPr="004C6D00">
        <w:rPr>
          <w:b/>
          <w:bCs/>
          <w:color w:val="000000" w:themeColor="text1"/>
          <w:lang w:val="lv-LV" w:eastAsia="lv-LV"/>
        </w:rPr>
        <w:t>izsoles noteikumi</w:t>
      </w:r>
      <w:r w:rsidR="002610F5" w:rsidRPr="004C6D00">
        <w:rPr>
          <w:b/>
          <w:bCs/>
          <w:color w:val="000000" w:themeColor="text1"/>
          <w:lang w:val="lv-LV" w:eastAsia="lv-LV"/>
        </w:rPr>
        <w:t xml:space="preserve"> </w:t>
      </w:r>
      <w:r w:rsidR="002610F5" w:rsidRPr="004C6D00">
        <w:rPr>
          <w:b/>
          <w:bCs/>
          <w:lang w:val="lv-LV" w:eastAsia="lv-LV"/>
        </w:rPr>
        <w:t>Smilšu iela 37B Viesīt</w:t>
      </w:r>
      <w:r w:rsidR="004C6D00" w:rsidRPr="004C6D00">
        <w:rPr>
          <w:b/>
          <w:bCs/>
          <w:lang w:val="lv-LV" w:eastAsia="lv-LV"/>
        </w:rPr>
        <w:t>ē</w:t>
      </w:r>
      <w:r w:rsidR="000D2994">
        <w:rPr>
          <w:b/>
          <w:bCs/>
          <w:lang w:val="lv-LV" w:eastAsia="lv-LV"/>
        </w:rPr>
        <w:t>, Jēkabpils novads</w:t>
      </w:r>
    </w:p>
    <w:p w14:paraId="635637CE" w14:textId="77777777" w:rsidR="00857947" w:rsidRPr="00144DB3" w:rsidRDefault="00857947" w:rsidP="00857947">
      <w:pPr>
        <w:ind w:right="42"/>
        <w:jc w:val="center"/>
        <w:rPr>
          <w:b/>
          <w:bCs/>
          <w:color w:val="000000" w:themeColor="text1"/>
          <w:lang w:val="lv-LV"/>
        </w:rPr>
      </w:pPr>
    </w:p>
    <w:p w14:paraId="7DA7BA6A" w14:textId="77777777" w:rsidR="00857947" w:rsidRPr="00A7375D" w:rsidRDefault="00857947" w:rsidP="00857947">
      <w:pPr>
        <w:keepNext/>
        <w:widowControl w:val="0"/>
        <w:numPr>
          <w:ilvl w:val="2"/>
          <w:numId w:val="1"/>
        </w:numPr>
        <w:tabs>
          <w:tab w:val="num" w:pos="720"/>
        </w:tabs>
        <w:suppressAutoHyphens/>
        <w:ind w:left="720" w:right="42" w:hanging="720"/>
        <w:jc w:val="center"/>
        <w:outlineLvl w:val="2"/>
        <w:rPr>
          <w:rFonts w:ascii="Arial" w:hAnsi="Arial" w:cs="Arial"/>
          <w:b/>
          <w:bCs/>
          <w:color w:val="000000" w:themeColor="text1"/>
          <w:sz w:val="26"/>
          <w:szCs w:val="26"/>
          <w:lang w:val="lv-LV" w:eastAsia="zh-CN"/>
        </w:rPr>
      </w:pPr>
      <w:r>
        <w:rPr>
          <w:b/>
          <w:bCs/>
          <w:color w:val="000000" w:themeColor="text1"/>
          <w:lang w:val="lv-LV" w:eastAsia="zh-CN"/>
        </w:rPr>
        <w:t>1</w:t>
      </w:r>
      <w:r w:rsidRPr="00353919">
        <w:rPr>
          <w:b/>
          <w:bCs/>
          <w:color w:val="000000" w:themeColor="text1"/>
          <w:lang w:val="lv-LV" w:eastAsia="zh-CN"/>
        </w:rPr>
        <w:t>. Vispārīgie jautājumi</w:t>
      </w:r>
    </w:p>
    <w:p w14:paraId="26A779E2" w14:textId="60A5E5C2" w:rsidR="00857947" w:rsidRDefault="00857947" w:rsidP="00857947">
      <w:pPr>
        <w:widowControl w:val="0"/>
        <w:autoSpaceDE w:val="0"/>
        <w:autoSpaceDN w:val="0"/>
        <w:adjustRightInd w:val="0"/>
        <w:ind w:right="42" w:firstLine="709"/>
        <w:contextualSpacing/>
        <w:jc w:val="both"/>
        <w:rPr>
          <w:color w:val="FFFFFF" w:themeColor="background1"/>
          <w:lang w:val="lv-LV"/>
        </w:rPr>
      </w:pPr>
      <w:r w:rsidRPr="007800D4">
        <w:rPr>
          <w:color w:val="000000" w:themeColor="text1"/>
          <w:lang w:val="lv-LV"/>
        </w:rPr>
        <w:t xml:space="preserve">1.1. Šie izsoles noteikumi nosaka kārtību, kādā tiks rīkota Jēkabpils novada pašvaldības </w:t>
      </w:r>
      <w:r w:rsidR="00A2592E">
        <w:rPr>
          <w:color w:val="000000" w:themeColor="text1"/>
          <w:lang w:val="lv-LV"/>
        </w:rPr>
        <w:t>m</w:t>
      </w:r>
      <w:r w:rsidRPr="007800D4">
        <w:rPr>
          <w:color w:val="000000" w:themeColor="text1"/>
          <w:lang w:val="lv-LV"/>
        </w:rPr>
        <w:t xml:space="preserve">eža </w:t>
      </w:r>
      <w:r w:rsidRPr="007800D4">
        <w:rPr>
          <w:lang w:val="lv-LV"/>
        </w:rPr>
        <w:t>koksnes</w:t>
      </w:r>
      <w:r>
        <w:rPr>
          <w:lang w:val="lv-LV"/>
        </w:rPr>
        <w:t xml:space="preserve"> uz celma</w:t>
      </w:r>
      <w:r w:rsidRPr="007800D4">
        <w:rPr>
          <w:lang w:val="lv-LV"/>
        </w:rPr>
        <w:t xml:space="preserve">, </w:t>
      </w:r>
      <w:r w:rsidRPr="007800D4">
        <w:rPr>
          <w:color w:val="000000" w:themeColor="text1"/>
          <w:lang w:val="lv-LV"/>
        </w:rPr>
        <w:t>turpmāk tekstā - Objekts,</w:t>
      </w:r>
      <w:r w:rsidR="008A14FF">
        <w:rPr>
          <w:color w:val="000000" w:themeColor="text1"/>
          <w:lang w:val="lv-LV"/>
        </w:rPr>
        <w:t xml:space="preserve"> otrā</w:t>
      </w:r>
      <w:r w:rsidRPr="007800D4">
        <w:rPr>
          <w:color w:val="000000" w:themeColor="text1"/>
          <w:lang w:val="lv-LV"/>
        </w:rPr>
        <w:t xml:space="preserve"> izsole</w:t>
      </w:r>
      <w:r w:rsidR="004057BA">
        <w:rPr>
          <w:color w:val="000000" w:themeColor="text1"/>
          <w:lang w:val="lv-LV"/>
        </w:rPr>
        <w:t>.</w:t>
      </w:r>
      <w:r w:rsidR="005F4A74">
        <w:rPr>
          <w:color w:val="000000"/>
          <w:lang w:val="lv-LV"/>
        </w:rPr>
        <w:t xml:space="preserve"> </w:t>
      </w:r>
      <w:r w:rsidR="004057BA">
        <w:rPr>
          <w:color w:val="000000"/>
          <w:lang w:val="lv-LV"/>
        </w:rPr>
        <w:t>Koksni paredzē</w:t>
      </w:r>
      <w:r w:rsidR="003D4C3F">
        <w:rPr>
          <w:color w:val="000000"/>
          <w:lang w:val="lv-LV"/>
        </w:rPr>
        <w:t>ts</w:t>
      </w:r>
      <w:r w:rsidR="00B42D2C">
        <w:rPr>
          <w:color w:val="000000"/>
          <w:lang w:val="lv-LV"/>
        </w:rPr>
        <w:t xml:space="preserve"> iegūt </w:t>
      </w:r>
      <w:r w:rsidR="005F4A74">
        <w:rPr>
          <w:color w:val="000000"/>
          <w:lang w:val="lv-LV"/>
        </w:rPr>
        <w:t>sanitārajās izlases</w:t>
      </w:r>
      <w:r w:rsidR="00B42D2C">
        <w:rPr>
          <w:color w:val="000000"/>
          <w:lang w:val="lv-LV"/>
        </w:rPr>
        <w:t xml:space="preserve"> cirtēs </w:t>
      </w:r>
      <w:r w:rsidR="00B42D2C" w:rsidRPr="00B42D2C">
        <w:rPr>
          <w:lang w:val="lv-LV"/>
        </w:rPr>
        <w:t>“Smilšu iela 37B” Viesīte Jēkabpils novads kadastra numurs 56150010074 zemes vienībā ar kadastra apzīmējumu 56150010186</w:t>
      </w:r>
      <w:r w:rsidRPr="007800D4">
        <w:rPr>
          <w:color w:val="000000"/>
          <w:lang w:val="lv-LV"/>
        </w:rPr>
        <w:t>I</w:t>
      </w:r>
      <w:r w:rsidR="00EF0D18">
        <w:rPr>
          <w:color w:val="000000"/>
          <w:lang w:val="lv-LV"/>
        </w:rPr>
        <w:t>. I</w:t>
      </w:r>
      <w:r w:rsidRPr="007800D4">
        <w:rPr>
          <w:color w:val="000000"/>
          <w:lang w:val="lv-LV"/>
        </w:rPr>
        <w:t>zsole tiek organiz</w:t>
      </w:r>
      <w:r>
        <w:rPr>
          <w:color w:val="000000"/>
          <w:lang w:val="lv-LV"/>
        </w:rPr>
        <w:t>ē</w:t>
      </w:r>
      <w:r w:rsidRPr="007800D4">
        <w:rPr>
          <w:color w:val="000000"/>
          <w:lang w:val="lv-LV"/>
        </w:rPr>
        <w:t>ta saskaņā ar Publiskas personas mantas atsavināšanas likumu.</w:t>
      </w:r>
    </w:p>
    <w:p w14:paraId="01FB92DF" w14:textId="77777777" w:rsidR="00857947" w:rsidRDefault="00857947" w:rsidP="00857947">
      <w:pPr>
        <w:widowControl w:val="0"/>
        <w:autoSpaceDE w:val="0"/>
        <w:autoSpaceDN w:val="0"/>
        <w:adjustRightInd w:val="0"/>
        <w:ind w:right="42" w:firstLine="709"/>
        <w:contextualSpacing/>
        <w:jc w:val="both"/>
        <w:rPr>
          <w:color w:val="FFFFFF" w:themeColor="background1"/>
          <w:lang w:val="lv-LV"/>
        </w:rPr>
      </w:pPr>
    </w:p>
    <w:p w14:paraId="2B3E183B" w14:textId="77777777" w:rsidR="00857947" w:rsidRPr="000C1C0E" w:rsidRDefault="00857947" w:rsidP="00857947">
      <w:pPr>
        <w:widowControl w:val="0"/>
        <w:autoSpaceDE w:val="0"/>
        <w:autoSpaceDN w:val="0"/>
        <w:adjustRightInd w:val="0"/>
        <w:ind w:right="42" w:firstLine="709"/>
        <w:contextualSpacing/>
        <w:jc w:val="both"/>
        <w:rPr>
          <w:color w:val="FFFFFF" w:themeColor="background1"/>
          <w:lang w:val="lv-LV"/>
        </w:rPr>
      </w:pPr>
      <w:r>
        <w:rPr>
          <w:b/>
          <w:color w:val="000000" w:themeColor="text1"/>
          <w:lang w:val="lv-LV" w:eastAsia="zh-CN"/>
        </w:rPr>
        <w:t xml:space="preserve">                                                 </w:t>
      </w:r>
      <w:r w:rsidRPr="000C1C0E">
        <w:rPr>
          <w:b/>
          <w:color w:val="000000" w:themeColor="text1"/>
          <w:lang w:val="lv-LV" w:eastAsia="zh-CN"/>
        </w:rPr>
        <w:t>2. Objekts</w:t>
      </w:r>
    </w:p>
    <w:p w14:paraId="40282A67" w14:textId="2AEAF423" w:rsidR="004C1C77" w:rsidRDefault="00857947" w:rsidP="00857947">
      <w:pPr>
        <w:pStyle w:val="satursarnum"/>
        <w:ind w:right="42"/>
      </w:pPr>
      <w:r w:rsidRPr="007800D4">
        <w:rPr>
          <w:color w:val="000000" w:themeColor="text1"/>
        </w:rPr>
        <w:t xml:space="preserve">2.1.  Ziņas par izsolē pārdodamo objektu: </w:t>
      </w:r>
      <w:r w:rsidR="00B95847">
        <w:rPr>
          <w:color w:val="000000" w:themeColor="text1"/>
        </w:rPr>
        <w:t xml:space="preserve">pārdodamo objektu sastāda </w:t>
      </w:r>
      <w:r w:rsidRPr="007800D4">
        <w:rPr>
          <w:color w:val="000000" w:themeColor="text1"/>
        </w:rPr>
        <w:t>meža koksn</w:t>
      </w:r>
      <w:r>
        <w:rPr>
          <w:color w:val="000000" w:themeColor="text1"/>
        </w:rPr>
        <w:t>e uz celma</w:t>
      </w:r>
      <w:r w:rsidRPr="007800D4">
        <w:rPr>
          <w:color w:val="000000" w:themeColor="text1"/>
        </w:rPr>
        <w:t xml:space="preserve"> (</w:t>
      </w:r>
      <w:r w:rsidR="005E4F5A">
        <w:rPr>
          <w:color w:val="000000" w:themeColor="text1"/>
        </w:rPr>
        <w:t xml:space="preserve">ar </w:t>
      </w:r>
      <w:r w:rsidRPr="007800D4">
        <w:rPr>
          <w:noProof/>
        </w:rPr>
        <w:t>kopēj</w:t>
      </w:r>
      <w:r w:rsidR="005E4F5A">
        <w:rPr>
          <w:noProof/>
        </w:rPr>
        <w:t>o</w:t>
      </w:r>
      <w:r w:rsidR="004F1DCB">
        <w:rPr>
          <w:noProof/>
        </w:rPr>
        <w:t xml:space="preserve"> likvīd</w:t>
      </w:r>
      <w:r w:rsidR="005E4F5A">
        <w:rPr>
          <w:noProof/>
        </w:rPr>
        <w:t>o</w:t>
      </w:r>
      <w:r w:rsidR="004F1DCB">
        <w:rPr>
          <w:noProof/>
        </w:rPr>
        <w:t xml:space="preserve"> koksnes apjom</w:t>
      </w:r>
      <w:r w:rsidR="005E4F5A">
        <w:rPr>
          <w:noProof/>
        </w:rPr>
        <w:t>u</w:t>
      </w:r>
      <w:r w:rsidRPr="007800D4">
        <w:rPr>
          <w:noProof/>
        </w:rPr>
        <w:t xml:space="preserve"> </w:t>
      </w:r>
      <w:r w:rsidR="007853C2" w:rsidRPr="007853C2">
        <w:rPr>
          <w:rFonts w:eastAsia="Times New Roman"/>
          <w:b/>
          <w:bCs w:val="0"/>
        </w:rPr>
        <w:t>214,31</w:t>
      </w:r>
      <w:r w:rsidR="00605C86" w:rsidRPr="00605C86">
        <w:rPr>
          <w:rFonts w:eastAsia="Times New Roman"/>
          <w:b/>
          <w:bCs w:val="0"/>
        </w:rPr>
        <w:t xml:space="preserve"> </w:t>
      </w:r>
      <w:r w:rsidRPr="007800D4">
        <w:t>kubikmetri</w:t>
      </w:r>
      <w:r>
        <w:t>)</w:t>
      </w:r>
      <w:r w:rsidRPr="007800D4">
        <w:t>, kas atrodas Jēkabpils novada pašvaldībai piederoš</w:t>
      </w:r>
      <w:r w:rsidR="00E40A4E">
        <w:t>ā</w:t>
      </w:r>
      <w:r w:rsidRPr="007800D4">
        <w:t xml:space="preserve"> nekustam</w:t>
      </w:r>
      <w:r>
        <w:t>aj</w:t>
      </w:r>
      <w:r w:rsidR="008578DC">
        <w:t>ā</w:t>
      </w:r>
      <w:r w:rsidRPr="007800D4">
        <w:t xml:space="preserve"> īpašum</w:t>
      </w:r>
      <w:r w:rsidR="008578DC">
        <w:t>ā</w:t>
      </w:r>
      <w:r w:rsidRPr="007800D4">
        <w:t xml:space="preserve"> </w:t>
      </w:r>
      <w:r w:rsidR="008578DC" w:rsidRPr="00B42D2C">
        <w:t>“Smilšu iela 37B” Viesīte</w:t>
      </w:r>
      <w:r w:rsidR="00AB18A0" w:rsidRPr="00AB18A0">
        <w:t xml:space="preserve"> </w:t>
      </w:r>
      <w:r w:rsidR="00AB18A0">
        <w:t xml:space="preserve">ar </w:t>
      </w:r>
      <w:r w:rsidR="00AB18A0" w:rsidRPr="00B42D2C">
        <w:t>kadastra numur</w:t>
      </w:r>
      <w:r w:rsidR="00AB18A0">
        <w:t xml:space="preserve">u </w:t>
      </w:r>
      <w:r w:rsidR="00AB18A0" w:rsidRPr="00B42D2C">
        <w:t>56150010074</w:t>
      </w:r>
      <w:r w:rsidR="00AB18A0">
        <w:t>.</w:t>
      </w:r>
    </w:p>
    <w:p w14:paraId="4CA6E9F3" w14:textId="74D03499" w:rsidR="00250145" w:rsidRDefault="00857947" w:rsidP="00857947">
      <w:pPr>
        <w:widowControl w:val="0"/>
        <w:suppressAutoHyphens/>
        <w:snapToGrid w:val="0"/>
        <w:ind w:right="42" w:firstLine="709"/>
        <w:jc w:val="both"/>
        <w:rPr>
          <w:lang w:val="lv-LV"/>
        </w:rPr>
      </w:pPr>
      <w:r w:rsidRPr="007800D4">
        <w:rPr>
          <w:rFonts w:eastAsia="Calibri"/>
          <w:color w:val="000000" w:themeColor="text1"/>
          <w:lang w:val="lv-LV"/>
        </w:rPr>
        <w:t xml:space="preserve">2.2.  </w:t>
      </w:r>
      <w:r>
        <w:rPr>
          <w:rFonts w:eastAsia="Calibri"/>
          <w:color w:val="000000" w:themeColor="text1"/>
          <w:lang w:val="lv-LV"/>
        </w:rPr>
        <w:t xml:space="preserve">Izsolē pārdodamajam objektam </w:t>
      </w:r>
      <w:r w:rsidR="000C1B3C">
        <w:rPr>
          <w:rFonts w:eastAsia="Calibri"/>
          <w:color w:val="000000" w:themeColor="text1"/>
          <w:lang w:val="lv-LV"/>
        </w:rPr>
        <w:t xml:space="preserve">ir saņemti </w:t>
      </w:r>
      <w:r w:rsidRPr="007800D4">
        <w:rPr>
          <w:rFonts w:eastAsia="Calibri"/>
          <w:color w:val="000000" w:themeColor="text1"/>
          <w:lang w:val="lv-LV"/>
        </w:rPr>
        <w:t xml:space="preserve">Valsts meža dienesta </w:t>
      </w:r>
      <w:r w:rsidR="000C1B3C" w:rsidRPr="000C1B3C">
        <w:rPr>
          <w:noProof/>
          <w:lang w:val="lv-LV"/>
        </w:rPr>
        <w:t>Dienvidu virsmežniecības apliecinājumi Nr.1723071,</w:t>
      </w:r>
      <w:bookmarkStart w:id="0" w:name="_Hlk160202191"/>
      <w:r w:rsidR="000C1B3C" w:rsidRPr="000C1B3C">
        <w:rPr>
          <w:noProof/>
          <w:lang w:val="lv-LV"/>
        </w:rPr>
        <w:t xml:space="preserve"> Nr.</w:t>
      </w:r>
      <w:bookmarkEnd w:id="0"/>
      <w:r w:rsidR="000C1B3C" w:rsidRPr="000C1B3C">
        <w:rPr>
          <w:noProof/>
          <w:lang w:val="lv-LV"/>
        </w:rPr>
        <w:t>1723072, Nr.1723075, koku ciršanai</w:t>
      </w:r>
      <w:r w:rsidR="000C1B3C" w:rsidRPr="000C1B3C">
        <w:rPr>
          <w:lang w:val="lv-LV"/>
        </w:rPr>
        <w:t>, ar kopējo izcērtamo platību sanitārajā izlases cirtē 7,16</w:t>
      </w:r>
      <w:r w:rsidR="000C1B3C">
        <w:rPr>
          <w:lang w:val="lv-LV"/>
        </w:rPr>
        <w:t xml:space="preserve"> ha</w:t>
      </w:r>
      <w:r w:rsidR="00F35DCF">
        <w:rPr>
          <w:lang w:val="lv-LV"/>
        </w:rPr>
        <w:t xml:space="preserve"> platībā</w:t>
      </w:r>
      <w:r w:rsidR="00CE3920" w:rsidRPr="00654107">
        <w:rPr>
          <w:lang w:val="lv-LV"/>
        </w:rPr>
        <w:t>.</w:t>
      </w:r>
      <w:r w:rsidR="00CE3920" w:rsidRPr="00CE3920">
        <w:rPr>
          <w:lang w:val="lv-LV"/>
        </w:rPr>
        <w:t xml:space="preserve"> </w:t>
      </w:r>
    </w:p>
    <w:p w14:paraId="65CC9C4C" w14:textId="77777777" w:rsidR="00857947" w:rsidRDefault="00857947" w:rsidP="00857947">
      <w:pPr>
        <w:pStyle w:val="Sarakstarindkopa"/>
        <w:suppressAutoHyphens/>
        <w:ind w:left="0" w:right="42" w:firstLine="709"/>
        <w:jc w:val="both"/>
        <w:rPr>
          <w:b/>
          <w:color w:val="000000" w:themeColor="text1"/>
          <w:lang w:val="lv-LV" w:eastAsia="zh-CN"/>
        </w:rPr>
      </w:pPr>
    </w:p>
    <w:p w14:paraId="7594EDA4" w14:textId="77777777" w:rsidR="00857947" w:rsidRDefault="00857947" w:rsidP="00857947">
      <w:pPr>
        <w:pStyle w:val="Sarakstarindkopa"/>
        <w:suppressAutoHyphens/>
        <w:ind w:left="0" w:right="42" w:firstLine="709"/>
        <w:jc w:val="center"/>
        <w:rPr>
          <w:b/>
          <w:color w:val="000000" w:themeColor="text1"/>
          <w:lang w:val="lv-LV" w:eastAsia="zh-CN"/>
        </w:rPr>
      </w:pPr>
      <w:r w:rsidRPr="007800D4">
        <w:rPr>
          <w:b/>
          <w:color w:val="000000" w:themeColor="text1"/>
          <w:lang w:val="lv-LV" w:eastAsia="zh-CN"/>
        </w:rPr>
        <w:t>3. Objekta cena</w:t>
      </w:r>
    </w:p>
    <w:p w14:paraId="42A4EFDE" w14:textId="1330D143" w:rsidR="002477FC" w:rsidRPr="002477FC" w:rsidRDefault="00857947" w:rsidP="00654420">
      <w:pPr>
        <w:widowControl w:val="0"/>
        <w:suppressAutoHyphens/>
        <w:snapToGrid w:val="0"/>
        <w:ind w:right="42" w:firstLine="709"/>
        <w:jc w:val="both"/>
        <w:rPr>
          <w:lang w:val="lv-LV"/>
        </w:rPr>
      </w:pPr>
      <w:r w:rsidRPr="007800D4">
        <w:rPr>
          <w:bCs/>
          <w:color w:val="000000" w:themeColor="text1"/>
          <w:lang w:val="lv-LV"/>
        </w:rPr>
        <w:t xml:space="preserve">3.1.    Objekta nosacītā cena, </w:t>
      </w:r>
      <w:r>
        <w:rPr>
          <w:bCs/>
          <w:color w:val="000000" w:themeColor="text1"/>
          <w:lang w:val="lv-LV"/>
        </w:rPr>
        <w:t>kas</w:t>
      </w:r>
      <w:r w:rsidRPr="007800D4">
        <w:rPr>
          <w:bCs/>
          <w:color w:val="000000" w:themeColor="text1"/>
          <w:lang w:val="lv-LV"/>
        </w:rPr>
        <w:t xml:space="preserve"> ir izsoles sākotnējā cena </w:t>
      </w:r>
      <w:bookmarkStart w:id="1" w:name="_Hlk115938802"/>
      <w:r w:rsidR="004C211D" w:rsidRPr="004C211D">
        <w:rPr>
          <w:b/>
          <w:bCs/>
          <w:lang w:val="lv-LV"/>
        </w:rPr>
        <w:t>4245</w:t>
      </w:r>
      <w:r w:rsidR="000D2994">
        <w:rPr>
          <w:b/>
          <w:bCs/>
          <w:lang w:val="lv-LV"/>
        </w:rPr>
        <w:t>,00</w:t>
      </w:r>
      <w:r w:rsidR="004C211D" w:rsidRPr="004C211D">
        <w:rPr>
          <w:lang w:val="lv-LV"/>
        </w:rPr>
        <w:t xml:space="preserve"> </w:t>
      </w:r>
      <w:bookmarkStart w:id="2" w:name="_Hlk115938891"/>
      <w:proofErr w:type="spellStart"/>
      <w:r w:rsidR="00424055" w:rsidRPr="00424055">
        <w:rPr>
          <w:i/>
          <w:iCs/>
          <w:lang w:val="lv-LV"/>
        </w:rPr>
        <w:t>euro</w:t>
      </w:r>
      <w:proofErr w:type="spellEnd"/>
      <w:r w:rsidR="004C211D" w:rsidRPr="004C211D">
        <w:rPr>
          <w:lang w:val="lv-LV"/>
        </w:rPr>
        <w:t xml:space="preserve"> (</w:t>
      </w:r>
      <w:bookmarkEnd w:id="2"/>
      <w:r w:rsidR="004C211D" w:rsidRPr="004C211D">
        <w:rPr>
          <w:lang w:val="lv-LV"/>
        </w:rPr>
        <w:t>četri tūkstoši divi simti četrdesmit pieci eiro, 00 centi).</w:t>
      </w:r>
      <w:bookmarkEnd w:id="1"/>
    </w:p>
    <w:p w14:paraId="7EF7EE04" w14:textId="4C92EC04" w:rsidR="00857947" w:rsidRPr="007800D4" w:rsidRDefault="00857947" w:rsidP="00857947">
      <w:pPr>
        <w:pStyle w:val="Sarakstarindkopa"/>
        <w:widowControl w:val="0"/>
        <w:autoSpaceDE w:val="0"/>
        <w:autoSpaceDN w:val="0"/>
        <w:adjustRightInd w:val="0"/>
        <w:ind w:left="0" w:right="42" w:firstLine="709"/>
        <w:jc w:val="both"/>
        <w:rPr>
          <w:color w:val="000000" w:themeColor="text1"/>
          <w:lang w:val="lv-LV"/>
        </w:rPr>
      </w:pPr>
      <w:r w:rsidRPr="007800D4">
        <w:rPr>
          <w:bCs/>
          <w:color w:val="000000" w:themeColor="text1"/>
          <w:lang w:val="lv-LV"/>
        </w:rPr>
        <w:t xml:space="preserve">3.2.    </w:t>
      </w:r>
      <w:r w:rsidRPr="007800D4">
        <w:rPr>
          <w:color w:val="000000" w:themeColor="text1"/>
          <w:lang w:val="lv-LV"/>
        </w:rPr>
        <w:t>Maksāšanas līdzeklis: EUR (</w:t>
      </w:r>
      <w:r w:rsidRPr="007800D4">
        <w:rPr>
          <w:i/>
          <w:color w:val="000000" w:themeColor="text1"/>
          <w:lang w:val="lv-LV"/>
        </w:rPr>
        <w:t>Eiro</w:t>
      </w:r>
      <w:r w:rsidRPr="007800D4">
        <w:rPr>
          <w:color w:val="000000" w:themeColor="text1"/>
          <w:lang w:val="lv-LV"/>
        </w:rPr>
        <w:t>) 100% apmērā.</w:t>
      </w:r>
    </w:p>
    <w:p w14:paraId="0872FAE7" w14:textId="77777777" w:rsidR="00857947" w:rsidRPr="007800D4" w:rsidRDefault="00857947" w:rsidP="00857947">
      <w:pPr>
        <w:widowControl w:val="0"/>
        <w:autoSpaceDE w:val="0"/>
        <w:autoSpaceDN w:val="0"/>
        <w:adjustRightInd w:val="0"/>
        <w:ind w:right="42" w:firstLine="709"/>
        <w:contextualSpacing/>
        <w:jc w:val="both"/>
        <w:rPr>
          <w:color w:val="000000" w:themeColor="text1"/>
          <w:lang w:val="lv-LV"/>
        </w:rPr>
      </w:pPr>
    </w:p>
    <w:p w14:paraId="3E1035AD" w14:textId="77777777" w:rsidR="00857947" w:rsidRPr="007800D4" w:rsidRDefault="00857947" w:rsidP="00857947">
      <w:pPr>
        <w:pStyle w:val="Sarakstarindkopa"/>
        <w:widowControl w:val="0"/>
        <w:tabs>
          <w:tab w:val="left" w:pos="1134"/>
        </w:tabs>
        <w:suppressAutoHyphens/>
        <w:ind w:left="0" w:right="42" w:firstLine="709"/>
        <w:jc w:val="center"/>
        <w:rPr>
          <w:b/>
          <w:bCs/>
          <w:color w:val="000000" w:themeColor="text1"/>
          <w:lang w:val="lv-LV" w:eastAsia="zh-CN"/>
        </w:rPr>
      </w:pPr>
      <w:r w:rsidRPr="007800D4">
        <w:rPr>
          <w:b/>
          <w:color w:val="000000" w:themeColor="text1"/>
          <w:lang w:val="lv-LV" w:eastAsia="zh-CN"/>
        </w:rPr>
        <w:t>4. Izsoles organizēšana un izsole</w:t>
      </w:r>
      <w:r w:rsidRPr="007800D4">
        <w:rPr>
          <w:b/>
          <w:bCs/>
          <w:color w:val="000000" w:themeColor="text1"/>
          <w:lang w:val="lv-LV" w:eastAsia="zh-CN"/>
        </w:rPr>
        <w:t>s norises kārtība</w:t>
      </w:r>
    </w:p>
    <w:p w14:paraId="0EE80BD0" w14:textId="20F7B7F6" w:rsidR="00857947" w:rsidRPr="00691A00" w:rsidRDefault="00857947" w:rsidP="00954A6E">
      <w:pPr>
        <w:tabs>
          <w:tab w:val="left" w:pos="993"/>
        </w:tabs>
        <w:suppressAutoHyphens/>
        <w:ind w:right="42" w:firstLine="709"/>
        <w:jc w:val="both"/>
        <w:rPr>
          <w:lang w:val="lv-LV" w:eastAsia="zh-CN" w:bidi="he-IL"/>
        </w:rPr>
      </w:pPr>
      <w:r w:rsidRPr="007800D4">
        <w:rPr>
          <w:color w:val="000000" w:themeColor="text1"/>
          <w:lang w:val="lv-LV" w:eastAsia="zh-CN"/>
        </w:rPr>
        <w:t>4.1</w:t>
      </w:r>
      <w:r w:rsidRPr="000A616F">
        <w:rPr>
          <w:lang w:val="lv-LV" w:eastAsia="zh-CN"/>
        </w:rPr>
        <w:t xml:space="preserve">. Paziņojums par izsoli ir jāpublicē </w:t>
      </w:r>
      <w:hyperlink r:id="rId5" w:history="1">
        <w:r w:rsidRPr="000A616F">
          <w:rPr>
            <w:lang w:val="lv-LV" w:eastAsia="zh-CN"/>
          </w:rPr>
          <w:t xml:space="preserve">elektronisko izsoļu vietnē </w:t>
        </w:r>
      </w:hyperlink>
      <w:r w:rsidRPr="000A616F">
        <w:rPr>
          <w:lang w:val="lv-LV" w:eastAsia="zh-CN"/>
        </w:rPr>
        <w:t xml:space="preserve"> </w:t>
      </w:r>
      <w:hyperlink r:id="rId6" w:history="1">
        <w:r w:rsidRPr="000A616F">
          <w:rPr>
            <w:lang w:val="lv-LV" w:eastAsia="zh-CN"/>
          </w:rPr>
          <w:t>https://izsoles.ta.gov.lv</w:t>
        </w:r>
      </w:hyperlink>
      <w:r w:rsidRPr="000A616F">
        <w:rPr>
          <w:lang w:val="lv-LV" w:eastAsia="zh-CN"/>
        </w:rPr>
        <w:t>,</w:t>
      </w:r>
      <w:r w:rsidRPr="000A616F">
        <w:rPr>
          <w:lang w:val="lv-LV" w:eastAsia="zh-CN" w:bidi="he-IL"/>
        </w:rPr>
        <w:t xml:space="preserve"> </w:t>
      </w:r>
      <w:r w:rsidRPr="000A616F">
        <w:rPr>
          <w:lang w:val="lv-LV" w:eastAsia="zh-CN"/>
        </w:rPr>
        <w:t xml:space="preserve">oficiālajā izdevumā </w:t>
      </w:r>
      <w:r w:rsidRPr="000A616F">
        <w:rPr>
          <w:bCs/>
          <w:szCs w:val="22"/>
          <w:lang w:val="lv-LV" w:eastAsia="zh-CN"/>
        </w:rPr>
        <w:t>“</w:t>
      </w:r>
      <w:r w:rsidRPr="000A616F">
        <w:rPr>
          <w:lang w:val="lv-LV" w:eastAsia="zh-CN"/>
        </w:rPr>
        <w:t>Latvijas Vēstnesis</w:t>
      </w:r>
      <w:r w:rsidRPr="000A616F">
        <w:rPr>
          <w:bCs/>
          <w:szCs w:val="22"/>
          <w:lang w:val="lv-LV" w:eastAsia="zh-CN"/>
        </w:rPr>
        <w:t>”</w:t>
      </w:r>
      <w:r w:rsidRPr="000A616F">
        <w:rPr>
          <w:lang w:val="lv-LV" w:eastAsia="zh-CN"/>
        </w:rPr>
        <w:t xml:space="preserve">, Jēkabpils novada pašvaldības informatīvajā izdevumā </w:t>
      </w:r>
      <w:r w:rsidRPr="000A616F">
        <w:rPr>
          <w:bCs/>
          <w:szCs w:val="22"/>
          <w:lang w:val="lv-LV" w:eastAsia="zh-CN"/>
        </w:rPr>
        <w:t>“</w:t>
      </w:r>
      <w:r w:rsidRPr="000A616F">
        <w:rPr>
          <w:lang w:val="lv-LV" w:eastAsia="zh-CN"/>
        </w:rPr>
        <w:t>Jēkabpils Novada Vēstis</w:t>
      </w:r>
      <w:r w:rsidRPr="000A616F">
        <w:rPr>
          <w:bCs/>
          <w:szCs w:val="22"/>
          <w:lang w:val="lv-LV" w:eastAsia="zh-CN"/>
        </w:rPr>
        <w:t xml:space="preserve">” </w:t>
      </w:r>
      <w:r w:rsidRPr="000A616F">
        <w:rPr>
          <w:lang w:val="lv-LV" w:eastAsia="zh-CN"/>
        </w:rPr>
        <w:t xml:space="preserve">un pašvaldības interneta mājas lapā </w:t>
      </w:r>
      <w:hyperlink r:id="rId7" w:history="1">
        <w:r w:rsidRPr="000A616F">
          <w:rPr>
            <w:lang w:val="lv-LV" w:eastAsia="zh-CN"/>
          </w:rPr>
          <w:t>www.jekabpils.lv</w:t>
        </w:r>
      </w:hyperlink>
      <w:r w:rsidR="00691A00" w:rsidRPr="00691A00">
        <w:rPr>
          <w:lang w:val="lv-LV"/>
        </w:rPr>
        <w:t>.</w:t>
      </w:r>
    </w:p>
    <w:p w14:paraId="7719D57E" w14:textId="267ACD49" w:rsidR="00857947" w:rsidRPr="000C2401" w:rsidRDefault="00857947" w:rsidP="00954A6E">
      <w:pPr>
        <w:pStyle w:val="Sarakstarindkopa"/>
        <w:tabs>
          <w:tab w:val="left" w:pos="1276"/>
        </w:tabs>
        <w:suppressAutoHyphens/>
        <w:ind w:left="0" w:right="42" w:firstLine="709"/>
        <w:jc w:val="both"/>
        <w:rPr>
          <w:lang w:val="lv-LV" w:eastAsia="zh-CN" w:bidi="he-IL"/>
        </w:rPr>
      </w:pPr>
      <w:r w:rsidRPr="000A616F">
        <w:rPr>
          <w:lang w:val="lv-LV" w:eastAsia="zh-CN" w:bidi="he-IL"/>
        </w:rPr>
        <w:t>4.2</w:t>
      </w:r>
      <w:r w:rsidRPr="00A45572">
        <w:rPr>
          <w:lang w:val="lv-LV" w:eastAsia="zh-CN" w:bidi="he-IL"/>
        </w:rPr>
        <w:t xml:space="preserve">. Izsoles veids – elektroniskā izsole ar augšupejošu soli. Izsoles sākums </w:t>
      </w:r>
      <w:r w:rsidR="000C2401" w:rsidRPr="000C2401">
        <w:rPr>
          <w:lang w:val="lv-LV" w:eastAsia="zh-CN" w:bidi="he-IL"/>
        </w:rPr>
        <w:t>03.07.</w:t>
      </w:r>
      <w:r w:rsidRPr="000C2401">
        <w:rPr>
          <w:lang w:val="lv-LV" w:eastAsia="zh-CN" w:bidi="he-IL"/>
        </w:rPr>
        <w:t>202</w:t>
      </w:r>
      <w:r w:rsidR="0028450E" w:rsidRPr="000C2401">
        <w:rPr>
          <w:lang w:val="lv-LV" w:eastAsia="zh-CN" w:bidi="he-IL"/>
        </w:rPr>
        <w:t>5</w:t>
      </w:r>
      <w:r w:rsidRPr="000C2401">
        <w:rPr>
          <w:lang w:val="lv-LV" w:eastAsia="zh-CN" w:bidi="he-IL"/>
        </w:rPr>
        <w:t xml:space="preserve">., izsoles noslēgums </w:t>
      </w:r>
      <w:r w:rsidR="000C2401" w:rsidRPr="000C2401">
        <w:rPr>
          <w:lang w:val="lv-LV" w:eastAsia="zh-CN" w:bidi="he-IL"/>
        </w:rPr>
        <w:t>23.07.</w:t>
      </w:r>
      <w:r w:rsidRPr="000C2401">
        <w:rPr>
          <w:lang w:val="lv-LV" w:eastAsia="zh-CN" w:bidi="he-IL"/>
        </w:rPr>
        <w:t>202</w:t>
      </w:r>
      <w:r w:rsidR="0028450E" w:rsidRPr="000C2401">
        <w:rPr>
          <w:lang w:val="lv-LV" w:eastAsia="zh-CN" w:bidi="he-IL"/>
        </w:rPr>
        <w:t>5</w:t>
      </w:r>
      <w:r w:rsidRPr="000C2401">
        <w:rPr>
          <w:lang w:val="lv-LV" w:eastAsia="zh-CN" w:bidi="he-IL"/>
        </w:rPr>
        <w:t>. pulksten 13.00.</w:t>
      </w:r>
    </w:p>
    <w:p w14:paraId="3520460C" w14:textId="0464D5C8" w:rsidR="00857947" w:rsidRPr="000A616F" w:rsidRDefault="00857947" w:rsidP="00954A6E">
      <w:pPr>
        <w:pStyle w:val="Sarakstarindkopa"/>
        <w:suppressAutoHyphens/>
        <w:ind w:left="0" w:right="42" w:firstLine="709"/>
        <w:jc w:val="both"/>
        <w:rPr>
          <w:rStyle w:val="Hipersaite"/>
          <w:color w:val="auto"/>
          <w:lang w:val="lv-LV" w:eastAsia="zh-CN" w:bidi="he-IL"/>
        </w:rPr>
      </w:pPr>
      <w:r w:rsidRPr="000C2401">
        <w:rPr>
          <w:lang w:val="lv-LV" w:eastAsia="zh-CN" w:bidi="he-IL"/>
        </w:rPr>
        <w:t xml:space="preserve">4.3. Pretendentu reģistrācija notiek no </w:t>
      </w:r>
      <w:r w:rsidR="000C2401" w:rsidRPr="000C2401">
        <w:rPr>
          <w:lang w:val="lv-LV" w:eastAsia="zh-CN" w:bidi="he-IL"/>
        </w:rPr>
        <w:t>03.07.</w:t>
      </w:r>
      <w:r w:rsidRPr="000C2401">
        <w:rPr>
          <w:lang w:val="lv-LV" w:eastAsia="zh-CN" w:bidi="he-IL"/>
        </w:rPr>
        <w:t>202</w:t>
      </w:r>
      <w:r w:rsidR="004E46BF" w:rsidRPr="000C2401">
        <w:rPr>
          <w:lang w:val="lv-LV" w:eastAsia="zh-CN" w:bidi="he-IL"/>
        </w:rPr>
        <w:t>5</w:t>
      </w:r>
      <w:r w:rsidRPr="000C2401">
        <w:rPr>
          <w:lang w:val="lv-LV" w:eastAsia="zh-CN" w:bidi="he-IL"/>
        </w:rPr>
        <w:t xml:space="preserve">. pulksten 13.00 līdz </w:t>
      </w:r>
      <w:r w:rsidR="000C2401" w:rsidRPr="000C2401">
        <w:rPr>
          <w:lang w:val="lv-LV" w:eastAsia="zh-CN" w:bidi="he-IL"/>
        </w:rPr>
        <w:t>13.07.</w:t>
      </w:r>
      <w:r w:rsidRPr="000C2401">
        <w:rPr>
          <w:lang w:val="lv-LV" w:eastAsia="zh-CN" w:bidi="he-IL"/>
        </w:rPr>
        <w:t>202</w:t>
      </w:r>
      <w:r w:rsidR="004E46BF" w:rsidRPr="000C2401">
        <w:rPr>
          <w:lang w:val="lv-LV" w:eastAsia="zh-CN" w:bidi="he-IL"/>
        </w:rPr>
        <w:t>5</w:t>
      </w:r>
      <w:r w:rsidRPr="000C2401">
        <w:rPr>
          <w:lang w:val="lv-LV" w:eastAsia="zh-CN" w:bidi="he-IL"/>
        </w:rPr>
        <w:t>.</w:t>
      </w:r>
      <w:r w:rsidRPr="00A45572">
        <w:rPr>
          <w:lang w:val="lv-LV" w:eastAsia="zh-CN" w:bidi="he-IL"/>
        </w:rPr>
        <w:t xml:space="preserve"> (ieskaitot) pulksten 23.59 elektronisko</w:t>
      </w:r>
      <w:r w:rsidRPr="000A616F">
        <w:rPr>
          <w:lang w:val="lv-LV" w:eastAsia="zh-CN" w:bidi="he-IL"/>
        </w:rPr>
        <w:t xml:space="preserve"> izsoļu vietnē https://izsoles.ta.gov.lv uzturētā Izsoļu dalībnieku reģistrā pēc oficiāla paziņojuma par izsoli publicēšanas Latvijas Republikas oficiālajā izdevuma “Latvijas Vēstnesis” tīmekļa vietnē </w:t>
      </w:r>
      <w:hyperlink r:id="rId8" w:history="1">
        <w:r w:rsidRPr="000A616F">
          <w:rPr>
            <w:rStyle w:val="Hipersaite"/>
            <w:color w:val="auto"/>
            <w:lang w:val="lv-LV" w:eastAsia="zh-CN" w:bidi="he-IL"/>
          </w:rPr>
          <w:t>www.vestnesis.lv</w:t>
        </w:r>
      </w:hyperlink>
    </w:p>
    <w:p w14:paraId="6168AAAE" w14:textId="77EA2B48" w:rsidR="00857947" w:rsidRPr="00FE4B46" w:rsidRDefault="00857947" w:rsidP="00954A6E">
      <w:pPr>
        <w:widowControl w:val="0"/>
        <w:suppressAutoHyphens/>
        <w:snapToGrid w:val="0"/>
        <w:ind w:right="42" w:firstLine="709"/>
        <w:jc w:val="both"/>
        <w:rPr>
          <w:lang w:val="lv-LV"/>
        </w:rPr>
      </w:pPr>
      <w:r w:rsidRPr="000A616F">
        <w:rPr>
          <w:lang w:val="lv-LV" w:eastAsia="zh-CN" w:bidi="he-IL"/>
        </w:rPr>
        <w:t>4.4.</w:t>
      </w:r>
      <w:r w:rsidR="00954A6E">
        <w:rPr>
          <w:lang w:val="lv-LV" w:eastAsia="zh-CN" w:bidi="he-IL"/>
        </w:rPr>
        <w:t xml:space="preserve"> </w:t>
      </w:r>
      <w:r w:rsidRPr="000A616F">
        <w:rPr>
          <w:rFonts w:eastAsia="Lucida Sans Unicode"/>
          <w:lang w:val="lv-LV" w:eastAsia="zh-CN" w:bidi="he-IL"/>
        </w:rPr>
        <w:t xml:space="preserve">Personai, kura vēlas piedalīties izsolē, līdz </w:t>
      </w:r>
      <w:r w:rsidR="000C2401" w:rsidRPr="000C2401">
        <w:rPr>
          <w:lang w:val="lv-LV" w:eastAsia="zh-CN" w:bidi="he-IL"/>
        </w:rPr>
        <w:t>13.07.</w:t>
      </w:r>
      <w:r w:rsidRPr="000C2401">
        <w:rPr>
          <w:lang w:val="lv-LV" w:eastAsia="zh-CN" w:bidi="he-IL"/>
        </w:rPr>
        <w:t>202</w:t>
      </w:r>
      <w:r w:rsidR="004E46BF" w:rsidRPr="000C2401">
        <w:rPr>
          <w:lang w:val="lv-LV" w:eastAsia="zh-CN" w:bidi="he-IL"/>
        </w:rPr>
        <w:t>5</w:t>
      </w:r>
      <w:r w:rsidRPr="000A616F">
        <w:rPr>
          <w:rFonts w:eastAsia="Lucida Sans Unicode"/>
          <w:lang w:val="lv-LV" w:eastAsia="zh-CN" w:bidi="he-IL"/>
        </w:rPr>
        <w:t>. (ieskaitot)</w:t>
      </w:r>
      <w:r w:rsidRPr="000A616F">
        <w:rPr>
          <w:rFonts w:eastAsia="Lucida Sans Unicode"/>
          <w:b/>
          <w:bCs/>
          <w:lang w:val="lv-LV" w:eastAsia="zh-CN" w:bidi="he-IL"/>
        </w:rPr>
        <w:t xml:space="preserve"> </w:t>
      </w:r>
      <w:r w:rsidRPr="000A616F">
        <w:rPr>
          <w:rFonts w:eastAsia="Lucida Sans Unicode"/>
          <w:lang w:val="lv-LV" w:eastAsia="zh-CN" w:bidi="he-IL"/>
        </w:rPr>
        <w:t xml:space="preserve">jāiemaksā nodrošinājums Jēkabpils novada pašvaldības kontā Nr.LV87 UNLA 0009 0131 30793, AS “SEB banka”, kods UNLALV2X, 10% apmēra no izsolāmā objekta nosacītās cenas, tas ir, </w:t>
      </w:r>
      <w:r w:rsidR="007901FD">
        <w:rPr>
          <w:lang w:val="lv-LV"/>
        </w:rPr>
        <w:t>4</w:t>
      </w:r>
      <w:r w:rsidR="00CB2013">
        <w:rPr>
          <w:lang w:val="lv-LV"/>
        </w:rPr>
        <w:t>24,50</w:t>
      </w:r>
      <w:r w:rsidR="00DA4292" w:rsidRPr="00DA4292">
        <w:rPr>
          <w:lang w:val="lv-LV"/>
        </w:rPr>
        <w:t xml:space="preserve"> EUR (</w:t>
      </w:r>
      <w:r w:rsidR="003C60CA">
        <w:rPr>
          <w:lang w:val="lv-LV"/>
        </w:rPr>
        <w:t xml:space="preserve">četri simti </w:t>
      </w:r>
      <w:r w:rsidR="004954F7">
        <w:rPr>
          <w:lang w:val="lv-LV"/>
        </w:rPr>
        <w:t>divdesmit četri</w:t>
      </w:r>
      <w:r w:rsidR="00DA4292" w:rsidRPr="00DA4292">
        <w:rPr>
          <w:lang w:val="lv-LV"/>
        </w:rPr>
        <w:t xml:space="preserve"> eiro, </w:t>
      </w:r>
      <w:r w:rsidR="004954F7">
        <w:rPr>
          <w:lang w:val="lv-LV"/>
        </w:rPr>
        <w:t>50</w:t>
      </w:r>
      <w:r w:rsidR="00DA4292" w:rsidRPr="00DA4292">
        <w:rPr>
          <w:lang w:val="lv-LV"/>
        </w:rPr>
        <w:t xml:space="preserve"> cent</w:t>
      </w:r>
      <w:r w:rsidR="00993623">
        <w:rPr>
          <w:lang w:val="lv-LV"/>
        </w:rPr>
        <w:t>i</w:t>
      </w:r>
      <w:r w:rsidR="00DA4292" w:rsidRPr="00DA4292">
        <w:rPr>
          <w:lang w:val="lv-LV"/>
        </w:rPr>
        <w:t>).</w:t>
      </w:r>
      <w:r w:rsidRPr="007800D4">
        <w:rPr>
          <w:rFonts w:eastAsia="Lucida Sans Unicode"/>
          <w:color w:val="000000" w:themeColor="text1"/>
          <w:lang w:val="lv-LV" w:eastAsia="zh-CN" w:bidi="he-IL"/>
        </w:rPr>
        <w:t xml:space="preserve"> </w:t>
      </w:r>
      <w:r w:rsidR="00954A6E">
        <w:rPr>
          <w:rFonts w:eastAsia="Lucida Sans Unicode"/>
          <w:color w:val="000000" w:themeColor="text1"/>
          <w:lang w:val="lv-LV" w:eastAsia="zh-CN" w:bidi="he-IL"/>
        </w:rPr>
        <w:t>I</w:t>
      </w:r>
      <w:r w:rsidRPr="007800D4">
        <w:rPr>
          <w:rFonts w:eastAsia="Lucida Sans Unicode"/>
          <w:color w:val="000000" w:themeColor="text1"/>
          <w:lang w:val="lv-LV" w:eastAsia="zh-CN" w:bidi="he-IL"/>
        </w:rPr>
        <w:t xml:space="preserve">zmantojot elektronisko izsoļu vietni, </w:t>
      </w:r>
      <w:proofErr w:type="spellStart"/>
      <w:r w:rsidRPr="007800D4">
        <w:rPr>
          <w:rFonts w:eastAsia="Lucida Sans Unicode"/>
          <w:color w:val="000000" w:themeColor="text1"/>
          <w:lang w:val="lv-LV" w:eastAsia="zh-CN" w:bidi="he-IL"/>
        </w:rPr>
        <w:t>jānosūta</w:t>
      </w:r>
      <w:proofErr w:type="spellEnd"/>
      <w:r w:rsidRPr="007800D4">
        <w:rPr>
          <w:rFonts w:eastAsia="Lucida Sans Unicode"/>
          <w:color w:val="000000" w:themeColor="text1"/>
          <w:lang w:val="lv-LV" w:eastAsia="zh-CN" w:bidi="he-IL"/>
        </w:rPr>
        <w:t xml:space="preserve"> lūgums izsoles rīkotājam autorizēt to dalībai izsolē.</w:t>
      </w:r>
    </w:p>
    <w:p w14:paraId="0768B2CD" w14:textId="517AB749" w:rsidR="00857947" w:rsidRPr="007800D4" w:rsidRDefault="00857947" w:rsidP="00954A6E">
      <w:pPr>
        <w:pStyle w:val="Sarakstarindkopa"/>
        <w:suppressAutoHyphens/>
        <w:ind w:left="0" w:right="42" w:firstLine="709"/>
        <w:jc w:val="both"/>
        <w:rPr>
          <w:rFonts w:eastAsia="Lucida Sans Unicode"/>
          <w:color w:val="000000" w:themeColor="text1"/>
          <w:lang w:val="lv-LV" w:eastAsia="zh-CN" w:bidi="he-IL"/>
        </w:rPr>
      </w:pPr>
      <w:r w:rsidRPr="007800D4">
        <w:rPr>
          <w:color w:val="000000" w:themeColor="text1"/>
          <w:lang w:val="lv-LV" w:eastAsia="zh-CN" w:bidi="he-IL"/>
        </w:rPr>
        <w:t xml:space="preserve">4.5.    </w:t>
      </w:r>
      <w:r w:rsidRPr="007800D4">
        <w:rPr>
          <w:rFonts w:eastAsia="Lucida Sans Unicode"/>
          <w:color w:val="000000" w:themeColor="text1"/>
          <w:lang w:val="lv-LV" w:eastAsia="zh-CN" w:bidi="he-IL"/>
        </w:rPr>
        <w:t xml:space="preserve">Izsoles solis </w:t>
      </w:r>
      <w:r w:rsidR="00C51856">
        <w:rPr>
          <w:rFonts w:eastAsia="Lucida Sans Unicode"/>
          <w:color w:val="000000" w:themeColor="text1"/>
          <w:lang w:val="lv-LV" w:eastAsia="zh-CN" w:bidi="he-IL"/>
        </w:rPr>
        <w:t>1</w:t>
      </w:r>
      <w:r w:rsidRPr="007800D4">
        <w:rPr>
          <w:rFonts w:eastAsia="Lucida Sans Unicode"/>
          <w:color w:val="000000" w:themeColor="text1"/>
          <w:lang w:val="lv-LV" w:eastAsia="zh-CN" w:bidi="he-IL"/>
        </w:rPr>
        <w:t xml:space="preserve">00,00 </w:t>
      </w:r>
      <w:proofErr w:type="spellStart"/>
      <w:r w:rsidRPr="007800D4">
        <w:rPr>
          <w:rFonts w:eastAsia="Lucida Sans Unicode"/>
          <w:i/>
          <w:color w:val="000000" w:themeColor="text1"/>
          <w:lang w:val="lv-LV" w:eastAsia="zh-CN" w:bidi="he-IL"/>
        </w:rPr>
        <w:t>euro</w:t>
      </w:r>
      <w:proofErr w:type="spellEnd"/>
      <w:r w:rsidRPr="007800D4">
        <w:rPr>
          <w:rFonts w:eastAsia="Lucida Sans Unicode"/>
          <w:color w:val="000000" w:themeColor="text1"/>
          <w:lang w:val="lv-LV" w:eastAsia="zh-CN" w:bidi="he-IL"/>
        </w:rPr>
        <w:t xml:space="preserve"> (</w:t>
      </w:r>
      <w:r w:rsidR="00C51856">
        <w:rPr>
          <w:rFonts w:eastAsia="Lucida Sans Unicode"/>
          <w:color w:val="000000" w:themeColor="text1"/>
          <w:lang w:val="lv-LV" w:eastAsia="zh-CN" w:bidi="he-IL"/>
        </w:rPr>
        <w:t>viens</w:t>
      </w:r>
      <w:r w:rsidRPr="007800D4">
        <w:rPr>
          <w:rFonts w:eastAsia="Lucida Sans Unicode"/>
          <w:color w:val="000000" w:themeColor="text1"/>
          <w:lang w:val="lv-LV" w:eastAsia="zh-CN" w:bidi="he-IL"/>
        </w:rPr>
        <w:t xml:space="preserve"> simt</w:t>
      </w:r>
      <w:r w:rsidR="00C51856">
        <w:rPr>
          <w:rFonts w:eastAsia="Lucida Sans Unicode"/>
          <w:color w:val="000000" w:themeColor="text1"/>
          <w:lang w:val="lv-LV" w:eastAsia="zh-CN" w:bidi="he-IL"/>
        </w:rPr>
        <w:t>s</w:t>
      </w:r>
      <w:r w:rsidRPr="007800D4">
        <w:rPr>
          <w:rFonts w:eastAsia="Lucida Sans Unicode"/>
          <w:color w:val="000000" w:themeColor="text1"/>
          <w:lang w:val="lv-LV" w:eastAsia="zh-CN" w:bidi="he-IL"/>
        </w:rPr>
        <w:t xml:space="preserve"> </w:t>
      </w:r>
      <w:r w:rsidRPr="00B05A65">
        <w:rPr>
          <w:rFonts w:eastAsia="Lucida Sans Unicode"/>
          <w:iCs/>
          <w:color w:val="000000" w:themeColor="text1"/>
          <w:lang w:val="lv-LV" w:eastAsia="zh-CN" w:bidi="he-IL"/>
        </w:rPr>
        <w:t>eiro</w:t>
      </w:r>
      <w:r w:rsidRPr="007800D4">
        <w:rPr>
          <w:rFonts w:eastAsia="Lucida Sans Unicode"/>
          <w:color w:val="000000" w:themeColor="text1"/>
          <w:lang w:val="lv-LV" w:eastAsia="zh-CN" w:bidi="he-IL"/>
        </w:rPr>
        <w:t xml:space="preserve"> un 00 centi).</w:t>
      </w:r>
    </w:p>
    <w:p w14:paraId="56A010ED"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rFonts w:eastAsia="Lucida Sans Unicode"/>
          <w:color w:val="000000" w:themeColor="text1"/>
          <w:lang w:val="lv-LV" w:eastAsia="zh-CN" w:bidi="he-IL"/>
        </w:rPr>
        <w:lastRenderedPageBreak/>
        <w:t xml:space="preserve">4.6.    </w:t>
      </w:r>
      <w:r w:rsidRPr="007800D4">
        <w:rPr>
          <w:color w:val="000000" w:themeColor="text1"/>
          <w:lang w:val="lv-LV" w:eastAsia="zh-CN"/>
        </w:rPr>
        <w:t xml:space="preserve">Nodrošinājums tiek ieskaitīts pirkuma maksā uzvarējušajam dalībniekam, pārējiem dalībniekiem – pārskaitīts uz kredītiestādes kontu, kura numurs norādīts norēķinu rekvizītos, elektronisko izsoļu vietnē </w:t>
      </w:r>
      <w:hyperlink r:id="rId9" w:history="1">
        <w:r w:rsidRPr="007800D4">
          <w:rPr>
            <w:color w:val="000000" w:themeColor="text1"/>
            <w:u w:val="single"/>
            <w:lang w:val="lv-LV" w:eastAsia="zh-CN"/>
          </w:rPr>
          <w:t>https://izsoles.ta.gov</w:t>
        </w:r>
      </w:hyperlink>
      <w:r w:rsidRPr="007800D4">
        <w:rPr>
          <w:color w:val="000000" w:themeColor="text1"/>
          <w:lang w:val="lv-LV" w:eastAsia="zh-CN"/>
        </w:rPr>
        <w:t>.</w:t>
      </w:r>
    </w:p>
    <w:p w14:paraId="55B6459D"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rPr>
        <w:t>4.7.    Par izsoles dalībnieku var kļūt jebkura fiziskā vai juridiskā persona, kurai ir tiesības iegūt Latvijas Republikā nekustamo īpašumu, tai skaitā, zemi, un kura līdz reģistrācijas brīdim ir iemaksājusi šo 9.punktā minēto nodrošinājumu, dalības maksu un autorizēta dalībai izsolē.</w:t>
      </w:r>
    </w:p>
    <w:p w14:paraId="4C9978FE"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rPr>
        <w:t xml:space="preserve">4.8.    Izsoles pretendenti – fiziska persona, kura vēlas savā vai citas fiziskas vai juridiskas personas vārdā pieteikties izsolei, elektronisko izsoļu vietnē https://izsoles.ta.gov.lv norāda: </w:t>
      </w:r>
    </w:p>
    <w:p w14:paraId="36C383C3"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rPr>
        <w:t xml:space="preserve">4.8.1.    </w:t>
      </w:r>
      <w:r>
        <w:rPr>
          <w:color w:val="000000" w:themeColor="text1"/>
          <w:lang w:val="lv-LV" w:eastAsia="zh-CN"/>
        </w:rPr>
        <w:t xml:space="preserve"> </w:t>
      </w:r>
      <w:r w:rsidRPr="007800D4">
        <w:rPr>
          <w:color w:val="000000" w:themeColor="text1"/>
          <w:lang w:val="lv-LV" w:eastAsia="zh-CN"/>
        </w:rPr>
        <w:t>Fiziskas personas:</w:t>
      </w:r>
    </w:p>
    <w:p w14:paraId="05A2A15E"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rPr>
        <w:t>4.8.1.1.  Vārdu, uzvārdu;</w:t>
      </w:r>
    </w:p>
    <w:p w14:paraId="4B15383D"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rPr>
        <w:t>4.8.1.2.   Personas kodu vai dzimšanas datumu (persona, kurai nav piešķirts personas kods);</w:t>
      </w:r>
    </w:p>
    <w:p w14:paraId="081B52A2"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rPr>
        <w:t xml:space="preserve">4.8.1.3.   </w:t>
      </w:r>
      <w:r w:rsidRPr="007800D4">
        <w:rPr>
          <w:color w:val="000000" w:themeColor="text1"/>
          <w:lang w:val="lv-LV" w:eastAsia="zh-CN" w:bidi="he-IL"/>
        </w:rPr>
        <w:t>Kontaktadresi;</w:t>
      </w:r>
    </w:p>
    <w:p w14:paraId="1B3DB57E"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4.8.1.4.   Personu apliecinoša dokumenta veidu un numuru;</w:t>
      </w:r>
    </w:p>
    <w:p w14:paraId="296875CC" w14:textId="77777777" w:rsidR="00857947" w:rsidRPr="007800D4" w:rsidRDefault="00857947" w:rsidP="00857947">
      <w:pPr>
        <w:pStyle w:val="Sarakstarindkopa"/>
        <w:tabs>
          <w:tab w:val="left" w:pos="1560"/>
        </w:tabs>
        <w:suppressAutoHyphens/>
        <w:ind w:left="0" w:right="42" w:firstLine="709"/>
        <w:jc w:val="both"/>
        <w:rPr>
          <w:color w:val="000000" w:themeColor="text1"/>
          <w:lang w:val="lv-LV" w:eastAsia="zh-CN" w:bidi="he-IL"/>
        </w:rPr>
      </w:pPr>
      <w:r w:rsidRPr="007800D4">
        <w:rPr>
          <w:color w:val="000000" w:themeColor="text1"/>
          <w:lang w:val="lv-LV" w:eastAsia="zh-CN" w:bidi="he-IL"/>
        </w:rPr>
        <w:t>4.8.1.5.</w:t>
      </w:r>
      <w:r>
        <w:rPr>
          <w:color w:val="000000" w:themeColor="text1"/>
          <w:lang w:val="lv-LV" w:eastAsia="zh-CN" w:bidi="he-IL"/>
        </w:rPr>
        <w:t xml:space="preserve"> </w:t>
      </w:r>
      <w:r w:rsidRPr="007800D4">
        <w:rPr>
          <w:color w:val="000000" w:themeColor="text1"/>
          <w:lang w:val="lv-LV" w:eastAsia="zh-CN" w:bidi="he-IL"/>
        </w:rPr>
        <w:t>Norēķinu rekvizītus (kredītiestādes konta numurs, uz kuru personai                 atmaksājama nodrošinājuma summa);</w:t>
      </w:r>
    </w:p>
    <w:p w14:paraId="277BD07A"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4.8.1.6.  Personas papildu kontaktinformāciju – elektroniskā pasta adresi un tālruņa numuru.</w:t>
      </w:r>
    </w:p>
    <w:p w14:paraId="53F9A918" w14:textId="657A2083"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    Fiziska persona, kura pārstāv citu fizisku vai juridisku personu, papildus    punktā 4.8.1. norādītajam, sniedz informāciju par:</w:t>
      </w:r>
    </w:p>
    <w:p w14:paraId="2BD8D037"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4.8.2.1.    Pārstāvamās personas veidu;</w:t>
      </w:r>
    </w:p>
    <w:p w14:paraId="37B8A74C"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4.8.2.2.    Vārdu, uzvārdu fiziskai personai vai nosaukumu juridiskai personai;</w:t>
      </w:r>
    </w:p>
    <w:p w14:paraId="41F6D5DE"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4.8.2.3.  Personas kodu vai dzimšanas datumu (ārzemniekam) fiziskai personai vai reģistrācijas numuru juridiskai personai;</w:t>
      </w:r>
    </w:p>
    <w:p w14:paraId="35777586"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4.8.2.4.    Kontaktadresi;</w:t>
      </w:r>
    </w:p>
    <w:p w14:paraId="42E46148"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4.8.2.5.    Personu apliecinoša dokumenta veidu un numuru fiziskai personai;</w:t>
      </w:r>
    </w:p>
    <w:p w14:paraId="4E74EB8F"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767DB612"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4.8.2.7.    Informāciju par pilnvarojuma apjomu (pārstāvības tiesības konkrētai izsolei, vairākām konkrētām izsolēm, uz noteiktu laiku, pastāvīgi);</w:t>
      </w:r>
    </w:p>
    <w:p w14:paraId="4FBECAAC"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4.8.2.8.   Attiecīgās lēmējinstitūcijas lēmumu par nekustamā īpašuma iegādi juridiskajai personai.</w:t>
      </w:r>
    </w:p>
    <w:p w14:paraId="65720552"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4.9.    Izsoles pretendents reģistrējoties Izsoļu dalībnieku reģistrā iepazīstas ar elektronisko izsoļu vietnes lietošanas noteikumiem un apliecina noteikumu ievērošanu, kā arī par sevi sniegto datu pareizību.</w:t>
      </w:r>
    </w:p>
    <w:p w14:paraId="6242F6A6"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4.10.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w:t>
      </w:r>
    </w:p>
    <w:p w14:paraId="3DFD32AB" w14:textId="3121E4AB"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 xml:space="preserve">4.11.  Reģistrēts lietotājs, kurš vēlas piedalīties izsludinātajā izsolē, elektronisko izsoļu vietnē </w:t>
      </w:r>
      <w:proofErr w:type="spellStart"/>
      <w:r w:rsidRPr="007800D4">
        <w:rPr>
          <w:color w:val="000000" w:themeColor="text1"/>
          <w:lang w:val="lv-LV" w:eastAsia="zh-CN" w:bidi="he-IL"/>
        </w:rPr>
        <w:t>nosūta</w:t>
      </w:r>
      <w:proofErr w:type="spellEnd"/>
      <w:r w:rsidRPr="007800D4">
        <w:rPr>
          <w:color w:val="000000" w:themeColor="text1"/>
          <w:lang w:val="lv-LV" w:eastAsia="zh-CN" w:bidi="he-IL"/>
        </w:rPr>
        <w:t xml:space="preserve"> izsoles rīkotājam lūgumu par autorizēšanu dalībai konkrētā izsolē un izsoles sludinājumā norādītajā izsoles rīkotāja kontā iemaksā izsoles nodrošinājuma summu sludinājumā noteiktajā apmērā un dalības maksu, kā arī sedz maksu izsoles vietnes administratoram normatīvajos aktos noteiktajā apmērā saskaņā ar elektronisko izsoļu vietnē reģistrētam lietotājam sagatavotu rēķinu.</w:t>
      </w:r>
    </w:p>
    <w:p w14:paraId="358DA755"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lastRenderedPageBreak/>
        <w:t>4.12.  Izsoles rīkotājs autorizē izsoles pretendentu, kurš izpildījis izsoles priekšnoteikumus, dalībai izsolē 7 (septiņu) dienu laikā, izmantojot elektronisko izsoļu vietnē pieejamo rīku.</w:t>
      </w:r>
    </w:p>
    <w:p w14:paraId="16594039"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 xml:space="preserve">4.13.   </w:t>
      </w:r>
      <w:r>
        <w:rPr>
          <w:color w:val="000000" w:themeColor="text1"/>
          <w:lang w:val="lv-LV" w:eastAsia="zh-CN" w:bidi="he-IL"/>
        </w:rPr>
        <w:t xml:space="preserve"> </w:t>
      </w:r>
      <w:r w:rsidRPr="007800D4">
        <w:rPr>
          <w:color w:val="000000" w:themeColor="text1"/>
          <w:lang w:val="lv-LV" w:eastAsia="zh-CN" w:bidi="he-IL"/>
        </w:rPr>
        <w:t xml:space="preserve">Informāciju reģistrētam izsoles pretendentam par autorizēšanu dalībai izsolē, izsoles rīkotājs </w:t>
      </w:r>
      <w:proofErr w:type="spellStart"/>
      <w:r w:rsidRPr="007800D4">
        <w:rPr>
          <w:color w:val="000000" w:themeColor="text1"/>
          <w:lang w:val="lv-LV" w:eastAsia="zh-CN" w:bidi="he-IL"/>
        </w:rPr>
        <w:t>nosūta</w:t>
      </w:r>
      <w:proofErr w:type="spellEnd"/>
      <w:r w:rsidRPr="007800D4">
        <w:rPr>
          <w:color w:val="000000" w:themeColor="text1"/>
          <w:lang w:val="lv-LV" w:eastAsia="zh-CN" w:bidi="he-IL"/>
        </w:rPr>
        <w:t xml:space="preserve"> elektroniski uz elektronisko izsoļu vietnē reģistrēto pretendenta izveidoto kontu.</w:t>
      </w:r>
    </w:p>
    <w:p w14:paraId="79018419"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4.14.  Autorizējot personu izsolei, katram solītājam elektronisko izsoļu vietnes sistēma automātiski izveido unikālu identifikatoru.</w:t>
      </w:r>
    </w:p>
    <w:p w14:paraId="4A35B887"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4.15.    Izsoles pretendents netiek reģistrēts, ja:</w:t>
      </w:r>
    </w:p>
    <w:p w14:paraId="09F50038"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4.15.1.    nav vēl iestājies vai ir beidzies pretendentu reģistrācijas termiņš;</w:t>
      </w:r>
    </w:p>
    <w:p w14:paraId="17160A69"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4.15.2.    ja nav izpildīti visi šo noteikumu 4.8.punktā minētie norādījumi;</w:t>
      </w:r>
    </w:p>
    <w:p w14:paraId="439A1C1C" w14:textId="77777777" w:rsidR="00857947" w:rsidRPr="007800D4" w:rsidRDefault="00857947" w:rsidP="00857947">
      <w:pPr>
        <w:pStyle w:val="Sarakstarindkopa"/>
        <w:suppressAutoHyphens/>
        <w:ind w:left="0" w:right="42" w:firstLine="709"/>
        <w:jc w:val="both"/>
        <w:rPr>
          <w:rFonts w:eastAsia="Lucida Sans Unicode"/>
          <w:color w:val="000000" w:themeColor="text1"/>
          <w:lang w:val="lv-LV"/>
        </w:rPr>
      </w:pPr>
      <w:r w:rsidRPr="007800D4">
        <w:rPr>
          <w:color w:val="000000" w:themeColor="text1"/>
          <w:lang w:val="lv-LV" w:eastAsia="zh-CN" w:bidi="he-IL"/>
        </w:rPr>
        <w:t>4.15.3.    konstatēts, ka izsoles pretendentam ir parādsaistības –</w:t>
      </w:r>
      <w:r w:rsidRPr="007800D4">
        <w:rPr>
          <w:rFonts w:eastAsia="Lucida Sans Unicode"/>
          <w:color w:val="000000" w:themeColor="text1"/>
          <w:lang w:val="lv-LV"/>
        </w:rPr>
        <w:t xml:space="preserve"> Valsts ieņēmumu dienesta administrēto nodokļu (nodevu) parādi Latvijas Republikā, vai valstī, kurā tie reģistrēti, tajā skaitā, valsts sociālās apdrošināšanas iemaksu parādi, kas kopsummā pārsniedz 150,00 </w:t>
      </w:r>
      <w:r w:rsidRPr="007800D4">
        <w:rPr>
          <w:rFonts w:eastAsia="Lucida Sans Unicode"/>
          <w:i/>
          <w:iCs/>
          <w:color w:val="000000" w:themeColor="text1"/>
          <w:lang w:val="lv-LV"/>
        </w:rPr>
        <w:t>eiro</w:t>
      </w:r>
      <w:r w:rsidRPr="007800D4">
        <w:rPr>
          <w:rFonts w:eastAsia="Lucida Sans Unicode"/>
          <w:color w:val="000000" w:themeColor="text1"/>
          <w:lang w:val="lv-LV"/>
        </w:rPr>
        <w:t xml:space="preserve">, kā arī maksājumu (nodokļi, nomas maksājumi utt.) parādi attiecībā pret Jēkabpils novada  pašvaldību vai tās kapitālsabiedrību, kas kopsummā pārsniedz 150,00 </w:t>
      </w:r>
      <w:r w:rsidRPr="007800D4">
        <w:rPr>
          <w:rFonts w:eastAsia="Lucida Sans Unicode"/>
          <w:i/>
          <w:iCs/>
          <w:color w:val="000000" w:themeColor="text1"/>
          <w:lang w:val="lv-LV"/>
        </w:rPr>
        <w:t>eiro</w:t>
      </w:r>
      <w:r w:rsidRPr="007800D4">
        <w:rPr>
          <w:rFonts w:eastAsia="Lucida Sans Unicode"/>
          <w:color w:val="000000" w:themeColor="text1"/>
          <w:lang w:val="lv-LV"/>
        </w:rPr>
        <w:t>;</w:t>
      </w:r>
    </w:p>
    <w:p w14:paraId="0A354055"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rFonts w:eastAsia="Lucida Sans Unicode"/>
          <w:color w:val="000000" w:themeColor="text1"/>
          <w:lang w:val="lv-LV"/>
        </w:rPr>
        <w:t xml:space="preserve">4.15.4.    </w:t>
      </w:r>
      <w:r w:rsidRPr="007800D4">
        <w:rPr>
          <w:color w:val="000000" w:themeColor="text1"/>
          <w:lang w:val="lv-LV" w:eastAsia="zh-CN" w:bidi="he-IL"/>
        </w:rPr>
        <w:t>nav veicis maksājumus atbilstoši 7.punktā norādītajam;</w:t>
      </w:r>
    </w:p>
    <w:p w14:paraId="37F1AE68" w14:textId="77777777" w:rsidR="00857947" w:rsidRPr="007800D4" w:rsidRDefault="00857947" w:rsidP="00857947">
      <w:pPr>
        <w:pStyle w:val="Sarakstarindkopa"/>
        <w:suppressAutoHyphens/>
        <w:ind w:left="0" w:right="42" w:firstLine="709"/>
        <w:jc w:val="both"/>
        <w:rPr>
          <w:rFonts w:eastAsia="Lucida Sans Unicode"/>
          <w:color w:val="000000" w:themeColor="text1"/>
          <w:lang w:val="lv-LV"/>
        </w:rPr>
      </w:pPr>
      <w:r w:rsidRPr="007800D4">
        <w:rPr>
          <w:color w:val="000000" w:themeColor="text1"/>
          <w:lang w:val="lv-LV" w:eastAsia="zh-CN" w:bidi="he-IL"/>
        </w:rPr>
        <w:t xml:space="preserve">4.15.5.   </w:t>
      </w:r>
      <w:r w:rsidRPr="007800D4">
        <w:rPr>
          <w:rFonts w:eastAsia="Lucida Sans Unicode"/>
          <w:color w:val="000000" w:themeColor="text1"/>
          <w:lang w:val="lv-LV"/>
        </w:rPr>
        <w:t>Izsoles dalībniekiem nedrīkst būt pasludināta maksātnespēja, tam nav uzsākts likvidācijas process, to saimnieciskā darbība nav apturēta vai pārtraukta, vai nav uzsākta tiesvedība par darbības izbeigšanu, maksātnespēju vai bankrotu.</w:t>
      </w:r>
    </w:p>
    <w:p w14:paraId="4DBCA818"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rFonts w:eastAsia="Lucida Sans Unicode"/>
          <w:color w:val="000000" w:themeColor="text1"/>
          <w:lang w:val="lv-LV"/>
        </w:rPr>
        <w:t xml:space="preserve">4.16.    </w:t>
      </w:r>
      <w:r w:rsidRPr="007800D4">
        <w:rPr>
          <w:color w:val="000000" w:themeColor="text1"/>
          <w:lang w:val="lv-LV" w:eastAsia="zh-CN" w:bidi="he-IL"/>
        </w:rPr>
        <w:t>Izsolei autorizētie dalībnieki drīkst izdarīt solījumus visā izsoles norises laikā.</w:t>
      </w:r>
    </w:p>
    <w:p w14:paraId="5989722A"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4.17.    Ja pēdējo piecu minūšu laikā pirms izsoles noslēgšanai noteiktā laika tiek reģistrēts solījums, izsoles laiks automātiski tiek pagarināts par 5 (piecām) minūtēm.</w:t>
      </w:r>
    </w:p>
    <w:p w14:paraId="08EDA01C"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4.18.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F240666"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4.19.   Pēc izsoles noslēgšanas solījumus nereģistrē un elektronisko izsoļu vietnē tiek norādīts izsoles noslēgums datums, laiks un pēdējais izdarītais solījums.</w:t>
      </w:r>
    </w:p>
    <w:p w14:paraId="441641AF"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 xml:space="preserve">4.20.   </w:t>
      </w:r>
      <w:r>
        <w:rPr>
          <w:color w:val="000000" w:themeColor="text1"/>
          <w:lang w:val="lv-LV" w:eastAsia="zh-CN" w:bidi="he-IL"/>
        </w:rPr>
        <w:t xml:space="preserve"> </w:t>
      </w:r>
      <w:r w:rsidRPr="007800D4">
        <w:rPr>
          <w:color w:val="000000" w:themeColor="text1"/>
          <w:lang w:val="lv-LV" w:eastAsia="zh-CN" w:bidi="he-IL"/>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4E2AD1E"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4.21.    Pēc izsoles slēgšanas, sistēma 24 stundu laikā automātiski sagatavo izsoles aktu par izsoles rezultātiem.</w:t>
      </w:r>
    </w:p>
    <w:p w14:paraId="271829DF"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bidi="he-IL"/>
        </w:rPr>
        <w:t xml:space="preserve">4.22.  </w:t>
      </w:r>
      <w:r w:rsidRPr="007800D4">
        <w:rPr>
          <w:color w:val="000000" w:themeColor="text1"/>
          <w:lang w:val="lv-LV" w:eastAsia="zh-CN"/>
        </w:rPr>
        <w:t>Izsoles dalībniekiem, kuri nav nosolījuši Objektu, mēneša laikā tiek atmaksāts samaksātais nodrošinājums uz bankas kontu, kas norādīts izsoļu vietnē.</w:t>
      </w:r>
    </w:p>
    <w:p w14:paraId="650B1EE9"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rPr>
        <w:t>4.23.  Nodrošinājuma summa, pretendentam, kurš ir nosolījis vis augstāko cenu par objektu, tiek ieskaitīta norēķinu summā par nosolīto Objektu.</w:t>
      </w:r>
    </w:p>
    <w:p w14:paraId="76ADB4BF"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rPr>
        <w:t xml:space="preserve">4.24.  </w:t>
      </w:r>
      <w:r>
        <w:rPr>
          <w:color w:val="000000" w:themeColor="text1"/>
          <w:lang w:val="lv-LV" w:eastAsia="zh-CN"/>
        </w:rPr>
        <w:t xml:space="preserve"> </w:t>
      </w:r>
      <w:r w:rsidRPr="007800D4">
        <w:rPr>
          <w:color w:val="000000" w:themeColor="text1"/>
          <w:lang w:val="lv-LV" w:eastAsia="zh-CN" w:bidi="he-IL"/>
        </w:rPr>
        <w:t xml:space="preserve">Izsole tiek atzīta par nenotikušu un nodrošinājums netiek atmaksāts nevienam no izsoles dalībniekiem, ja neviens no viņiem nav pārsolījis izsoles sākumcenu. </w:t>
      </w:r>
    </w:p>
    <w:p w14:paraId="00FBF701"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4.25.    Dalības maksa netiek atgriezta.</w:t>
      </w:r>
    </w:p>
    <w:p w14:paraId="5D3F9F54" w14:textId="77777777" w:rsidR="00857947" w:rsidRPr="007800D4" w:rsidRDefault="00857947" w:rsidP="00857947">
      <w:pPr>
        <w:pStyle w:val="Sarakstarindkopa"/>
        <w:tabs>
          <w:tab w:val="left" w:pos="1276"/>
          <w:tab w:val="left" w:pos="1560"/>
        </w:tabs>
        <w:suppressAutoHyphens/>
        <w:ind w:left="0" w:right="42" w:firstLine="709"/>
        <w:jc w:val="both"/>
        <w:rPr>
          <w:color w:val="000000" w:themeColor="text1"/>
          <w:lang w:val="lv-LV" w:eastAsia="zh-CN" w:bidi="he-IL"/>
        </w:rPr>
      </w:pPr>
      <w:r w:rsidRPr="007800D4">
        <w:rPr>
          <w:color w:val="000000" w:themeColor="text1"/>
          <w:lang w:val="lv-LV" w:eastAsia="zh-CN" w:bidi="he-IL"/>
        </w:rPr>
        <w:t xml:space="preserve">4.26.  </w:t>
      </w:r>
      <w:r>
        <w:rPr>
          <w:color w:val="000000" w:themeColor="text1"/>
          <w:lang w:val="lv-LV" w:eastAsia="zh-CN" w:bidi="he-IL"/>
        </w:rPr>
        <w:t xml:space="preserve"> </w:t>
      </w:r>
      <w:r w:rsidRPr="007800D4">
        <w:rPr>
          <w:color w:val="000000" w:themeColor="text1"/>
          <w:lang w:val="lv-LV" w:eastAsia="zh-CN" w:bidi="he-IL"/>
        </w:rPr>
        <w:t>Izsole tiek atzīta par nenotikušu, ja uz izsoli nav autorizēts neviens izsoles dalībnieks.</w:t>
      </w:r>
    </w:p>
    <w:p w14:paraId="6CD03BAC"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bidi="he-IL"/>
        </w:rPr>
        <w:t xml:space="preserve">4.27.    </w:t>
      </w:r>
      <w:r w:rsidRPr="007800D4">
        <w:rPr>
          <w:color w:val="000000" w:themeColor="text1"/>
          <w:lang w:val="lv-LV" w:eastAsia="zh-CN"/>
        </w:rPr>
        <w:t xml:space="preserve">Izsoles rezultāti tiek apstiprināti Jēkabpils novada domes sēdē ne vēlāk kā 30 dienu laikā pēc Publiskas personas mantas atsavināšanas likuma 30.pantā </w:t>
      </w:r>
      <w:r w:rsidRPr="007800D4">
        <w:rPr>
          <w:color w:val="000000" w:themeColor="text1"/>
          <w:lang w:val="lv-LV" w:eastAsia="zh-CN"/>
        </w:rPr>
        <w:lastRenderedPageBreak/>
        <w:t>paredzēto vai izsoles noteikumu 5.1.1. vai 5.1.2. punktos norādīto maksājumu nokārtošanas.</w:t>
      </w:r>
    </w:p>
    <w:p w14:paraId="0B8E18D8" w14:textId="70876961"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rPr>
        <w:t xml:space="preserve">4.28.    Pēc izsoles rezultātu apstiprināšanas, izsoles dalībnieks, kas nosolījis augstāko cenu, slēdz pirkuma līgumu. </w:t>
      </w:r>
    </w:p>
    <w:p w14:paraId="655BC48C" w14:textId="77777777" w:rsidR="00857947" w:rsidRPr="007800D4" w:rsidRDefault="00857947" w:rsidP="00857947">
      <w:pPr>
        <w:pStyle w:val="Sarakstarindkopa"/>
        <w:suppressAutoHyphens/>
        <w:ind w:left="0" w:right="42" w:firstLine="709"/>
        <w:jc w:val="both"/>
        <w:rPr>
          <w:color w:val="000000" w:themeColor="text1"/>
          <w:szCs w:val="20"/>
          <w:lang w:val="lv-LV" w:eastAsia="zh-CN"/>
        </w:rPr>
      </w:pPr>
      <w:r w:rsidRPr="007800D4">
        <w:rPr>
          <w:color w:val="000000" w:themeColor="text1"/>
          <w:lang w:val="lv-LV" w:eastAsia="zh-CN"/>
        </w:rPr>
        <w:t xml:space="preserve">4.29.  </w:t>
      </w:r>
      <w:r w:rsidRPr="007800D4">
        <w:rPr>
          <w:bCs/>
          <w:color w:val="000000" w:themeColor="text1"/>
          <w:lang w:val="lv-LV" w:eastAsia="zh-CN"/>
        </w:rPr>
        <w:t>J</w:t>
      </w:r>
      <w:r w:rsidRPr="007800D4">
        <w:rPr>
          <w:color w:val="000000" w:themeColor="text1"/>
          <w:lang w:val="lv-LV" w:eastAsia="zh-CN"/>
        </w:rPr>
        <w:t>a izsoles dalībnieks, kurš nosolījis augstāko cenu, nav samaksājis nosolīto cenu noteiktajā termiņā, Jēkabpils novada domes priekšsēdētājas pieņem lēmumu paziņot nākamajam pretendentam par iespēju iegādāties izsoles Objektu par viņa augstāko piedāvāto summu. Pretendentam ir tiesības 2 nedēļu laikā paziņot par objekta pirkšanu par viņa nosolīto cenu. Ja tiek saņemts paziņojums, pašvaldība pieņem lēmumu par izsoles rezultātu apstiprināšanu ar šo pretendentu un slēdz līgumu.</w:t>
      </w:r>
      <w:r w:rsidRPr="007800D4">
        <w:rPr>
          <w:color w:val="000000" w:themeColor="text1"/>
          <w:sz w:val="20"/>
          <w:szCs w:val="20"/>
          <w:lang w:val="lv-LV" w:eastAsia="zh-CN"/>
        </w:rPr>
        <w:t xml:space="preserve"> </w:t>
      </w:r>
      <w:r w:rsidRPr="007800D4">
        <w:rPr>
          <w:color w:val="000000" w:themeColor="text1"/>
          <w:szCs w:val="20"/>
          <w:lang w:val="lv-LV" w:eastAsia="zh-CN"/>
        </w:rPr>
        <w:t xml:space="preserve">Izsoles nodrošinājums, </w:t>
      </w:r>
      <w:r w:rsidRPr="007800D4">
        <w:rPr>
          <w:color w:val="000000" w:themeColor="text1"/>
          <w:lang w:val="lv-LV" w:eastAsia="zh-CN"/>
        </w:rPr>
        <w:t>izsoles dalībniekam, kurš nosolījis augstāko cenu un nav samaksājis nosolīto cenu noteiktajā termiņā</w:t>
      </w:r>
      <w:r w:rsidRPr="007800D4">
        <w:rPr>
          <w:color w:val="000000" w:themeColor="text1"/>
          <w:szCs w:val="20"/>
          <w:lang w:val="lv-LV" w:eastAsia="zh-CN"/>
        </w:rPr>
        <w:t>, netiek atmaksāts.</w:t>
      </w:r>
    </w:p>
    <w:p w14:paraId="0C9023E7" w14:textId="77777777" w:rsidR="00857947" w:rsidRPr="007800D4" w:rsidRDefault="00857947" w:rsidP="00857947">
      <w:pPr>
        <w:pStyle w:val="Sarakstarindkopa"/>
        <w:suppressAutoHyphens/>
        <w:ind w:left="0" w:right="42" w:firstLine="709"/>
        <w:jc w:val="both"/>
        <w:rPr>
          <w:color w:val="262626" w:themeColor="text1" w:themeTint="D9"/>
          <w:lang w:val="lv-LV" w:eastAsia="zh-CN" w:bidi="he-IL"/>
        </w:rPr>
      </w:pPr>
      <w:r w:rsidRPr="007800D4">
        <w:rPr>
          <w:color w:val="000000" w:themeColor="text1"/>
          <w:szCs w:val="20"/>
          <w:lang w:val="lv-LV" w:eastAsia="zh-CN"/>
        </w:rPr>
        <w:t xml:space="preserve">4.30.    </w:t>
      </w:r>
      <w:r w:rsidRPr="007800D4">
        <w:rPr>
          <w:color w:val="000000" w:themeColor="text1"/>
          <w:lang w:val="lv-LV" w:eastAsia="zh-CN"/>
        </w:rPr>
        <w:t>Ja noteiktais  nākamais izsoles dalībnieks no īpašuma pirkuma atsakās vai norādītajā termiņā nenorēķinās par pirkumu, izsole tiek uzskatīta par nenotikušu. Lēmumu par atkārtotu izsoli vai atsavināšanas procesa pārtraukšanu pieņem Jēkabpils novada pašvaldība.</w:t>
      </w:r>
    </w:p>
    <w:p w14:paraId="10BDFDC2" w14:textId="77777777" w:rsidR="00857947" w:rsidRDefault="00857947" w:rsidP="00857947">
      <w:pPr>
        <w:spacing w:after="160" w:line="259" w:lineRule="auto"/>
        <w:ind w:right="42" w:firstLine="709"/>
        <w:rPr>
          <w:b/>
          <w:color w:val="000000" w:themeColor="text1"/>
          <w:lang w:val="lv-LV" w:eastAsia="zh-CN"/>
        </w:rPr>
      </w:pPr>
    </w:p>
    <w:p w14:paraId="63BCAEBA" w14:textId="77777777" w:rsidR="00857947" w:rsidRDefault="00857947" w:rsidP="00857947">
      <w:pPr>
        <w:spacing w:after="160" w:line="259" w:lineRule="auto"/>
        <w:ind w:right="42" w:firstLine="709"/>
        <w:jc w:val="center"/>
        <w:rPr>
          <w:b/>
          <w:color w:val="000000" w:themeColor="text1"/>
          <w:lang w:val="lv-LV" w:eastAsia="zh-CN"/>
        </w:rPr>
      </w:pPr>
      <w:r w:rsidRPr="003D2E12">
        <w:rPr>
          <w:b/>
          <w:color w:val="000000" w:themeColor="text1"/>
          <w:lang w:val="lv-LV" w:eastAsia="zh-CN"/>
        </w:rPr>
        <w:t>5. Samaksas kārtība</w:t>
      </w:r>
    </w:p>
    <w:p w14:paraId="735CD0C7" w14:textId="3A3CA031" w:rsidR="00857947" w:rsidRDefault="00857947" w:rsidP="004C515A">
      <w:pPr>
        <w:pStyle w:val="Sarakstarindkopa"/>
        <w:tabs>
          <w:tab w:val="left" w:pos="1276"/>
        </w:tabs>
        <w:suppressAutoHyphens/>
        <w:ind w:left="0" w:right="42" w:firstLine="709"/>
        <w:jc w:val="both"/>
        <w:rPr>
          <w:color w:val="000000" w:themeColor="text1"/>
          <w:lang w:val="lv-LV" w:eastAsia="zh-CN"/>
        </w:rPr>
      </w:pPr>
      <w:r w:rsidRPr="007800D4">
        <w:rPr>
          <w:color w:val="000000" w:themeColor="text1"/>
          <w:lang w:val="lv-LV" w:eastAsia="zh-CN"/>
        </w:rPr>
        <w:t>5.</w:t>
      </w:r>
      <w:r w:rsidR="004C515A">
        <w:rPr>
          <w:color w:val="000000" w:themeColor="text1"/>
          <w:lang w:val="lv-LV" w:eastAsia="zh-CN"/>
        </w:rPr>
        <w:t xml:space="preserve">  </w:t>
      </w:r>
      <w:r w:rsidRPr="007800D4">
        <w:rPr>
          <w:color w:val="000000" w:themeColor="text1"/>
          <w:lang w:val="lv-LV" w:eastAsia="zh-CN"/>
        </w:rPr>
        <w:t xml:space="preserve"> </w:t>
      </w:r>
      <w:r w:rsidR="004C515A">
        <w:rPr>
          <w:color w:val="000000" w:themeColor="text1"/>
          <w:lang w:val="lv-LV" w:eastAsia="zh-CN"/>
        </w:rPr>
        <w:t>O</w:t>
      </w:r>
      <w:r w:rsidRPr="007800D4">
        <w:rPr>
          <w:color w:val="000000" w:themeColor="text1"/>
          <w:lang w:val="lv-LV" w:eastAsia="zh-CN"/>
        </w:rPr>
        <w:t xml:space="preserve">bjekta </w:t>
      </w:r>
      <w:r w:rsidRPr="006F0DF4">
        <w:rPr>
          <w:color w:val="000000" w:themeColor="text1"/>
          <w:lang w:val="lv-LV" w:eastAsia="zh-CN"/>
        </w:rPr>
        <w:t xml:space="preserve">nosolītājam, atskaitot iemaksāto nodrošinājuma summu, jāsamaksā </w:t>
      </w:r>
      <w:r w:rsidR="008C0F4B">
        <w:rPr>
          <w:color w:val="000000" w:themeColor="text1"/>
          <w:lang w:val="lv-LV" w:eastAsia="zh-CN"/>
        </w:rPr>
        <w:t xml:space="preserve">nosolītā summa </w:t>
      </w:r>
      <w:r w:rsidRPr="006F0DF4">
        <w:rPr>
          <w:color w:val="000000" w:themeColor="text1"/>
          <w:lang w:val="lv-LV" w:eastAsia="zh-CN"/>
        </w:rPr>
        <w:t xml:space="preserve">par nosolīto </w:t>
      </w:r>
      <w:r w:rsidR="004C515A">
        <w:rPr>
          <w:color w:val="000000" w:themeColor="text1"/>
          <w:lang w:val="lv-LV" w:eastAsia="zh-CN"/>
        </w:rPr>
        <w:t>objektu</w:t>
      </w:r>
      <w:r w:rsidRPr="006F0DF4">
        <w:rPr>
          <w:color w:val="000000" w:themeColor="text1"/>
          <w:lang w:val="lv-LV" w:eastAsia="zh-CN"/>
        </w:rPr>
        <w:t xml:space="preserve"> 14 dienu laikā no izsoles</w:t>
      </w:r>
      <w:r w:rsidRPr="007800D4">
        <w:rPr>
          <w:color w:val="000000" w:themeColor="text1"/>
          <w:lang w:val="lv-LV" w:eastAsia="zh-CN"/>
        </w:rPr>
        <w:t xml:space="preserve"> dienas </w:t>
      </w:r>
    </w:p>
    <w:p w14:paraId="482D340C" w14:textId="77777777" w:rsidR="00857947" w:rsidRPr="007800D4" w:rsidRDefault="00857947" w:rsidP="00857947">
      <w:pPr>
        <w:pStyle w:val="Sarakstarindkopa"/>
        <w:tabs>
          <w:tab w:val="left" w:pos="1276"/>
        </w:tabs>
        <w:suppressAutoHyphens/>
        <w:ind w:left="0" w:right="42" w:firstLine="709"/>
        <w:jc w:val="both"/>
        <w:rPr>
          <w:color w:val="000000" w:themeColor="text1"/>
          <w:shd w:val="clear" w:color="auto" w:fill="FFFFFF"/>
          <w:lang w:val="lv-LV" w:eastAsia="zh-CN"/>
        </w:rPr>
      </w:pPr>
    </w:p>
    <w:p w14:paraId="09328781" w14:textId="77777777" w:rsidR="00857947" w:rsidRPr="007800D4" w:rsidRDefault="00857947" w:rsidP="00857947">
      <w:pPr>
        <w:pStyle w:val="Sarakstarindkopa"/>
        <w:tabs>
          <w:tab w:val="left" w:pos="1276"/>
        </w:tabs>
        <w:suppressAutoHyphens/>
        <w:ind w:left="0" w:right="42" w:firstLine="709"/>
        <w:jc w:val="center"/>
        <w:rPr>
          <w:b/>
          <w:color w:val="000000" w:themeColor="text1"/>
          <w:lang w:val="lv-LV" w:eastAsia="zh-CN"/>
        </w:rPr>
      </w:pPr>
      <w:r w:rsidRPr="007800D4">
        <w:rPr>
          <w:b/>
          <w:color w:val="000000" w:themeColor="text1"/>
          <w:lang w:val="lv-LV" w:eastAsia="zh-CN"/>
        </w:rPr>
        <w:t>6. Citi noteikumi</w:t>
      </w:r>
    </w:p>
    <w:p w14:paraId="72851CDA" w14:textId="77777777" w:rsidR="00857947" w:rsidRPr="007800D4" w:rsidRDefault="00857947" w:rsidP="00857947">
      <w:pPr>
        <w:pStyle w:val="Sarakstarindkopa"/>
        <w:tabs>
          <w:tab w:val="left" w:pos="1276"/>
        </w:tabs>
        <w:suppressAutoHyphens/>
        <w:ind w:left="0" w:right="42" w:firstLine="709"/>
        <w:jc w:val="both"/>
        <w:rPr>
          <w:color w:val="000000" w:themeColor="text1"/>
          <w:lang w:val="lv-LV" w:eastAsia="zh-CN"/>
        </w:rPr>
      </w:pPr>
      <w:r w:rsidRPr="007800D4">
        <w:rPr>
          <w:bCs/>
          <w:color w:val="000000" w:themeColor="text1"/>
          <w:lang w:val="lv-LV" w:eastAsia="zh-CN"/>
        </w:rPr>
        <w:t>6.1.</w:t>
      </w:r>
      <w:r w:rsidRPr="007800D4">
        <w:rPr>
          <w:b/>
          <w:color w:val="000000" w:themeColor="text1"/>
          <w:lang w:val="lv-LV" w:eastAsia="zh-CN"/>
        </w:rPr>
        <w:t xml:space="preserve">    </w:t>
      </w:r>
      <w:r w:rsidRPr="007800D4">
        <w:rPr>
          <w:color w:val="000000" w:themeColor="text1"/>
          <w:lang w:val="lv-LV" w:eastAsia="zh-CN"/>
        </w:rPr>
        <w:t>Par šajos noteikumos nereglamentētajiem jautājumiem lēmumus pieņem izsoles komisija, par to izdarot attiecīgu ierakstu komisijas sēdes protokolā.</w:t>
      </w:r>
    </w:p>
    <w:p w14:paraId="77B0D1DA" w14:textId="5B5BD636" w:rsidR="00857947" w:rsidRPr="007800D4" w:rsidRDefault="00857947" w:rsidP="00857947">
      <w:pPr>
        <w:pStyle w:val="Sarakstarindkopa"/>
        <w:tabs>
          <w:tab w:val="left" w:pos="1276"/>
        </w:tabs>
        <w:suppressAutoHyphens/>
        <w:ind w:left="0" w:right="42" w:firstLine="709"/>
        <w:jc w:val="both"/>
        <w:rPr>
          <w:color w:val="000000" w:themeColor="text1"/>
          <w:lang w:val="lv-LV" w:eastAsia="zh-CN"/>
        </w:rPr>
      </w:pPr>
      <w:r w:rsidRPr="007800D4">
        <w:rPr>
          <w:color w:val="000000" w:themeColor="text1"/>
          <w:lang w:val="lv-LV" w:eastAsia="zh-CN"/>
        </w:rPr>
        <w:t>6.2.  Sūdzības par izsoles rīkotāja darbībām var iesniegt Jēkabpils novada pašvaldībā, Brīvības ielā 120, Jēkabpilī, Jēkabpils novadā, LV-5201.</w:t>
      </w:r>
    </w:p>
    <w:p w14:paraId="556F7F5F" w14:textId="77777777" w:rsidR="00857947" w:rsidRPr="007800D4" w:rsidRDefault="00857947" w:rsidP="00857947">
      <w:pPr>
        <w:pStyle w:val="Sarakstarindkopa"/>
        <w:tabs>
          <w:tab w:val="left" w:pos="1276"/>
        </w:tabs>
        <w:suppressAutoHyphens/>
        <w:ind w:left="0" w:right="42" w:firstLine="709"/>
        <w:jc w:val="both"/>
        <w:rPr>
          <w:color w:val="000000" w:themeColor="text1"/>
          <w:lang w:val="lv-LV" w:eastAsia="zh-CN"/>
        </w:rPr>
      </w:pPr>
      <w:r w:rsidRPr="007800D4">
        <w:rPr>
          <w:color w:val="000000" w:themeColor="text1"/>
          <w:lang w:val="lv-LV" w:eastAsia="zh-CN"/>
        </w:rPr>
        <w:t>6.3.   Nekustamā īpašuma pirkuma līgumu paraksta domes priekšsēdētājs vai viņa pilnvarota persona.</w:t>
      </w:r>
    </w:p>
    <w:p w14:paraId="31763DFF" w14:textId="77777777" w:rsidR="00857947" w:rsidRPr="007800D4" w:rsidRDefault="00857947" w:rsidP="00857947">
      <w:pPr>
        <w:pStyle w:val="Sarakstarindkopa"/>
        <w:shd w:val="clear" w:color="auto" w:fill="FFFFFF"/>
        <w:tabs>
          <w:tab w:val="left" w:pos="1276"/>
        </w:tabs>
        <w:ind w:left="0" w:right="42" w:firstLine="709"/>
        <w:jc w:val="both"/>
        <w:rPr>
          <w:color w:val="000000" w:themeColor="text1"/>
          <w:sz w:val="18"/>
          <w:lang w:val="lv-LV" w:eastAsia="zh-CN"/>
        </w:rPr>
      </w:pPr>
    </w:p>
    <w:p w14:paraId="20353B5A" w14:textId="684FFCA7" w:rsidR="00857947" w:rsidRPr="007800D4" w:rsidRDefault="00857947" w:rsidP="00857947">
      <w:pPr>
        <w:pStyle w:val="naisf"/>
        <w:spacing w:before="0" w:after="0"/>
        <w:ind w:right="42" w:firstLine="0"/>
        <w:rPr>
          <w:bCs/>
          <w:color w:val="000000" w:themeColor="text1"/>
        </w:rPr>
      </w:pPr>
      <w:r w:rsidRPr="007800D4">
        <w:rPr>
          <w:bCs/>
          <w:color w:val="000000" w:themeColor="text1"/>
        </w:rPr>
        <w:t>Jēkabpils novada domes priekšsēdētājs</w:t>
      </w:r>
      <w:r w:rsidRPr="007800D4">
        <w:rPr>
          <w:bCs/>
          <w:color w:val="000000" w:themeColor="text1"/>
        </w:rPr>
        <w:tab/>
      </w:r>
      <w:r w:rsidRPr="007800D4">
        <w:rPr>
          <w:bCs/>
          <w:color w:val="000000" w:themeColor="text1"/>
        </w:rPr>
        <w:tab/>
      </w:r>
      <w:r w:rsidRPr="007800D4">
        <w:rPr>
          <w:bCs/>
          <w:color w:val="000000" w:themeColor="text1"/>
        </w:rPr>
        <w:tab/>
      </w:r>
      <w:r w:rsidRPr="007800D4">
        <w:rPr>
          <w:bCs/>
          <w:color w:val="000000" w:themeColor="text1"/>
        </w:rPr>
        <w:tab/>
      </w:r>
      <w:r>
        <w:rPr>
          <w:bCs/>
          <w:color w:val="000000" w:themeColor="text1"/>
        </w:rPr>
        <w:tab/>
      </w:r>
      <w:proofErr w:type="spellStart"/>
      <w:r w:rsidRPr="007800D4">
        <w:rPr>
          <w:bCs/>
          <w:color w:val="000000" w:themeColor="text1"/>
        </w:rPr>
        <w:t>R.Ragainis</w:t>
      </w:r>
      <w:proofErr w:type="spellEnd"/>
    </w:p>
    <w:p w14:paraId="7713C9CA" w14:textId="77777777" w:rsidR="0094436A" w:rsidRPr="00857947" w:rsidRDefault="0094436A">
      <w:pPr>
        <w:rPr>
          <w:lang w:val="lv-LV"/>
        </w:rPr>
      </w:pPr>
    </w:p>
    <w:sectPr w:rsidR="0094436A" w:rsidRPr="0085794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48405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947"/>
    <w:rsid w:val="0004577E"/>
    <w:rsid w:val="000A2A98"/>
    <w:rsid w:val="000C1B3C"/>
    <w:rsid w:val="000C2401"/>
    <w:rsid w:val="000D2994"/>
    <w:rsid w:val="00126DB4"/>
    <w:rsid w:val="001363AA"/>
    <w:rsid w:val="001616A3"/>
    <w:rsid w:val="00185338"/>
    <w:rsid w:val="002269BE"/>
    <w:rsid w:val="00244B47"/>
    <w:rsid w:val="002477FC"/>
    <w:rsid w:val="00250145"/>
    <w:rsid w:val="002610F5"/>
    <w:rsid w:val="0028450E"/>
    <w:rsid w:val="002B7AAF"/>
    <w:rsid w:val="002C2EA3"/>
    <w:rsid w:val="003235CC"/>
    <w:rsid w:val="00370893"/>
    <w:rsid w:val="00381A0A"/>
    <w:rsid w:val="003937A4"/>
    <w:rsid w:val="003A69E2"/>
    <w:rsid w:val="003C60CA"/>
    <w:rsid w:val="003D4C3F"/>
    <w:rsid w:val="003D6305"/>
    <w:rsid w:val="003F2205"/>
    <w:rsid w:val="003F49AE"/>
    <w:rsid w:val="004057BA"/>
    <w:rsid w:val="00406F37"/>
    <w:rsid w:val="00424055"/>
    <w:rsid w:val="00430D5B"/>
    <w:rsid w:val="004452E0"/>
    <w:rsid w:val="00484A41"/>
    <w:rsid w:val="004954F7"/>
    <w:rsid w:val="004C1C77"/>
    <w:rsid w:val="004C211D"/>
    <w:rsid w:val="004C515A"/>
    <w:rsid w:val="004C6D00"/>
    <w:rsid w:val="004E46BF"/>
    <w:rsid w:val="004F1DCB"/>
    <w:rsid w:val="00511A75"/>
    <w:rsid w:val="00556036"/>
    <w:rsid w:val="00563B63"/>
    <w:rsid w:val="00586DA1"/>
    <w:rsid w:val="005B1C3B"/>
    <w:rsid w:val="005E4F5A"/>
    <w:rsid w:val="005F2580"/>
    <w:rsid w:val="005F4A74"/>
    <w:rsid w:val="00605C86"/>
    <w:rsid w:val="00654107"/>
    <w:rsid w:val="00654420"/>
    <w:rsid w:val="00673B2A"/>
    <w:rsid w:val="00681EF5"/>
    <w:rsid w:val="0069090F"/>
    <w:rsid w:val="00691A00"/>
    <w:rsid w:val="006A0D0D"/>
    <w:rsid w:val="006B1F35"/>
    <w:rsid w:val="006F46A5"/>
    <w:rsid w:val="00783B3A"/>
    <w:rsid w:val="007853C2"/>
    <w:rsid w:val="007901FD"/>
    <w:rsid w:val="00802B27"/>
    <w:rsid w:val="008578DC"/>
    <w:rsid w:val="00857947"/>
    <w:rsid w:val="00872FF4"/>
    <w:rsid w:val="00883A9E"/>
    <w:rsid w:val="008A14FF"/>
    <w:rsid w:val="008B356E"/>
    <w:rsid w:val="008C0147"/>
    <w:rsid w:val="008C0F4B"/>
    <w:rsid w:val="008C4911"/>
    <w:rsid w:val="008C4B0B"/>
    <w:rsid w:val="00932D7E"/>
    <w:rsid w:val="0093483E"/>
    <w:rsid w:val="0094436A"/>
    <w:rsid w:val="00951A67"/>
    <w:rsid w:val="00954A6E"/>
    <w:rsid w:val="00964E15"/>
    <w:rsid w:val="009916E3"/>
    <w:rsid w:val="00993623"/>
    <w:rsid w:val="009C3A83"/>
    <w:rsid w:val="009C6955"/>
    <w:rsid w:val="009F412F"/>
    <w:rsid w:val="00A2592E"/>
    <w:rsid w:val="00A72367"/>
    <w:rsid w:val="00AA4E89"/>
    <w:rsid w:val="00AB18A0"/>
    <w:rsid w:val="00AB7488"/>
    <w:rsid w:val="00AF644B"/>
    <w:rsid w:val="00B21F71"/>
    <w:rsid w:val="00B40701"/>
    <w:rsid w:val="00B42D2C"/>
    <w:rsid w:val="00B719A7"/>
    <w:rsid w:val="00B80687"/>
    <w:rsid w:val="00B95847"/>
    <w:rsid w:val="00BC34F6"/>
    <w:rsid w:val="00BD483B"/>
    <w:rsid w:val="00BF52EC"/>
    <w:rsid w:val="00C51856"/>
    <w:rsid w:val="00CB2013"/>
    <w:rsid w:val="00CE3920"/>
    <w:rsid w:val="00D11D4F"/>
    <w:rsid w:val="00D30557"/>
    <w:rsid w:val="00D71331"/>
    <w:rsid w:val="00D83742"/>
    <w:rsid w:val="00D86E0F"/>
    <w:rsid w:val="00D90621"/>
    <w:rsid w:val="00DA4292"/>
    <w:rsid w:val="00DD26CB"/>
    <w:rsid w:val="00DD62D4"/>
    <w:rsid w:val="00E40A4E"/>
    <w:rsid w:val="00E57A70"/>
    <w:rsid w:val="00E64B09"/>
    <w:rsid w:val="00E82221"/>
    <w:rsid w:val="00E93F5E"/>
    <w:rsid w:val="00EF0D18"/>
    <w:rsid w:val="00F27B2F"/>
    <w:rsid w:val="00F35DCF"/>
    <w:rsid w:val="00F55FF4"/>
    <w:rsid w:val="00F855FE"/>
    <w:rsid w:val="00F85E01"/>
    <w:rsid w:val="00FA21A6"/>
    <w:rsid w:val="00FC40A8"/>
    <w:rsid w:val="00FE4B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B4184"/>
  <w15:chartTrackingRefBased/>
  <w15:docId w15:val="{ECB3A64C-3E49-43E0-B157-4ADE324E5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57947"/>
    <w:pPr>
      <w:spacing w:after="0" w:line="240" w:lineRule="auto"/>
    </w:pPr>
    <w:rPr>
      <w:rFonts w:ascii="Times New Roman" w:eastAsia="Times New Roman" w:hAnsi="Times New Roman" w:cs="Times New Roman"/>
      <w:kern w:val="0"/>
      <w:sz w:val="24"/>
      <w:szCs w:val="24"/>
      <w:lang w:val="en-GB"/>
      <w14:ligatures w14:val="none"/>
    </w:rPr>
  </w:style>
  <w:style w:type="paragraph" w:styleId="Virsraksts1">
    <w:name w:val="heading 1"/>
    <w:basedOn w:val="Parasts"/>
    <w:next w:val="Parasts"/>
    <w:link w:val="Virsraksts1Rakstz"/>
    <w:uiPriority w:val="9"/>
    <w:qFormat/>
    <w:rsid w:val="008579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579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857947"/>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57947"/>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57947"/>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857947"/>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57947"/>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57947"/>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57947"/>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57947"/>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857947"/>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857947"/>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57947"/>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57947"/>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85794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5794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5794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5794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57947"/>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794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5794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5794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5794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57947"/>
    <w:rPr>
      <w:i/>
      <w:iCs/>
      <w:color w:val="404040" w:themeColor="text1" w:themeTint="BF"/>
    </w:rPr>
  </w:style>
  <w:style w:type="paragraph" w:styleId="Sarakstarindkopa">
    <w:name w:val="List Paragraph"/>
    <w:basedOn w:val="Parasts"/>
    <w:uiPriority w:val="99"/>
    <w:qFormat/>
    <w:rsid w:val="00857947"/>
    <w:pPr>
      <w:ind w:left="720"/>
      <w:contextualSpacing/>
    </w:pPr>
  </w:style>
  <w:style w:type="character" w:styleId="Intensvsizclums">
    <w:name w:val="Intense Emphasis"/>
    <w:basedOn w:val="Noklusjumarindkopasfonts"/>
    <w:uiPriority w:val="21"/>
    <w:qFormat/>
    <w:rsid w:val="00857947"/>
    <w:rPr>
      <w:i/>
      <w:iCs/>
      <w:color w:val="0F4761" w:themeColor="accent1" w:themeShade="BF"/>
    </w:rPr>
  </w:style>
  <w:style w:type="paragraph" w:styleId="Intensvscitts">
    <w:name w:val="Intense Quote"/>
    <w:basedOn w:val="Parasts"/>
    <w:next w:val="Parasts"/>
    <w:link w:val="IntensvscittsRakstz"/>
    <w:uiPriority w:val="30"/>
    <w:qFormat/>
    <w:rsid w:val="008579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57947"/>
    <w:rPr>
      <w:i/>
      <w:iCs/>
      <w:color w:val="0F4761" w:themeColor="accent1" w:themeShade="BF"/>
    </w:rPr>
  </w:style>
  <w:style w:type="character" w:styleId="Intensvaatsauce">
    <w:name w:val="Intense Reference"/>
    <w:basedOn w:val="Noklusjumarindkopasfonts"/>
    <w:uiPriority w:val="32"/>
    <w:qFormat/>
    <w:rsid w:val="00857947"/>
    <w:rPr>
      <w:b/>
      <w:bCs/>
      <w:smallCaps/>
      <w:color w:val="0F4761" w:themeColor="accent1" w:themeShade="BF"/>
      <w:spacing w:val="5"/>
    </w:rPr>
  </w:style>
  <w:style w:type="paragraph" w:customStyle="1" w:styleId="naisf">
    <w:name w:val="naisf"/>
    <w:basedOn w:val="Parasts"/>
    <w:rsid w:val="00857947"/>
    <w:pPr>
      <w:spacing w:before="75" w:after="75"/>
      <w:ind w:firstLine="375"/>
      <w:jc w:val="both"/>
    </w:pPr>
    <w:rPr>
      <w:lang w:val="lv-LV" w:eastAsia="lv-LV"/>
    </w:rPr>
  </w:style>
  <w:style w:type="character" w:styleId="Hipersaite">
    <w:name w:val="Hyperlink"/>
    <w:rsid w:val="00857947"/>
    <w:rPr>
      <w:color w:val="0000FF"/>
      <w:u w:val="single"/>
    </w:rPr>
  </w:style>
  <w:style w:type="paragraph" w:customStyle="1" w:styleId="satursarnum">
    <w:name w:val="saturs_ar_num"/>
    <w:basedOn w:val="Parasts"/>
    <w:autoRedefine/>
    <w:rsid w:val="00857947"/>
    <w:pPr>
      <w:widowControl w:val="0"/>
      <w:suppressAutoHyphens/>
      <w:ind w:left="142" w:right="-2" w:firstLine="567"/>
      <w:jc w:val="both"/>
    </w:pPr>
    <w:rPr>
      <w:rFonts w:eastAsia="Lucida Sans Unicode"/>
      <w:bCs/>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stnesis.lv" TargetMode="External"/><Relationship Id="rId3" Type="http://schemas.openxmlformats.org/officeDocument/2006/relationships/settings" Target="settings.xml"/><Relationship Id="rId7" Type="http://schemas.openxmlformats.org/officeDocument/2006/relationships/hyperlink" Target="http://www.jekab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izsole/izsole/noteikumi/1" TargetMode="External"/><Relationship Id="rId11" Type="http://schemas.openxmlformats.org/officeDocument/2006/relationships/theme" Target="theme/theme1.xml"/><Relationship Id="rId5" Type="http://schemas.openxmlformats.org/officeDocument/2006/relationships/hyperlink" Target="https://izsoles.ta.gov.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zsoles.t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7135</Words>
  <Characters>4067</Characters>
  <Application>Microsoft Office Word</Application>
  <DocSecurity>0</DocSecurity>
  <Lines>33</Lines>
  <Paragraphs>22</Paragraphs>
  <ScaleCrop>false</ScaleCrop>
  <Company/>
  <LinksUpToDate>false</LinksUpToDate>
  <CharactersWithSpaces>11180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Čikuts</dc:creator>
  <cp:keywords/>
  <dc:description/>
  <cp:lastModifiedBy>Diāna Ivanova</cp:lastModifiedBy>
  <cp:revision>7</cp:revision>
  <dcterms:created xsi:type="dcterms:W3CDTF">2025-05-06T12:56:00Z</dcterms:created>
  <dcterms:modified xsi:type="dcterms:W3CDTF">2025-05-26T11:35:00Z</dcterms:modified>
</cp:coreProperties>
</file>