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B1E97" w14:textId="77777777" w:rsidR="00AC65A4" w:rsidRPr="007376B0" w:rsidRDefault="00AC65A4" w:rsidP="00AC65A4">
      <w:pPr>
        <w:pStyle w:val="paragraph"/>
        <w:spacing w:before="0" w:beforeAutospacing="0" w:after="0" w:afterAutospacing="0"/>
        <w:jc w:val="center"/>
        <w:textAlignment w:val="baseline"/>
      </w:pPr>
      <w:r w:rsidRPr="007376B0">
        <w:rPr>
          <w:rFonts w:eastAsiaTheme="minorHAnsi"/>
          <w:noProof/>
        </w:rPr>
        <w:drawing>
          <wp:inline distT="0" distB="0" distL="0" distR="0" wp14:anchorId="40D371FD" wp14:editId="0AC8BB19">
            <wp:extent cx="647700" cy="742950"/>
            <wp:effectExtent l="0" t="0" r="0" b="0"/>
            <wp:docPr id="1" name="Attēls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picture containing 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742950"/>
                    </a:xfrm>
                    <a:prstGeom prst="rect">
                      <a:avLst/>
                    </a:prstGeom>
                    <a:noFill/>
                    <a:ln>
                      <a:noFill/>
                    </a:ln>
                  </pic:spPr>
                </pic:pic>
              </a:graphicData>
            </a:graphic>
          </wp:inline>
        </w:drawing>
      </w:r>
      <w:r w:rsidRPr="007376B0">
        <w:rPr>
          <w:rStyle w:val="eop"/>
          <w:rFonts w:eastAsiaTheme="majorEastAsia"/>
        </w:rPr>
        <w:t> </w:t>
      </w:r>
    </w:p>
    <w:p w14:paraId="30F1675E" w14:textId="77777777" w:rsidR="00AC65A4" w:rsidRPr="007376B0" w:rsidRDefault="00AC65A4" w:rsidP="00AC65A4">
      <w:pPr>
        <w:pStyle w:val="paragraph"/>
        <w:spacing w:before="0" w:beforeAutospacing="0" w:after="0" w:afterAutospacing="0"/>
        <w:jc w:val="center"/>
        <w:textAlignment w:val="baseline"/>
      </w:pPr>
      <w:r w:rsidRPr="007376B0">
        <w:rPr>
          <w:rStyle w:val="normaltextrun"/>
          <w:rFonts w:eastAsiaTheme="majorEastAsia"/>
        </w:rPr>
        <w:t>JĒKABPILS NOVADA PAŠVALDĪBA</w:t>
      </w:r>
      <w:r w:rsidRPr="007376B0">
        <w:rPr>
          <w:rStyle w:val="eop"/>
          <w:rFonts w:eastAsiaTheme="majorEastAsia"/>
        </w:rPr>
        <w:t> </w:t>
      </w:r>
    </w:p>
    <w:p w14:paraId="38173E4A" w14:textId="77777777" w:rsidR="00AC65A4" w:rsidRPr="007376B0" w:rsidRDefault="00AC65A4" w:rsidP="00AC65A4">
      <w:pPr>
        <w:pStyle w:val="paragraph"/>
        <w:spacing w:before="0" w:beforeAutospacing="0" w:after="0" w:afterAutospacing="0"/>
        <w:jc w:val="center"/>
        <w:textAlignment w:val="baseline"/>
      </w:pPr>
      <w:r w:rsidRPr="007376B0">
        <w:rPr>
          <w:rStyle w:val="normaltextrun"/>
          <w:rFonts w:eastAsiaTheme="majorEastAsia"/>
        </w:rPr>
        <w:t>JĒKABPILS NOVADA IZGLĪTĪBAS PĀRVALDE</w:t>
      </w:r>
      <w:r w:rsidRPr="007376B0">
        <w:rPr>
          <w:rStyle w:val="eop"/>
          <w:rFonts w:eastAsiaTheme="majorEastAsia"/>
        </w:rPr>
        <w:t> </w:t>
      </w:r>
    </w:p>
    <w:p w14:paraId="6EBD7F1C" w14:textId="77777777" w:rsidR="00AC65A4" w:rsidRPr="007376B0" w:rsidRDefault="00AC65A4" w:rsidP="00AC65A4">
      <w:pPr>
        <w:pStyle w:val="paragraph"/>
        <w:spacing w:before="0" w:beforeAutospacing="0" w:after="0" w:afterAutospacing="0"/>
        <w:jc w:val="center"/>
        <w:textAlignment w:val="baseline"/>
      </w:pPr>
      <w:r w:rsidRPr="007376B0">
        <w:rPr>
          <w:rStyle w:val="normaltextrun"/>
          <w:rFonts w:eastAsiaTheme="majorEastAsia"/>
        </w:rPr>
        <w:t>Reģistrācijas Nr.40900025374</w:t>
      </w:r>
      <w:r w:rsidRPr="007376B0">
        <w:rPr>
          <w:rStyle w:val="eop"/>
          <w:rFonts w:eastAsiaTheme="majorEastAsia"/>
        </w:rPr>
        <w:t> </w:t>
      </w:r>
    </w:p>
    <w:p w14:paraId="76C25A64" w14:textId="77777777" w:rsidR="00AC65A4" w:rsidRPr="007376B0" w:rsidRDefault="00AC65A4" w:rsidP="00AC65A4">
      <w:pPr>
        <w:pStyle w:val="paragraph"/>
        <w:spacing w:before="0" w:beforeAutospacing="0" w:after="0" w:afterAutospacing="0"/>
        <w:jc w:val="center"/>
        <w:textAlignment w:val="baseline"/>
      </w:pPr>
      <w:r w:rsidRPr="007376B0">
        <w:rPr>
          <w:rStyle w:val="normaltextrun"/>
          <w:rFonts w:eastAsiaTheme="majorEastAsia"/>
          <w:color w:val="000000"/>
        </w:rPr>
        <w:t>Rīgas iela 150, Jēkabpils, Jēkabpils novads LV – 5202</w:t>
      </w:r>
      <w:r w:rsidRPr="007376B0">
        <w:rPr>
          <w:rStyle w:val="eop"/>
          <w:rFonts w:eastAsiaTheme="majorEastAsia"/>
          <w:color w:val="000000"/>
        </w:rPr>
        <w:t> </w:t>
      </w:r>
    </w:p>
    <w:p w14:paraId="1912AD09" w14:textId="77777777" w:rsidR="00AC65A4" w:rsidRPr="007376B0" w:rsidRDefault="00AC65A4" w:rsidP="00AC65A4">
      <w:pPr>
        <w:pStyle w:val="paragraph"/>
        <w:pBdr>
          <w:bottom w:val="single" w:sz="12" w:space="1" w:color="auto"/>
        </w:pBdr>
        <w:spacing w:before="0" w:beforeAutospacing="0" w:after="0" w:afterAutospacing="0"/>
        <w:jc w:val="center"/>
        <w:textAlignment w:val="baseline"/>
        <w:rPr>
          <w:rStyle w:val="eop"/>
          <w:rFonts w:eastAsiaTheme="majorEastAsia"/>
          <w:color w:val="000000"/>
        </w:rPr>
      </w:pPr>
      <w:r w:rsidRPr="007376B0">
        <w:rPr>
          <w:rStyle w:val="normaltextrun"/>
          <w:rFonts w:eastAsiaTheme="majorEastAsia"/>
          <w:color w:val="000000"/>
        </w:rPr>
        <w:t xml:space="preserve">Tālrunis 65207054, elektroniskais pasts </w:t>
      </w:r>
      <w:hyperlink r:id="rId6" w:tgtFrame="_blank" w:history="1">
        <w:r w:rsidRPr="007376B0">
          <w:rPr>
            <w:rStyle w:val="normaltextrun"/>
            <w:rFonts w:eastAsiaTheme="majorEastAsia"/>
            <w:color w:val="0563C1"/>
            <w:u w:val="single"/>
          </w:rPr>
          <w:t>izglitibasparvalde@edu.jekabpils.lv</w:t>
        </w:r>
      </w:hyperlink>
      <w:r w:rsidRPr="007376B0">
        <w:rPr>
          <w:rStyle w:val="eop"/>
          <w:rFonts w:eastAsiaTheme="majorEastAsia"/>
          <w:color w:val="000000"/>
        </w:rPr>
        <w:t> </w:t>
      </w:r>
    </w:p>
    <w:p w14:paraId="7C84EBBC" w14:textId="77777777" w:rsidR="00AC65A4" w:rsidRPr="007376B0" w:rsidRDefault="00AC65A4" w:rsidP="00AC65A4">
      <w:pPr>
        <w:pStyle w:val="paragraph"/>
        <w:spacing w:before="0" w:beforeAutospacing="0" w:after="0" w:afterAutospacing="0"/>
        <w:jc w:val="center"/>
        <w:textAlignment w:val="baseline"/>
        <w:rPr>
          <w:rStyle w:val="eop"/>
          <w:rFonts w:eastAsiaTheme="majorEastAsia"/>
        </w:rPr>
      </w:pPr>
      <w:r w:rsidRPr="007376B0">
        <w:rPr>
          <w:rStyle w:val="spellingerror"/>
          <w:rFonts w:eastAsiaTheme="majorEastAsia"/>
        </w:rPr>
        <w:t>Jēkabpils</w:t>
      </w:r>
      <w:r w:rsidRPr="007376B0">
        <w:rPr>
          <w:rStyle w:val="normaltextrun"/>
          <w:rFonts w:eastAsiaTheme="majorEastAsia"/>
        </w:rPr>
        <w:t xml:space="preserve"> </w:t>
      </w:r>
      <w:r w:rsidRPr="007376B0">
        <w:rPr>
          <w:rStyle w:val="spellingerror"/>
          <w:rFonts w:eastAsiaTheme="majorEastAsia"/>
        </w:rPr>
        <w:t>novadā</w:t>
      </w:r>
      <w:r w:rsidRPr="007376B0">
        <w:rPr>
          <w:rStyle w:val="eop"/>
          <w:rFonts w:eastAsiaTheme="majorEastAsia"/>
        </w:rPr>
        <w:t> </w:t>
      </w:r>
    </w:p>
    <w:p w14:paraId="125497B7" w14:textId="77777777" w:rsidR="00AC65A4" w:rsidRPr="007376B0" w:rsidRDefault="00AC65A4" w:rsidP="00AC65A4">
      <w:pPr>
        <w:pStyle w:val="paragraph"/>
        <w:spacing w:before="0" w:beforeAutospacing="0" w:after="0" w:afterAutospacing="0"/>
        <w:jc w:val="center"/>
        <w:textAlignment w:val="baseline"/>
      </w:pPr>
    </w:p>
    <w:p w14:paraId="524D0A3E" w14:textId="77777777" w:rsidR="00AC65A4" w:rsidRPr="007376B0" w:rsidRDefault="00AC65A4" w:rsidP="00AC65A4">
      <w:pPr>
        <w:tabs>
          <w:tab w:val="right" w:pos="8080"/>
        </w:tabs>
        <w:snapToGrid w:val="0"/>
        <w:jc w:val="both"/>
      </w:pPr>
    </w:p>
    <w:p w14:paraId="708EC04A" w14:textId="77777777" w:rsidR="00AC65A4" w:rsidRPr="007376B0" w:rsidRDefault="00AC65A4" w:rsidP="00AC65A4">
      <w:pPr>
        <w:tabs>
          <w:tab w:val="right" w:pos="8080"/>
        </w:tabs>
        <w:snapToGrid w:val="0"/>
        <w:jc w:val="right"/>
        <w:rPr>
          <w:rFonts w:eastAsia="Calibri"/>
          <w:bCs/>
        </w:rPr>
      </w:pPr>
      <w:r w:rsidRPr="007376B0">
        <w:t>APSTIPRINĀTS</w:t>
      </w:r>
    </w:p>
    <w:p w14:paraId="2F73D9EF" w14:textId="77777777" w:rsidR="00AC65A4" w:rsidRPr="007376B0" w:rsidRDefault="00AC65A4" w:rsidP="00AC65A4">
      <w:pPr>
        <w:pStyle w:val="Heading2"/>
        <w:shd w:val="clear" w:color="auto" w:fill="FFFFFF"/>
        <w:spacing w:before="0" w:after="0"/>
        <w:jc w:val="right"/>
        <w:rPr>
          <w:rFonts w:ascii="Times New Roman" w:hAnsi="Times New Roman" w:cs="Times New Roman"/>
          <w:b/>
          <w:bCs/>
          <w:color w:val="auto"/>
          <w:sz w:val="24"/>
          <w:szCs w:val="24"/>
        </w:rPr>
      </w:pPr>
      <w:r w:rsidRPr="007376B0">
        <w:rPr>
          <w:rFonts w:ascii="Times New Roman" w:hAnsi="Times New Roman" w:cs="Times New Roman"/>
          <w:color w:val="auto"/>
          <w:sz w:val="24"/>
          <w:szCs w:val="24"/>
        </w:rPr>
        <w:t>Jēkabpils novada Izglītības pārvaldes</w:t>
      </w:r>
    </w:p>
    <w:p w14:paraId="0A7C73D4" w14:textId="77777777" w:rsidR="00AC65A4" w:rsidRPr="007376B0" w:rsidRDefault="00AC65A4" w:rsidP="00AC65A4">
      <w:pPr>
        <w:pStyle w:val="Heading2"/>
        <w:shd w:val="clear" w:color="auto" w:fill="FFFFFF"/>
        <w:spacing w:before="0" w:after="0"/>
        <w:jc w:val="right"/>
        <w:rPr>
          <w:rFonts w:ascii="Times New Roman" w:hAnsi="Times New Roman" w:cs="Times New Roman"/>
          <w:b/>
          <w:bCs/>
          <w:color w:val="auto"/>
          <w:sz w:val="24"/>
          <w:szCs w:val="24"/>
        </w:rPr>
      </w:pPr>
      <w:r w:rsidRPr="007376B0">
        <w:rPr>
          <w:rFonts w:ascii="Times New Roman" w:hAnsi="Times New Roman" w:cs="Times New Roman"/>
          <w:color w:val="auto"/>
          <w:sz w:val="24"/>
          <w:szCs w:val="24"/>
        </w:rPr>
        <w:t>vadītāja __________________</w:t>
      </w:r>
    </w:p>
    <w:p w14:paraId="637442DC" w14:textId="77777777" w:rsidR="00AC65A4" w:rsidRPr="007376B0" w:rsidRDefault="00AC65A4" w:rsidP="00AC65A4">
      <w:pPr>
        <w:pStyle w:val="Heading2"/>
        <w:shd w:val="clear" w:color="auto" w:fill="FFFFFF"/>
        <w:spacing w:before="0" w:after="0"/>
        <w:jc w:val="right"/>
        <w:rPr>
          <w:b/>
          <w:bCs/>
          <w:sz w:val="24"/>
          <w:szCs w:val="24"/>
        </w:rPr>
      </w:pPr>
    </w:p>
    <w:p w14:paraId="7E35F09F" w14:textId="77777777" w:rsidR="00AC65A4" w:rsidRPr="007376B0" w:rsidRDefault="00AC65A4" w:rsidP="00AC65A4">
      <w:pPr>
        <w:jc w:val="both"/>
      </w:pPr>
    </w:p>
    <w:p w14:paraId="7A95488A" w14:textId="77777777" w:rsidR="00D56A05" w:rsidRDefault="00774406" w:rsidP="00AC65A4">
      <w:pPr>
        <w:jc w:val="center"/>
        <w:rPr>
          <w:b/>
          <w:bCs/>
        </w:rPr>
      </w:pPr>
      <w:r>
        <w:rPr>
          <w:b/>
          <w:bCs/>
        </w:rPr>
        <w:t xml:space="preserve">Nolikums </w:t>
      </w:r>
      <w:r w:rsidR="00D66CDD">
        <w:rPr>
          <w:b/>
          <w:bCs/>
        </w:rPr>
        <w:t xml:space="preserve">finansējuma saņemšanai </w:t>
      </w:r>
      <w:r>
        <w:rPr>
          <w:b/>
          <w:bCs/>
        </w:rPr>
        <w:t>projekt</w:t>
      </w:r>
      <w:r w:rsidR="00D66CDD">
        <w:rPr>
          <w:b/>
          <w:bCs/>
        </w:rPr>
        <w:t>ā</w:t>
      </w:r>
    </w:p>
    <w:p w14:paraId="765D09E1" w14:textId="1875CF10" w:rsidR="00AC65A4" w:rsidRPr="007376B0" w:rsidRDefault="00774406" w:rsidP="00AC65A4">
      <w:pPr>
        <w:jc w:val="center"/>
        <w:rPr>
          <w:b/>
          <w:bCs/>
        </w:rPr>
      </w:pPr>
      <w:r>
        <w:rPr>
          <w:b/>
          <w:bCs/>
        </w:rPr>
        <w:t xml:space="preserve"> </w:t>
      </w:r>
      <w:r w:rsidR="00AC65A4" w:rsidRPr="007376B0">
        <w:rPr>
          <w:b/>
          <w:bCs/>
        </w:rPr>
        <w:t>“Atbalsts Ukrainas un Latvijas bērnu un jauniešu nometnēm”</w:t>
      </w:r>
    </w:p>
    <w:p w14:paraId="6A510255" w14:textId="37E62CF2" w:rsidR="00AC65A4" w:rsidRPr="007376B0" w:rsidRDefault="00AC65A4" w:rsidP="00AC65A4">
      <w:pPr>
        <w:jc w:val="center"/>
        <w:rPr>
          <w:b/>
          <w:bCs/>
        </w:rPr>
      </w:pPr>
      <w:r w:rsidRPr="007376B0">
        <w:rPr>
          <w:b/>
          <w:bCs/>
        </w:rPr>
        <w:t xml:space="preserve"> Jēkabpils novadā </w:t>
      </w:r>
    </w:p>
    <w:p w14:paraId="00B1E497" w14:textId="77777777" w:rsidR="00AC65A4" w:rsidRPr="007376B0" w:rsidRDefault="00AC65A4" w:rsidP="00AC65A4">
      <w:pPr>
        <w:tabs>
          <w:tab w:val="left" w:pos="9355"/>
        </w:tabs>
        <w:ind w:left="284" w:right="-1" w:hanging="284"/>
        <w:jc w:val="right"/>
        <w:rPr>
          <w:rFonts w:cs="Tahoma"/>
        </w:rPr>
      </w:pPr>
    </w:p>
    <w:p w14:paraId="15D71A69" w14:textId="77777777" w:rsidR="00AC65A4" w:rsidRPr="007376B0" w:rsidRDefault="00AC65A4" w:rsidP="00AC65A4">
      <w:pPr>
        <w:tabs>
          <w:tab w:val="left" w:pos="360"/>
          <w:tab w:val="left" w:pos="9355"/>
        </w:tabs>
        <w:ind w:right="-1"/>
        <w:jc w:val="both"/>
        <w:rPr>
          <w:rFonts w:cs="Tahoma"/>
          <w:szCs w:val="20"/>
        </w:rPr>
      </w:pPr>
    </w:p>
    <w:p w14:paraId="781CE630" w14:textId="06EDE161" w:rsidR="00AC65A4" w:rsidRPr="007376B0" w:rsidRDefault="00AC65A4" w:rsidP="00AC65A4">
      <w:pPr>
        <w:tabs>
          <w:tab w:val="left" w:pos="9355"/>
        </w:tabs>
        <w:ind w:left="284" w:right="-1" w:hanging="284"/>
        <w:jc w:val="right"/>
        <w:rPr>
          <w:rFonts w:cs="Tahoma"/>
          <w:i/>
          <w:sz w:val="20"/>
          <w:szCs w:val="20"/>
        </w:rPr>
      </w:pPr>
      <w:r w:rsidRPr="007376B0">
        <w:rPr>
          <w:rFonts w:cs="Tahoma"/>
          <w:i/>
          <w:sz w:val="20"/>
          <w:szCs w:val="20"/>
        </w:rPr>
        <w:t>Izdots saskaņā ar Jēkabpils novada domes</w:t>
      </w:r>
    </w:p>
    <w:p w14:paraId="70A09314" w14:textId="4E4B66D6" w:rsidR="00AC65A4" w:rsidRPr="007376B0" w:rsidRDefault="00AC65A4" w:rsidP="00AC65A4">
      <w:pPr>
        <w:pStyle w:val="ListParagraph"/>
        <w:widowControl/>
        <w:suppressAutoHyphens w:val="0"/>
        <w:ind w:left="360"/>
        <w:jc w:val="right"/>
        <w:rPr>
          <w:i/>
          <w:sz w:val="20"/>
          <w:szCs w:val="20"/>
        </w:rPr>
      </w:pPr>
      <w:r w:rsidRPr="007376B0">
        <w:rPr>
          <w:i/>
          <w:sz w:val="20"/>
          <w:szCs w:val="20"/>
        </w:rPr>
        <w:t>2025.</w:t>
      </w:r>
      <w:r w:rsidR="00EF0417">
        <w:rPr>
          <w:i/>
          <w:sz w:val="20"/>
          <w:szCs w:val="20"/>
        </w:rPr>
        <w:t>gada 29.maija</w:t>
      </w:r>
      <w:r w:rsidRPr="007376B0">
        <w:rPr>
          <w:i/>
          <w:sz w:val="20"/>
          <w:szCs w:val="20"/>
        </w:rPr>
        <w:t xml:space="preserve"> lēmum</w:t>
      </w:r>
      <w:r w:rsidR="00C8417A">
        <w:rPr>
          <w:i/>
          <w:sz w:val="20"/>
          <w:szCs w:val="20"/>
        </w:rPr>
        <w:t>a</w:t>
      </w:r>
      <w:r w:rsidRPr="007376B0">
        <w:rPr>
          <w:i/>
          <w:sz w:val="20"/>
          <w:szCs w:val="20"/>
        </w:rPr>
        <w:t xml:space="preserve"> Nr.357 </w:t>
      </w:r>
    </w:p>
    <w:p w14:paraId="5B193ED9" w14:textId="5C4922D4" w:rsidR="00AC65A4" w:rsidRPr="007376B0" w:rsidRDefault="00AC65A4" w:rsidP="00AC65A4">
      <w:pPr>
        <w:pStyle w:val="ListParagraph"/>
        <w:widowControl/>
        <w:suppressAutoHyphens w:val="0"/>
        <w:ind w:left="360"/>
        <w:jc w:val="right"/>
        <w:rPr>
          <w:i/>
          <w:sz w:val="20"/>
          <w:szCs w:val="20"/>
        </w:rPr>
      </w:pPr>
      <w:r w:rsidRPr="007376B0">
        <w:rPr>
          <w:i/>
          <w:sz w:val="20"/>
          <w:szCs w:val="20"/>
        </w:rPr>
        <w:t>“Par sadarbības līguma slēgšanu ar Valsts izglītības attīstības aģentūru”</w:t>
      </w:r>
      <w:r w:rsidR="00C8417A">
        <w:rPr>
          <w:i/>
          <w:sz w:val="20"/>
          <w:szCs w:val="20"/>
        </w:rPr>
        <w:t xml:space="preserve"> 3.punktu</w:t>
      </w:r>
      <w:r w:rsidRPr="007376B0">
        <w:rPr>
          <w:i/>
          <w:sz w:val="20"/>
          <w:szCs w:val="20"/>
        </w:rPr>
        <w:t xml:space="preserve"> </w:t>
      </w:r>
    </w:p>
    <w:p w14:paraId="3CA935E8" w14:textId="77777777" w:rsidR="00AC65A4" w:rsidRPr="007376B0" w:rsidRDefault="00AC65A4" w:rsidP="00AC65A4">
      <w:pPr>
        <w:tabs>
          <w:tab w:val="left" w:pos="360"/>
          <w:tab w:val="left" w:pos="9355"/>
        </w:tabs>
        <w:ind w:right="-1"/>
        <w:jc w:val="both"/>
        <w:rPr>
          <w:rFonts w:cs="Tahoma"/>
          <w:szCs w:val="20"/>
        </w:rPr>
      </w:pPr>
    </w:p>
    <w:p w14:paraId="4285DAC6" w14:textId="77777777" w:rsidR="00AC65A4" w:rsidRPr="007376B0" w:rsidRDefault="00AC65A4" w:rsidP="00AC65A4">
      <w:pPr>
        <w:tabs>
          <w:tab w:val="left" w:pos="9355"/>
        </w:tabs>
        <w:ind w:right="-1"/>
        <w:jc w:val="center"/>
        <w:rPr>
          <w:rFonts w:cs="Tahoma"/>
          <w:b/>
          <w:bCs/>
          <w:szCs w:val="20"/>
        </w:rPr>
      </w:pPr>
      <w:r w:rsidRPr="007376B0">
        <w:rPr>
          <w:rFonts w:cs="Tahoma"/>
          <w:b/>
          <w:bCs/>
          <w:szCs w:val="20"/>
        </w:rPr>
        <w:t>I. Vispārīgie jautājumi</w:t>
      </w:r>
    </w:p>
    <w:p w14:paraId="2426C170" w14:textId="77777777" w:rsidR="00AC65A4" w:rsidRPr="007376B0" w:rsidRDefault="00AC65A4" w:rsidP="00AC65A4">
      <w:pPr>
        <w:tabs>
          <w:tab w:val="left" w:pos="360"/>
          <w:tab w:val="left" w:pos="9355"/>
        </w:tabs>
        <w:ind w:right="-1"/>
        <w:jc w:val="center"/>
        <w:rPr>
          <w:rFonts w:cs="Tahoma"/>
          <w:b/>
          <w:bCs/>
          <w:sz w:val="16"/>
          <w:szCs w:val="16"/>
        </w:rPr>
      </w:pPr>
    </w:p>
    <w:p w14:paraId="7DD7A18D" w14:textId="66877F76" w:rsidR="00AC65A4" w:rsidRPr="007376B0" w:rsidRDefault="00AC65A4" w:rsidP="00AC65A4">
      <w:pPr>
        <w:tabs>
          <w:tab w:val="left" w:pos="1260"/>
        </w:tabs>
        <w:ind w:left="60" w:right="-1"/>
        <w:jc w:val="both"/>
        <w:rPr>
          <w:rFonts w:cs="Tahoma"/>
          <w:szCs w:val="20"/>
        </w:rPr>
      </w:pPr>
      <w:smartTag w:uri="schemas-tilde-lv/tildestengine" w:element="veidnes">
        <w:smartTagPr>
          <w:attr w:name="text" w:val="Nolikums"/>
          <w:attr w:name="baseform" w:val="Nolikums"/>
          <w:attr w:name="id" w:val="-1"/>
        </w:smartTagPr>
        <w:r w:rsidRPr="007376B0">
          <w:rPr>
            <w:rFonts w:cs="Tahoma"/>
            <w:szCs w:val="20"/>
          </w:rPr>
          <w:t xml:space="preserve">         1.  Nolikums</w:t>
        </w:r>
      </w:smartTag>
      <w:r w:rsidRPr="007376B0">
        <w:rPr>
          <w:rFonts w:cs="Tahoma"/>
          <w:szCs w:val="20"/>
        </w:rPr>
        <w:t xml:space="preserve"> nosaka kārtību, kā</w:t>
      </w:r>
      <w:r w:rsidR="008963F6">
        <w:rPr>
          <w:rFonts w:cs="Tahoma"/>
          <w:szCs w:val="20"/>
        </w:rPr>
        <w:t xml:space="preserve"> </w:t>
      </w:r>
      <w:r w:rsidR="00C40703">
        <w:rPr>
          <w:rFonts w:cs="Tahoma"/>
          <w:szCs w:val="20"/>
        </w:rPr>
        <w:t>nometnes organizētājs</w:t>
      </w:r>
      <w:r w:rsidR="001A38C5">
        <w:rPr>
          <w:rFonts w:cs="Tahoma"/>
          <w:szCs w:val="20"/>
        </w:rPr>
        <w:t xml:space="preserve"> iesniedz un</w:t>
      </w:r>
      <w:r w:rsidRPr="007376B0">
        <w:rPr>
          <w:rFonts w:cs="Tahoma"/>
          <w:szCs w:val="20"/>
        </w:rPr>
        <w:t xml:space="preserve"> Jēkabpils novada Izglītības pārvald</w:t>
      </w:r>
      <w:r w:rsidR="001A38C5">
        <w:rPr>
          <w:rFonts w:cs="Tahoma"/>
          <w:szCs w:val="20"/>
        </w:rPr>
        <w:t>e</w:t>
      </w:r>
      <w:r w:rsidR="00DD33E0">
        <w:rPr>
          <w:rFonts w:cs="Tahoma"/>
          <w:szCs w:val="20"/>
        </w:rPr>
        <w:t xml:space="preserve"> (turpmāk – Izglītības pārvalde)</w:t>
      </w:r>
      <w:r w:rsidRPr="007376B0">
        <w:rPr>
          <w:rFonts w:cs="Tahoma"/>
          <w:szCs w:val="20"/>
        </w:rPr>
        <w:t xml:space="preserve"> izvērtē pieteikum</w:t>
      </w:r>
      <w:r w:rsidR="00511874">
        <w:rPr>
          <w:rFonts w:cs="Tahoma"/>
          <w:szCs w:val="20"/>
        </w:rPr>
        <w:t>u</w:t>
      </w:r>
      <w:r w:rsidRPr="007376B0">
        <w:rPr>
          <w:rFonts w:cs="Tahoma"/>
          <w:szCs w:val="20"/>
        </w:rPr>
        <w:t xml:space="preserve"> finansējuma saņemšanai no Jēkabpils novada pašvaldības</w:t>
      </w:r>
      <w:r w:rsidR="00392FBF">
        <w:rPr>
          <w:rFonts w:cs="Tahoma"/>
          <w:szCs w:val="20"/>
        </w:rPr>
        <w:t xml:space="preserve"> (turpmāk – pašvaldība)</w:t>
      </w:r>
      <w:r w:rsidRPr="007376B0">
        <w:rPr>
          <w:rFonts w:cs="Tahoma"/>
          <w:szCs w:val="20"/>
        </w:rPr>
        <w:t xml:space="preserve"> par bērnu un jauniešu vasaras brīvdienu nometņu organizēšanu (turpmāk– konkurss). </w:t>
      </w:r>
    </w:p>
    <w:p w14:paraId="3EEC432C" w14:textId="4B420E6C" w:rsidR="00AC65A4" w:rsidRPr="007376B0" w:rsidRDefault="00AC65A4" w:rsidP="00AC65A4">
      <w:pPr>
        <w:tabs>
          <w:tab w:val="left" w:pos="1260"/>
        </w:tabs>
        <w:ind w:left="60" w:right="-1"/>
        <w:jc w:val="both"/>
      </w:pPr>
      <w:r w:rsidRPr="007376B0">
        <w:rPr>
          <w:rFonts w:cs="Tahoma"/>
          <w:szCs w:val="20"/>
        </w:rPr>
        <w:t xml:space="preserve">         2. Konkursa mērķis ir nodrošināt </w:t>
      </w:r>
      <w:r w:rsidRPr="007376B0">
        <w:t xml:space="preserve">atbalstu Ukrainas bērnu un jauniešu socializācijai un </w:t>
      </w:r>
      <w:proofErr w:type="spellStart"/>
      <w:r w:rsidRPr="007376B0">
        <w:t>psihoemocionālajai</w:t>
      </w:r>
      <w:proofErr w:type="spellEnd"/>
      <w:r w:rsidRPr="007376B0">
        <w:t xml:space="preserve"> </w:t>
      </w:r>
      <w:proofErr w:type="spellStart"/>
      <w:r w:rsidRPr="007376B0">
        <w:t>labbūtībai</w:t>
      </w:r>
      <w:proofErr w:type="spellEnd"/>
      <w:r w:rsidRPr="007376B0">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p w14:paraId="275424C2" w14:textId="3A50F43E" w:rsidR="00AC65A4" w:rsidRPr="007376B0" w:rsidRDefault="00AC65A4" w:rsidP="00AC65A4">
      <w:pPr>
        <w:tabs>
          <w:tab w:val="left" w:pos="1260"/>
        </w:tabs>
        <w:ind w:left="60" w:right="-1"/>
        <w:jc w:val="both"/>
        <w:rPr>
          <w:rFonts w:cs="Tahoma"/>
          <w:szCs w:val="20"/>
        </w:rPr>
      </w:pPr>
      <w:r w:rsidRPr="007376B0">
        <w:rPr>
          <w:rFonts w:cs="Tahoma"/>
          <w:szCs w:val="20"/>
        </w:rPr>
        <w:t xml:space="preserve">         3. Pašvaldība konkursu izsludina pašvaldības mājaslapā </w:t>
      </w:r>
      <w:hyperlink r:id="rId7" w:history="1">
        <w:r w:rsidRPr="007376B0">
          <w:rPr>
            <w:rStyle w:val="Hyperlink"/>
            <w:rFonts w:cs="Tahoma"/>
            <w:szCs w:val="20"/>
          </w:rPr>
          <w:t>www.jekabpils.lv</w:t>
        </w:r>
      </w:hyperlink>
      <w:r w:rsidRPr="007376B0">
        <w:rPr>
          <w:rFonts w:cs="Tahoma"/>
          <w:szCs w:val="20"/>
        </w:rPr>
        <w:t xml:space="preserve">. </w:t>
      </w:r>
    </w:p>
    <w:p w14:paraId="6212DFDF" w14:textId="283D9CD4" w:rsidR="00AC65A4" w:rsidRPr="007376B0" w:rsidRDefault="00AC65A4" w:rsidP="00AC65A4">
      <w:pPr>
        <w:tabs>
          <w:tab w:val="left" w:pos="1260"/>
        </w:tabs>
        <w:ind w:left="60" w:right="-1"/>
        <w:jc w:val="both"/>
        <w:rPr>
          <w:rFonts w:cs="Tahoma"/>
          <w:szCs w:val="20"/>
        </w:rPr>
      </w:pPr>
      <w:r w:rsidRPr="007376B0">
        <w:rPr>
          <w:rFonts w:cs="Tahoma"/>
          <w:szCs w:val="20"/>
        </w:rPr>
        <w:t xml:space="preserve">         4. Finansējum</w:t>
      </w:r>
      <w:r w:rsidR="009A013F">
        <w:rPr>
          <w:rFonts w:cs="Tahoma"/>
          <w:szCs w:val="20"/>
        </w:rPr>
        <w:t>u</w:t>
      </w:r>
      <w:r w:rsidRPr="007376B0">
        <w:rPr>
          <w:rFonts w:cs="Tahoma"/>
          <w:szCs w:val="20"/>
        </w:rPr>
        <w:t xml:space="preserve"> nometņu rīkošanai piešķir konkursa kārtībā, ņemot vērā Valsts izglītības attīstības aģentūras paredzēto finanšu līdzekļu apmēru un šajā nolikumā noteikto kārtību.</w:t>
      </w:r>
    </w:p>
    <w:p w14:paraId="38ACFAFF" w14:textId="77777777" w:rsidR="007376B0" w:rsidRPr="007376B0" w:rsidRDefault="00AC65A4" w:rsidP="007376B0">
      <w:pPr>
        <w:tabs>
          <w:tab w:val="left" w:pos="1260"/>
        </w:tabs>
        <w:ind w:left="60" w:right="-1"/>
        <w:jc w:val="both"/>
        <w:rPr>
          <w:rFonts w:cs="Tahoma"/>
          <w:szCs w:val="20"/>
        </w:rPr>
      </w:pPr>
      <w:r w:rsidRPr="007376B0">
        <w:rPr>
          <w:rFonts w:cs="Tahoma"/>
          <w:szCs w:val="20"/>
        </w:rPr>
        <w:t xml:space="preserve">         5. Konkurss ir atklāts, tajā var piedalīties jebkura fiziska vai juridiska persona, izņemot pašvaldības dibinātas iestādes.</w:t>
      </w:r>
    </w:p>
    <w:p w14:paraId="34AF72CA" w14:textId="61C324D2" w:rsidR="00AC65A4" w:rsidRPr="007376B0" w:rsidRDefault="007376B0" w:rsidP="007376B0">
      <w:pPr>
        <w:tabs>
          <w:tab w:val="left" w:pos="1260"/>
        </w:tabs>
        <w:ind w:left="60" w:right="-1"/>
        <w:jc w:val="both"/>
        <w:rPr>
          <w:rFonts w:cs="Tahoma"/>
          <w:szCs w:val="20"/>
        </w:rPr>
      </w:pPr>
      <w:r w:rsidRPr="007376B0">
        <w:rPr>
          <w:rFonts w:cs="Tahoma"/>
          <w:szCs w:val="20"/>
        </w:rPr>
        <w:t xml:space="preserve">         </w:t>
      </w:r>
      <w:r w:rsidR="00AC65A4" w:rsidRPr="007376B0">
        <w:rPr>
          <w:rFonts w:cs="Tahoma"/>
          <w:szCs w:val="20"/>
        </w:rPr>
        <w:t xml:space="preserve">6. </w:t>
      </w:r>
      <w:r w:rsidR="006025BE">
        <w:rPr>
          <w:rFonts w:cs="Tahoma"/>
          <w:szCs w:val="20"/>
        </w:rPr>
        <w:t>P</w:t>
      </w:r>
      <w:r w:rsidR="00AC65A4" w:rsidRPr="007376B0">
        <w:rPr>
          <w:lang w:eastAsia="lv-LV"/>
        </w:rPr>
        <w:t>ašvaldība</w:t>
      </w:r>
      <w:r w:rsidR="006025BE">
        <w:rPr>
          <w:lang w:eastAsia="lv-LV"/>
        </w:rPr>
        <w:t>s</w:t>
      </w:r>
      <w:r w:rsidR="00AC65A4" w:rsidRPr="007376B0">
        <w:rPr>
          <w:lang w:eastAsia="lv-LV"/>
        </w:rPr>
        <w:t xml:space="preserve"> plānotais finansējums</w:t>
      </w:r>
      <w:r w:rsidR="00390A8A">
        <w:rPr>
          <w:lang w:eastAsia="lv-LV"/>
        </w:rPr>
        <w:t xml:space="preserve"> šim mērķim</w:t>
      </w:r>
      <w:r w:rsidR="00AC65A4" w:rsidRPr="007376B0">
        <w:rPr>
          <w:lang w:eastAsia="lv-LV"/>
        </w:rPr>
        <w:t xml:space="preserve"> ir 8 465 </w:t>
      </w:r>
      <w:proofErr w:type="spellStart"/>
      <w:r w:rsidR="00AC65A4" w:rsidRPr="007376B0">
        <w:rPr>
          <w:i/>
          <w:iCs/>
          <w:lang w:eastAsia="lv-LV"/>
        </w:rPr>
        <w:t>euro</w:t>
      </w:r>
      <w:proofErr w:type="spellEnd"/>
      <w:r w:rsidR="00AC65A4" w:rsidRPr="007376B0">
        <w:rPr>
          <w:i/>
          <w:iCs/>
          <w:lang w:eastAsia="lv-LV"/>
        </w:rPr>
        <w:t>.</w:t>
      </w:r>
    </w:p>
    <w:p w14:paraId="137ADD63" w14:textId="77777777" w:rsidR="00AC65A4" w:rsidRPr="007376B0" w:rsidRDefault="00AC65A4" w:rsidP="00AC65A4">
      <w:pPr>
        <w:tabs>
          <w:tab w:val="left" w:pos="2930"/>
        </w:tabs>
        <w:ind w:left="284" w:hanging="284"/>
        <w:jc w:val="both"/>
        <w:rPr>
          <w:rFonts w:cs="Tahoma"/>
          <w:szCs w:val="20"/>
        </w:rPr>
      </w:pPr>
    </w:p>
    <w:p w14:paraId="6B8BE10D" w14:textId="77777777" w:rsidR="00AC65A4" w:rsidRPr="007376B0" w:rsidRDefault="00AC65A4" w:rsidP="00AC65A4">
      <w:pPr>
        <w:tabs>
          <w:tab w:val="left" w:pos="1080"/>
          <w:tab w:val="left" w:pos="9355"/>
        </w:tabs>
        <w:ind w:right="-1"/>
        <w:jc w:val="center"/>
        <w:rPr>
          <w:rFonts w:cs="Tahoma"/>
          <w:b/>
          <w:bCs/>
          <w:szCs w:val="20"/>
        </w:rPr>
      </w:pPr>
      <w:r w:rsidRPr="007376B0">
        <w:rPr>
          <w:rFonts w:cs="Tahoma"/>
          <w:b/>
          <w:bCs/>
          <w:szCs w:val="20"/>
        </w:rPr>
        <w:t>II. Pieteikumu iesniegšanas kārtība</w:t>
      </w:r>
    </w:p>
    <w:p w14:paraId="70459180" w14:textId="77777777" w:rsidR="00AC65A4" w:rsidRPr="007376B0" w:rsidRDefault="00AC65A4" w:rsidP="00AC65A4">
      <w:pPr>
        <w:tabs>
          <w:tab w:val="left" w:pos="1080"/>
          <w:tab w:val="left" w:pos="9355"/>
        </w:tabs>
        <w:ind w:right="-1"/>
        <w:jc w:val="center"/>
        <w:rPr>
          <w:rFonts w:cs="Tahoma"/>
          <w:b/>
          <w:bCs/>
          <w:sz w:val="16"/>
          <w:szCs w:val="16"/>
        </w:rPr>
      </w:pPr>
    </w:p>
    <w:p w14:paraId="37EBDD5A" w14:textId="77777777" w:rsidR="00AC65A4" w:rsidRPr="007376B0" w:rsidRDefault="00AC65A4" w:rsidP="00AC65A4">
      <w:pPr>
        <w:tabs>
          <w:tab w:val="left" w:pos="0"/>
          <w:tab w:val="left" w:pos="1260"/>
        </w:tabs>
        <w:ind w:right="-1" w:firstLine="720"/>
        <w:jc w:val="both"/>
        <w:rPr>
          <w:rFonts w:cs="Tahoma"/>
        </w:rPr>
      </w:pPr>
      <w:r w:rsidRPr="007376B0">
        <w:rPr>
          <w:rFonts w:cs="Tahoma"/>
          <w:szCs w:val="20"/>
        </w:rPr>
        <w:t>7.</w:t>
      </w:r>
      <w:r w:rsidRPr="007376B0">
        <w:rPr>
          <w:rFonts w:cs="Tahoma"/>
          <w:szCs w:val="20"/>
        </w:rPr>
        <w:tab/>
        <w:t>Pretendents dalībai pašvaldības izsludinātajā konkursā iesniedz konkursa pieteikumu (1.pielikums), kam pievienoti šajā nolikumā noteiktie dokumenti (turpmāk – pieteikums).</w:t>
      </w:r>
    </w:p>
    <w:p w14:paraId="6E97974A" w14:textId="0ACBDE6F" w:rsidR="00AC65A4" w:rsidRPr="007376B0" w:rsidRDefault="00AC65A4" w:rsidP="00AC65A4">
      <w:pPr>
        <w:tabs>
          <w:tab w:val="left" w:pos="0"/>
          <w:tab w:val="left" w:pos="1260"/>
        </w:tabs>
        <w:ind w:right="-1" w:firstLine="720"/>
        <w:jc w:val="both"/>
        <w:rPr>
          <w:rFonts w:cs="Tahoma"/>
        </w:rPr>
      </w:pPr>
      <w:r w:rsidRPr="007376B0">
        <w:rPr>
          <w:rFonts w:cs="Tahoma"/>
          <w:szCs w:val="20"/>
        </w:rPr>
        <w:t>8.</w:t>
      </w:r>
      <w:r w:rsidRPr="007376B0">
        <w:rPr>
          <w:rFonts w:cs="Tahoma"/>
          <w:szCs w:val="20"/>
        </w:rPr>
        <w:tab/>
        <w:t xml:space="preserve">Pretendentam pieteikums jāiesniedz Izglītības pārvaldē,  Rīgas iela 150, Jēkabpils, Jēkabpils novads, LV–5202, vai elektroniski parakstītu, nosūtot uz elektronisko pasta adresi </w:t>
      </w:r>
      <w:hyperlink r:id="rId8" w:history="1">
        <w:r w:rsidRPr="007376B0">
          <w:rPr>
            <w:rStyle w:val="Hyperlink"/>
            <w:rFonts w:cs="Tahoma"/>
            <w:szCs w:val="20"/>
          </w:rPr>
          <w:t>izglitibasparvalde@edu.jekabpils.lv</w:t>
        </w:r>
      </w:hyperlink>
      <w:r w:rsidRPr="007376B0">
        <w:rPr>
          <w:rFonts w:cs="Tahoma"/>
          <w:szCs w:val="20"/>
        </w:rPr>
        <w:t xml:space="preserve"> </w:t>
      </w:r>
      <w:r w:rsidRPr="007376B0">
        <w:rPr>
          <w:rFonts w:cs="Tahoma"/>
        </w:rPr>
        <w:t xml:space="preserve">līdz pašvaldības sludinājumā par konkursa izsludināšanu </w:t>
      </w:r>
      <w:r w:rsidRPr="007376B0">
        <w:rPr>
          <w:rFonts w:cs="Tahoma"/>
        </w:rPr>
        <w:lastRenderedPageBreak/>
        <w:t>norādītajam termiņam</w:t>
      </w:r>
      <w:r w:rsidR="005D615E">
        <w:rPr>
          <w:rFonts w:cs="Tahoma"/>
        </w:rPr>
        <w:t xml:space="preserve"> </w:t>
      </w:r>
      <w:r w:rsidR="003236DF" w:rsidRPr="007376B0">
        <w:rPr>
          <w:rFonts w:cs="Tahoma"/>
          <w:szCs w:val="20"/>
        </w:rPr>
        <w:t xml:space="preserve">– </w:t>
      </w:r>
      <w:r w:rsidR="007376B0" w:rsidRPr="007376B0">
        <w:rPr>
          <w:rFonts w:cs="Tahoma"/>
        </w:rPr>
        <w:t xml:space="preserve"> 2025.gada 13.jūnijam</w:t>
      </w:r>
      <w:r w:rsidRPr="007376B0">
        <w:rPr>
          <w:rFonts w:cs="Tahoma"/>
        </w:rPr>
        <w:t>.</w:t>
      </w:r>
    </w:p>
    <w:p w14:paraId="4893EAAB" w14:textId="77777777" w:rsidR="00AC65A4" w:rsidRPr="007376B0" w:rsidRDefault="00AC65A4" w:rsidP="00AC65A4">
      <w:pPr>
        <w:tabs>
          <w:tab w:val="left" w:pos="0"/>
          <w:tab w:val="left" w:pos="1260"/>
        </w:tabs>
        <w:ind w:right="-1" w:firstLine="720"/>
        <w:jc w:val="both"/>
        <w:rPr>
          <w:rFonts w:cs="Tahoma"/>
        </w:rPr>
      </w:pPr>
      <w:r w:rsidRPr="007376B0">
        <w:rPr>
          <w:rFonts w:cs="Arial Narrow"/>
        </w:rPr>
        <w:t>9.</w:t>
      </w:r>
      <w:r w:rsidRPr="007376B0">
        <w:rPr>
          <w:rFonts w:cs="Arial Narrow"/>
        </w:rPr>
        <w:tab/>
      </w:r>
      <w:smartTag w:uri="schemas-tilde-lv/tildestengine" w:element="veidnes">
        <w:smartTagPr>
          <w:attr w:name="text" w:val="pieteikums"/>
          <w:attr w:name="baseform" w:val="pieteikums"/>
          <w:attr w:name="id" w:val="-1"/>
        </w:smartTagPr>
        <w:r w:rsidRPr="007376B0">
          <w:rPr>
            <w:rFonts w:cs="Arial Narrow"/>
          </w:rPr>
          <w:t>Pieteikums</w:t>
        </w:r>
      </w:smartTag>
      <w:r w:rsidRPr="007376B0">
        <w:rPr>
          <w:rFonts w:cs="Arial Narrow"/>
        </w:rPr>
        <w:t xml:space="preserve"> ar tam pievienotiem dokumentiem jāiesniedz vienā eksemplārā, latviešu valodā, noformēts uz A4 formāta lapām, nebrošēts un nelaminēts. Tekstam jābūt skaidri salasāmam, bez labojumiem un svītrojumiem.</w:t>
      </w:r>
    </w:p>
    <w:p w14:paraId="6D9E7477" w14:textId="77777777" w:rsidR="00AC65A4" w:rsidRPr="007376B0" w:rsidRDefault="00AC65A4" w:rsidP="00AC65A4">
      <w:pPr>
        <w:tabs>
          <w:tab w:val="left" w:pos="0"/>
          <w:tab w:val="left" w:pos="1134"/>
          <w:tab w:val="left" w:pos="1260"/>
        </w:tabs>
        <w:ind w:right="-1" w:firstLine="720"/>
        <w:jc w:val="both"/>
        <w:rPr>
          <w:rFonts w:cs="Tahoma"/>
        </w:rPr>
      </w:pPr>
      <w:r w:rsidRPr="007376B0">
        <w:rPr>
          <w:rFonts w:cs="Arial Narrow"/>
        </w:rPr>
        <w:t>10.</w:t>
      </w:r>
      <w:r w:rsidRPr="007376B0">
        <w:rPr>
          <w:rFonts w:cs="Arial Narrow"/>
        </w:rPr>
        <w:tab/>
        <w:t xml:space="preserve">Pieteikumam jābūt </w:t>
      </w:r>
      <w:proofErr w:type="spellStart"/>
      <w:r w:rsidRPr="007376B0">
        <w:rPr>
          <w:rFonts w:cs="Arial Narrow"/>
        </w:rPr>
        <w:t>cauršūtam</w:t>
      </w:r>
      <w:proofErr w:type="spellEnd"/>
      <w:r w:rsidRPr="007376B0">
        <w:rPr>
          <w:rFonts w:cs="Arial Narrow"/>
        </w:rPr>
        <w:t xml:space="preserve"> un sanumurētam. Lapu numerācijai jāatbilst klāt pievienotajam satura rādītājam. Dokumentiem, kas nav latviešu valodā, jāpievieno tulkojums (notariāli neapliecināts) latviešu valodā. Elektroniski iesniegtajam pieteikumam jābūt elektroniski parakstītam </w:t>
      </w:r>
      <w:r w:rsidRPr="007376B0">
        <w:t>un elektroniskam dokumentam jāatbilst citām normatīvajos aktos noteiktajām prasībām</w:t>
      </w:r>
      <w:r w:rsidRPr="007376B0">
        <w:rPr>
          <w:rFonts w:cs="Arial Narrow"/>
        </w:rPr>
        <w:t>.</w:t>
      </w:r>
    </w:p>
    <w:p w14:paraId="72E6EAF8" w14:textId="77777777" w:rsidR="00AC65A4" w:rsidRPr="007376B0" w:rsidRDefault="00AC65A4" w:rsidP="00AC65A4">
      <w:pPr>
        <w:tabs>
          <w:tab w:val="left" w:pos="0"/>
          <w:tab w:val="left" w:pos="1134"/>
          <w:tab w:val="left" w:pos="1260"/>
        </w:tabs>
        <w:ind w:right="-1" w:firstLine="720"/>
        <w:jc w:val="both"/>
        <w:rPr>
          <w:rFonts w:cs="Tahoma"/>
        </w:rPr>
      </w:pPr>
      <w:r w:rsidRPr="007376B0">
        <w:rPr>
          <w:rFonts w:cs="Tahoma"/>
          <w:szCs w:val="20"/>
        </w:rPr>
        <w:t>11.</w:t>
      </w:r>
      <w:r w:rsidRPr="007376B0">
        <w:rPr>
          <w:rFonts w:cs="Tahoma"/>
          <w:szCs w:val="20"/>
        </w:rPr>
        <w:tab/>
        <w:t>Pieteikumam jāpievieno šādi dokumenti:</w:t>
      </w:r>
    </w:p>
    <w:p w14:paraId="1FD1221C" w14:textId="77777777" w:rsidR="00AC65A4" w:rsidRPr="007376B0" w:rsidRDefault="00AC65A4" w:rsidP="00AC65A4">
      <w:pPr>
        <w:tabs>
          <w:tab w:val="left" w:pos="0"/>
          <w:tab w:val="left" w:pos="567"/>
          <w:tab w:val="left" w:pos="1260"/>
        </w:tabs>
        <w:ind w:right="-1" w:firstLine="709"/>
        <w:jc w:val="both"/>
        <w:rPr>
          <w:rFonts w:cs="Tahoma"/>
          <w:szCs w:val="20"/>
        </w:rPr>
      </w:pPr>
      <w:r w:rsidRPr="007376B0">
        <w:t>11.1.</w:t>
      </w:r>
      <w:r w:rsidRPr="007376B0">
        <w:tab/>
        <w:t>apliecības par nometņu vadītāju kursu programmas apguvi kopija;</w:t>
      </w:r>
    </w:p>
    <w:p w14:paraId="351642F2" w14:textId="77777777" w:rsidR="00AC65A4" w:rsidRPr="007376B0" w:rsidRDefault="00AC65A4" w:rsidP="00AC65A4">
      <w:pPr>
        <w:tabs>
          <w:tab w:val="left" w:pos="0"/>
          <w:tab w:val="left" w:pos="567"/>
          <w:tab w:val="left" w:pos="1260"/>
        </w:tabs>
        <w:ind w:right="-1" w:firstLine="709"/>
        <w:jc w:val="both"/>
        <w:rPr>
          <w:rFonts w:cs="Tahoma"/>
          <w:szCs w:val="20"/>
        </w:rPr>
      </w:pPr>
      <w:r w:rsidRPr="007376B0">
        <w:rPr>
          <w:rFonts w:cs="Tahoma"/>
          <w:szCs w:val="20"/>
        </w:rPr>
        <w:t>11.2.</w:t>
      </w:r>
      <w:r w:rsidRPr="007376B0">
        <w:rPr>
          <w:rFonts w:cs="Tahoma"/>
          <w:szCs w:val="20"/>
        </w:rPr>
        <w:tab/>
        <w:t>nometnes izmaksu tāme (2.pielikums);</w:t>
      </w:r>
    </w:p>
    <w:p w14:paraId="32130F4A" w14:textId="77777777" w:rsidR="00AC65A4" w:rsidRPr="007376B0" w:rsidRDefault="00AC65A4" w:rsidP="00AC65A4">
      <w:pPr>
        <w:tabs>
          <w:tab w:val="left" w:pos="0"/>
          <w:tab w:val="left" w:pos="426"/>
          <w:tab w:val="left" w:pos="1260"/>
        </w:tabs>
        <w:autoSpaceDE w:val="0"/>
        <w:ind w:right="-1" w:firstLine="709"/>
        <w:jc w:val="both"/>
        <w:rPr>
          <w:rFonts w:cs="Arial Narrow"/>
        </w:rPr>
      </w:pPr>
      <w:r w:rsidRPr="007376B0">
        <w:rPr>
          <w:rFonts w:cs="Arial Narrow"/>
        </w:rPr>
        <w:t>11.3.</w:t>
      </w:r>
      <w:r w:rsidRPr="007376B0">
        <w:rPr>
          <w:rFonts w:cs="Arial Narrow"/>
        </w:rPr>
        <w:tab/>
        <w:t xml:space="preserve">pieteikumam var pievienot arī citus dokumentus pēc iesniedzēja ieskata. </w:t>
      </w:r>
    </w:p>
    <w:p w14:paraId="203E4767" w14:textId="77777777" w:rsidR="00AC65A4" w:rsidRPr="007376B0" w:rsidRDefault="00AC65A4" w:rsidP="00AC65A4">
      <w:pPr>
        <w:tabs>
          <w:tab w:val="left" w:pos="0"/>
          <w:tab w:val="left" w:pos="426"/>
          <w:tab w:val="left" w:pos="1260"/>
        </w:tabs>
        <w:ind w:right="-1" w:firstLine="709"/>
        <w:jc w:val="both"/>
        <w:rPr>
          <w:rFonts w:cs="Tahoma"/>
          <w:szCs w:val="20"/>
        </w:rPr>
      </w:pPr>
      <w:r w:rsidRPr="007376B0">
        <w:rPr>
          <w:rFonts w:cs="Tahoma"/>
          <w:szCs w:val="20"/>
        </w:rPr>
        <w:t>12.</w:t>
      </w:r>
      <w:r w:rsidRPr="007376B0">
        <w:rPr>
          <w:rFonts w:cs="Tahoma"/>
          <w:szCs w:val="20"/>
        </w:rPr>
        <w:tab/>
        <w:t>Netiek izskatīti pieteikumi:</w:t>
      </w:r>
    </w:p>
    <w:p w14:paraId="1045F2C4" w14:textId="77777777" w:rsidR="00AC65A4" w:rsidRPr="007376B0" w:rsidRDefault="00AC65A4" w:rsidP="00AC65A4">
      <w:pPr>
        <w:tabs>
          <w:tab w:val="left" w:pos="0"/>
          <w:tab w:val="left" w:pos="426"/>
          <w:tab w:val="left" w:pos="1260"/>
        </w:tabs>
        <w:ind w:right="-1" w:firstLine="709"/>
        <w:jc w:val="both"/>
        <w:rPr>
          <w:rFonts w:cs="Tahoma"/>
          <w:szCs w:val="20"/>
        </w:rPr>
      </w:pPr>
      <w:r w:rsidRPr="007376B0">
        <w:rPr>
          <w:rFonts w:cs="Tahoma"/>
          <w:szCs w:val="20"/>
        </w:rPr>
        <w:t>12.1.</w:t>
      </w:r>
      <w:r w:rsidRPr="007376B0">
        <w:rPr>
          <w:rFonts w:cs="Tahoma"/>
          <w:szCs w:val="20"/>
        </w:rPr>
        <w:tab/>
        <w:t>kuri iesniegti pēc šī nolikuma 8.punktā noteiktā termiņa;</w:t>
      </w:r>
    </w:p>
    <w:p w14:paraId="667F1374" w14:textId="77777777" w:rsidR="00AC65A4" w:rsidRPr="007376B0" w:rsidRDefault="00AC65A4" w:rsidP="00AC65A4">
      <w:pPr>
        <w:tabs>
          <w:tab w:val="left" w:pos="0"/>
          <w:tab w:val="left" w:pos="426"/>
          <w:tab w:val="left" w:pos="1260"/>
        </w:tabs>
        <w:ind w:right="-1" w:firstLine="709"/>
        <w:jc w:val="both"/>
        <w:rPr>
          <w:rFonts w:cs="Tahoma"/>
          <w:szCs w:val="20"/>
        </w:rPr>
      </w:pPr>
      <w:r w:rsidRPr="007376B0">
        <w:rPr>
          <w:rFonts w:cs="Tahoma"/>
          <w:szCs w:val="20"/>
        </w:rPr>
        <w:t>12.2.</w:t>
      </w:r>
      <w:r w:rsidRPr="007376B0">
        <w:rPr>
          <w:rFonts w:cs="Tahoma"/>
          <w:szCs w:val="20"/>
        </w:rPr>
        <w:tab/>
        <w:t>kuriem nav pievienoti visi nolikumā noteiktie dokumenti un, kuri nesatur pieprasīto informāciju;</w:t>
      </w:r>
    </w:p>
    <w:p w14:paraId="341A4992" w14:textId="77777777" w:rsidR="00AC65A4" w:rsidRPr="007376B0" w:rsidRDefault="00AC65A4" w:rsidP="00AC65A4">
      <w:pPr>
        <w:tabs>
          <w:tab w:val="left" w:pos="0"/>
          <w:tab w:val="left" w:pos="426"/>
          <w:tab w:val="left" w:pos="1260"/>
        </w:tabs>
        <w:ind w:right="-1" w:firstLine="709"/>
        <w:jc w:val="both"/>
        <w:rPr>
          <w:rFonts w:cs="Tahoma"/>
          <w:szCs w:val="20"/>
        </w:rPr>
      </w:pPr>
      <w:r w:rsidRPr="007376B0">
        <w:rPr>
          <w:rFonts w:cs="Arial Narrow"/>
        </w:rPr>
        <w:t>12.3.</w:t>
      </w:r>
      <w:r w:rsidRPr="007376B0">
        <w:rPr>
          <w:rFonts w:cs="Arial Narrow"/>
        </w:rPr>
        <w:tab/>
        <w:t xml:space="preserve">kas jau ir realizēti līdz Jēkabpils novada domes lēmuma pieņemšanai;  </w:t>
      </w:r>
    </w:p>
    <w:p w14:paraId="6F852640" w14:textId="7B4574F9" w:rsidR="00AC65A4" w:rsidRPr="007376B0" w:rsidRDefault="00AC65A4" w:rsidP="00AC65A4">
      <w:pPr>
        <w:tabs>
          <w:tab w:val="left" w:pos="0"/>
          <w:tab w:val="left" w:pos="426"/>
          <w:tab w:val="left" w:pos="1260"/>
        </w:tabs>
        <w:ind w:right="-1" w:firstLine="709"/>
        <w:jc w:val="both"/>
        <w:rPr>
          <w:rFonts w:cs="Arial Narrow"/>
          <w:color w:val="000000" w:themeColor="text1"/>
        </w:rPr>
      </w:pPr>
      <w:r w:rsidRPr="007376B0">
        <w:rPr>
          <w:rFonts w:cs="Arial Narrow"/>
        </w:rPr>
        <w:t>12.4.</w:t>
      </w:r>
      <w:r w:rsidRPr="007376B0">
        <w:rPr>
          <w:rFonts w:cs="Arial Narrow"/>
        </w:rPr>
        <w:tab/>
      </w:r>
      <w:r w:rsidRPr="007376B0">
        <w:rPr>
          <w:color w:val="000000" w:themeColor="text1"/>
        </w:rPr>
        <w:t xml:space="preserve">kuriem iepriekšējā gadā nometnes rīkošanai ir bijis piešķirts </w:t>
      </w:r>
      <w:r w:rsidR="007376B0" w:rsidRPr="007376B0">
        <w:rPr>
          <w:color w:val="000000" w:themeColor="text1"/>
        </w:rPr>
        <w:t xml:space="preserve">šim mērķim paredzētais </w:t>
      </w:r>
      <w:r w:rsidRPr="007376B0">
        <w:rPr>
          <w:color w:val="000000" w:themeColor="text1"/>
        </w:rPr>
        <w:t xml:space="preserve">finansējums, bet nometnes rīkošana nav realizēta un piešķirtais finansējums pilnā apmērā nav atmaksāts pašvaldībai, vai nav </w:t>
      </w:r>
      <w:r w:rsidRPr="007376B0">
        <w:rPr>
          <w:rFonts w:cs="Arial Narrow"/>
          <w:color w:val="000000" w:themeColor="text1"/>
        </w:rPr>
        <w:t>izpildītas citas saistības pret pašvaldību;</w:t>
      </w:r>
    </w:p>
    <w:p w14:paraId="016A5AEE" w14:textId="77777777" w:rsidR="00AC65A4" w:rsidRPr="007376B0" w:rsidRDefault="00AC65A4" w:rsidP="00AC65A4">
      <w:pPr>
        <w:tabs>
          <w:tab w:val="left" w:pos="1182"/>
          <w:tab w:val="left" w:pos="9355"/>
        </w:tabs>
        <w:ind w:right="-1"/>
        <w:rPr>
          <w:rFonts w:cs="Tahoma"/>
          <w:b/>
          <w:bCs/>
          <w:szCs w:val="20"/>
        </w:rPr>
      </w:pPr>
    </w:p>
    <w:p w14:paraId="682F1DA5" w14:textId="77777777" w:rsidR="00AC65A4" w:rsidRPr="007376B0" w:rsidRDefault="00AC65A4" w:rsidP="00AC65A4">
      <w:pPr>
        <w:tabs>
          <w:tab w:val="left" w:pos="1182"/>
          <w:tab w:val="left" w:pos="9355"/>
        </w:tabs>
        <w:ind w:left="284" w:right="-1" w:hanging="284"/>
        <w:jc w:val="center"/>
        <w:rPr>
          <w:rFonts w:cs="Tahoma"/>
          <w:b/>
          <w:bCs/>
          <w:szCs w:val="20"/>
        </w:rPr>
      </w:pPr>
      <w:r w:rsidRPr="007376B0">
        <w:rPr>
          <w:rFonts w:cs="Tahoma"/>
          <w:b/>
          <w:bCs/>
          <w:szCs w:val="20"/>
        </w:rPr>
        <w:t>III. Pieteikumu izskatīšanas un lēmumu pieņemšanas kārtība</w:t>
      </w:r>
    </w:p>
    <w:p w14:paraId="72914431" w14:textId="77777777" w:rsidR="00AC65A4" w:rsidRPr="007376B0" w:rsidRDefault="00AC65A4" w:rsidP="00AC65A4">
      <w:pPr>
        <w:tabs>
          <w:tab w:val="left" w:pos="1182"/>
          <w:tab w:val="left" w:pos="9355"/>
        </w:tabs>
        <w:ind w:left="284" w:right="-1" w:hanging="284"/>
        <w:jc w:val="center"/>
        <w:rPr>
          <w:rFonts w:cs="Tahoma"/>
          <w:bCs/>
          <w:sz w:val="16"/>
          <w:szCs w:val="16"/>
        </w:rPr>
      </w:pPr>
    </w:p>
    <w:p w14:paraId="49F1FDC4" w14:textId="0FF63D60" w:rsidR="00AC65A4" w:rsidRPr="007376B0" w:rsidRDefault="00AC65A4" w:rsidP="00AC65A4">
      <w:pPr>
        <w:pStyle w:val="satursarnum"/>
        <w:tabs>
          <w:tab w:val="left" w:pos="0"/>
        </w:tabs>
        <w:rPr>
          <w:szCs w:val="20"/>
          <w:lang w:val="lv-LV"/>
        </w:rPr>
      </w:pPr>
      <w:r w:rsidRPr="007376B0">
        <w:rPr>
          <w:rFonts w:cs="Tahoma"/>
          <w:szCs w:val="20"/>
          <w:lang w:val="lv-LV"/>
        </w:rPr>
        <w:t xml:space="preserve">13. </w:t>
      </w:r>
      <w:r w:rsidRPr="007376B0">
        <w:rPr>
          <w:rFonts w:cs="Tahoma"/>
          <w:lang w:val="lv-LV"/>
        </w:rPr>
        <w:t>Izglītības pārvalde izskata iesniegtos pieteikumus atbilstoši</w:t>
      </w:r>
      <w:r w:rsidRPr="007376B0">
        <w:rPr>
          <w:szCs w:val="20"/>
          <w:lang w:val="lv-LV"/>
        </w:rPr>
        <w:t xml:space="preserve"> šajā nolikumā noteiktajiem kritērijiem un lēmum</w:t>
      </w:r>
      <w:r w:rsidR="007376B0" w:rsidRPr="007376B0">
        <w:rPr>
          <w:szCs w:val="20"/>
          <w:lang w:val="lv-LV"/>
        </w:rPr>
        <w:t>u</w:t>
      </w:r>
      <w:r w:rsidRPr="007376B0">
        <w:rPr>
          <w:szCs w:val="20"/>
          <w:lang w:val="lv-LV"/>
        </w:rPr>
        <w:t xml:space="preserve"> par finansējuma piešķiršanu vai finansējuma atteikumu </w:t>
      </w:r>
      <w:proofErr w:type="spellStart"/>
      <w:r w:rsidR="007376B0" w:rsidRPr="007376B0">
        <w:rPr>
          <w:szCs w:val="20"/>
          <w:lang w:val="lv-LV"/>
        </w:rPr>
        <w:t>nosūta</w:t>
      </w:r>
      <w:proofErr w:type="spellEnd"/>
      <w:r w:rsidR="007376B0" w:rsidRPr="007376B0">
        <w:rPr>
          <w:szCs w:val="20"/>
          <w:lang w:val="lv-LV"/>
        </w:rPr>
        <w:t xml:space="preserve"> pretendentam elektroniski uz norādīto elektronisko pastu</w:t>
      </w:r>
      <w:r w:rsidRPr="007376B0">
        <w:rPr>
          <w:szCs w:val="20"/>
          <w:lang w:val="lv-LV"/>
        </w:rPr>
        <w:t>.</w:t>
      </w:r>
    </w:p>
    <w:p w14:paraId="63A12CAE" w14:textId="391D23F2" w:rsidR="00AC65A4" w:rsidRPr="007376B0" w:rsidRDefault="00AC65A4" w:rsidP="00AC65A4">
      <w:pPr>
        <w:tabs>
          <w:tab w:val="left" w:pos="426"/>
          <w:tab w:val="left" w:pos="1440"/>
        </w:tabs>
        <w:ind w:right="-1" w:firstLine="709"/>
        <w:jc w:val="both"/>
        <w:rPr>
          <w:rFonts w:cs="Tahoma"/>
          <w:color w:val="000000" w:themeColor="text1"/>
          <w:szCs w:val="20"/>
        </w:rPr>
      </w:pPr>
      <w:r w:rsidRPr="007376B0">
        <w:rPr>
          <w:rFonts w:cs="Tahoma"/>
          <w:szCs w:val="20"/>
        </w:rPr>
        <w:t xml:space="preserve">14. Pieteikumam jāatbilst Ministru kabineta </w:t>
      </w:r>
      <w:r w:rsidRPr="007376B0">
        <w:rPr>
          <w:rFonts w:cs="Tahoma"/>
        </w:rPr>
        <w:t xml:space="preserve">2009.gada 1.septembra </w:t>
      </w:r>
      <w:r w:rsidRPr="007376B0">
        <w:rPr>
          <w:rFonts w:cs="Tahoma"/>
          <w:szCs w:val="20"/>
        </w:rPr>
        <w:t>noteikumiem Nr. 981 “Bērnu nometņu organizēšanas un darbības kārtība”</w:t>
      </w:r>
      <w:r w:rsidR="007376B0">
        <w:rPr>
          <w:rFonts w:cs="Tahoma"/>
          <w:szCs w:val="20"/>
        </w:rPr>
        <w:t xml:space="preserve">, </w:t>
      </w:r>
      <w:r w:rsidR="00A557F8">
        <w:rPr>
          <w:rFonts w:cs="Tahoma"/>
          <w:szCs w:val="20"/>
        </w:rPr>
        <w:t xml:space="preserve">nolikuma </w:t>
      </w:r>
      <w:r w:rsidR="00BA2FEA" w:rsidRPr="007376B0">
        <w:rPr>
          <w:rFonts w:cs="Tahoma"/>
          <w:color w:val="000000" w:themeColor="text1"/>
          <w:szCs w:val="20"/>
        </w:rPr>
        <w:t>9.</w:t>
      </w:r>
      <w:r w:rsidR="00BA2FEA">
        <w:rPr>
          <w:rFonts w:cs="Tahoma"/>
          <w:color w:val="000000" w:themeColor="text1"/>
          <w:szCs w:val="20"/>
        </w:rPr>
        <w:t>,</w:t>
      </w:r>
      <w:r w:rsidR="00BA2FEA" w:rsidRPr="007376B0">
        <w:rPr>
          <w:rFonts w:cs="Tahoma"/>
          <w:color w:val="000000" w:themeColor="text1"/>
          <w:szCs w:val="20"/>
        </w:rPr>
        <w:t xml:space="preserve"> 10.punkta</w:t>
      </w:r>
      <w:r w:rsidR="00221965">
        <w:rPr>
          <w:rFonts w:cs="Tahoma"/>
          <w:color w:val="000000" w:themeColor="text1"/>
          <w:szCs w:val="20"/>
        </w:rPr>
        <w:t xml:space="preserve"> un</w:t>
      </w:r>
      <w:r w:rsidR="00BA2FEA" w:rsidRPr="007376B0">
        <w:rPr>
          <w:rFonts w:cs="Tahoma"/>
          <w:color w:val="000000" w:themeColor="text1"/>
          <w:szCs w:val="20"/>
        </w:rPr>
        <w:t xml:space="preserve"> </w:t>
      </w:r>
      <w:r w:rsidR="00221965">
        <w:t xml:space="preserve">4.pielikuma </w:t>
      </w:r>
      <w:r w:rsidR="00BA2FEA" w:rsidRPr="007376B0">
        <w:rPr>
          <w:rFonts w:cs="Tahoma"/>
          <w:color w:val="000000" w:themeColor="text1"/>
          <w:szCs w:val="20"/>
        </w:rPr>
        <w:t>prasībām</w:t>
      </w:r>
      <w:r w:rsidR="00221965">
        <w:rPr>
          <w:rFonts w:cs="Tahoma"/>
          <w:color w:val="000000" w:themeColor="text1"/>
          <w:szCs w:val="20"/>
        </w:rPr>
        <w:t>,</w:t>
      </w:r>
      <w:r w:rsidR="00BA2FEA" w:rsidRPr="007376B0">
        <w:rPr>
          <w:rFonts w:cs="Tahoma"/>
          <w:color w:val="000000" w:themeColor="text1"/>
          <w:szCs w:val="20"/>
        </w:rPr>
        <w:t xml:space="preserve"> </w:t>
      </w:r>
      <w:r w:rsidRPr="007376B0">
        <w:rPr>
          <w:rFonts w:cs="Tahoma"/>
          <w:szCs w:val="20"/>
        </w:rPr>
        <w:t xml:space="preserve">citiem normatīvajiem </w:t>
      </w:r>
      <w:r w:rsidRPr="007376B0">
        <w:rPr>
          <w:rFonts w:cs="Tahoma"/>
          <w:color w:val="000000" w:themeColor="text1"/>
          <w:szCs w:val="20"/>
        </w:rPr>
        <w:t>aktiem un šādiem nosacījumiem:</w:t>
      </w:r>
    </w:p>
    <w:p w14:paraId="14BBD4C5" w14:textId="77777777" w:rsidR="007376B0" w:rsidRDefault="00AC65A4" w:rsidP="007376B0">
      <w:pPr>
        <w:tabs>
          <w:tab w:val="left" w:pos="567"/>
          <w:tab w:val="left" w:pos="1440"/>
        </w:tabs>
        <w:ind w:right="-1" w:firstLine="709"/>
        <w:jc w:val="both"/>
        <w:rPr>
          <w:rFonts w:cs="Arial Narrow"/>
        </w:rPr>
      </w:pPr>
      <w:r w:rsidRPr="007376B0">
        <w:rPr>
          <w:rFonts w:cs="Arial Narrow"/>
        </w:rPr>
        <w:t>14.1.</w:t>
      </w:r>
      <w:r w:rsidRPr="007376B0">
        <w:rPr>
          <w:rFonts w:cs="Arial Narrow"/>
        </w:rPr>
        <w:tab/>
        <w:t>pieteikumā ir norādīts precīzs un skaidrs nometnes apraksts;</w:t>
      </w:r>
    </w:p>
    <w:p w14:paraId="4DBE22FC" w14:textId="5FEA8CAA" w:rsidR="00AC65A4" w:rsidRPr="007376B0" w:rsidRDefault="00AC65A4" w:rsidP="007376B0">
      <w:pPr>
        <w:tabs>
          <w:tab w:val="left" w:pos="567"/>
          <w:tab w:val="left" w:pos="1440"/>
        </w:tabs>
        <w:ind w:right="-1" w:firstLine="709"/>
        <w:jc w:val="both"/>
        <w:rPr>
          <w:rFonts w:cs="Arial Narrow"/>
        </w:rPr>
      </w:pPr>
      <w:r w:rsidRPr="007376B0">
        <w:rPr>
          <w:rFonts w:cs="Arial Narrow"/>
        </w:rPr>
        <w:t>14.2.</w:t>
      </w:r>
      <w:r w:rsidRPr="007376B0">
        <w:rPr>
          <w:rFonts w:cs="Arial Narrow"/>
        </w:rPr>
        <w:tab/>
      </w:r>
      <w:r w:rsidR="004C19A6">
        <w:rPr>
          <w:rFonts w:cs="Arial Narrow"/>
        </w:rPr>
        <w:t>n</w:t>
      </w:r>
      <w:r w:rsidR="007376B0" w:rsidRPr="00C6335A">
        <w:t xml:space="preserve">ometnei jābūt reģistrētai un saskaņotai bērnu nometņu datu bāzē </w:t>
      </w:r>
      <w:hyperlink r:id="rId9" w:history="1">
        <w:r w:rsidR="007376B0" w:rsidRPr="007376B0">
          <w:rPr>
            <w:rStyle w:val="Hyperlink"/>
            <w:rFonts w:eastAsiaTheme="majorEastAsia"/>
          </w:rPr>
          <w:t>www.nometnes.gov.lv</w:t>
        </w:r>
      </w:hyperlink>
      <w:r w:rsidR="007376B0" w:rsidRPr="00C6335A">
        <w:t>; reģistrējot nometni, jānorāda atzīme: “V</w:t>
      </w:r>
      <w:r w:rsidR="007376B0" w:rsidRPr="00C6335A">
        <w:rPr>
          <w:rStyle w:val="checkbox-label"/>
        </w:rPr>
        <w:t>alsts finansētās nometnes projektā “Atbalsts Ukrainas un Latvijas bērnu un jauniešu nometnēm”.</w:t>
      </w:r>
    </w:p>
    <w:p w14:paraId="1250FA9C" w14:textId="77777777" w:rsidR="00AC65A4" w:rsidRPr="007376B0" w:rsidRDefault="00AC65A4" w:rsidP="00AC65A4">
      <w:pPr>
        <w:tabs>
          <w:tab w:val="left" w:pos="567"/>
          <w:tab w:val="left" w:pos="1440"/>
        </w:tabs>
        <w:ind w:right="-1" w:firstLine="709"/>
        <w:jc w:val="both"/>
        <w:rPr>
          <w:rFonts w:cs="Arial Narrow"/>
        </w:rPr>
      </w:pPr>
      <w:r w:rsidRPr="007376B0">
        <w:rPr>
          <w:rFonts w:cs="Arial Narrow"/>
        </w:rPr>
        <w:t>14.3.</w:t>
      </w:r>
      <w:r w:rsidRPr="007376B0">
        <w:rPr>
          <w:rFonts w:cs="Arial Narrow"/>
        </w:rPr>
        <w:tab/>
        <w:t xml:space="preserve">darbības programma ir aprakstīta izsmeļoši, atbilstoša mērķiem un sasniedzamajiem rezultātiem (strukturēti izklāstīta realizācijas gaita); </w:t>
      </w:r>
    </w:p>
    <w:p w14:paraId="47AAFD13" w14:textId="77777777" w:rsidR="00AC65A4" w:rsidRPr="007376B0" w:rsidRDefault="00AC65A4" w:rsidP="00AC65A4">
      <w:pPr>
        <w:tabs>
          <w:tab w:val="left" w:pos="567"/>
          <w:tab w:val="left" w:pos="1440"/>
        </w:tabs>
        <w:ind w:right="-1" w:firstLine="709"/>
        <w:jc w:val="both"/>
        <w:rPr>
          <w:rFonts w:cs="Arial Narrow"/>
        </w:rPr>
      </w:pPr>
      <w:r w:rsidRPr="007376B0">
        <w:rPr>
          <w:rFonts w:cs="Arial Narrow"/>
        </w:rPr>
        <w:t>14.4.</w:t>
      </w:r>
      <w:r w:rsidRPr="007376B0">
        <w:rPr>
          <w:rFonts w:cs="Arial Narrow"/>
        </w:rPr>
        <w:tab/>
        <w:t xml:space="preserve">informācija par paredzamajiem rezultātiem, ko plānots sasniegt, ir atbilstoša uzstādītajiem mērķiem un uzdevumiem; </w:t>
      </w:r>
    </w:p>
    <w:p w14:paraId="05BBA9E8" w14:textId="77777777" w:rsidR="00AC65A4" w:rsidRPr="007376B0" w:rsidRDefault="00AC65A4" w:rsidP="00AC65A4">
      <w:pPr>
        <w:tabs>
          <w:tab w:val="left" w:pos="567"/>
          <w:tab w:val="left" w:pos="1440"/>
        </w:tabs>
        <w:ind w:right="-1" w:firstLine="709"/>
        <w:jc w:val="both"/>
        <w:rPr>
          <w:rFonts w:cs="Arial Narrow"/>
        </w:rPr>
      </w:pPr>
      <w:r w:rsidRPr="007376B0">
        <w:rPr>
          <w:rFonts w:cs="Arial Narrow"/>
        </w:rPr>
        <w:t>14.5.</w:t>
      </w:r>
      <w:r w:rsidRPr="007376B0">
        <w:rPr>
          <w:rFonts w:cs="Arial Narrow"/>
        </w:rPr>
        <w:tab/>
        <w:t xml:space="preserve">ir norādīta informācija par nometnes īstenotājiem (īstenošanā iesaistītās personas un organizācijas); </w:t>
      </w:r>
    </w:p>
    <w:p w14:paraId="0B71E142" w14:textId="3DB976D4" w:rsidR="00AC65A4" w:rsidRPr="007376B0" w:rsidRDefault="00AC65A4" w:rsidP="00AC65A4">
      <w:pPr>
        <w:tabs>
          <w:tab w:val="left" w:pos="567"/>
          <w:tab w:val="left" w:pos="1440"/>
        </w:tabs>
        <w:ind w:right="-1" w:firstLine="709"/>
        <w:jc w:val="both"/>
        <w:rPr>
          <w:rFonts w:cs="Arial Narrow"/>
        </w:rPr>
      </w:pPr>
      <w:r w:rsidRPr="007376B0">
        <w:rPr>
          <w:rFonts w:cs="Arial Narrow"/>
        </w:rPr>
        <w:t>14.6.</w:t>
      </w:r>
      <w:r w:rsidRPr="007376B0">
        <w:rPr>
          <w:rFonts w:cs="Arial Narrow"/>
        </w:rPr>
        <w:tab/>
        <w:t>informācija par plānoto mērķauditoriju ir skaidri izteikta</w:t>
      </w:r>
      <w:r w:rsidR="007376B0">
        <w:rPr>
          <w:rFonts w:cs="Arial Narrow"/>
        </w:rPr>
        <w:t xml:space="preserve">, nometnes </w:t>
      </w:r>
      <w:r w:rsidR="007376B0" w:rsidRPr="00C6335A">
        <w:t>organizē 1. līdz 12. klases skolēniem, aicinot nometnēs piedalīties Ukrainas un Latvijas skolēnus</w:t>
      </w:r>
      <w:r w:rsidR="007376B0">
        <w:t xml:space="preserve"> no </w:t>
      </w:r>
      <w:r w:rsidR="007376B0" w:rsidRPr="00DF2331">
        <w:rPr>
          <w:lang w:eastAsia="lv-LV"/>
        </w:rPr>
        <w:t>7 līdz 18 gadi</w:t>
      </w:r>
      <w:r w:rsidR="007376B0">
        <w:rPr>
          <w:lang w:eastAsia="lv-LV"/>
        </w:rPr>
        <w:t>em,</w:t>
      </w:r>
      <w:r w:rsidR="007376B0" w:rsidRPr="00DF2331">
        <w:rPr>
          <w:lang w:eastAsia="lv-LV"/>
        </w:rPr>
        <w:t xml:space="preserve"> nometnēs bērnu skaitu sadalot aptuveni līdzvērtīgi (50%/50% vietējie bērni/Ukrainas bērni</w:t>
      </w:r>
      <w:r w:rsidR="007376B0">
        <w:rPr>
          <w:lang w:eastAsia="lv-LV"/>
        </w:rPr>
        <w:t>);</w:t>
      </w:r>
    </w:p>
    <w:p w14:paraId="2ADB4864" w14:textId="77777777" w:rsidR="00AC65A4" w:rsidRPr="007376B0" w:rsidRDefault="00AC65A4" w:rsidP="00AC65A4">
      <w:pPr>
        <w:tabs>
          <w:tab w:val="left" w:pos="567"/>
          <w:tab w:val="left" w:pos="1440"/>
        </w:tabs>
        <w:ind w:right="-1" w:firstLine="709"/>
        <w:jc w:val="both"/>
        <w:rPr>
          <w:rFonts w:cs="Arial Narrow"/>
        </w:rPr>
      </w:pPr>
      <w:r w:rsidRPr="007376B0">
        <w:rPr>
          <w:rFonts w:cs="Arial Narrow"/>
        </w:rPr>
        <w:t>14.7.</w:t>
      </w:r>
      <w:r w:rsidRPr="007376B0">
        <w:rPr>
          <w:rFonts w:cs="Arial Narrow"/>
        </w:rPr>
        <w:tab/>
        <w:t>kopējā tāme ir precīza un pamatota;</w:t>
      </w:r>
    </w:p>
    <w:p w14:paraId="3974ECA2" w14:textId="0F1067F4" w:rsidR="00AC65A4" w:rsidRPr="007376B0" w:rsidRDefault="00AC65A4" w:rsidP="00AC65A4">
      <w:pPr>
        <w:tabs>
          <w:tab w:val="left" w:pos="567"/>
          <w:tab w:val="left" w:pos="1440"/>
        </w:tabs>
        <w:autoSpaceDE w:val="0"/>
        <w:ind w:right="-1" w:firstLine="709"/>
        <w:jc w:val="both"/>
        <w:rPr>
          <w:rFonts w:cs="Arial Narrow"/>
          <w:color w:val="000000" w:themeColor="text1"/>
        </w:rPr>
      </w:pPr>
      <w:r w:rsidRPr="007376B0">
        <w:rPr>
          <w:rFonts w:cs="Arial Narrow"/>
        </w:rPr>
        <w:t>14.8.</w:t>
      </w:r>
      <w:r w:rsidRPr="007376B0">
        <w:rPr>
          <w:rFonts w:cs="Arial Narrow"/>
        </w:rPr>
        <w:tab/>
        <w:t xml:space="preserve">pieprasītais finansējuma </w:t>
      </w:r>
      <w:r w:rsidRPr="007376B0">
        <w:rPr>
          <w:rFonts w:cs="Arial Narrow"/>
          <w:color w:val="000000" w:themeColor="text1"/>
        </w:rPr>
        <w:t>apjoms atbilst šī nolikuma 6.punktā noteiktajam.</w:t>
      </w:r>
    </w:p>
    <w:p w14:paraId="55A6E78E" w14:textId="77777777" w:rsidR="00AC65A4" w:rsidRDefault="00AC65A4" w:rsidP="00AC65A4">
      <w:pPr>
        <w:tabs>
          <w:tab w:val="left" w:pos="426"/>
          <w:tab w:val="left" w:pos="1440"/>
        </w:tabs>
        <w:ind w:firstLine="709"/>
        <w:jc w:val="both"/>
        <w:rPr>
          <w:rFonts w:cs="Tahoma"/>
          <w:color w:val="000000" w:themeColor="text1"/>
          <w:szCs w:val="20"/>
        </w:rPr>
      </w:pPr>
      <w:r w:rsidRPr="007376B0">
        <w:rPr>
          <w:rFonts w:cs="Tahoma"/>
          <w:color w:val="000000" w:themeColor="text1"/>
          <w:szCs w:val="20"/>
        </w:rPr>
        <w:t>15.</w:t>
      </w:r>
      <w:r w:rsidRPr="007376B0">
        <w:rPr>
          <w:rFonts w:cs="Tahoma"/>
          <w:color w:val="000000" w:themeColor="text1"/>
          <w:szCs w:val="20"/>
        </w:rPr>
        <w:tab/>
        <w:t>Izvērtējot pieteikumus, ņem vērā šādus kritērijus:</w:t>
      </w:r>
    </w:p>
    <w:p w14:paraId="3EBB5957" w14:textId="5F3B22F0" w:rsidR="000A5F3B" w:rsidRDefault="000A5F3B" w:rsidP="000A5F3B">
      <w:pPr>
        <w:pStyle w:val="ListParagraph"/>
        <w:widowControl/>
        <w:numPr>
          <w:ilvl w:val="1"/>
          <w:numId w:val="2"/>
        </w:numPr>
        <w:suppressAutoHyphens w:val="0"/>
        <w:jc w:val="both"/>
      </w:pPr>
      <w:r>
        <w:t xml:space="preserve"> </w:t>
      </w:r>
      <w:r w:rsidR="00712DE4">
        <w:t>v</w:t>
      </w:r>
      <w:r w:rsidRPr="00C6335A">
        <w:t>ar tikt organizētas gan dienas, gan diennakts</w:t>
      </w:r>
      <w:r w:rsidRPr="000A5F3B">
        <w:rPr>
          <w:rFonts w:eastAsia="Calibri"/>
        </w:rPr>
        <w:t xml:space="preserve"> </w:t>
      </w:r>
      <w:r w:rsidRPr="00C6335A">
        <w:t xml:space="preserve">nometnes </w:t>
      </w:r>
      <w:r w:rsidR="003236DF" w:rsidRPr="007376B0">
        <w:rPr>
          <w:rFonts w:cs="Tahoma"/>
          <w:szCs w:val="20"/>
        </w:rPr>
        <w:t xml:space="preserve">– </w:t>
      </w:r>
      <w:r w:rsidRPr="000A5F3B">
        <w:rPr>
          <w:color w:val="000000"/>
        </w:rPr>
        <w:t>telpās, ārpus telpām, telpās un ārpus telpām</w:t>
      </w:r>
      <w:r w:rsidRPr="00C6335A">
        <w:t>.</w:t>
      </w:r>
    </w:p>
    <w:p w14:paraId="180FAECD" w14:textId="55B5DF54" w:rsidR="000A5F3B" w:rsidRPr="00C6335A" w:rsidRDefault="000A5F3B" w:rsidP="000A5F3B">
      <w:pPr>
        <w:pStyle w:val="ListParagraph"/>
        <w:widowControl/>
        <w:numPr>
          <w:ilvl w:val="1"/>
          <w:numId w:val="2"/>
        </w:numPr>
        <w:suppressAutoHyphens w:val="0"/>
        <w:jc w:val="both"/>
      </w:pPr>
      <w:r>
        <w:t xml:space="preserve"> </w:t>
      </w:r>
      <w:r w:rsidR="002E08AC">
        <w:t>n</w:t>
      </w:r>
      <w:r w:rsidRPr="000A5F3B">
        <w:rPr>
          <w:rFonts w:eastAsia="Calibri"/>
        </w:rPr>
        <w:t xml:space="preserve">ometnes saturs </w:t>
      </w:r>
      <w:r w:rsidRPr="00C6335A">
        <w:t xml:space="preserve">tematiski un mērķtiecīgi </w:t>
      </w:r>
      <w:r w:rsidRPr="000A5F3B">
        <w:rPr>
          <w:rFonts w:eastAsia="Calibri"/>
        </w:rPr>
        <w:t xml:space="preserve">jāveido tā, lai sniegtu atbalstu bērniem un jauniešiem: </w:t>
      </w:r>
    </w:p>
    <w:p w14:paraId="2CB1BE93" w14:textId="27DB3B4A" w:rsidR="000A5F3B" w:rsidRPr="00C6335A" w:rsidRDefault="000A5F3B" w:rsidP="000A5F3B">
      <w:pPr>
        <w:pStyle w:val="ListParagraph"/>
        <w:widowControl/>
        <w:numPr>
          <w:ilvl w:val="2"/>
          <w:numId w:val="2"/>
        </w:numPr>
        <w:suppressAutoHyphens w:val="0"/>
        <w:jc w:val="both"/>
      </w:pPr>
      <w:r w:rsidRPr="00C6335A">
        <w:t>izglītojošas aktivitātes kultūrizglītībā, vides izglītībā, tehniskajā jaunradē;</w:t>
      </w:r>
    </w:p>
    <w:p w14:paraId="39E8C78C" w14:textId="46085B5D" w:rsidR="000A5F3B" w:rsidRPr="00C6335A" w:rsidRDefault="000A5F3B" w:rsidP="000A5F3B">
      <w:pPr>
        <w:pStyle w:val="ListParagraph"/>
        <w:widowControl/>
        <w:numPr>
          <w:ilvl w:val="2"/>
          <w:numId w:val="2"/>
        </w:numPr>
        <w:suppressAutoHyphens w:val="0"/>
        <w:jc w:val="both"/>
      </w:pPr>
      <w:r w:rsidRPr="00C6335A">
        <w:lastRenderedPageBreak/>
        <w:t>latviešu valodas praktizēšana un prasmju pilnveide;</w:t>
      </w:r>
    </w:p>
    <w:p w14:paraId="323C1DE7" w14:textId="418EF96E" w:rsidR="000A5F3B" w:rsidRPr="00C6335A" w:rsidRDefault="000A5F3B" w:rsidP="000A5F3B">
      <w:pPr>
        <w:pStyle w:val="ListParagraph"/>
        <w:widowControl/>
        <w:numPr>
          <w:ilvl w:val="2"/>
          <w:numId w:val="2"/>
        </w:numPr>
        <w:suppressAutoHyphens w:val="0"/>
        <w:jc w:val="both"/>
      </w:pPr>
      <w:r w:rsidRPr="00C6335A">
        <w:t>komunikācijas, sadarbības un sociāli emocionālo prasmju pilnveide;</w:t>
      </w:r>
    </w:p>
    <w:p w14:paraId="4753EACE" w14:textId="715C44D7" w:rsidR="000A5F3B" w:rsidRPr="00C6335A" w:rsidRDefault="000A5F3B" w:rsidP="000A5F3B">
      <w:pPr>
        <w:pStyle w:val="ListParagraph"/>
        <w:widowControl/>
        <w:numPr>
          <w:ilvl w:val="2"/>
          <w:numId w:val="2"/>
        </w:numPr>
        <w:suppressAutoHyphens w:val="0"/>
        <w:jc w:val="both"/>
      </w:pPr>
      <w:r w:rsidRPr="00C6335A">
        <w:t>sporta/fiziskās aktivitātes;</w:t>
      </w:r>
    </w:p>
    <w:p w14:paraId="7963AA0A" w14:textId="3A8E0B35" w:rsidR="000A5F3B" w:rsidRPr="00C6335A" w:rsidRDefault="000A5F3B" w:rsidP="000A5F3B">
      <w:pPr>
        <w:pStyle w:val="ListParagraph"/>
        <w:widowControl/>
        <w:numPr>
          <w:ilvl w:val="2"/>
          <w:numId w:val="2"/>
        </w:numPr>
        <w:suppressAutoHyphens w:val="0"/>
        <w:jc w:val="both"/>
      </w:pPr>
      <w:r w:rsidRPr="00C6335A">
        <w:t xml:space="preserve">veselīga dzīves veida un </w:t>
      </w:r>
      <w:proofErr w:type="spellStart"/>
      <w:r w:rsidRPr="00C6335A">
        <w:t>cilvēkdrošības</w:t>
      </w:r>
      <w:proofErr w:type="spellEnd"/>
      <w:r w:rsidRPr="00C6335A">
        <w:t xml:space="preserve"> paradumu veidošana.</w:t>
      </w:r>
    </w:p>
    <w:p w14:paraId="704B6B34" w14:textId="7C45D50A" w:rsidR="000A5F3B" w:rsidRDefault="00685DEF" w:rsidP="000A5F3B">
      <w:pPr>
        <w:pStyle w:val="ListParagraph"/>
        <w:widowControl/>
        <w:numPr>
          <w:ilvl w:val="1"/>
          <w:numId w:val="2"/>
        </w:numPr>
        <w:suppressAutoHyphens w:val="0"/>
        <w:jc w:val="both"/>
      </w:pPr>
      <w:r>
        <w:t>t</w:t>
      </w:r>
      <w:r w:rsidR="000A5F3B" w:rsidRPr="00C6335A">
        <w:t>iek atbalstītas dienas un diennakts nometnes, kuru plānotais ilgums ir 3 dienu dienas nometnes un 5 dienu diennakts nometnes. Dienas nometnes programma dienā vismaz 6 stundu ilga.</w:t>
      </w:r>
    </w:p>
    <w:p w14:paraId="6715ECA6" w14:textId="242C2ECD" w:rsidR="000A5F3B" w:rsidRDefault="000A5F3B" w:rsidP="000A5F3B">
      <w:pPr>
        <w:pStyle w:val="ListParagraph"/>
        <w:widowControl/>
        <w:numPr>
          <w:ilvl w:val="1"/>
          <w:numId w:val="2"/>
        </w:numPr>
        <w:suppressAutoHyphens w:val="0"/>
        <w:jc w:val="both"/>
      </w:pPr>
      <w:r>
        <w:t xml:space="preserve"> </w:t>
      </w:r>
      <w:r w:rsidR="00685DEF">
        <w:t>a</w:t>
      </w:r>
      <w:r w:rsidRPr="00C6335A">
        <w:t xml:space="preserve">tbalsta apmērs par vienu nometnes dalībnieku dienā ir 50 </w:t>
      </w:r>
      <w:proofErr w:type="spellStart"/>
      <w:r w:rsidRPr="000A5F3B">
        <w:rPr>
          <w:i/>
        </w:rPr>
        <w:t>euro</w:t>
      </w:r>
      <w:proofErr w:type="spellEnd"/>
      <w:r w:rsidRPr="00C6335A">
        <w:t xml:space="preserve"> apmērā (dienas nometne) vai 70 </w:t>
      </w:r>
      <w:proofErr w:type="spellStart"/>
      <w:r w:rsidRPr="000A5F3B">
        <w:rPr>
          <w:i/>
        </w:rPr>
        <w:t>euro</w:t>
      </w:r>
      <w:proofErr w:type="spellEnd"/>
      <w:r w:rsidRPr="00C6335A">
        <w:t xml:space="preserve"> apmērā (diennakts nometne).</w:t>
      </w:r>
    </w:p>
    <w:p w14:paraId="3B607C0A" w14:textId="53E25EC2" w:rsidR="000A5F3B" w:rsidRPr="00C6335A" w:rsidRDefault="000A5F3B" w:rsidP="000A5F3B">
      <w:pPr>
        <w:pStyle w:val="ListParagraph"/>
        <w:widowControl/>
        <w:numPr>
          <w:ilvl w:val="1"/>
          <w:numId w:val="2"/>
        </w:numPr>
        <w:suppressAutoHyphens w:val="0"/>
        <w:jc w:val="both"/>
      </w:pPr>
      <w:r>
        <w:t xml:space="preserve"> </w:t>
      </w:r>
      <w:r w:rsidR="00685DEF">
        <w:t>b</w:t>
      </w:r>
      <w:r w:rsidRPr="00C6335A">
        <w:t>ērnu nometņu organizatoriem nometne jānoorganizē līdz 2025.gada 1.novembrim, snie</w:t>
      </w:r>
      <w:r>
        <w:t>dzot</w:t>
      </w:r>
      <w:r w:rsidRPr="00C6335A">
        <w:t xml:space="preserve"> iespēju daļai no Ukrainas bērniem piedalīties vienā vai divās nometnēs, organizēt nometnes  ukraiņu  un latviešu bērniem (50%/50%).</w:t>
      </w:r>
    </w:p>
    <w:p w14:paraId="02AEFA3D" w14:textId="48527EDA" w:rsidR="00AC65A4" w:rsidRPr="007376B0" w:rsidRDefault="00AC65A4" w:rsidP="00AC65A4">
      <w:pPr>
        <w:tabs>
          <w:tab w:val="left" w:pos="426"/>
          <w:tab w:val="left" w:pos="1440"/>
        </w:tabs>
        <w:ind w:firstLine="709"/>
        <w:jc w:val="both"/>
        <w:rPr>
          <w:rFonts w:cs="Tahoma"/>
          <w:color w:val="000000" w:themeColor="text1"/>
          <w:szCs w:val="20"/>
        </w:rPr>
      </w:pPr>
      <w:r w:rsidRPr="007376B0">
        <w:rPr>
          <w:rFonts w:cs="Tahoma"/>
          <w:color w:val="000000" w:themeColor="text1"/>
          <w:szCs w:val="20"/>
        </w:rPr>
        <w:t>16.</w:t>
      </w:r>
      <w:r w:rsidRPr="007376B0">
        <w:rPr>
          <w:rFonts w:cs="Tahoma"/>
          <w:color w:val="000000" w:themeColor="text1"/>
          <w:szCs w:val="20"/>
        </w:rPr>
        <w:tab/>
        <w:t>Finansējums tiek piešķirts šā</w:t>
      </w:r>
      <w:r w:rsidR="00E9520C">
        <w:rPr>
          <w:rFonts w:cs="Tahoma"/>
          <w:color w:val="000000" w:themeColor="text1"/>
          <w:szCs w:val="20"/>
        </w:rPr>
        <w:t>dā</w:t>
      </w:r>
      <w:r w:rsidRPr="007376B0">
        <w:rPr>
          <w:rFonts w:cs="Tahoma"/>
          <w:color w:val="000000" w:themeColor="text1"/>
          <w:szCs w:val="20"/>
        </w:rPr>
        <w:t xml:space="preserve"> kārtībā:</w:t>
      </w:r>
    </w:p>
    <w:p w14:paraId="0DC29C27" w14:textId="22EA83ED" w:rsidR="00AC65A4" w:rsidRPr="007376B0" w:rsidRDefault="00AC65A4" w:rsidP="00AC65A4">
      <w:pPr>
        <w:tabs>
          <w:tab w:val="left" w:pos="567"/>
          <w:tab w:val="left" w:pos="1440"/>
        </w:tabs>
        <w:ind w:firstLine="709"/>
        <w:jc w:val="both"/>
        <w:rPr>
          <w:rFonts w:cs="Tahoma"/>
          <w:strike/>
          <w:color w:val="000000" w:themeColor="text1"/>
          <w:szCs w:val="20"/>
        </w:rPr>
      </w:pPr>
      <w:r w:rsidRPr="007376B0">
        <w:rPr>
          <w:rFonts w:cs="Tahoma"/>
          <w:color w:val="000000" w:themeColor="text1"/>
          <w:szCs w:val="20"/>
        </w:rPr>
        <w:t>16.1.</w:t>
      </w:r>
      <w:r w:rsidRPr="007376B0">
        <w:rPr>
          <w:rFonts w:cs="Tahoma"/>
          <w:color w:val="000000" w:themeColor="text1"/>
          <w:szCs w:val="20"/>
        </w:rPr>
        <w:tab/>
      </w:r>
      <w:r w:rsidRPr="007376B0">
        <w:rPr>
          <w:rStyle w:val="tekstsChar"/>
          <w:rFonts w:eastAsiaTheme="majorEastAsia"/>
          <w:noProof w:val="0"/>
          <w:color w:val="000000" w:themeColor="text1"/>
          <w:lang w:val="lv-LV"/>
        </w:rPr>
        <w:t xml:space="preserve"> </w:t>
      </w:r>
      <w:r w:rsidRPr="007376B0">
        <w:rPr>
          <w:rFonts w:cs="Tahoma"/>
          <w:color w:val="000000" w:themeColor="text1"/>
          <w:szCs w:val="20"/>
        </w:rPr>
        <w:t>vispirms finansējumu piešķir</w:t>
      </w:r>
      <w:r w:rsidR="005135AF">
        <w:rPr>
          <w:rFonts w:cs="Tahoma"/>
          <w:color w:val="000000" w:themeColor="text1"/>
          <w:szCs w:val="20"/>
        </w:rPr>
        <w:t xml:space="preserve"> katra</w:t>
      </w:r>
      <w:r w:rsidR="00516EDB">
        <w:rPr>
          <w:rFonts w:cs="Tahoma"/>
          <w:color w:val="000000" w:themeColor="text1"/>
          <w:szCs w:val="20"/>
        </w:rPr>
        <w:t xml:space="preserve"> </w:t>
      </w:r>
      <w:r w:rsidR="00B313FC" w:rsidRPr="0003257E">
        <w:rPr>
          <w:rFonts w:cs="Tahoma"/>
          <w:szCs w:val="20"/>
        </w:rPr>
        <w:t>pieteicēja</w:t>
      </w:r>
      <w:r w:rsidRPr="0003257E">
        <w:rPr>
          <w:rFonts w:cs="Tahoma"/>
          <w:szCs w:val="20"/>
        </w:rPr>
        <w:t xml:space="preserve"> </w:t>
      </w:r>
      <w:r w:rsidRPr="007376B0">
        <w:rPr>
          <w:rFonts w:cs="Tahoma"/>
          <w:color w:val="000000" w:themeColor="text1"/>
          <w:szCs w:val="20"/>
        </w:rPr>
        <w:t xml:space="preserve">vienai nometnei, ja pieteikums atbilst šī nolikuma 14. punktā minētajiem nosacījumiem un </w:t>
      </w:r>
      <w:r w:rsidR="000A5F3B">
        <w:rPr>
          <w:rFonts w:cs="Tahoma"/>
          <w:color w:val="000000" w:themeColor="text1"/>
          <w:szCs w:val="20"/>
        </w:rPr>
        <w:t xml:space="preserve">vismaz </w:t>
      </w:r>
      <w:r w:rsidRPr="007376B0">
        <w:rPr>
          <w:rFonts w:cs="Tahoma"/>
          <w:color w:val="000000" w:themeColor="text1"/>
          <w:szCs w:val="20"/>
        </w:rPr>
        <w:t>diviem no 15.punkta minētajiem kritērijiem (obligāti jāizpildās 15.3. apakšpunktā noteiktajam kritērijam);</w:t>
      </w:r>
    </w:p>
    <w:p w14:paraId="7DED3B2A" w14:textId="3FA1A16E" w:rsidR="00AC65A4" w:rsidRPr="007376B0" w:rsidRDefault="00AC65A4" w:rsidP="00AC65A4">
      <w:pPr>
        <w:tabs>
          <w:tab w:val="left" w:pos="567"/>
          <w:tab w:val="left" w:pos="1440"/>
        </w:tabs>
        <w:ind w:firstLine="709"/>
        <w:jc w:val="both"/>
        <w:rPr>
          <w:rFonts w:cs="Tahoma"/>
          <w:strike/>
          <w:color w:val="000000" w:themeColor="text1"/>
          <w:szCs w:val="20"/>
        </w:rPr>
      </w:pPr>
      <w:r w:rsidRPr="007376B0">
        <w:rPr>
          <w:rFonts w:cs="Tahoma"/>
          <w:color w:val="000000" w:themeColor="text1"/>
          <w:szCs w:val="20"/>
        </w:rPr>
        <w:t>16.2.</w:t>
      </w:r>
      <w:r w:rsidRPr="007376B0">
        <w:rPr>
          <w:rFonts w:cs="Tahoma"/>
          <w:color w:val="000000" w:themeColor="text1"/>
          <w:szCs w:val="20"/>
        </w:rPr>
        <w:tab/>
        <w:t>j</w:t>
      </w:r>
      <w:r w:rsidRPr="007376B0">
        <w:rPr>
          <w:rStyle w:val="tekstsChar"/>
          <w:rFonts w:eastAsiaTheme="majorEastAsia"/>
          <w:noProof w:val="0"/>
          <w:color w:val="000000" w:themeColor="text1"/>
          <w:lang w:val="lv-LV"/>
        </w:rPr>
        <w:t>a, piešķirot finansējumu atbilstoši 16.1.apakšpunktam,  pašvaldība</w:t>
      </w:r>
      <w:r w:rsidR="000A5F3B">
        <w:rPr>
          <w:rStyle w:val="tekstsChar"/>
          <w:rFonts w:eastAsiaTheme="majorEastAsia"/>
          <w:noProof w:val="0"/>
          <w:color w:val="000000" w:themeColor="text1"/>
          <w:lang w:val="lv-LV"/>
        </w:rPr>
        <w:t>i piešķirtais VIAA</w:t>
      </w:r>
      <w:r w:rsidRPr="007376B0">
        <w:rPr>
          <w:rStyle w:val="tekstsChar"/>
          <w:rFonts w:eastAsiaTheme="majorEastAsia"/>
          <w:noProof w:val="0"/>
          <w:color w:val="000000" w:themeColor="text1"/>
          <w:lang w:val="lv-LV"/>
        </w:rPr>
        <w:t xml:space="preserve"> finansējums  nav izlietots, finansējumu piešķir </w:t>
      </w:r>
      <w:r w:rsidR="00AA51CA" w:rsidRPr="007376B0">
        <w:rPr>
          <w:rFonts w:cs="Tahoma"/>
          <w:color w:val="000000" w:themeColor="text1"/>
          <w:szCs w:val="20"/>
        </w:rPr>
        <w:t xml:space="preserve">pieteicēja </w:t>
      </w:r>
      <w:r w:rsidRPr="007376B0">
        <w:rPr>
          <w:rStyle w:val="tekstsChar"/>
          <w:rFonts w:eastAsiaTheme="majorEastAsia"/>
          <w:noProof w:val="0"/>
          <w:color w:val="000000" w:themeColor="text1"/>
          <w:lang w:val="lv-LV"/>
        </w:rPr>
        <w:t xml:space="preserve">otrai </w:t>
      </w:r>
      <w:r w:rsidRPr="007376B0">
        <w:rPr>
          <w:rFonts w:cs="Tahoma"/>
          <w:color w:val="000000" w:themeColor="text1"/>
          <w:szCs w:val="20"/>
        </w:rPr>
        <w:t xml:space="preserve">nometnei, ja pieteikums atbilst nolikuma 16.1. apakšpunktā noteiktajiem nosacījumiem un kritērijiem; </w:t>
      </w:r>
    </w:p>
    <w:p w14:paraId="1103B78B" w14:textId="0504E31F" w:rsidR="00AC65A4" w:rsidRPr="007376B0" w:rsidRDefault="00AC65A4" w:rsidP="00AC65A4">
      <w:pPr>
        <w:tabs>
          <w:tab w:val="left" w:pos="567"/>
          <w:tab w:val="left" w:pos="1440"/>
        </w:tabs>
        <w:ind w:firstLine="709"/>
        <w:jc w:val="both"/>
        <w:rPr>
          <w:rFonts w:cs="Tahoma"/>
          <w:color w:val="000000" w:themeColor="text1"/>
          <w:szCs w:val="20"/>
        </w:rPr>
      </w:pPr>
      <w:r w:rsidRPr="007376B0">
        <w:rPr>
          <w:rFonts w:cs="Tahoma"/>
          <w:color w:val="000000" w:themeColor="text1"/>
          <w:szCs w:val="20"/>
        </w:rPr>
        <w:t>16.3.  j</w:t>
      </w:r>
      <w:r w:rsidRPr="007376B0">
        <w:rPr>
          <w:rStyle w:val="tekstsChar"/>
          <w:rFonts w:eastAsiaTheme="majorEastAsia"/>
          <w:noProof w:val="0"/>
          <w:color w:val="000000" w:themeColor="text1"/>
          <w:lang w:val="lv-LV"/>
        </w:rPr>
        <w:t>a, piešķirot finansējumu atbilstoši 16.2.apakšpunktam, pašvaldība</w:t>
      </w:r>
      <w:r w:rsidR="000A5F3B">
        <w:rPr>
          <w:rStyle w:val="tekstsChar"/>
          <w:rFonts w:eastAsiaTheme="majorEastAsia"/>
          <w:noProof w:val="0"/>
          <w:color w:val="000000" w:themeColor="text1"/>
          <w:lang w:val="lv-LV"/>
        </w:rPr>
        <w:t>i piešķirtais</w:t>
      </w:r>
      <w:r w:rsidRPr="007376B0">
        <w:rPr>
          <w:rStyle w:val="tekstsChar"/>
          <w:rFonts w:eastAsiaTheme="majorEastAsia"/>
          <w:noProof w:val="0"/>
          <w:color w:val="000000" w:themeColor="text1"/>
          <w:lang w:val="lv-LV"/>
        </w:rPr>
        <w:t xml:space="preserve"> finansējums  nav izlietots, finansējumu piešķir </w:t>
      </w:r>
      <w:r w:rsidR="00192C6B" w:rsidRPr="007376B0">
        <w:rPr>
          <w:rFonts w:cs="Tahoma"/>
          <w:color w:val="000000" w:themeColor="text1"/>
          <w:szCs w:val="20"/>
        </w:rPr>
        <w:t xml:space="preserve">pieteicēja </w:t>
      </w:r>
      <w:r w:rsidRPr="007376B0">
        <w:rPr>
          <w:rFonts w:cs="Tahoma"/>
          <w:color w:val="000000" w:themeColor="text1"/>
        </w:rPr>
        <w:t xml:space="preserve">nākamajai </w:t>
      </w:r>
      <w:r w:rsidRPr="007376B0">
        <w:rPr>
          <w:rFonts w:cs="Tahoma"/>
          <w:color w:val="000000" w:themeColor="text1"/>
          <w:szCs w:val="20"/>
        </w:rPr>
        <w:t xml:space="preserve">nometnei, ja pieteikums atbilst nolikuma 16.1. apakšpunktā noteiktajiem nosacījumiem un kritērijiem.  </w:t>
      </w:r>
    </w:p>
    <w:p w14:paraId="56A4F795" w14:textId="65713344" w:rsidR="00AC65A4" w:rsidRPr="007376B0" w:rsidRDefault="00AC65A4" w:rsidP="00AC65A4">
      <w:pPr>
        <w:tabs>
          <w:tab w:val="left" w:pos="567"/>
          <w:tab w:val="left" w:pos="1440"/>
        </w:tabs>
        <w:ind w:firstLine="709"/>
        <w:jc w:val="both"/>
        <w:rPr>
          <w:rFonts w:cs="Tahoma"/>
        </w:rPr>
      </w:pPr>
      <w:r w:rsidRPr="007376B0">
        <w:rPr>
          <w:rFonts w:cs="Tahoma"/>
          <w:color w:val="000000" w:themeColor="text1"/>
        </w:rPr>
        <w:t>17.</w:t>
      </w:r>
      <w:r w:rsidR="006A2419">
        <w:rPr>
          <w:rFonts w:cs="Tahoma"/>
          <w:color w:val="000000" w:themeColor="text1"/>
        </w:rPr>
        <w:t xml:space="preserve"> </w:t>
      </w:r>
      <w:r w:rsidRPr="007376B0">
        <w:rPr>
          <w:rFonts w:cs="Tahoma"/>
          <w:color w:val="000000" w:themeColor="text1"/>
        </w:rPr>
        <w:t>Ja kādā no izvērtēšanas posmiem vairāki pieteikumi atbilst n</w:t>
      </w:r>
      <w:r w:rsidRPr="007376B0">
        <w:rPr>
          <w:rFonts w:cs="Tahoma"/>
          <w:color w:val="000000" w:themeColor="text1"/>
          <w:szCs w:val="20"/>
        </w:rPr>
        <w:t>olikuma 14. punktā minētajiem nosacījumiem un diviem no 15.punktā minētajiem kritērijiem (obligāti izpildās 15.3. apakšpunktā noteiktais kritērijs), bet pašvaldība</w:t>
      </w:r>
      <w:r w:rsidR="000A5F3B">
        <w:rPr>
          <w:rFonts w:cs="Tahoma"/>
          <w:color w:val="000000" w:themeColor="text1"/>
          <w:szCs w:val="20"/>
        </w:rPr>
        <w:t>i piešķirtais</w:t>
      </w:r>
      <w:r w:rsidRPr="007376B0">
        <w:rPr>
          <w:rFonts w:cs="Tahoma"/>
          <w:color w:val="000000" w:themeColor="text1"/>
          <w:szCs w:val="20"/>
        </w:rPr>
        <w:t xml:space="preserve"> finansējums vairs nav pietiekams, tad finansējums tiek piešķirts tai pieteicēja nometnei, kura pieteikums atbilst trim</w:t>
      </w:r>
      <w:r w:rsidR="00C03ED3">
        <w:rPr>
          <w:rFonts w:cs="Tahoma"/>
          <w:color w:val="000000" w:themeColor="text1"/>
          <w:szCs w:val="20"/>
        </w:rPr>
        <w:t xml:space="preserve"> vai vairākiem</w:t>
      </w:r>
      <w:r w:rsidRPr="007376B0">
        <w:rPr>
          <w:rFonts w:cs="Tahoma"/>
          <w:color w:val="000000" w:themeColor="text1"/>
          <w:szCs w:val="20"/>
        </w:rPr>
        <w:t xml:space="preserve"> no 15.punktā minētajiem kritērijiem. </w:t>
      </w:r>
      <w:r w:rsidRPr="007376B0">
        <w:rPr>
          <w:rFonts w:cs="Tahoma"/>
          <w:color w:val="000000" w:themeColor="text1"/>
        </w:rPr>
        <w:t xml:space="preserve"> </w:t>
      </w:r>
    </w:p>
    <w:p w14:paraId="11BAEFCA" w14:textId="04320630" w:rsidR="00AC65A4" w:rsidRPr="007376B0" w:rsidRDefault="00AC65A4" w:rsidP="00AC65A4">
      <w:pPr>
        <w:tabs>
          <w:tab w:val="left" w:pos="426"/>
          <w:tab w:val="left" w:pos="645"/>
          <w:tab w:val="left" w:pos="1440"/>
        </w:tabs>
        <w:ind w:right="-1" w:firstLine="709"/>
        <w:jc w:val="both"/>
        <w:rPr>
          <w:rFonts w:cs="Tahoma"/>
        </w:rPr>
      </w:pPr>
      <w:r w:rsidRPr="007376B0">
        <w:rPr>
          <w:rFonts w:cs="Tahoma"/>
        </w:rPr>
        <w:t>18.</w:t>
      </w:r>
      <w:r w:rsidR="000A5F3B">
        <w:rPr>
          <w:rFonts w:cs="Tahoma"/>
        </w:rPr>
        <w:t xml:space="preserve"> </w:t>
      </w:r>
      <w:r w:rsidRPr="007376B0">
        <w:rPr>
          <w:rFonts w:cs="Tahoma"/>
        </w:rPr>
        <w:t xml:space="preserve">Lēmumu par finansējuma piešķiršanu vai atteikumu pieņem </w:t>
      </w:r>
      <w:r w:rsidR="000A5F3B">
        <w:rPr>
          <w:rFonts w:cs="Tahoma"/>
        </w:rPr>
        <w:t>Izglītības pārvalde</w:t>
      </w:r>
      <w:r w:rsidRPr="007376B0">
        <w:rPr>
          <w:rFonts w:cs="Tahoma"/>
        </w:rPr>
        <w:t>.</w:t>
      </w:r>
    </w:p>
    <w:p w14:paraId="4B8DD7FF" w14:textId="78219C71" w:rsidR="00AC65A4" w:rsidRPr="007376B0" w:rsidRDefault="00AC65A4" w:rsidP="00AC65A4">
      <w:pPr>
        <w:tabs>
          <w:tab w:val="left" w:pos="426"/>
          <w:tab w:val="left" w:pos="645"/>
          <w:tab w:val="left" w:pos="1440"/>
        </w:tabs>
        <w:ind w:right="-1" w:firstLine="709"/>
        <w:jc w:val="both"/>
        <w:rPr>
          <w:rFonts w:cs="Tahoma"/>
        </w:rPr>
      </w:pPr>
      <w:r w:rsidRPr="007376B0">
        <w:rPr>
          <w:rFonts w:cs="Tahoma"/>
        </w:rPr>
        <w:t>19.</w:t>
      </w:r>
      <w:r w:rsidR="000A5F3B">
        <w:rPr>
          <w:rFonts w:cs="Tahoma"/>
        </w:rPr>
        <w:t xml:space="preserve"> </w:t>
      </w:r>
      <w:r w:rsidRPr="007376B0">
        <w:rPr>
          <w:rFonts w:cs="Tahoma"/>
        </w:rPr>
        <w:t xml:space="preserve">Pieteikumu iesniedzējiem juridiskajām un fiziskajām personām jānoslēdz </w:t>
      </w:r>
      <w:smartTag w:uri="schemas-tilde-lv/tildestengine" w:element="veidnes">
        <w:smartTagPr>
          <w:attr w:name="text" w:val="līgums"/>
          <w:attr w:name="baseform" w:val="līgums"/>
          <w:attr w:name="id" w:val="-1"/>
        </w:smartTagPr>
        <w:r w:rsidRPr="007376B0">
          <w:rPr>
            <w:rFonts w:cs="Tahoma"/>
          </w:rPr>
          <w:t>līgums</w:t>
        </w:r>
      </w:smartTag>
      <w:r w:rsidRPr="007376B0">
        <w:rPr>
          <w:rFonts w:cs="Tahoma"/>
        </w:rPr>
        <w:t xml:space="preserve"> ar pašvaldību par finansējuma piešķiršanu viena mēneša laikā pēc </w:t>
      </w:r>
      <w:r w:rsidR="000A5F3B">
        <w:rPr>
          <w:rFonts w:cs="Tahoma"/>
        </w:rPr>
        <w:t>Izglītības pārvaldes</w:t>
      </w:r>
      <w:r w:rsidRPr="007376B0">
        <w:rPr>
          <w:rFonts w:cs="Tahoma"/>
        </w:rPr>
        <w:t xml:space="preserve"> lēmuma pieņemšanas, bet ne vēlāk kā mēnesi pirms nometnes sākuma.</w:t>
      </w:r>
    </w:p>
    <w:p w14:paraId="1BA433A5" w14:textId="26E7840C" w:rsidR="00AC65A4" w:rsidRPr="007376B0" w:rsidRDefault="00AC65A4" w:rsidP="00AC65A4">
      <w:pPr>
        <w:tabs>
          <w:tab w:val="left" w:pos="426"/>
          <w:tab w:val="left" w:pos="645"/>
          <w:tab w:val="left" w:pos="1440"/>
        </w:tabs>
        <w:ind w:right="-1" w:firstLine="709"/>
        <w:jc w:val="both"/>
        <w:rPr>
          <w:rFonts w:cs="Tahoma"/>
        </w:rPr>
      </w:pPr>
      <w:r w:rsidRPr="007376B0">
        <w:rPr>
          <w:rFonts w:cs="Tahoma"/>
        </w:rPr>
        <w:t>20.</w:t>
      </w:r>
      <w:r w:rsidR="000A5F3B">
        <w:rPr>
          <w:rFonts w:cs="Tahoma"/>
        </w:rPr>
        <w:t xml:space="preserve"> </w:t>
      </w:r>
      <w:r w:rsidRPr="007376B0">
        <w:rPr>
          <w:rFonts w:cs="Tahoma"/>
        </w:rPr>
        <w:t>Finansējuma saņēmējs desmit dienu laikā, pēc nometnes noslēguma iesniedz pašvaldībā</w:t>
      </w:r>
      <w:r w:rsidR="00230914">
        <w:rPr>
          <w:rFonts w:cs="Tahoma"/>
        </w:rPr>
        <w:t xml:space="preserve"> atskaiti par </w:t>
      </w:r>
      <w:r w:rsidRPr="007376B0">
        <w:rPr>
          <w:rFonts w:cs="Tahoma"/>
        </w:rPr>
        <w:t>finans</w:t>
      </w:r>
      <w:r w:rsidR="00230914">
        <w:rPr>
          <w:rFonts w:cs="Tahoma"/>
        </w:rPr>
        <w:t>ējuma izlietojumu</w:t>
      </w:r>
      <w:r w:rsidR="00B62444">
        <w:rPr>
          <w:rFonts w:cs="Tahoma"/>
        </w:rPr>
        <w:t xml:space="preserve"> (3.pielikums)</w:t>
      </w:r>
      <w:r w:rsidRPr="007376B0">
        <w:rPr>
          <w:rFonts w:cs="Tahoma"/>
        </w:rPr>
        <w:t xml:space="preserve"> un saturisko atskaiti</w:t>
      </w:r>
      <w:r w:rsidR="00B62444">
        <w:rPr>
          <w:rFonts w:cs="Tahoma"/>
        </w:rPr>
        <w:t xml:space="preserve"> par </w:t>
      </w:r>
      <w:r w:rsidR="00B62444" w:rsidRPr="00B53A96">
        <w:t xml:space="preserve">projekta mērķa sasniegšanu un </w:t>
      </w:r>
      <w:r w:rsidR="00D74FA4" w:rsidRPr="00B53A96">
        <w:t xml:space="preserve">nometnes </w:t>
      </w:r>
      <w:r w:rsidR="00B62444" w:rsidRPr="00B53A96">
        <w:t>kvalitatīv</w:t>
      </w:r>
      <w:r w:rsidR="0017691F">
        <w:t>u</w:t>
      </w:r>
      <w:r w:rsidR="00E523FE">
        <w:t xml:space="preserve"> </w:t>
      </w:r>
      <w:r w:rsidR="00B62444" w:rsidRPr="00B53A96">
        <w:t>norisi</w:t>
      </w:r>
      <w:r w:rsidRPr="007376B0">
        <w:rPr>
          <w:rFonts w:cs="Tahoma"/>
        </w:rPr>
        <w:t>.</w:t>
      </w:r>
    </w:p>
    <w:p w14:paraId="03D4D7C0" w14:textId="77777777" w:rsidR="00AC65A4" w:rsidRPr="007376B0" w:rsidRDefault="00AC65A4" w:rsidP="00AC65A4">
      <w:pPr>
        <w:tabs>
          <w:tab w:val="left" w:pos="426"/>
          <w:tab w:val="left" w:pos="645"/>
          <w:tab w:val="left" w:pos="1440"/>
        </w:tabs>
        <w:ind w:right="-1" w:firstLine="709"/>
        <w:jc w:val="both"/>
        <w:rPr>
          <w:rStyle w:val="tekstsChar"/>
          <w:rFonts w:cs="Tahoma"/>
          <w:noProof w:val="0"/>
          <w:szCs w:val="24"/>
          <w:lang w:val="lv-LV" w:eastAsia="en-US"/>
        </w:rPr>
      </w:pPr>
    </w:p>
    <w:p w14:paraId="17658B16" w14:textId="77777777" w:rsidR="00AC65A4" w:rsidRPr="007376B0" w:rsidRDefault="00AC65A4" w:rsidP="00AC65A4">
      <w:pPr>
        <w:tabs>
          <w:tab w:val="left" w:pos="792"/>
          <w:tab w:val="left" w:pos="9639"/>
        </w:tabs>
        <w:autoSpaceDE w:val="0"/>
        <w:ind w:right="-1"/>
        <w:rPr>
          <w:rFonts w:cs="Tahoma"/>
        </w:rPr>
      </w:pPr>
    </w:p>
    <w:p w14:paraId="786637FE" w14:textId="77777777" w:rsidR="00AC65A4" w:rsidRPr="007376B0" w:rsidRDefault="00AC65A4" w:rsidP="00AC65A4">
      <w:pPr>
        <w:tabs>
          <w:tab w:val="left" w:pos="792"/>
          <w:tab w:val="left" w:pos="9355"/>
        </w:tabs>
        <w:autoSpaceDE w:val="0"/>
        <w:ind w:right="-1"/>
        <w:rPr>
          <w:rFonts w:cs="Tahoma"/>
        </w:rPr>
      </w:pPr>
    </w:p>
    <w:p w14:paraId="047F0509" w14:textId="77777777" w:rsidR="00AC65A4" w:rsidRPr="007376B0" w:rsidRDefault="00AC65A4" w:rsidP="00AC65A4">
      <w:pPr>
        <w:tabs>
          <w:tab w:val="left" w:pos="792"/>
          <w:tab w:val="left" w:pos="9355"/>
        </w:tabs>
        <w:autoSpaceDE w:val="0"/>
        <w:ind w:right="-1"/>
        <w:jc w:val="center"/>
        <w:rPr>
          <w:rFonts w:cs="Tahoma"/>
        </w:rPr>
      </w:pPr>
      <w:r w:rsidRPr="007376B0">
        <w:rPr>
          <w:b/>
          <w:color w:val="A6A6A6"/>
          <w:lang w:eastAsia="lv-LV"/>
        </w:rPr>
        <w:t>DOKUMENTS PARAKSTĪTS AR DROŠU ELEKTRONISKO PARAKSTU UN SATUR LAIKA ZĪMOGU</w:t>
      </w:r>
    </w:p>
    <w:p w14:paraId="17F0E431" w14:textId="77777777" w:rsidR="00AC65A4" w:rsidRPr="007376B0" w:rsidRDefault="00AC65A4" w:rsidP="00AC65A4"/>
    <w:p w14:paraId="0F6EEEF1" w14:textId="77777777" w:rsidR="00AC65A4" w:rsidRPr="007376B0" w:rsidRDefault="00AC65A4" w:rsidP="00AC65A4">
      <w:pPr>
        <w:widowControl/>
        <w:suppressAutoHyphens w:val="0"/>
        <w:spacing w:after="160" w:line="259" w:lineRule="auto"/>
        <w:rPr>
          <w:rFonts w:cs="Tahoma"/>
          <w:sz w:val="22"/>
          <w:szCs w:val="22"/>
        </w:rPr>
      </w:pPr>
      <w:r w:rsidRPr="007376B0">
        <w:rPr>
          <w:rFonts w:cs="Tahoma"/>
          <w:sz w:val="22"/>
          <w:szCs w:val="22"/>
        </w:rPr>
        <w:br w:type="page"/>
      </w:r>
    </w:p>
    <w:p w14:paraId="3035A5D6" w14:textId="77777777" w:rsidR="009A36B7" w:rsidRPr="009A36B7" w:rsidRDefault="002D2D4E" w:rsidP="00B35639">
      <w:pPr>
        <w:jc w:val="right"/>
        <w:rPr>
          <w:rFonts w:cs="Tahoma"/>
          <w:sz w:val="20"/>
          <w:szCs w:val="20"/>
        </w:rPr>
      </w:pPr>
      <w:r w:rsidRPr="009A36B7">
        <w:rPr>
          <w:rFonts w:cs="Tahoma"/>
          <w:sz w:val="20"/>
          <w:szCs w:val="20"/>
        </w:rPr>
        <w:lastRenderedPageBreak/>
        <w:t>1.pielikums</w:t>
      </w:r>
    </w:p>
    <w:p w14:paraId="6C9DD772" w14:textId="4C7BFD13" w:rsidR="00B35639" w:rsidRPr="009A36B7" w:rsidRDefault="002D2D4E" w:rsidP="00B35639">
      <w:pPr>
        <w:jc w:val="right"/>
        <w:rPr>
          <w:rFonts w:eastAsia="Calibri"/>
          <w:bCs/>
          <w:i/>
          <w:sz w:val="20"/>
          <w:szCs w:val="20"/>
        </w:rPr>
      </w:pPr>
      <w:r w:rsidRPr="009A36B7">
        <w:rPr>
          <w:rFonts w:cs="Tahoma"/>
          <w:sz w:val="20"/>
          <w:szCs w:val="20"/>
        </w:rPr>
        <w:t xml:space="preserve"> </w:t>
      </w:r>
      <w:r w:rsidR="00166F06" w:rsidRPr="000F25C2">
        <w:rPr>
          <w:rFonts w:cs="Tahoma"/>
          <w:i/>
          <w:iCs/>
          <w:sz w:val="20"/>
          <w:szCs w:val="20"/>
        </w:rPr>
        <w:t>N</w:t>
      </w:r>
      <w:r w:rsidR="00166F06" w:rsidRPr="000F25C2">
        <w:rPr>
          <w:rFonts w:eastAsia="Calibri"/>
          <w:bCs/>
          <w:i/>
          <w:iCs/>
          <w:sz w:val="20"/>
          <w:szCs w:val="20"/>
        </w:rPr>
        <w:t>olikumam</w:t>
      </w:r>
      <w:r w:rsidR="00166F06" w:rsidRPr="009A36B7">
        <w:rPr>
          <w:rFonts w:eastAsia="Calibri"/>
          <w:bCs/>
          <w:i/>
          <w:sz w:val="20"/>
          <w:szCs w:val="20"/>
        </w:rPr>
        <w:t xml:space="preserve"> </w:t>
      </w:r>
      <w:r w:rsidR="00166F06">
        <w:rPr>
          <w:rFonts w:eastAsia="Calibri"/>
          <w:bCs/>
          <w:i/>
          <w:sz w:val="20"/>
          <w:szCs w:val="20"/>
        </w:rPr>
        <w:t>finansējuma saņemšanai</w:t>
      </w:r>
      <w:r w:rsidR="000F25C2">
        <w:rPr>
          <w:rFonts w:eastAsia="Calibri"/>
          <w:bCs/>
          <w:i/>
          <w:sz w:val="20"/>
          <w:szCs w:val="20"/>
        </w:rPr>
        <w:t xml:space="preserve"> projektā</w:t>
      </w:r>
    </w:p>
    <w:p w14:paraId="7E5F115E" w14:textId="77777777" w:rsidR="00B35639" w:rsidRPr="009A36B7" w:rsidRDefault="00B35639" w:rsidP="00B35639">
      <w:pPr>
        <w:jc w:val="right"/>
        <w:rPr>
          <w:bCs/>
          <w:i/>
          <w:iCs/>
          <w:color w:val="000000" w:themeColor="text1"/>
          <w:sz w:val="20"/>
          <w:szCs w:val="20"/>
        </w:rPr>
      </w:pPr>
      <w:r w:rsidRPr="009A36B7">
        <w:rPr>
          <w:bCs/>
          <w:i/>
          <w:iCs/>
          <w:color w:val="000000" w:themeColor="text1"/>
          <w:sz w:val="20"/>
          <w:szCs w:val="20"/>
        </w:rPr>
        <w:t xml:space="preserve">“Atbalsts Ukrainas un Latvijas bērnu un jauniešu nometnēm” </w:t>
      </w:r>
    </w:p>
    <w:p w14:paraId="202A4527" w14:textId="6B0CF199" w:rsidR="00B35639" w:rsidRPr="009A36B7" w:rsidRDefault="00B35639" w:rsidP="00B35639">
      <w:pPr>
        <w:jc w:val="right"/>
        <w:rPr>
          <w:rFonts w:eastAsia="Calibri"/>
          <w:bCs/>
          <w:i/>
          <w:sz w:val="20"/>
          <w:szCs w:val="20"/>
        </w:rPr>
      </w:pPr>
      <w:r w:rsidRPr="009A36B7">
        <w:rPr>
          <w:rFonts w:eastAsia="Calibri"/>
          <w:bCs/>
          <w:i/>
          <w:sz w:val="20"/>
          <w:szCs w:val="20"/>
        </w:rPr>
        <w:t xml:space="preserve">Jēkabpils  novadā </w:t>
      </w:r>
    </w:p>
    <w:p w14:paraId="24AB20B2" w14:textId="10ABA257" w:rsidR="002D2D4E" w:rsidRPr="006919CC" w:rsidRDefault="002D2D4E" w:rsidP="00B35639">
      <w:pPr>
        <w:tabs>
          <w:tab w:val="left" w:pos="792"/>
          <w:tab w:val="left" w:pos="9355"/>
        </w:tabs>
        <w:autoSpaceDE w:val="0"/>
        <w:ind w:left="284" w:right="-1" w:hanging="284"/>
        <w:jc w:val="right"/>
        <w:rPr>
          <w:rFonts w:cs="Tahoma"/>
          <w:bCs/>
          <w:sz w:val="22"/>
          <w:szCs w:val="22"/>
        </w:rPr>
      </w:pPr>
    </w:p>
    <w:p w14:paraId="541203E3" w14:textId="77777777" w:rsidR="002D2D4E" w:rsidRPr="006919CC" w:rsidRDefault="002D2D4E" w:rsidP="002D2D4E">
      <w:pPr>
        <w:tabs>
          <w:tab w:val="left" w:pos="792"/>
          <w:tab w:val="left" w:pos="9355"/>
        </w:tabs>
        <w:autoSpaceDE w:val="0"/>
        <w:ind w:left="284" w:right="-1" w:hanging="284"/>
        <w:jc w:val="right"/>
        <w:rPr>
          <w:rFonts w:cs="Tahoma"/>
          <w:sz w:val="12"/>
          <w:szCs w:val="12"/>
        </w:rPr>
      </w:pPr>
    </w:p>
    <w:p w14:paraId="522BF048" w14:textId="77777777" w:rsidR="002D2D4E" w:rsidRPr="0044102D" w:rsidRDefault="002D2D4E" w:rsidP="002D2D4E">
      <w:pPr>
        <w:pStyle w:val="Heading4"/>
        <w:tabs>
          <w:tab w:val="left" w:pos="0"/>
          <w:tab w:val="left" w:pos="9355"/>
        </w:tabs>
        <w:ind w:left="284" w:right="-1" w:hanging="284"/>
        <w:jc w:val="center"/>
        <w:rPr>
          <w:rFonts w:cs="Tahoma"/>
          <w:b/>
          <w:bCs/>
          <w:i w:val="0"/>
          <w:iCs w:val="0"/>
          <w:color w:val="auto"/>
        </w:rPr>
      </w:pPr>
      <w:r w:rsidRPr="0044102D">
        <w:rPr>
          <w:rFonts w:cs="Tahoma"/>
          <w:b/>
          <w:bCs/>
          <w:i w:val="0"/>
          <w:iCs w:val="0"/>
          <w:color w:val="auto"/>
        </w:rPr>
        <w:t xml:space="preserve">Konkursa </w:t>
      </w:r>
      <w:smartTag w:uri="schemas-tilde-lv/tildestengine" w:element="veidnes">
        <w:smartTagPr>
          <w:attr w:name="id" w:val="-1"/>
          <w:attr w:name="baseform" w:val="pieteikums"/>
          <w:attr w:name="text" w:val="pieteikums&#10;"/>
        </w:smartTagPr>
        <w:r w:rsidRPr="0044102D">
          <w:rPr>
            <w:rFonts w:cs="Tahoma"/>
            <w:b/>
            <w:bCs/>
            <w:i w:val="0"/>
            <w:iCs w:val="0"/>
            <w:color w:val="auto"/>
          </w:rPr>
          <w:t>pieteikums</w:t>
        </w:r>
      </w:smartTag>
    </w:p>
    <w:p w14:paraId="531986F4" w14:textId="77777777" w:rsidR="00FA3D91" w:rsidRPr="007376B0" w:rsidRDefault="00FA3D91" w:rsidP="00FA3D91">
      <w:pPr>
        <w:jc w:val="center"/>
        <w:rPr>
          <w:b/>
          <w:bCs/>
        </w:rPr>
      </w:pPr>
      <w:r w:rsidRPr="007376B0">
        <w:rPr>
          <w:b/>
          <w:bCs/>
        </w:rPr>
        <w:t>“Atbalsts Ukrainas un Latvijas bērnu un jauniešu nometnēm”</w:t>
      </w:r>
    </w:p>
    <w:p w14:paraId="7D370670" w14:textId="3B24DAA1" w:rsidR="002D2D4E" w:rsidRPr="000075F3" w:rsidRDefault="00FA3D91" w:rsidP="00FA3D91">
      <w:pPr>
        <w:tabs>
          <w:tab w:val="left" w:pos="9355"/>
        </w:tabs>
        <w:ind w:left="284" w:right="-1" w:hanging="284"/>
        <w:jc w:val="both"/>
        <w:rPr>
          <w:rFonts w:cs="Tahoma"/>
        </w:rPr>
      </w:pPr>
      <w:r w:rsidRPr="007376B0">
        <w:rPr>
          <w:b/>
          <w:bCs/>
        </w:rPr>
        <w:t xml:space="preserve"> </w:t>
      </w:r>
    </w:p>
    <w:p w14:paraId="42FEF8B0" w14:textId="77777777" w:rsidR="002D2D4E" w:rsidRPr="006919CC" w:rsidRDefault="002D2D4E" w:rsidP="002D2D4E">
      <w:pPr>
        <w:tabs>
          <w:tab w:val="left" w:pos="9355"/>
        </w:tabs>
        <w:ind w:left="284" w:right="-1" w:hanging="284"/>
        <w:jc w:val="both"/>
        <w:rPr>
          <w:rFonts w:cs="Tahoma"/>
          <w:b/>
          <w:bCs/>
        </w:rPr>
      </w:pPr>
      <w:r w:rsidRPr="006919CC">
        <w:rPr>
          <w:rFonts w:cs="Tahoma"/>
          <w:b/>
          <w:bCs/>
        </w:rPr>
        <w:t>1. Nometnes nosaukums:</w:t>
      </w:r>
    </w:p>
    <w:p w14:paraId="4A975779" w14:textId="77777777" w:rsidR="002D2D4E" w:rsidRPr="006919CC" w:rsidRDefault="002D2D4E" w:rsidP="002D2D4E">
      <w:pPr>
        <w:tabs>
          <w:tab w:val="left" w:pos="9355"/>
        </w:tabs>
        <w:ind w:left="284" w:right="-1" w:hanging="284"/>
        <w:jc w:val="both"/>
        <w:rPr>
          <w:rFonts w:cs="Tahoma"/>
        </w:rPr>
      </w:pPr>
      <w:r w:rsidRPr="006919CC">
        <w:rPr>
          <w:rFonts w:cs="Tahoma"/>
        </w:rPr>
        <w:t>_____________________________________________________________________________</w:t>
      </w:r>
    </w:p>
    <w:p w14:paraId="2B038723" w14:textId="77777777" w:rsidR="002D2D4E" w:rsidRPr="006919CC" w:rsidRDefault="002D2D4E" w:rsidP="002D2D4E">
      <w:pPr>
        <w:tabs>
          <w:tab w:val="left" w:pos="9355"/>
        </w:tabs>
        <w:ind w:left="284" w:right="-1" w:hanging="284"/>
        <w:jc w:val="both"/>
        <w:rPr>
          <w:rFonts w:cs="Tahoma"/>
          <w:b/>
          <w:bCs/>
          <w:sz w:val="10"/>
          <w:szCs w:val="10"/>
        </w:rPr>
      </w:pPr>
    </w:p>
    <w:p w14:paraId="41641CD0" w14:textId="77777777" w:rsidR="002D2D4E" w:rsidRPr="006919CC" w:rsidRDefault="002D2D4E" w:rsidP="002D2D4E">
      <w:pPr>
        <w:tabs>
          <w:tab w:val="left" w:pos="9355"/>
        </w:tabs>
        <w:ind w:left="284" w:right="-1" w:hanging="284"/>
        <w:jc w:val="both"/>
        <w:rPr>
          <w:rFonts w:cs="Tahoma"/>
          <w:b/>
          <w:bCs/>
        </w:rPr>
      </w:pPr>
      <w:r w:rsidRPr="006919CC">
        <w:rPr>
          <w:rFonts w:cs="Tahoma"/>
          <w:b/>
          <w:bCs/>
        </w:rPr>
        <w:t>2.</w:t>
      </w:r>
      <w:r w:rsidRPr="006919CC">
        <w:rPr>
          <w:rFonts w:cs="Tahoma"/>
        </w:rPr>
        <w:t xml:space="preserve"> </w:t>
      </w:r>
      <w:r w:rsidRPr="006919CC">
        <w:rPr>
          <w:rFonts w:cs="Tahoma"/>
          <w:b/>
          <w:bCs/>
        </w:rPr>
        <w:t>Nometnes organizētājs:</w:t>
      </w:r>
    </w:p>
    <w:p w14:paraId="38B21BE6" w14:textId="6421274D" w:rsidR="002D2D4E" w:rsidRPr="006919CC" w:rsidRDefault="002D2D4E" w:rsidP="002D2D4E">
      <w:pPr>
        <w:tabs>
          <w:tab w:val="left" w:pos="9355"/>
        </w:tabs>
        <w:ind w:left="284" w:right="-1" w:hanging="284"/>
        <w:jc w:val="both"/>
        <w:rPr>
          <w:rFonts w:cs="Tahoma"/>
        </w:rPr>
      </w:pPr>
      <w:r w:rsidRPr="006919CC">
        <w:rPr>
          <w:rFonts w:cs="Tahoma"/>
        </w:rPr>
        <w:t>Juridiskas personas nosaukums,</w:t>
      </w:r>
      <w:r w:rsidR="00F45F40">
        <w:rPr>
          <w:rFonts w:cs="Tahoma"/>
        </w:rPr>
        <w:t xml:space="preserve"> juridiskā adrese,</w:t>
      </w:r>
      <w:r w:rsidRPr="006919CC">
        <w:rPr>
          <w:rFonts w:cs="Tahoma"/>
        </w:rPr>
        <w:t xml:space="preserve"> nodokļu maksātāja reģistrācijas Nr.</w:t>
      </w:r>
    </w:p>
    <w:p w14:paraId="23E51335" w14:textId="77777777" w:rsidR="002D2D4E" w:rsidRPr="006919CC" w:rsidRDefault="002D2D4E" w:rsidP="002D2D4E">
      <w:pPr>
        <w:tabs>
          <w:tab w:val="left" w:pos="9355"/>
        </w:tabs>
        <w:ind w:left="284" w:right="-1" w:hanging="284"/>
        <w:jc w:val="both"/>
        <w:rPr>
          <w:rFonts w:cs="Tahoma"/>
        </w:rPr>
      </w:pPr>
      <w:r w:rsidRPr="006919CC">
        <w:rPr>
          <w:rFonts w:cs="Tahoma"/>
        </w:rPr>
        <w:t>_____________________________________________________________________________</w:t>
      </w:r>
    </w:p>
    <w:p w14:paraId="261EAB20" w14:textId="77777777" w:rsidR="002D2D4E" w:rsidRPr="006919CC" w:rsidRDefault="002D2D4E" w:rsidP="002D2D4E">
      <w:pPr>
        <w:tabs>
          <w:tab w:val="left" w:pos="9355"/>
        </w:tabs>
        <w:ind w:right="-1"/>
        <w:rPr>
          <w:rFonts w:cs="Tahoma"/>
          <w:sz w:val="16"/>
          <w:szCs w:val="16"/>
        </w:rPr>
      </w:pPr>
    </w:p>
    <w:p w14:paraId="0197C06C" w14:textId="77777777" w:rsidR="002D2D4E" w:rsidRPr="006919CC" w:rsidRDefault="002D2D4E" w:rsidP="002D2D4E">
      <w:pPr>
        <w:tabs>
          <w:tab w:val="left" w:pos="9355"/>
        </w:tabs>
        <w:ind w:right="-1"/>
        <w:rPr>
          <w:rFonts w:cs="Tahoma"/>
        </w:rPr>
      </w:pPr>
      <w:r w:rsidRPr="006919CC">
        <w:rPr>
          <w:rFonts w:cs="Tahoma"/>
        </w:rPr>
        <w:t>Fiziskas personas vārds, uzvārds, personas kods _____________________________________________________________________________</w:t>
      </w:r>
    </w:p>
    <w:p w14:paraId="35BDA1E3" w14:textId="77777777" w:rsidR="002D2D4E" w:rsidRPr="006919CC" w:rsidRDefault="002D2D4E" w:rsidP="002D2D4E">
      <w:pPr>
        <w:tabs>
          <w:tab w:val="left" w:pos="9355"/>
        </w:tabs>
        <w:ind w:left="284" w:right="-1" w:hanging="284"/>
        <w:rPr>
          <w:rFonts w:cs="Tahoma"/>
          <w:sz w:val="16"/>
          <w:szCs w:val="16"/>
        </w:rPr>
      </w:pPr>
    </w:p>
    <w:p w14:paraId="46F85336" w14:textId="77777777" w:rsidR="002D2D4E" w:rsidRPr="006919CC" w:rsidRDefault="002D2D4E" w:rsidP="002D2D4E">
      <w:pPr>
        <w:tabs>
          <w:tab w:val="left" w:pos="9355"/>
        </w:tabs>
        <w:ind w:left="284" w:right="-1" w:hanging="284"/>
        <w:rPr>
          <w:rFonts w:cs="Tahoma"/>
        </w:rPr>
      </w:pPr>
      <w:r w:rsidRPr="006919CC">
        <w:rPr>
          <w:rFonts w:cs="Tahoma"/>
        </w:rPr>
        <w:t>Organizētāja adrese, kontakttālrunis, elektroniskais pasts</w:t>
      </w:r>
    </w:p>
    <w:p w14:paraId="3F9D2A70" w14:textId="77777777" w:rsidR="002D2D4E" w:rsidRPr="006919CC" w:rsidRDefault="002D2D4E" w:rsidP="002D2D4E">
      <w:pPr>
        <w:pStyle w:val="BodyText3"/>
        <w:tabs>
          <w:tab w:val="left" w:pos="9355"/>
        </w:tabs>
        <w:ind w:left="284" w:right="-1" w:hanging="284"/>
        <w:rPr>
          <w:rFonts w:ascii="Times New Roman" w:hAnsi="Times New Roman" w:cs="Tahoma"/>
          <w:szCs w:val="24"/>
          <w:lang w:val="lv-LV"/>
        </w:rPr>
      </w:pPr>
      <w:r w:rsidRPr="006919CC">
        <w:rPr>
          <w:rFonts w:ascii="Times New Roman" w:hAnsi="Times New Roman" w:cs="Tahoma"/>
          <w:szCs w:val="24"/>
          <w:lang w:val="lv-LV"/>
        </w:rPr>
        <w:t>_____________________________________________________________________________</w:t>
      </w:r>
    </w:p>
    <w:p w14:paraId="0B71F324" w14:textId="77777777" w:rsidR="002D2D4E" w:rsidRPr="006919CC" w:rsidRDefault="002D2D4E" w:rsidP="002D2D4E">
      <w:pPr>
        <w:tabs>
          <w:tab w:val="left" w:pos="9355"/>
        </w:tabs>
        <w:ind w:left="284" w:right="-1" w:hanging="284"/>
        <w:jc w:val="both"/>
        <w:rPr>
          <w:rFonts w:cs="Tahoma"/>
          <w:sz w:val="16"/>
          <w:szCs w:val="16"/>
        </w:rPr>
      </w:pPr>
    </w:p>
    <w:p w14:paraId="2D89677F" w14:textId="77777777" w:rsidR="002D2D4E" w:rsidRPr="006919CC" w:rsidRDefault="002D2D4E" w:rsidP="002D2D4E">
      <w:pPr>
        <w:tabs>
          <w:tab w:val="left" w:pos="9355"/>
        </w:tabs>
        <w:ind w:right="-1"/>
        <w:jc w:val="both"/>
        <w:rPr>
          <w:rFonts w:cs="Tahoma"/>
        </w:rPr>
      </w:pPr>
      <w:r w:rsidRPr="006919CC">
        <w:rPr>
          <w:rFonts w:cs="Tahoma"/>
        </w:rPr>
        <w:t xml:space="preserve">Nometnes vadītāja vārds, uzvārds, kontakttālrunis, apliecības numurs, izdošanas datums </w:t>
      </w:r>
    </w:p>
    <w:p w14:paraId="0B544E8E" w14:textId="77777777" w:rsidR="002D2D4E" w:rsidRPr="006919CC" w:rsidRDefault="002D2D4E" w:rsidP="002D2D4E">
      <w:pPr>
        <w:pStyle w:val="BodyText3"/>
        <w:tabs>
          <w:tab w:val="left" w:pos="9355"/>
        </w:tabs>
        <w:ind w:left="284" w:right="-1" w:hanging="284"/>
        <w:rPr>
          <w:rFonts w:ascii="Times New Roman" w:hAnsi="Times New Roman" w:cs="Tahoma"/>
          <w:szCs w:val="24"/>
          <w:lang w:val="lv-LV"/>
        </w:rPr>
      </w:pPr>
      <w:r w:rsidRPr="006919CC">
        <w:rPr>
          <w:rFonts w:ascii="Times New Roman" w:hAnsi="Times New Roman" w:cs="Tahoma"/>
          <w:szCs w:val="24"/>
          <w:lang w:val="lv-LV"/>
        </w:rPr>
        <w:t>_____________________________________________________________________________</w:t>
      </w:r>
    </w:p>
    <w:p w14:paraId="3C5641C7" w14:textId="77777777" w:rsidR="002D2D4E" w:rsidRPr="006919CC" w:rsidRDefault="002D2D4E" w:rsidP="002D2D4E">
      <w:pPr>
        <w:tabs>
          <w:tab w:val="left" w:pos="9355"/>
        </w:tabs>
        <w:ind w:left="284" w:right="-1" w:hanging="284"/>
        <w:rPr>
          <w:rFonts w:cs="Tahoma"/>
          <w:b/>
          <w:bCs/>
          <w:sz w:val="10"/>
          <w:szCs w:val="10"/>
        </w:rPr>
      </w:pPr>
    </w:p>
    <w:p w14:paraId="54263EDE" w14:textId="77777777" w:rsidR="002D2D4E" w:rsidRPr="006919CC" w:rsidRDefault="002D2D4E" w:rsidP="002D2D4E">
      <w:pPr>
        <w:tabs>
          <w:tab w:val="left" w:pos="9355"/>
        </w:tabs>
        <w:ind w:left="284" w:right="-1" w:hanging="284"/>
        <w:rPr>
          <w:rFonts w:cs="Tahoma"/>
        </w:rPr>
      </w:pPr>
      <w:r w:rsidRPr="006919CC">
        <w:rPr>
          <w:rFonts w:cs="Tahoma"/>
          <w:b/>
          <w:bCs/>
        </w:rPr>
        <w:t>3. Nometnes norises laiks</w:t>
      </w:r>
      <w:r w:rsidRPr="006919CC">
        <w:rPr>
          <w:rFonts w:cs="Tahoma"/>
        </w:rPr>
        <w:t xml:space="preserve"> no_____________________________ līdz_____________________</w:t>
      </w:r>
    </w:p>
    <w:p w14:paraId="5A46A0BD" w14:textId="77777777" w:rsidR="002D2D4E" w:rsidRPr="006919CC" w:rsidRDefault="002D2D4E" w:rsidP="002D2D4E">
      <w:pPr>
        <w:tabs>
          <w:tab w:val="left" w:pos="9355"/>
        </w:tabs>
        <w:ind w:left="284" w:right="-1" w:hanging="284"/>
        <w:rPr>
          <w:rFonts w:cs="Tahoma"/>
          <w:b/>
          <w:sz w:val="10"/>
          <w:szCs w:val="10"/>
        </w:rPr>
      </w:pPr>
    </w:p>
    <w:p w14:paraId="6291678C" w14:textId="77777777" w:rsidR="002D2D4E" w:rsidRPr="006919CC" w:rsidRDefault="002D2D4E" w:rsidP="002D2D4E">
      <w:pPr>
        <w:tabs>
          <w:tab w:val="left" w:pos="9355"/>
        </w:tabs>
        <w:ind w:left="284" w:right="-1" w:hanging="284"/>
        <w:rPr>
          <w:rFonts w:cs="Tahoma"/>
          <w:b/>
          <w:caps/>
        </w:rPr>
      </w:pPr>
      <w:r w:rsidRPr="006919CC">
        <w:rPr>
          <w:rFonts w:cs="Tahoma"/>
          <w:b/>
        </w:rPr>
        <w:t xml:space="preserve">4. </w:t>
      </w:r>
      <w:r w:rsidRPr="006919CC">
        <w:rPr>
          <w:rFonts w:cs="Tahoma"/>
          <w:b/>
          <w:bCs/>
        </w:rPr>
        <w:t>Nometnes norises vieta</w:t>
      </w:r>
      <w:r w:rsidRPr="006919CC">
        <w:rPr>
          <w:rFonts w:cs="Tahoma"/>
          <w:b/>
          <w:caps/>
        </w:rPr>
        <w:t xml:space="preserve"> _______________________________________________________</w:t>
      </w:r>
    </w:p>
    <w:p w14:paraId="7F3E4D7B" w14:textId="77777777" w:rsidR="002D2D4E" w:rsidRPr="006919CC" w:rsidRDefault="002D2D4E" w:rsidP="002D2D4E">
      <w:pPr>
        <w:tabs>
          <w:tab w:val="left" w:pos="9355"/>
        </w:tabs>
        <w:ind w:left="284" w:right="-1" w:hanging="284"/>
        <w:rPr>
          <w:rFonts w:cs="Tahoma"/>
          <w:b/>
          <w:sz w:val="10"/>
          <w:szCs w:val="10"/>
        </w:rPr>
      </w:pPr>
    </w:p>
    <w:p w14:paraId="142F6FE8" w14:textId="77777777" w:rsidR="002D2D4E" w:rsidRPr="006919CC" w:rsidRDefault="002D2D4E" w:rsidP="002D2D4E">
      <w:pPr>
        <w:tabs>
          <w:tab w:val="left" w:pos="9355"/>
        </w:tabs>
        <w:ind w:left="284" w:right="-1" w:hanging="284"/>
        <w:rPr>
          <w:rFonts w:cs="Tahoma"/>
          <w:b/>
        </w:rPr>
      </w:pPr>
      <w:r w:rsidRPr="006919CC">
        <w:rPr>
          <w:rFonts w:cs="Tahoma"/>
          <w:b/>
        </w:rPr>
        <w:t xml:space="preserve">5. </w:t>
      </w:r>
      <w:r w:rsidRPr="006919CC">
        <w:rPr>
          <w:rFonts w:cs="Tahoma"/>
          <w:b/>
          <w:bCs/>
        </w:rPr>
        <w:t xml:space="preserve">Nometnes veids </w:t>
      </w:r>
      <w:r w:rsidRPr="006919CC">
        <w:rPr>
          <w:rFonts w:cs="Tahoma"/>
          <w:b/>
        </w:rPr>
        <w:t>______________________________________________________________</w:t>
      </w:r>
    </w:p>
    <w:p w14:paraId="7AE4D372" w14:textId="77777777" w:rsidR="002D2D4E" w:rsidRPr="006919CC" w:rsidRDefault="002D2D4E" w:rsidP="002D2D4E">
      <w:pPr>
        <w:tabs>
          <w:tab w:val="left" w:pos="9355"/>
        </w:tabs>
        <w:ind w:left="284" w:right="-1" w:hanging="284"/>
        <w:rPr>
          <w:rFonts w:cs="Tahoma"/>
          <w:b/>
          <w:sz w:val="10"/>
          <w:szCs w:val="10"/>
        </w:rPr>
      </w:pPr>
    </w:p>
    <w:p w14:paraId="3790B726" w14:textId="77777777" w:rsidR="002D2D4E" w:rsidRPr="006919CC" w:rsidRDefault="002D2D4E" w:rsidP="002D2D4E">
      <w:pPr>
        <w:tabs>
          <w:tab w:val="left" w:pos="9355"/>
        </w:tabs>
        <w:ind w:left="284" w:right="-1" w:hanging="284"/>
        <w:rPr>
          <w:rFonts w:cs="Tahoma"/>
          <w:b/>
        </w:rPr>
      </w:pPr>
      <w:r w:rsidRPr="006919CC">
        <w:rPr>
          <w:rFonts w:cs="Tahoma"/>
          <w:b/>
        </w:rPr>
        <w:t>6. Nometnes dalībnieku (bērnu) skaits un vecums ___________________________________</w:t>
      </w:r>
    </w:p>
    <w:p w14:paraId="45CEF4A9" w14:textId="77777777" w:rsidR="002D2D4E" w:rsidRPr="006919CC" w:rsidRDefault="002D2D4E" w:rsidP="002D2D4E">
      <w:pPr>
        <w:tabs>
          <w:tab w:val="left" w:pos="9355"/>
        </w:tabs>
        <w:ind w:left="284" w:right="-1" w:hanging="284"/>
        <w:rPr>
          <w:rFonts w:cs="Tahoma"/>
          <w:b/>
          <w:sz w:val="10"/>
          <w:szCs w:val="10"/>
        </w:rPr>
      </w:pPr>
    </w:p>
    <w:p w14:paraId="2F8CD8A7" w14:textId="77777777" w:rsidR="002D2D4E" w:rsidRPr="006919CC" w:rsidRDefault="002D2D4E" w:rsidP="002D2D4E">
      <w:pPr>
        <w:tabs>
          <w:tab w:val="left" w:pos="9355"/>
        </w:tabs>
        <w:ind w:left="284" w:right="-1" w:hanging="284"/>
        <w:jc w:val="both"/>
        <w:rPr>
          <w:rFonts w:cs="Tahoma"/>
          <w:i/>
        </w:rPr>
      </w:pPr>
      <w:r w:rsidRPr="006919CC">
        <w:rPr>
          <w:rFonts w:cs="Tahoma"/>
          <w:b/>
        </w:rPr>
        <w:t xml:space="preserve">7. </w:t>
      </w:r>
      <w:r w:rsidRPr="006919CC">
        <w:rPr>
          <w:rFonts w:cs="Tahoma"/>
          <w:b/>
          <w:bCs/>
        </w:rPr>
        <w:t xml:space="preserve">Nometnes apraksts </w:t>
      </w:r>
      <w:r w:rsidRPr="006919CC">
        <w:rPr>
          <w:rFonts w:cs="Tahoma"/>
          <w:bCs/>
          <w:sz w:val="22"/>
          <w:szCs w:val="22"/>
        </w:rPr>
        <w:t>(</w:t>
      </w:r>
      <w:r w:rsidRPr="006919CC">
        <w:rPr>
          <w:rFonts w:cs="Tahoma"/>
          <w:i/>
          <w:sz w:val="22"/>
          <w:szCs w:val="22"/>
        </w:rPr>
        <w:t>var neaizpildīt, ja tiek iesniegta nometnes programma, kas satur visu nepieciešamo informāciju)</w:t>
      </w:r>
    </w:p>
    <w:p w14:paraId="49604FAA" w14:textId="77777777" w:rsidR="002D2D4E" w:rsidRPr="006919CC" w:rsidRDefault="002D2D4E" w:rsidP="002D2D4E">
      <w:pPr>
        <w:tabs>
          <w:tab w:val="left" w:pos="9355"/>
        </w:tabs>
        <w:ind w:right="-1"/>
        <w:rPr>
          <w:rFonts w:cs="Tahoma"/>
          <w:bCs/>
        </w:rPr>
      </w:pPr>
      <w:r w:rsidRPr="006919CC">
        <w:rPr>
          <w:rFonts w:cs="Tahoma"/>
          <w:bCs/>
        </w:rPr>
        <w:t>7.1. Mērķi, uzdevumi un pamatojums</w:t>
      </w:r>
    </w:p>
    <w:p w14:paraId="0EDD142A" w14:textId="77777777" w:rsidR="002D2D4E" w:rsidRPr="006919CC" w:rsidRDefault="002D2D4E" w:rsidP="002D2D4E">
      <w:pPr>
        <w:tabs>
          <w:tab w:val="left" w:pos="9355"/>
        </w:tabs>
        <w:ind w:right="-1"/>
        <w:rPr>
          <w:rFonts w:cs="Tahoma"/>
          <w:bCs/>
        </w:rPr>
      </w:pPr>
      <w:r w:rsidRPr="006919CC">
        <w:rPr>
          <w:rFonts w:cs="Tahoma"/>
          <w:bCs/>
        </w:rPr>
        <w:t>________________________________________________________________________________</w:t>
      </w:r>
    </w:p>
    <w:p w14:paraId="525B35D8" w14:textId="77777777" w:rsidR="002D2D4E" w:rsidRPr="006919CC" w:rsidRDefault="002D2D4E" w:rsidP="002D2D4E">
      <w:pPr>
        <w:tabs>
          <w:tab w:val="left" w:pos="9355"/>
        </w:tabs>
        <w:ind w:right="-1"/>
        <w:rPr>
          <w:rFonts w:cs="Tahoma"/>
          <w:bCs/>
        </w:rPr>
      </w:pPr>
      <w:r w:rsidRPr="006919CC">
        <w:rPr>
          <w:rFonts w:cs="Tahoma"/>
          <w:bCs/>
        </w:rPr>
        <w:t xml:space="preserve">7.2. Nodarbību tematiskais </w:t>
      </w:r>
      <w:smartTag w:uri="schemas-tilde-lv/tildestengine" w:element="veidnes">
        <w:smartTagPr>
          <w:attr w:name="text" w:val="plāns"/>
          <w:attr w:name="baseform" w:val="plāns"/>
          <w:attr w:name="id" w:val="-1"/>
        </w:smartTagPr>
        <w:r w:rsidRPr="006919CC">
          <w:rPr>
            <w:rFonts w:cs="Tahoma"/>
            <w:bCs/>
          </w:rPr>
          <w:t>plāns</w:t>
        </w:r>
      </w:smartTag>
      <w:r w:rsidRPr="006919CC">
        <w:rPr>
          <w:rFonts w:cs="Tahoma"/>
          <w:bCs/>
        </w:rPr>
        <w:t xml:space="preserve"> ________________________________________________________________________________</w:t>
      </w:r>
    </w:p>
    <w:p w14:paraId="102D8E37" w14:textId="77777777" w:rsidR="002D2D4E" w:rsidRPr="006919CC" w:rsidRDefault="002D2D4E" w:rsidP="002D2D4E">
      <w:pPr>
        <w:tabs>
          <w:tab w:val="left" w:pos="9355"/>
        </w:tabs>
        <w:ind w:left="284" w:right="-1" w:hanging="284"/>
        <w:rPr>
          <w:rFonts w:cs="Tahoma"/>
          <w:bCs/>
        </w:rPr>
      </w:pPr>
      <w:r w:rsidRPr="006919CC">
        <w:rPr>
          <w:rFonts w:cs="Tahoma"/>
          <w:bCs/>
        </w:rPr>
        <w:t>7.3. Sasniedzamie rezultāti</w:t>
      </w:r>
    </w:p>
    <w:p w14:paraId="3EB5994A" w14:textId="77777777" w:rsidR="002D2D4E" w:rsidRPr="006919CC" w:rsidRDefault="002D2D4E" w:rsidP="002D2D4E">
      <w:pPr>
        <w:tabs>
          <w:tab w:val="left" w:pos="9355"/>
        </w:tabs>
        <w:ind w:left="284" w:right="-1" w:hanging="284"/>
        <w:rPr>
          <w:rFonts w:cs="Tahoma"/>
          <w:bCs/>
        </w:rPr>
      </w:pPr>
      <w:r w:rsidRPr="006919CC">
        <w:rPr>
          <w:rFonts w:cs="Tahoma"/>
          <w:bCs/>
        </w:rPr>
        <w:t>_____________________________________________________________________________</w:t>
      </w:r>
    </w:p>
    <w:p w14:paraId="7ECBFFA0" w14:textId="7FAF94FA" w:rsidR="002D2D4E" w:rsidRPr="006919CC" w:rsidRDefault="002D2D4E" w:rsidP="006A2419">
      <w:pPr>
        <w:tabs>
          <w:tab w:val="left" w:pos="9355"/>
        </w:tabs>
        <w:ind w:left="284" w:right="-1" w:hanging="284"/>
        <w:rPr>
          <w:rFonts w:cs="Tahoma"/>
          <w:b/>
        </w:rPr>
      </w:pPr>
      <w:r w:rsidRPr="006919CC">
        <w:rPr>
          <w:rFonts w:cs="Tahoma"/>
          <w:b/>
          <w:bCs/>
        </w:rPr>
        <w:t>8</w:t>
      </w:r>
      <w:r w:rsidRPr="006919CC">
        <w:rPr>
          <w:rFonts w:cs="Tahoma"/>
          <w:b/>
        </w:rPr>
        <w:t xml:space="preserve">. Apliecinu, ka nometne nodrošinās </w:t>
      </w:r>
      <w:r w:rsidR="004E5B84">
        <w:rPr>
          <w:rFonts w:cs="Tahoma"/>
          <w:b/>
        </w:rPr>
        <w:t xml:space="preserve">50/50% Ukrainas </w:t>
      </w:r>
      <w:r w:rsidRPr="006919CC">
        <w:rPr>
          <w:rFonts w:cs="Tahoma"/>
          <w:b/>
        </w:rPr>
        <w:t xml:space="preserve">bērnu un </w:t>
      </w:r>
      <w:r w:rsidR="00270BBA">
        <w:rPr>
          <w:rFonts w:cs="Tahoma"/>
          <w:b/>
        </w:rPr>
        <w:t xml:space="preserve">Jēkabpils novada bērnu un </w:t>
      </w:r>
      <w:r w:rsidRPr="006919CC">
        <w:rPr>
          <w:rFonts w:cs="Tahoma"/>
          <w:b/>
        </w:rPr>
        <w:t>jauniešu iesaistīšanu.</w:t>
      </w:r>
    </w:p>
    <w:p w14:paraId="731A8FC3" w14:textId="77777777" w:rsidR="002D2D4E" w:rsidRPr="006919CC" w:rsidRDefault="002D2D4E" w:rsidP="002D2D4E">
      <w:pPr>
        <w:tabs>
          <w:tab w:val="left" w:pos="792"/>
          <w:tab w:val="left" w:pos="9355"/>
        </w:tabs>
        <w:autoSpaceDE w:val="0"/>
        <w:ind w:right="-1"/>
        <w:rPr>
          <w:rFonts w:cs="Tahoma"/>
          <w:sz w:val="22"/>
          <w:szCs w:val="22"/>
        </w:rPr>
      </w:pPr>
      <w:r w:rsidRPr="006919CC">
        <w:rPr>
          <w:rFonts w:cs="Tahoma"/>
          <w:sz w:val="22"/>
          <w:szCs w:val="22"/>
        </w:rPr>
        <w:t>Pielikumā*: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671"/>
        <w:gridCol w:w="426"/>
      </w:tblGrid>
      <w:tr w:rsidR="002D2D4E" w:rsidRPr="006919CC" w14:paraId="0472ED32" w14:textId="77777777" w:rsidTr="001C1103">
        <w:trPr>
          <w:trHeight w:val="253"/>
        </w:trPr>
        <w:tc>
          <w:tcPr>
            <w:tcW w:w="8671" w:type="dxa"/>
            <w:tcBorders>
              <w:top w:val="nil"/>
              <w:left w:val="nil"/>
              <w:bottom w:val="nil"/>
              <w:right w:val="single" w:sz="4" w:space="0" w:color="auto"/>
            </w:tcBorders>
          </w:tcPr>
          <w:p w14:paraId="5D0A28BE" w14:textId="77777777" w:rsidR="002D2D4E" w:rsidRPr="006919CC" w:rsidRDefault="002D2D4E" w:rsidP="002D2D4E">
            <w:pPr>
              <w:numPr>
                <w:ilvl w:val="0"/>
                <w:numId w:val="4"/>
              </w:numPr>
              <w:tabs>
                <w:tab w:val="left" w:pos="567"/>
              </w:tabs>
              <w:ind w:left="0" w:right="-1" w:firstLine="0"/>
              <w:jc w:val="both"/>
              <w:rPr>
                <w:rFonts w:cs="Tahoma"/>
                <w:sz w:val="22"/>
                <w:szCs w:val="22"/>
              </w:rPr>
            </w:pPr>
            <w:r w:rsidRPr="006919CC">
              <w:rPr>
                <w:sz w:val="22"/>
                <w:szCs w:val="22"/>
              </w:rPr>
              <w:t>Apliecības par nometņu vadītāju kursu programmas apguvi kopija</w:t>
            </w:r>
          </w:p>
        </w:tc>
        <w:tc>
          <w:tcPr>
            <w:tcW w:w="426" w:type="dxa"/>
            <w:tcBorders>
              <w:top w:val="single" w:sz="4" w:space="0" w:color="auto"/>
              <w:left w:val="single" w:sz="4" w:space="0" w:color="auto"/>
              <w:bottom w:val="single" w:sz="4" w:space="0" w:color="auto"/>
              <w:right w:val="single" w:sz="4" w:space="0" w:color="auto"/>
            </w:tcBorders>
          </w:tcPr>
          <w:p w14:paraId="69C9F96E" w14:textId="77777777" w:rsidR="002D2D4E" w:rsidRPr="006919CC" w:rsidRDefault="002D2D4E" w:rsidP="001C1103">
            <w:pPr>
              <w:tabs>
                <w:tab w:val="left" w:pos="792"/>
                <w:tab w:val="left" w:pos="9355"/>
              </w:tabs>
              <w:autoSpaceDE w:val="0"/>
              <w:ind w:right="-1"/>
              <w:rPr>
                <w:rFonts w:cs="Tahoma"/>
                <w:sz w:val="22"/>
                <w:szCs w:val="22"/>
              </w:rPr>
            </w:pPr>
          </w:p>
        </w:tc>
      </w:tr>
      <w:tr w:rsidR="002D2D4E" w:rsidRPr="006919CC" w14:paraId="47A626AC" w14:textId="77777777" w:rsidTr="001C1103">
        <w:trPr>
          <w:trHeight w:val="262"/>
        </w:trPr>
        <w:tc>
          <w:tcPr>
            <w:tcW w:w="8671" w:type="dxa"/>
            <w:tcBorders>
              <w:top w:val="nil"/>
              <w:left w:val="nil"/>
              <w:bottom w:val="nil"/>
              <w:right w:val="single" w:sz="4" w:space="0" w:color="auto"/>
            </w:tcBorders>
          </w:tcPr>
          <w:p w14:paraId="480250C9" w14:textId="77777777" w:rsidR="002D2D4E" w:rsidRPr="006919CC" w:rsidRDefault="002D2D4E" w:rsidP="002D2D4E">
            <w:pPr>
              <w:numPr>
                <w:ilvl w:val="0"/>
                <w:numId w:val="4"/>
              </w:numPr>
              <w:tabs>
                <w:tab w:val="left" w:pos="567"/>
              </w:tabs>
              <w:ind w:left="0" w:right="-1" w:firstLine="0"/>
              <w:jc w:val="both"/>
              <w:rPr>
                <w:rFonts w:cs="Tahoma"/>
                <w:sz w:val="22"/>
                <w:szCs w:val="22"/>
              </w:rPr>
            </w:pPr>
            <w:r w:rsidRPr="006919CC">
              <w:rPr>
                <w:rFonts w:cs="Tahoma"/>
                <w:sz w:val="22"/>
                <w:szCs w:val="22"/>
              </w:rPr>
              <w:t>Nometnes izmaksu tāme (2.pielikums)</w:t>
            </w:r>
          </w:p>
        </w:tc>
        <w:tc>
          <w:tcPr>
            <w:tcW w:w="426" w:type="dxa"/>
            <w:tcBorders>
              <w:top w:val="single" w:sz="4" w:space="0" w:color="auto"/>
              <w:left w:val="single" w:sz="4" w:space="0" w:color="auto"/>
              <w:bottom w:val="single" w:sz="4" w:space="0" w:color="auto"/>
              <w:right w:val="single" w:sz="4" w:space="0" w:color="auto"/>
            </w:tcBorders>
          </w:tcPr>
          <w:p w14:paraId="1BE1FCA6" w14:textId="77777777" w:rsidR="002D2D4E" w:rsidRPr="006919CC" w:rsidRDefault="002D2D4E" w:rsidP="001C1103">
            <w:pPr>
              <w:tabs>
                <w:tab w:val="left" w:pos="792"/>
                <w:tab w:val="left" w:pos="9355"/>
              </w:tabs>
              <w:autoSpaceDE w:val="0"/>
              <w:ind w:right="-1"/>
              <w:rPr>
                <w:rFonts w:cs="Tahoma"/>
                <w:sz w:val="22"/>
                <w:szCs w:val="22"/>
              </w:rPr>
            </w:pPr>
          </w:p>
        </w:tc>
      </w:tr>
      <w:tr w:rsidR="002D2D4E" w:rsidRPr="006919CC" w14:paraId="4684ED29" w14:textId="77777777" w:rsidTr="001C1103">
        <w:trPr>
          <w:trHeight w:val="432"/>
        </w:trPr>
        <w:tc>
          <w:tcPr>
            <w:tcW w:w="8671" w:type="dxa"/>
            <w:tcBorders>
              <w:top w:val="nil"/>
              <w:left w:val="nil"/>
              <w:bottom w:val="nil"/>
              <w:right w:val="single" w:sz="4" w:space="0" w:color="auto"/>
            </w:tcBorders>
          </w:tcPr>
          <w:p w14:paraId="4C26816E" w14:textId="77777777" w:rsidR="002D2D4E" w:rsidRPr="006919CC" w:rsidRDefault="002D2D4E" w:rsidP="002D2D4E">
            <w:pPr>
              <w:numPr>
                <w:ilvl w:val="0"/>
                <w:numId w:val="4"/>
              </w:numPr>
              <w:tabs>
                <w:tab w:val="left" w:pos="567"/>
              </w:tabs>
              <w:ind w:left="0" w:right="-1" w:firstLine="0"/>
              <w:jc w:val="both"/>
              <w:rPr>
                <w:rFonts w:cs="Tahoma"/>
                <w:sz w:val="22"/>
                <w:szCs w:val="22"/>
              </w:rPr>
            </w:pPr>
            <w:r w:rsidRPr="006919CC">
              <w:rPr>
                <w:rFonts w:cs="Tahoma"/>
                <w:sz w:val="22"/>
                <w:szCs w:val="22"/>
              </w:rPr>
              <w:t>Valsts ugunsdzēsības un glābšanas dienesta atzinums par nometnes vietas atbilstību ugunsdrošības prasībām. Nometnei ārpus telpām atzinums nav nepieciešams</w:t>
            </w:r>
          </w:p>
        </w:tc>
        <w:tc>
          <w:tcPr>
            <w:tcW w:w="426" w:type="dxa"/>
            <w:tcBorders>
              <w:top w:val="single" w:sz="4" w:space="0" w:color="auto"/>
              <w:left w:val="single" w:sz="4" w:space="0" w:color="auto"/>
              <w:bottom w:val="single" w:sz="4" w:space="0" w:color="auto"/>
              <w:right w:val="single" w:sz="4" w:space="0" w:color="auto"/>
            </w:tcBorders>
          </w:tcPr>
          <w:p w14:paraId="7C4036D8" w14:textId="77777777" w:rsidR="002D2D4E" w:rsidRPr="006919CC" w:rsidRDefault="002D2D4E" w:rsidP="001C1103">
            <w:pPr>
              <w:tabs>
                <w:tab w:val="left" w:pos="792"/>
                <w:tab w:val="left" w:pos="9355"/>
              </w:tabs>
              <w:autoSpaceDE w:val="0"/>
              <w:ind w:right="-1"/>
              <w:rPr>
                <w:rFonts w:cs="Tahoma"/>
                <w:sz w:val="22"/>
                <w:szCs w:val="22"/>
              </w:rPr>
            </w:pPr>
          </w:p>
        </w:tc>
      </w:tr>
      <w:tr w:rsidR="002D2D4E" w:rsidRPr="006919CC" w14:paraId="433BB123" w14:textId="77777777" w:rsidTr="001C1103">
        <w:trPr>
          <w:trHeight w:val="439"/>
        </w:trPr>
        <w:tc>
          <w:tcPr>
            <w:tcW w:w="8671" w:type="dxa"/>
            <w:tcBorders>
              <w:top w:val="nil"/>
              <w:left w:val="nil"/>
              <w:bottom w:val="nil"/>
              <w:right w:val="single" w:sz="4" w:space="0" w:color="auto"/>
            </w:tcBorders>
          </w:tcPr>
          <w:p w14:paraId="748B1EEC" w14:textId="77777777" w:rsidR="002D2D4E" w:rsidRPr="006919CC" w:rsidRDefault="002D2D4E" w:rsidP="002D2D4E">
            <w:pPr>
              <w:numPr>
                <w:ilvl w:val="0"/>
                <w:numId w:val="4"/>
              </w:numPr>
              <w:tabs>
                <w:tab w:val="left" w:pos="567"/>
              </w:tabs>
              <w:ind w:left="0" w:right="-1" w:firstLine="0"/>
              <w:jc w:val="both"/>
              <w:rPr>
                <w:sz w:val="22"/>
                <w:szCs w:val="22"/>
              </w:rPr>
            </w:pPr>
            <w:r w:rsidRPr="006919CC">
              <w:rPr>
                <w:rFonts w:cs="Tahoma"/>
                <w:sz w:val="22"/>
                <w:szCs w:val="22"/>
              </w:rPr>
              <w:t>Veselības inspekcijas atzinums. Nometnei ārpus telpām atzinums nav nepieciešams</w:t>
            </w:r>
          </w:p>
        </w:tc>
        <w:tc>
          <w:tcPr>
            <w:tcW w:w="426" w:type="dxa"/>
            <w:tcBorders>
              <w:top w:val="single" w:sz="4" w:space="0" w:color="auto"/>
              <w:left w:val="single" w:sz="4" w:space="0" w:color="auto"/>
              <w:bottom w:val="single" w:sz="4" w:space="0" w:color="auto"/>
              <w:right w:val="single" w:sz="4" w:space="0" w:color="auto"/>
            </w:tcBorders>
          </w:tcPr>
          <w:p w14:paraId="182E4C8E" w14:textId="77777777" w:rsidR="002D2D4E" w:rsidRPr="006919CC" w:rsidRDefault="002D2D4E" w:rsidP="001C1103">
            <w:pPr>
              <w:tabs>
                <w:tab w:val="left" w:pos="792"/>
                <w:tab w:val="left" w:pos="9355"/>
              </w:tabs>
              <w:autoSpaceDE w:val="0"/>
              <w:ind w:right="-1"/>
              <w:rPr>
                <w:rFonts w:cs="Tahoma"/>
                <w:sz w:val="22"/>
                <w:szCs w:val="22"/>
              </w:rPr>
            </w:pPr>
          </w:p>
        </w:tc>
      </w:tr>
      <w:tr w:rsidR="002D2D4E" w:rsidRPr="006919CC" w14:paraId="7248B579" w14:textId="77777777" w:rsidTr="001C1103">
        <w:trPr>
          <w:trHeight w:val="627"/>
        </w:trPr>
        <w:tc>
          <w:tcPr>
            <w:tcW w:w="8671" w:type="dxa"/>
            <w:tcBorders>
              <w:top w:val="nil"/>
              <w:left w:val="nil"/>
              <w:bottom w:val="nil"/>
              <w:right w:val="single" w:sz="4" w:space="0" w:color="auto"/>
            </w:tcBorders>
          </w:tcPr>
          <w:p w14:paraId="6407657A" w14:textId="77777777" w:rsidR="002D2D4E" w:rsidRPr="006919CC" w:rsidRDefault="002D2D4E" w:rsidP="002D2D4E">
            <w:pPr>
              <w:numPr>
                <w:ilvl w:val="0"/>
                <w:numId w:val="4"/>
              </w:numPr>
              <w:tabs>
                <w:tab w:val="left" w:pos="0"/>
              </w:tabs>
              <w:ind w:left="601" w:right="-1" w:hanging="567"/>
              <w:rPr>
                <w:rFonts w:cs="Tahoma"/>
                <w:sz w:val="22"/>
                <w:szCs w:val="22"/>
              </w:rPr>
            </w:pPr>
            <w:r w:rsidRPr="006919CC">
              <w:rPr>
                <w:rFonts w:cs="Tahoma"/>
                <w:sz w:val="22"/>
                <w:szCs w:val="22"/>
              </w:rPr>
              <w:t>Dokuments, kas apliecina, ka dalībnieku ēdināšanas pakalpojums reģistrēts Pārtikas un veterinārajā dienestā.</w:t>
            </w:r>
          </w:p>
        </w:tc>
        <w:tc>
          <w:tcPr>
            <w:tcW w:w="426" w:type="dxa"/>
            <w:tcBorders>
              <w:top w:val="single" w:sz="4" w:space="0" w:color="auto"/>
              <w:left w:val="single" w:sz="4" w:space="0" w:color="auto"/>
              <w:bottom w:val="single" w:sz="4" w:space="0" w:color="auto"/>
              <w:right w:val="single" w:sz="4" w:space="0" w:color="auto"/>
            </w:tcBorders>
          </w:tcPr>
          <w:p w14:paraId="0ACCEA64" w14:textId="77777777" w:rsidR="002D2D4E" w:rsidRPr="006919CC" w:rsidRDefault="002D2D4E" w:rsidP="001C1103">
            <w:pPr>
              <w:tabs>
                <w:tab w:val="left" w:pos="792"/>
                <w:tab w:val="left" w:pos="9355"/>
              </w:tabs>
              <w:autoSpaceDE w:val="0"/>
              <w:ind w:right="-1"/>
              <w:rPr>
                <w:rFonts w:cs="Tahoma"/>
                <w:sz w:val="22"/>
                <w:szCs w:val="22"/>
              </w:rPr>
            </w:pPr>
          </w:p>
        </w:tc>
      </w:tr>
    </w:tbl>
    <w:p w14:paraId="6A66D72B" w14:textId="77777777" w:rsidR="002D2D4E" w:rsidRPr="006919CC" w:rsidRDefault="002D2D4E" w:rsidP="002D2D4E">
      <w:pPr>
        <w:tabs>
          <w:tab w:val="left" w:pos="0"/>
        </w:tabs>
        <w:ind w:left="142" w:right="-1"/>
        <w:rPr>
          <w:rFonts w:cs="Tahoma"/>
          <w:sz w:val="20"/>
          <w:szCs w:val="20"/>
        </w:rPr>
      </w:pPr>
      <w:r w:rsidRPr="006919CC">
        <w:rPr>
          <w:rFonts w:cs="Tahoma"/>
          <w:sz w:val="20"/>
          <w:szCs w:val="20"/>
        </w:rPr>
        <w:t xml:space="preserve">* Izdara atzīmi – ieliekot krustiņu </w:t>
      </w:r>
      <w:r w:rsidRPr="006919CC">
        <w:rPr>
          <w:rFonts w:cs="Tahoma"/>
          <w:b/>
          <w:sz w:val="20"/>
          <w:szCs w:val="20"/>
        </w:rPr>
        <w:t>X</w:t>
      </w:r>
    </w:p>
    <w:p w14:paraId="06598256" w14:textId="729E30E6" w:rsidR="002D2D4E" w:rsidRPr="006919CC" w:rsidRDefault="002D2D4E" w:rsidP="002D2D4E">
      <w:pPr>
        <w:tabs>
          <w:tab w:val="left" w:pos="9355"/>
        </w:tabs>
        <w:ind w:right="-1"/>
        <w:jc w:val="both"/>
        <w:rPr>
          <w:rFonts w:cs="Tahoma"/>
          <w:b/>
        </w:rPr>
      </w:pPr>
      <w:r w:rsidRPr="006919CC">
        <w:rPr>
          <w:rFonts w:cs="Tahoma"/>
        </w:rPr>
        <w:t xml:space="preserve"> </w:t>
      </w:r>
      <w:r w:rsidR="00270BBA">
        <w:rPr>
          <w:rFonts w:cs="Tahoma"/>
          <w:b/>
        </w:rPr>
        <w:t>9</w:t>
      </w:r>
      <w:r w:rsidRPr="006919CC">
        <w:rPr>
          <w:rFonts w:cs="Tahoma"/>
          <w:b/>
        </w:rPr>
        <w:t xml:space="preserve">. </w:t>
      </w:r>
      <w:r w:rsidRPr="006919CC">
        <w:rPr>
          <w:rFonts w:eastAsia="Calibri"/>
          <w:b/>
          <w:bCs/>
          <w:lang w:eastAsia="lv-LV"/>
        </w:rPr>
        <w:t>Apliecinu, ka nometnes organizēšana ir saskaņota ar īpašnieku un vieta (telpa) būs pieejama nometnes organizētājam konkrētā nometnes organizēšanas laikā.</w:t>
      </w:r>
      <w:r w:rsidRPr="006919CC">
        <w:rPr>
          <w:rFonts w:cs="Tahoma"/>
          <w:b/>
        </w:rPr>
        <w:t xml:space="preserve"> </w:t>
      </w:r>
    </w:p>
    <w:p w14:paraId="32E9DE6E" w14:textId="77777777" w:rsidR="002D2D4E" w:rsidRPr="006919CC" w:rsidRDefault="002D2D4E" w:rsidP="002D2D4E">
      <w:pPr>
        <w:tabs>
          <w:tab w:val="left" w:pos="9355"/>
        </w:tabs>
        <w:ind w:right="-1"/>
        <w:rPr>
          <w:rFonts w:cs="Tahoma"/>
          <w:b/>
          <w:sz w:val="16"/>
          <w:szCs w:val="16"/>
        </w:rPr>
      </w:pPr>
    </w:p>
    <w:tbl>
      <w:tblPr>
        <w:tblW w:w="9900" w:type="dxa"/>
        <w:tblInd w:w="-252" w:type="dxa"/>
        <w:tblBorders>
          <w:top w:val="single" w:sz="4" w:space="0" w:color="auto"/>
        </w:tblBorders>
        <w:tblLook w:val="00A0" w:firstRow="1" w:lastRow="0" w:firstColumn="1" w:lastColumn="0" w:noHBand="0" w:noVBand="0"/>
      </w:tblPr>
      <w:tblGrid>
        <w:gridCol w:w="3088"/>
        <w:gridCol w:w="3092"/>
        <w:gridCol w:w="3720"/>
      </w:tblGrid>
      <w:tr w:rsidR="002D2D4E" w:rsidRPr="006919CC" w14:paraId="342BB172" w14:textId="77777777" w:rsidTr="001C1103">
        <w:trPr>
          <w:trHeight w:val="58"/>
        </w:trPr>
        <w:tc>
          <w:tcPr>
            <w:tcW w:w="3088" w:type="dxa"/>
            <w:tcBorders>
              <w:top w:val="single" w:sz="4" w:space="0" w:color="auto"/>
            </w:tcBorders>
          </w:tcPr>
          <w:p w14:paraId="5106FCD9" w14:textId="77777777" w:rsidR="002D2D4E" w:rsidRPr="0044102D" w:rsidRDefault="002D2D4E" w:rsidP="001C1103">
            <w:pPr>
              <w:pStyle w:val="BodyTextIndent"/>
              <w:tabs>
                <w:tab w:val="left" w:pos="11"/>
                <w:tab w:val="left" w:pos="9355"/>
              </w:tabs>
              <w:ind w:left="0" w:right="-1"/>
              <w:rPr>
                <w:rFonts w:cs="Tahoma"/>
                <w:sz w:val="20"/>
                <w:lang w:val="lv-LV" w:eastAsia="en-US"/>
              </w:rPr>
            </w:pPr>
            <w:r w:rsidRPr="0044102D">
              <w:rPr>
                <w:rFonts w:cs="Tahoma"/>
                <w:sz w:val="20"/>
                <w:lang w:val="lv-LV" w:eastAsia="en-US"/>
              </w:rPr>
              <w:lastRenderedPageBreak/>
              <w:t>datums</w:t>
            </w:r>
          </w:p>
        </w:tc>
        <w:tc>
          <w:tcPr>
            <w:tcW w:w="3092" w:type="dxa"/>
            <w:tcBorders>
              <w:top w:val="single" w:sz="4" w:space="0" w:color="auto"/>
            </w:tcBorders>
          </w:tcPr>
          <w:p w14:paraId="141EF756" w14:textId="77777777" w:rsidR="002D2D4E" w:rsidRPr="0044102D" w:rsidRDefault="002D2D4E" w:rsidP="001C1103">
            <w:pPr>
              <w:pStyle w:val="BodyTextIndent"/>
              <w:tabs>
                <w:tab w:val="left" w:pos="11"/>
                <w:tab w:val="left" w:pos="9355"/>
              </w:tabs>
              <w:ind w:left="0" w:right="-1"/>
              <w:rPr>
                <w:rFonts w:cs="Tahoma"/>
                <w:sz w:val="20"/>
                <w:lang w:val="lv-LV" w:eastAsia="en-US"/>
              </w:rPr>
            </w:pPr>
            <w:r w:rsidRPr="0044102D">
              <w:rPr>
                <w:rFonts w:cs="Tahoma"/>
                <w:sz w:val="20"/>
                <w:lang w:val="lv-LV" w:eastAsia="en-US"/>
              </w:rPr>
              <w:t>paraksts</w:t>
            </w:r>
          </w:p>
        </w:tc>
        <w:tc>
          <w:tcPr>
            <w:tcW w:w="3720" w:type="dxa"/>
            <w:tcBorders>
              <w:top w:val="single" w:sz="4" w:space="0" w:color="auto"/>
            </w:tcBorders>
          </w:tcPr>
          <w:p w14:paraId="0303644E" w14:textId="77777777" w:rsidR="002D2D4E" w:rsidRPr="0044102D" w:rsidRDefault="002D2D4E" w:rsidP="001C1103">
            <w:pPr>
              <w:pStyle w:val="BodyTextIndent"/>
              <w:tabs>
                <w:tab w:val="left" w:pos="11"/>
                <w:tab w:val="left" w:pos="9355"/>
              </w:tabs>
              <w:ind w:left="0" w:right="-1"/>
              <w:rPr>
                <w:rFonts w:cs="Tahoma"/>
                <w:sz w:val="20"/>
                <w:lang w:val="lv-LV" w:eastAsia="en-US"/>
              </w:rPr>
            </w:pPr>
            <w:r w:rsidRPr="0044102D">
              <w:rPr>
                <w:rFonts w:cs="Tahoma"/>
                <w:sz w:val="20"/>
                <w:lang w:val="lv-LV" w:eastAsia="en-US"/>
              </w:rPr>
              <w:t>atšifrējums</w:t>
            </w:r>
          </w:p>
        </w:tc>
      </w:tr>
    </w:tbl>
    <w:p w14:paraId="1FAD041B" w14:textId="35824819" w:rsidR="00270BBA" w:rsidRDefault="00270BBA">
      <w:pPr>
        <w:widowControl/>
        <w:suppressAutoHyphens w:val="0"/>
        <w:spacing w:after="160" w:line="259" w:lineRule="auto"/>
        <w:rPr>
          <w:rFonts w:cs="Tahoma"/>
          <w:sz w:val="22"/>
          <w:szCs w:val="22"/>
        </w:rPr>
      </w:pPr>
    </w:p>
    <w:p w14:paraId="7BDC7D2A" w14:textId="77777777" w:rsidR="009A36B7" w:rsidRPr="009A36B7" w:rsidRDefault="002D2D4E" w:rsidP="00B35639">
      <w:pPr>
        <w:jc w:val="right"/>
        <w:rPr>
          <w:rFonts w:cs="Tahoma"/>
          <w:sz w:val="20"/>
          <w:szCs w:val="20"/>
        </w:rPr>
      </w:pPr>
      <w:r w:rsidRPr="009A36B7">
        <w:rPr>
          <w:rFonts w:cs="Tahoma"/>
          <w:sz w:val="20"/>
          <w:szCs w:val="20"/>
        </w:rPr>
        <w:t>2.pielikums</w:t>
      </w:r>
    </w:p>
    <w:p w14:paraId="721E176F" w14:textId="77777777" w:rsidR="000F25C2" w:rsidRPr="009A36B7" w:rsidRDefault="002D2D4E" w:rsidP="000F25C2">
      <w:pPr>
        <w:jc w:val="right"/>
        <w:rPr>
          <w:rFonts w:eastAsia="Calibri"/>
          <w:bCs/>
          <w:i/>
          <w:sz w:val="20"/>
          <w:szCs w:val="20"/>
        </w:rPr>
      </w:pPr>
      <w:r w:rsidRPr="009A36B7">
        <w:rPr>
          <w:rFonts w:cs="Tahoma"/>
          <w:sz w:val="20"/>
          <w:szCs w:val="20"/>
        </w:rPr>
        <w:t xml:space="preserve"> </w:t>
      </w:r>
      <w:r w:rsidR="000F25C2" w:rsidRPr="000F25C2">
        <w:rPr>
          <w:rFonts w:cs="Tahoma"/>
          <w:i/>
          <w:iCs/>
          <w:sz w:val="20"/>
          <w:szCs w:val="20"/>
        </w:rPr>
        <w:t>N</w:t>
      </w:r>
      <w:r w:rsidR="000F25C2" w:rsidRPr="000F25C2">
        <w:rPr>
          <w:rFonts w:eastAsia="Calibri"/>
          <w:bCs/>
          <w:i/>
          <w:iCs/>
          <w:sz w:val="20"/>
          <w:szCs w:val="20"/>
        </w:rPr>
        <w:t>olikumam</w:t>
      </w:r>
      <w:r w:rsidR="000F25C2" w:rsidRPr="009A36B7">
        <w:rPr>
          <w:rFonts w:eastAsia="Calibri"/>
          <w:bCs/>
          <w:i/>
          <w:sz w:val="20"/>
          <w:szCs w:val="20"/>
        </w:rPr>
        <w:t xml:space="preserve"> </w:t>
      </w:r>
      <w:r w:rsidR="000F25C2">
        <w:rPr>
          <w:rFonts w:eastAsia="Calibri"/>
          <w:bCs/>
          <w:i/>
          <w:sz w:val="20"/>
          <w:szCs w:val="20"/>
        </w:rPr>
        <w:t>finansējuma saņemšanai projektā</w:t>
      </w:r>
    </w:p>
    <w:p w14:paraId="0775EBB3" w14:textId="77777777" w:rsidR="000F25C2" w:rsidRPr="009A36B7" w:rsidRDefault="000F25C2" w:rsidP="000F25C2">
      <w:pPr>
        <w:jc w:val="right"/>
        <w:rPr>
          <w:bCs/>
          <w:i/>
          <w:iCs/>
          <w:color w:val="000000" w:themeColor="text1"/>
          <w:sz w:val="20"/>
          <w:szCs w:val="20"/>
        </w:rPr>
      </w:pPr>
      <w:r w:rsidRPr="009A36B7">
        <w:rPr>
          <w:bCs/>
          <w:i/>
          <w:iCs/>
          <w:color w:val="000000" w:themeColor="text1"/>
          <w:sz w:val="20"/>
          <w:szCs w:val="20"/>
        </w:rPr>
        <w:t xml:space="preserve">“Atbalsts Ukrainas un Latvijas bērnu un jauniešu nometnēm” </w:t>
      </w:r>
    </w:p>
    <w:p w14:paraId="4F8AC24E" w14:textId="51DFD492" w:rsidR="00B35639" w:rsidRPr="009A36B7" w:rsidRDefault="000F25C2" w:rsidP="000F25C2">
      <w:pPr>
        <w:jc w:val="right"/>
        <w:rPr>
          <w:rFonts w:eastAsia="Calibri"/>
          <w:bCs/>
          <w:i/>
          <w:sz w:val="20"/>
          <w:szCs w:val="20"/>
        </w:rPr>
      </w:pPr>
      <w:r w:rsidRPr="009A36B7">
        <w:rPr>
          <w:rFonts w:eastAsia="Calibri"/>
          <w:bCs/>
          <w:i/>
          <w:sz w:val="20"/>
          <w:szCs w:val="20"/>
        </w:rPr>
        <w:t>Jēkabpils  novadā</w:t>
      </w:r>
      <w:r w:rsidR="00287D5E" w:rsidRPr="009A36B7">
        <w:rPr>
          <w:rFonts w:eastAsia="Calibri"/>
          <w:bCs/>
          <w:i/>
          <w:sz w:val="20"/>
          <w:szCs w:val="20"/>
        </w:rPr>
        <w:t xml:space="preserve"> </w:t>
      </w:r>
    </w:p>
    <w:p w14:paraId="2E2E29BA" w14:textId="194D096C" w:rsidR="002D2D4E" w:rsidRPr="0044102D" w:rsidRDefault="002D2D4E" w:rsidP="00270BBA">
      <w:pPr>
        <w:widowControl/>
        <w:suppressAutoHyphens w:val="0"/>
        <w:jc w:val="right"/>
        <w:rPr>
          <w:rFonts w:cs="Tahoma"/>
          <w:sz w:val="22"/>
          <w:szCs w:val="22"/>
        </w:rPr>
      </w:pPr>
    </w:p>
    <w:p w14:paraId="3C038994" w14:textId="77777777" w:rsidR="002D2D4E" w:rsidRPr="006919CC" w:rsidRDefault="002D2D4E" w:rsidP="002D2D4E">
      <w:pPr>
        <w:tabs>
          <w:tab w:val="left" w:pos="792"/>
          <w:tab w:val="left" w:pos="9355"/>
        </w:tabs>
        <w:autoSpaceDE w:val="0"/>
        <w:ind w:left="284" w:right="-1" w:hanging="284"/>
        <w:jc w:val="right"/>
        <w:rPr>
          <w:rFonts w:cs="Tahoma"/>
        </w:rPr>
      </w:pPr>
    </w:p>
    <w:p w14:paraId="6EC1D7C4" w14:textId="77777777" w:rsidR="002D2D4E" w:rsidRPr="006919CC" w:rsidRDefault="002D2D4E" w:rsidP="002D2D4E">
      <w:pPr>
        <w:tabs>
          <w:tab w:val="left" w:pos="9355"/>
        </w:tabs>
        <w:ind w:left="284" w:right="-1" w:hanging="284"/>
        <w:jc w:val="center"/>
        <w:rPr>
          <w:rFonts w:cs="Tahoma"/>
          <w:b/>
          <w:bCs/>
        </w:rPr>
      </w:pPr>
      <w:r w:rsidRPr="006919CC">
        <w:rPr>
          <w:rFonts w:cs="Tahoma"/>
          <w:b/>
          <w:bCs/>
        </w:rPr>
        <w:t>Nometnes izmaksu tāme</w:t>
      </w:r>
    </w:p>
    <w:p w14:paraId="1D7F74B7" w14:textId="77777777" w:rsidR="002D2D4E" w:rsidRPr="006919CC" w:rsidRDefault="002D2D4E" w:rsidP="002D2D4E">
      <w:pPr>
        <w:tabs>
          <w:tab w:val="left" w:pos="9355"/>
        </w:tabs>
        <w:ind w:left="284" w:right="-1" w:hanging="284"/>
        <w:jc w:val="center"/>
        <w:rPr>
          <w:rFonts w:cs="Tahoma"/>
          <w:b/>
          <w:bCs/>
        </w:rPr>
      </w:pPr>
    </w:p>
    <w:tbl>
      <w:tblPr>
        <w:tblW w:w="9754" w:type="dxa"/>
        <w:tblInd w:w="-261" w:type="dxa"/>
        <w:tblLayout w:type="fixed"/>
        <w:tblLook w:val="0000" w:firstRow="0" w:lastRow="0" w:firstColumn="0" w:lastColumn="0" w:noHBand="0" w:noVBand="0"/>
      </w:tblPr>
      <w:tblGrid>
        <w:gridCol w:w="549"/>
        <w:gridCol w:w="4140"/>
        <w:gridCol w:w="1440"/>
        <w:gridCol w:w="1440"/>
        <w:gridCol w:w="2185"/>
      </w:tblGrid>
      <w:tr w:rsidR="00C1135C" w:rsidRPr="006919CC" w14:paraId="2A98BA16" w14:textId="77777777" w:rsidTr="00C1135C">
        <w:trPr>
          <w:trHeight w:val="854"/>
        </w:trPr>
        <w:tc>
          <w:tcPr>
            <w:tcW w:w="549" w:type="dxa"/>
            <w:tcBorders>
              <w:top w:val="single" w:sz="4" w:space="0" w:color="000000"/>
              <w:left w:val="single" w:sz="4" w:space="0" w:color="000000"/>
              <w:bottom w:val="single" w:sz="4" w:space="0" w:color="000000"/>
            </w:tcBorders>
          </w:tcPr>
          <w:p w14:paraId="3DAD435B" w14:textId="77777777" w:rsidR="00C1135C" w:rsidRPr="006919CC" w:rsidRDefault="00C1135C" w:rsidP="001C1103">
            <w:pPr>
              <w:tabs>
                <w:tab w:val="left" w:pos="9355"/>
              </w:tabs>
              <w:snapToGrid w:val="0"/>
              <w:ind w:right="-1"/>
              <w:rPr>
                <w:rFonts w:cs="Tahoma"/>
              </w:rPr>
            </w:pPr>
            <w:r w:rsidRPr="006919CC">
              <w:rPr>
                <w:rFonts w:cs="Tahoma"/>
              </w:rPr>
              <w:t>Nr.</w:t>
            </w:r>
          </w:p>
        </w:tc>
        <w:tc>
          <w:tcPr>
            <w:tcW w:w="4140" w:type="dxa"/>
            <w:tcBorders>
              <w:top w:val="single" w:sz="4" w:space="0" w:color="000000"/>
              <w:left w:val="single" w:sz="4" w:space="0" w:color="000000"/>
              <w:bottom w:val="single" w:sz="4" w:space="0" w:color="000000"/>
            </w:tcBorders>
          </w:tcPr>
          <w:p w14:paraId="3AFDE0B6" w14:textId="77777777" w:rsidR="00C1135C" w:rsidRPr="006919CC" w:rsidRDefault="00C1135C" w:rsidP="002D2D4E">
            <w:pPr>
              <w:pStyle w:val="Heading7"/>
              <w:numPr>
                <w:ilvl w:val="6"/>
                <w:numId w:val="3"/>
              </w:numPr>
              <w:tabs>
                <w:tab w:val="left" w:pos="0"/>
                <w:tab w:val="num" w:pos="720"/>
                <w:tab w:val="left" w:pos="9355"/>
              </w:tabs>
              <w:snapToGrid w:val="0"/>
              <w:ind w:left="284" w:right="-1" w:hanging="284"/>
              <w:rPr>
                <w:rFonts w:cs="Tahoma"/>
                <w:bCs/>
              </w:rPr>
            </w:pPr>
            <w:r w:rsidRPr="006919CC">
              <w:rPr>
                <w:rFonts w:cs="Tahoma"/>
                <w:bCs/>
              </w:rPr>
              <w:t>Izdevumu pozīcija</w:t>
            </w:r>
          </w:p>
        </w:tc>
        <w:tc>
          <w:tcPr>
            <w:tcW w:w="1440" w:type="dxa"/>
            <w:tcBorders>
              <w:top w:val="single" w:sz="4" w:space="0" w:color="000000"/>
              <w:left w:val="single" w:sz="4" w:space="0" w:color="000000"/>
              <w:bottom w:val="single" w:sz="4" w:space="0" w:color="000000"/>
            </w:tcBorders>
          </w:tcPr>
          <w:p w14:paraId="38A27A1D" w14:textId="73C68DBF" w:rsidR="00C1135C" w:rsidRPr="006919CC" w:rsidRDefault="00C1135C" w:rsidP="001C1103">
            <w:pPr>
              <w:tabs>
                <w:tab w:val="left" w:pos="9355"/>
              </w:tabs>
              <w:snapToGrid w:val="0"/>
              <w:ind w:right="-1"/>
              <w:jc w:val="center"/>
              <w:rPr>
                <w:rFonts w:cs="Tahoma"/>
              </w:rPr>
            </w:pPr>
            <w:r>
              <w:rPr>
                <w:rFonts w:cs="Tahoma"/>
              </w:rPr>
              <w:t>VIAA</w:t>
            </w:r>
            <w:r w:rsidRPr="006919CC">
              <w:rPr>
                <w:rFonts w:cs="Tahoma"/>
              </w:rPr>
              <w:t xml:space="preserve"> finansējums</w:t>
            </w:r>
          </w:p>
        </w:tc>
        <w:tc>
          <w:tcPr>
            <w:tcW w:w="1440" w:type="dxa"/>
            <w:tcBorders>
              <w:top w:val="single" w:sz="4" w:space="0" w:color="000000"/>
              <w:left w:val="single" w:sz="4" w:space="0" w:color="000000"/>
              <w:bottom w:val="single" w:sz="4" w:space="0" w:color="000000"/>
            </w:tcBorders>
          </w:tcPr>
          <w:p w14:paraId="6D39A1C3" w14:textId="77777777" w:rsidR="00C1135C" w:rsidRPr="006919CC" w:rsidRDefault="00C1135C" w:rsidP="001C1103">
            <w:pPr>
              <w:tabs>
                <w:tab w:val="left" w:pos="9355"/>
              </w:tabs>
              <w:snapToGrid w:val="0"/>
              <w:ind w:right="-1"/>
              <w:jc w:val="center"/>
              <w:rPr>
                <w:rFonts w:cs="Tahoma"/>
                <w:bCs/>
              </w:rPr>
            </w:pPr>
            <w:r w:rsidRPr="006919CC">
              <w:rPr>
                <w:rFonts w:cs="Tahoma"/>
                <w:bCs/>
              </w:rPr>
              <w:t>Citu finansējums</w:t>
            </w:r>
          </w:p>
        </w:tc>
        <w:tc>
          <w:tcPr>
            <w:tcW w:w="2185" w:type="dxa"/>
            <w:tcBorders>
              <w:top w:val="single" w:sz="4" w:space="0" w:color="000000"/>
              <w:left w:val="single" w:sz="4" w:space="0" w:color="000000"/>
              <w:bottom w:val="single" w:sz="4" w:space="0" w:color="000000"/>
              <w:right w:val="single" w:sz="4" w:space="0" w:color="000000"/>
            </w:tcBorders>
          </w:tcPr>
          <w:p w14:paraId="56FFB392" w14:textId="77777777" w:rsidR="00C1135C" w:rsidRPr="006919CC" w:rsidRDefault="00C1135C" w:rsidP="001C1103">
            <w:pPr>
              <w:tabs>
                <w:tab w:val="left" w:pos="9355"/>
              </w:tabs>
              <w:snapToGrid w:val="0"/>
              <w:ind w:left="284" w:right="-1" w:hanging="284"/>
              <w:jc w:val="center"/>
              <w:rPr>
                <w:rFonts w:cs="Tahoma"/>
                <w:bCs/>
              </w:rPr>
            </w:pPr>
            <w:r w:rsidRPr="006919CC">
              <w:rPr>
                <w:rFonts w:cs="Tahoma"/>
                <w:bCs/>
              </w:rPr>
              <w:t>Kopā</w:t>
            </w:r>
          </w:p>
        </w:tc>
      </w:tr>
      <w:tr w:rsidR="00C1135C" w:rsidRPr="006919CC" w14:paraId="777403AC" w14:textId="77777777" w:rsidTr="00C1135C">
        <w:tc>
          <w:tcPr>
            <w:tcW w:w="549" w:type="dxa"/>
            <w:tcBorders>
              <w:left w:val="single" w:sz="4" w:space="0" w:color="000000"/>
              <w:bottom w:val="single" w:sz="4" w:space="0" w:color="000000"/>
            </w:tcBorders>
          </w:tcPr>
          <w:p w14:paraId="4027B3DC" w14:textId="77777777" w:rsidR="00C1135C" w:rsidRPr="006919CC" w:rsidRDefault="00C1135C" w:rsidP="001C1103">
            <w:pPr>
              <w:tabs>
                <w:tab w:val="left" w:pos="9355"/>
              </w:tabs>
              <w:snapToGrid w:val="0"/>
              <w:ind w:left="284" w:right="-1" w:hanging="284"/>
              <w:jc w:val="both"/>
              <w:rPr>
                <w:rFonts w:cs="Tahoma"/>
                <w:bCs/>
              </w:rPr>
            </w:pPr>
            <w:r w:rsidRPr="006919CC">
              <w:rPr>
                <w:rFonts w:cs="Tahoma"/>
                <w:bCs/>
              </w:rPr>
              <w:t>1.</w:t>
            </w:r>
          </w:p>
        </w:tc>
        <w:tc>
          <w:tcPr>
            <w:tcW w:w="4140" w:type="dxa"/>
            <w:tcBorders>
              <w:left w:val="single" w:sz="4" w:space="0" w:color="000000"/>
              <w:bottom w:val="single" w:sz="4" w:space="0" w:color="000000"/>
            </w:tcBorders>
          </w:tcPr>
          <w:p w14:paraId="4E2BDEE8" w14:textId="77777777" w:rsidR="00C1135C" w:rsidRPr="006919CC" w:rsidRDefault="00C1135C" w:rsidP="001C1103">
            <w:pPr>
              <w:tabs>
                <w:tab w:val="left" w:pos="9355"/>
              </w:tabs>
              <w:snapToGrid w:val="0"/>
              <w:ind w:right="-1"/>
              <w:rPr>
                <w:rFonts w:cs="Tahoma"/>
                <w:b/>
                <w:bCs/>
              </w:rPr>
            </w:pPr>
            <w:r w:rsidRPr="006919CC">
              <w:rPr>
                <w:rFonts w:cs="Tahoma"/>
                <w:b/>
                <w:bCs/>
              </w:rPr>
              <w:t>Darba alga</w:t>
            </w:r>
          </w:p>
        </w:tc>
        <w:tc>
          <w:tcPr>
            <w:tcW w:w="1440" w:type="dxa"/>
            <w:tcBorders>
              <w:left w:val="single" w:sz="4" w:space="0" w:color="000000"/>
              <w:bottom w:val="single" w:sz="4" w:space="0" w:color="000000"/>
            </w:tcBorders>
          </w:tcPr>
          <w:p w14:paraId="041337E9"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798B8008"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77BBB74D"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25CEFDC6" w14:textId="77777777" w:rsidTr="00C1135C">
        <w:tc>
          <w:tcPr>
            <w:tcW w:w="549" w:type="dxa"/>
            <w:tcBorders>
              <w:left w:val="single" w:sz="4" w:space="0" w:color="000000"/>
              <w:bottom w:val="single" w:sz="4" w:space="0" w:color="000000"/>
            </w:tcBorders>
          </w:tcPr>
          <w:p w14:paraId="38BDE3AF"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67D47056"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5BE6832F"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7B17B91B"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582530D3"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000BF7E8" w14:textId="77777777" w:rsidTr="00C1135C">
        <w:tc>
          <w:tcPr>
            <w:tcW w:w="549" w:type="dxa"/>
            <w:tcBorders>
              <w:left w:val="single" w:sz="4" w:space="0" w:color="000000"/>
              <w:bottom w:val="single" w:sz="4" w:space="0" w:color="000000"/>
            </w:tcBorders>
          </w:tcPr>
          <w:p w14:paraId="10EA56B8"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090D96C1"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695D2FA5"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25BBF316"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3669486B"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3135C9CC" w14:textId="77777777" w:rsidTr="00C1135C">
        <w:tc>
          <w:tcPr>
            <w:tcW w:w="549" w:type="dxa"/>
            <w:tcBorders>
              <w:left w:val="single" w:sz="4" w:space="0" w:color="000000"/>
              <w:bottom w:val="single" w:sz="4" w:space="0" w:color="000000"/>
            </w:tcBorders>
          </w:tcPr>
          <w:p w14:paraId="66323A3F" w14:textId="77777777" w:rsidR="00C1135C" w:rsidRPr="006919CC" w:rsidRDefault="00C1135C" w:rsidP="001C1103">
            <w:pPr>
              <w:tabs>
                <w:tab w:val="left" w:pos="9355"/>
              </w:tabs>
              <w:snapToGrid w:val="0"/>
              <w:ind w:left="284" w:right="-1" w:hanging="284"/>
              <w:jc w:val="both"/>
              <w:rPr>
                <w:rFonts w:cs="Tahoma"/>
                <w:bCs/>
              </w:rPr>
            </w:pPr>
            <w:r w:rsidRPr="006919CC">
              <w:rPr>
                <w:rFonts w:cs="Tahoma"/>
                <w:bCs/>
              </w:rPr>
              <w:t>2.</w:t>
            </w:r>
          </w:p>
        </w:tc>
        <w:tc>
          <w:tcPr>
            <w:tcW w:w="4140" w:type="dxa"/>
            <w:tcBorders>
              <w:left w:val="single" w:sz="4" w:space="0" w:color="000000"/>
              <w:bottom w:val="single" w:sz="4" w:space="0" w:color="000000"/>
            </w:tcBorders>
          </w:tcPr>
          <w:p w14:paraId="2FF18138" w14:textId="77777777" w:rsidR="00C1135C" w:rsidRPr="006919CC" w:rsidRDefault="00C1135C" w:rsidP="001C1103">
            <w:pPr>
              <w:tabs>
                <w:tab w:val="left" w:pos="9355"/>
              </w:tabs>
              <w:snapToGrid w:val="0"/>
              <w:ind w:right="-1"/>
              <w:rPr>
                <w:rFonts w:cs="Tahoma"/>
                <w:b/>
                <w:bCs/>
              </w:rPr>
            </w:pPr>
            <w:r w:rsidRPr="006919CC">
              <w:rPr>
                <w:rFonts w:cs="Tahoma"/>
                <w:b/>
                <w:bCs/>
              </w:rPr>
              <w:t>Darba devēja sociālais nodoklis</w:t>
            </w:r>
          </w:p>
        </w:tc>
        <w:tc>
          <w:tcPr>
            <w:tcW w:w="1440" w:type="dxa"/>
            <w:tcBorders>
              <w:left w:val="single" w:sz="4" w:space="0" w:color="000000"/>
              <w:bottom w:val="single" w:sz="4" w:space="0" w:color="000000"/>
            </w:tcBorders>
          </w:tcPr>
          <w:p w14:paraId="5EF70BE5"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27DF3615"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392A9228"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454258CA" w14:textId="77777777" w:rsidTr="00C1135C">
        <w:tc>
          <w:tcPr>
            <w:tcW w:w="549" w:type="dxa"/>
            <w:tcBorders>
              <w:left w:val="single" w:sz="4" w:space="0" w:color="000000"/>
              <w:bottom w:val="single" w:sz="4" w:space="0" w:color="000000"/>
            </w:tcBorders>
          </w:tcPr>
          <w:p w14:paraId="778B5299"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36ECC054"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339B1D06"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254EFB89"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62147110"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10736DBA" w14:textId="77777777" w:rsidTr="00C1135C">
        <w:tc>
          <w:tcPr>
            <w:tcW w:w="549" w:type="dxa"/>
            <w:tcBorders>
              <w:left w:val="single" w:sz="4" w:space="0" w:color="000000"/>
              <w:bottom w:val="single" w:sz="4" w:space="0" w:color="000000"/>
            </w:tcBorders>
          </w:tcPr>
          <w:p w14:paraId="1D551F64"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65A20948"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144AF3B7"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7D3FE673"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1778CD94"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152B5680" w14:textId="77777777" w:rsidTr="00C1135C">
        <w:tc>
          <w:tcPr>
            <w:tcW w:w="549" w:type="dxa"/>
            <w:tcBorders>
              <w:left w:val="single" w:sz="4" w:space="0" w:color="000000"/>
              <w:bottom w:val="single" w:sz="4" w:space="0" w:color="000000"/>
            </w:tcBorders>
          </w:tcPr>
          <w:p w14:paraId="37452C92" w14:textId="77777777" w:rsidR="00C1135C" w:rsidRPr="006919CC" w:rsidRDefault="00C1135C" w:rsidP="001C1103">
            <w:pPr>
              <w:tabs>
                <w:tab w:val="left" w:pos="9355"/>
              </w:tabs>
              <w:snapToGrid w:val="0"/>
              <w:ind w:left="284" w:right="-1" w:hanging="284"/>
              <w:jc w:val="both"/>
              <w:rPr>
                <w:rFonts w:cs="Tahoma"/>
                <w:bCs/>
              </w:rPr>
            </w:pPr>
            <w:r w:rsidRPr="006919CC">
              <w:rPr>
                <w:rFonts w:cs="Tahoma"/>
                <w:bCs/>
              </w:rPr>
              <w:t>3.</w:t>
            </w:r>
          </w:p>
        </w:tc>
        <w:tc>
          <w:tcPr>
            <w:tcW w:w="4140" w:type="dxa"/>
            <w:tcBorders>
              <w:left w:val="single" w:sz="4" w:space="0" w:color="000000"/>
              <w:bottom w:val="single" w:sz="4" w:space="0" w:color="000000"/>
            </w:tcBorders>
          </w:tcPr>
          <w:p w14:paraId="73CBB920" w14:textId="77777777" w:rsidR="00C1135C" w:rsidRPr="006919CC" w:rsidRDefault="00C1135C" w:rsidP="001C1103">
            <w:pPr>
              <w:tabs>
                <w:tab w:val="left" w:pos="9355"/>
              </w:tabs>
              <w:snapToGrid w:val="0"/>
              <w:ind w:right="-1"/>
              <w:rPr>
                <w:rFonts w:cs="Tahoma"/>
                <w:b/>
                <w:bCs/>
              </w:rPr>
            </w:pPr>
            <w:r w:rsidRPr="006919CC">
              <w:rPr>
                <w:rFonts w:cs="Tahoma"/>
                <w:b/>
                <w:bCs/>
              </w:rPr>
              <w:t>Materiāli nodarbību nodrošināšanai</w:t>
            </w:r>
          </w:p>
        </w:tc>
        <w:tc>
          <w:tcPr>
            <w:tcW w:w="1440" w:type="dxa"/>
            <w:tcBorders>
              <w:left w:val="single" w:sz="4" w:space="0" w:color="000000"/>
              <w:bottom w:val="single" w:sz="4" w:space="0" w:color="000000"/>
            </w:tcBorders>
          </w:tcPr>
          <w:p w14:paraId="6989E387"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6A6BFC13"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4BB26075"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16BACB25" w14:textId="77777777" w:rsidTr="00C1135C">
        <w:tc>
          <w:tcPr>
            <w:tcW w:w="549" w:type="dxa"/>
            <w:tcBorders>
              <w:left w:val="single" w:sz="4" w:space="0" w:color="000000"/>
              <w:bottom w:val="single" w:sz="4" w:space="0" w:color="000000"/>
            </w:tcBorders>
          </w:tcPr>
          <w:p w14:paraId="3AA238DA"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7C6BE08D"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51928DDD"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3E682E2D"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3DC05648"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4BD562C7" w14:textId="77777777" w:rsidTr="00C1135C">
        <w:tc>
          <w:tcPr>
            <w:tcW w:w="549" w:type="dxa"/>
            <w:tcBorders>
              <w:left w:val="single" w:sz="4" w:space="0" w:color="000000"/>
              <w:bottom w:val="single" w:sz="4" w:space="0" w:color="000000"/>
            </w:tcBorders>
          </w:tcPr>
          <w:p w14:paraId="17100CC1"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5DC6186F"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13A44FBD"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3ED2BB9D"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35745B0A"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2A9D0973" w14:textId="77777777" w:rsidTr="00C1135C">
        <w:tc>
          <w:tcPr>
            <w:tcW w:w="549" w:type="dxa"/>
            <w:tcBorders>
              <w:left w:val="single" w:sz="4" w:space="0" w:color="000000"/>
              <w:bottom w:val="single" w:sz="4" w:space="0" w:color="000000"/>
            </w:tcBorders>
          </w:tcPr>
          <w:p w14:paraId="543B4575" w14:textId="77777777" w:rsidR="00C1135C" w:rsidRPr="006919CC" w:rsidRDefault="00C1135C" w:rsidP="001C1103">
            <w:pPr>
              <w:tabs>
                <w:tab w:val="left" w:pos="9355"/>
              </w:tabs>
              <w:snapToGrid w:val="0"/>
              <w:ind w:left="284" w:right="-1" w:hanging="284"/>
              <w:jc w:val="both"/>
              <w:rPr>
                <w:rFonts w:cs="Tahoma"/>
                <w:bCs/>
              </w:rPr>
            </w:pPr>
            <w:r w:rsidRPr="006919CC">
              <w:rPr>
                <w:rFonts w:cs="Tahoma"/>
                <w:bCs/>
              </w:rPr>
              <w:t>4.</w:t>
            </w:r>
          </w:p>
        </w:tc>
        <w:tc>
          <w:tcPr>
            <w:tcW w:w="4140" w:type="dxa"/>
            <w:tcBorders>
              <w:left w:val="single" w:sz="4" w:space="0" w:color="000000"/>
              <w:bottom w:val="single" w:sz="4" w:space="0" w:color="000000"/>
            </w:tcBorders>
          </w:tcPr>
          <w:p w14:paraId="00E47931" w14:textId="77777777" w:rsidR="00C1135C" w:rsidRPr="006919CC" w:rsidRDefault="00C1135C" w:rsidP="001C1103">
            <w:pPr>
              <w:tabs>
                <w:tab w:val="left" w:pos="9355"/>
              </w:tabs>
              <w:snapToGrid w:val="0"/>
              <w:ind w:right="-1"/>
              <w:rPr>
                <w:rFonts w:cs="Tahoma"/>
                <w:b/>
                <w:bCs/>
              </w:rPr>
            </w:pPr>
            <w:r w:rsidRPr="006919CC">
              <w:rPr>
                <w:rFonts w:cs="Tahoma"/>
                <w:b/>
                <w:bCs/>
              </w:rPr>
              <w:t>Transporta izdevumi</w:t>
            </w:r>
          </w:p>
        </w:tc>
        <w:tc>
          <w:tcPr>
            <w:tcW w:w="1440" w:type="dxa"/>
            <w:tcBorders>
              <w:left w:val="single" w:sz="4" w:space="0" w:color="000000"/>
              <w:bottom w:val="single" w:sz="4" w:space="0" w:color="000000"/>
            </w:tcBorders>
          </w:tcPr>
          <w:p w14:paraId="5809FE8D"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788B79A"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22F84C8A"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68C0D90D" w14:textId="77777777" w:rsidTr="00C1135C">
        <w:tc>
          <w:tcPr>
            <w:tcW w:w="549" w:type="dxa"/>
            <w:tcBorders>
              <w:left w:val="single" w:sz="4" w:space="0" w:color="000000"/>
              <w:bottom w:val="single" w:sz="4" w:space="0" w:color="000000"/>
            </w:tcBorders>
          </w:tcPr>
          <w:p w14:paraId="658046E9"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052D3316"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320D8FAF"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461699A5"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6C1124E2"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4B837553" w14:textId="77777777" w:rsidTr="00C1135C">
        <w:tc>
          <w:tcPr>
            <w:tcW w:w="549" w:type="dxa"/>
            <w:tcBorders>
              <w:left w:val="single" w:sz="4" w:space="0" w:color="000000"/>
              <w:bottom w:val="single" w:sz="4" w:space="0" w:color="000000"/>
            </w:tcBorders>
          </w:tcPr>
          <w:p w14:paraId="4953B7BD"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2BBCBCB5"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02A02694"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47952A7C"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408BBAA0"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3E3C3CE7" w14:textId="77777777" w:rsidTr="00C1135C">
        <w:tc>
          <w:tcPr>
            <w:tcW w:w="549" w:type="dxa"/>
            <w:tcBorders>
              <w:left w:val="single" w:sz="4" w:space="0" w:color="000000"/>
              <w:bottom w:val="single" w:sz="4" w:space="0" w:color="000000"/>
            </w:tcBorders>
          </w:tcPr>
          <w:p w14:paraId="0D38CBE5" w14:textId="77777777" w:rsidR="00C1135C" w:rsidRPr="006919CC" w:rsidRDefault="00C1135C" w:rsidP="001C1103">
            <w:pPr>
              <w:tabs>
                <w:tab w:val="left" w:pos="9355"/>
              </w:tabs>
              <w:snapToGrid w:val="0"/>
              <w:ind w:left="284" w:right="-1" w:hanging="284"/>
              <w:jc w:val="both"/>
              <w:rPr>
                <w:rFonts w:cs="Tahoma"/>
                <w:bCs/>
              </w:rPr>
            </w:pPr>
            <w:r w:rsidRPr="006919CC">
              <w:rPr>
                <w:rFonts w:cs="Tahoma"/>
                <w:bCs/>
              </w:rPr>
              <w:t>5.</w:t>
            </w:r>
          </w:p>
        </w:tc>
        <w:tc>
          <w:tcPr>
            <w:tcW w:w="4140" w:type="dxa"/>
            <w:tcBorders>
              <w:left w:val="single" w:sz="4" w:space="0" w:color="000000"/>
              <w:bottom w:val="single" w:sz="4" w:space="0" w:color="000000"/>
            </w:tcBorders>
          </w:tcPr>
          <w:p w14:paraId="56F2C264" w14:textId="77777777" w:rsidR="00C1135C" w:rsidRPr="006919CC" w:rsidRDefault="00C1135C" w:rsidP="001C1103">
            <w:pPr>
              <w:tabs>
                <w:tab w:val="left" w:pos="9355"/>
              </w:tabs>
              <w:snapToGrid w:val="0"/>
              <w:ind w:right="-1"/>
              <w:rPr>
                <w:rFonts w:cs="Tahoma"/>
                <w:b/>
                <w:bCs/>
              </w:rPr>
            </w:pPr>
            <w:r w:rsidRPr="006919CC">
              <w:rPr>
                <w:rFonts w:cs="Tahoma"/>
                <w:b/>
                <w:bCs/>
              </w:rPr>
              <w:t>Telpu īre un komunālie pakalpojumi</w:t>
            </w:r>
          </w:p>
        </w:tc>
        <w:tc>
          <w:tcPr>
            <w:tcW w:w="1440" w:type="dxa"/>
            <w:tcBorders>
              <w:left w:val="single" w:sz="4" w:space="0" w:color="000000"/>
              <w:bottom w:val="single" w:sz="4" w:space="0" w:color="000000"/>
            </w:tcBorders>
          </w:tcPr>
          <w:p w14:paraId="3A186AFE"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43A8527E"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2B718D08"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6BAE2225" w14:textId="77777777" w:rsidTr="00C1135C">
        <w:tc>
          <w:tcPr>
            <w:tcW w:w="549" w:type="dxa"/>
            <w:tcBorders>
              <w:left w:val="single" w:sz="4" w:space="0" w:color="000000"/>
              <w:bottom w:val="single" w:sz="4" w:space="0" w:color="000000"/>
            </w:tcBorders>
          </w:tcPr>
          <w:p w14:paraId="27F95152"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22B183BE"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0F17D868"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460FF3DE"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6D0B75AB"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583DB795" w14:textId="77777777" w:rsidTr="00C1135C">
        <w:tc>
          <w:tcPr>
            <w:tcW w:w="549" w:type="dxa"/>
            <w:tcBorders>
              <w:left w:val="single" w:sz="4" w:space="0" w:color="000000"/>
              <w:bottom w:val="single" w:sz="4" w:space="0" w:color="000000"/>
            </w:tcBorders>
          </w:tcPr>
          <w:p w14:paraId="1260DD8E"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29204AA8"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56DCE01A"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5466A1C1"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0058583C"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46CAA38A" w14:textId="77777777" w:rsidTr="00C1135C">
        <w:tc>
          <w:tcPr>
            <w:tcW w:w="549" w:type="dxa"/>
            <w:tcBorders>
              <w:left w:val="single" w:sz="4" w:space="0" w:color="000000"/>
              <w:bottom w:val="single" w:sz="4" w:space="0" w:color="000000"/>
            </w:tcBorders>
          </w:tcPr>
          <w:p w14:paraId="52B8BB67"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13FA3257"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0069F7DF"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27DD24E0"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69DC62E4"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7700DE6F" w14:textId="77777777" w:rsidTr="00C1135C">
        <w:tc>
          <w:tcPr>
            <w:tcW w:w="549" w:type="dxa"/>
            <w:tcBorders>
              <w:left w:val="single" w:sz="4" w:space="0" w:color="000000"/>
              <w:bottom w:val="single" w:sz="4" w:space="0" w:color="000000"/>
            </w:tcBorders>
          </w:tcPr>
          <w:p w14:paraId="66F0AF62"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3A854308"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25694A1F"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58A76A3B"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29A340FC"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0F502FD3" w14:textId="77777777" w:rsidTr="00C1135C">
        <w:tc>
          <w:tcPr>
            <w:tcW w:w="549" w:type="dxa"/>
            <w:tcBorders>
              <w:left w:val="single" w:sz="4" w:space="0" w:color="000000"/>
              <w:bottom w:val="single" w:sz="4" w:space="0" w:color="000000"/>
            </w:tcBorders>
          </w:tcPr>
          <w:p w14:paraId="77622ED3" w14:textId="77777777" w:rsidR="00C1135C" w:rsidRPr="006919CC" w:rsidRDefault="00C1135C" w:rsidP="001C1103">
            <w:pPr>
              <w:tabs>
                <w:tab w:val="left" w:pos="9355"/>
              </w:tabs>
              <w:snapToGrid w:val="0"/>
              <w:ind w:left="284" w:right="-1" w:hanging="284"/>
              <w:jc w:val="both"/>
              <w:rPr>
                <w:rFonts w:cs="Tahoma"/>
                <w:bCs/>
              </w:rPr>
            </w:pPr>
            <w:r w:rsidRPr="006919CC">
              <w:rPr>
                <w:rFonts w:cs="Tahoma"/>
                <w:bCs/>
              </w:rPr>
              <w:t>6.</w:t>
            </w:r>
          </w:p>
        </w:tc>
        <w:tc>
          <w:tcPr>
            <w:tcW w:w="4140" w:type="dxa"/>
            <w:tcBorders>
              <w:left w:val="single" w:sz="4" w:space="0" w:color="000000"/>
              <w:bottom w:val="single" w:sz="4" w:space="0" w:color="000000"/>
            </w:tcBorders>
          </w:tcPr>
          <w:p w14:paraId="0CAB4114" w14:textId="77777777" w:rsidR="00C1135C" w:rsidRPr="006919CC" w:rsidRDefault="00C1135C" w:rsidP="001C1103">
            <w:pPr>
              <w:tabs>
                <w:tab w:val="left" w:pos="9355"/>
              </w:tabs>
              <w:snapToGrid w:val="0"/>
              <w:ind w:right="-1"/>
              <w:rPr>
                <w:rFonts w:cs="Tahoma"/>
                <w:b/>
                <w:bCs/>
              </w:rPr>
            </w:pPr>
            <w:r w:rsidRPr="006919CC">
              <w:rPr>
                <w:rFonts w:cs="Tahoma"/>
                <w:b/>
                <w:bCs/>
              </w:rPr>
              <w:t>Citi izdevumi (atšifrēt)**</w:t>
            </w:r>
          </w:p>
        </w:tc>
        <w:tc>
          <w:tcPr>
            <w:tcW w:w="1440" w:type="dxa"/>
            <w:tcBorders>
              <w:left w:val="single" w:sz="4" w:space="0" w:color="000000"/>
              <w:bottom w:val="single" w:sz="4" w:space="0" w:color="000000"/>
            </w:tcBorders>
          </w:tcPr>
          <w:p w14:paraId="20EC4973"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2BE5B03D"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25A6E948"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33F9E52A" w14:textId="77777777" w:rsidTr="00C1135C">
        <w:tc>
          <w:tcPr>
            <w:tcW w:w="549" w:type="dxa"/>
            <w:tcBorders>
              <w:left w:val="single" w:sz="4" w:space="0" w:color="000000"/>
              <w:bottom w:val="single" w:sz="4" w:space="0" w:color="000000"/>
            </w:tcBorders>
          </w:tcPr>
          <w:p w14:paraId="12475BC4"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569824D3"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25C99C74"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5664FC84"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7B38253F"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7D83D457" w14:textId="77777777" w:rsidTr="00C1135C">
        <w:tc>
          <w:tcPr>
            <w:tcW w:w="549" w:type="dxa"/>
            <w:tcBorders>
              <w:left w:val="single" w:sz="4" w:space="0" w:color="000000"/>
              <w:bottom w:val="single" w:sz="4" w:space="0" w:color="000000"/>
            </w:tcBorders>
          </w:tcPr>
          <w:p w14:paraId="14D938BA"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6C620172" w14:textId="77777777" w:rsidR="00C1135C" w:rsidRPr="006919CC" w:rsidRDefault="00C1135C" w:rsidP="001C1103">
            <w:pPr>
              <w:tabs>
                <w:tab w:val="left" w:pos="9355"/>
              </w:tabs>
              <w:snapToGrid w:val="0"/>
              <w:ind w:right="-1"/>
              <w:rPr>
                <w:rFonts w:cs="Tahoma"/>
                <w:b/>
                <w:bCs/>
              </w:rPr>
            </w:pPr>
          </w:p>
        </w:tc>
        <w:tc>
          <w:tcPr>
            <w:tcW w:w="1440" w:type="dxa"/>
            <w:tcBorders>
              <w:left w:val="single" w:sz="4" w:space="0" w:color="000000"/>
              <w:bottom w:val="single" w:sz="4" w:space="0" w:color="000000"/>
            </w:tcBorders>
          </w:tcPr>
          <w:p w14:paraId="06DE765E"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18C0BF56"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3578FCB7"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51B53BF6" w14:textId="77777777" w:rsidTr="00C1135C">
        <w:tc>
          <w:tcPr>
            <w:tcW w:w="549" w:type="dxa"/>
            <w:tcBorders>
              <w:left w:val="single" w:sz="4" w:space="0" w:color="000000"/>
              <w:bottom w:val="single" w:sz="4" w:space="0" w:color="000000"/>
            </w:tcBorders>
          </w:tcPr>
          <w:p w14:paraId="457601F8" w14:textId="77777777" w:rsidR="00C1135C" w:rsidRPr="006919CC" w:rsidRDefault="00C1135C" w:rsidP="001C1103">
            <w:pPr>
              <w:tabs>
                <w:tab w:val="left" w:pos="9355"/>
              </w:tabs>
              <w:snapToGrid w:val="0"/>
              <w:ind w:left="284" w:right="-1" w:hanging="284"/>
              <w:jc w:val="both"/>
              <w:rPr>
                <w:rFonts w:cs="Tahoma"/>
                <w:b/>
                <w:bCs/>
              </w:rPr>
            </w:pPr>
          </w:p>
        </w:tc>
        <w:tc>
          <w:tcPr>
            <w:tcW w:w="4140" w:type="dxa"/>
            <w:tcBorders>
              <w:left w:val="single" w:sz="4" w:space="0" w:color="000000"/>
              <w:bottom w:val="single" w:sz="4" w:space="0" w:color="000000"/>
            </w:tcBorders>
          </w:tcPr>
          <w:p w14:paraId="5B366461"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50B5BC8C"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4AAB4198"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27004DCB" w14:textId="77777777" w:rsidR="00C1135C" w:rsidRPr="006919CC" w:rsidRDefault="00C1135C" w:rsidP="001C1103">
            <w:pPr>
              <w:tabs>
                <w:tab w:val="left" w:pos="9355"/>
              </w:tabs>
              <w:snapToGrid w:val="0"/>
              <w:ind w:left="284" w:right="-1" w:hanging="284"/>
              <w:jc w:val="both"/>
              <w:rPr>
                <w:rFonts w:cs="Tahoma"/>
                <w:b/>
                <w:bCs/>
              </w:rPr>
            </w:pPr>
          </w:p>
        </w:tc>
      </w:tr>
      <w:tr w:rsidR="00C1135C" w:rsidRPr="006919CC" w14:paraId="2177BF7D" w14:textId="77777777" w:rsidTr="00C1135C">
        <w:tc>
          <w:tcPr>
            <w:tcW w:w="4689" w:type="dxa"/>
            <w:gridSpan w:val="2"/>
            <w:tcBorders>
              <w:left w:val="single" w:sz="4" w:space="0" w:color="000000"/>
              <w:bottom w:val="single" w:sz="4" w:space="0" w:color="000000"/>
            </w:tcBorders>
          </w:tcPr>
          <w:p w14:paraId="30CA36B1" w14:textId="77777777" w:rsidR="00C1135C" w:rsidRPr="006919CC" w:rsidRDefault="00C1135C" w:rsidP="001C1103">
            <w:pPr>
              <w:tabs>
                <w:tab w:val="left" w:pos="9355"/>
              </w:tabs>
              <w:snapToGrid w:val="0"/>
              <w:ind w:left="284" w:right="-1" w:hanging="284"/>
              <w:jc w:val="both"/>
              <w:rPr>
                <w:rFonts w:cs="Tahoma"/>
                <w:b/>
                <w:bCs/>
              </w:rPr>
            </w:pPr>
            <w:r w:rsidRPr="006919CC">
              <w:rPr>
                <w:rFonts w:cs="Tahoma"/>
                <w:b/>
                <w:bCs/>
              </w:rPr>
              <w:t>KOPĀ</w:t>
            </w:r>
          </w:p>
        </w:tc>
        <w:tc>
          <w:tcPr>
            <w:tcW w:w="1440" w:type="dxa"/>
            <w:tcBorders>
              <w:left w:val="single" w:sz="4" w:space="0" w:color="000000"/>
              <w:bottom w:val="single" w:sz="4" w:space="0" w:color="000000"/>
            </w:tcBorders>
          </w:tcPr>
          <w:p w14:paraId="58A0F479" w14:textId="77777777" w:rsidR="00C1135C" w:rsidRPr="006919CC" w:rsidRDefault="00C1135C" w:rsidP="001C1103">
            <w:pPr>
              <w:tabs>
                <w:tab w:val="left" w:pos="9355"/>
              </w:tabs>
              <w:snapToGrid w:val="0"/>
              <w:ind w:left="284" w:right="-1" w:hanging="284"/>
              <w:jc w:val="both"/>
              <w:rPr>
                <w:rFonts w:cs="Tahoma"/>
                <w:b/>
                <w:bCs/>
              </w:rPr>
            </w:pPr>
          </w:p>
        </w:tc>
        <w:tc>
          <w:tcPr>
            <w:tcW w:w="1440" w:type="dxa"/>
            <w:tcBorders>
              <w:left w:val="single" w:sz="4" w:space="0" w:color="000000"/>
              <w:bottom w:val="single" w:sz="4" w:space="0" w:color="000000"/>
            </w:tcBorders>
          </w:tcPr>
          <w:p w14:paraId="073D4F3F" w14:textId="77777777" w:rsidR="00C1135C" w:rsidRPr="006919CC" w:rsidRDefault="00C1135C" w:rsidP="001C1103">
            <w:pPr>
              <w:tabs>
                <w:tab w:val="left" w:pos="9355"/>
              </w:tabs>
              <w:snapToGrid w:val="0"/>
              <w:ind w:left="284" w:right="-1" w:hanging="284"/>
              <w:jc w:val="both"/>
              <w:rPr>
                <w:rFonts w:cs="Tahoma"/>
                <w:b/>
                <w:bCs/>
              </w:rPr>
            </w:pPr>
          </w:p>
        </w:tc>
        <w:tc>
          <w:tcPr>
            <w:tcW w:w="2185" w:type="dxa"/>
            <w:tcBorders>
              <w:left w:val="single" w:sz="4" w:space="0" w:color="000000"/>
              <w:bottom w:val="single" w:sz="4" w:space="0" w:color="000000"/>
              <w:right w:val="single" w:sz="4" w:space="0" w:color="000000"/>
            </w:tcBorders>
          </w:tcPr>
          <w:p w14:paraId="5615E825" w14:textId="77777777" w:rsidR="00C1135C" w:rsidRPr="006919CC" w:rsidRDefault="00C1135C" w:rsidP="001C1103">
            <w:pPr>
              <w:tabs>
                <w:tab w:val="left" w:pos="9355"/>
              </w:tabs>
              <w:snapToGrid w:val="0"/>
              <w:ind w:left="284" w:right="-1" w:hanging="284"/>
              <w:jc w:val="both"/>
              <w:rPr>
                <w:rFonts w:cs="Tahoma"/>
                <w:b/>
                <w:bCs/>
              </w:rPr>
            </w:pPr>
          </w:p>
        </w:tc>
      </w:tr>
    </w:tbl>
    <w:p w14:paraId="09F9F568" w14:textId="77777777" w:rsidR="002D2D4E" w:rsidRPr="006919CC" w:rsidRDefault="002D2D4E" w:rsidP="002D2D4E">
      <w:pPr>
        <w:tabs>
          <w:tab w:val="left" w:pos="9355"/>
        </w:tabs>
        <w:ind w:left="284" w:right="-1" w:hanging="284"/>
        <w:jc w:val="both"/>
        <w:rPr>
          <w:rFonts w:cs="Tahoma"/>
        </w:rPr>
      </w:pPr>
    </w:p>
    <w:p w14:paraId="554845D6" w14:textId="77777777" w:rsidR="002D2D4E" w:rsidRPr="006919CC" w:rsidRDefault="002D2D4E" w:rsidP="002D2D4E">
      <w:pPr>
        <w:tabs>
          <w:tab w:val="left" w:pos="9355"/>
        </w:tabs>
        <w:ind w:left="284" w:right="-1" w:hanging="284"/>
        <w:jc w:val="both"/>
        <w:rPr>
          <w:rFonts w:cs="Tahoma"/>
        </w:rPr>
      </w:pPr>
    </w:p>
    <w:tbl>
      <w:tblPr>
        <w:tblW w:w="9900" w:type="dxa"/>
        <w:tblInd w:w="-252" w:type="dxa"/>
        <w:tblBorders>
          <w:top w:val="single" w:sz="4" w:space="0" w:color="auto"/>
        </w:tblBorders>
        <w:tblLook w:val="00A0" w:firstRow="1" w:lastRow="0" w:firstColumn="1" w:lastColumn="0" w:noHBand="0" w:noVBand="0"/>
      </w:tblPr>
      <w:tblGrid>
        <w:gridCol w:w="3088"/>
        <w:gridCol w:w="3092"/>
        <w:gridCol w:w="3720"/>
      </w:tblGrid>
      <w:tr w:rsidR="002D2D4E" w:rsidRPr="006919CC" w14:paraId="6867D9E2" w14:textId="77777777" w:rsidTr="001C1103">
        <w:tc>
          <w:tcPr>
            <w:tcW w:w="3088" w:type="dxa"/>
            <w:tcBorders>
              <w:top w:val="single" w:sz="4" w:space="0" w:color="auto"/>
            </w:tcBorders>
          </w:tcPr>
          <w:p w14:paraId="50ABFF47" w14:textId="77777777" w:rsidR="002D2D4E" w:rsidRPr="006919CC" w:rsidRDefault="002D2D4E" w:rsidP="001C1103">
            <w:pPr>
              <w:pStyle w:val="BodyTextIndent"/>
              <w:tabs>
                <w:tab w:val="left" w:pos="11"/>
                <w:tab w:val="left" w:pos="9355"/>
              </w:tabs>
              <w:ind w:left="0" w:right="-1"/>
              <w:rPr>
                <w:rFonts w:cs="Tahoma"/>
                <w:lang w:val="lv-LV" w:eastAsia="en-US"/>
              </w:rPr>
            </w:pPr>
            <w:r w:rsidRPr="006919CC">
              <w:rPr>
                <w:rFonts w:cs="Tahoma"/>
                <w:lang w:val="lv-LV" w:eastAsia="en-US"/>
              </w:rPr>
              <w:t>datums</w:t>
            </w:r>
          </w:p>
        </w:tc>
        <w:tc>
          <w:tcPr>
            <w:tcW w:w="3092" w:type="dxa"/>
            <w:tcBorders>
              <w:top w:val="single" w:sz="4" w:space="0" w:color="auto"/>
            </w:tcBorders>
          </w:tcPr>
          <w:p w14:paraId="716D2D24" w14:textId="77777777" w:rsidR="002D2D4E" w:rsidRPr="006919CC" w:rsidRDefault="002D2D4E" w:rsidP="001C1103">
            <w:pPr>
              <w:pStyle w:val="BodyTextIndent"/>
              <w:tabs>
                <w:tab w:val="left" w:pos="11"/>
                <w:tab w:val="left" w:pos="9355"/>
              </w:tabs>
              <w:ind w:left="0" w:right="-1"/>
              <w:rPr>
                <w:rFonts w:cs="Tahoma"/>
                <w:lang w:val="lv-LV" w:eastAsia="en-US"/>
              </w:rPr>
            </w:pPr>
            <w:r w:rsidRPr="006919CC">
              <w:rPr>
                <w:rFonts w:cs="Tahoma"/>
                <w:lang w:val="lv-LV" w:eastAsia="en-US"/>
              </w:rPr>
              <w:t>paraksts</w:t>
            </w:r>
          </w:p>
        </w:tc>
        <w:tc>
          <w:tcPr>
            <w:tcW w:w="3720" w:type="dxa"/>
            <w:tcBorders>
              <w:top w:val="single" w:sz="4" w:space="0" w:color="auto"/>
            </w:tcBorders>
          </w:tcPr>
          <w:p w14:paraId="0469C2EE" w14:textId="77777777" w:rsidR="002D2D4E" w:rsidRPr="006919CC" w:rsidRDefault="002D2D4E" w:rsidP="001C1103">
            <w:pPr>
              <w:pStyle w:val="BodyTextIndent"/>
              <w:tabs>
                <w:tab w:val="left" w:pos="11"/>
                <w:tab w:val="left" w:pos="9355"/>
              </w:tabs>
              <w:ind w:left="0" w:right="-1"/>
              <w:rPr>
                <w:rFonts w:cs="Tahoma"/>
                <w:lang w:val="lv-LV" w:eastAsia="en-US"/>
              </w:rPr>
            </w:pPr>
            <w:r w:rsidRPr="006919CC">
              <w:rPr>
                <w:rFonts w:cs="Tahoma"/>
                <w:lang w:val="lv-LV" w:eastAsia="en-US"/>
              </w:rPr>
              <w:t>atšifrējums</w:t>
            </w:r>
          </w:p>
        </w:tc>
      </w:tr>
    </w:tbl>
    <w:p w14:paraId="731EA07E" w14:textId="77777777" w:rsidR="002D2D4E" w:rsidRPr="006919CC" w:rsidRDefault="002D2D4E" w:rsidP="002D2D4E">
      <w:pPr>
        <w:pStyle w:val="BodyTextIndent"/>
        <w:tabs>
          <w:tab w:val="left" w:pos="11"/>
          <w:tab w:val="left" w:pos="9355"/>
        </w:tabs>
        <w:ind w:left="284" w:right="-1" w:hanging="284"/>
        <w:rPr>
          <w:rFonts w:cs="Tahoma"/>
          <w:lang w:val="lv-LV"/>
        </w:rPr>
      </w:pPr>
    </w:p>
    <w:p w14:paraId="79000977" w14:textId="77777777" w:rsidR="002D2D4E" w:rsidRPr="006919CC" w:rsidRDefault="002D2D4E" w:rsidP="002D2D4E">
      <w:pPr>
        <w:tabs>
          <w:tab w:val="left" w:pos="9355"/>
        </w:tabs>
        <w:ind w:left="284" w:right="-1" w:hanging="284"/>
        <w:jc w:val="both"/>
        <w:rPr>
          <w:rFonts w:cs="Tahoma"/>
        </w:rPr>
      </w:pPr>
      <w:r w:rsidRPr="006919CC">
        <w:rPr>
          <w:rFonts w:cs="Tahoma"/>
        </w:rPr>
        <w:tab/>
      </w:r>
      <w:r w:rsidRPr="006919CC">
        <w:rPr>
          <w:rFonts w:cs="Tahoma"/>
        </w:rPr>
        <w:tab/>
      </w:r>
      <w:r w:rsidRPr="006919CC">
        <w:rPr>
          <w:rFonts w:cs="Tahoma"/>
        </w:rPr>
        <w:tab/>
      </w:r>
    </w:p>
    <w:p w14:paraId="117818A3" w14:textId="77777777" w:rsidR="002D2D4E" w:rsidRPr="006919CC" w:rsidRDefault="002D2D4E" w:rsidP="002D2D4E">
      <w:pPr>
        <w:tabs>
          <w:tab w:val="left" w:pos="9355"/>
        </w:tabs>
        <w:ind w:right="-1"/>
        <w:jc w:val="both"/>
        <w:rPr>
          <w:rFonts w:cs="Tahoma"/>
        </w:rPr>
      </w:pPr>
      <w:r w:rsidRPr="006919CC">
        <w:rPr>
          <w:rFonts w:cs="Tahoma"/>
        </w:rPr>
        <w:t>**Tāmi var papildināt arī ar citām sadaļām, ja tādas ir nepieciešamas</w:t>
      </w:r>
    </w:p>
    <w:p w14:paraId="4755E92D" w14:textId="77777777" w:rsidR="002D2D4E" w:rsidRPr="006919CC" w:rsidRDefault="002D2D4E" w:rsidP="002D2D4E"/>
    <w:p w14:paraId="40AF5325" w14:textId="77777777" w:rsidR="008237EE" w:rsidRDefault="008237EE">
      <w:pPr>
        <w:widowControl/>
        <w:suppressAutoHyphens w:val="0"/>
        <w:spacing w:after="160" w:line="259" w:lineRule="auto"/>
        <w:rPr>
          <w:rFonts w:eastAsia="Calibri"/>
          <w:b/>
          <w:iCs/>
          <w:color w:val="000000"/>
        </w:rPr>
      </w:pPr>
      <w:r>
        <w:rPr>
          <w:rFonts w:eastAsia="Calibri"/>
          <w:b/>
          <w:iCs/>
          <w:color w:val="000000"/>
        </w:rPr>
        <w:br w:type="page"/>
      </w:r>
    </w:p>
    <w:p w14:paraId="3673195A" w14:textId="46A19A75" w:rsidR="008237EE" w:rsidRPr="009A36B7" w:rsidRDefault="008237EE" w:rsidP="008237EE">
      <w:pPr>
        <w:jc w:val="right"/>
        <w:rPr>
          <w:rFonts w:eastAsia="Calibri"/>
          <w:bCs/>
          <w:iCs/>
          <w:color w:val="000000"/>
          <w:sz w:val="20"/>
          <w:szCs w:val="20"/>
        </w:rPr>
      </w:pPr>
      <w:r w:rsidRPr="009A36B7">
        <w:rPr>
          <w:rFonts w:eastAsia="Calibri"/>
          <w:bCs/>
          <w:iCs/>
          <w:color w:val="000000"/>
          <w:sz w:val="20"/>
          <w:szCs w:val="20"/>
        </w:rPr>
        <w:lastRenderedPageBreak/>
        <w:t>3. pielikums</w:t>
      </w:r>
    </w:p>
    <w:p w14:paraId="7937D8B2" w14:textId="77777777" w:rsidR="000F25C2" w:rsidRPr="009A36B7" w:rsidRDefault="000F25C2" w:rsidP="000F25C2">
      <w:pPr>
        <w:jc w:val="right"/>
        <w:rPr>
          <w:rFonts w:eastAsia="Calibri"/>
          <w:bCs/>
          <w:i/>
          <w:sz w:val="20"/>
          <w:szCs w:val="20"/>
        </w:rPr>
      </w:pPr>
      <w:r w:rsidRPr="000F25C2">
        <w:rPr>
          <w:rFonts w:cs="Tahoma"/>
          <w:i/>
          <w:iCs/>
          <w:sz w:val="20"/>
          <w:szCs w:val="20"/>
        </w:rPr>
        <w:t>N</w:t>
      </w:r>
      <w:r w:rsidRPr="000F25C2">
        <w:rPr>
          <w:rFonts w:eastAsia="Calibri"/>
          <w:bCs/>
          <w:i/>
          <w:iCs/>
          <w:sz w:val="20"/>
          <w:szCs w:val="20"/>
        </w:rPr>
        <w:t>olikumam</w:t>
      </w:r>
      <w:r w:rsidRPr="009A36B7">
        <w:rPr>
          <w:rFonts w:eastAsia="Calibri"/>
          <w:bCs/>
          <w:i/>
          <w:sz w:val="20"/>
          <w:szCs w:val="20"/>
        </w:rPr>
        <w:t xml:space="preserve"> </w:t>
      </w:r>
      <w:r>
        <w:rPr>
          <w:rFonts w:eastAsia="Calibri"/>
          <w:bCs/>
          <w:i/>
          <w:sz w:val="20"/>
          <w:szCs w:val="20"/>
        </w:rPr>
        <w:t>finansējuma saņemšanai projektā</w:t>
      </w:r>
    </w:p>
    <w:p w14:paraId="6E8119C6" w14:textId="77777777" w:rsidR="000F25C2" w:rsidRPr="009A36B7" w:rsidRDefault="000F25C2" w:rsidP="000F25C2">
      <w:pPr>
        <w:jc w:val="right"/>
        <w:rPr>
          <w:bCs/>
          <w:i/>
          <w:iCs/>
          <w:color w:val="000000" w:themeColor="text1"/>
          <w:sz w:val="20"/>
          <w:szCs w:val="20"/>
        </w:rPr>
      </w:pPr>
      <w:r w:rsidRPr="009A36B7">
        <w:rPr>
          <w:bCs/>
          <w:i/>
          <w:iCs/>
          <w:color w:val="000000" w:themeColor="text1"/>
          <w:sz w:val="20"/>
          <w:szCs w:val="20"/>
        </w:rPr>
        <w:t xml:space="preserve">“Atbalsts Ukrainas un Latvijas bērnu un jauniešu nometnēm” </w:t>
      </w:r>
    </w:p>
    <w:p w14:paraId="4A2E1755" w14:textId="69C6BD89" w:rsidR="008237EE" w:rsidRPr="009A36B7" w:rsidRDefault="000F25C2" w:rsidP="000F25C2">
      <w:pPr>
        <w:jc w:val="right"/>
        <w:rPr>
          <w:rFonts w:eastAsia="Calibri"/>
          <w:bCs/>
          <w:i/>
          <w:sz w:val="20"/>
          <w:szCs w:val="20"/>
        </w:rPr>
      </w:pPr>
      <w:r w:rsidRPr="009A36B7">
        <w:rPr>
          <w:rFonts w:eastAsia="Calibri"/>
          <w:bCs/>
          <w:i/>
          <w:sz w:val="20"/>
          <w:szCs w:val="20"/>
        </w:rPr>
        <w:t>Jēkabpils  novadā</w:t>
      </w:r>
    </w:p>
    <w:p w14:paraId="6541F2D7" w14:textId="77777777" w:rsidR="008237EE" w:rsidRPr="00C6335A" w:rsidRDefault="008237EE" w:rsidP="008237EE">
      <w:pPr>
        <w:jc w:val="center"/>
      </w:pPr>
    </w:p>
    <w:p w14:paraId="2E0E0F94" w14:textId="77777777" w:rsidR="008237EE" w:rsidRPr="00C6335A" w:rsidRDefault="008237EE" w:rsidP="008237EE">
      <w:pPr>
        <w:jc w:val="center"/>
        <w:rPr>
          <w:b/>
          <w:bCs/>
        </w:rPr>
      </w:pPr>
      <w:r w:rsidRPr="00C6335A">
        <w:rPr>
          <w:b/>
          <w:bCs/>
        </w:rPr>
        <w:t>ATSKAITE PAR FINASĒJUMA IZLIETOJUMU NOMETNEI</w:t>
      </w:r>
    </w:p>
    <w:p w14:paraId="6C7862B3" w14:textId="77777777" w:rsidR="008237EE" w:rsidRPr="00C6335A" w:rsidRDefault="008237EE" w:rsidP="008237EE">
      <w:pPr>
        <w:jc w:val="center"/>
      </w:pPr>
    </w:p>
    <w:tbl>
      <w:tblPr>
        <w:tblStyle w:val="TableGrid"/>
        <w:tblW w:w="0" w:type="auto"/>
        <w:tblLook w:val="04A0" w:firstRow="1" w:lastRow="0" w:firstColumn="1" w:lastColumn="0" w:noHBand="0" w:noVBand="1"/>
      </w:tblPr>
      <w:tblGrid>
        <w:gridCol w:w="4531"/>
        <w:gridCol w:w="4531"/>
      </w:tblGrid>
      <w:tr w:rsidR="008237EE" w:rsidRPr="00C6335A" w14:paraId="7CBECF6B" w14:textId="77777777" w:rsidTr="001C1103">
        <w:tc>
          <w:tcPr>
            <w:tcW w:w="4531" w:type="dxa"/>
            <w:tcBorders>
              <w:top w:val="nil"/>
              <w:left w:val="nil"/>
              <w:bottom w:val="nil"/>
              <w:right w:val="single" w:sz="4" w:space="0" w:color="auto"/>
            </w:tcBorders>
          </w:tcPr>
          <w:p w14:paraId="616F673C" w14:textId="77777777" w:rsidR="008237EE" w:rsidRPr="00C6335A" w:rsidRDefault="008237EE" w:rsidP="001C1103">
            <w:r w:rsidRPr="00C6335A">
              <w:t>Iestādes nosaukums</w:t>
            </w:r>
          </w:p>
        </w:tc>
        <w:tc>
          <w:tcPr>
            <w:tcW w:w="4531" w:type="dxa"/>
            <w:tcBorders>
              <w:top w:val="single" w:sz="4" w:space="0" w:color="auto"/>
              <w:left w:val="single" w:sz="4" w:space="0" w:color="auto"/>
              <w:bottom w:val="single" w:sz="4" w:space="0" w:color="auto"/>
              <w:right w:val="single" w:sz="4" w:space="0" w:color="auto"/>
            </w:tcBorders>
          </w:tcPr>
          <w:p w14:paraId="09D84C88" w14:textId="77777777" w:rsidR="008237EE" w:rsidRPr="00C6335A" w:rsidRDefault="008237EE" w:rsidP="001C1103">
            <w:pPr>
              <w:jc w:val="center"/>
            </w:pPr>
          </w:p>
          <w:p w14:paraId="49FCA7D1" w14:textId="77777777" w:rsidR="008237EE" w:rsidRPr="00C6335A" w:rsidRDefault="008237EE" w:rsidP="001C1103">
            <w:pPr>
              <w:jc w:val="center"/>
            </w:pPr>
          </w:p>
        </w:tc>
      </w:tr>
      <w:tr w:rsidR="008237EE" w:rsidRPr="00C6335A" w14:paraId="4E05D98E" w14:textId="77777777" w:rsidTr="001C1103">
        <w:tc>
          <w:tcPr>
            <w:tcW w:w="4531" w:type="dxa"/>
            <w:tcBorders>
              <w:top w:val="nil"/>
              <w:left w:val="nil"/>
              <w:bottom w:val="nil"/>
              <w:right w:val="nil"/>
            </w:tcBorders>
          </w:tcPr>
          <w:p w14:paraId="3F283B8D" w14:textId="77777777" w:rsidR="008237EE" w:rsidRPr="00C6335A" w:rsidRDefault="008237EE" w:rsidP="001C1103"/>
        </w:tc>
        <w:tc>
          <w:tcPr>
            <w:tcW w:w="4531" w:type="dxa"/>
            <w:tcBorders>
              <w:top w:val="single" w:sz="4" w:space="0" w:color="auto"/>
              <w:left w:val="nil"/>
              <w:bottom w:val="single" w:sz="4" w:space="0" w:color="auto"/>
              <w:right w:val="nil"/>
            </w:tcBorders>
          </w:tcPr>
          <w:p w14:paraId="0581577C" w14:textId="77777777" w:rsidR="008237EE" w:rsidRPr="00C6335A" w:rsidRDefault="008237EE" w:rsidP="001C1103">
            <w:pPr>
              <w:jc w:val="center"/>
            </w:pPr>
          </w:p>
        </w:tc>
      </w:tr>
      <w:tr w:rsidR="008237EE" w:rsidRPr="00C6335A" w14:paraId="03DE1506" w14:textId="77777777" w:rsidTr="001C1103">
        <w:tc>
          <w:tcPr>
            <w:tcW w:w="4531" w:type="dxa"/>
            <w:tcBorders>
              <w:top w:val="nil"/>
              <w:left w:val="nil"/>
              <w:bottom w:val="nil"/>
              <w:right w:val="single" w:sz="4" w:space="0" w:color="auto"/>
            </w:tcBorders>
          </w:tcPr>
          <w:p w14:paraId="51780E8D" w14:textId="77777777" w:rsidR="008237EE" w:rsidRPr="00C6335A" w:rsidRDefault="008237EE" w:rsidP="001C1103">
            <w:r w:rsidRPr="00C6335A">
              <w:t>Atskaites periods</w:t>
            </w:r>
          </w:p>
        </w:tc>
        <w:tc>
          <w:tcPr>
            <w:tcW w:w="4531" w:type="dxa"/>
            <w:tcBorders>
              <w:top w:val="single" w:sz="4" w:space="0" w:color="auto"/>
              <w:left w:val="single" w:sz="4" w:space="0" w:color="auto"/>
              <w:bottom w:val="single" w:sz="4" w:space="0" w:color="auto"/>
              <w:right w:val="single" w:sz="4" w:space="0" w:color="auto"/>
            </w:tcBorders>
          </w:tcPr>
          <w:p w14:paraId="05D31BA1" w14:textId="77777777" w:rsidR="008237EE" w:rsidRPr="00C6335A" w:rsidRDefault="008237EE" w:rsidP="001C1103">
            <w:pPr>
              <w:jc w:val="center"/>
            </w:pPr>
          </w:p>
          <w:p w14:paraId="0ED7B241" w14:textId="77777777" w:rsidR="008237EE" w:rsidRPr="00C6335A" w:rsidRDefault="008237EE" w:rsidP="001C1103">
            <w:pPr>
              <w:jc w:val="center"/>
            </w:pPr>
          </w:p>
        </w:tc>
      </w:tr>
    </w:tbl>
    <w:p w14:paraId="79D93D80" w14:textId="77777777" w:rsidR="008237EE" w:rsidRPr="00C6335A" w:rsidRDefault="008237EE" w:rsidP="008237EE">
      <w:pPr>
        <w:jc w:val="center"/>
      </w:pPr>
    </w:p>
    <w:tbl>
      <w:tblPr>
        <w:tblStyle w:val="TableGrid"/>
        <w:tblW w:w="0" w:type="auto"/>
        <w:tblLook w:val="04A0" w:firstRow="1" w:lastRow="0" w:firstColumn="1" w:lastColumn="0" w:noHBand="0" w:noVBand="1"/>
      </w:tblPr>
      <w:tblGrid>
        <w:gridCol w:w="3964"/>
        <w:gridCol w:w="2552"/>
        <w:gridCol w:w="2546"/>
      </w:tblGrid>
      <w:tr w:rsidR="008237EE" w:rsidRPr="00C6335A" w14:paraId="6626C1E0" w14:textId="77777777" w:rsidTr="001C1103">
        <w:tc>
          <w:tcPr>
            <w:tcW w:w="3964" w:type="dxa"/>
          </w:tcPr>
          <w:p w14:paraId="1E194BCB" w14:textId="77777777" w:rsidR="008237EE" w:rsidRPr="00C6335A" w:rsidRDefault="008237EE" w:rsidP="001C1103">
            <w:pPr>
              <w:jc w:val="center"/>
            </w:pPr>
          </w:p>
        </w:tc>
        <w:tc>
          <w:tcPr>
            <w:tcW w:w="2552" w:type="dxa"/>
          </w:tcPr>
          <w:p w14:paraId="4B7D5AA0" w14:textId="77777777" w:rsidR="008237EE" w:rsidRPr="00C6335A" w:rsidRDefault="008237EE" w:rsidP="001C1103">
            <w:pPr>
              <w:jc w:val="center"/>
            </w:pPr>
            <w:r w:rsidRPr="00C6335A">
              <w:t>Piešķirtais finansējums</w:t>
            </w:r>
          </w:p>
        </w:tc>
        <w:tc>
          <w:tcPr>
            <w:tcW w:w="2546" w:type="dxa"/>
          </w:tcPr>
          <w:p w14:paraId="230A8897" w14:textId="77777777" w:rsidR="008237EE" w:rsidRPr="00C6335A" w:rsidRDefault="008237EE" w:rsidP="001C1103">
            <w:pPr>
              <w:jc w:val="center"/>
            </w:pPr>
            <w:r w:rsidRPr="00C6335A">
              <w:t>Cits finansējums</w:t>
            </w:r>
          </w:p>
        </w:tc>
      </w:tr>
      <w:tr w:rsidR="008237EE" w:rsidRPr="00C6335A" w14:paraId="335B6445" w14:textId="77777777" w:rsidTr="001C1103">
        <w:tc>
          <w:tcPr>
            <w:tcW w:w="3964" w:type="dxa"/>
          </w:tcPr>
          <w:p w14:paraId="77E890FA" w14:textId="77777777" w:rsidR="008237EE" w:rsidRPr="00C6335A" w:rsidRDefault="008237EE" w:rsidP="001C1103">
            <w:r w:rsidRPr="00C6335A">
              <w:t>IEŅĒMUMI</w:t>
            </w:r>
          </w:p>
        </w:tc>
        <w:tc>
          <w:tcPr>
            <w:tcW w:w="2552" w:type="dxa"/>
          </w:tcPr>
          <w:p w14:paraId="300EC886" w14:textId="77777777" w:rsidR="008237EE" w:rsidRPr="00C6335A" w:rsidRDefault="008237EE" w:rsidP="001C1103">
            <w:pPr>
              <w:jc w:val="center"/>
            </w:pPr>
          </w:p>
        </w:tc>
        <w:tc>
          <w:tcPr>
            <w:tcW w:w="2546" w:type="dxa"/>
          </w:tcPr>
          <w:p w14:paraId="422F8057" w14:textId="77777777" w:rsidR="008237EE" w:rsidRPr="00C6335A" w:rsidRDefault="008237EE" w:rsidP="001C1103">
            <w:pPr>
              <w:jc w:val="center"/>
            </w:pPr>
          </w:p>
        </w:tc>
      </w:tr>
      <w:tr w:rsidR="008237EE" w:rsidRPr="00C6335A" w14:paraId="731C9DD3" w14:textId="77777777" w:rsidTr="001C1103">
        <w:tc>
          <w:tcPr>
            <w:tcW w:w="3964" w:type="dxa"/>
          </w:tcPr>
          <w:p w14:paraId="54227CAA" w14:textId="77777777" w:rsidR="008237EE" w:rsidRPr="00C6335A" w:rsidRDefault="008237EE" w:rsidP="001C1103">
            <w:r w:rsidRPr="00C6335A">
              <w:t>IZDEVUMI</w:t>
            </w:r>
          </w:p>
        </w:tc>
        <w:tc>
          <w:tcPr>
            <w:tcW w:w="2552" w:type="dxa"/>
          </w:tcPr>
          <w:p w14:paraId="4A15582E" w14:textId="77777777" w:rsidR="008237EE" w:rsidRPr="00C6335A" w:rsidRDefault="008237EE" w:rsidP="001C1103">
            <w:pPr>
              <w:jc w:val="center"/>
            </w:pPr>
          </w:p>
        </w:tc>
        <w:tc>
          <w:tcPr>
            <w:tcW w:w="2546" w:type="dxa"/>
          </w:tcPr>
          <w:p w14:paraId="2FE4AF0F" w14:textId="77777777" w:rsidR="008237EE" w:rsidRPr="00C6335A" w:rsidRDefault="008237EE" w:rsidP="001C1103">
            <w:pPr>
              <w:jc w:val="center"/>
            </w:pPr>
          </w:p>
        </w:tc>
      </w:tr>
      <w:tr w:rsidR="008237EE" w:rsidRPr="00C6335A" w14:paraId="3152C8CA" w14:textId="77777777" w:rsidTr="001C1103">
        <w:tc>
          <w:tcPr>
            <w:tcW w:w="3964" w:type="dxa"/>
          </w:tcPr>
          <w:p w14:paraId="2BDF9D84" w14:textId="77777777" w:rsidR="008237EE" w:rsidRPr="00C6335A" w:rsidRDefault="008237EE" w:rsidP="001C1103">
            <w:pPr>
              <w:rPr>
                <w:b/>
                <w:bCs/>
              </w:rPr>
            </w:pPr>
            <w:r w:rsidRPr="00C6335A">
              <w:rPr>
                <w:b/>
                <w:bCs/>
              </w:rPr>
              <w:t>Atlīdzība</w:t>
            </w:r>
          </w:p>
        </w:tc>
        <w:tc>
          <w:tcPr>
            <w:tcW w:w="2552" w:type="dxa"/>
          </w:tcPr>
          <w:p w14:paraId="3CAAA027" w14:textId="77777777" w:rsidR="008237EE" w:rsidRPr="00C6335A" w:rsidRDefault="008237EE" w:rsidP="001C1103">
            <w:pPr>
              <w:jc w:val="center"/>
            </w:pPr>
          </w:p>
        </w:tc>
        <w:tc>
          <w:tcPr>
            <w:tcW w:w="2546" w:type="dxa"/>
          </w:tcPr>
          <w:p w14:paraId="78CED1C7" w14:textId="77777777" w:rsidR="008237EE" w:rsidRPr="00C6335A" w:rsidRDefault="008237EE" w:rsidP="001C1103">
            <w:pPr>
              <w:jc w:val="center"/>
            </w:pPr>
          </w:p>
        </w:tc>
      </w:tr>
      <w:tr w:rsidR="008237EE" w:rsidRPr="00C6335A" w14:paraId="0083606B" w14:textId="77777777" w:rsidTr="001C1103">
        <w:tc>
          <w:tcPr>
            <w:tcW w:w="3964" w:type="dxa"/>
          </w:tcPr>
          <w:p w14:paraId="4FEDACD9" w14:textId="77777777" w:rsidR="008237EE" w:rsidRPr="00C6335A" w:rsidRDefault="008237EE" w:rsidP="001C1103">
            <w:r w:rsidRPr="00C6335A">
              <w:t>Konsultantus, ekspertu, iesaistīto speciālistu izmaksas</w:t>
            </w:r>
          </w:p>
        </w:tc>
        <w:tc>
          <w:tcPr>
            <w:tcW w:w="2552" w:type="dxa"/>
          </w:tcPr>
          <w:p w14:paraId="6C0CD4E6" w14:textId="77777777" w:rsidR="008237EE" w:rsidRPr="00C6335A" w:rsidRDefault="008237EE" w:rsidP="001C1103">
            <w:pPr>
              <w:jc w:val="center"/>
            </w:pPr>
          </w:p>
        </w:tc>
        <w:tc>
          <w:tcPr>
            <w:tcW w:w="2546" w:type="dxa"/>
          </w:tcPr>
          <w:p w14:paraId="4350741D" w14:textId="77777777" w:rsidR="008237EE" w:rsidRPr="00C6335A" w:rsidRDefault="008237EE" w:rsidP="001C1103">
            <w:pPr>
              <w:jc w:val="center"/>
            </w:pPr>
          </w:p>
        </w:tc>
      </w:tr>
      <w:tr w:rsidR="008237EE" w:rsidRPr="00C6335A" w14:paraId="5936FABB" w14:textId="77777777" w:rsidTr="001C1103">
        <w:tc>
          <w:tcPr>
            <w:tcW w:w="3964" w:type="dxa"/>
          </w:tcPr>
          <w:p w14:paraId="4B16A138" w14:textId="77777777" w:rsidR="008237EE" w:rsidRPr="00C6335A" w:rsidRDefault="008237EE" w:rsidP="001C1103">
            <w:r w:rsidRPr="00C6335A">
              <w:t>Darba samaksa</w:t>
            </w:r>
          </w:p>
        </w:tc>
        <w:tc>
          <w:tcPr>
            <w:tcW w:w="2552" w:type="dxa"/>
          </w:tcPr>
          <w:p w14:paraId="3E33AB99" w14:textId="77777777" w:rsidR="008237EE" w:rsidRPr="00C6335A" w:rsidRDefault="008237EE" w:rsidP="001C1103">
            <w:pPr>
              <w:jc w:val="center"/>
            </w:pPr>
          </w:p>
        </w:tc>
        <w:tc>
          <w:tcPr>
            <w:tcW w:w="2546" w:type="dxa"/>
          </w:tcPr>
          <w:p w14:paraId="5F4AF21C" w14:textId="77777777" w:rsidR="008237EE" w:rsidRPr="00C6335A" w:rsidRDefault="008237EE" w:rsidP="001C1103">
            <w:pPr>
              <w:jc w:val="center"/>
            </w:pPr>
          </w:p>
        </w:tc>
      </w:tr>
      <w:tr w:rsidR="008237EE" w:rsidRPr="00C6335A" w14:paraId="3EA35C65" w14:textId="77777777" w:rsidTr="001C1103">
        <w:tc>
          <w:tcPr>
            <w:tcW w:w="3964" w:type="dxa"/>
          </w:tcPr>
          <w:p w14:paraId="2D3DBA9E" w14:textId="77777777" w:rsidR="008237EE" w:rsidRPr="00C6335A" w:rsidRDefault="008237EE" w:rsidP="001C1103">
            <w:r w:rsidRPr="00C6335A">
              <w:t>Darba devēja soc. nodoklis</w:t>
            </w:r>
          </w:p>
        </w:tc>
        <w:tc>
          <w:tcPr>
            <w:tcW w:w="2552" w:type="dxa"/>
          </w:tcPr>
          <w:p w14:paraId="342CFB58" w14:textId="77777777" w:rsidR="008237EE" w:rsidRPr="00C6335A" w:rsidRDefault="008237EE" w:rsidP="001C1103">
            <w:pPr>
              <w:jc w:val="center"/>
            </w:pPr>
          </w:p>
        </w:tc>
        <w:tc>
          <w:tcPr>
            <w:tcW w:w="2546" w:type="dxa"/>
          </w:tcPr>
          <w:p w14:paraId="3CB31E6F" w14:textId="77777777" w:rsidR="008237EE" w:rsidRPr="00C6335A" w:rsidRDefault="008237EE" w:rsidP="001C1103">
            <w:pPr>
              <w:jc w:val="center"/>
            </w:pPr>
          </w:p>
        </w:tc>
      </w:tr>
      <w:tr w:rsidR="008237EE" w:rsidRPr="00C6335A" w14:paraId="4C159193" w14:textId="77777777" w:rsidTr="001C1103">
        <w:trPr>
          <w:trHeight w:val="106"/>
        </w:trPr>
        <w:tc>
          <w:tcPr>
            <w:tcW w:w="3964" w:type="dxa"/>
          </w:tcPr>
          <w:p w14:paraId="1C1C60E4" w14:textId="77777777" w:rsidR="008237EE" w:rsidRPr="00C6335A" w:rsidRDefault="008237EE" w:rsidP="001C1103">
            <w:pPr>
              <w:rPr>
                <w:b/>
                <w:bCs/>
              </w:rPr>
            </w:pPr>
            <w:r w:rsidRPr="00C6335A">
              <w:rPr>
                <w:b/>
                <w:bCs/>
              </w:rPr>
              <w:t>Preces un pakalpojumi</w:t>
            </w:r>
          </w:p>
        </w:tc>
        <w:tc>
          <w:tcPr>
            <w:tcW w:w="2552" w:type="dxa"/>
          </w:tcPr>
          <w:p w14:paraId="07BDC846" w14:textId="77777777" w:rsidR="008237EE" w:rsidRPr="00C6335A" w:rsidRDefault="008237EE" w:rsidP="001C1103">
            <w:pPr>
              <w:jc w:val="center"/>
            </w:pPr>
          </w:p>
        </w:tc>
        <w:tc>
          <w:tcPr>
            <w:tcW w:w="2546" w:type="dxa"/>
          </w:tcPr>
          <w:p w14:paraId="16B8D6CF" w14:textId="77777777" w:rsidR="008237EE" w:rsidRPr="00C6335A" w:rsidRDefault="008237EE" w:rsidP="001C1103">
            <w:pPr>
              <w:jc w:val="center"/>
            </w:pPr>
          </w:p>
        </w:tc>
      </w:tr>
      <w:tr w:rsidR="008237EE" w:rsidRPr="00C6335A" w14:paraId="1047D27C" w14:textId="77777777" w:rsidTr="001C1103">
        <w:trPr>
          <w:trHeight w:val="106"/>
        </w:trPr>
        <w:tc>
          <w:tcPr>
            <w:tcW w:w="3964" w:type="dxa"/>
          </w:tcPr>
          <w:p w14:paraId="727E8E17" w14:textId="77777777" w:rsidR="008237EE" w:rsidRPr="00C6335A" w:rsidRDefault="008237EE" w:rsidP="001C1103">
            <w:r w:rsidRPr="00C6335A">
              <w:t>Kancelejas preces, mācību materiāli</w:t>
            </w:r>
          </w:p>
        </w:tc>
        <w:tc>
          <w:tcPr>
            <w:tcW w:w="2552" w:type="dxa"/>
          </w:tcPr>
          <w:p w14:paraId="7C1DF273" w14:textId="77777777" w:rsidR="008237EE" w:rsidRPr="00C6335A" w:rsidRDefault="008237EE" w:rsidP="001C1103">
            <w:pPr>
              <w:jc w:val="center"/>
            </w:pPr>
          </w:p>
        </w:tc>
        <w:tc>
          <w:tcPr>
            <w:tcW w:w="2546" w:type="dxa"/>
          </w:tcPr>
          <w:p w14:paraId="23EB2DC6" w14:textId="77777777" w:rsidR="008237EE" w:rsidRPr="00C6335A" w:rsidRDefault="008237EE" w:rsidP="001C1103">
            <w:pPr>
              <w:jc w:val="center"/>
            </w:pPr>
          </w:p>
        </w:tc>
      </w:tr>
      <w:tr w:rsidR="008237EE" w:rsidRPr="00C6335A" w14:paraId="49B87804" w14:textId="77777777" w:rsidTr="001C1103">
        <w:trPr>
          <w:trHeight w:val="106"/>
        </w:trPr>
        <w:tc>
          <w:tcPr>
            <w:tcW w:w="3964" w:type="dxa"/>
          </w:tcPr>
          <w:p w14:paraId="2E629273" w14:textId="77777777" w:rsidR="008237EE" w:rsidRPr="00C6335A" w:rsidRDefault="008237EE" w:rsidP="001C1103">
            <w:r w:rsidRPr="00C6335A">
              <w:t>Inventārs</w:t>
            </w:r>
          </w:p>
        </w:tc>
        <w:tc>
          <w:tcPr>
            <w:tcW w:w="2552" w:type="dxa"/>
          </w:tcPr>
          <w:p w14:paraId="1699107C" w14:textId="77777777" w:rsidR="008237EE" w:rsidRPr="00C6335A" w:rsidRDefault="008237EE" w:rsidP="001C1103">
            <w:pPr>
              <w:jc w:val="center"/>
            </w:pPr>
          </w:p>
        </w:tc>
        <w:tc>
          <w:tcPr>
            <w:tcW w:w="2546" w:type="dxa"/>
          </w:tcPr>
          <w:p w14:paraId="091A1C33" w14:textId="77777777" w:rsidR="008237EE" w:rsidRPr="00C6335A" w:rsidRDefault="008237EE" w:rsidP="001C1103">
            <w:pPr>
              <w:jc w:val="center"/>
            </w:pPr>
          </w:p>
        </w:tc>
      </w:tr>
      <w:tr w:rsidR="008237EE" w:rsidRPr="00C6335A" w14:paraId="012DDF7B" w14:textId="77777777" w:rsidTr="001C1103">
        <w:trPr>
          <w:trHeight w:val="106"/>
        </w:trPr>
        <w:tc>
          <w:tcPr>
            <w:tcW w:w="3964" w:type="dxa"/>
          </w:tcPr>
          <w:p w14:paraId="44E100BA" w14:textId="77777777" w:rsidR="008237EE" w:rsidRPr="00C6335A" w:rsidRDefault="008237EE" w:rsidP="001C1103">
            <w:r w:rsidRPr="00C6335A">
              <w:t>Pārtikas produkti</w:t>
            </w:r>
          </w:p>
        </w:tc>
        <w:tc>
          <w:tcPr>
            <w:tcW w:w="2552" w:type="dxa"/>
          </w:tcPr>
          <w:p w14:paraId="06E5C028" w14:textId="77777777" w:rsidR="008237EE" w:rsidRPr="00C6335A" w:rsidRDefault="008237EE" w:rsidP="001C1103">
            <w:pPr>
              <w:jc w:val="center"/>
            </w:pPr>
          </w:p>
        </w:tc>
        <w:tc>
          <w:tcPr>
            <w:tcW w:w="2546" w:type="dxa"/>
          </w:tcPr>
          <w:p w14:paraId="3709772E" w14:textId="77777777" w:rsidR="008237EE" w:rsidRPr="00C6335A" w:rsidRDefault="008237EE" w:rsidP="001C1103">
            <w:pPr>
              <w:jc w:val="center"/>
            </w:pPr>
          </w:p>
        </w:tc>
      </w:tr>
      <w:tr w:rsidR="008237EE" w:rsidRPr="00C6335A" w14:paraId="4577CD9D" w14:textId="77777777" w:rsidTr="001C1103">
        <w:trPr>
          <w:trHeight w:val="106"/>
        </w:trPr>
        <w:tc>
          <w:tcPr>
            <w:tcW w:w="3964" w:type="dxa"/>
          </w:tcPr>
          <w:p w14:paraId="57E314E6" w14:textId="77777777" w:rsidR="008237EE" w:rsidRPr="00C6335A" w:rsidRDefault="008237EE" w:rsidP="001C1103">
            <w:r w:rsidRPr="00C6335A">
              <w:t>Citas preces</w:t>
            </w:r>
          </w:p>
        </w:tc>
        <w:tc>
          <w:tcPr>
            <w:tcW w:w="2552" w:type="dxa"/>
          </w:tcPr>
          <w:p w14:paraId="3DA5A3A2" w14:textId="77777777" w:rsidR="008237EE" w:rsidRPr="00C6335A" w:rsidRDefault="008237EE" w:rsidP="001C1103">
            <w:pPr>
              <w:jc w:val="center"/>
            </w:pPr>
          </w:p>
        </w:tc>
        <w:tc>
          <w:tcPr>
            <w:tcW w:w="2546" w:type="dxa"/>
          </w:tcPr>
          <w:p w14:paraId="16834842" w14:textId="77777777" w:rsidR="008237EE" w:rsidRPr="00C6335A" w:rsidRDefault="008237EE" w:rsidP="001C1103">
            <w:pPr>
              <w:jc w:val="center"/>
            </w:pPr>
          </w:p>
        </w:tc>
      </w:tr>
      <w:tr w:rsidR="008237EE" w:rsidRPr="00C6335A" w14:paraId="725E4923" w14:textId="77777777" w:rsidTr="001C1103">
        <w:trPr>
          <w:trHeight w:val="106"/>
        </w:trPr>
        <w:tc>
          <w:tcPr>
            <w:tcW w:w="3964" w:type="dxa"/>
          </w:tcPr>
          <w:p w14:paraId="2017DE5F" w14:textId="77777777" w:rsidR="008237EE" w:rsidRPr="00C6335A" w:rsidRDefault="008237EE" w:rsidP="001C1103">
            <w:r w:rsidRPr="00C6335A">
              <w:t>Transporta pakalpojumi</w:t>
            </w:r>
          </w:p>
        </w:tc>
        <w:tc>
          <w:tcPr>
            <w:tcW w:w="2552" w:type="dxa"/>
          </w:tcPr>
          <w:p w14:paraId="4EBAB049" w14:textId="77777777" w:rsidR="008237EE" w:rsidRPr="00C6335A" w:rsidRDefault="008237EE" w:rsidP="001C1103">
            <w:pPr>
              <w:jc w:val="center"/>
            </w:pPr>
          </w:p>
        </w:tc>
        <w:tc>
          <w:tcPr>
            <w:tcW w:w="2546" w:type="dxa"/>
          </w:tcPr>
          <w:p w14:paraId="6B09CF30" w14:textId="77777777" w:rsidR="008237EE" w:rsidRPr="00C6335A" w:rsidRDefault="008237EE" w:rsidP="001C1103">
            <w:pPr>
              <w:jc w:val="center"/>
            </w:pPr>
          </w:p>
        </w:tc>
      </w:tr>
      <w:tr w:rsidR="008237EE" w:rsidRPr="00C6335A" w14:paraId="2E141E0F" w14:textId="77777777" w:rsidTr="001C1103">
        <w:trPr>
          <w:trHeight w:val="106"/>
        </w:trPr>
        <w:tc>
          <w:tcPr>
            <w:tcW w:w="3964" w:type="dxa"/>
          </w:tcPr>
          <w:p w14:paraId="2628C8B7" w14:textId="77777777" w:rsidR="008237EE" w:rsidRPr="00C6335A" w:rsidRDefault="008237EE" w:rsidP="001C1103">
            <w:r w:rsidRPr="00C6335A">
              <w:t>Ēdināšanas pakalpojumi</w:t>
            </w:r>
          </w:p>
        </w:tc>
        <w:tc>
          <w:tcPr>
            <w:tcW w:w="2552" w:type="dxa"/>
          </w:tcPr>
          <w:p w14:paraId="05A8D7D8" w14:textId="77777777" w:rsidR="008237EE" w:rsidRPr="00C6335A" w:rsidRDefault="008237EE" w:rsidP="001C1103">
            <w:pPr>
              <w:jc w:val="center"/>
            </w:pPr>
          </w:p>
        </w:tc>
        <w:tc>
          <w:tcPr>
            <w:tcW w:w="2546" w:type="dxa"/>
          </w:tcPr>
          <w:p w14:paraId="396D3842" w14:textId="77777777" w:rsidR="008237EE" w:rsidRPr="00C6335A" w:rsidRDefault="008237EE" w:rsidP="001C1103">
            <w:pPr>
              <w:jc w:val="center"/>
            </w:pPr>
          </w:p>
        </w:tc>
      </w:tr>
      <w:tr w:rsidR="008237EE" w:rsidRPr="00C6335A" w14:paraId="673DBFEA" w14:textId="77777777" w:rsidTr="001C1103">
        <w:trPr>
          <w:trHeight w:val="106"/>
        </w:trPr>
        <w:tc>
          <w:tcPr>
            <w:tcW w:w="3964" w:type="dxa"/>
          </w:tcPr>
          <w:p w14:paraId="54D1F65F" w14:textId="77777777" w:rsidR="008237EE" w:rsidRPr="00C6335A" w:rsidRDefault="008237EE" w:rsidP="001C1103">
            <w:r w:rsidRPr="00C6335A">
              <w:t>Citi pakalpojumi</w:t>
            </w:r>
          </w:p>
        </w:tc>
        <w:tc>
          <w:tcPr>
            <w:tcW w:w="2552" w:type="dxa"/>
          </w:tcPr>
          <w:p w14:paraId="15E57AF3" w14:textId="77777777" w:rsidR="008237EE" w:rsidRPr="00C6335A" w:rsidRDefault="008237EE" w:rsidP="001C1103">
            <w:pPr>
              <w:jc w:val="center"/>
            </w:pPr>
          </w:p>
        </w:tc>
        <w:tc>
          <w:tcPr>
            <w:tcW w:w="2546" w:type="dxa"/>
          </w:tcPr>
          <w:p w14:paraId="1FAA66FD" w14:textId="77777777" w:rsidR="008237EE" w:rsidRPr="00C6335A" w:rsidRDefault="008237EE" w:rsidP="001C1103">
            <w:pPr>
              <w:jc w:val="center"/>
            </w:pPr>
          </w:p>
        </w:tc>
      </w:tr>
    </w:tbl>
    <w:p w14:paraId="46F86334" w14:textId="77777777" w:rsidR="008237EE" w:rsidRPr="00C6335A" w:rsidRDefault="008237EE" w:rsidP="008237EE">
      <w:pPr>
        <w:jc w:val="center"/>
      </w:pPr>
    </w:p>
    <w:p w14:paraId="42028AA5" w14:textId="77777777" w:rsidR="008237EE" w:rsidRPr="00C6335A" w:rsidRDefault="008237EE" w:rsidP="008237EE">
      <w:pPr>
        <w:jc w:val="both"/>
      </w:pPr>
      <w:r w:rsidRPr="00C6335A">
        <w:t>Pielikumā attaisnojošo izdevumu dokumentu kopijas uz _______lapām.</w:t>
      </w:r>
    </w:p>
    <w:p w14:paraId="768DC417" w14:textId="77777777" w:rsidR="008237EE" w:rsidRPr="00C6335A" w:rsidRDefault="008237EE" w:rsidP="008237EE">
      <w:pPr>
        <w:jc w:val="both"/>
      </w:pPr>
    </w:p>
    <w:p w14:paraId="37A892A1" w14:textId="77777777" w:rsidR="008237EE" w:rsidRPr="00C6335A" w:rsidRDefault="008237EE" w:rsidP="008237EE">
      <w:pPr>
        <w:jc w:val="both"/>
      </w:pPr>
    </w:p>
    <w:p w14:paraId="590DF018" w14:textId="77777777" w:rsidR="008237EE" w:rsidRPr="00C6335A" w:rsidRDefault="008237EE" w:rsidP="008237EE">
      <w:pPr>
        <w:jc w:val="both"/>
      </w:pPr>
      <w:r w:rsidRPr="00C6335A">
        <w:t>Nometnes vadītājs ___________________________________/ vārds, uzvārds, paraksts/</w:t>
      </w:r>
    </w:p>
    <w:p w14:paraId="06C0BF1C" w14:textId="77777777" w:rsidR="008237EE" w:rsidRPr="00C6335A" w:rsidRDefault="008237EE" w:rsidP="008237EE">
      <w:pPr>
        <w:jc w:val="both"/>
      </w:pPr>
    </w:p>
    <w:p w14:paraId="2B704859" w14:textId="77777777" w:rsidR="008237EE" w:rsidRPr="00C6335A" w:rsidRDefault="008237EE" w:rsidP="008237EE">
      <w:pPr>
        <w:jc w:val="both"/>
      </w:pPr>
      <w:r w:rsidRPr="00C6335A">
        <w:t>Iestādes vadītājs ____________________________________/ vārds, uzvārds, paraksts/</w:t>
      </w:r>
    </w:p>
    <w:p w14:paraId="45DF3385" w14:textId="77777777" w:rsidR="002D2D4E" w:rsidRPr="006919CC" w:rsidRDefault="002D2D4E" w:rsidP="002D2D4E">
      <w:pPr>
        <w:tabs>
          <w:tab w:val="left" w:pos="9355"/>
        </w:tabs>
        <w:ind w:left="284" w:right="-1" w:hanging="644"/>
        <w:jc w:val="right"/>
      </w:pPr>
    </w:p>
    <w:p w14:paraId="1EC85CCB" w14:textId="77777777" w:rsidR="002D2D4E" w:rsidRPr="006919CC" w:rsidRDefault="002D2D4E" w:rsidP="002D2D4E"/>
    <w:p w14:paraId="079CABAB" w14:textId="77777777" w:rsidR="002D2D4E" w:rsidRPr="006919CC" w:rsidRDefault="002D2D4E" w:rsidP="002D2D4E">
      <w:pPr>
        <w:tabs>
          <w:tab w:val="left" w:pos="792"/>
          <w:tab w:val="left" w:pos="9355"/>
        </w:tabs>
        <w:autoSpaceDE w:val="0"/>
        <w:ind w:right="-1"/>
        <w:rPr>
          <w:rFonts w:cs="Tahoma"/>
        </w:rPr>
      </w:pPr>
    </w:p>
    <w:p w14:paraId="20728362" w14:textId="77777777" w:rsidR="002D2D4E" w:rsidRPr="006919CC" w:rsidRDefault="002D2D4E" w:rsidP="002D2D4E">
      <w:pPr>
        <w:tabs>
          <w:tab w:val="left" w:pos="792"/>
          <w:tab w:val="left" w:pos="9355"/>
        </w:tabs>
        <w:autoSpaceDE w:val="0"/>
        <w:ind w:right="-1"/>
        <w:jc w:val="center"/>
        <w:rPr>
          <w:rFonts w:cs="Tahoma"/>
        </w:rPr>
      </w:pPr>
      <w:r w:rsidRPr="006919CC">
        <w:rPr>
          <w:b/>
          <w:color w:val="A6A6A6"/>
          <w:lang w:eastAsia="lv-LV"/>
        </w:rPr>
        <w:t>DOKUMENTS PARAKSTĪTS AR DROŠU ELEKTRONISKO PARAKSTU UN SATUR LAIKA ZĪMOGU</w:t>
      </w:r>
    </w:p>
    <w:p w14:paraId="118F319C" w14:textId="77777777" w:rsidR="00D62D9D" w:rsidRDefault="00D62D9D"/>
    <w:p w14:paraId="0573161F" w14:textId="2B246919" w:rsidR="0086664C" w:rsidRDefault="0086664C">
      <w:pPr>
        <w:widowControl/>
        <w:suppressAutoHyphens w:val="0"/>
        <w:spacing w:after="160" w:line="259" w:lineRule="auto"/>
      </w:pPr>
      <w:r>
        <w:br w:type="page"/>
      </w:r>
    </w:p>
    <w:p w14:paraId="7471DAAF" w14:textId="77777777" w:rsidR="00E86330" w:rsidRPr="009A36B7" w:rsidRDefault="0086664C" w:rsidP="00E86330">
      <w:pPr>
        <w:jc w:val="right"/>
        <w:rPr>
          <w:rFonts w:eastAsia="Calibri"/>
          <w:bCs/>
          <w:iCs/>
          <w:color w:val="000000"/>
          <w:sz w:val="20"/>
          <w:szCs w:val="20"/>
        </w:rPr>
      </w:pPr>
      <w:r w:rsidRPr="009A36B7">
        <w:rPr>
          <w:rFonts w:eastAsia="Calibri"/>
          <w:bCs/>
          <w:iCs/>
          <w:color w:val="000000"/>
          <w:sz w:val="20"/>
          <w:szCs w:val="20"/>
        </w:rPr>
        <w:lastRenderedPageBreak/>
        <w:t>4. pielikums</w:t>
      </w:r>
    </w:p>
    <w:p w14:paraId="2CE6E3F7" w14:textId="77777777" w:rsidR="000F25C2" w:rsidRPr="009A36B7" w:rsidRDefault="000F25C2" w:rsidP="000F25C2">
      <w:pPr>
        <w:jc w:val="right"/>
        <w:rPr>
          <w:rFonts w:eastAsia="Calibri"/>
          <w:bCs/>
          <w:i/>
          <w:sz w:val="20"/>
          <w:szCs w:val="20"/>
        </w:rPr>
      </w:pPr>
      <w:r w:rsidRPr="000F25C2">
        <w:rPr>
          <w:rFonts w:cs="Tahoma"/>
          <w:i/>
          <w:iCs/>
          <w:sz w:val="20"/>
          <w:szCs w:val="20"/>
        </w:rPr>
        <w:t>N</w:t>
      </w:r>
      <w:r w:rsidRPr="000F25C2">
        <w:rPr>
          <w:rFonts w:eastAsia="Calibri"/>
          <w:bCs/>
          <w:i/>
          <w:iCs/>
          <w:sz w:val="20"/>
          <w:szCs w:val="20"/>
        </w:rPr>
        <w:t>olikumam</w:t>
      </w:r>
      <w:r w:rsidRPr="009A36B7">
        <w:rPr>
          <w:rFonts w:eastAsia="Calibri"/>
          <w:bCs/>
          <w:i/>
          <w:sz w:val="20"/>
          <w:szCs w:val="20"/>
        </w:rPr>
        <w:t xml:space="preserve"> </w:t>
      </w:r>
      <w:r>
        <w:rPr>
          <w:rFonts w:eastAsia="Calibri"/>
          <w:bCs/>
          <w:i/>
          <w:sz w:val="20"/>
          <w:szCs w:val="20"/>
        </w:rPr>
        <w:t>finansējuma saņemšanai projektā</w:t>
      </w:r>
    </w:p>
    <w:p w14:paraId="30C43D31" w14:textId="77777777" w:rsidR="000F25C2" w:rsidRPr="009A36B7" w:rsidRDefault="000F25C2" w:rsidP="000F25C2">
      <w:pPr>
        <w:jc w:val="right"/>
        <w:rPr>
          <w:bCs/>
          <w:i/>
          <w:iCs/>
          <w:color w:val="000000" w:themeColor="text1"/>
          <w:sz w:val="20"/>
          <w:szCs w:val="20"/>
        </w:rPr>
      </w:pPr>
      <w:r w:rsidRPr="009A36B7">
        <w:rPr>
          <w:bCs/>
          <w:i/>
          <w:iCs/>
          <w:color w:val="000000" w:themeColor="text1"/>
          <w:sz w:val="20"/>
          <w:szCs w:val="20"/>
        </w:rPr>
        <w:t xml:space="preserve">“Atbalsts Ukrainas un Latvijas bērnu un jauniešu nometnēm” </w:t>
      </w:r>
    </w:p>
    <w:p w14:paraId="1F387F41" w14:textId="736C5F0F" w:rsidR="00E86330" w:rsidRPr="009A36B7" w:rsidRDefault="000F25C2" w:rsidP="000F25C2">
      <w:pPr>
        <w:jc w:val="right"/>
        <w:rPr>
          <w:rFonts w:eastAsia="Calibri"/>
          <w:bCs/>
          <w:i/>
          <w:sz w:val="20"/>
          <w:szCs w:val="20"/>
        </w:rPr>
      </w:pPr>
      <w:r w:rsidRPr="009A36B7">
        <w:rPr>
          <w:rFonts w:eastAsia="Calibri"/>
          <w:bCs/>
          <w:i/>
          <w:sz w:val="20"/>
          <w:szCs w:val="20"/>
        </w:rPr>
        <w:t>Jēkabpils  novadā</w:t>
      </w:r>
    </w:p>
    <w:p w14:paraId="137656F9" w14:textId="5576A8EB" w:rsidR="0086664C" w:rsidRDefault="0086664C" w:rsidP="0086664C">
      <w:pPr>
        <w:jc w:val="right"/>
        <w:rPr>
          <w:rFonts w:eastAsia="Calibri"/>
          <w:b/>
          <w:iCs/>
          <w:color w:val="000000"/>
        </w:rPr>
      </w:pPr>
    </w:p>
    <w:p w14:paraId="477EA4B3" w14:textId="77777777" w:rsidR="00E86330" w:rsidRPr="00C6335A" w:rsidRDefault="00E86330" w:rsidP="0086664C">
      <w:pPr>
        <w:jc w:val="right"/>
        <w:rPr>
          <w:rFonts w:eastAsia="Calibri"/>
          <w:b/>
          <w:iCs/>
          <w:color w:val="000000"/>
        </w:rPr>
      </w:pPr>
    </w:p>
    <w:p w14:paraId="75E4E2D4" w14:textId="77777777" w:rsidR="00E86330" w:rsidRPr="00B53A96" w:rsidRDefault="00E86330" w:rsidP="00E86330">
      <w:pPr>
        <w:jc w:val="center"/>
        <w:rPr>
          <w:b/>
          <w:sz w:val="28"/>
          <w:szCs w:val="28"/>
        </w:rPr>
      </w:pPr>
      <w:r w:rsidRPr="00B53A96">
        <w:rPr>
          <w:b/>
          <w:sz w:val="28"/>
          <w:szCs w:val="28"/>
        </w:rPr>
        <w:t xml:space="preserve">Vadlīnijas projekta </w:t>
      </w:r>
    </w:p>
    <w:p w14:paraId="68DEE00A" w14:textId="77777777" w:rsidR="00E86330" w:rsidRPr="00B53A96" w:rsidRDefault="00E86330" w:rsidP="00E86330">
      <w:pPr>
        <w:jc w:val="center"/>
        <w:rPr>
          <w:b/>
          <w:sz w:val="28"/>
          <w:szCs w:val="28"/>
        </w:rPr>
      </w:pPr>
      <w:r w:rsidRPr="00B53A96">
        <w:rPr>
          <w:b/>
          <w:sz w:val="28"/>
          <w:szCs w:val="28"/>
        </w:rPr>
        <w:t xml:space="preserve">“Atbalsts Ukrainas un Latvijas bērnu un jauniešu nometnēm” </w:t>
      </w:r>
    </w:p>
    <w:p w14:paraId="4945D7BE" w14:textId="77777777" w:rsidR="00E86330" w:rsidRPr="00B53A96" w:rsidRDefault="00E86330" w:rsidP="00E86330">
      <w:pPr>
        <w:jc w:val="center"/>
        <w:rPr>
          <w:b/>
          <w:sz w:val="28"/>
          <w:szCs w:val="28"/>
        </w:rPr>
      </w:pPr>
      <w:r w:rsidRPr="00B53A96">
        <w:rPr>
          <w:b/>
          <w:sz w:val="28"/>
          <w:szCs w:val="28"/>
        </w:rPr>
        <w:t>īstenošanai un finansējuma piešķiršanai pašvaldībām</w:t>
      </w:r>
    </w:p>
    <w:p w14:paraId="17727462" w14:textId="77777777" w:rsidR="00E86330" w:rsidRPr="00B53A96" w:rsidRDefault="00E86330" w:rsidP="00E86330">
      <w:pPr>
        <w:jc w:val="center"/>
        <w:rPr>
          <w:sz w:val="26"/>
          <w:szCs w:val="26"/>
        </w:rPr>
      </w:pPr>
    </w:p>
    <w:p w14:paraId="1CE79DB5" w14:textId="77777777" w:rsidR="00E86330" w:rsidRDefault="00E86330" w:rsidP="00E86330">
      <w:pPr>
        <w:jc w:val="center"/>
        <w:rPr>
          <w:sz w:val="26"/>
          <w:szCs w:val="26"/>
        </w:rPr>
      </w:pPr>
      <w:r w:rsidRPr="00B53A96">
        <w:rPr>
          <w:sz w:val="26"/>
          <w:szCs w:val="26"/>
        </w:rPr>
        <w:t>Vispārīgie jautājumi</w:t>
      </w:r>
    </w:p>
    <w:p w14:paraId="7C99F4E1" w14:textId="77777777" w:rsidR="00E86330" w:rsidRPr="00B53A96" w:rsidRDefault="00E86330" w:rsidP="00E86330">
      <w:pPr>
        <w:pStyle w:val="ListParagraph"/>
        <w:widowControl/>
        <w:numPr>
          <w:ilvl w:val="0"/>
          <w:numId w:val="1"/>
        </w:numPr>
        <w:suppressAutoHyphens w:val="0"/>
        <w:spacing w:before="240"/>
        <w:ind w:left="284" w:hanging="284"/>
        <w:jc w:val="both"/>
        <w:rPr>
          <w:bCs/>
          <w:color w:val="000000"/>
        </w:rPr>
      </w:pPr>
      <w:r w:rsidRPr="00A40FAE">
        <w:t xml:space="preserve">Pamatojoties uz Ministru kabineta </w:t>
      </w:r>
      <w:r w:rsidRPr="00B115F6">
        <w:t>2025.</w:t>
      </w:r>
      <w:r>
        <w:t xml:space="preserve"> </w:t>
      </w:r>
      <w:r w:rsidRPr="00B115F6">
        <w:t>gada  16.</w:t>
      </w:r>
      <w:r>
        <w:t xml:space="preserve"> </w:t>
      </w:r>
      <w:r w:rsidRPr="00B115F6">
        <w:t xml:space="preserve">aprīļa rīkojumu Nr. 212 (prot. Nr.15, 15. §) “Par apropriācijas pārdali no budžeta resora “74. Gadskārtējā valsts budžeta izpildes procesā pārdalāmais finansējums” programmas 17.00.00 “Finansējums Ukrainas civiliedzīvotāju atbalsta likumā noteikto pasākumu īstenošanai””, </w:t>
      </w:r>
      <w:r w:rsidRPr="00B115F6">
        <w:rPr>
          <w:color w:val="333333"/>
        </w:rPr>
        <w:t>la</w:t>
      </w:r>
      <w:r w:rsidRPr="00B53A96">
        <w:rPr>
          <w:color w:val="333333"/>
        </w:rPr>
        <w:t xml:space="preserve">i nodrošinātu atbalstu </w:t>
      </w:r>
      <w:r w:rsidRPr="00B53A96">
        <w:rPr>
          <w:bCs/>
          <w:shd w:val="clear" w:color="auto" w:fill="FFFFFF"/>
        </w:rPr>
        <w:t xml:space="preserve">Ukrainas nepilngadīgajiem civiliedzīvotājiem dienas un diennakts nometņu organizēšanai, iesaistot ~ </w:t>
      </w:r>
      <w:r>
        <w:rPr>
          <w:bCs/>
          <w:shd w:val="clear" w:color="auto" w:fill="FFFFFF"/>
        </w:rPr>
        <w:t>4</w:t>
      </w:r>
      <w:r w:rsidRPr="00B53A96">
        <w:rPr>
          <w:bCs/>
          <w:shd w:val="clear" w:color="auto" w:fill="FFFFFF"/>
        </w:rPr>
        <w:t xml:space="preserve">000 </w:t>
      </w:r>
      <w:r>
        <w:rPr>
          <w:bCs/>
          <w:shd w:val="clear" w:color="auto" w:fill="FFFFFF"/>
        </w:rPr>
        <w:t>U</w:t>
      </w:r>
      <w:r w:rsidRPr="00B53A96">
        <w:rPr>
          <w:bCs/>
          <w:shd w:val="clear" w:color="auto" w:fill="FFFFFF"/>
        </w:rPr>
        <w:t>krai</w:t>
      </w:r>
      <w:r>
        <w:rPr>
          <w:bCs/>
          <w:shd w:val="clear" w:color="auto" w:fill="FFFFFF"/>
        </w:rPr>
        <w:t>nas</w:t>
      </w:r>
      <w:r w:rsidRPr="00B53A96">
        <w:rPr>
          <w:bCs/>
          <w:shd w:val="clear" w:color="auto" w:fill="FFFFFF"/>
        </w:rPr>
        <w:t xml:space="preserve"> un Latvijas bērnus nometnēs,</w:t>
      </w:r>
      <w:r w:rsidRPr="00B53A96">
        <w:rPr>
          <w:color w:val="333333"/>
        </w:rPr>
        <w:t xml:space="preserve"> ir sniegts atbalsts </w:t>
      </w:r>
      <w:r>
        <w:rPr>
          <w:color w:val="333333"/>
        </w:rPr>
        <w:t>9</w:t>
      </w:r>
      <w:r w:rsidRPr="00B53A96">
        <w:rPr>
          <w:color w:val="333333"/>
        </w:rPr>
        <w:t xml:space="preserve">00 000 </w:t>
      </w:r>
      <w:proofErr w:type="spellStart"/>
      <w:r w:rsidRPr="00B53A96">
        <w:rPr>
          <w:i/>
        </w:rPr>
        <w:t>euro</w:t>
      </w:r>
      <w:proofErr w:type="spellEnd"/>
      <w:r w:rsidRPr="00B53A96">
        <w:t xml:space="preserve"> apmērā. Projektu “</w:t>
      </w:r>
      <w:r w:rsidRPr="00B53A96">
        <w:rPr>
          <w:bCs/>
        </w:rPr>
        <w:t xml:space="preserve">Atbalsts Ukrainas un Latvijas bērnu un jauniešu nometnēm” (turpmāk-projekts) īsteno Valsts izglītības </w:t>
      </w:r>
      <w:r>
        <w:rPr>
          <w:bCs/>
        </w:rPr>
        <w:t>attīstības aģentūra</w:t>
      </w:r>
      <w:r w:rsidRPr="00B53A96">
        <w:rPr>
          <w:bCs/>
        </w:rPr>
        <w:t xml:space="preserve"> (turpmāk- </w:t>
      </w:r>
      <w:r>
        <w:rPr>
          <w:bCs/>
        </w:rPr>
        <w:t>Aģentūra</w:t>
      </w:r>
      <w:r w:rsidRPr="00B53A96">
        <w:rPr>
          <w:bCs/>
        </w:rPr>
        <w:t xml:space="preserve">) un pašvaldības </w:t>
      </w:r>
      <w:r>
        <w:rPr>
          <w:bCs/>
        </w:rPr>
        <w:t>uz sadarbības līguma pamata.</w:t>
      </w:r>
    </w:p>
    <w:p w14:paraId="39544A8F" w14:textId="77777777" w:rsidR="00E86330" w:rsidRPr="00B53A96" w:rsidRDefault="00E86330" w:rsidP="00E86330">
      <w:pPr>
        <w:pStyle w:val="ListParagraph"/>
        <w:widowControl/>
        <w:numPr>
          <w:ilvl w:val="0"/>
          <w:numId w:val="1"/>
        </w:numPr>
        <w:suppressAutoHyphens w:val="0"/>
        <w:spacing w:before="240"/>
        <w:ind w:left="284" w:hanging="284"/>
        <w:jc w:val="both"/>
        <w:rPr>
          <w:bCs/>
          <w:color w:val="000000"/>
        </w:rPr>
      </w:pPr>
      <w:r w:rsidRPr="00B53A96">
        <w:t xml:space="preserve">Nometnes tiek organizētas ar mērķi nodrošināt atbalstu Ukrainas bērnu un jauniešu socializācijai un </w:t>
      </w:r>
      <w:proofErr w:type="spellStart"/>
      <w:r w:rsidRPr="00B53A96">
        <w:t>psihoemocionālajai</w:t>
      </w:r>
      <w:proofErr w:type="spellEnd"/>
      <w:r w:rsidRPr="00B53A96">
        <w:t xml:space="preserve"> </w:t>
      </w:r>
      <w:proofErr w:type="spellStart"/>
      <w:r w:rsidRPr="00B53A96">
        <w:t>labbūtībai</w:t>
      </w:r>
      <w:proofErr w:type="spellEnd"/>
      <w:r w:rsidRPr="00B53A96">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p w14:paraId="71BD1C4C" w14:textId="77777777" w:rsidR="00E86330" w:rsidRPr="00B53A96" w:rsidRDefault="00E86330" w:rsidP="00E86330">
      <w:pPr>
        <w:pStyle w:val="ListParagraph"/>
        <w:widowControl/>
        <w:numPr>
          <w:ilvl w:val="0"/>
          <w:numId w:val="1"/>
        </w:numPr>
        <w:suppressAutoHyphens w:val="0"/>
        <w:spacing w:before="240"/>
        <w:ind w:left="284" w:hanging="284"/>
        <w:jc w:val="both"/>
        <w:rPr>
          <w:bCs/>
          <w:color w:val="000000"/>
        </w:rPr>
      </w:pPr>
      <w:r w:rsidRPr="00B53A96">
        <w:rPr>
          <w:lang w:eastAsia="lv-LV"/>
        </w:rPr>
        <w:t>Nometnes organizē 1. līdz 12.klases skolēniem,  aicinot nometnēs piedalīties  Ukrainas un Latvijas skolēnus.</w:t>
      </w:r>
    </w:p>
    <w:p w14:paraId="7EF39354" w14:textId="77777777" w:rsidR="00E86330" w:rsidRPr="002B4A69" w:rsidRDefault="00E86330" w:rsidP="00E86330">
      <w:pPr>
        <w:pStyle w:val="ListParagraph"/>
        <w:widowControl/>
        <w:numPr>
          <w:ilvl w:val="0"/>
          <w:numId w:val="1"/>
        </w:numPr>
        <w:suppressAutoHyphens w:val="0"/>
        <w:spacing w:before="240"/>
        <w:ind w:left="284" w:hanging="284"/>
        <w:jc w:val="both"/>
        <w:rPr>
          <w:bCs/>
          <w:color w:val="000000"/>
        </w:rPr>
      </w:pPr>
      <w:r w:rsidRPr="002B4A69">
        <w:rPr>
          <w:lang w:eastAsia="lv-LV"/>
        </w:rPr>
        <w:t>Atbalsta apjoms plānots aptuveni 4000 bērnu dalībai nometnēs, pieņemot, ka 1) nometnēs bērnu skaits sadalās aptuveni līdzvērtīgi (50%/50% vietējie bērni/Ukrainas bērni), 2) atsaucību piedalīties nometnēs varētu izrādīt aptuveni puse no visiem ukraiņu bērniem un daļai no tiem ir iespēja piedalīties divās nometnēs, ja pašvaldībai atvēlētais finansējums to atļauj.</w:t>
      </w:r>
    </w:p>
    <w:p w14:paraId="61680A4E" w14:textId="77777777" w:rsidR="00E86330" w:rsidRPr="00B53A96" w:rsidRDefault="00E86330" w:rsidP="00E86330">
      <w:pPr>
        <w:pStyle w:val="ListParagraph"/>
        <w:widowControl/>
        <w:numPr>
          <w:ilvl w:val="0"/>
          <w:numId w:val="1"/>
        </w:numPr>
        <w:suppressAutoHyphens w:val="0"/>
        <w:spacing w:before="240"/>
        <w:ind w:left="284" w:hanging="284"/>
        <w:jc w:val="both"/>
        <w:rPr>
          <w:bCs/>
          <w:color w:val="000000"/>
        </w:rPr>
      </w:pPr>
      <w:r w:rsidRPr="00B53A96">
        <w:t>Atbalsta apjoms nometņu organizēšanai pašvaldībā tiek piešķirts atbilstoši Ukrainas bērnu un jauniešu skaitam pašvaldībā, pieaicinot attiecīgo skaitu pašvaldības administratīvajā teritorijā dzīvojošus bērnus.</w:t>
      </w:r>
    </w:p>
    <w:p w14:paraId="6F6037DC" w14:textId="77777777" w:rsidR="00E86330" w:rsidRPr="00B53A96" w:rsidRDefault="00E86330" w:rsidP="00E86330">
      <w:pPr>
        <w:pStyle w:val="ListParagraph"/>
        <w:widowControl/>
        <w:numPr>
          <w:ilvl w:val="0"/>
          <w:numId w:val="1"/>
        </w:numPr>
        <w:suppressAutoHyphens w:val="0"/>
        <w:spacing w:before="240"/>
        <w:ind w:left="284" w:hanging="284"/>
        <w:jc w:val="both"/>
        <w:rPr>
          <w:bCs/>
          <w:color w:val="000000"/>
        </w:rPr>
      </w:pPr>
      <w:r w:rsidRPr="00B53A96">
        <w:rPr>
          <w:bCs/>
          <w:iCs/>
          <w:color w:val="000000"/>
        </w:rPr>
        <w:t xml:space="preserve">Šīs vadlīnijas nosaka nometnes dalībnieku </w:t>
      </w:r>
      <w:proofErr w:type="spellStart"/>
      <w:r w:rsidRPr="00B53A96">
        <w:rPr>
          <w:bCs/>
          <w:iCs/>
          <w:color w:val="000000"/>
        </w:rPr>
        <w:t>mērķgrupas</w:t>
      </w:r>
      <w:proofErr w:type="spellEnd"/>
      <w:r w:rsidRPr="00B53A96">
        <w:rPr>
          <w:bCs/>
          <w:iCs/>
          <w:color w:val="000000"/>
        </w:rPr>
        <w:t>, nosacījumus nometnes īstenošanai, finansējuma piešķiršanas kārtību (līdzekļu piešķiršanu pašvaldībai un pārskatu veidošanu par norisi un finansējuma izlietošanu).</w:t>
      </w:r>
    </w:p>
    <w:p w14:paraId="594BF7D8" w14:textId="77777777" w:rsidR="00E86330" w:rsidRPr="00B53A96" w:rsidRDefault="00E86330" w:rsidP="00E86330">
      <w:pPr>
        <w:ind w:left="567"/>
        <w:jc w:val="both"/>
        <w:rPr>
          <w:bCs/>
          <w:u w:val="single"/>
        </w:rPr>
      </w:pPr>
    </w:p>
    <w:p w14:paraId="526FFC4C" w14:textId="77777777" w:rsidR="00E86330" w:rsidRPr="00B53A96" w:rsidRDefault="00E86330" w:rsidP="00E86330">
      <w:pPr>
        <w:pStyle w:val="ListParagraph"/>
        <w:ind w:left="567"/>
        <w:jc w:val="center"/>
        <w:rPr>
          <w:b/>
        </w:rPr>
      </w:pPr>
      <w:r w:rsidRPr="00B53A96">
        <w:rPr>
          <w:b/>
        </w:rPr>
        <w:t xml:space="preserve">I Dalībnieku </w:t>
      </w:r>
      <w:proofErr w:type="spellStart"/>
      <w:r w:rsidRPr="00B53A96">
        <w:rPr>
          <w:b/>
        </w:rPr>
        <w:t>mērķgrupas</w:t>
      </w:r>
      <w:proofErr w:type="spellEnd"/>
    </w:p>
    <w:p w14:paraId="2D2EDFDA" w14:textId="77777777" w:rsidR="00E86330" w:rsidRPr="00B53A96" w:rsidRDefault="00E86330" w:rsidP="00E86330">
      <w:pPr>
        <w:pStyle w:val="ListParagraph"/>
        <w:ind w:left="567"/>
        <w:jc w:val="center"/>
        <w:rPr>
          <w:bCs/>
          <w:u w:val="single"/>
        </w:rPr>
      </w:pPr>
    </w:p>
    <w:p w14:paraId="7A4E8BC7" w14:textId="77777777" w:rsidR="00E86330" w:rsidRPr="00B53A96" w:rsidRDefault="00E86330" w:rsidP="00E86330">
      <w:pPr>
        <w:pStyle w:val="ListParagraph"/>
        <w:widowControl/>
        <w:numPr>
          <w:ilvl w:val="0"/>
          <w:numId w:val="1"/>
        </w:numPr>
        <w:suppressAutoHyphens w:val="0"/>
        <w:ind w:left="284" w:hanging="284"/>
        <w:jc w:val="both"/>
        <w:rPr>
          <w:bCs/>
        </w:rPr>
      </w:pPr>
      <w:proofErr w:type="spellStart"/>
      <w:r w:rsidRPr="00B53A96">
        <w:t>Mērķgrupa</w:t>
      </w:r>
      <w:proofErr w:type="spellEnd"/>
      <w:r w:rsidRPr="00B53A96">
        <w:t xml:space="preserve"> – Latvijā dzīvojošie Ukrainas civiliedzīvotāju bērni un jaunieši.</w:t>
      </w:r>
    </w:p>
    <w:p w14:paraId="32554C7A" w14:textId="77777777" w:rsidR="00E86330" w:rsidRPr="00B53A96" w:rsidRDefault="00E86330" w:rsidP="00E86330">
      <w:pPr>
        <w:pStyle w:val="ListParagraph"/>
        <w:widowControl/>
        <w:numPr>
          <w:ilvl w:val="0"/>
          <w:numId w:val="1"/>
        </w:numPr>
        <w:suppressAutoHyphens w:val="0"/>
        <w:ind w:left="284" w:hanging="284"/>
        <w:jc w:val="both"/>
        <w:rPr>
          <w:bCs/>
        </w:rPr>
      </w:pPr>
      <w:r w:rsidRPr="00B53A96">
        <w:rPr>
          <w:bCs/>
        </w:rPr>
        <w:t>Latvijas skolēni no 1.līdz 12.klasei, bet ne vecāki par 18 gadiem.</w:t>
      </w:r>
      <w:r>
        <w:rPr>
          <w:bCs/>
        </w:rPr>
        <w:t xml:space="preserve"> </w:t>
      </w:r>
    </w:p>
    <w:p w14:paraId="270D92A9" w14:textId="77777777" w:rsidR="00E86330" w:rsidRDefault="00E86330" w:rsidP="00E86330">
      <w:pPr>
        <w:rPr>
          <w:b/>
        </w:rPr>
      </w:pPr>
    </w:p>
    <w:p w14:paraId="4EC028D9" w14:textId="77777777" w:rsidR="00E86330" w:rsidRPr="00B53A96" w:rsidRDefault="00E86330" w:rsidP="00E86330">
      <w:pPr>
        <w:rPr>
          <w:b/>
        </w:rPr>
      </w:pPr>
    </w:p>
    <w:p w14:paraId="3CEBE34D" w14:textId="77777777" w:rsidR="00E86330" w:rsidRPr="00B53A96" w:rsidRDefault="00E86330" w:rsidP="00E86330">
      <w:pPr>
        <w:ind w:left="567"/>
        <w:jc w:val="center"/>
        <w:rPr>
          <w:b/>
        </w:rPr>
      </w:pPr>
      <w:r w:rsidRPr="00B53A96">
        <w:rPr>
          <w:b/>
        </w:rPr>
        <w:t>II  Nosacījumi nometnes īstenošanai</w:t>
      </w:r>
    </w:p>
    <w:p w14:paraId="407BCBFA" w14:textId="77777777" w:rsidR="00E86330" w:rsidRPr="00B53A96" w:rsidRDefault="00E86330" w:rsidP="00E86330">
      <w:pPr>
        <w:ind w:left="567"/>
        <w:jc w:val="both"/>
        <w:rPr>
          <w:bCs/>
        </w:rPr>
      </w:pPr>
    </w:p>
    <w:p w14:paraId="684D08D7" w14:textId="77777777" w:rsidR="00E86330" w:rsidRPr="00B53A96" w:rsidRDefault="00E86330" w:rsidP="00E86330">
      <w:pPr>
        <w:pStyle w:val="ListParagraph"/>
        <w:widowControl/>
        <w:numPr>
          <w:ilvl w:val="0"/>
          <w:numId w:val="1"/>
        </w:numPr>
        <w:suppressAutoHyphens w:val="0"/>
        <w:ind w:left="284" w:hanging="284"/>
        <w:jc w:val="both"/>
      </w:pPr>
      <w:r w:rsidRPr="00B53A96">
        <w:t>Bērnu nometnes organizē, pamatojoties uz Ministru kabineta 2009.gada 1.septembra noteikumiem Nr.981 “Bērnu nometņu organizēšanas un darbības kārtība” un ievērojot tajos noteiktās prasības</w:t>
      </w:r>
      <w:r>
        <w:t xml:space="preserve">, kā arī </w:t>
      </w:r>
      <w:r w:rsidRPr="00843690">
        <w:t xml:space="preserve">ievērojot Vadlīnijas piesardzības pasākumiem bērnu nometņu organizētājiem: </w:t>
      </w:r>
      <w:hyperlink r:id="rId10" w:history="1">
        <w:r w:rsidRPr="00843690">
          <w:rPr>
            <w:rStyle w:val="Hyperlink"/>
            <w:rFonts w:eastAsiaTheme="majorEastAsia"/>
          </w:rPr>
          <w:t>https://www.nometnes.gov.lv/customimg/671a559c13cc96d6bd2b1eb99490606e.pdf</w:t>
        </w:r>
      </w:hyperlink>
    </w:p>
    <w:p w14:paraId="6E5903D5" w14:textId="77777777" w:rsidR="00E86330" w:rsidRDefault="00E86330" w:rsidP="00E86330">
      <w:pPr>
        <w:pStyle w:val="ListParagraph"/>
        <w:widowControl/>
        <w:numPr>
          <w:ilvl w:val="0"/>
          <w:numId w:val="1"/>
        </w:numPr>
        <w:suppressAutoHyphens w:val="0"/>
        <w:ind w:left="426" w:hanging="426"/>
        <w:jc w:val="both"/>
      </w:pPr>
      <w:r w:rsidRPr="00B53A96">
        <w:lastRenderedPageBreak/>
        <w:t xml:space="preserve">Nometnei jābūt reģistrētai un saskaņotai bērnu nometņu datu bāzē </w:t>
      </w:r>
      <w:hyperlink r:id="rId11" w:history="1">
        <w:r w:rsidRPr="00B53A96">
          <w:rPr>
            <w:rStyle w:val="Hyperlink"/>
            <w:rFonts w:eastAsiaTheme="majorEastAsia"/>
          </w:rPr>
          <w:t>www.nometnes.gov.lv</w:t>
        </w:r>
      </w:hyperlink>
      <w:r>
        <w:t xml:space="preserve">; </w:t>
      </w:r>
    </w:p>
    <w:p w14:paraId="67F4F983" w14:textId="77777777" w:rsidR="00E86330" w:rsidRPr="00C30A84" w:rsidRDefault="00E86330" w:rsidP="00E86330">
      <w:pPr>
        <w:pStyle w:val="ListParagraph"/>
        <w:ind w:left="360"/>
        <w:jc w:val="both"/>
      </w:pPr>
      <w:r w:rsidRPr="00C30A84">
        <w:t>reģistrējot nometni, jānorāda atzīme: “V</w:t>
      </w:r>
      <w:r w:rsidRPr="00C30A84">
        <w:rPr>
          <w:rStyle w:val="checkbox-label"/>
        </w:rPr>
        <w:t>alsts finansētās nometnes projektā “Atbalsts Ukrainas un Latvijas bērnu un jauniešu nometnēm”.</w:t>
      </w:r>
    </w:p>
    <w:p w14:paraId="3C150F99" w14:textId="77777777" w:rsidR="00E86330" w:rsidRPr="00B53A96" w:rsidRDefault="00E86330" w:rsidP="00E86330">
      <w:pPr>
        <w:pStyle w:val="ListParagraph"/>
        <w:widowControl/>
        <w:numPr>
          <w:ilvl w:val="0"/>
          <w:numId w:val="1"/>
        </w:numPr>
        <w:suppressAutoHyphens w:val="0"/>
        <w:ind w:left="426" w:hanging="426"/>
        <w:jc w:val="both"/>
      </w:pPr>
      <w:r w:rsidRPr="00B53A96">
        <w:t>Var tikt organizētas gan dienas, gan diennakts</w:t>
      </w:r>
      <w:r w:rsidRPr="00B53A96">
        <w:rPr>
          <w:rFonts w:eastAsia="Calibri"/>
          <w:lang w:eastAsia="lv-LV"/>
        </w:rPr>
        <w:t xml:space="preserve"> </w:t>
      </w:r>
      <w:r w:rsidRPr="00B53A96">
        <w:t xml:space="preserve">nometnes </w:t>
      </w:r>
      <w:r w:rsidRPr="00B53A96">
        <w:rPr>
          <w:color w:val="000000"/>
        </w:rPr>
        <w:t>- telpās, ārpus telpām, telpās un ārpus telpām</w:t>
      </w:r>
      <w:r w:rsidRPr="00B53A96">
        <w:t>.</w:t>
      </w:r>
    </w:p>
    <w:p w14:paraId="0F0447D6" w14:textId="77777777" w:rsidR="00E86330" w:rsidRPr="00C30A84" w:rsidRDefault="00E86330" w:rsidP="00E86330">
      <w:pPr>
        <w:pStyle w:val="ListParagraph"/>
        <w:widowControl/>
        <w:numPr>
          <w:ilvl w:val="0"/>
          <w:numId w:val="1"/>
        </w:numPr>
        <w:suppressAutoHyphens w:val="0"/>
        <w:ind w:left="426" w:hanging="426"/>
        <w:jc w:val="both"/>
      </w:pPr>
      <w:r w:rsidRPr="00C30A84">
        <w:t xml:space="preserve">Pašvaldības, ņemot vērā piešķirtā finansējuma apjomu un pieejamos nometņu organizētāju resursus, nosaka, kāda tipa un cik dienu nometnes tiks organizētas. </w:t>
      </w:r>
    </w:p>
    <w:p w14:paraId="32449BC2" w14:textId="77777777" w:rsidR="00E86330" w:rsidRPr="00E71BB4" w:rsidRDefault="00E86330" w:rsidP="00E86330">
      <w:pPr>
        <w:pStyle w:val="ListParagraph"/>
        <w:widowControl/>
        <w:numPr>
          <w:ilvl w:val="0"/>
          <w:numId w:val="1"/>
        </w:numPr>
        <w:suppressAutoHyphens w:val="0"/>
        <w:ind w:left="426" w:hanging="426"/>
        <w:jc w:val="both"/>
      </w:pPr>
      <w:r w:rsidRPr="00E71BB4">
        <w:rPr>
          <w:rFonts w:eastAsia="Calibri"/>
          <w:lang w:eastAsia="lv-LV"/>
        </w:rPr>
        <w:t xml:space="preserve">Nometnes saturs </w:t>
      </w:r>
      <w:r w:rsidRPr="00E71BB4">
        <w:t xml:space="preserve">tematiski un mērķtiecīgi </w:t>
      </w:r>
      <w:r w:rsidRPr="00E71BB4">
        <w:rPr>
          <w:rFonts w:eastAsia="Calibri"/>
          <w:lang w:eastAsia="lv-LV"/>
        </w:rPr>
        <w:t xml:space="preserve">jāveido tā, lai sniegtu atbalstu bērniem un jauniešiem: </w:t>
      </w:r>
    </w:p>
    <w:p w14:paraId="0D18321A" w14:textId="77777777" w:rsidR="00E86330" w:rsidRDefault="00E86330" w:rsidP="00E86330">
      <w:pPr>
        <w:pStyle w:val="ListParagraph"/>
        <w:widowControl/>
        <w:numPr>
          <w:ilvl w:val="1"/>
          <w:numId w:val="1"/>
        </w:numPr>
        <w:suppressAutoHyphens w:val="0"/>
        <w:ind w:left="993" w:hanging="567"/>
        <w:jc w:val="both"/>
      </w:pPr>
      <w:r w:rsidRPr="00E71BB4">
        <w:t>izglītojošas aktivitātes kultūrizglītībā, vides izglītībā, tehniskajā jaunradē;</w:t>
      </w:r>
    </w:p>
    <w:p w14:paraId="7446D400" w14:textId="77777777" w:rsidR="00E86330" w:rsidRDefault="00E86330" w:rsidP="00E86330">
      <w:pPr>
        <w:pStyle w:val="ListParagraph"/>
        <w:widowControl/>
        <w:numPr>
          <w:ilvl w:val="1"/>
          <w:numId w:val="1"/>
        </w:numPr>
        <w:suppressAutoHyphens w:val="0"/>
        <w:ind w:left="993" w:hanging="567"/>
        <w:jc w:val="both"/>
      </w:pPr>
      <w:r w:rsidRPr="00E71BB4">
        <w:t>latviešu valodas praktizēšana un prasmju pilnveide;</w:t>
      </w:r>
    </w:p>
    <w:p w14:paraId="5C400BEB" w14:textId="77777777" w:rsidR="00E86330" w:rsidRDefault="00E86330" w:rsidP="00E86330">
      <w:pPr>
        <w:pStyle w:val="ListParagraph"/>
        <w:widowControl/>
        <w:numPr>
          <w:ilvl w:val="1"/>
          <w:numId w:val="1"/>
        </w:numPr>
        <w:suppressAutoHyphens w:val="0"/>
        <w:ind w:left="993" w:hanging="567"/>
        <w:jc w:val="both"/>
      </w:pPr>
      <w:r w:rsidRPr="00E71BB4">
        <w:t>komunikācijas, sadarbības un sociāli emocionālo prasmju pilnveide;</w:t>
      </w:r>
    </w:p>
    <w:p w14:paraId="20162365" w14:textId="77777777" w:rsidR="00E86330" w:rsidRDefault="00E86330" w:rsidP="00E86330">
      <w:pPr>
        <w:pStyle w:val="ListParagraph"/>
        <w:widowControl/>
        <w:numPr>
          <w:ilvl w:val="1"/>
          <w:numId w:val="1"/>
        </w:numPr>
        <w:suppressAutoHyphens w:val="0"/>
        <w:ind w:left="993" w:hanging="567"/>
        <w:jc w:val="both"/>
      </w:pPr>
      <w:r w:rsidRPr="00E71BB4">
        <w:t>sporta/fiziskās aktivitātes;</w:t>
      </w:r>
    </w:p>
    <w:p w14:paraId="0C58982F" w14:textId="77777777" w:rsidR="00E86330" w:rsidRDefault="00E86330" w:rsidP="00E86330">
      <w:pPr>
        <w:pStyle w:val="ListParagraph"/>
        <w:widowControl/>
        <w:numPr>
          <w:ilvl w:val="1"/>
          <w:numId w:val="1"/>
        </w:numPr>
        <w:suppressAutoHyphens w:val="0"/>
        <w:ind w:left="993" w:hanging="567"/>
        <w:jc w:val="both"/>
      </w:pPr>
      <w:r w:rsidRPr="00E71BB4">
        <w:t xml:space="preserve">veselīga dzīves veida un </w:t>
      </w:r>
      <w:proofErr w:type="spellStart"/>
      <w:r w:rsidRPr="00E71BB4">
        <w:t>cilvēkdrošības</w:t>
      </w:r>
      <w:proofErr w:type="spellEnd"/>
      <w:r w:rsidRPr="00E71BB4">
        <w:t xml:space="preserve"> paradumu veidošana.</w:t>
      </w:r>
    </w:p>
    <w:p w14:paraId="3DD30948" w14:textId="77777777" w:rsidR="00E86330" w:rsidRDefault="00E86330" w:rsidP="00E86330">
      <w:pPr>
        <w:pStyle w:val="ListParagraph"/>
        <w:widowControl/>
        <w:numPr>
          <w:ilvl w:val="0"/>
          <w:numId w:val="1"/>
        </w:numPr>
        <w:suppressAutoHyphens w:val="0"/>
        <w:ind w:left="426" w:hanging="426"/>
        <w:jc w:val="both"/>
      </w:pPr>
      <w:r w:rsidRPr="00E71BB4">
        <w:t>Tiek atbalstītas dienas un diennakts nometnes, kuru plānotais ilgums ir 3 dienu dienas nometnes un 5 dienu diennakts nometnes.</w:t>
      </w:r>
      <w:r>
        <w:t xml:space="preserve"> </w:t>
      </w:r>
      <w:r w:rsidRPr="00E71BB4">
        <w:t>Dienas nometnes programma dienā vismaz 6 stundu ilga.</w:t>
      </w:r>
    </w:p>
    <w:p w14:paraId="6417F090" w14:textId="77777777" w:rsidR="00E86330" w:rsidRPr="00350BB3" w:rsidRDefault="00E86330" w:rsidP="00E86330">
      <w:pPr>
        <w:pStyle w:val="ListParagraph"/>
        <w:widowControl/>
        <w:numPr>
          <w:ilvl w:val="0"/>
          <w:numId w:val="1"/>
        </w:numPr>
        <w:suppressAutoHyphens w:val="0"/>
        <w:ind w:left="426" w:hanging="426"/>
        <w:jc w:val="both"/>
      </w:pPr>
      <w:r w:rsidRPr="00E71BB4">
        <w:rPr>
          <w:lang w:eastAsia="lv-LV"/>
        </w:rPr>
        <w:t xml:space="preserve">Atbalsta apmērs par vienu nometnes dalībnieku dienā ir 50 </w:t>
      </w:r>
      <w:proofErr w:type="spellStart"/>
      <w:r w:rsidRPr="00E71BB4">
        <w:rPr>
          <w:i/>
          <w:lang w:eastAsia="lv-LV"/>
        </w:rPr>
        <w:t>euro</w:t>
      </w:r>
      <w:proofErr w:type="spellEnd"/>
      <w:r w:rsidRPr="00E71BB4">
        <w:rPr>
          <w:lang w:eastAsia="lv-LV"/>
        </w:rPr>
        <w:t xml:space="preserve"> apmērā (dienas nometne) vai 70 </w:t>
      </w:r>
      <w:proofErr w:type="spellStart"/>
      <w:r w:rsidRPr="00E71BB4">
        <w:rPr>
          <w:i/>
          <w:lang w:eastAsia="lv-LV"/>
        </w:rPr>
        <w:t>euro</w:t>
      </w:r>
      <w:proofErr w:type="spellEnd"/>
      <w:r w:rsidRPr="00E71BB4">
        <w:rPr>
          <w:lang w:eastAsia="lv-LV"/>
        </w:rPr>
        <w:t xml:space="preserve"> apmērā (diennakts nometne).</w:t>
      </w:r>
    </w:p>
    <w:p w14:paraId="0574A340" w14:textId="77777777" w:rsidR="00E86330" w:rsidRPr="00AC3620" w:rsidRDefault="00E86330" w:rsidP="00E86330">
      <w:pPr>
        <w:pStyle w:val="ListParagraph"/>
        <w:widowControl/>
        <w:numPr>
          <w:ilvl w:val="0"/>
          <w:numId w:val="1"/>
        </w:numPr>
        <w:suppressAutoHyphens w:val="0"/>
        <w:ind w:left="426" w:hanging="426"/>
        <w:jc w:val="both"/>
      </w:pPr>
      <w:r w:rsidRPr="00C30A84">
        <w:t>Pašvaldībās nomet</w:t>
      </w:r>
      <w:r>
        <w:t>ne</w:t>
      </w:r>
      <w:r w:rsidRPr="00C30A84">
        <w:t xml:space="preserve"> organizē</w:t>
      </w:r>
      <w:r>
        <w:t xml:space="preserve"> līdz 2025</w:t>
      </w:r>
      <w:r w:rsidRPr="00C30A84">
        <w:t>.gada 1.novembrim.</w:t>
      </w:r>
    </w:p>
    <w:p w14:paraId="66A7870B" w14:textId="77777777" w:rsidR="00E86330" w:rsidRPr="00843690" w:rsidRDefault="00E86330" w:rsidP="00E86330">
      <w:pPr>
        <w:jc w:val="both"/>
        <w:rPr>
          <w:bCs/>
        </w:rPr>
      </w:pPr>
      <w:r w:rsidRPr="00843690">
        <w:rPr>
          <w:bCs/>
        </w:rPr>
        <w:t>19. Ieteicamie risinājumi pašvaldībām, kā veicināt ukraiņu un latviešu bērnu iesaisti nometnēs:</w:t>
      </w:r>
    </w:p>
    <w:p w14:paraId="43F4A50F" w14:textId="77777777" w:rsidR="00E86330" w:rsidRPr="00C30A84" w:rsidRDefault="00E86330" w:rsidP="00E86330">
      <w:pPr>
        <w:jc w:val="both"/>
      </w:pPr>
      <w:r w:rsidRPr="00C30A84">
        <w:t>1</w:t>
      </w:r>
      <w:r>
        <w:t>9</w:t>
      </w:r>
      <w:r w:rsidRPr="00C30A84">
        <w:t>.1. tā kā atsaucību piedalīties nometnēs varētu izrādīt aptuveni ¼ daļa no visiem ukraiņu bērniem (~ 2000 ukraiņu bērni no 7</w:t>
      </w:r>
      <w:r>
        <w:t>665</w:t>
      </w:r>
      <w:r w:rsidRPr="00C30A84">
        <w:t xml:space="preserve"> ukraiņu bērniem,</w:t>
      </w:r>
      <w:r>
        <w:t xml:space="preserve"> kas pašvaldībās reģistrēti 2025</w:t>
      </w:r>
      <w:r w:rsidRPr="00C30A84">
        <w:t>.gada sākumā), tad sniegt iespēju daļai no Ukrainas bērniem piedalīties vienā vai divās nometnēs,</w:t>
      </w:r>
    </w:p>
    <w:p w14:paraId="1B6D1827" w14:textId="77777777" w:rsidR="00E86330" w:rsidRPr="00C30A84" w:rsidRDefault="00E86330" w:rsidP="00E86330">
      <w:pPr>
        <w:jc w:val="both"/>
      </w:pPr>
      <w:r w:rsidRPr="00C30A84">
        <w:t>1</w:t>
      </w:r>
      <w:r>
        <w:t>9</w:t>
      </w:r>
      <w:r w:rsidRPr="00C30A84">
        <w:t xml:space="preserve">.2. sniegt iespēju iekļaut ukraiņu bērnus jau pašvaldību organizētajās dienas un diennakts latviešu bērnu nometnēs, apmaksājot nometnes organizētājam plānotos izdevumus uz 1 bērnu nometnē atbilstoši dienas vai diennakts nometņu sadalījumam (atbalsta apmērs par vienu nometnes dalībnieku dienā 50 </w:t>
      </w:r>
      <w:proofErr w:type="spellStart"/>
      <w:r w:rsidRPr="00C30A84">
        <w:t>euro</w:t>
      </w:r>
      <w:proofErr w:type="spellEnd"/>
      <w:r w:rsidRPr="00C30A84">
        <w:t xml:space="preserve"> apmērā (dienas nometne) vai 70 </w:t>
      </w:r>
      <w:proofErr w:type="spellStart"/>
      <w:r w:rsidRPr="00C30A84">
        <w:t>euro</w:t>
      </w:r>
      <w:proofErr w:type="spellEnd"/>
      <w:r w:rsidRPr="00C30A84">
        <w:t xml:space="preserve"> apmērā (diennakts nometne));</w:t>
      </w:r>
    </w:p>
    <w:p w14:paraId="434452A1" w14:textId="77777777" w:rsidR="00E86330" w:rsidRPr="00C30A84" w:rsidRDefault="00E86330" w:rsidP="00E86330">
      <w:pPr>
        <w:jc w:val="both"/>
      </w:pPr>
      <w:r w:rsidRPr="00C30A84">
        <w:t>1</w:t>
      </w:r>
      <w:r>
        <w:t>9</w:t>
      </w:r>
      <w:r w:rsidRPr="00C30A84">
        <w:t>.3. var piesaistīt nometņu organizētājus, kuri plāno organizēt nometnes  ukraiņu  un latviešu bērniem (50%/50%), kāda pieredze bija 2024.gadā;</w:t>
      </w:r>
    </w:p>
    <w:p w14:paraId="2F22C8C0" w14:textId="77777777" w:rsidR="00E86330" w:rsidRPr="00C30A84" w:rsidRDefault="00E86330" w:rsidP="00E86330">
      <w:pPr>
        <w:jc w:val="both"/>
      </w:pPr>
      <w:r w:rsidRPr="00C30A84">
        <w:t>1</w:t>
      </w:r>
      <w:r>
        <w:t>9</w:t>
      </w:r>
      <w:r w:rsidRPr="00C30A84">
        <w:t>.4. segt izdevumus par dalību nometnēs ukraiņu bērniem, iesaistot tos blakus esošo novadu organizētajās nometnēs, ja pašvaldībā ukraiņu bērnu skaits ir mazāks par 20, vai izmantot 1</w:t>
      </w:r>
      <w:r>
        <w:t>9</w:t>
      </w:r>
      <w:r w:rsidRPr="00C30A84">
        <w:t>.2.punktā minēto iespēju.</w:t>
      </w:r>
    </w:p>
    <w:p w14:paraId="647C348E" w14:textId="77777777" w:rsidR="00E86330" w:rsidRPr="00564254" w:rsidRDefault="00E86330" w:rsidP="00E86330">
      <w:pPr>
        <w:jc w:val="both"/>
      </w:pPr>
      <w:r>
        <w:t xml:space="preserve">20. </w:t>
      </w:r>
      <w:r w:rsidRPr="008F6874">
        <w:t xml:space="preserve">Ņemot vērā katrā pašvaldībā dzīvojošo Ukrainas bērnu un jauniešu skaitu (no 7 līdz 18 gadu vecumam ieskaitot), finanšu aprēķins veidots tā, lai iesaistītu aptuveni ¼  daļu no viņiem. Jāņem vērā, ka dati par </w:t>
      </w:r>
      <w:r w:rsidRPr="00564254">
        <w:t xml:space="preserve">pašvaldībā esošajiem Ukrainas bērniem var būt mainīgi. Ja pašvaldībā ir neliels Ukrainas bēgļu bērnu skaits, ir pieļaujama blakus esošo pašvaldību sadarbība, lai nodrošinātu nepieciešamo atbalstu. </w:t>
      </w:r>
      <w:r w:rsidRPr="00564254">
        <w:rPr>
          <w:u w:val="single"/>
        </w:rPr>
        <w:t>Pašvaldībās, kurās reģistrēto Ukrainas bērnu skaits nepārsniedz 20 bērnus, finansējums tiek aprēķināts visiem bērniem simtprocentīgi.</w:t>
      </w:r>
      <w:r w:rsidRPr="00564254">
        <w:t xml:space="preserve"> Šādas pašvaldības ir: Alūksnes, Augšdaugavas, Balvu, Krāslavas, Līvānu, Madonas, Preiļu, Varakļānu, Ventspils novadu pašvaldības. </w:t>
      </w:r>
    </w:p>
    <w:p w14:paraId="0BF91E61" w14:textId="77777777" w:rsidR="00E86330" w:rsidRPr="002B4A69" w:rsidRDefault="00E86330" w:rsidP="00E86330">
      <w:pPr>
        <w:jc w:val="both"/>
      </w:pPr>
      <w:r w:rsidRPr="00564254">
        <w:t>21. Attiecināmās izmaksas nometnes norisē:</w:t>
      </w:r>
    </w:p>
    <w:p w14:paraId="6F0F2D34" w14:textId="77777777" w:rsidR="00E86330" w:rsidRPr="002B4A69" w:rsidRDefault="00E86330" w:rsidP="00E86330">
      <w:pPr>
        <w:jc w:val="both"/>
      </w:pPr>
      <w:r>
        <w:t xml:space="preserve">21.1. </w:t>
      </w:r>
      <w:r w:rsidRPr="002B4A69">
        <w:t>telpu un aprīkojuma, piem., telts, noma;</w:t>
      </w:r>
    </w:p>
    <w:p w14:paraId="3446060C" w14:textId="77777777" w:rsidR="00E86330" w:rsidRPr="002B4A69" w:rsidRDefault="00E86330" w:rsidP="00E86330">
      <w:pPr>
        <w:jc w:val="both"/>
      </w:pPr>
      <w:r>
        <w:t xml:space="preserve">21.2. </w:t>
      </w:r>
      <w:r w:rsidRPr="002B4A69">
        <w:t>transporta pakalpojumi (sabiedriskā transporta biļetes nometnes dalībniekiem un/vai autobusu noma nometnes dalībnieku pārvadāšanai);</w:t>
      </w:r>
    </w:p>
    <w:p w14:paraId="7D62D266" w14:textId="77777777" w:rsidR="00E86330" w:rsidRPr="002B4A69" w:rsidRDefault="00E86330" w:rsidP="00E86330">
      <w:pPr>
        <w:jc w:val="both"/>
      </w:pPr>
      <w:r>
        <w:t xml:space="preserve">21.3. </w:t>
      </w:r>
      <w:r w:rsidRPr="002B4A69">
        <w:t>dalībnieku ēdināšana, izmitināšana;</w:t>
      </w:r>
    </w:p>
    <w:p w14:paraId="532E7D4D" w14:textId="77777777" w:rsidR="00E86330" w:rsidRPr="002B4A69" w:rsidRDefault="00E86330" w:rsidP="00E86330">
      <w:pPr>
        <w:jc w:val="both"/>
      </w:pPr>
      <w:r>
        <w:t xml:space="preserve">21.4. </w:t>
      </w:r>
      <w:r w:rsidRPr="002B4A69">
        <w:t>aktivitātēm un nodarbībām nepieciešamie materiāli un kancelejas preces, ieejas biļetes, ja nometnes dalībnieki apmeklē kādu pasākumu vai kultūras/dabas vietu,</w:t>
      </w:r>
    </w:p>
    <w:p w14:paraId="3989E2B1" w14:textId="77777777" w:rsidR="00E86330" w:rsidRDefault="00E86330" w:rsidP="00E86330">
      <w:pPr>
        <w:jc w:val="both"/>
      </w:pPr>
      <w:r>
        <w:t xml:space="preserve">21.5. </w:t>
      </w:r>
      <w:r w:rsidRPr="002B4A69">
        <w:t>nometnes programmas nodrošināšanai nepieciešamās saimniecības preces, t.sk. dezinfekcijas līdzekļi, higiēnas preces;</w:t>
      </w:r>
    </w:p>
    <w:p w14:paraId="79CA7378" w14:textId="77777777" w:rsidR="00E86330" w:rsidRPr="002B4A69" w:rsidRDefault="00E86330" w:rsidP="00E86330">
      <w:pPr>
        <w:jc w:val="both"/>
      </w:pPr>
      <w:r>
        <w:t>21.6.</w:t>
      </w:r>
      <w:r w:rsidRPr="002B4A69">
        <w:t>nometnes programmas nodrošināšanai nepieciešamais mazvērtīgais inventārs;</w:t>
      </w:r>
    </w:p>
    <w:p w14:paraId="66BCB442" w14:textId="77777777" w:rsidR="00E86330" w:rsidRPr="002B4A69" w:rsidRDefault="00E86330" w:rsidP="00E86330">
      <w:pPr>
        <w:jc w:val="both"/>
      </w:pPr>
      <w:r>
        <w:t>21.7.</w:t>
      </w:r>
      <w:r w:rsidRPr="002B4A69">
        <w:t>citas nometnes programmas īstenošanai nepieciešamās izmaksas (piemēram, Veselības inspekcijas saskaņojuma izmaksas);</w:t>
      </w:r>
    </w:p>
    <w:p w14:paraId="705C36F1" w14:textId="77777777" w:rsidR="00E86330" w:rsidRPr="002B4A69" w:rsidRDefault="00E86330" w:rsidP="00E86330">
      <w:pPr>
        <w:jc w:val="both"/>
      </w:pPr>
      <w:r>
        <w:lastRenderedPageBreak/>
        <w:t>21.8.</w:t>
      </w:r>
      <w:r w:rsidRPr="002B4A69">
        <w:t xml:space="preserve">nometnes personāla (vadītāja, pedagogu, radošo darbnīcu vadītāju, tehnisko darbinieku u.c.) darba samaksa. </w:t>
      </w:r>
    </w:p>
    <w:p w14:paraId="1CB4BC21" w14:textId="77777777" w:rsidR="00E86330" w:rsidRPr="002B4A69" w:rsidRDefault="00E86330" w:rsidP="00E86330">
      <w:pPr>
        <w:pStyle w:val="ListParagraph"/>
        <w:widowControl/>
        <w:numPr>
          <w:ilvl w:val="0"/>
          <w:numId w:val="5"/>
        </w:numPr>
        <w:suppressAutoHyphens w:val="0"/>
        <w:ind w:left="0" w:firstLine="0"/>
        <w:jc w:val="both"/>
      </w:pPr>
      <w:r w:rsidRPr="002B4A69">
        <w:t>Neattiecināmās izmaksas - izmaksas, kas neatbilst nometnes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5CA20C23" w14:textId="77777777" w:rsidR="00E86330" w:rsidRPr="002B4A69" w:rsidRDefault="00E86330" w:rsidP="00E86330">
      <w:pPr>
        <w:pStyle w:val="ListParagraph"/>
        <w:widowControl/>
        <w:numPr>
          <w:ilvl w:val="0"/>
          <w:numId w:val="5"/>
        </w:numPr>
        <w:suppressAutoHyphens w:val="0"/>
        <w:ind w:left="0" w:firstLine="0"/>
        <w:jc w:val="both"/>
      </w:pPr>
      <w:r w:rsidRPr="002B4A69">
        <w:t xml:space="preserve">Pašvaldībām paredzamās izmaksas programmas </w:t>
      </w:r>
      <w:r>
        <w:t>administrēšanai līdz 4% jeb (891 000 x 4% = jeb ap 35 640</w:t>
      </w:r>
      <w:r w:rsidRPr="002B4A69">
        <w:t xml:space="preserve">  </w:t>
      </w:r>
      <w:proofErr w:type="spellStart"/>
      <w:r w:rsidRPr="002B4A69">
        <w:t>euro</w:t>
      </w:r>
      <w:proofErr w:type="spellEnd"/>
      <w:r w:rsidRPr="002B4A69">
        <w:t xml:space="preserve">)  no programmā apgūtā finansējuma pēc faktiskās nometņu norises un to attiecināmā finansējuma deklarēšanas paredzēta, lai segtu papildu administratīvās un organizatoriskās izmaksas. Pašvaldības nodrošina konkursu organizēšanu par nometņu norisi, to kvalitatīvo </w:t>
      </w:r>
      <w:proofErr w:type="spellStart"/>
      <w:r w:rsidRPr="002B4A69">
        <w:t>izvērtējumu</w:t>
      </w:r>
      <w:proofErr w:type="spellEnd"/>
      <w:r w:rsidRPr="002B4A69">
        <w:t>, dalībnieku datu apkopojumu un pārraudzību, nometņu ieviešanas atbalstu un pārraudzību. No šīm izmaksām plānots segt ar papildu personāla piesaisti saistītās izmaksas. </w:t>
      </w:r>
    </w:p>
    <w:p w14:paraId="4FB885DD" w14:textId="77777777" w:rsidR="00E86330" w:rsidRPr="00B53A96" w:rsidRDefault="00E86330" w:rsidP="00E86330">
      <w:pPr>
        <w:tabs>
          <w:tab w:val="left" w:pos="2070"/>
        </w:tabs>
      </w:pPr>
    </w:p>
    <w:p w14:paraId="74F43F61" w14:textId="77777777" w:rsidR="00E86330" w:rsidRPr="00B53A96" w:rsidRDefault="00E86330" w:rsidP="00E86330">
      <w:pPr>
        <w:ind w:left="567"/>
        <w:jc w:val="center"/>
        <w:rPr>
          <w:b/>
          <w:bCs/>
        </w:rPr>
      </w:pPr>
      <w:r w:rsidRPr="00B53A96">
        <w:rPr>
          <w:b/>
          <w:bCs/>
        </w:rPr>
        <w:t>III  Finansējuma piešķiršanas kārtība</w:t>
      </w:r>
    </w:p>
    <w:p w14:paraId="5930731C" w14:textId="77777777" w:rsidR="00E86330" w:rsidRPr="00B53A96" w:rsidRDefault="00E86330" w:rsidP="00E86330">
      <w:pPr>
        <w:ind w:left="567"/>
        <w:jc w:val="center"/>
      </w:pPr>
    </w:p>
    <w:p w14:paraId="32BCD137" w14:textId="77777777" w:rsidR="00E86330" w:rsidRPr="00B53A96" w:rsidRDefault="00E86330" w:rsidP="00E86330">
      <w:pPr>
        <w:pStyle w:val="ListParagraph"/>
        <w:widowControl/>
        <w:numPr>
          <w:ilvl w:val="0"/>
          <w:numId w:val="5"/>
        </w:numPr>
        <w:suppressAutoHyphens w:val="0"/>
        <w:ind w:left="426" w:hanging="426"/>
        <w:jc w:val="both"/>
        <w:rPr>
          <w:color w:val="FF0000"/>
        </w:rPr>
      </w:pPr>
      <w:r w:rsidRPr="00B53A96">
        <w:t xml:space="preserve">Finansējums nometnēm tiek piešķirts uz līguma pamata starp </w:t>
      </w:r>
      <w:r>
        <w:t>Aģentūru</w:t>
      </w:r>
      <w:r w:rsidRPr="00B53A96">
        <w:t xml:space="preserve"> un pašvaldību. Pašvaldībai līgumā jānorāda Valsts kases konts. Līgumam tiek pievienota pārskata forma un šīs Vadlīnijas. </w:t>
      </w:r>
    </w:p>
    <w:p w14:paraId="10B2EEDE" w14:textId="77777777" w:rsidR="00E86330" w:rsidRPr="00B53A96" w:rsidRDefault="00E86330" w:rsidP="00E86330">
      <w:pPr>
        <w:pStyle w:val="ListParagraph"/>
        <w:widowControl/>
        <w:numPr>
          <w:ilvl w:val="0"/>
          <w:numId w:val="5"/>
        </w:numPr>
        <w:suppressAutoHyphens w:val="0"/>
        <w:ind w:left="426" w:hanging="426"/>
        <w:jc w:val="both"/>
      </w:pPr>
      <w:r w:rsidRPr="00B53A96">
        <w:t xml:space="preserve">Maksimālais atbalsta apjoms ir 50 </w:t>
      </w:r>
      <w:proofErr w:type="spellStart"/>
      <w:r w:rsidRPr="00B53A96">
        <w:rPr>
          <w:i/>
        </w:rPr>
        <w:t>euro</w:t>
      </w:r>
      <w:proofErr w:type="spellEnd"/>
      <w:r w:rsidRPr="00B53A96">
        <w:t xml:space="preserve"> dienā par viena bērna dalību dienas nometnē, 70 </w:t>
      </w:r>
      <w:proofErr w:type="spellStart"/>
      <w:r w:rsidRPr="00B53A96">
        <w:rPr>
          <w:i/>
        </w:rPr>
        <w:t>euro</w:t>
      </w:r>
      <w:proofErr w:type="spellEnd"/>
      <w:r w:rsidRPr="00B53A96">
        <w:t xml:space="preserve"> dienā par viena bērna dalību diennakts nometnē. Vienam bērnam paredzētajā atbalsta apmērā ir iekļautas arī izmaksas atbalsta programmas administrēšanai pašvaldībai, kopā 4% apmērā</w:t>
      </w:r>
      <w:r>
        <w:t xml:space="preserve"> </w:t>
      </w:r>
      <w:r w:rsidRPr="002B4A69">
        <w:t>no apgūtā finansējuma.</w:t>
      </w:r>
    </w:p>
    <w:p w14:paraId="3B8283DB" w14:textId="77777777" w:rsidR="00E86330" w:rsidRPr="00A40FAE" w:rsidRDefault="00E86330" w:rsidP="00E86330">
      <w:pPr>
        <w:pStyle w:val="ListParagraph"/>
        <w:widowControl/>
        <w:numPr>
          <w:ilvl w:val="0"/>
          <w:numId w:val="5"/>
        </w:numPr>
        <w:suppressAutoHyphens w:val="0"/>
        <w:ind w:left="426" w:hanging="426"/>
        <w:jc w:val="both"/>
      </w:pPr>
      <w:r w:rsidRPr="00A40FAE">
        <w:t>Pašvaldību ietvaros finansējums nometņu organizatoriem piešķirams caurspīdīgā, atklātā, nediskriminējošā un konkurenci nodrošinošā projektu konkursā vai publiskā iepirkuma procesā, kuram var pieteikties jebkurš interesents, kas atbilst attiecīgajiem nometņu organizētāju kritērijiem.</w:t>
      </w:r>
    </w:p>
    <w:p w14:paraId="19092DCC" w14:textId="77777777" w:rsidR="00E86330" w:rsidRPr="00B53A96" w:rsidRDefault="00E86330" w:rsidP="00E86330">
      <w:pPr>
        <w:pStyle w:val="ListParagraph"/>
        <w:widowControl/>
        <w:numPr>
          <w:ilvl w:val="0"/>
          <w:numId w:val="5"/>
        </w:numPr>
        <w:suppressAutoHyphens w:val="0"/>
        <w:ind w:left="426" w:hanging="426"/>
        <w:jc w:val="both"/>
      </w:pPr>
      <w:r w:rsidRPr="00B53A96">
        <w:rPr>
          <w:lang w:eastAsia="lv-LV"/>
        </w:rPr>
        <w:t>Nometņu organizētājs var būt gan pašvaldību dibinātas iestādes, gan biedrības un nodibinājumi, gan nevalstiskās organizācijas un citas juridiskas personas.</w:t>
      </w:r>
      <w:r w:rsidRPr="00B53A96">
        <w:rPr>
          <w:lang w:eastAsia="lv-LV"/>
        </w:rPr>
        <w:br/>
      </w:r>
      <w:r w:rsidRPr="00B53A96">
        <w:t>Viens nometņu organizētājs var īstenot vairākas nometnes.</w:t>
      </w:r>
    </w:p>
    <w:p w14:paraId="102E984B" w14:textId="77777777" w:rsidR="00E86330" w:rsidRPr="002B4A69" w:rsidRDefault="00E86330" w:rsidP="00E86330">
      <w:pPr>
        <w:pStyle w:val="ListParagraph"/>
        <w:widowControl/>
        <w:numPr>
          <w:ilvl w:val="0"/>
          <w:numId w:val="5"/>
        </w:numPr>
        <w:suppressAutoHyphens w:val="0"/>
        <w:ind w:left="426" w:hanging="426"/>
        <w:jc w:val="both"/>
      </w:pPr>
      <w:r w:rsidRPr="00B53A96">
        <w:t>Projekta ietvaros pašvaldības ir tiesīgas nodrošināt savu līdzfinansējumu, lai iesaistītu lielāku skaitu bērnu va</w:t>
      </w:r>
      <w:r>
        <w:t xml:space="preserve">i sniegtu lielāku atbalstu </w:t>
      </w:r>
      <w:r w:rsidRPr="002B4A69">
        <w:t>dienas vai diennakts nometņu organizēšanai.</w:t>
      </w:r>
    </w:p>
    <w:p w14:paraId="66953D06" w14:textId="77777777" w:rsidR="00E86330" w:rsidRPr="00B53A96" w:rsidRDefault="00E86330" w:rsidP="00E86330">
      <w:pPr>
        <w:pStyle w:val="ListParagraph"/>
        <w:widowControl/>
        <w:numPr>
          <w:ilvl w:val="0"/>
          <w:numId w:val="5"/>
        </w:numPr>
        <w:suppressAutoHyphens w:val="0"/>
        <w:ind w:left="426" w:hanging="426"/>
        <w:jc w:val="both"/>
      </w:pPr>
      <w:r w:rsidRPr="00B53A96">
        <w:t xml:space="preserve">Pašvaldības, izsludinot konkursu, ir tiesīga noteikt kritērijus un nosacījumus nometnes organizētājam piedāvājuma izvērtēšanai, lai nodrošinātu projekta mērķa sasniegšanu un kvalitatīvu nometnes norisi. </w:t>
      </w:r>
    </w:p>
    <w:p w14:paraId="06530FD6" w14:textId="77777777" w:rsidR="00E86330" w:rsidRPr="00B53A96" w:rsidRDefault="00E86330" w:rsidP="00E86330">
      <w:pPr>
        <w:pStyle w:val="ListParagraph"/>
        <w:widowControl/>
        <w:numPr>
          <w:ilvl w:val="0"/>
          <w:numId w:val="5"/>
        </w:numPr>
        <w:suppressAutoHyphens w:val="0"/>
        <w:ind w:left="426" w:hanging="426"/>
        <w:jc w:val="both"/>
      </w:pPr>
      <w:r w:rsidRPr="00B53A96">
        <w:t>Piešķirto, bet nometnes organizēšanai neizlietoto finansējumu nometnes organizētājs atmaksā pašvaldībai.</w:t>
      </w:r>
    </w:p>
    <w:p w14:paraId="3B93337F" w14:textId="77777777" w:rsidR="00E86330" w:rsidRPr="00B53A96" w:rsidRDefault="00E86330" w:rsidP="00E86330">
      <w:pPr>
        <w:pStyle w:val="ListParagraph"/>
        <w:widowControl/>
        <w:numPr>
          <w:ilvl w:val="0"/>
          <w:numId w:val="5"/>
        </w:numPr>
        <w:suppressAutoHyphens w:val="0"/>
        <w:ind w:left="426" w:hanging="426"/>
        <w:jc w:val="both"/>
      </w:pPr>
      <w:r w:rsidRPr="00B53A96">
        <w:t xml:space="preserve"> Neizlietoto valsts finansējumu pašvaldība pēc projekta īstenošanas atmaksā </w:t>
      </w:r>
      <w:r>
        <w:t>Aģentūrai</w:t>
      </w:r>
      <w:r w:rsidRPr="00B53A96">
        <w:t>.</w:t>
      </w:r>
    </w:p>
    <w:p w14:paraId="192B762A" w14:textId="77777777" w:rsidR="00E86330" w:rsidRPr="00B53A96" w:rsidRDefault="00E86330" w:rsidP="00E86330">
      <w:pPr>
        <w:pStyle w:val="ListParagraph"/>
        <w:widowControl/>
        <w:numPr>
          <w:ilvl w:val="0"/>
          <w:numId w:val="5"/>
        </w:numPr>
        <w:suppressAutoHyphens w:val="0"/>
        <w:ind w:left="426" w:hanging="426"/>
        <w:jc w:val="both"/>
      </w:pPr>
      <w:r w:rsidRPr="00B53A96">
        <w:t>Ja faktiskais bērnu skaits nometnē ir mazāks nekā ar bērnu likumiskajiem pārstāvjiem noslēgto līgumu skaits par dalību nometnē:</w:t>
      </w:r>
    </w:p>
    <w:p w14:paraId="3360F9BB" w14:textId="77777777" w:rsidR="00E86330" w:rsidRPr="00B765F6" w:rsidRDefault="00E86330" w:rsidP="00E86330">
      <w:pPr>
        <w:pStyle w:val="ListParagraph"/>
        <w:widowControl/>
        <w:numPr>
          <w:ilvl w:val="1"/>
          <w:numId w:val="6"/>
        </w:numPr>
        <w:suppressAutoHyphens w:val="0"/>
        <w:jc w:val="both"/>
      </w:pPr>
      <w:r w:rsidRPr="00B765F6">
        <w:t>piešķirtais finansējums ir pilnībā attiecināms gadījumos, kad bērns vai jaunietis nav piedalījies nometnē attaisnojošo iemeslu dēļ (ārsta zīme slimības gadījumā, bērna likumiskā pārstāvja iesniegums nometnes organizētājam par objektīviem apstākļiem nometnes neapmeklēšanai);</w:t>
      </w:r>
    </w:p>
    <w:p w14:paraId="2A5957EC" w14:textId="77777777" w:rsidR="00E86330" w:rsidRPr="00B765F6" w:rsidRDefault="00E86330" w:rsidP="00E86330">
      <w:pPr>
        <w:jc w:val="both"/>
      </w:pPr>
      <w:r>
        <w:t>31.2.</w:t>
      </w:r>
      <w:r w:rsidRPr="00B765F6">
        <w:t>piešķirtais finansējums ir pilnībā attiecināms uz neatgūstamajām izmaksām;</w:t>
      </w:r>
    </w:p>
    <w:p w14:paraId="408EBC2C" w14:textId="77777777" w:rsidR="00E86330" w:rsidRPr="00B765F6" w:rsidRDefault="00E86330" w:rsidP="00E86330">
      <w:pPr>
        <w:pStyle w:val="ListParagraph"/>
        <w:widowControl/>
        <w:numPr>
          <w:ilvl w:val="1"/>
          <w:numId w:val="7"/>
        </w:numPr>
        <w:suppressAutoHyphens w:val="0"/>
        <w:jc w:val="both"/>
      </w:pPr>
      <w:r w:rsidRPr="00B765F6">
        <w:t>pārējos gadījumos piešķirto finansējumu nometnes organizētājs atmaksā atpakaļ pašvaldībai.</w:t>
      </w:r>
    </w:p>
    <w:p w14:paraId="3ED5A9BE" w14:textId="77777777" w:rsidR="00E86330" w:rsidRPr="00B53A96" w:rsidRDefault="00E86330" w:rsidP="00E86330">
      <w:pPr>
        <w:pStyle w:val="ListParagraph"/>
        <w:widowControl/>
        <w:numPr>
          <w:ilvl w:val="0"/>
          <w:numId w:val="7"/>
        </w:numPr>
        <w:suppressAutoHyphens w:val="0"/>
        <w:ind w:left="426" w:hanging="426"/>
        <w:jc w:val="both"/>
      </w:pPr>
      <w:r w:rsidRPr="00B53A96">
        <w:t xml:space="preserve"> Pašvaldība var pārskaitīt nometnes organizētājam avansu līdz 90% apmērā no piešķirtā finansējuma. Atlikusī finansējuma daļa tiek pārskaitīta pēc pārskata iesniegšanas pašvaldībai un saskaņošanas.</w:t>
      </w:r>
    </w:p>
    <w:p w14:paraId="25DDBBFC" w14:textId="77777777" w:rsidR="00E86330" w:rsidRPr="00B53A96" w:rsidRDefault="00E86330" w:rsidP="00E86330">
      <w:pPr>
        <w:pStyle w:val="ListParagraph"/>
        <w:widowControl/>
        <w:numPr>
          <w:ilvl w:val="0"/>
          <w:numId w:val="7"/>
        </w:numPr>
        <w:suppressAutoHyphens w:val="0"/>
        <w:ind w:left="426" w:hanging="426"/>
        <w:jc w:val="both"/>
      </w:pPr>
      <w:r w:rsidRPr="00B53A96">
        <w:t xml:space="preserve">Pašvaldības iestādei piešķirtais finansējums nometnes organizēšanai tiek iekļauts attiecīgās iestādes budžetā 100% apmērā. </w:t>
      </w:r>
    </w:p>
    <w:p w14:paraId="468183D8" w14:textId="77777777" w:rsidR="00E86330" w:rsidRPr="00B53A96" w:rsidRDefault="00E86330" w:rsidP="00E86330">
      <w:pPr>
        <w:pStyle w:val="ListParagraph"/>
        <w:tabs>
          <w:tab w:val="left" w:pos="1134"/>
        </w:tabs>
        <w:autoSpaceDE w:val="0"/>
        <w:autoSpaceDN w:val="0"/>
        <w:adjustRightInd w:val="0"/>
        <w:ind w:left="567"/>
        <w:rPr>
          <w:b/>
          <w:sz w:val="26"/>
          <w:szCs w:val="26"/>
        </w:rPr>
      </w:pPr>
    </w:p>
    <w:p w14:paraId="71ABD261" w14:textId="77777777" w:rsidR="00E86330" w:rsidRPr="00B53A96" w:rsidRDefault="00E86330" w:rsidP="00E86330">
      <w:pPr>
        <w:pStyle w:val="ListParagraph"/>
        <w:tabs>
          <w:tab w:val="left" w:pos="1134"/>
        </w:tabs>
        <w:autoSpaceDE w:val="0"/>
        <w:autoSpaceDN w:val="0"/>
        <w:adjustRightInd w:val="0"/>
        <w:ind w:left="567"/>
        <w:jc w:val="center"/>
        <w:rPr>
          <w:b/>
        </w:rPr>
      </w:pPr>
      <w:r w:rsidRPr="00B53A96">
        <w:rPr>
          <w:b/>
        </w:rPr>
        <w:t>IV Pārskatu pieņemšana un pārbaude</w:t>
      </w:r>
    </w:p>
    <w:p w14:paraId="67B2B611" w14:textId="77777777" w:rsidR="00E86330" w:rsidRPr="00B53A96" w:rsidRDefault="00E86330" w:rsidP="00E86330">
      <w:pPr>
        <w:pStyle w:val="ListParagraph"/>
        <w:ind w:left="567"/>
        <w:jc w:val="both"/>
      </w:pPr>
    </w:p>
    <w:p w14:paraId="4DFF9A7E" w14:textId="77777777" w:rsidR="00E86330" w:rsidRPr="002B4A69" w:rsidRDefault="00E86330" w:rsidP="00E86330">
      <w:pPr>
        <w:pStyle w:val="ListParagraph"/>
        <w:widowControl/>
        <w:numPr>
          <w:ilvl w:val="0"/>
          <w:numId w:val="7"/>
        </w:numPr>
        <w:suppressAutoHyphens w:val="0"/>
        <w:ind w:left="426" w:hanging="426"/>
        <w:jc w:val="both"/>
        <w:rPr>
          <w:bCs/>
        </w:rPr>
      </w:pPr>
      <w:r w:rsidRPr="002B4A69">
        <w:rPr>
          <w:bCs/>
        </w:rPr>
        <w:lastRenderedPageBreak/>
        <w:t>Pašvaldībai līdz 202</w:t>
      </w:r>
      <w:r>
        <w:rPr>
          <w:bCs/>
        </w:rPr>
        <w:t>5. gada 16</w:t>
      </w:r>
      <w:r w:rsidRPr="002B4A69">
        <w:rPr>
          <w:bCs/>
        </w:rPr>
        <w:t>.</w:t>
      </w:r>
      <w:r>
        <w:rPr>
          <w:bCs/>
        </w:rPr>
        <w:t xml:space="preserve"> </w:t>
      </w:r>
      <w:r w:rsidRPr="002B4A69">
        <w:rPr>
          <w:bCs/>
        </w:rPr>
        <w:t xml:space="preserve">septembrim aizpildīt </w:t>
      </w:r>
      <w:r>
        <w:rPr>
          <w:bCs/>
        </w:rPr>
        <w:t>Aģentūras</w:t>
      </w:r>
      <w:r w:rsidRPr="002B4A69">
        <w:rPr>
          <w:bCs/>
        </w:rPr>
        <w:t xml:space="preserve"> sagatavotu starpposma pārskatu elektroniskas anketas formātā, ietverot nepieciešamo informāciju atba</w:t>
      </w:r>
      <w:r>
        <w:rPr>
          <w:bCs/>
        </w:rPr>
        <w:t xml:space="preserve">lsta programmas </w:t>
      </w:r>
      <w:proofErr w:type="spellStart"/>
      <w:r>
        <w:rPr>
          <w:bCs/>
        </w:rPr>
        <w:t>monitorēšanai</w:t>
      </w:r>
      <w:proofErr w:type="spellEnd"/>
      <w:r>
        <w:rPr>
          <w:bCs/>
        </w:rPr>
        <w:t xml:space="preserve"> (2</w:t>
      </w:r>
      <w:r w:rsidRPr="002B4A69">
        <w:rPr>
          <w:bCs/>
        </w:rPr>
        <w:t>.</w:t>
      </w:r>
      <w:r>
        <w:rPr>
          <w:bCs/>
        </w:rPr>
        <w:t xml:space="preserve"> </w:t>
      </w:r>
      <w:r w:rsidRPr="002B4A69">
        <w:rPr>
          <w:bCs/>
        </w:rPr>
        <w:t xml:space="preserve">pielikums). </w:t>
      </w:r>
    </w:p>
    <w:p w14:paraId="61D6B853" w14:textId="77777777" w:rsidR="00E86330" w:rsidRPr="002B4A69" w:rsidRDefault="00E86330" w:rsidP="00E86330">
      <w:pPr>
        <w:pStyle w:val="ListParagraph"/>
        <w:widowControl/>
        <w:numPr>
          <w:ilvl w:val="0"/>
          <w:numId w:val="7"/>
        </w:numPr>
        <w:suppressAutoHyphens w:val="0"/>
        <w:ind w:left="426" w:hanging="426"/>
        <w:jc w:val="both"/>
      </w:pPr>
      <w:r w:rsidRPr="002B4A69">
        <w:rPr>
          <w:bCs/>
        </w:rPr>
        <w:t>Pašvaldība līdz 202</w:t>
      </w:r>
      <w:r>
        <w:rPr>
          <w:bCs/>
        </w:rPr>
        <w:t xml:space="preserve">5. </w:t>
      </w:r>
      <w:r w:rsidRPr="002B4A69">
        <w:rPr>
          <w:bCs/>
        </w:rPr>
        <w:t xml:space="preserve">gada </w:t>
      </w:r>
      <w:r w:rsidRPr="00B765F6">
        <w:rPr>
          <w:bCs/>
        </w:rPr>
        <w:t>14.</w:t>
      </w:r>
      <w:r>
        <w:rPr>
          <w:bCs/>
        </w:rPr>
        <w:t xml:space="preserve"> </w:t>
      </w:r>
      <w:r w:rsidRPr="00B765F6">
        <w:rPr>
          <w:bCs/>
        </w:rPr>
        <w:t xml:space="preserve">novembrim </w:t>
      </w:r>
      <w:r w:rsidRPr="002B4A69">
        <w:rPr>
          <w:bCs/>
        </w:rPr>
        <w:t xml:space="preserve">iesniedz </w:t>
      </w:r>
      <w:r>
        <w:rPr>
          <w:bCs/>
        </w:rPr>
        <w:t>Aģentūrai</w:t>
      </w:r>
      <w:r w:rsidRPr="002B4A69">
        <w:rPr>
          <w:bCs/>
        </w:rPr>
        <w:t xml:space="preserve"> rakstisku </w:t>
      </w:r>
      <w:r w:rsidRPr="002B4A69">
        <w:rPr>
          <w:bCs/>
          <w:iCs/>
        </w:rPr>
        <w:t>pārskatu par nometņu norisi un piešķirtā finansējuma izlietojumu</w:t>
      </w:r>
      <w:r w:rsidRPr="002B4A69">
        <w:t>, pamatojoties uz nometņu organizē</w:t>
      </w:r>
      <w:r>
        <w:t>tāju iesniegtajiem pārskatiem (3</w:t>
      </w:r>
      <w:r w:rsidRPr="002B4A69">
        <w:t>.</w:t>
      </w:r>
      <w:r>
        <w:t xml:space="preserve"> </w:t>
      </w:r>
      <w:r w:rsidRPr="002B4A69">
        <w:t xml:space="preserve">pielikums). </w:t>
      </w:r>
    </w:p>
    <w:p w14:paraId="056A3F38" w14:textId="77777777" w:rsidR="00E86330" w:rsidRPr="00B53A96" w:rsidRDefault="00E86330" w:rsidP="00E86330">
      <w:pPr>
        <w:pStyle w:val="ListParagraph"/>
        <w:widowControl/>
        <w:numPr>
          <w:ilvl w:val="0"/>
          <w:numId w:val="7"/>
        </w:numPr>
        <w:suppressAutoHyphens w:val="0"/>
        <w:ind w:left="426" w:hanging="426"/>
        <w:jc w:val="both"/>
      </w:pPr>
      <w:r w:rsidRPr="00B53A96">
        <w:rPr>
          <w:bCs/>
        </w:rPr>
        <w:t>Pašvaldība pārskatā ietver informāciju par katru nometni, iegūtos datus apkopojot atbilstoši Līguma 2.</w:t>
      </w:r>
      <w:r>
        <w:rPr>
          <w:bCs/>
        </w:rPr>
        <w:t xml:space="preserve"> </w:t>
      </w:r>
      <w:r w:rsidRPr="00B53A96">
        <w:rPr>
          <w:bCs/>
        </w:rPr>
        <w:t>pielikumā noteiktajai formai.</w:t>
      </w:r>
    </w:p>
    <w:p w14:paraId="5807EC82" w14:textId="77777777" w:rsidR="00E86330" w:rsidRPr="00B53A96" w:rsidRDefault="00E86330" w:rsidP="00E86330">
      <w:pPr>
        <w:pStyle w:val="ListParagraph"/>
        <w:widowControl/>
        <w:numPr>
          <w:ilvl w:val="0"/>
          <w:numId w:val="7"/>
        </w:numPr>
        <w:suppressAutoHyphens w:val="0"/>
        <w:ind w:left="426" w:hanging="426"/>
        <w:jc w:val="both"/>
      </w:pPr>
      <w:r>
        <w:rPr>
          <w:bCs/>
        </w:rPr>
        <w:t>Aģentūra</w:t>
      </w:r>
      <w:r w:rsidRPr="00B53A96">
        <w:rPr>
          <w:bCs/>
        </w:rPr>
        <w:t xml:space="preserve"> veic atsūtītās informācijas pārbaudi</w:t>
      </w:r>
      <w:r w:rsidRPr="00B53A96">
        <w:t>.</w:t>
      </w:r>
    </w:p>
    <w:p w14:paraId="430914AA" w14:textId="77777777" w:rsidR="00E86330" w:rsidRPr="00B765F6" w:rsidRDefault="00E86330" w:rsidP="00E86330">
      <w:pPr>
        <w:pStyle w:val="ListParagraph"/>
        <w:widowControl/>
        <w:numPr>
          <w:ilvl w:val="0"/>
          <w:numId w:val="7"/>
        </w:numPr>
        <w:suppressAutoHyphens w:val="0"/>
        <w:jc w:val="both"/>
        <w:rPr>
          <w:color w:val="FF0000"/>
        </w:rPr>
      </w:pPr>
      <w:r w:rsidRPr="00B765F6">
        <w:t xml:space="preserve">Aģentūra sagatavo ziņojumu Izglītības un zinātnes ministrijai </w:t>
      </w:r>
      <w:r>
        <w:t xml:space="preserve">par </w:t>
      </w:r>
      <w:r w:rsidRPr="00B765F6">
        <w:t>projekta īstenošanas rezultātiem.</w:t>
      </w:r>
    </w:p>
    <w:p w14:paraId="2EE0A2A6" w14:textId="77777777" w:rsidR="0086664C" w:rsidRDefault="0086664C"/>
    <w:p w14:paraId="69EBC6F4" w14:textId="77777777" w:rsidR="00E86330" w:rsidRPr="007376B0" w:rsidRDefault="00E86330"/>
    <w:sectPr w:rsidR="00E86330" w:rsidRPr="007376B0" w:rsidSect="00AC65A4">
      <w:pgSz w:w="11906" w:h="16838"/>
      <w:pgMar w:top="1440" w:right="991"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6EF27F8"/>
    <w:multiLevelType w:val="multilevel"/>
    <w:tmpl w:val="33D032E8"/>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5E1435"/>
    <w:multiLevelType w:val="hybridMultilevel"/>
    <w:tmpl w:val="DCA2CBE8"/>
    <w:lvl w:ilvl="0" w:tplc="C2605D7C">
      <w:start w:val="1"/>
      <w:numFmt w:val="decimal"/>
      <w:lvlText w:val="%1."/>
      <w:lvlJc w:val="left"/>
      <w:pPr>
        <w:ind w:left="720" w:hanging="360"/>
      </w:pPr>
      <w:rPr>
        <w:rFonts w:eastAsia="Times New Roman"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17EC5BEC"/>
    <w:multiLevelType w:val="multilevel"/>
    <w:tmpl w:val="716A5304"/>
    <w:lvl w:ilvl="0">
      <w:start w:val="3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AE7D41"/>
    <w:multiLevelType w:val="multilevel"/>
    <w:tmpl w:val="4F0852C8"/>
    <w:lvl w:ilvl="0">
      <w:start w:val="31"/>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FE37D2"/>
    <w:multiLevelType w:val="multilevel"/>
    <w:tmpl w:val="46C6910E"/>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6" w15:restartNumberingAfterBreak="0">
    <w:nsid w:val="765E46D9"/>
    <w:multiLevelType w:val="multilevel"/>
    <w:tmpl w:val="417A36D6"/>
    <w:lvl w:ilvl="0">
      <w:start w:val="21"/>
      <w:numFmt w:val="decimal"/>
      <w:lvlText w:val="%1."/>
      <w:lvlJc w:val="left"/>
      <w:pPr>
        <w:ind w:left="720" w:hanging="360"/>
      </w:pPr>
      <w:rPr>
        <w:rFonts w:hint="default"/>
        <w:color w:val="auto"/>
      </w:rPr>
    </w:lvl>
    <w:lvl w:ilvl="1">
      <w:start w:val="6"/>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35008033">
    <w:abstractNumId w:val="5"/>
  </w:num>
  <w:num w:numId="2" w16cid:durableId="998117897">
    <w:abstractNumId w:val="1"/>
  </w:num>
  <w:num w:numId="3" w16cid:durableId="1043863716">
    <w:abstractNumId w:val="0"/>
  </w:num>
  <w:num w:numId="4" w16cid:durableId="1891965072">
    <w:abstractNumId w:val="2"/>
  </w:num>
  <w:num w:numId="5" w16cid:durableId="1638534916">
    <w:abstractNumId w:val="6"/>
  </w:num>
  <w:num w:numId="6" w16cid:durableId="1987200908">
    <w:abstractNumId w:val="3"/>
  </w:num>
  <w:num w:numId="7" w16cid:durableId="1035500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A4"/>
    <w:rsid w:val="00005AD3"/>
    <w:rsid w:val="00020953"/>
    <w:rsid w:val="0003257E"/>
    <w:rsid w:val="00060A51"/>
    <w:rsid w:val="000910D6"/>
    <w:rsid w:val="000A5F3B"/>
    <w:rsid w:val="000F25C2"/>
    <w:rsid w:val="00140B8F"/>
    <w:rsid w:val="00166F06"/>
    <w:rsid w:val="00172A5A"/>
    <w:rsid w:val="0017691F"/>
    <w:rsid w:val="00192C6B"/>
    <w:rsid w:val="001A38C5"/>
    <w:rsid w:val="001E4D3F"/>
    <w:rsid w:val="00221965"/>
    <w:rsid w:val="00230914"/>
    <w:rsid w:val="0026798E"/>
    <w:rsid w:val="00270BBA"/>
    <w:rsid w:val="00287D5E"/>
    <w:rsid w:val="002A24D7"/>
    <w:rsid w:val="002D2D4E"/>
    <w:rsid w:val="002E08AC"/>
    <w:rsid w:val="003236DF"/>
    <w:rsid w:val="00390A8A"/>
    <w:rsid w:val="00392FBF"/>
    <w:rsid w:val="003D4798"/>
    <w:rsid w:val="00456536"/>
    <w:rsid w:val="004C19A6"/>
    <w:rsid w:val="004E5B84"/>
    <w:rsid w:val="00511874"/>
    <w:rsid w:val="005135AF"/>
    <w:rsid w:val="00516EDB"/>
    <w:rsid w:val="005D615E"/>
    <w:rsid w:val="006025BE"/>
    <w:rsid w:val="00685DEF"/>
    <w:rsid w:val="006A2419"/>
    <w:rsid w:val="006B297F"/>
    <w:rsid w:val="00712DE4"/>
    <w:rsid w:val="007376B0"/>
    <w:rsid w:val="00774406"/>
    <w:rsid w:val="00794EBF"/>
    <w:rsid w:val="007A097E"/>
    <w:rsid w:val="008237EE"/>
    <w:rsid w:val="0086664C"/>
    <w:rsid w:val="008963F6"/>
    <w:rsid w:val="00974BE4"/>
    <w:rsid w:val="009A013F"/>
    <w:rsid w:val="009A36B7"/>
    <w:rsid w:val="00A557F8"/>
    <w:rsid w:val="00AA51CA"/>
    <w:rsid w:val="00AC65A4"/>
    <w:rsid w:val="00B313FC"/>
    <w:rsid w:val="00B35639"/>
    <w:rsid w:val="00B62444"/>
    <w:rsid w:val="00B8516E"/>
    <w:rsid w:val="00BA2FEA"/>
    <w:rsid w:val="00C03ED3"/>
    <w:rsid w:val="00C1135C"/>
    <w:rsid w:val="00C40703"/>
    <w:rsid w:val="00C8417A"/>
    <w:rsid w:val="00CC6E5B"/>
    <w:rsid w:val="00D53B0B"/>
    <w:rsid w:val="00D56A05"/>
    <w:rsid w:val="00D62D9D"/>
    <w:rsid w:val="00D66CDD"/>
    <w:rsid w:val="00D74FA4"/>
    <w:rsid w:val="00DB35F4"/>
    <w:rsid w:val="00DD33E0"/>
    <w:rsid w:val="00E20835"/>
    <w:rsid w:val="00E523FE"/>
    <w:rsid w:val="00E646C9"/>
    <w:rsid w:val="00E86330"/>
    <w:rsid w:val="00E9520C"/>
    <w:rsid w:val="00EF0417"/>
    <w:rsid w:val="00EF7898"/>
    <w:rsid w:val="00F02972"/>
    <w:rsid w:val="00F1452D"/>
    <w:rsid w:val="00F45F40"/>
    <w:rsid w:val="00F75FF0"/>
    <w:rsid w:val="00FA3D91"/>
    <w:rsid w:val="00FA74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F2E53AA"/>
  <w15:chartTrackingRefBased/>
  <w15:docId w15:val="{B5297474-BF9B-4D5A-AE97-40167C6F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A4"/>
    <w:pPr>
      <w:widowControl w:val="0"/>
      <w:suppressAutoHyphens/>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AC6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5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5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5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5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5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5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5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6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5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5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65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6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5A4"/>
    <w:rPr>
      <w:rFonts w:eastAsiaTheme="majorEastAsia" w:cstheme="majorBidi"/>
      <w:color w:val="272727" w:themeColor="text1" w:themeTint="D8"/>
    </w:rPr>
  </w:style>
  <w:style w:type="paragraph" w:styleId="Title">
    <w:name w:val="Title"/>
    <w:basedOn w:val="Normal"/>
    <w:next w:val="Normal"/>
    <w:link w:val="TitleChar"/>
    <w:uiPriority w:val="10"/>
    <w:qFormat/>
    <w:rsid w:val="00AC65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5A4"/>
    <w:pPr>
      <w:spacing w:before="160"/>
      <w:jc w:val="center"/>
    </w:pPr>
    <w:rPr>
      <w:i/>
      <w:iCs/>
      <w:color w:val="404040" w:themeColor="text1" w:themeTint="BF"/>
    </w:rPr>
  </w:style>
  <w:style w:type="character" w:customStyle="1" w:styleId="QuoteChar">
    <w:name w:val="Quote Char"/>
    <w:basedOn w:val="DefaultParagraphFont"/>
    <w:link w:val="Quote"/>
    <w:uiPriority w:val="29"/>
    <w:rsid w:val="00AC65A4"/>
    <w:rPr>
      <w:i/>
      <w:iCs/>
      <w:color w:val="404040" w:themeColor="text1" w:themeTint="BF"/>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AC65A4"/>
    <w:pPr>
      <w:ind w:left="720"/>
      <w:contextualSpacing/>
    </w:pPr>
  </w:style>
  <w:style w:type="character" w:styleId="IntenseEmphasis">
    <w:name w:val="Intense Emphasis"/>
    <w:basedOn w:val="DefaultParagraphFont"/>
    <w:uiPriority w:val="21"/>
    <w:qFormat/>
    <w:rsid w:val="00AC65A4"/>
    <w:rPr>
      <w:i/>
      <w:iCs/>
      <w:color w:val="0F4761" w:themeColor="accent1" w:themeShade="BF"/>
    </w:rPr>
  </w:style>
  <w:style w:type="paragraph" w:styleId="IntenseQuote">
    <w:name w:val="Intense Quote"/>
    <w:basedOn w:val="Normal"/>
    <w:next w:val="Normal"/>
    <w:link w:val="IntenseQuoteChar"/>
    <w:uiPriority w:val="30"/>
    <w:qFormat/>
    <w:rsid w:val="00AC6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65A4"/>
    <w:rPr>
      <w:i/>
      <w:iCs/>
      <w:color w:val="0F4761" w:themeColor="accent1" w:themeShade="BF"/>
    </w:rPr>
  </w:style>
  <w:style w:type="character" w:styleId="IntenseReference">
    <w:name w:val="Intense Reference"/>
    <w:basedOn w:val="DefaultParagraphFont"/>
    <w:uiPriority w:val="32"/>
    <w:qFormat/>
    <w:rsid w:val="00AC65A4"/>
    <w:rPr>
      <w:b/>
      <w:bCs/>
      <w:smallCaps/>
      <w:color w:val="0F4761" w:themeColor="accent1" w:themeShade="BF"/>
      <w:spacing w:val="5"/>
    </w:rPr>
  </w:style>
  <w:style w:type="paragraph" w:customStyle="1" w:styleId="teksts">
    <w:name w:val="teksts"/>
    <w:basedOn w:val="Normal"/>
    <w:link w:val="tekstsChar"/>
    <w:autoRedefine/>
    <w:rsid w:val="00AC65A4"/>
    <w:pPr>
      <w:snapToGrid w:val="0"/>
      <w:ind w:firstLine="567"/>
      <w:jc w:val="both"/>
    </w:pPr>
    <w:rPr>
      <w:noProof/>
      <w:szCs w:val="20"/>
      <w:lang w:val="x-none" w:eastAsia="x-none"/>
    </w:rPr>
  </w:style>
  <w:style w:type="character" w:customStyle="1" w:styleId="tekstsChar">
    <w:name w:val="teksts Char"/>
    <w:link w:val="teksts"/>
    <w:locked/>
    <w:rsid w:val="00AC65A4"/>
    <w:rPr>
      <w:rFonts w:ascii="Times New Roman" w:eastAsia="Times New Roman" w:hAnsi="Times New Roman" w:cs="Times New Roman"/>
      <w:noProof/>
      <w:kern w:val="0"/>
      <w:sz w:val="24"/>
      <w:szCs w:val="20"/>
      <w:lang w:val="x-none" w:eastAsia="x-none"/>
      <w14:ligatures w14:val="none"/>
    </w:rPr>
  </w:style>
  <w:style w:type="paragraph" w:customStyle="1" w:styleId="satursarnum">
    <w:name w:val="saturs_ar_num"/>
    <w:basedOn w:val="Normal"/>
    <w:autoRedefine/>
    <w:rsid w:val="00AC65A4"/>
    <w:pPr>
      <w:tabs>
        <w:tab w:val="left" w:pos="709"/>
      </w:tabs>
      <w:ind w:firstLine="709"/>
      <w:jc w:val="both"/>
    </w:pPr>
    <w:rPr>
      <w:bCs/>
      <w:lang w:val="en-US"/>
    </w:rPr>
  </w:style>
  <w:style w:type="character" w:styleId="Hyperlink">
    <w:name w:val="Hyperlink"/>
    <w:basedOn w:val="DefaultParagraphFont"/>
    <w:unhideWhenUsed/>
    <w:rsid w:val="00AC65A4"/>
    <w:rPr>
      <w:color w:val="467886" w:themeColor="hyperlink"/>
      <w:u w:val="single"/>
    </w:rPr>
  </w:style>
  <w:style w:type="paragraph" w:customStyle="1" w:styleId="paragraph">
    <w:name w:val="paragraph"/>
    <w:basedOn w:val="Normal"/>
    <w:rsid w:val="00AC65A4"/>
    <w:pPr>
      <w:widowControl/>
      <w:suppressAutoHyphens w:val="0"/>
      <w:spacing w:before="100" w:beforeAutospacing="1" w:after="100" w:afterAutospacing="1"/>
    </w:pPr>
    <w:rPr>
      <w:lang w:eastAsia="lv-LV"/>
    </w:rPr>
  </w:style>
  <w:style w:type="character" w:customStyle="1" w:styleId="eop">
    <w:name w:val="eop"/>
    <w:basedOn w:val="DefaultParagraphFont"/>
    <w:rsid w:val="00AC65A4"/>
  </w:style>
  <w:style w:type="character" w:customStyle="1" w:styleId="normaltextrun">
    <w:name w:val="normaltextrun"/>
    <w:basedOn w:val="DefaultParagraphFont"/>
    <w:rsid w:val="00AC65A4"/>
  </w:style>
  <w:style w:type="character" w:customStyle="1" w:styleId="spellingerror">
    <w:name w:val="spellingerror"/>
    <w:basedOn w:val="DefaultParagraphFont"/>
    <w:rsid w:val="00AC65A4"/>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AC65A4"/>
  </w:style>
  <w:style w:type="character" w:customStyle="1" w:styleId="checkbox-label">
    <w:name w:val="checkbox-label"/>
    <w:basedOn w:val="DefaultParagraphFont"/>
    <w:rsid w:val="007376B0"/>
  </w:style>
  <w:style w:type="paragraph" w:styleId="BodyText3">
    <w:name w:val="Body Text 3"/>
    <w:basedOn w:val="Normal"/>
    <w:link w:val="BodyText3Char"/>
    <w:rsid w:val="002D2D4E"/>
    <w:pPr>
      <w:overflowPunct w:val="0"/>
      <w:autoSpaceDE w:val="0"/>
      <w:jc w:val="both"/>
      <w:textAlignment w:val="baseline"/>
    </w:pPr>
    <w:rPr>
      <w:rFonts w:ascii="Times New Roman BaltRim" w:hAnsi="Times New Roman BaltRim"/>
      <w:szCs w:val="20"/>
      <w:lang w:val="x-none" w:eastAsia="x-none"/>
    </w:rPr>
  </w:style>
  <w:style w:type="character" w:customStyle="1" w:styleId="BodyText3Char">
    <w:name w:val="Body Text 3 Char"/>
    <w:basedOn w:val="DefaultParagraphFont"/>
    <w:link w:val="BodyText3"/>
    <w:rsid w:val="002D2D4E"/>
    <w:rPr>
      <w:rFonts w:ascii="Times New Roman BaltRim" w:eastAsia="Times New Roman" w:hAnsi="Times New Roman BaltRim" w:cs="Times New Roman"/>
      <w:kern w:val="0"/>
      <w:sz w:val="24"/>
      <w:szCs w:val="20"/>
      <w:lang w:val="x-none" w:eastAsia="x-none"/>
      <w14:ligatures w14:val="none"/>
    </w:rPr>
  </w:style>
  <w:style w:type="paragraph" w:styleId="BodyTextIndent">
    <w:name w:val="Body Text Indent"/>
    <w:basedOn w:val="Normal"/>
    <w:link w:val="BodyTextIndentChar"/>
    <w:semiHidden/>
    <w:rsid w:val="002D2D4E"/>
    <w:pPr>
      <w:ind w:left="360"/>
    </w:pPr>
    <w:rPr>
      <w:szCs w:val="20"/>
      <w:lang w:val="x-none" w:eastAsia="x-none"/>
    </w:rPr>
  </w:style>
  <w:style w:type="character" w:customStyle="1" w:styleId="BodyTextIndentChar">
    <w:name w:val="Body Text Indent Char"/>
    <w:basedOn w:val="DefaultParagraphFont"/>
    <w:link w:val="BodyTextIndent"/>
    <w:semiHidden/>
    <w:rsid w:val="002D2D4E"/>
    <w:rPr>
      <w:rFonts w:ascii="Times New Roman" w:eastAsia="Times New Roman" w:hAnsi="Times New Roman" w:cs="Times New Roman"/>
      <w:kern w:val="0"/>
      <w:sz w:val="24"/>
      <w:szCs w:val="20"/>
      <w:lang w:val="x-none" w:eastAsia="x-none"/>
      <w14:ligatures w14:val="none"/>
    </w:rPr>
  </w:style>
  <w:style w:type="table" w:styleId="TableGrid">
    <w:name w:val="Table Grid"/>
    <w:basedOn w:val="TableNormal"/>
    <w:rsid w:val="008237EE"/>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sparvalde@edu.jekabpil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ekabpil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glitibasparvalde@edu.jekabpils.lv" TargetMode="External"/><Relationship Id="rId11" Type="http://schemas.openxmlformats.org/officeDocument/2006/relationships/hyperlink" Target="http://www.nometnes.gov.lv" TargetMode="External"/><Relationship Id="rId5" Type="http://schemas.openxmlformats.org/officeDocument/2006/relationships/image" Target="media/image1.png"/><Relationship Id="rId10" Type="http://schemas.openxmlformats.org/officeDocument/2006/relationships/hyperlink" Target="https://www.nometnes.gov.lv/customimg/671a559c13cc96d6bd2b1eb99490606e.pdf" TargetMode="External"/><Relationship Id="rId4" Type="http://schemas.openxmlformats.org/officeDocument/2006/relationships/webSettings" Target="webSettings.xml"/><Relationship Id="rId9" Type="http://schemas.openxmlformats.org/officeDocument/2006/relationships/hyperlink" Target="http://www.nometne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3531</Words>
  <Characters>20129</Characters>
  <Application>Microsoft Office Word</Application>
  <DocSecurity>4</DocSecurity>
  <Lines>167</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Skrode</dc:creator>
  <cp:keywords/>
  <dc:description/>
  <cp:lastModifiedBy>Aiga Sleže</cp:lastModifiedBy>
  <cp:revision>2</cp:revision>
  <dcterms:created xsi:type="dcterms:W3CDTF">2025-06-04T13:47:00Z</dcterms:created>
  <dcterms:modified xsi:type="dcterms:W3CDTF">2025-06-04T13:47:00Z</dcterms:modified>
</cp:coreProperties>
</file>