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AF94" w14:textId="77777777" w:rsidR="006D3614" w:rsidRPr="001E2540" w:rsidRDefault="006D3614" w:rsidP="009E0C66">
      <w:pPr>
        <w:pStyle w:val="Bezatstarpm"/>
        <w:rPr>
          <w:lang w:eastAsia="lv-LV"/>
        </w:rPr>
      </w:pPr>
    </w:p>
    <w:p w14:paraId="62B4AD89" w14:textId="77777777" w:rsidR="004117A4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  <w:r w:rsidR="00411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</w:p>
    <w:p w14:paraId="646A2667" w14:textId="77777777" w:rsidR="00A77964" w:rsidRDefault="009831C8" w:rsidP="001B3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bookmarkStart w:id="0" w:name="_Hlk107305226"/>
      <w:bookmarkStart w:id="1" w:name="_Hlk107303142"/>
      <w:r w:rsidRPr="009831C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Pašvaldībai </w:t>
      </w:r>
      <w:bookmarkEnd w:id="0"/>
      <w:bookmarkEnd w:id="1"/>
      <w:r w:rsidRPr="009831C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piederošā </w:t>
      </w:r>
      <w:r w:rsidRPr="009D38C6">
        <w:rPr>
          <w:rFonts w:ascii="Times New Roman" w:hAnsi="Times New Roman" w:cs="Times New Roman"/>
          <w:b/>
          <w:bCs/>
          <w:sz w:val="24"/>
          <w:szCs w:val="24"/>
        </w:rPr>
        <w:t xml:space="preserve">nekustamā </w:t>
      </w:r>
      <w:r w:rsidR="009D38C6" w:rsidRPr="009D38C6">
        <w:rPr>
          <w:rFonts w:ascii="Times New Roman" w:hAnsi="Times New Roman" w:cs="Times New Roman"/>
          <w:b/>
          <w:bCs/>
          <w:sz w:val="24"/>
          <w:szCs w:val="24"/>
        </w:rPr>
        <w:t xml:space="preserve">īpašuma </w:t>
      </w:r>
      <w:r w:rsidR="009D38C6" w:rsidRPr="009D38C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ar kadastra numuru 5686 900 8957, Susējas iela 20-42, Sala, Salas pagasts, Jēkabpils novads, kas sastāv no neapdzīvojamās telpas ar Nr.42 ar kopējo platību 42,9 m</w:t>
      </w:r>
      <w:r w:rsidR="009D38C6" w:rsidRPr="009D38C6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v-LV"/>
        </w:rPr>
        <w:t xml:space="preserve">2 </w:t>
      </w:r>
      <w:r w:rsidR="009D38C6" w:rsidRPr="009D38C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un 374/23709 domājamām daļām no daudzdzīvokļu dzīvojamās mājas ar kadastra apzīmējumu 5686 002 0588 001 un  zemes vienības ar kadastra apzīmējumu </w:t>
      </w:r>
    </w:p>
    <w:p w14:paraId="6C127ABB" w14:textId="075509EB" w:rsidR="001C74E4" w:rsidRPr="009D38C6" w:rsidRDefault="009D38C6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lv-LV"/>
        </w:rPr>
      </w:pPr>
      <w:r w:rsidRPr="009D38C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5686 002 0588 nomu</w:t>
      </w: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2019D8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 – 5201</w:t>
            </w:r>
          </w:p>
        </w:tc>
      </w:tr>
      <w:tr w:rsidR="0073666F" w:rsidRPr="0073666F" w14:paraId="4E9A6BCE" w14:textId="77777777" w:rsidTr="002019D8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3DDE7148" w:rsidR="00007A4E" w:rsidRPr="0065401B" w:rsidRDefault="00A53A3F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65401B">
              <w:rPr>
                <w:color w:val="000000" w:themeColor="text1"/>
                <w:sz w:val="24"/>
                <w:szCs w:val="24"/>
              </w:rPr>
              <w:t xml:space="preserve">Jēkabpils novada pašvaldībai piederošā </w:t>
            </w:r>
            <w:r w:rsidR="0065401B" w:rsidRPr="00407085">
              <w:rPr>
                <w:rFonts w:cs="Tahoma"/>
                <w:bCs/>
                <w:sz w:val="24"/>
                <w:szCs w:val="24"/>
              </w:rPr>
              <w:t xml:space="preserve">nekustamā </w:t>
            </w:r>
            <w:r w:rsidR="00407085" w:rsidRPr="00407085">
              <w:rPr>
                <w:sz w:val="24"/>
                <w:szCs w:val="24"/>
              </w:rPr>
              <w:t xml:space="preserve">īpašuma </w:t>
            </w:r>
            <w:r w:rsidR="00407085" w:rsidRPr="00407085">
              <w:rPr>
                <w:bCs/>
                <w:sz w:val="24"/>
                <w:szCs w:val="24"/>
              </w:rPr>
              <w:t>ar kadastra numuru 5686 900 8957, Susējas iela 20-42, Sala, Salas pagasts, Jēkabpils novads, kas sastāv no neapdzīvojamās telpas ar Nr.42 ar kopējo platību 42,9 m</w:t>
            </w:r>
            <w:r w:rsidR="00407085" w:rsidRPr="00407085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="00407085" w:rsidRPr="00407085">
              <w:rPr>
                <w:bCs/>
                <w:sz w:val="24"/>
                <w:szCs w:val="24"/>
              </w:rPr>
              <w:t>un 374/23709 domājamām daļām no daudzdzīvokļu dzīvojamās mājas ar kadastra apzīmējumu 5686 002 0588 001 un  zemes vienības ar kadastra apzīmējumu 5686 002 0588 nomu</w:t>
            </w:r>
          </w:p>
        </w:tc>
      </w:tr>
      <w:tr w:rsidR="0073666F" w:rsidRPr="0073666F" w14:paraId="6579CD17" w14:textId="77777777" w:rsidTr="002019D8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9F9D31A" w14:textId="3D4067FE" w:rsidR="0057739E" w:rsidRPr="00B14C8F" w:rsidRDefault="00FE37E9" w:rsidP="007823F7">
            <w:pPr>
              <w:jc w:val="both"/>
              <w:rPr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3A73A3" w:rsidRPr="00B14C8F">
              <w:rPr>
                <w:sz w:val="24"/>
                <w:szCs w:val="24"/>
              </w:rPr>
              <w:t>1.</w:t>
            </w:r>
            <w:bookmarkStart w:id="2" w:name="_Hlk525818443"/>
            <w:r w:rsidR="00A53A3F" w:rsidRPr="00B14C8F">
              <w:rPr>
                <w:sz w:val="24"/>
                <w:szCs w:val="24"/>
              </w:rPr>
              <w:t xml:space="preserve"> </w:t>
            </w:r>
            <w:bookmarkEnd w:id="2"/>
            <w:r w:rsidR="0057739E" w:rsidRPr="00B14C8F">
              <w:rPr>
                <w:sz w:val="24"/>
                <w:szCs w:val="24"/>
              </w:rPr>
              <w:t xml:space="preserve"> </w:t>
            </w:r>
            <w:r w:rsidR="00927A9A" w:rsidRPr="00B14C8F">
              <w:rPr>
                <w:sz w:val="24"/>
                <w:szCs w:val="24"/>
              </w:rPr>
              <w:t xml:space="preserve">Nomas objekts atrodas Jēkabpils novada </w:t>
            </w:r>
            <w:r w:rsidR="00422CC2">
              <w:rPr>
                <w:sz w:val="24"/>
                <w:szCs w:val="24"/>
              </w:rPr>
              <w:t>Salas</w:t>
            </w:r>
            <w:r w:rsidR="00927A9A" w:rsidRPr="00B14C8F">
              <w:rPr>
                <w:sz w:val="24"/>
                <w:szCs w:val="24"/>
              </w:rPr>
              <w:t xml:space="preserve"> pagasta </w:t>
            </w:r>
            <w:r w:rsidR="00422CC2">
              <w:rPr>
                <w:sz w:val="24"/>
                <w:szCs w:val="24"/>
              </w:rPr>
              <w:t>Salas</w:t>
            </w:r>
            <w:r w:rsidR="00927A9A" w:rsidRPr="00B14C8F">
              <w:rPr>
                <w:sz w:val="24"/>
                <w:szCs w:val="24"/>
              </w:rPr>
              <w:t xml:space="preserve"> ciema teritorijā</w:t>
            </w:r>
            <w:r w:rsidR="0057739E" w:rsidRPr="00B14C8F">
              <w:rPr>
                <w:sz w:val="24"/>
                <w:szCs w:val="24"/>
              </w:rPr>
              <w:t>.</w:t>
            </w:r>
          </w:p>
          <w:p w14:paraId="38927406" w14:textId="18358071" w:rsidR="00B64556" w:rsidRPr="00797914" w:rsidRDefault="00FE37E9" w:rsidP="00DB3644">
            <w:pPr>
              <w:rPr>
                <w:color w:val="0070C0"/>
                <w:sz w:val="24"/>
                <w:szCs w:val="24"/>
              </w:rPr>
            </w:pPr>
            <w:r w:rsidRPr="00DB3644">
              <w:rPr>
                <w:sz w:val="24"/>
                <w:szCs w:val="24"/>
              </w:rPr>
              <w:t>3.</w:t>
            </w:r>
            <w:r w:rsidR="00DB3644" w:rsidRPr="00DB3644">
              <w:rPr>
                <w:sz w:val="24"/>
                <w:szCs w:val="24"/>
              </w:rPr>
              <w:t>2</w:t>
            </w:r>
            <w:r w:rsidR="00A53A3F" w:rsidRPr="00DB3644">
              <w:rPr>
                <w:sz w:val="24"/>
                <w:szCs w:val="24"/>
              </w:rPr>
              <w:t xml:space="preserve">. </w:t>
            </w:r>
            <w:r w:rsidR="00DB3644" w:rsidRPr="00DB3644">
              <w:rPr>
                <w:sz w:val="24"/>
                <w:szCs w:val="24"/>
              </w:rPr>
              <w:t>Nomas objekts atrodas trīs stāvu daudzdzīvokļu dzīvojamās mājas 1. stāvā , kas ierīkotas bijušā dzīvoklī ar divām ieejām, no koplietošanas kāpņu telpas un atsevišķas ieejas no terases.</w:t>
            </w:r>
          </w:p>
        </w:tc>
      </w:tr>
      <w:tr w:rsidR="0073666F" w:rsidRPr="0073666F" w14:paraId="1A6D2E24" w14:textId="77777777" w:rsidTr="002019D8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2E8BCEB9" w:rsidR="00F06853" w:rsidRPr="00F56BBF" w:rsidRDefault="00AB65E6" w:rsidP="009516FE">
            <w:pPr>
              <w:jc w:val="both"/>
              <w:rPr>
                <w:sz w:val="24"/>
                <w:szCs w:val="24"/>
              </w:rPr>
            </w:pPr>
            <w:r w:rsidRPr="00AB65E6">
              <w:rPr>
                <w:sz w:val="24"/>
                <w:szCs w:val="24"/>
              </w:rPr>
              <w:t>Rakstiska izsole ar augšupejošu soli.</w:t>
            </w:r>
          </w:p>
        </w:tc>
      </w:tr>
      <w:tr w:rsidR="0073666F" w:rsidRPr="0073666F" w14:paraId="02355BEA" w14:textId="77777777" w:rsidTr="002019D8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DF42A1A" w14:textId="274B639B" w:rsidR="004F148C" w:rsidRPr="00C42A07" w:rsidRDefault="00BB7B0A" w:rsidP="006E3C13">
            <w:pPr>
              <w:ind w:left="709" w:right="45" w:hanging="709"/>
              <w:jc w:val="both"/>
              <w:rPr>
                <w:sz w:val="24"/>
                <w:szCs w:val="24"/>
              </w:rPr>
            </w:pPr>
            <w:r w:rsidRPr="00033DC7">
              <w:rPr>
                <w:sz w:val="24"/>
                <w:szCs w:val="24"/>
              </w:rPr>
              <w:t>Nomas maksa par</w:t>
            </w:r>
            <w:r w:rsidR="00752355" w:rsidRPr="00033DC7">
              <w:rPr>
                <w:sz w:val="24"/>
                <w:szCs w:val="24"/>
              </w:rPr>
              <w:t xml:space="preserve"> </w:t>
            </w:r>
            <w:r w:rsidR="00BA6BE8" w:rsidRPr="00033DC7">
              <w:rPr>
                <w:sz w:val="24"/>
                <w:szCs w:val="24"/>
              </w:rPr>
              <w:t>objekta nomu</w:t>
            </w:r>
            <w:r w:rsidR="000343A4">
              <w:rPr>
                <w:sz w:val="24"/>
                <w:szCs w:val="24"/>
              </w:rPr>
              <w:t>:</w:t>
            </w:r>
            <w:r w:rsidRPr="00033DC7">
              <w:rPr>
                <w:sz w:val="24"/>
                <w:szCs w:val="24"/>
              </w:rPr>
              <w:t xml:space="preserve"> </w:t>
            </w:r>
            <w:r w:rsidR="000343A4" w:rsidRPr="000343A4">
              <w:rPr>
                <w:sz w:val="24"/>
                <w:szCs w:val="24"/>
              </w:rPr>
              <w:t xml:space="preserve">nomas maksa </w:t>
            </w:r>
            <w:r w:rsidR="000343A4" w:rsidRPr="00C42A07">
              <w:rPr>
                <w:sz w:val="24"/>
                <w:szCs w:val="24"/>
              </w:rPr>
              <w:t xml:space="preserve">mēnesī ir:  </w:t>
            </w:r>
            <w:r w:rsidR="00C91004" w:rsidRPr="00C42A07">
              <w:rPr>
                <w:sz w:val="24"/>
                <w:szCs w:val="24"/>
              </w:rPr>
              <w:t>45</w:t>
            </w:r>
            <w:r w:rsidR="00D7258C" w:rsidRPr="00C42A07">
              <w:rPr>
                <w:sz w:val="24"/>
                <w:szCs w:val="24"/>
              </w:rPr>
              <w:t>,06</w:t>
            </w:r>
          </w:p>
          <w:p w14:paraId="1D207BAD" w14:textId="732EE75C" w:rsidR="001C0B65" w:rsidRPr="00F56BBF" w:rsidRDefault="000343A4" w:rsidP="006E3C13">
            <w:pPr>
              <w:ind w:right="45"/>
              <w:jc w:val="both"/>
              <w:rPr>
                <w:sz w:val="24"/>
                <w:szCs w:val="24"/>
              </w:rPr>
            </w:pPr>
            <w:proofErr w:type="spellStart"/>
            <w:r w:rsidRPr="00C42A07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Pr="00C42A07">
              <w:rPr>
                <w:sz w:val="24"/>
                <w:szCs w:val="24"/>
              </w:rPr>
              <w:t xml:space="preserve"> vai 1,</w:t>
            </w:r>
            <w:r w:rsidR="00D7258C" w:rsidRPr="00C42A07">
              <w:rPr>
                <w:sz w:val="24"/>
                <w:szCs w:val="24"/>
              </w:rPr>
              <w:t>28</w:t>
            </w:r>
            <w:r w:rsidR="004F148C" w:rsidRPr="00C42A07">
              <w:rPr>
                <w:sz w:val="24"/>
                <w:szCs w:val="24"/>
              </w:rPr>
              <w:t xml:space="preserve"> </w:t>
            </w:r>
            <w:proofErr w:type="spellStart"/>
            <w:r w:rsidR="004F148C" w:rsidRPr="00C42A07">
              <w:rPr>
                <w:i/>
                <w:iCs/>
                <w:sz w:val="24"/>
                <w:szCs w:val="24"/>
              </w:rPr>
              <w:t>e</w:t>
            </w:r>
            <w:r w:rsidRPr="00C42A07">
              <w:rPr>
                <w:i/>
                <w:iCs/>
                <w:sz w:val="24"/>
                <w:szCs w:val="24"/>
              </w:rPr>
              <w:t>uro</w:t>
            </w:r>
            <w:proofErr w:type="spellEnd"/>
            <w:r w:rsidRPr="00C42A07">
              <w:rPr>
                <w:sz w:val="24"/>
                <w:szCs w:val="24"/>
              </w:rPr>
              <w:t>/m</w:t>
            </w:r>
            <w:r w:rsidRPr="00C42A07">
              <w:rPr>
                <w:sz w:val="24"/>
                <w:szCs w:val="24"/>
                <w:vertAlign w:val="superscript"/>
              </w:rPr>
              <w:t>2</w:t>
            </w:r>
            <w:r w:rsidRPr="00C42A07">
              <w:rPr>
                <w:sz w:val="24"/>
                <w:szCs w:val="24"/>
              </w:rPr>
              <w:t>. Nomas maksas apmērs ir noteikts</w:t>
            </w:r>
            <w:r w:rsidR="006E3C13" w:rsidRPr="00C42A07">
              <w:rPr>
                <w:sz w:val="24"/>
                <w:szCs w:val="24"/>
              </w:rPr>
              <w:t xml:space="preserve"> </w:t>
            </w:r>
            <w:r w:rsidRPr="00C42A07">
              <w:rPr>
                <w:sz w:val="24"/>
                <w:szCs w:val="24"/>
              </w:rPr>
              <w:t>neiekļaujot pievienotās</w:t>
            </w:r>
            <w:r w:rsidR="004F148C" w:rsidRPr="00C42A07">
              <w:rPr>
                <w:sz w:val="24"/>
                <w:szCs w:val="24"/>
              </w:rPr>
              <w:t xml:space="preserve"> </w:t>
            </w:r>
            <w:r w:rsidRPr="00C42A07">
              <w:rPr>
                <w:sz w:val="24"/>
                <w:szCs w:val="24"/>
              </w:rPr>
              <w:t>vērtības nodokli</w:t>
            </w:r>
            <w:r w:rsidR="00DD510B" w:rsidRPr="00C42A07">
              <w:rPr>
                <w:sz w:val="24"/>
                <w:szCs w:val="24"/>
              </w:rPr>
              <w:t xml:space="preserve"> </w:t>
            </w:r>
            <w:r w:rsidR="007B5260" w:rsidRPr="00C42A07">
              <w:rPr>
                <w:sz w:val="24"/>
                <w:szCs w:val="24"/>
              </w:rPr>
              <w:t>(</w:t>
            </w:r>
            <w:r w:rsidR="00A50D78" w:rsidRPr="00C42A07">
              <w:rPr>
                <w:sz w:val="24"/>
                <w:szCs w:val="24"/>
              </w:rPr>
              <w:t>saskaņā ar licencēta</w:t>
            </w:r>
            <w:r w:rsidR="006E3C13" w:rsidRPr="00C42A07">
              <w:rPr>
                <w:sz w:val="24"/>
                <w:szCs w:val="24"/>
              </w:rPr>
              <w:t xml:space="preserve"> </w:t>
            </w:r>
            <w:r w:rsidR="00A50D78" w:rsidRPr="00F56BBF">
              <w:rPr>
                <w:sz w:val="24"/>
                <w:szCs w:val="24"/>
              </w:rPr>
              <w:t xml:space="preserve">vērtētāja </w:t>
            </w:r>
            <w:r w:rsidR="00D60A9A">
              <w:rPr>
                <w:sz w:val="24"/>
                <w:szCs w:val="24"/>
              </w:rPr>
              <w:t>2024</w:t>
            </w:r>
            <w:r w:rsidR="003118C7" w:rsidRPr="00F56BBF">
              <w:rPr>
                <w:sz w:val="24"/>
                <w:szCs w:val="24"/>
              </w:rPr>
              <w:t xml:space="preserve">.gada </w:t>
            </w:r>
            <w:r w:rsidR="00DD510B">
              <w:rPr>
                <w:sz w:val="24"/>
                <w:szCs w:val="24"/>
              </w:rPr>
              <w:t>1</w:t>
            </w:r>
            <w:r w:rsidR="00320829">
              <w:rPr>
                <w:sz w:val="24"/>
                <w:szCs w:val="24"/>
              </w:rPr>
              <w:t>. oktobra</w:t>
            </w:r>
            <w:r w:rsidR="00A7471C" w:rsidRPr="00F56BBF">
              <w:rPr>
                <w:sz w:val="24"/>
                <w:szCs w:val="24"/>
              </w:rPr>
              <w:t xml:space="preserve"> </w:t>
            </w:r>
            <w:r w:rsidR="004607AB" w:rsidRPr="00F56BBF">
              <w:rPr>
                <w:sz w:val="24"/>
                <w:szCs w:val="24"/>
              </w:rPr>
              <w:t>vērtējumu Nr.</w:t>
            </w:r>
            <w:r w:rsidR="007B0FA6" w:rsidRPr="00F56BBF">
              <w:t xml:space="preserve"> </w:t>
            </w:r>
            <w:r w:rsidR="00DD510B" w:rsidRPr="000343A4">
              <w:rPr>
                <w:rFonts w:eastAsia="Lucida Sans Unicode"/>
                <w:kern w:val="1"/>
                <w:sz w:val="24"/>
                <w:szCs w:val="24"/>
              </w:rPr>
              <w:t>24-395</w:t>
            </w:r>
            <w:r w:rsidR="00F9324A" w:rsidRPr="00F56BBF">
              <w:rPr>
                <w:sz w:val="24"/>
                <w:szCs w:val="24"/>
              </w:rPr>
              <w:t>).</w:t>
            </w:r>
          </w:p>
        </w:tc>
      </w:tr>
      <w:tr w:rsidR="0073666F" w:rsidRPr="0073666F" w14:paraId="76AE5949" w14:textId="77777777" w:rsidTr="002019D8">
        <w:tc>
          <w:tcPr>
            <w:tcW w:w="3227" w:type="dxa"/>
          </w:tcPr>
          <w:p w14:paraId="5413DF19" w14:textId="2D5828EB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 xml:space="preserve">6. </w:t>
            </w:r>
            <w:r w:rsidR="00D84351">
              <w:rPr>
                <w:color w:val="000000" w:themeColor="text1"/>
                <w:sz w:val="24"/>
                <w:szCs w:val="24"/>
              </w:rPr>
              <w:t>Pieteikums.</w:t>
            </w:r>
          </w:p>
        </w:tc>
        <w:tc>
          <w:tcPr>
            <w:tcW w:w="6691" w:type="dxa"/>
          </w:tcPr>
          <w:p w14:paraId="196299AE" w14:textId="5C6ABBF5" w:rsidR="00F06853" w:rsidRPr="002019D8" w:rsidRDefault="004C30CC" w:rsidP="002019D8">
            <w:pPr>
              <w:widowControl w:val="0"/>
              <w:suppressAutoHyphens/>
              <w:spacing w:after="160" w:line="256" w:lineRule="auto"/>
              <w:jc w:val="both"/>
              <w:rPr>
                <w:sz w:val="24"/>
                <w:szCs w:val="24"/>
              </w:rPr>
            </w:pPr>
            <w:r w:rsidRPr="002019D8">
              <w:rPr>
                <w:sz w:val="24"/>
                <w:szCs w:val="24"/>
              </w:rPr>
              <w:t xml:space="preserve">Pieteikums  jāiesniedz  slēgtā  aploksnē līdz </w:t>
            </w:r>
            <w:r w:rsidRPr="002019D8">
              <w:rPr>
                <w:b/>
                <w:bCs/>
                <w:sz w:val="24"/>
                <w:szCs w:val="24"/>
              </w:rPr>
              <w:t>202</w:t>
            </w:r>
            <w:r w:rsidR="006E3C13">
              <w:rPr>
                <w:b/>
                <w:bCs/>
                <w:sz w:val="24"/>
                <w:szCs w:val="24"/>
              </w:rPr>
              <w:t>5</w:t>
            </w:r>
            <w:r w:rsidRPr="002019D8">
              <w:rPr>
                <w:b/>
                <w:bCs/>
                <w:sz w:val="24"/>
                <w:szCs w:val="24"/>
              </w:rPr>
              <w:t xml:space="preserve">.gada  </w:t>
            </w:r>
            <w:r w:rsidR="00EC336A">
              <w:rPr>
                <w:b/>
                <w:bCs/>
                <w:sz w:val="24"/>
                <w:szCs w:val="24"/>
              </w:rPr>
              <w:t>01. jūlija</w:t>
            </w:r>
            <w:r w:rsidR="00C80A6E">
              <w:rPr>
                <w:b/>
                <w:bCs/>
                <w:sz w:val="24"/>
                <w:szCs w:val="24"/>
              </w:rPr>
              <w:t xml:space="preserve"> </w:t>
            </w:r>
            <w:r w:rsidRPr="002019D8">
              <w:rPr>
                <w:b/>
                <w:bCs/>
                <w:sz w:val="24"/>
                <w:szCs w:val="24"/>
              </w:rPr>
              <w:t>plkst.</w:t>
            </w:r>
            <w:r w:rsidR="00F432A6" w:rsidRPr="002019D8">
              <w:rPr>
                <w:b/>
                <w:bCs/>
                <w:sz w:val="24"/>
                <w:szCs w:val="24"/>
              </w:rPr>
              <w:t xml:space="preserve"> </w:t>
            </w:r>
            <w:r w:rsidR="00A63685" w:rsidRPr="002019D8">
              <w:rPr>
                <w:b/>
                <w:bCs/>
                <w:sz w:val="24"/>
                <w:szCs w:val="24"/>
              </w:rPr>
              <w:t>17</w:t>
            </w:r>
            <w:r w:rsidR="00F432A6" w:rsidRPr="002019D8">
              <w:rPr>
                <w:b/>
                <w:bCs/>
                <w:sz w:val="24"/>
                <w:szCs w:val="24"/>
              </w:rPr>
              <w:t>.</w:t>
            </w:r>
            <w:r w:rsidR="00A63685" w:rsidRPr="002019D8">
              <w:rPr>
                <w:b/>
                <w:bCs/>
                <w:sz w:val="24"/>
                <w:szCs w:val="24"/>
              </w:rPr>
              <w:t>00</w:t>
            </w:r>
            <w:r w:rsidRPr="002019D8">
              <w:rPr>
                <w:sz w:val="24"/>
                <w:szCs w:val="24"/>
              </w:rPr>
              <w:t>, ne mazāks par sākuma cenu.</w:t>
            </w:r>
            <w:r w:rsidR="002019D8" w:rsidRPr="002019D8">
              <w:rPr>
                <w:rFonts w:eastAsia="Lucida Sans Unicode"/>
                <w:sz w:val="24"/>
                <w:szCs w:val="24"/>
              </w:rPr>
              <w:t xml:space="preserve"> Pa pastu sūtītas vēstules saņemšanas datumam Pašvaldības iestādē “Jēkabpils novada Attīstības  pārvalde” Rīgas ielā 150A, Jēkabpilī, Jēkabpils novadā ir jābūt ne vēlākam kā līdz </w:t>
            </w:r>
            <w:r w:rsidR="003A016F" w:rsidRPr="00C80A6E">
              <w:rPr>
                <w:sz w:val="24"/>
                <w:szCs w:val="24"/>
              </w:rPr>
              <w:t xml:space="preserve">2025.gada  </w:t>
            </w:r>
            <w:r w:rsidR="00C80A6E" w:rsidRPr="00C80A6E">
              <w:rPr>
                <w:sz w:val="24"/>
                <w:szCs w:val="24"/>
              </w:rPr>
              <w:t>01. jūlija plkst. 17.00</w:t>
            </w:r>
            <w:r w:rsidR="00965673" w:rsidRPr="00C80A6E">
              <w:rPr>
                <w:rFonts w:eastAsia="Lucida Sans Unicode"/>
                <w:sz w:val="24"/>
                <w:szCs w:val="24"/>
              </w:rPr>
              <w:t>,</w:t>
            </w:r>
            <w:r w:rsidR="00965673">
              <w:rPr>
                <w:sz w:val="24"/>
                <w:szCs w:val="24"/>
              </w:rPr>
              <w:t xml:space="preserve"> ne mazāks par sākuma cenu.</w:t>
            </w:r>
          </w:p>
        </w:tc>
      </w:tr>
      <w:tr w:rsidR="0073666F" w:rsidRPr="0073666F" w14:paraId="1BA7D5A6" w14:textId="77777777" w:rsidTr="002019D8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6CD94EFE" w:rsidR="00BA2981" w:rsidRPr="00F56BBF" w:rsidRDefault="00F92A93" w:rsidP="00F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A2981" w:rsidRPr="00F56BBF">
              <w:rPr>
                <w:sz w:val="24"/>
                <w:szCs w:val="24"/>
              </w:rPr>
              <w:t xml:space="preserve"> gadi no </w:t>
            </w:r>
            <w:r w:rsidR="007115E6" w:rsidRPr="00F56BBF">
              <w:rPr>
                <w:sz w:val="24"/>
                <w:szCs w:val="24"/>
              </w:rPr>
              <w:t xml:space="preserve">Nomas </w:t>
            </w:r>
            <w:r w:rsidR="00BA2981" w:rsidRPr="00F56BBF">
              <w:rPr>
                <w:sz w:val="24"/>
                <w:szCs w:val="24"/>
              </w:rPr>
              <w:t xml:space="preserve">līguma </w:t>
            </w:r>
            <w:r w:rsidR="008C6EBA" w:rsidRPr="00F56BBF">
              <w:rPr>
                <w:sz w:val="24"/>
                <w:szCs w:val="24"/>
              </w:rPr>
              <w:t>noslēgšanas</w:t>
            </w:r>
            <w:r w:rsidR="007A5D55" w:rsidRPr="00F56BBF">
              <w:rPr>
                <w:sz w:val="24"/>
                <w:szCs w:val="24"/>
              </w:rPr>
              <w:t xml:space="preserve"> dienas</w:t>
            </w:r>
            <w:r w:rsidR="007115E6" w:rsidRPr="00F56BBF">
              <w:rPr>
                <w:sz w:val="24"/>
                <w:szCs w:val="24"/>
              </w:rPr>
              <w:t>.</w:t>
            </w:r>
            <w:r w:rsidR="00310EEA" w:rsidRPr="00F56BBF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2019D8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6788F257" w:rsidR="00BA2981" w:rsidRPr="002470DA" w:rsidRDefault="002470DA" w:rsidP="00F22002">
            <w:pPr>
              <w:jc w:val="both"/>
              <w:rPr>
                <w:sz w:val="24"/>
                <w:szCs w:val="24"/>
              </w:rPr>
            </w:pPr>
            <w:r w:rsidRPr="002470DA">
              <w:rPr>
                <w:sz w:val="24"/>
                <w:szCs w:val="24"/>
              </w:rPr>
              <w:t>Nomas objekts tiek iznomāšanas mērķis: neapdzīvojamās telpas iznomāšana</w:t>
            </w:r>
            <w:r>
              <w:rPr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2019D8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4D90DB78" w14:textId="58AA2581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rFonts w:cs="Tahoma"/>
                <w:bCs/>
                <w:sz w:val="24"/>
              </w:rPr>
              <w:t xml:space="preserve">Papildus nomas maksai izsoles uzvarētājs veic vienreizēju maksājumu </w:t>
            </w:r>
            <w:r w:rsidR="0073681E" w:rsidRPr="0073681E">
              <w:rPr>
                <w:bCs/>
                <w:sz w:val="24"/>
                <w:szCs w:val="24"/>
              </w:rPr>
              <w:t xml:space="preserve">266,20 </w:t>
            </w:r>
            <w:proofErr w:type="spellStart"/>
            <w:r w:rsidR="0073681E" w:rsidRPr="0073681E">
              <w:rPr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="0073681E" w:rsidRPr="008538E7">
              <w:rPr>
                <w:bCs/>
                <w:i/>
                <w:iCs/>
              </w:rPr>
              <w:t xml:space="preserve"> </w:t>
            </w:r>
            <w:r w:rsidRPr="00A47DFB">
              <w:rPr>
                <w:rFonts w:cs="Tahoma"/>
                <w:bCs/>
                <w:i/>
                <w:sz w:val="24"/>
              </w:rPr>
              <w:t>(</w:t>
            </w:r>
            <w:r w:rsidR="0073681E">
              <w:rPr>
                <w:rFonts w:cs="Tahoma"/>
                <w:bCs/>
                <w:i/>
                <w:sz w:val="24"/>
              </w:rPr>
              <w:t xml:space="preserve">divi </w:t>
            </w:r>
            <w:r w:rsidR="001078F3" w:rsidRPr="00A47DFB">
              <w:rPr>
                <w:rFonts w:cs="Tahoma"/>
                <w:bCs/>
                <w:i/>
                <w:sz w:val="24"/>
              </w:rPr>
              <w:t>simt</w:t>
            </w:r>
            <w:r w:rsidR="0073681E">
              <w:rPr>
                <w:rFonts w:cs="Tahoma"/>
                <w:bCs/>
                <w:i/>
                <w:sz w:val="24"/>
              </w:rPr>
              <w:t>i</w:t>
            </w:r>
            <w:r w:rsidR="001078F3" w:rsidRPr="00A47DFB">
              <w:rPr>
                <w:rFonts w:cs="Tahoma"/>
                <w:bCs/>
                <w:i/>
                <w:sz w:val="24"/>
              </w:rPr>
              <w:t xml:space="preserve"> </w:t>
            </w:r>
            <w:r w:rsidR="0073681E">
              <w:rPr>
                <w:rFonts w:cs="Tahoma"/>
                <w:bCs/>
                <w:i/>
                <w:sz w:val="24"/>
              </w:rPr>
              <w:t>sešdesmit seši</w:t>
            </w:r>
            <w:r w:rsidRPr="00A47DFB">
              <w:rPr>
                <w:rFonts w:cs="Tahoma"/>
                <w:bCs/>
                <w:i/>
                <w:sz w:val="24"/>
              </w:rPr>
              <w:t xml:space="preserve"> eiro un </w:t>
            </w:r>
            <w:r w:rsidR="0073681E">
              <w:rPr>
                <w:rFonts w:cs="Tahoma"/>
                <w:bCs/>
                <w:i/>
                <w:sz w:val="24"/>
              </w:rPr>
              <w:t>20</w:t>
            </w:r>
            <w:r w:rsidRPr="00A47DFB">
              <w:rPr>
                <w:rFonts w:cs="Tahoma"/>
                <w:bCs/>
                <w:i/>
                <w:sz w:val="24"/>
              </w:rPr>
              <w:t xml:space="preserve"> centi)</w:t>
            </w:r>
            <w:r w:rsidRPr="00A47DFB">
              <w:rPr>
                <w:rFonts w:cs="Tahoma"/>
                <w:bCs/>
                <w:sz w:val="24"/>
              </w:rPr>
              <w:t xml:space="preserve"> apmērā, lai kompensētu Jēkabpils </w:t>
            </w:r>
            <w:r w:rsidR="006972BD" w:rsidRPr="00A47DFB">
              <w:rPr>
                <w:rFonts w:cs="Tahoma"/>
                <w:bCs/>
                <w:sz w:val="24"/>
              </w:rPr>
              <w:t>novada pašvaldības</w:t>
            </w:r>
            <w:r w:rsidRPr="00A47DFB">
              <w:rPr>
                <w:rFonts w:cs="Tahoma"/>
                <w:bCs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sz w:val="24"/>
                <w:szCs w:val="24"/>
              </w:rPr>
              <w:t xml:space="preserve">Nomas līguma projekts noteikts 1.pielikumā. </w:t>
            </w:r>
          </w:p>
          <w:p w14:paraId="1E1F3BBE" w14:textId="7E39B4C2" w:rsidR="00E63013" w:rsidRPr="00753475" w:rsidRDefault="00B86579" w:rsidP="00C577C6">
            <w:pPr>
              <w:pStyle w:val="Sarakstarindkopa"/>
              <w:numPr>
                <w:ilvl w:val="1"/>
                <w:numId w:val="11"/>
              </w:numPr>
              <w:spacing w:line="244" w:lineRule="auto"/>
              <w:rPr>
                <w:sz w:val="24"/>
                <w:szCs w:val="24"/>
              </w:rPr>
            </w:pPr>
            <w:r w:rsidRPr="00C577C6">
              <w:rPr>
                <w:sz w:val="24"/>
                <w:szCs w:val="24"/>
              </w:rPr>
              <w:t xml:space="preserve">Nomas objekts </w:t>
            </w:r>
            <w:r w:rsidR="001078F3" w:rsidRPr="00C577C6">
              <w:rPr>
                <w:sz w:val="24"/>
                <w:szCs w:val="24"/>
              </w:rPr>
              <w:t>nav mēbelēts</w:t>
            </w:r>
            <w:r w:rsidR="00E63013" w:rsidRPr="00C577C6">
              <w:rPr>
                <w:sz w:val="24"/>
                <w:szCs w:val="24"/>
              </w:rPr>
              <w:t>.</w:t>
            </w:r>
            <w:r w:rsidR="00A47DFB" w:rsidRPr="00C577C6">
              <w:rPr>
                <w:sz w:val="24"/>
                <w:szCs w:val="24"/>
              </w:rPr>
              <w:t xml:space="preserve"> </w:t>
            </w:r>
            <w:r w:rsidR="00E63013" w:rsidRPr="00C577C6">
              <w:rPr>
                <w:sz w:val="24"/>
                <w:szCs w:val="24"/>
              </w:rPr>
              <w:t xml:space="preserve">Nomas objektā ir </w:t>
            </w:r>
            <w:r w:rsidR="00753475" w:rsidRPr="00753475">
              <w:rPr>
                <w:sz w:val="24"/>
                <w:szCs w:val="24"/>
              </w:rPr>
              <w:t>centralizētā ūdens apgāde, sanitārais mezgls, centrālā apkure,  elektroapgāde</w:t>
            </w:r>
            <w:r w:rsidR="00E63013" w:rsidRPr="00753475">
              <w:rPr>
                <w:sz w:val="24"/>
                <w:szCs w:val="24"/>
              </w:rPr>
              <w:t>.</w:t>
            </w:r>
          </w:p>
          <w:p w14:paraId="0DB7A23A" w14:textId="7A39B6EF" w:rsidR="00B86579" w:rsidRPr="00C577C6" w:rsidRDefault="00B86579" w:rsidP="00C577C6">
            <w:pPr>
              <w:pStyle w:val="Sarakstarindkopa"/>
              <w:numPr>
                <w:ilvl w:val="1"/>
                <w:numId w:val="11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C577C6">
              <w:rPr>
                <w:sz w:val="24"/>
                <w:szCs w:val="24"/>
              </w:rPr>
              <w:t>Papildus Nomas objekta nomas maksai tiek maksāts pievienotās vērtības nodoklis</w:t>
            </w:r>
            <w:r w:rsidR="00BB6017" w:rsidRPr="00C577C6">
              <w:rPr>
                <w:sz w:val="24"/>
                <w:szCs w:val="24"/>
              </w:rPr>
              <w:t xml:space="preserve"> un nekustamā īpašuma nodoklis.</w:t>
            </w:r>
          </w:p>
          <w:p w14:paraId="38BEA40E" w14:textId="399FDFDC" w:rsidR="00B86579" w:rsidRPr="00BB6017" w:rsidRDefault="00B86579" w:rsidP="00C577C6">
            <w:pPr>
              <w:pStyle w:val="Sarakstarindkopa"/>
              <w:numPr>
                <w:ilvl w:val="1"/>
                <w:numId w:val="11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B6017">
              <w:rPr>
                <w:sz w:val="24"/>
                <w:szCs w:val="24"/>
              </w:rPr>
              <w:t>Nomniekam nav tiesību nodot Nomas objektu vai tā daļu apakšnomā trešajām personām</w:t>
            </w:r>
            <w:r w:rsidR="00C618D4" w:rsidRPr="00BB6017">
              <w:rPr>
                <w:sz w:val="24"/>
                <w:szCs w:val="24"/>
              </w:rPr>
              <w:t>.</w:t>
            </w:r>
          </w:p>
          <w:p w14:paraId="15EF6B3A" w14:textId="04A87672" w:rsidR="00BA2981" w:rsidRPr="00797914" w:rsidRDefault="00B86579" w:rsidP="00C577C6">
            <w:pPr>
              <w:pStyle w:val="Sarakstarindkopa"/>
              <w:numPr>
                <w:ilvl w:val="1"/>
                <w:numId w:val="11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70C0"/>
                <w:sz w:val="24"/>
              </w:rPr>
            </w:pPr>
            <w:r w:rsidRPr="00BB6017">
              <w:rPr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73666F" w:rsidRPr="0073666F" w14:paraId="3738A642" w14:textId="77777777" w:rsidTr="002019D8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2EDFBCFA" w:rsidR="00BA2981" w:rsidRPr="00031212" w:rsidRDefault="00B40FCD" w:rsidP="00423AFC">
            <w:pPr>
              <w:jc w:val="both"/>
              <w:rPr>
                <w:sz w:val="24"/>
                <w:szCs w:val="24"/>
              </w:rPr>
            </w:pPr>
            <w:r w:rsidRPr="00B40FCD">
              <w:rPr>
                <w:sz w:val="24"/>
                <w:szCs w:val="24"/>
              </w:rPr>
              <w:t xml:space="preserve">Dokumenti pēc Izsoles sludinājuma publicēšanas Pašvaldības tīmekļvietnē www.jekabpils.lv, nosūtāms pa pastu vai iesniedzams klātienē Jēkabpils novada pašvaldības iestādē “Jēkabpils novada Attīstības  pārvalde” Rīgas ielā 150A, Jēkabpilī, Jēkabpils novadā līdz </w:t>
            </w:r>
            <w:r w:rsidRPr="00B40FCD">
              <w:rPr>
                <w:b/>
                <w:bCs/>
                <w:sz w:val="24"/>
                <w:szCs w:val="24"/>
              </w:rPr>
              <w:t>202</w:t>
            </w:r>
            <w:r w:rsidR="00753475">
              <w:rPr>
                <w:b/>
                <w:bCs/>
                <w:sz w:val="24"/>
                <w:szCs w:val="24"/>
              </w:rPr>
              <w:t>5</w:t>
            </w:r>
            <w:r w:rsidRPr="00B40FCD">
              <w:rPr>
                <w:b/>
                <w:bCs/>
                <w:sz w:val="24"/>
                <w:szCs w:val="24"/>
              </w:rPr>
              <w:t xml:space="preserve">.gada  </w:t>
            </w:r>
            <w:r w:rsidR="007921D4">
              <w:rPr>
                <w:b/>
                <w:bCs/>
                <w:sz w:val="24"/>
                <w:szCs w:val="24"/>
              </w:rPr>
              <w:t>01. jūlija plkst. 17.00</w:t>
            </w:r>
            <w:r w:rsidRPr="00B40FCD">
              <w:rPr>
                <w:sz w:val="24"/>
                <w:szCs w:val="24"/>
              </w:rPr>
              <w:t xml:space="preserve">. Pieteikums  jāiesniedz  slēgtā  aploksnē. Pa pastu sūtītas vēstules saņemšanas datumam Pašvaldības iestādē “Jēkabpils novada Attīstības  pārvalde” Rīgas ielā 150A, Jēkabpilī, Jēkabpils novadā ir jābūt ne vēlākam kā līdz </w:t>
            </w:r>
            <w:r w:rsidRPr="00B40FCD">
              <w:rPr>
                <w:b/>
                <w:bCs/>
                <w:sz w:val="24"/>
                <w:szCs w:val="24"/>
              </w:rPr>
              <w:t>202</w:t>
            </w:r>
            <w:r w:rsidR="00FA6735">
              <w:rPr>
                <w:b/>
                <w:bCs/>
                <w:sz w:val="24"/>
                <w:szCs w:val="24"/>
              </w:rPr>
              <w:t>5</w:t>
            </w:r>
            <w:r w:rsidRPr="00B40FCD">
              <w:rPr>
                <w:b/>
                <w:bCs/>
                <w:sz w:val="24"/>
                <w:szCs w:val="24"/>
              </w:rPr>
              <w:t xml:space="preserve">.gada </w:t>
            </w:r>
            <w:r w:rsidR="007921D4">
              <w:rPr>
                <w:b/>
                <w:bCs/>
                <w:sz w:val="24"/>
                <w:szCs w:val="24"/>
              </w:rPr>
              <w:t xml:space="preserve">01. jūlija </w:t>
            </w:r>
            <w:r w:rsidRPr="00B40FCD">
              <w:rPr>
                <w:b/>
                <w:bCs/>
                <w:sz w:val="24"/>
                <w:szCs w:val="24"/>
              </w:rPr>
              <w:t>plkst.1</w:t>
            </w:r>
            <w:r w:rsidR="00FA6735">
              <w:rPr>
                <w:b/>
                <w:bCs/>
                <w:sz w:val="24"/>
                <w:szCs w:val="24"/>
              </w:rPr>
              <w:t>7</w:t>
            </w:r>
            <w:r w:rsidR="00C36710">
              <w:rPr>
                <w:b/>
                <w:bCs/>
                <w:sz w:val="24"/>
                <w:szCs w:val="24"/>
              </w:rPr>
              <w:t>.00</w:t>
            </w:r>
            <w:r w:rsidRPr="00B40FCD">
              <w:rPr>
                <w:sz w:val="24"/>
                <w:szCs w:val="24"/>
              </w:rPr>
              <w:t>. Iesniedzamie dokumenti noteikti rakstiskas nomas tiesību izsoles noteikumos.</w:t>
            </w:r>
          </w:p>
        </w:tc>
      </w:tr>
      <w:tr w:rsidR="0073666F" w:rsidRPr="0073666F" w14:paraId="26CD2909" w14:textId="77777777" w:rsidTr="002019D8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332F0122" w14:textId="77777777" w:rsidR="009A3299" w:rsidRPr="009A3299" w:rsidRDefault="009A3299" w:rsidP="009A3299">
            <w:pPr>
              <w:jc w:val="both"/>
              <w:rPr>
                <w:sz w:val="24"/>
                <w:szCs w:val="24"/>
              </w:rPr>
            </w:pPr>
            <w:r w:rsidRPr="009A3299">
              <w:rPr>
                <w:sz w:val="24"/>
                <w:szCs w:val="24"/>
              </w:rPr>
              <w:t xml:space="preserve">Pirms piedāvājuma iesniegšanas rakstiskā izsolē, jāiemaksā kādā no Jēkabpils novada pašvaldības kontiem: </w:t>
            </w:r>
          </w:p>
          <w:p w14:paraId="5EF4794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</w:t>
            </w:r>
            <w:proofErr w:type="spellStart"/>
            <w:r w:rsidRPr="00031212">
              <w:rPr>
                <w:sz w:val="24"/>
                <w:szCs w:val="24"/>
              </w:rPr>
              <w:t>Luminor</w:t>
            </w:r>
            <w:proofErr w:type="spellEnd"/>
            <w:r w:rsidRPr="00031212">
              <w:rPr>
                <w:sz w:val="24"/>
                <w:szCs w:val="24"/>
              </w:rPr>
              <w:t xml:space="preserve"> </w:t>
            </w:r>
            <w:proofErr w:type="spellStart"/>
            <w:r w:rsidRPr="00031212">
              <w:rPr>
                <w:sz w:val="24"/>
                <w:szCs w:val="24"/>
              </w:rPr>
              <w:t>Bank</w:t>
            </w:r>
            <w:proofErr w:type="spellEnd"/>
            <w:r w:rsidRPr="00031212">
              <w:rPr>
                <w:sz w:val="24"/>
                <w:szCs w:val="24"/>
              </w:rPr>
              <w:t>”</w:t>
            </w:r>
          </w:p>
          <w:p w14:paraId="0C815F43" w14:textId="303B47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Konts: LV22RIKO0002013192223</w:t>
            </w:r>
            <w:r w:rsidRPr="00031212">
              <w:rPr>
                <w:sz w:val="24"/>
                <w:szCs w:val="24"/>
              </w:rPr>
              <w:t>,</w:t>
            </w:r>
          </w:p>
          <w:p w14:paraId="754BC1C3" w14:textId="69615D48" w:rsidR="00C84F59" w:rsidRPr="00F61BFB" w:rsidRDefault="00C84F59" w:rsidP="00C84F59">
            <w:pPr>
              <w:jc w:val="both"/>
              <w:rPr>
                <w:sz w:val="24"/>
                <w:szCs w:val="24"/>
              </w:rPr>
            </w:pPr>
            <w:r w:rsidRPr="009A3299">
              <w:rPr>
                <w:b/>
                <w:bCs/>
                <w:sz w:val="24"/>
                <w:szCs w:val="24"/>
              </w:rPr>
              <w:t>dalības maks</w:t>
            </w:r>
            <w:r w:rsidR="009A3299" w:rsidRPr="009A3299">
              <w:rPr>
                <w:b/>
                <w:bCs/>
                <w:sz w:val="24"/>
                <w:szCs w:val="24"/>
              </w:rPr>
              <w:t>a</w:t>
            </w:r>
            <w:r w:rsidRPr="009A3299">
              <w:rPr>
                <w:b/>
                <w:bCs/>
                <w:sz w:val="24"/>
                <w:szCs w:val="24"/>
              </w:rPr>
              <w:t xml:space="preserve"> </w:t>
            </w:r>
            <w:r w:rsidR="001F0534">
              <w:rPr>
                <w:b/>
                <w:bCs/>
                <w:sz w:val="24"/>
                <w:szCs w:val="24"/>
              </w:rPr>
              <w:t>5</w:t>
            </w:r>
            <w:r w:rsidR="0036298F">
              <w:rPr>
                <w:b/>
                <w:bCs/>
                <w:sz w:val="24"/>
                <w:szCs w:val="24"/>
              </w:rPr>
              <w:t>0</w:t>
            </w:r>
            <w:r w:rsidRPr="009A3299">
              <w:rPr>
                <w:b/>
                <w:bCs/>
                <w:sz w:val="24"/>
                <w:szCs w:val="24"/>
              </w:rPr>
              <w:t>,00</w:t>
            </w:r>
            <w:r w:rsidRPr="00C84F59">
              <w:rPr>
                <w:sz w:val="24"/>
                <w:szCs w:val="24"/>
              </w:rPr>
              <w:t xml:space="preserve"> </w:t>
            </w:r>
            <w:proofErr w:type="spellStart"/>
            <w:r w:rsidR="00FA6735" w:rsidRPr="00FA6735">
              <w:rPr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="00FA6735">
              <w:rPr>
                <w:sz w:val="24"/>
                <w:szCs w:val="24"/>
              </w:rPr>
              <w:t xml:space="preserve"> </w:t>
            </w:r>
            <w:r w:rsidRPr="00C84F59">
              <w:rPr>
                <w:sz w:val="24"/>
                <w:szCs w:val="24"/>
              </w:rPr>
              <w:t>(</w:t>
            </w:r>
            <w:r w:rsidR="001F0534">
              <w:rPr>
                <w:sz w:val="24"/>
                <w:szCs w:val="24"/>
              </w:rPr>
              <w:t>piecdesmit</w:t>
            </w:r>
            <w:r w:rsidRPr="00C84F59">
              <w:rPr>
                <w:sz w:val="24"/>
                <w:szCs w:val="24"/>
              </w:rPr>
              <w:t xml:space="preserve"> eiro un 00 centi) apmērā (maksājuma uzdevumā norāda šādu informāciju: </w:t>
            </w:r>
            <w:bookmarkStart w:id="3" w:name="_Hlk174436761"/>
            <w:r w:rsidR="00F61BFB" w:rsidRPr="00F61BFB">
              <w:rPr>
                <w:rFonts w:eastAsia="Lucida Sans Unicode"/>
                <w:sz w:val="24"/>
                <w:szCs w:val="24"/>
              </w:rPr>
              <w:t xml:space="preserve">Salas aptiekas telpu nomas tiesību </w:t>
            </w:r>
            <w:r w:rsidR="00377C50">
              <w:rPr>
                <w:rFonts w:eastAsia="Lucida Sans Unicode"/>
                <w:sz w:val="24"/>
                <w:szCs w:val="24"/>
              </w:rPr>
              <w:t xml:space="preserve">otrai </w:t>
            </w:r>
            <w:r w:rsidR="00F61BFB" w:rsidRPr="00F61BFB">
              <w:rPr>
                <w:rFonts w:eastAsia="Lucida Sans Unicode"/>
                <w:sz w:val="24"/>
                <w:szCs w:val="24"/>
              </w:rPr>
              <w:t>izsolei</w:t>
            </w:r>
            <w:bookmarkEnd w:id="3"/>
            <w:r w:rsidR="00F61BFB">
              <w:rPr>
                <w:rFonts w:eastAsia="Lucida Sans Unicode"/>
                <w:sz w:val="24"/>
                <w:szCs w:val="24"/>
              </w:rPr>
              <w:t>)</w:t>
            </w:r>
            <w:r w:rsidR="001A4CC4">
              <w:rPr>
                <w:rFonts w:eastAsia="Lucida Sans Unicode"/>
                <w:sz w:val="24"/>
                <w:szCs w:val="24"/>
              </w:rPr>
              <w:t>.</w:t>
            </w:r>
          </w:p>
          <w:p w14:paraId="07E2E739" w14:textId="1F6ED90C" w:rsidR="00F35D11" w:rsidRPr="00031212" w:rsidRDefault="00C84F59" w:rsidP="001A4C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A4CC4">
              <w:rPr>
                <w:b/>
                <w:bCs/>
                <w:sz w:val="24"/>
                <w:szCs w:val="24"/>
              </w:rPr>
              <w:t>drošības naud</w:t>
            </w:r>
            <w:r w:rsidR="009A3299" w:rsidRPr="001A4CC4">
              <w:rPr>
                <w:b/>
                <w:bCs/>
                <w:sz w:val="24"/>
                <w:szCs w:val="24"/>
              </w:rPr>
              <w:t>a</w:t>
            </w:r>
            <w:r w:rsidRPr="001A4CC4">
              <w:rPr>
                <w:b/>
                <w:bCs/>
                <w:sz w:val="24"/>
                <w:szCs w:val="24"/>
              </w:rPr>
              <w:t xml:space="preserve"> </w:t>
            </w:r>
            <w:r w:rsidR="00377C50" w:rsidRPr="00377C50">
              <w:rPr>
                <w:rFonts w:cs="Tahoma"/>
                <w:b/>
                <w:sz w:val="24"/>
                <w:szCs w:val="24"/>
                <w:lang w:eastAsia="en-US"/>
              </w:rPr>
              <w:t>45,06</w:t>
            </w:r>
            <w:r w:rsidR="00377C50" w:rsidRPr="00377C5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77C50" w:rsidRPr="00377C50">
              <w:rPr>
                <w:rFonts w:eastAsia="Lucida Sans Unicode"/>
                <w:b/>
                <w:i/>
                <w:iCs/>
                <w:sz w:val="24"/>
                <w:szCs w:val="24"/>
                <w:lang w:eastAsia="en-US"/>
              </w:rPr>
              <w:t>euro</w:t>
            </w:r>
            <w:proofErr w:type="spellEnd"/>
            <w:r w:rsidR="00377C50" w:rsidRPr="00377C50">
              <w:rPr>
                <w:rFonts w:eastAsia="Lucida Sans Unicode"/>
                <w:sz w:val="24"/>
                <w:szCs w:val="24"/>
                <w:lang w:eastAsia="en-US"/>
              </w:rPr>
              <w:t xml:space="preserve">  (četrdesmit pieci eiro un 06 centi)</w:t>
            </w:r>
            <w:r w:rsidR="001A4CC4" w:rsidRPr="001A4CC4">
              <w:rPr>
                <w:rFonts w:eastAsia="Lucida Sans Unicode"/>
                <w:sz w:val="24"/>
                <w:szCs w:val="24"/>
              </w:rPr>
              <w:t xml:space="preserve"> apmērā (maksājuma uzdevumā norāda šādu informāciju: Salas aptiekas telpu nomas tiesību </w:t>
            </w:r>
            <w:r w:rsidR="00377C50">
              <w:rPr>
                <w:rFonts w:eastAsia="Lucida Sans Unicode"/>
                <w:sz w:val="24"/>
                <w:szCs w:val="24"/>
              </w:rPr>
              <w:t xml:space="preserve">otrai </w:t>
            </w:r>
            <w:r w:rsidR="001A4CC4" w:rsidRPr="001A4CC4">
              <w:rPr>
                <w:rFonts w:eastAsia="Lucida Sans Unicode"/>
                <w:sz w:val="24"/>
                <w:szCs w:val="24"/>
              </w:rPr>
              <w:t>izsolei).</w:t>
            </w:r>
          </w:p>
        </w:tc>
      </w:tr>
      <w:tr w:rsidR="0073666F" w:rsidRPr="0073666F" w14:paraId="59265008" w14:textId="77777777" w:rsidTr="002019D8">
        <w:tc>
          <w:tcPr>
            <w:tcW w:w="3227" w:type="dxa"/>
          </w:tcPr>
          <w:p w14:paraId="2D00DE12" w14:textId="337350C2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4B815EBD" w:rsidR="00BA2981" w:rsidRPr="00D53740" w:rsidRDefault="00D53740" w:rsidP="00D53740">
            <w:pPr>
              <w:spacing w:line="244" w:lineRule="auto"/>
              <w:jc w:val="both"/>
              <w:rPr>
                <w:rFonts w:asciiTheme="minorHAnsi" w:eastAsiaTheme="minorHAnsi" w:hAnsiTheme="minorHAnsi" w:cstheme="minorBidi"/>
                <w:bCs/>
                <w:color w:val="0070C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Piedāvājumu atvēršana notiek </w:t>
            </w:r>
            <w:r>
              <w:rPr>
                <w:b/>
                <w:sz w:val="24"/>
                <w:szCs w:val="24"/>
              </w:rPr>
              <w:t>202</w:t>
            </w:r>
            <w:r w:rsidR="00AC2301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.gada </w:t>
            </w:r>
            <w:r w:rsidR="007921D4">
              <w:rPr>
                <w:b/>
                <w:bCs/>
                <w:sz w:val="24"/>
                <w:szCs w:val="24"/>
              </w:rPr>
              <w:t xml:space="preserve">02. jūlijā </w:t>
            </w:r>
            <w:r>
              <w:rPr>
                <w:b/>
                <w:sz w:val="24"/>
                <w:szCs w:val="24"/>
              </w:rPr>
              <w:t xml:space="preserve">plkst. </w:t>
            </w:r>
            <w:r w:rsidR="00AC2301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</w:t>
            </w:r>
            <w:r w:rsidR="009D2C6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Pašvaldības iestādes “Jēkabpils novada Attīstības pārvalde” Rīgas ielā 150A, Jēkabpilī, Jēkabpils novadā, 1.stāvā, sēžu zālē.</w:t>
            </w:r>
          </w:p>
        </w:tc>
      </w:tr>
      <w:tr w:rsidR="0073666F" w:rsidRPr="0073666F" w14:paraId="54A6B7FD" w14:textId="77777777" w:rsidTr="002019D8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00E022E2" w:rsidR="00BA2981" w:rsidRPr="00460791" w:rsidRDefault="00B75482" w:rsidP="00862BC6">
            <w:pPr>
              <w:jc w:val="both"/>
              <w:rPr>
                <w:sz w:val="24"/>
                <w:szCs w:val="24"/>
              </w:rPr>
            </w:pPr>
            <w:r w:rsidRPr="00B75482">
              <w:rPr>
                <w:sz w:val="24"/>
                <w:szCs w:val="24"/>
              </w:rPr>
              <w:t xml:space="preserve">Izsoles norises kārtība ir noteikta rakstiskās nomas tiesību izsoles noteikumos Ar izsoles noteikumiem, t.sk. ar Nomas līguma projektu var iepazīties Jēkabpils novada pašvaldības tīmekļvietnē </w:t>
            </w:r>
            <w:hyperlink r:id="rId11" w:history="1">
              <w:r w:rsidRPr="00B75482">
                <w:rPr>
                  <w:rStyle w:val="Hipersaite"/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73666F" w14:paraId="790F9D1C" w14:textId="77777777" w:rsidTr="002019D8">
        <w:trPr>
          <w:trHeight w:val="752"/>
        </w:trPr>
        <w:tc>
          <w:tcPr>
            <w:tcW w:w="3227" w:type="dxa"/>
          </w:tcPr>
          <w:p w14:paraId="1DA399DC" w14:textId="01CC29A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</w:tc>
        <w:tc>
          <w:tcPr>
            <w:tcW w:w="6691" w:type="dxa"/>
          </w:tcPr>
          <w:p w14:paraId="2852518F" w14:textId="76C37D91" w:rsidR="00BA2981" w:rsidRPr="00460791" w:rsidRDefault="006207B7" w:rsidP="009D3840">
            <w:pPr>
              <w:spacing w:line="244" w:lineRule="auto"/>
              <w:jc w:val="both"/>
              <w:rPr>
                <w:sz w:val="24"/>
                <w:szCs w:val="24"/>
              </w:rPr>
            </w:pPr>
            <w:r w:rsidRPr="009D3840">
              <w:rPr>
                <w:sz w:val="24"/>
                <w:szCs w:val="24"/>
              </w:rPr>
              <w:t xml:space="preserve">Ar Nomas objektu un ar tā saistīto informāciju var iepazīties, iepriekš sazinoties ar Jēkabpils novada Attīstības pārvaldes Teritorijas plānošanas un īpašumu pārvaldīšanas nodaļas nekustamā īpašuma speciālisti Ingrīdu </w:t>
            </w:r>
            <w:proofErr w:type="spellStart"/>
            <w:r w:rsidRPr="009D3840">
              <w:rPr>
                <w:sz w:val="24"/>
                <w:szCs w:val="24"/>
              </w:rPr>
              <w:t>Gādmani</w:t>
            </w:r>
            <w:proofErr w:type="spellEnd"/>
            <w:r w:rsidRPr="009D3840">
              <w:rPr>
                <w:sz w:val="24"/>
                <w:szCs w:val="24"/>
              </w:rPr>
              <w:t>, tālruņa numurs saziņai 27318985 vai pārvaldnieku Anitu Bārzdiņu, tālruņa numurs saziņai 27839705.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900A" w14:textId="77777777" w:rsidR="00000AD7" w:rsidRDefault="00000AD7">
      <w:pPr>
        <w:spacing w:after="0" w:line="240" w:lineRule="auto"/>
      </w:pPr>
      <w:r>
        <w:separator/>
      </w:r>
    </w:p>
  </w:endnote>
  <w:endnote w:type="continuationSeparator" w:id="0">
    <w:p w14:paraId="1FCC8A59" w14:textId="77777777" w:rsidR="00000AD7" w:rsidRDefault="00000AD7">
      <w:pPr>
        <w:spacing w:after="0" w:line="240" w:lineRule="auto"/>
      </w:pPr>
      <w:r>
        <w:continuationSeparator/>
      </w:r>
    </w:p>
  </w:endnote>
  <w:endnote w:type="continuationNotice" w:id="1">
    <w:p w14:paraId="447F272F" w14:textId="77777777" w:rsidR="00000AD7" w:rsidRDefault="00000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1AD5" w14:textId="77777777" w:rsidR="00DC595E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DC595E" w:rsidRDefault="00DC595E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6076" w14:textId="77777777" w:rsidR="00DC595E" w:rsidRDefault="00DC595E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CD72" w14:textId="77777777" w:rsidR="00000AD7" w:rsidRDefault="00000AD7">
      <w:pPr>
        <w:spacing w:after="0" w:line="240" w:lineRule="auto"/>
      </w:pPr>
      <w:r>
        <w:separator/>
      </w:r>
    </w:p>
  </w:footnote>
  <w:footnote w:type="continuationSeparator" w:id="0">
    <w:p w14:paraId="635C5843" w14:textId="77777777" w:rsidR="00000AD7" w:rsidRDefault="00000AD7">
      <w:pPr>
        <w:spacing w:after="0" w:line="240" w:lineRule="auto"/>
      </w:pPr>
      <w:r>
        <w:continuationSeparator/>
      </w:r>
    </w:p>
  </w:footnote>
  <w:footnote w:type="continuationNotice" w:id="1">
    <w:p w14:paraId="32E6292A" w14:textId="77777777" w:rsidR="00000AD7" w:rsidRDefault="00000A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336069"/>
    <w:multiLevelType w:val="multilevel"/>
    <w:tmpl w:val="DC44B9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BA749C"/>
    <w:multiLevelType w:val="multilevel"/>
    <w:tmpl w:val="BE78A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Lucida Sans Unicode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12268">
    <w:abstractNumId w:val="8"/>
  </w:num>
  <w:num w:numId="2" w16cid:durableId="788279000">
    <w:abstractNumId w:val="10"/>
  </w:num>
  <w:num w:numId="3" w16cid:durableId="232859067">
    <w:abstractNumId w:val="9"/>
  </w:num>
  <w:num w:numId="4" w16cid:durableId="1093354967">
    <w:abstractNumId w:val="0"/>
  </w:num>
  <w:num w:numId="5" w16cid:durableId="1057633208">
    <w:abstractNumId w:val="4"/>
  </w:num>
  <w:num w:numId="6" w16cid:durableId="1091242615">
    <w:abstractNumId w:val="1"/>
  </w:num>
  <w:num w:numId="7" w16cid:durableId="1971863529">
    <w:abstractNumId w:val="3"/>
  </w:num>
  <w:num w:numId="8" w16cid:durableId="1228489111">
    <w:abstractNumId w:val="5"/>
  </w:num>
  <w:num w:numId="9" w16cid:durableId="1918975437">
    <w:abstractNumId w:val="2"/>
  </w:num>
  <w:num w:numId="10" w16cid:durableId="144207866">
    <w:abstractNumId w:val="7"/>
  </w:num>
  <w:num w:numId="11" w16cid:durableId="1990209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0AD7"/>
    <w:rsid w:val="00003318"/>
    <w:rsid w:val="00007235"/>
    <w:rsid w:val="00007A4E"/>
    <w:rsid w:val="00012153"/>
    <w:rsid w:val="00016137"/>
    <w:rsid w:val="00031212"/>
    <w:rsid w:val="00033DC7"/>
    <w:rsid w:val="000343A4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E7C68"/>
    <w:rsid w:val="000F4F1E"/>
    <w:rsid w:val="00100BB8"/>
    <w:rsid w:val="001078F3"/>
    <w:rsid w:val="0011699B"/>
    <w:rsid w:val="00133F73"/>
    <w:rsid w:val="00144033"/>
    <w:rsid w:val="00145C34"/>
    <w:rsid w:val="00151EFE"/>
    <w:rsid w:val="00163A7B"/>
    <w:rsid w:val="00170066"/>
    <w:rsid w:val="0017146C"/>
    <w:rsid w:val="00171580"/>
    <w:rsid w:val="00171845"/>
    <w:rsid w:val="00182FD3"/>
    <w:rsid w:val="0018585B"/>
    <w:rsid w:val="00192A2D"/>
    <w:rsid w:val="00194986"/>
    <w:rsid w:val="00195B80"/>
    <w:rsid w:val="001A3740"/>
    <w:rsid w:val="001A4CC4"/>
    <w:rsid w:val="001B3267"/>
    <w:rsid w:val="001B4B24"/>
    <w:rsid w:val="001C0B65"/>
    <w:rsid w:val="001C74E4"/>
    <w:rsid w:val="001D73C7"/>
    <w:rsid w:val="001E1849"/>
    <w:rsid w:val="001E2540"/>
    <w:rsid w:val="001F0534"/>
    <w:rsid w:val="001F71E7"/>
    <w:rsid w:val="0020138A"/>
    <w:rsid w:val="002019D8"/>
    <w:rsid w:val="00210F24"/>
    <w:rsid w:val="00216557"/>
    <w:rsid w:val="00222099"/>
    <w:rsid w:val="00227143"/>
    <w:rsid w:val="002470DA"/>
    <w:rsid w:val="00256E45"/>
    <w:rsid w:val="00260E7A"/>
    <w:rsid w:val="00262594"/>
    <w:rsid w:val="0027276D"/>
    <w:rsid w:val="0027540E"/>
    <w:rsid w:val="00283100"/>
    <w:rsid w:val="002908CB"/>
    <w:rsid w:val="00290D3D"/>
    <w:rsid w:val="002949C6"/>
    <w:rsid w:val="002A319A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0829"/>
    <w:rsid w:val="00323771"/>
    <w:rsid w:val="00325E8F"/>
    <w:rsid w:val="00331A89"/>
    <w:rsid w:val="0036236A"/>
    <w:rsid w:val="0036298F"/>
    <w:rsid w:val="00362ED3"/>
    <w:rsid w:val="00364BAB"/>
    <w:rsid w:val="00377C50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16F"/>
    <w:rsid w:val="003A0EAA"/>
    <w:rsid w:val="003A38BF"/>
    <w:rsid w:val="003A73A3"/>
    <w:rsid w:val="003B3981"/>
    <w:rsid w:val="003B7FAB"/>
    <w:rsid w:val="003C185A"/>
    <w:rsid w:val="003C2A66"/>
    <w:rsid w:val="003D47DC"/>
    <w:rsid w:val="003F6E8A"/>
    <w:rsid w:val="00407085"/>
    <w:rsid w:val="00410362"/>
    <w:rsid w:val="004117A4"/>
    <w:rsid w:val="00411D16"/>
    <w:rsid w:val="00420AF0"/>
    <w:rsid w:val="00422CC2"/>
    <w:rsid w:val="00423AFC"/>
    <w:rsid w:val="004303E3"/>
    <w:rsid w:val="00442401"/>
    <w:rsid w:val="004472C8"/>
    <w:rsid w:val="00460791"/>
    <w:rsid w:val="004607AB"/>
    <w:rsid w:val="00464AA7"/>
    <w:rsid w:val="00470342"/>
    <w:rsid w:val="00476A1D"/>
    <w:rsid w:val="00483BC2"/>
    <w:rsid w:val="00485965"/>
    <w:rsid w:val="004A61AF"/>
    <w:rsid w:val="004A6A02"/>
    <w:rsid w:val="004B0FAF"/>
    <w:rsid w:val="004B5FF0"/>
    <w:rsid w:val="004C30CC"/>
    <w:rsid w:val="004C7EA6"/>
    <w:rsid w:val="004D2902"/>
    <w:rsid w:val="004E60A3"/>
    <w:rsid w:val="004F148C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56088"/>
    <w:rsid w:val="0057739E"/>
    <w:rsid w:val="0059040C"/>
    <w:rsid w:val="00594F1C"/>
    <w:rsid w:val="005A10D8"/>
    <w:rsid w:val="005A2D9D"/>
    <w:rsid w:val="005A552A"/>
    <w:rsid w:val="005A5CF8"/>
    <w:rsid w:val="005B45B9"/>
    <w:rsid w:val="005B6454"/>
    <w:rsid w:val="005B68A3"/>
    <w:rsid w:val="005C2F13"/>
    <w:rsid w:val="005D1153"/>
    <w:rsid w:val="005D54FF"/>
    <w:rsid w:val="005D7DF5"/>
    <w:rsid w:val="005E4013"/>
    <w:rsid w:val="00600AD7"/>
    <w:rsid w:val="0061035D"/>
    <w:rsid w:val="006207B7"/>
    <w:rsid w:val="00621BA2"/>
    <w:rsid w:val="00625395"/>
    <w:rsid w:val="006275E4"/>
    <w:rsid w:val="00627D4B"/>
    <w:rsid w:val="0063016B"/>
    <w:rsid w:val="00633454"/>
    <w:rsid w:val="00633DD1"/>
    <w:rsid w:val="00636E58"/>
    <w:rsid w:val="00652687"/>
    <w:rsid w:val="0065401B"/>
    <w:rsid w:val="006664CC"/>
    <w:rsid w:val="006724AB"/>
    <w:rsid w:val="006867DF"/>
    <w:rsid w:val="006972BD"/>
    <w:rsid w:val="006A1F10"/>
    <w:rsid w:val="006B0A84"/>
    <w:rsid w:val="006B6668"/>
    <w:rsid w:val="006C51FC"/>
    <w:rsid w:val="006D3614"/>
    <w:rsid w:val="006D4AA2"/>
    <w:rsid w:val="006E3C13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3681E"/>
    <w:rsid w:val="00752355"/>
    <w:rsid w:val="00753475"/>
    <w:rsid w:val="007564CD"/>
    <w:rsid w:val="007565BF"/>
    <w:rsid w:val="007569EA"/>
    <w:rsid w:val="00756BB0"/>
    <w:rsid w:val="00765D32"/>
    <w:rsid w:val="007670E1"/>
    <w:rsid w:val="00770D66"/>
    <w:rsid w:val="00772010"/>
    <w:rsid w:val="007823F7"/>
    <w:rsid w:val="0078538C"/>
    <w:rsid w:val="007921D4"/>
    <w:rsid w:val="00793BEB"/>
    <w:rsid w:val="00793E70"/>
    <w:rsid w:val="00794EDC"/>
    <w:rsid w:val="007969DA"/>
    <w:rsid w:val="00797914"/>
    <w:rsid w:val="00797CAC"/>
    <w:rsid w:val="007A024B"/>
    <w:rsid w:val="007A0866"/>
    <w:rsid w:val="007A5D55"/>
    <w:rsid w:val="007B090D"/>
    <w:rsid w:val="007B0FA6"/>
    <w:rsid w:val="007B2212"/>
    <w:rsid w:val="007B5260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3AC2"/>
    <w:rsid w:val="0087419E"/>
    <w:rsid w:val="0088706E"/>
    <w:rsid w:val="008902DF"/>
    <w:rsid w:val="00891A30"/>
    <w:rsid w:val="008A3DFF"/>
    <w:rsid w:val="008A7B47"/>
    <w:rsid w:val="008B08F1"/>
    <w:rsid w:val="008B3910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ECC"/>
    <w:rsid w:val="00952714"/>
    <w:rsid w:val="009577F3"/>
    <w:rsid w:val="00961FB4"/>
    <w:rsid w:val="00965673"/>
    <w:rsid w:val="00971315"/>
    <w:rsid w:val="009831C8"/>
    <w:rsid w:val="009919B8"/>
    <w:rsid w:val="009944CC"/>
    <w:rsid w:val="009A22BE"/>
    <w:rsid w:val="009A3299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D2C62"/>
    <w:rsid w:val="009D3840"/>
    <w:rsid w:val="009D38C6"/>
    <w:rsid w:val="009E0C66"/>
    <w:rsid w:val="009F0105"/>
    <w:rsid w:val="009F1017"/>
    <w:rsid w:val="009F28F0"/>
    <w:rsid w:val="00A07FB6"/>
    <w:rsid w:val="00A17EAE"/>
    <w:rsid w:val="00A211B7"/>
    <w:rsid w:val="00A36D4C"/>
    <w:rsid w:val="00A47D01"/>
    <w:rsid w:val="00A47DFB"/>
    <w:rsid w:val="00A50D78"/>
    <w:rsid w:val="00A53A3F"/>
    <w:rsid w:val="00A57E28"/>
    <w:rsid w:val="00A63685"/>
    <w:rsid w:val="00A63E28"/>
    <w:rsid w:val="00A641BB"/>
    <w:rsid w:val="00A66C32"/>
    <w:rsid w:val="00A71688"/>
    <w:rsid w:val="00A71AC8"/>
    <w:rsid w:val="00A7471C"/>
    <w:rsid w:val="00A75395"/>
    <w:rsid w:val="00A77964"/>
    <w:rsid w:val="00A83F57"/>
    <w:rsid w:val="00A938AC"/>
    <w:rsid w:val="00A95FA9"/>
    <w:rsid w:val="00AA630D"/>
    <w:rsid w:val="00AB0EF5"/>
    <w:rsid w:val="00AB457B"/>
    <w:rsid w:val="00AB5797"/>
    <w:rsid w:val="00AB65E6"/>
    <w:rsid w:val="00AB7D53"/>
    <w:rsid w:val="00AC2301"/>
    <w:rsid w:val="00AC24B6"/>
    <w:rsid w:val="00AD0E66"/>
    <w:rsid w:val="00AF036C"/>
    <w:rsid w:val="00AF0FD8"/>
    <w:rsid w:val="00AF68FE"/>
    <w:rsid w:val="00AF7A04"/>
    <w:rsid w:val="00AF7E59"/>
    <w:rsid w:val="00B104DC"/>
    <w:rsid w:val="00B14C8F"/>
    <w:rsid w:val="00B260A1"/>
    <w:rsid w:val="00B3384D"/>
    <w:rsid w:val="00B3523C"/>
    <w:rsid w:val="00B40FCD"/>
    <w:rsid w:val="00B44DF1"/>
    <w:rsid w:val="00B52FB9"/>
    <w:rsid w:val="00B575B2"/>
    <w:rsid w:val="00B5778E"/>
    <w:rsid w:val="00B64556"/>
    <w:rsid w:val="00B664D2"/>
    <w:rsid w:val="00B74B43"/>
    <w:rsid w:val="00B75482"/>
    <w:rsid w:val="00B86579"/>
    <w:rsid w:val="00B95A0B"/>
    <w:rsid w:val="00B95C8D"/>
    <w:rsid w:val="00B9700A"/>
    <w:rsid w:val="00BA2981"/>
    <w:rsid w:val="00BA6BE8"/>
    <w:rsid w:val="00BB6017"/>
    <w:rsid w:val="00BB7B0A"/>
    <w:rsid w:val="00BC43DC"/>
    <w:rsid w:val="00BD0556"/>
    <w:rsid w:val="00BD3F04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36710"/>
    <w:rsid w:val="00C41BDF"/>
    <w:rsid w:val="00C42A07"/>
    <w:rsid w:val="00C52AFF"/>
    <w:rsid w:val="00C53804"/>
    <w:rsid w:val="00C544C3"/>
    <w:rsid w:val="00C577C6"/>
    <w:rsid w:val="00C618D4"/>
    <w:rsid w:val="00C67F45"/>
    <w:rsid w:val="00C77651"/>
    <w:rsid w:val="00C80A6E"/>
    <w:rsid w:val="00C839A7"/>
    <w:rsid w:val="00C84F59"/>
    <w:rsid w:val="00C91004"/>
    <w:rsid w:val="00C958E7"/>
    <w:rsid w:val="00CB0A07"/>
    <w:rsid w:val="00CB1058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53740"/>
    <w:rsid w:val="00D60A9A"/>
    <w:rsid w:val="00D621B6"/>
    <w:rsid w:val="00D70CE4"/>
    <w:rsid w:val="00D7258C"/>
    <w:rsid w:val="00D72918"/>
    <w:rsid w:val="00D84351"/>
    <w:rsid w:val="00D8736B"/>
    <w:rsid w:val="00D9004F"/>
    <w:rsid w:val="00DA26B8"/>
    <w:rsid w:val="00DA4844"/>
    <w:rsid w:val="00DB10E0"/>
    <w:rsid w:val="00DB3644"/>
    <w:rsid w:val="00DB3ABA"/>
    <w:rsid w:val="00DC595E"/>
    <w:rsid w:val="00DD510B"/>
    <w:rsid w:val="00DE0088"/>
    <w:rsid w:val="00DE5F86"/>
    <w:rsid w:val="00DE6A6E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63013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336A"/>
    <w:rsid w:val="00EC5839"/>
    <w:rsid w:val="00ED0BF8"/>
    <w:rsid w:val="00EE3766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DDC"/>
    <w:rsid w:val="00F35D11"/>
    <w:rsid w:val="00F428D2"/>
    <w:rsid w:val="00F432A6"/>
    <w:rsid w:val="00F433B5"/>
    <w:rsid w:val="00F45D94"/>
    <w:rsid w:val="00F46C3E"/>
    <w:rsid w:val="00F50DBB"/>
    <w:rsid w:val="00F52144"/>
    <w:rsid w:val="00F5246B"/>
    <w:rsid w:val="00F56BBF"/>
    <w:rsid w:val="00F575DE"/>
    <w:rsid w:val="00F61BFB"/>
    <w:rsid w:val="00F67FDC"/>
    <w:rsid w:val="00F8109A"/>
    <w:rsid w:val="00F8544D"/>
    <w:rsid w:val="00F900CC"/>
    <w:rsid w:val="00F92A93"/>
    <w:rsid w:val="00F9324A"/>
    <w:rsid w:val="00F936C2"/>
    <w:rsid w:val="00FA11C3"/>
    <w:rsid w:val="00FA4B76"/>
    <w:rsid w:val="00FA6735"/>
    <w:rsid w:val="00FA73CF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,1List Paragraph,Normal bullet 2,Bullet list,Syle 1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,1List Paragraph Rakstz.,Normal bullet 2 Rakstz.,Bullet list Rakstz.,Syle 1 Rakstz."/>
    <w:link w:val="Sarakstarindkopa"/>
    <w:uiPriority w:val="99"/>
    <w:qFormat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9E0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kabpils.lv/lv/nomas-tiesibu-izs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3556</Words>
  <Characters>2028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Ingrīda Gādmane</cp:lastModifiedBy>
  <cp:revision>25</cp:revision>
  <cp:lastPrinted>2019-04-02T06:54:00Z</cp:lastPrinted>
  <dcterms:created xsi:type="dcterms:W3CDTF">2025-02-04T13:30:00Z</dcterms:created>
  <dcterms:modified xsi:type="dcterms:W3CDTF">2025-06-20T07:07:00Z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