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D9" w:rsidRDefault="001F61D9" w:rsidP="001F61D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34BBE2B" wp14:editId="0BCB298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1F61D9" w:rsidRPr="0060441F" w:rsidRDefault="001F61D9" w:rsidP="001F61D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1F61D9" w:rsidRDefault="001F61D9" w:rsidP="001F61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F61D9" w:rsidRDefault="001F61D9" w:rsidP="001F61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F61D9" w:rsidRDefault="001F61D9" w:rsidP="001F61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F61D9" w:rsidRDefault="001F61D9" w:rsidP="001F61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F61D9" w:rsidRDefault="001F61D9" w:rsidP="001F61D9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1F61D9" w:rsidRDefault="001F61D9" w:rsidP="001F61D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F61D9" w:rsidRDefault="001F61D9" w:rsidP="001F61D9">
      <w:pPr>
        <w:ind w:right="-1054"/>
        <w:jc w:val="right"/>
        <w:rPr>
          <w:lang w:val="lv-LV"/>
        </w:rPr>
      </w:pPr>
      <w:r>
        <w:rPr>
          <w:lang w:val="lv-LV"/>
        </w:rPr>
        <w:t>2018.gada 2</w:t>
      </w:r>
      <w:r w:rsidR="00E15276">
        <w:rPr>
          <w:lang w:val="lv-LV"/>
        </w:rPr>
        <w:t>5</w:t>
      </w:r>
      <w:r>
        <w:rPr>
          <w:lang w:val="lv-LV"/>
        </w:rPr>
        <w:t>.</w:t>
      </w:r>
      <w:r w:rsidR="002C4276">
        <w:rPr>
          <w:lang w:val="lv-LV"/>
        </w:rPr>
        <w:t>jūnijā</w:t>
      </w:r>
    </w:p>
    <w:p w:rsidR="001F61D9" w:rsidRDefault="001F61D9" w:rsidP="001F61D9">
      <w:pPr>
        <w:ind w:right="-1054"/>
        <w:rPr>
          <w:lang w:val="lv-LV"/>
        </w:rPr>
      </w:pPr>
    </w:p>
    <w:p w:rsidR="001F61D9" w:rsidRDefault="001F61D9" w:rsidP="001F61D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F61D9" w:rsidRPr="00D727AF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F61D9" w:rsidRPr="005365A7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1F61D9" w:rsidRDefault="001F61D9" w:rsidP="00DE4B5D">
            <w:pPr>
              <w:ind w:right="-2"/>
              <w:jc w:val="both"/>
              <w:rPr>
                <w:bCs/>
                <w:color w:val="000000"/>
                <w:lang w:val="lv-LV"/>
              </w:rPr>
            </w:pPr>
          </w:p>
          <w:p w:rsidR="001F61D9" w:rsidRPr="00CD0BC7" w:rsidRDefault="001F61D9" w:rsidP="00DE4B5D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 xml:space="preserve">Jēkabpils pilsētas domes 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2017.gada </w:t>
            </w:r>
            <w:r>
              <w:rPr>
                <w:rFonts w:cs="Tahoma"/>
                <w:bCs/>
                <w:szCs w:val="22"/>
                <w:lang w:val="lv-LV"/>
              </w:rPr>
              <w:t>24.augusta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sēdes lēmumu Nr.</w:t>
            </w:r>
            <w:r>
              <w:rPr>
                <w:rFonts w:cs="Tahoma"/>
                <w:bCs/>
                <w:szCs w:val="22"/>
                <w:lang w:val="lv-LV"/>
              </w:rPr>
              <w:t>293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(protokols Nr.</w:t>
            </w:r>
            <w:r>
              <w:rPr>
                <w:rFonts w:cs="Tahoma"/>
                <w:bCs/>
                <w:szCs w:val="22"/>
                <w:lang w:val="lv-LV"/>
              </w:rPr>
              <w:t>22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, </w:t>
            </w:r>
            <w:r>
              <w:rPr>
                <w:rFonts w:cs="Tahoma"/>
                <w:bCs/>
                <w:szCs w:val="22"/>
                <w:lang w:val="lv-LV"/>
              </w:rPr>
              <w:t>10</w:t>
            </w:r>
            <w:r w:rsidRPr="00E32273">
              <w:rPr>
                <w:rFonts w:cs="Tahoma"/>
                <w:bCs/>
                <w:szCs w:val="22"/>
                <w:lang w:val="lv-LV"/>
              </w:rPr>
              <w:t>.§)</w:t>
            </w:r>
            <w:r w:rsidR="006A288E">
              <w:rPr>
                <w:rFonts w:cs="Tahoma"/>
                <w:bCs/>
                <w:szCs w:val="22"/>
                <w:lang w:val="lv-LV"/>
              </w:rPr>
              <w:t xml:space="preserve"> </w:t>
            </w:r>
            <w:r w:rsidR="006A288E">
              <w:rPr>
                <w:bCs/>
                <w:color w:val="000000"/>
                <w:lang w:val="lv-LV"/>
              </w:rPr>
              <w:t>un 2018.gada 21.jūnija sēdes lēmumu Nr.278 (protokols Nr.15, 23</w:t>
            </w:r>
            <w:r w:rsidR="006A288E" w:rsidRPr="009A33CA">
              <w:rPr>
                <w:bCs/>
                <w:color w:val="000000"/>
                <w:lang w:val="lv-LV"/>
              </w:rPr>
              <w:t>. §</w:t>
            </w:r>
            <w:r w:rsidR="006A288E">
              <w:rPr>
                <w:bCs/>
                <w:color w:val="000000"/>
                <w:lang w:val="lv-LV"/>
              </w:rPr>
              <w:t>)</w:t>
            </w:r>
          </w:p>
        </w:tc>
      </w:tr>
      <w:tr w:rsidR="001F61D9" w:rsidRPr="00885F6F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i/>
                <w:lang w:val="lv-LV"/>
              </w:rPr>
            </w:pPr>
          </w:p>
          <w:p w:rsidR="001F61D9" w:rsidRPr="00FA64E1" w:rsidRDefault="00E421D9" w:rsidP="001F61D9">
            <w:pPr>
              <w:rPr>
                <w:i/>
                <w:lang w:val="lv-LV"/>
              </w:rPr>
            </w:pPr>
            <w:r w:rsidRPr="00FC1269">
              <w:rPr>
                <w:bCs/>
                <w:i/>
                <w:iCs/>
                <w:szCs w:val="28"/>
                <w:lang w:val="lv-LV"/>
              </w:rPr>
              <w:t>Objekta “Viestura ielas pārbūve, Jēkabpilī” būvprojekta izstrāde un autoruzraudzības veikšana</w:t>
            </w:r>
          </w:p>
        </w:tc>
      </w:tr>
      <w:tr w:rsidR="001F61D9" w:rsidRPr="00FA64E1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1F61D9">
            <w:pPr>
              <w:rPr>
                <w:lang w:val="lv-LV"/>
              </w:rPr>
            </w:pPr>
            <w:r>
              <w:rPr>
                <w:lang w:val="lv-LV"/>
              </w:rPr>
              <w:t>JPP 2018/</w:t>
            </w:r>
            <w:r w:rsidR="002C4276">
              <w:rPr>
                <w:lang w:val="lv-LV"/>
              </w:rPr>
              <w:t>3</w:t>
            </w:r>
            <w:r w:rsidR="00674C4D">
              <w:rPr>
                <w:lang w:val="lv-LV"/>
              </w:rPr>
              <w:t>8/ERAF</w:t>
            </w:r>
          </w:p>
        </w:tc>
      </w:tr>
      <w:tr w:rsidR="001F61D9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1F61D9" w:rsidRPr="00FA64E1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442C53" w:rsidP="00DE4B5D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 w:rsidR="001F61D9">
              <w:rPr>
                <w:lang w:val="lv-LV"/>
              </w:rPr>
              <w:t>.0</w:t>
            </w:r>
            <w:r w:rsidR="002C4276">
              <w:rPr>
                <w:lang w:val="lv-LV"/>
              </w:rPr>
              <w:t>5</w:t>
            </w:r>
            <w:r w:rsidR="001F61D9">
              <w:rPr>
                <w:lang w:val="lv-LV"/>
              </w:rPr>
              <w:t>.2018.</w:t>
            </w:r>
          </w:p>
        </w:tc>
      </w:tr>
    </w:tbl>
    <w:p w:rsidR="001F61D9" w:rsidRDefault="001F61D9" w:rsidP="001F61D9">
      <w:pPr>
        <w:pStyle w:val="Heading1"/>
      </w:pPr>
    </w:p>
    <w:p w:rsidR="001F61D9" w:rsidRDefault="001F61D9" w:rsidP="001F61D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4253"/>
        <w:gridCol w:w="1998"/>
      </w:tblGrid>
      <w:tr w:rsidR="001F61D9" w:rsidRPr="00E52D7B" w:rsidTr="00DE4B5D">
        <w:tc>
          <w:tcPr>
            <w:tcW w:w="3469" w:type="dxa"/>
          </w:tcPr>
          <w:p w:rsidR="001F61D9" w:rsidRPr="00E52D7B" w:rsidRDefault="001F61D9" w:rsidP="00DE4B5D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1F61D9" w:rsidRPr="00E52D7B" w:rsidRDefault="001F61D9" w:rsidP="00DE4B5D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</w:t>
            </w: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  <w:r w:rsidRPr="00E52D7B">
              <w:rPr>
                <w:lang w:val="lv-LV"/>
              </w:rPr>
              <w:t>bez PVN:</w:t>
            </w:r>
          </w:p>
        </w:tc>
        <w:tc>
          <w:tcPr>
            <w:tcW w:w="4253" w:type="dxa"/>
          </w:tcPr>
          <w:p w:rsidR="001F61D9" w:rsidRPr="00B53764" w:rsidRDefault="00602717" w:rsidP="001F61D9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>
              <w:rPr>
                <w:lang w:val="lv-LV"/>
              </w:rPr>
              <w:t>SIA “Firma L4”</w:t>
            </w:r>
          </w:p>
          <w:p w:rsidR="001F61D9" w:rsidRPr="00602717" w:rsidRDefault="00602717" w:rsidP="00D2000C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>
              <w:rPr>
                <w:lang w:val="lv-LV"/>
              </w:rPr>
              <w:t>SIA “K-RDB”</w:t>
            </w:r>
          </w:p>
          <w:p w:rsidR="00602717" w:rsidRPr="00D2000C" w:rsidRDefault="00602717" w:rsidP="00D2000C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>
              <w:rPr>
                <w:lang w:val="lv-LV"/>
              </w:rPr>
              <w:t>SIA “Projekts EAE”</w:t>
            </w:r>
          </w:p>
        </w:tc>
        <w:tc>
          <w:tcPr>
            <w:tcW w:w="1998" w:type="dxa"/>
          </w:tcPr>
          <w:p w:rsidR="001F61D9" w:rsidRPr="00D2000C" w:rsidRDefault="00D43AF9" w:rsidP="001F61D9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lang w:val="lv-LV"/>
              </w:rPr>
              <w:t>35500</w:t>
            </w:r>
            <w:r w:rsidRPr="001F61D9">
              <w:rPr>
                <w:lang w:val="lv-LV"/>
              </w:rPr>
              <w:t>,</w:t>
            </w:r>
            <w:r>
              <w:rPr>
                <w:lang w:val="lv-LV"/>
              </w:rPr>
              <w:t>00</w:t>
            </w:r>
            <w:r w:rsidR="001F61D9">
              <w:rPr>
                <w:i/>
                <w:lang w:val="lv-LV"/>
              </w:rPr>
              <w:t xml:space="preserve"> </w:t>
            </w:r>
            <w:proofErr w:type="spellStart"/>
            <w:r w:rsidR="001F61D9" w:rsidRPr="00B53764">
              <w:rPr>
                <w:i/>
                <w:lang w:val="lv-LV"/>
              </w:rPr>
              <w:t>euro</w:t>
            </w:r>
            <w:proofErr w:type="spellEnd"/>
          </w:p>
          <w:p w:rsidR="001F61D9" w:rsidRPr="00602717" w:rsidRDefault="00602717" w:rsidP="00D2000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D43AF9">
              <w:rPr>
                <w:lang w:val="lv-LV"/>
              </w:rPr>
              <w:t>2205</w:t>
            </w:r>
            <w:r w:rsidR="001F61D9" w:rsidRPr="001F61D9">
              <w:rPr>
                <w:lang w:val="lv-LV"/>
              </w:rPr>
              <w:t>,</w:t>
            </w:r>
            <w:r>
              <w:rPr>
                <w:lang w:val="lv-LV"/>
              </w:rPr>
              <w:t>00</w:t>
            </w:r>
            <w:r w:rsidR="001F61D9">
              <w:rPr>
                <w:i/>
                <w:lang w:val="lv-LV"/>
              </w:rPr>
              <w:t xml:space="preserve"> </w:t>
            </w:r>
            <w:proofErr w:type="spellStart"/>
            <w:r w:rsidR="001F61D9">
              <w:rPr>
                <w:i/>
                <w:lang w:val="lv-LV"/>
              </w:rPr>
              <w:t>euro</w:t>
            </w:r>
            <w:proofErr w:type="spellEnd"/>
          </w:p>
          <w:p w:rsidR="00602717" w:rsidRPr="00D2000C" w:rsidRDefault="00602717" w:rsidP="00D2000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38500,00 </w:t>
            </w:r>
            <w:proofErr w:type="spellStart"/>
            <w:r w:rsidRPr="00602717">
              <w:rPr>
                <w:i/>
                <w:lang w:val="lv-LV"/>
              </w:rPr>
              <w:t>euro</w:t>
            </w:r>
            <w:proofErr w:type="spellEnd"/>
          </w:p>
        </w:tc>
      </w:tr>
      <w:tr w:rsidR="001F61D9" w:rsidRPr="00885F6F" w:rsidTr="00DE4B5D">
        <w:tc>
          <w:tcPr>
            <w:tcW w:w="3469" w:type="dxa"/>
          </w:tcPr>
          <w:p w:rsidR="001F61D9" w:rsidRPr="00E52D7B" w:rsidRDefault="001F61D9" w:rsidP="00DE4B5D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1F61D9" w:rsidRPr="00E52D7B" w:rsidRDefault="001F61D9" w:rsidP="00DE4B5D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1F61D9" w:rsidRDefault="002022FD" w:rsidP="006936D2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2022FD">
              <w:rPr>
                <w:rFonts w:ascii="Times New Roman" w:hAnsi="Times New Roman" w:cs="Times New Roman"/>
                <w:lang w:val="lv-LV"/>
              </w:rPr>
              <w:t>SIA “Firma L4”</w:t>
            </w:r>
            <w:r w:rsidR="001F61D9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– nav saimnieciski visizdevīgākais piedāvājums, kurš noteikts, ņemot vērā cenu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;</w:t>
            </w:r>
          </w:p>
          <w:p w:rsidR="002022FD" w:rsidRPr="002022FD" w:rsidRDefault="002022FD" w:rsidP="006936D2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2022FD">
              <w:rPr>
                <w:rFonts w:ascii="Times New Roman" w:hAnsi="Times New Roman" w:cs="Times New Roman"/>
                <w:lang w:val="lv-LV"/>
              </w:rPr>
              <w:t>SIA “Projekts EAE”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– nav saimnieciski visizdevīgākais piedāvājums, kurš noteikts, ņemot vērā cenu.</w:t>
            </w:r>
          </w:p>
        </w:tc>
      </w:tr>
    </w:tbl>
    <w:p w:rsidR="001F61D9" w:rsidRPr="00E52D7B" w:rsidRDefault="001F61D9" w:rsidP="001F61D9">
      <w:pPr>
        <w:pStyle w:val="Heading2"/>
      </w:pPr>
    </w:p>
    <w:p w:rsidR="001F61D9" w:rsidRPr="00E52D7B" w:rsidRDefault="001F61D9" w:rsidP="001F61D9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1F61D9" w:rsidRPr="00E52D7B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</w:t>
            </w: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bez PVN:</w:t>
            </w:r>
          </w:p>
        </w:tc>
        <w:tc>
          <w:tcPr>
            <w:tcW w:w="5400" w:type="dxa"/>
          </w:tcPr>
          <w:p w:rsidR="001F61D9" w:rsidRDefault="001F61D9" w:rsidP="00DE4B5D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 w:rsidR="002F44BA">
              <w:rPr>
                <w:lang w:val="lv-LV"/>
              </w:rPr>
              <w:t>K-RDB</w:t>
            </w:r>
            <w:r>
              <w:rPr>
                <w:color w:val="000000"/>
                <w:lang w:val="lv-LV"/>
              </w:rPr>
              <w:t>”,</w:t>
            </w:r>
          </w:p>
          <w:p w:rsidR="001F61D9" w:rsidRDefault="001F61D9" w:rsidP="00DE4B5D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>. 45</w:t>
            </w:r>
            <w:r w:rsidR="002F44BA">
              <w:rPr>
                <w:color w:val="000000"/>
                <w:lang w:val="lv-LV"/>
              </w:rPr>
              <w:t>403013690</w:t>
            </w:r>
          </w:p>
          <w:p w:rsidR="001F61D9" w:rsidRPr="00E52D7B" w:rsidRDefault="000C6F10" w:rsidP="00DE4B5D">
            <w:pPr>
              <w:ind w:left="-392" w:firstLine="284"/>
              <w:jc w:val="center"/>
              <w:rPr>
                <w:lang w:val="lv-LV"/>
              </w:rPr>
            </w:pPr>
            <w:r>
              <w:rPr>
                <w:lang w:val="lv-LV"/>
              </w:rPr>
              <w:t>32205</w:t>
            </w:r>
            <w:r w:rsidRPr="001F61D9">
              <w:rPr>
                <w:lang w:val="lv-LV"/>
              </w:rPr>
              <w:t>,</w:t>
            </w:r>
            <w:r>
              <w:rPr>
                <w:lang w:val="lv-LV"/>
              </w:rPr>
              <w:t>00</w:t>
            </w:r>
            <w:r>
              <w:rPr>
                <w:i/>
                <w:lang w:val="lv-LV"/>
              </w:rPr>
              <w:t xml:space="preserve"> </w:t>
            </w:r>
            <w:proofErr w:type="spellStart"/>
            <w:r>
              <w:rPr>
                <w:i/>
                <w:lang w:val="lv-LV"/>
              </w:rPr>
              <w:t>euro</w:t>
            </w:r>
            <w:proofErr w:type="spellEnd"/>
          </w:p>
        </w:tc>
      </w:tr>
      <w:tr w:rsidR="001F61D9" w:rsidRPr="00885F6F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1F61D9" w:rsidRPr="00885F6F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1F61D9" w:rsidRPr="00E52D7B" w:rsidRDefault="004D73D4" w:rsidP="001F61D9">
            <w:pPr>
              <w:rPr>
                <w:lang w:val="lv-LV"/>
              </w:rPr>
            </w:pPr>
            <w:r>
              <w:rPr>
                <w:lang w:val="lv-LV"/>
              </w:rPr>
              <w:t>Iepirkuma līguma slēgšanas tiesības piešķirt par piedāvāto līgumcenu</w:t>
            </w:r>
          </w:p>
        </w:tc>
      </w:tr>
      <w:tr w:rsidR="001F61D9" w:rsidRPr="00163006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709CA">
              <w:rPr>
                <w:lang w:val="lv-LV"/>
              </w:rPr>
              <w:t>5</w:t>
            </w:r>
            <w:r>
              <w:rPr>
                <w:lang w:val="lv-LV"/>
              </w:rPr>
              <w:t>.0</w:t>
            </w:r>
            <w:r w:rsidR="00935941">
              <w:rPr>
                <w:lang w:val="lv-LV"/>
              </w:rPr>
              <w:t>5</w:t>
            </w:r>
            <w:r>
              <w:rPr>
                <w:lang w:val="lv-LV"/>
              </w:rPr>
              <w:t>.2018.</w:t>
            </w:r>
            <w:r w:rsidRPr="00CE6F99">
              <w:rPr>
                <w:lang w:val="lv-LV"/>
              </w:rPr>
              <w:t xml:space="preserve"> pašvaldības iepirkum</w:t>
            </w:r>
            <w:r>
              <w:rPr>
                <w:lang w:val="lv-LV"/>
              </w:rPr>
              <w:t>u komisijas sēdes protokols Nr.1</w:t>
            </w:r>
            <w:r w:rsidR="00CE1B2B">
              <w:rPr>
                <w:lang w:val="lv-LV"/>
              </w:rPr>
              <w:t>3</w:t>
            </w:r>
            <w:r w:rsidR="00BA234C">
              <w:rPr>
                <w:lang w:val="lv-LV"/>
              </w:rPr>
              <w:t>3</w:t>
            </w:r>
          </w:p>
          <w:p w:rsidR="001F61D9" w:rsidRPr="00E52D7B" w:rsidRDefault="000A1845" w:rsidP="00DE4B5D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0</w:t>
            </w:r>
            <w:r w:rsidR="00A47946">
              <w:rPr>
                <w:lang w:val="lv-LV"/>
              </w:rPr>
              <w:t>5</w:t>
            </w:r>
            <w:r w:rsidR="001F61D9">
              <w:rPr>
                <w:lang w:val="lv-LV"/>
              </w:rPr>
              <w:t>.0</w:t>
            </w:r>
            <w:r w:rsidR="00F778C2">
              <w:rPr>
                <w:lang w:val="lv-LV"/>
              </w:rPr>
              <w:t>6</w:t>
            </w:r>
            <w:r w:rsidR="001F61D9">
              <w:rPr>
                <w:lang w:val="lv-LV"/>
              </w:rPr>
              <w:t>.2018</w:t>
            </w:r>
            <w:r w:rsidR="001F61D9" w:rsidRPr="00E52D7B">
              <w:rPr>
                <w:lang w:val="lv-LV"/>
              </w:rPr>
              <w:t>. Piedāvājumu atvēršanas sanāksmes protokols Nr.</w:t>
            </w:r>
            <w:r w:rsidR="00F778C2">
              <w:rPr>
                <w:lang w:val="lv-LV"/>
              </w:rPr>
              <w:t>1</w:t>
            </w:r>
            <w:r w:rsidR="00A47946">
              <w:rPr>
                <w:lang w:val="lv-LV"/>
              </w:rPr>
              <w:t>38</w:t>
            </w:r>
          </w:p>
          <w:p w:rsidR="001F61D9" w:rsidRDefault="001F61D9" w:rsidP="001F61D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21.0</w:t>
            </w:r>
            <w:r w:rsidR="00B11BB8">
              <w:rPr>
                <w:lang w:val="lv-LV"/>
              </w:rPr>
              <w:t>6</w:t>
            </w:r>
            <w:r>
              <w:rPr>
                <w:lang w:val="lv-LV"/>
              </w:rPr>
              <w:t>.2018</w:t>
            </w:r>
            <w:r w:rsidRPr="00E52D7B">
              <w:rPr>
                <w:lang w:val="lv-LV"/>
              </w:rPr>
              <w:t>. Piedāvājumu vērtēšanas sēdes protokols Nr.</w:t>
            </w:r>
            <w:r w:rsidR="00B11BB8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 w:rsidR="0047181B">
              <w:rPr>
                <w:lang w:val="lv-LV"/>
              </w:rPr>
              <w:t>7</w:t>
            </w:r>
          </w:p>
          <w:p w:rsidR="0047181B" w:rsidRPr="00E52D7B" w:rsidRDefault="0047181B" w:rsidP="001F61D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25.06.2018</w:t>
            </w:r>
            <w:r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149</w:t>
            </w:r>
          </w:p>
        </w:tc>
      </w:tr>
    </w:tbl>
    <w:p w:rsidR="001F61D9" w:rsidRDefault="001F61D9" w:rsidP="001F61D9">
      <w:pPr>
        <w:ind w:left="360" w:right="-1054" w:hanging="360"/>
        <w:rPr>
          <w:b/>
          <w:bCs/>
          <w:lang w:val="lv-LV"/>
        </w:rPr>
      </w:pPr>
    </w:p>
    <w:p w:rsidR="001F61D9" w:rsidRDefault="001F61D9" w:rsidP="001F61D9">
      <w:pPr>
        <w:ind w:left="360" w:right="-1054" w:hanging="360"/>
        <w:rPr>
          <w:b/>
          <w:bCs/>
          <w:lang w:val="lv-LV"/>
        </w:rPr>
      </w:pPr>
    </w:p>
    <w:p w:rsidR="001F61D9" w:rsidRPr="00E52D7B" w:rsidRDefault="001F61D9" w:rsidP="001F61D9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F61D9" w:rsidRPr="00CE6F99" w:rsidTr="00DE4B5D">
        <w:tc>
          <w:tcPr>
            <w:tcW w:w="9720" w:type="dxa"/>
          </w:tcPr>
          <w:p w:rsidR="001F61D9" w:rsidRPr="00E52D7B" w:rsidRDefault="001F61D9" w:rsidP="00DE4B5D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="000A1845">
              <w:rPr>
                <w:color w:val="000000"/>
                <w:szCs w:val="18"/>
                <w:lang w:val="lv-LV"/>
              </w:rPr>
              <w:t>.</w:t>
            </w:r>
            <w:bookmarkStart w:id="0" w:name="_GoBack"/>
            <w:bookmarkEnd w:id="0"/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1F61D9" w:rsidRPr="00E52D7B" w:rsidRDefault="001F61D9" w:rsidP="001F61D9">
      <w:pPr>
        <w:rPr>
          <w:lang w:val="lv-LV"/>
        </w:rPr>
      </w:pPr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1F61D9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Pr="004E0126" w:rsidRDefault="001F61D9" w:rsidP="00CE7D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</w:t>
      </w:r>
      <w:r w:rsidR="00CE7D65">
        <w:rPr>
          <w:rFonts w:ascii="Times New Roman" w:eastAsia="Times New Roman" w:hAnsi="Times New Roman" w:cs="Times New Roman"/>
          <w:szCs w:val="24"/>
          <w:lang w:val="lv-LV"/>
        </w:rPr>
        <w:t>lis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CE7D65">
        <w:rPr>
          <w:rFonts w:ascii="Times New Roman" w:eastAsia="Times New Roman" w:hAnsi="Times New Roman" w:cs="Times New Roman"/>
          <w:szCs w:val="24"/>
          <w:lang w:val="lv-LV"/>
        </w:rPr>
        <w:t>U.Bērziņš</w:t>
      </w:r>
      <w:proofErr w:type="spellEnd"/>
    </w:p>
    <w:p w:rsidR="001F61D9" w:rsidRPr="00CE6F99" w:rsidRDefault="001F61D9" w:rsidP="001F61D9">
      <w:pPr>
        <w:rPr>
          <w:lang w:val="lv-LV"/>
        </w:rPr>
      </w:pPr>
    </w:p>
    <w:p w:rsidR="001F61D9" w:rsidRPr="00CE6F99" w:rsidRDefault="001F61D9" w:rsidP="001F61D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1F61D9" w:rsidRPr="00CE6F99" w:rsidRDefault="001F61D9" w:rsidP="001F61D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1F61D9" w:rsidRPr="00CE6F99" w:rsidRDefault="001F61D9" w:rsidP="001F61D9">
      <w:pPr>
        <w:rPr>
          <w:lang w:val="lv-LV"/>
        </w:rPr>
      </w:pPr>
    </w:p>
    <w:p w:rsidR="001F61D9" w:rsidRPr="00CE6F99" w:rsidRDefault="001F61D9" w:rsidP="001F61D9">
      <w:pPr>
        <w:rPr>
          <w:lang w:val="lv-LV"/>
        </w:rPr>
      </w:pPr>
    </w:p>
    <w:p w:rsidR="001F61D9" w:rsidRPr="004E0126" w:rsidRDefault="001F61D9" w:rsidP="001F61D9">
      <w:pPr>
        <w:rPr>
          <w:lang w:val="lv-LV"/>
        </w:rPr>
      </w:pPr>
    </w:p>
    <w:p w:rsidR="001F61D9" w:rsidRPr="00282D3B" w:rsidRDefault="001F61D9" w:rsidP="001F61D9">
      <w:pPr>
        <w:rPr>
          <w:lang w:val="lv-LV"/>
        </w:rPr>
      </w:pPr>
    </w:p>
    <w:p w:rsidR="001F61D9" w:rsidRDefault="001F61D9" w:rsidP="001F61D9"/>
    <w:p w:rsidR="001F61D9" w:rsidRDefault="001F61D9" w:rsidP="001F61D9"/>
    <w:p w:rsidR="003441ED" w:rsidRDefault="003441ED"/>
    <w:sectPr w:rsidR="003441ED">
      <w:footerReference w:type="even" r:id="rId8"/>
      <w:footerReference w:type="default" r:id="rId9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11" w:rsidRDefault="003E2111">
      <w:r>
        <w:separator/>
      </w:r>
    </w:p>
  </w:endnote>
  <w:endnote w:type="continuationSeparator" w:id="0">
    <w:p w:rsidR="003E2111" w:rsidRDefault="003E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9E" w:rsidRDefault="001F6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3E21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9E" w:rsidRDefault="001F6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3E21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11" w:rsidRDefault="003E2111">
      <w:r>
        <w:separator/>
      </w:r>
    </w:p>
  </w:footnote>
  <w:footnote w:type="continuationSeparator" w:id="0">
    <w:p w:rsidR="003E2111" w:rsidRDefault="003E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37D8"/>
    <w:multiLevelType w:val="hybridMultilevel"/>
    <w:tmpl w:val="24566558"/>
    <w:lvl w:ilvl="0" w:tplc="3D4E3E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7BB463B"/>
    <w:multiLevelType w:val="hybridMultilevel"/>
    <w:tmpl w:val="55F2BC00"/>
    <w:lvl w:ilvl="0" w:tplc="C0449E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B060E17"/>
    <w:multiLevelType w:val="hybridMultilevel"/>
    <w:tmpl w:val="F3E89372"/>
    <w:lvl w:ilvl="0" w:tplc="7F289F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D9"/>
    <w:rsid w:val="000604EE"/>
    <w:rsid w:val="00085E57"/>
    <w:rsid w:val="000A1845"/>
    <w:rsid w:val="000C6F10"/>
    <w:rsid w:val="001569BA"/>
    <w:rsid w:val="001F61D9"/>
    <w:rsid w:val="002022FD"/>
    <w:rsid w:val="002C4276"/>
    <w:rsid w:val="002F44BA"/>
    <w:rsid w:val="003441ED"/>
    <w:rsid w:val="00384C37"/>
    <w:rsid w:val="003E2111"/>
    <w:rsid w:val="00401F0E"/>
    <w:rsid w:val="00442C53"/>
    <w:rsid w:val="0047181B"/>
    <w:rsid w:val="004D73D4"/>
    <w:rsid w:val="005365A7"/>
    <w:rsid w:val="00602717"/>
    <w:rsid w:val="00674C4D"/>
    <w:rsid w:val="006936D2"/>
    <w:rsid w:val="006A288E"/>
    <w:rsid w:val="008625D2"/>
    <w:rsid w:val="00885F6F"/>
    <w:rsid w:val="00935941"/>
    <w:rsid w:val="00953D8B"/>
    <w:rsid w:val="00956C29"/>
    <w:rsid w:val="00A47946"/>
    <w:rsid w:val="00A709CA"/>
    <w:rsid w:val="00B11BB8"/>
    <w:rsid w:val="00B340BD"/>
    <w:rsid w:val="00BA234C"/>
    <w:rsid w:val="00CE1B2B"/>
    <w:rsid w:val="00CE7D65"/>
    <w:rsid w:val="00D2000C"/>
    <w:rsid w:val="00D43AF9"/>
    <w:rsid w:val="00E15276"/>
    <w:rsid w:val="00E421D9"/>
    <w:rsid w:val="00E73EF9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40A7"/>
  <w15:chartTrackingRefBased/>
  <w15:docId w15:val="{80DF6F6C-AD6E-42D2-8FA9-F5303BB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D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61D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F61D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F61D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61D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F61D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F61D9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1F61D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1F61D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F61D9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1F61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F61D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F61D9"/>
  </w:style>
  <w:style w:type="paragraph" w:styleId="ListParagraph">
    <w:name w:val="List Paragraph"/>
    <w:basedOn w:val="Normal"/>
    <w:uiPriority w:val="34"/>
    <w:qFormat/>
    <w:rsid w:val="001F61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4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Raimonds Skrējāns</cp:lastModifiedBy>
  <cp:revision>19</cp:revision>
  <cp:lastPrinted>2018-06-28T13:35:00Z</cp:lastPrinted>
  <dcterms:created xsi:type="dcterms:W3CDTF">2018-06-28T13:18:00Z</dcterms:created>
  <dcterms:modified xsi:type="dcterms:W3CDTF">2018-06-28T13:35:00Z</dcterms:modified>
</cp:coreProperties>
</file>