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FE9" w:rsidRDefault="00F65FE9" w:rsidP="00F65FE9">
      <w:pPr>
        <w:pStyle w:val="Heading7"/>
        <w:ind w:right="-2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367323E0" wp14:editId="7A3408BC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FE9" w:rsidRPr="000F2AE0" w:rsidRDefault="00F65FE9" w:rsidP="00F65FE9">
      <w:pPr>
        <w:keepNext/>
        <w:widowControl w:val="0"/>
        <w:tabs>
          <w:tab w:val="left" w:pos="360"/>
        </w:tabs>
        <w:suppressAutoHyphens/>
        <w:ind w:right="-2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F65FE9" w:rsidRDefault="00F65FE9" w:rsidP="00F65FE9">
      <w:pPr>
        <w:widowControl w:val="0"/>
        <w:tabs>
          <w:tab w:val="right" w:pos="9000"/>
        </w:tabs>
        <w:suppressAutoHyphens/>
        <w:ind w:right="-2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F65FE9" w:rsidRDefault="00F65FE9" w:rsidP="00F65FE9">
      <w:pPr>
        <w:widowControl w:val="0"/>
        <w:tabs>
          <w:tab w:val="right" w:pos="9000"/>
        </w:tabs>
        <w:suppressAutoHyphens/>
        <w:ind w:right="-2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F65FE9" w:rsidRDefault="00F65FE9" w:rsidP="00F65FE9">
      <w:pPr>
        <w:keepNext/>
        <w:widowControl w:val="0"/>
        <w:pBdr>
          <w:bottom w:val="single" w:sz="12" w:space="0" w:color="auto"/>
        </w:pBdr>
        <w:suppressAutoHyphens/>
        <w:ind w:right="-2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F65FE9" w:rsidRDefault="00F65FE9" w:rsidP="00F65FE9">
      <w:pPr>
        <w:keepNext/>
        <w:widowControl w:val="0"/>
        <w:pBdr>
          <w:bottom w:val="single" w:sz="12" w:space="0" w:color="auto"/>
        </w:pBdr>
        <w:suppressAutoHyphens/>
        <w:ind w:right="-2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F65FE9" w:rsidRDefault="00F65FE9" w:rsidP="00F65FE9">
      <w:pPr>
        <w:pStyle w:val="xl23"/>
        <w:spacing w:before="0" w:after="0"/>
        <w:ind w:right="-2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F65FE9" w:rsidRDefault="00F65FE9" w:rsidP="00F65FE9">
      <w:pPr>
        <w:pStyle w:val="Subtitle"/>
        <w:ind w:right="-2"/>
        <w:rPr>
          <w:u w:val="single"/>
        </w:rPr>
      </w:pPr>
      <w:r>
        <w:rPr>
          <w:u w:val="single"/>
        </w:rPr>
        <w:t xml:space="preserve">LĒMUMS </w:t>
      </w:r>
    </w:p>
    <w:p w:rsidR="00F65FE9" w:rsidRDefault="00F65FE9" w:rsidP="00F65FE9">
      <w:pPr>
        <w:ind w:right="-2"/>
        <w:jc w:val="right"/>
        <w:rPr>
          <w:lang w:val="lv-LV"/>
        </w:rPr>
      </w:pPr>
      <w:r>
        <w:rPr>
          <w:lang w:val="lv-LV"/>
        </w:rPr>
        <w:t xml:space="preserve">2018.gada </w:t>
      </w:r>
      <w:r>
        <w:rPr>
          <w:lang w:val="lv-LV"/>
        </w:rPr>
        <w:t>20</w:t>
      </w:r>
      <w:r>
        <w:rPr>
          <w:lang w:val="lv-LV"/>
        </w:rPr>
        <w:t>.martā</w:t>
      </w:r>
      <w:r>
        <w:rPr>
          <w:color w:val="000000"/>
          <w:lang w:val="lv-LV"/>
        </w:rPr>
        <w:t xml:space="preserve"> </w:t>
      </w:r>
    </w:p>
    <w:p w:rsidR="00F65FE9" w:rsidRDefault="00F65FE9" w:rsidP="00F65FE9">
      <w:pPr>
        <w:ind w:right="-2"/>
        <w:rPr>
          <w:lang w:val="lv-LV"/>
        </w:rPr>
      </w:pPr>
    </w:p>
    <w:p w:rsidR="00F65FE9" w:rsidRDefault="00F65FE9" w:rsidP="00F65FE9">
      <w:pPr>
        <w:pStyle w:val="Heading1"/>
        <w:ind w:left="360" w:right="-2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F65FE9" w:rsidTr="0032122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E9" w:rsidRDefault="00F65FE9" w:rsidP="00321224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E9" w:rsidRDefault="00F65FE9" w:rsidP="00321224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F65FE9" w:rsidRPr="008159D8" w:rsidTr="0032122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E9" w:rsidRDefault="00F65FE9" w:rsidP="00321224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E9" w:rsidRPr="00AE7D6C" w:rsidRDefault="00F65FE9" w:rsidP="00321224">
            <w:pPr>
              <w:ind w:right="-2"/>
              <w:jc w:val="both"/>
              <w:rPr>
                <w:lang w:val="lv-LV"/>
              </w:rPr>
            </w:pPr>
            <w:r w:rsidRPr="000F6798">
              <w:rPr>
                <w:bCs/>
                <w:color w:val="000000"/>
                <w:lang w:val="lv-LV"/>
              </w:rPr>
              <w:t>2017.gada 24.augusta Jēkabpils pilsētas domes sēdes lēmum</w:t>
            </w:r>
            <w:r>
              <w:rPr>
                <w:bCs/>
                <w:color w:val="000000"/>
                <w:lang w:val="lv-LV"/>
              </w:rPr>
              <w:t>s</w:t>
            </w:r>
            <w:r w:rsidRPr="000F6798">
              <w:rPr>
                <w:bCs/>
                <w:color w:val="000000"/>
                <w:lang w:val="lv-LV"/>
              </w:rPr>
              <w:t xml:space="preserve"> Nr. 293 (protokols Nr. 22, 10.§)</w:t>
            </w:r>
          </w:p>
        </w:tc>
      </w:tr>
      <w:tr w:rsidR="00F65FE9" w:rsidRPr="00F65FE9" w:rsidTr="0032122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E9" w:rsidRDefault="00F65FE9" w:rsidP="00321224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E9" w:rsidRPr="00D826B7" w:rsidRDefault="00F65FE9" w:rsidP="00321224">
            <w:pPr>
              <w:rPr>
                <w:lang w:val="lv-LV"/>
              </w:rPr>
            </w:pPr>
            <w:r>
              <w:rPr>
                <w:lang w:val="lv-LV"/>
              </w:rPr>
              <w:t>Puķu dobju ierīkošana un kopšana Jēkabpilī 2018.gadā</w:t>
            </w:r>
          </w:p>
        </w:tc>
      </w:tr>
      <w:tr w:rsidR="00F65FE9" w:rsidTr="0032122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E9" w:rsidRDefault="00F65FE9" w:rsidP="00321224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E9" w:rsidRDefault="00F65FE9" w:rsidP="00F65FE9">
            <w:pPr>
              <w:rPr>
                <w:lang w:val="lv-LV"/>
              </w:rPr>
            </w:pPr>
            <w:r>
              <w:rPr>
                <w:lang w:val="lv-LV"/>
              </w:rPr>
              <w:t>JPP 2018/1</w:t>
            </w:r>
            <w:r>
              <w:rPr>
                <w:lang w:val="lv-LV"/>
              </w:rPr>
              <w:t>3</w:t>
            </w:r>
          </w:p>
        </w:tc>
      </w:tr>
      <w:tr w:rsidR="00F65FE9" w:rsidRPr="00AE7D6C" w:rsidTr="0032122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E9" w:rsidRDefault="00F65FE9" w:rsidP="00321224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E9" w:rsidRDefault="00F65FE9" w:rsidP="00321224">
            <w:pPr>
              <w:rPr>
                <w:lang w:val="lv-LV"/>
              </w:rPr>
            </w:pPr>
            <w:r>
              <w:rPr>
                <w:lang w:val="lv-LV"/>
              </w:rPr>
              <w:t>Publisko iepirkumu likuma 9.pants</w:t>
            </w:r>
          </w:p>
        </w:tc>
      </w:tr>
      <w:tr w:rsidR="00F65FE9" w:rsidTr="0032122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E9" w:rsidRDefault="00F65FE9" w:rsidP="00321224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E9" w:rsidRDefault="00F65FE9" w:rsidP="00321224">
            <w:pPr>
              <w:rPr>
                <w:lang w:val="lv-LV"/>
              </w:rPr>
            </w:pPr>
          </w:p>
          <w:p w:rsidR="00F65FE9" w:rsidRDefault="00F65FE9" w:rsidP="00321224">
            <w:pPr>
              <w:rPr>
                <w:lang w:val="lv-LV"/>
              </w:rPr>
            </w:pPr>
            <w:r>
              <w:rPr>
                <w:lang w:val="lv-LV"/>
              </w:rPr>
              <w:t>22.02</w:t>
            </w:r>
            <w:r>
              <w:rPr>
                <w:lang w:val="lv-LV"/>
              </w:rPr>
              <w:t>.2018.</w:t>
            </w:r>
          </w:p>
        </w:tc>
      </w:tr>
    </w:tbl>
    <w:p w:rsidR="00F65FE9" w:rsidRDefault="00F65FE9" w:rsidP="00F65FE9">
      <w:pPr>
        <w:pStyle w:val="Heading1"/>
      </w:pPr>
    </w:p>
    <w:p w:rsidR="00F65FE9" w:rsidRDefault="00F65FE9" w:rsidP="00F65FE9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127"/>
        <w:gridCol w:w="3461"/>
        <w:gridCol w:w="3132"/>
      </w:tblGrid>
      <w:tr w:rsidR="00F65FE9" w:rsidTr="00321224"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E9" w:rsidRDefault="00F65FE9" w:rsidP="00321224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  <w:r>
              <w:t xml:space="preserve">  </w:t>
            </w:r>
            <w:r>
              <w:rPr>
                <w:lang w:val="lv-LV"/>
              </w:rPr>
              <w:t>kas iesniedza</w:t>
            </w:r>
          </w:p>
          <w:p w:rsidR="00F65FE9" w:rsidRDefault="00F65FE9" w:rsidP="00321224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piedāvājumus un piedāvātās </w:t>
            </w:r>
          </w:p>
          <w:p w:rsidR="00F65FE9" w:rsidRDefault="00F65FE9" w:rsidP="00321224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līgumcenas EUR bez PVN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E9" w:rsidRDefault="00F65FE9" w:rsidP="00321224">
            <w:pPr>
              <w:ind w:left="-108" w:right="-108"/>
              <w:rPr>
                <w:lang w:val="lv-LV"/>
              </w:rPr>
            </w:pPr>
          </w:p>
          <w:p w:rsidR="00F65FE9" w:rsidRDefault="00F65FE9" w:rsidP="00321224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SIA “</w:t>
            </w:r>
            <w:proofErr w:type="spellStart"/>
            <w:r>
              <w:rPr>
                <w:lang w:val="lv-LV"/>
              </w:rPr>
              <w:t>Sedumi</w:t>
            </w:r>
            <w:proofErr w:type="spellEnd"/>
            <w:r>
              <w:rPr>
                <w:lang w:val="lv-LV"/>
              </w:rPr>
              <w:t>”</w:t>
            </w:r>
          </w:p>
          <w:p w:rsidR="00F65FE9" w:rsidRDefault="00F65FE9" w:rsidP="00321224">
            <w:pPr>
              <w:ind w:left="-108" w:right="-108"/>
              <w:rPr>
                <w:lang w:val="lv-LV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E9" w:rsidRDefault="00F65FE9" w:rsidP="00321224">
            <w:pPr>
              <w:pStyle w:val="BodyText"/>
              <w:tabs>
                <w:tab w:val="clear" w:pos="0"/>
                <w:tab w:val="left" w:pos="-108"/>
              </w:tabs>
              <w:ind w:right="-108" w:hanging="108"/>
              <w:jc w:val="lef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 </w:t>
            </w:r>
          </w:p>
          <w:p w:rsidR="00F65FE9" w:rsidRDefault="00F65FE9" w:rsidP="00321224">
            <w:pPr>
              <w:pStyle w:val="BodyText"/>
              <w:tabs>
                <w:tab w:val="clear" w:pos="0"/>
                <w:tab w:val="left" w:pos="176"/>
              </w:tabs>
              <w:ind w:left="176" w:right="-108" w:hanging="284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29 891,68</w:t>
            </w:r>
          </w:p>
          <w:p w:rsidR="00F65FE9" w:rsidRDefault="00F65FE9" w:rsidP="00321224">
            <w:pPr>
              <w:pStyle w:val="BodyText"/>
              <w:tabs>
                <w:tab w:val="clear" w:pos="0"/>
                <w:tab w:val="left" w:pos="176"/>
              </w:tabs>
              <w:ind w:left="176" w:right="-108" w:hanging="284"/>
              <w:jc w:val="left"/>
              <w:rPr>
                <w:sz w:val="24"/>
                <w:lang w:val="lv-LV"/>
              </w:rPr>
            </w:pPr>
          </w:p>
        </w:tc>
      </w:tr>
      <w:tr w:rsidR="00F65FE9" w:rsidTr="00321224"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E9" w:rsidRDefault="00F65FE9" w:rsidP="00321224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F65FE9" w:rsidRDefault="00F65FE9" w:rsidP="00321224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6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E9" w:rsidRDefault="00F65FE9" w:rsidP="00321224">
            <w:pPr>
              <w:rPr>
                <w:lang w:val="lv-LV"/>
              </w:rPr>
            </w:pPr>
          </w:p>
          <w:p w:rsidR="00F65FE9" w:rsidRDefault="00F65FE9" w:rsidP="00321224">
            <w:pPr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F65FE9" w:rsidRDefault="00F65FE9" w:rsidP="00F65FE9">
      <w:pPr>
        <w:ind w:left="360" w:right="-1054"/>
        <w:rPr>
          <w:b/>
          <w:bCs/>
          <w:lang w:val="lv-LV"/>
        </w:rPr>
      </w:pPr>
    </w:p>
    <w:p w:rsidR="00F65FE9" w:rsidRPr="009A5B86" w:rsidRDefault="00F65FE9" w:rsidP="00F65FE9">
      <w:pPr>
        <w:pStyle w:val="Heading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A5B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186"/>
        <w:gridCol w:w="6534"/>
      </w:tblGrid>
      <w:tr w:rsidR="00F65FE9" w:rsidTr="0032122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E9" w:rsidRDefault="00F65FE9" w:rsidP="00321224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E9" w:rsidRDefault="00F65FE9" w:rsidP="00321224"/>
          <w:p w:rsidR="00F65FE9" w:rsidRDefault="00F65FE9" w:rsidP="00F65FE9">
            <w:pPr>
              <w:rPr>
                <w:lang w:val="lv-LV"/>
              </w:rPr>
            </w:pPr>
            <w:r>
              <w:t>SIA “</w:t>
            </w:r>
            <w:proofErr w:type="spellStart"/>
            <w:r>
              <w:t>Sedumi</w:t>
            </w:r>
            <w:proofErr w:type="spellEnd"/>
            <w:r>
              <w:t xml:space="preserve">”, </w:t>
            </w:r>
            <w:proofErr w:type="spellStart"/>
            <w:r>
              <w:t>Reģ.Nr</w:t>
            </w:r>
            <w:proofErr w:type="spellEnd"/>
            <w:r>
              <w:t xml:space="preserve">. </w:t>
            </w:r>
            <w:r>
              <w:rPr>
                <w:bCs/>
                <w:color w:val="000000"/>
                <w:szCs w:val="22"/>
                <w:lang w:val="lv-LV"/>
              </w:rPr>
              <w:t>45403008187</w:t>
            </w:r>
          </w:p>
        </w:tc>
      </w:tr>
      <w:tr w:rsidR="00F65FE9" w:rsidTr="0032122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E9" w:rsidRDefault="00F65FE9" w:rsidP="00321224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Uzvarētāja piedāvātā </w:t>
            </w:r>
          </w:p>
          <w:p w:rsidR="00F65FE9" w:rsidRDefault="00F65FE9" w:rsidP="00321224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līgumcena EUR bez PVN: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E9" w:rsidRPr="00AE7D6C" w:rsidRDefault="00F65FE9" w:rsidP="00321224">
            <w:pPr>
              <w:pStyle w:val="BodyText"/>
              <w:tabs>
                <w:tab w:val="clear" w:pos="0"/>
                <w:tab w:val="left" w:pos="-108"/>
              </w:tabs>
              <w:ind w:right="-108" w:hanging="108"/>
              <w:jc w:val="left"/>
              <w:rPr>
                <w:bCs/>
                <w:sz w:val="24"/>
                <w:lang w:val="lv-LV"/>
              </w:rPr>
            </w:pPr>
            <w:r w:rsidRPr="00AE7D6C">
              <w:rPr>
                <w:bCs/>
                <w:sz w:val="24"/>
                <w:lang w:val="lv-LV"/>
              </w:rPr>
              <w:t xml:space="preserve">  </w:t>
            </w:r>
          </w:p>
          <w:p w:rsidR="00F65FE9" w:rsidRDefault="00F65FE9" w:rsidP="00F65FE9">
            <w:pPr>
              <w:pStyle w:val="BodyText"/>
              <w:tabs>
                <w:tab w:val="clear" w:pos="0"/>
                <w:tab w:val="left" w:pos="34"/>
              </w:tabs>
              <w:ind w:right="-108" w:hanging="108"/>
              <w:jc w:val="left"/>
              <w:rPr>
                <w:lang w:val="lv-LV"/>
              </w:rPr>
            </w:pPr>
            <w:r w:rsidRPr="00AE7D6C">
              <w:rPr>
                <w:bCs/>
                <w:sz w:val="24"/>
                <w:lang w:val="lv-LV"/>
              </w:rPr>
              <w:t xml:space="preserve">  </w:t>
            </w:r>
            <w:r>
              <w:rPr>
                <w:bCs/>
                <w:sz w:val="24"/>
              </w:rPr>
              <w:t>29 891,68</w:t>
            </w:r>
          </w:p>
        </w:tc>
      </w:tr>
      <w:tr w:rsidR="00F65FE9" w:rsidRPr="00F65FE9" w:rsidTr="0032122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E9" w:rsidRDefault="00F65FE9" w:rsidP="00321224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E9" w:rsidRDefault="00F65FE9" w:rsidP="00321224">
            <w:pPr>
              <w:rPr>
                <w:lang w:val="lv-LV"/>
              </w:rPr>
            </w:pPr>
            <w:r>
              <w:rPr>
                <w:lang w:val="lv-LV"/>
              </w:rPr>
              <w:t>Saimnieciski visizdevīgākais piedāvājums, kurš noteikts, ņemot vērā cenu, un, kas atbilst publiskā iepirkuma nolikuma prasībām</w:t>
            </w:r>
          </w:p>
        </w:tc>
      </w:tr>
      <w:tr w:rsidR="00F65FE9" w:rsidRPr="00F65FE9" w:rsidTr="0032122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E9" w:rsidRDefault="00F65FE9" w:rsidP="00321224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E9" w:rsidRDefault="00406E99" w:rsidP="00F65FE9">
            <w:pPr>
              <w:ind w:right="47"/>
              <w:jc w:val="both"/>
              <w:rPr>
                <w:lang w:val="lv-LV"/>
              </w:rPr>
            </w:pPr>
            <w:r>
              <w:rPr>
                <w:lang w:val="lv-LV"/>
              </w:rPr>
              <w:t>Piešķirt iepirkuma līguma slēgšanas tiesības par līgumcenu EUR 29 891,68 bez PVN</w:t>
            </w:r>
            <w:bookmarkStart w:id="0" w:name="_GoBack"/>
            <w:bookmarkEnd w:id="0"/>
          </w:p>
        </w:tc>
      </w:tr>
      <w:tr w:rsidR="00F65FE9" w:rsidRPr="00F65FE9" w:rsidTr="0032122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E9" w:rsidRDefault="00F65FE9" w:rsidP="00321224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E9" w:rsidRDefault="00F65FE9" w:rsidP="00321224">
            <w:pPr>
              <w:rPr>
                <w:lang w:val="lv-LV"/>
              </w:rPr>
            </w:pPr>
            <w:r>
              <w:rPr>
                <w:lang w:val="lv-LV"/>
              </w:rPr>
              <w:t>16</w:t>
            </w:r>
            <w:r>
              <w:rPr>
                <w:lang w:val="lv-LV"/>
              </w:rPr>
              <w:t xml:space="preserve">.02.2018. Pašvaldības iepirkumu komisijas sēdes protokols Nr. </w:t>
            </w:r>
            <w:r>
              <w:rPr>
                <w:lang w:val="lv-LV"/>
              </w:rPr>
              <w:t>38</w:t>
            </w:r>
          </w:p>
          <w:p w:rsidR="00F65FE9" w:rsidRDefault="00F65FE9" w:rsidP="00321224">
            <w:pPr>
              <w:ind w:right="47"/>
              <w:jc w:val="both"/>
              <w:rPr>
                <w:lang w:val="lv-LV"/>
              </w:rPr>
            </w:pPr>
            <w:r>
              <w:rPr>
                <w:lang w:val="lv-LV"/>
              </w:rPr>
              <w:t>05</w:t>
            </w:r>
            <w:r>
              <w:rPr>
                <w:lang w:val="lv-LV"/>
              </w:rPr>
              <w:t xml:space="preserve">.03.2018. Pašvaldības iepirkumu komisijas piedāvājumu atvēršanas sanāksmes protokols Nr. </w:t>
            </w:r>
            <w:r>
              <w:rPr>
                <w:lang w:val="lv-LV"/>
              </w:rPr>
              <w:t>56</w:t>
            </w:r>
          </w:p>
          <w:p w:rsidR="00F65FE9" w:rsidRDefault="00F65FE9" w:rsidP="00F65FE9">
            <w:pPr>
              <w:ind w:right="47"/>
              <w:jc w:val="both"/>
              <w:rPr>
                <w:lang w:val="lv-LV"/>
              </w:rPr>
            </w:pPr>
            <w:r>
              <w:rPr>
                <w:lang w:val="lv-LV"/>
              </w:rPr>
              <w:t>19.03.2018. Pašvaldības iepirkumu komisijas piedāvājumu vērtēšanas sēdes protokols Nr. 7</w:t>
            </w:r>
            <w:r>
              <w:rPr>
                <w:lang w:val="lv-LV"/>
              </w:rPr>
              <w:t>7</w:t>
            </w:r>
          </w:p>
          <w:p w:rsidR="00F65FE9" w:rsidRDefault="00F65FE9" w:rsidP="00F65FE9">
            <w:pPr>
              <w:ind w:right="47"/>
              <w:jc w:val="both"/>
              <w:rPr>
                <w:lang w:val="lv-LV"/>
              </w:rPr>
            </w:pPr>
            <w:r>
              <w:rPr>
                <w:lang w:val="lv-LV"/>
              </w:rPr>
              <w:t>20</w:t>
            </w:r>
            <w:r>
              <w:rPr>
                <w:lang w:val="lv-LV"/>
              </w:rPr>
              <w:t xml:space="preserve">.03.2018. Pašvaldības iepirkumu komisijas piedāvājumu vērtēšanas sēdes protokols Nr. </w:t>
            </w:r>
            <w:r>
              <w:rPr>
                <w:lang w:val="lv-LV"/>
              </w:rPr>
              <w:t>79</w:t>
            </w:r>
          </w:p>
        </w:tc>
      </w:tr>
    </w:tbl>
    <w:p w:rsidR="00F65FE9" w:rsidRDefault="00F65FE9" w:rsidP="00F65FE9">
      <w:pPr>
        <w:ind w:left="360" w:right="-1054" w:hanging="360"/>
        <w:rPr>
          <w:b/>
          <w:bCs/>
          <w:lang w:val="lv-LV"/>
        </w:rPr>
      </w:pPr>
    </w:p>
    <w:p w:rsidR="00F65FE9" w:rsidRDefault="00F65FE9" w:rsidP="00F65FE9">
      <w:pPr>
        <w:ind w:left="360" w:right="-1054" w:hanging="360"/>
        <w:rPr>
          <w:b/>
          <w:bCs/>
          <w:lang w:val="lv-LV"/>
        </w:rPr>
      </w:pPr>
    </w:p>
    <w:p w:rsidR="00F65FE9" w:rsidRDefault="00F65FE9" w:rsidP="00F65FE9">
      <w:pPr>
        <w:ind w:left="360" w:right="-1054" w:hanging="360"/>
        <w:rPr>
          <w:b/>
          <w:bCs/>
          <w:lang w:val="lv-LV"/>
        </w:rPr>
      </w:pPr>
    </w:p>
    <w:p w:rsidR="00F65FE9" w:rsidRDefault="00F65FE9" w:rsidP="00F65FE9">
      <w:pPr>
        <w:ind w:left="360" w:right="-1054" w:hanging="360"/>
        <w:rPr>
          <w:b/>
          <w:bCs/>
          <w:lang w:val="lv-LV"/>
        </w:rPr>
      </w:pPr>
    </w:p>
    <w:p w:rsidR="00F65FE9" w:rsidRDefault="00F65FE9" w:rsidP="00F65FE9">
      <w:pPr>
        <w:ind w:left="360" w:right="-144" w:hanging="360"/>
        <w:jc w:val="both"/>
        <w:rPr>
          <w:b/>
          <w:bCs/>
          <w:lang w:val="lv-LV"/>
        </w:rPr>
      </w:pPr>
    </w:p>
    <w:p w:rsidR="00F65FE9" w:rsidRDefault="00F65FE9" w:rsidP="00F65FE9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F65FE9" w:rsidTr="00321224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E9" w:rsidRDefault="00F65FE9" w:rsidP="00321224">
            <w:pPr>
              <w:jc w:val="both"/>
              <w:rPr>
                <w:lang w:val="lv-LV"/>
              </w:rPr>
            </w:pPr>
            <w:r w:rsidRPr="00520AC6">
              <w:rPr>
                <w:lang w:val="lv-LV"/>
              </w:rPr>
              <w:t>Pretendents, k</w:t>
            </w:r>
            <w:r>
              <w:rPr>
                <w:lang w:val="lv-LV"/>
              </w:rPr>
              <w:t xml:space="preserve">urš </w:t>
            </w:r>
            <w:r w:rsidRPr="00520AC6">
              <w:rPr>
                <w:lang w:val="lv-LV"/>
              </w:rPr>
              <w:t>iesniedzis piedāvājumu iepirkumā, un</w:t>
            </w:r>
            <w:r>
              <w:rPr>
                <w:lang w:val="lv-LV"/>
              </w:rPr>
              <w:t xml:space="preserve"> kurš</w:t>
            </w:r>
            <w:r w:rsidRPr="00520AC6">
              <w:rPr>
                <w:lang w:val="lv-LV"/>
              </w:rPr>
              <w:t xml:space="preserve"> uzskata, ka ir aizskartas tā tiesības vai </w:t>
            </w:r>
            <w:r>
              <w:rPr>
                <w:lang w:val="lv-LV"/>
              </w:rPr>
              <w:t xml:space="preserve">ir </w:t>
            </w:r>
            <w:r w:rsidRPr="00520AC6">
              <w:rPr>
                <w:lang w:val="lv-LV"/>
              </w:rPr>
              <w:t xml:space="preserve">iespējams šo tiesību aizskārums, ir tiesīgs </w:t>
            </w:r>
            <w:r w:rsidRPr="00520AC6">
              <w:rPr>
                <w:color w:val="000000"/>
                <w:szCs w:val="18"/>
                <w:lang w:val="lv-LV"/>
              </w:rPr>
              <w:t>pārsūdzēt</w:t>
            </w:r>
            <w:r w:rsidRPr="00520AC6">
              <w:rPr>
                <w:lang w:val="lv-LV"/>
              </w:rPr>
              <w:t xml:space="preserve"> p</w:t>
            </w:r>
            <w:r w:rsidRPr="00520AC6">
              <w:rPr>
                <w:color w:val="000000"/>
                <w:szCs w:val="18"/>
                <w:lang w:val="lv-LV"/>
              </w:rPr>
              <w:t xml:space="preserve">ieņemto lēmumu Administratīvajā rajona tiesā </w:t>
            </w:r>
            <w:r w:rsidRPr="00520AC6">
              <w:rPr>
                <w:szCs w:val="18"/>
                <w:lang w:val="lv-LV"/>
              </w:rPr>
              <w:t>Administratīvā procesa</w:t>
            </w:r>
            <w:r w:rsidRPr="00520AC6">
              <w:rPr>
                <w:color w:val="414142"/>
                <w:szCs w:val="18"/>
                <w:lang w:val="lv-LV"/>
              </w:rPr>
              <w:t xml:space="preserve"> </w:t>
            </w:r>
            <w:r w:rsidRPr="00B323AF">
              <w:rPr>
                <w:szCs w:val="18"/>
                <w:lang w:val="lv-LV"/>
              </w:rPr>
              <w:t>likumā</w:t>
            </w:r>
            <w:r w:rsidRPr="00520AC6">
              <w:rPr>
                <w:color w:val="414142"/>
                <w:szCs w:val="18"/>
                <w:lang w:val="lv-LV"/>
              </w:rPr>
              <w:t xml:space="preserve"> </w:t>
            </w:r>
            <w:r w:rsidRPr="00520AC6">
              <w:rPr>
                <w:color w:val="000000"/>
                <w:szCs w:val="18"/>
                <w:lang w:val="lv-LV"/>
              </w:rPr>
              <w:t>noteiktajā kārtībā</w:t>
            </w:r>
            <w:r>
              <w:rPr>
                <w:color w:val="000000"/>
                <w:szCs w:val="18"/>
                <w:lang w:val="lv-LV"/>
              </w:rPr>
              <w:t xml:space="preserve"> mēneša laikā no lēmuma saņemšanas dienas</w:t>
            </w:r>
            <w:r w:rsidRPr="00520AC6">
              <w:rPr>
                <w:color w:val="000000"/>
                <w:szCs w:val="18"/>
                <w:lang w:val="lv-LV"/>
              </w:rPr>
              <w:t xml:space="preserve">. Administratīvās rajona tiesas </w:t>
            </w:r>
            <w:r>
              <w:rPr>
                <w:color w:val="000000"/>
                <w:szCs w:val="18"/>
                <w:lang w:val="lv-LV"/>
              </w:rPr>
              <w:t>nolēmumu</w:t>
            </w:r>
            <w:r w:rsidRPr="00520AC6">
              <w:rPr>
                <w:color w:val="000000"/>
                <w:szCs w:val="18"/>
                <w:lang w:val="lv-LV"/>
              </w:rPr>
              <w:t xml:space="preserve"> var pārsūdzēt kasācijas kārtībā Augstākās tiesas Administratīvo lietu departamentā. Lēmuma pārsūdzēšana neaptur tā darbību</w:t>
            </w:r>
          </w:p>
        </w:tc>
      </w:tr>
    </w:tbl>
    <w:p w:rsidR="00F65FE9" w:rsidRDefault="00F65FE9" w:rsidP="00F65FE9"/>
    <w:p w:rsidR="00F65FE9" w:rsidRDefault="00F65FE9" w:rsidP="00F65FE9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F65FE9" w:rsidRDefault="00F65FE9" w:rsidP="00F65FE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  <w:t>L.Meldrāja</w:t>
      </w:r>
    </w:p>
    <w:p w:rsidR="00F65FE9" w:rsidRDefault="00F65FE9" w:rsidP="00F65FE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F65FE9" w:rsidRDefault="00F65FE9" w:rsidP="00F65FE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F65FE9" w:rsidRDefault="00F65FE9" w:rsidP="00F65FE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F65FE9" w:rsidRDefault="00F65FE9" w:rsidP="00F65FE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F65FE9" w:rsidRDefault="00F65FE9" w:rsidP="00F65FE9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F65FE9" w:rsidRDefault="00F65FE9" w:rsidP="00F65FE9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F65FE9" w:rsidRDefault="00F65FE9" w:rsidP="00F65FE9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F65FE9" w:rsidRPr="00AE7D6C" w:rsidRDefault="00F65FE9" w:rsidP="00F65FE9">
      <w:pPr>
        <w:pStyle w:val="xl23"/>
        <w:widowControl/>
        <w:suppressAutoHyphens w:val="0"/>
        <w:spacing w:before="0" w:after="0"/>
        <w:ind w:right="-1054"/>
        <w:rPr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F65FE9" w:rsidRPr="00AE7D6C" w:rsidRDefault="00F65FE9" w:rsidP="00F65FE9">
      <w:pPr>
        <w:rPr>
          <w:lang w:val="lv-LV"/>
        </w:rPr>
      </w:pPr>
    </w:p>
    <w:p w:rsidR="00F65FE9" w:rsidRPr="00AE7D6C" w:rsidRDefault="00F65FE9" w:rsidP="00F65FE9">
      <w:pPr>
        <w:rPr>
          <w:lang w:val="lv-LV"/>
        </w:rPr>
      </w:pPr>
    </w:p>
    <w:p w:rsidR="00F65FE9" w:rsidRPr="00AE7D6C" w:rsidRDefault="00F65FE9" w:rsidP="00F65FE9">
      <w:pPr>
        <w:rPr>
          <w:lang w:val="lv-LV"/>
        </w:rPr>
      </w:pPr>
    </w:p>
    <w:p w:rsidR="00F65FE9" w:rsidRPr="00AE7D6C" w:rsidRDefault="00F65FE9" w:rsidP="00F65FE9">
      <w:pPr>
        <w:rPr>
          <w:lang w:val="lv-LV"/>
        </w:rPr>
      </w:pPr>
    </w:p>
    <w:p w:rsidR="00F65FE9" w:rsidRDefault="00F65FE9" w:rsidP="00F65FE9"/>
    <w:p w:rsidR="003441ED" w:rsidRDefault="003441ED"/>
    <w:sectPr w:rsidR="003441ED" w:rsidSect="000604EE">
      <w:footerReference w:type="default" r:id="rId5"/>
      <w:pgSz w:w="11906" w:h="16838"/>
      <w:pgMar w:top="1134" w:right="851" w:bottom="1134" w:left="1701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4237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A5B86" w:rsidRDefault="00406E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A5B86" w:rsidRDefault="00406E99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FE9"/>
    <w:rsid w:val="000604EE"/>
    <w:rsid w:val="003441ED"/>
    <w:rsid w:val="00406E99"/>
    <w:rsid w:val="00B340BD"/>
    <w:rsid w:val="00F6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1E9A3-9EDA-42E8-ACA7-8EC255C79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FE9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F65FE9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5FE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F65FE9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65FE9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5FE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customStyle="1" w:styleId="Heading7Char">
    <w:name w:val="Heading 7 Char"/>
    <w:basedOn w:val="DefaultParagraphFont"/>
    <w:link w:val="Heading7"/>
    <w:rsid w:val="00F65FE9"/>
    <w:rPr>
      <w:rFonts w:eastAsia="Times New Roman" w:cs="Times New Roman"/>
      <w:b/>
      <w:bCs/>
      <w:sz w:val="28"/>
      <w:szCs w:val="24"/>
      <w:lang w:val="en-GB"/>
    </w:rPr>
  </w:style>
  <w:style w:type="paragraph" w:styleId="Subtitle">
    <w:name w:val="Subtitle"/>
    <w:basedOn w:val="Normal"/>
    <w:link w:val="SubtitleChar"/>
    <w:qFormat/>
    <w:rsid w:val="00F65FE9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F65FE9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F65FE9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BodyText">
    <w:name w:val="Body Text"/>
    <w:aliases w:val="Body Text1"/>
    <w:basedOn w:val="Normal"/>
    <w:link w:val="BodyTextChar"/>
    <w:semiHidden/>
    <w:rsid w:val="00F65FE9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aliases w:val="Body Text1 Char"/>
    <w:basedOn w:val="DefaultParagraphFont"/>
    <w:link w:val="BodyText"/>
    <w:semiHidden/>
    <w:rsid w:val="00F65FE9"/>
    <w:rPr>
      <w:rFonts w:eastAsia="Times New Roman" w:cs="Times New Roman"/>
      <w:sz w:val="20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65FE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5FE9"/>
    <w:rPr>
      <w:rFonts w:eastAsia="Times New Roman" w:cs="Times New Roman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6E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E99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1538</Words>
  <Characters>878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cp:lastPrinted>2018-03-20T08:55:00Z</cp:lastPrinted>
  <dcterms:created xsi:type="dcterms:W3CDTF">2018-03-20T08:50:00Z</dcterms:created>
  <dcterms:modified xsi:type="dcterms:W3CDTF">2018-03-20T09:11:00Z</dcterms:modified>
</cp:coreProperties>
</file>