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E9" w:rsidRDefault="00F65FE9" w:rsidP="00F65FE9">
      <w:pPr>
        <w:pStyle w:val="Heading7"/>
        <w:ind w:right="-2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367323E0" wp14:editId="7A3408BC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FE9" w:rsidRPr="000F2AE0" w:rsidRDefault="00F65FE9" w:rsidP="00F65FE9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F65FE9" w:rsidRDefault="00F65FE9" w:rsidP="00F65FE9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F65FE9" w:rsidRDefault="00F65FE9" w:rsidP="00F65FE9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F65FE9" w:rsidRDefault="00F65FE9" w:rsidP="00F65FE9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F65FE9" w:rsidRDefault="00F65FE9" w:rsidP="00F65FE9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F65FE9" w:rsidRDefault="00F65FE9" w:rsidP="00F65FE9">
      <w:pPr>
        <w:pStyle w:val="xl23"/>
        <w:spacing w:before="0" w:after="0"/>
        <w:ind w:right="-2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F65FE9" w:rsidRDefault="00F65FE9" w:rsidP="00F65FE9">
      <w:pPr>
        <w:pStyle w:val="Subtitle"/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F65FE9" w:rsidRDefault="00F65FE9" w:rsidP="00F65FE9">
      <w:pPr>
        <w:ind w:right="-2"/>
        <w:jc w:val="right"/>
        <w:rPr>
          <w:lang w:val="lv-LV"/>
        </w:rPr>
      </w:pPr>
      <w:r>
        <w:rPr>
          <w:lang w:val="lv-LV"/>
        </w:rPr>
        <w:t xml:space="preserve">2018.gada </w:t>
      </w:r>
      <w:r>
        <w:rPr>
          <w:lang w:val="lv-LV"/>
        </w:rPr>
        <w:t>20</w:t>
      </w:r>
      <w:r>
        <w:rPr>
          <w:lang w:val="lv-LV"/>
        </w:rPr>
        <w:t>.martā</w:t>
      </w:r>
      <w:r>
        <w:rPr>
          <w:color w:val="000000"/>
          <w:lang w:val="lv-LV"/>
        </w:rPr>
        <w:t xml:space="preserve"> </w:t>
      </w:r>
    </w:p>
    <w:p w:rsidR="00F65FE9" w:rsidRDefault="00F65FE9" w:rsidP="00F65FE9">
      <w:pPr>
        <w:ind w:right="-2"/>
        <w:rPr>
          <w:lang w:val="lv-LV"/>
        </w:rPr>
      </w:pPr>
    </w:p>
    <w:p w:rsidR="00F65FE9" w:rsidRDefault="00F65FE9" w:rsidP="00F65FE9">
      <w:pPr>
        <w:pStyle w:val="Heading1"/>
        <w:ind w:left="360" w:right="-2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F65FE9" w:rsidTr="0032122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F65FE9" w:rsidRPr="008159D8" w:rsidTr="0032122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Pr="00AE7D6C" w:rsidRDefault="00F65FE9" w:rsidP="00321224">
            <w:pPr>
              <w:ind w:right="-2"/>
              <w:jc w:val="both"/>
              <w:rPr>
                <w:lang w:val="lv-LV"/>
              </w:rPr>
            </w:pPr>
            <w:r w:rsidRPr="000F6798">
              <w:rPr>
                <w:bCs/>
                <w:color w:val="000000"/>
                <w:lang w:val="lv-LV"/>
              </w:rPr>
              <w:t>2017.gada 24.augusta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0F6798">
              <w:rPr>
                <w:bCs/>
                <w:color w:val="000000"/>
                <w:lang w:val="lv-LV"/>
              </w:rPr>
              <w:t xml:space="preserve"> Nr. 293 (protokols Nr. 22, 10.§)</w:t>
            </w:r>
          </w:p>
        </w:tc>
      </w:tr>
      <w:tr w:rsidR="00F65FE9" w:rsidRPr="00F65FE9" w:rsidTr="0032122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Pr="00D826B7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Puķu dobju ierīkošana un kopšana Jēkabpilī 2018.gadā</w:t>
            </w:r>
          </w:p>
        </w:tc>
      </w:tr>
      <w:tr w:rsidR="00F65FE9" w:rsidTr="0032122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F65FE9">
            <w:pPr>
              <w:rPr>
                <w:lang w:val="lv-LV"/>
              </w:rPr>
            </w:pPr>
            <w:r>
              <w:rPr>
                <w:lang w:val="lv-LV"/>
              </w:rPr>
              <w:t>JPP 2018/1</w:t>
            </w:r>
            <w:r>
              <w:rPr>
                <w:lang w:val="lv-LV"/>
              </w:rPr>
              <w:t>3</w:t>
            </w:r>
          </w:p>
        </w:tc>
      </w:tr>
      <w:tr w:rsidR="00F65FE9" w:rsidRPr="00AE7D6C" w:rsidTr="0032122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F65FE9" w:rsidTr="0032122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</w:p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22.02</w:t>
            </w:r>
            <w:r>
              <w:rPr>
                <w:lang w:val="lv-LV"/>
              </w:rPr>
              <w:t>.2018.</w:t>
            </w:r>
          </w:p>
        </w:tc>
      </w:tr>
    </w:tbl>
    <w:p w:rsidR="00F65FE9" w:rsidRDefault="00F65FE9" w:rsidP="00F65FE9">
      <w:pPr>
        <w:pStyle w:val="Heading1"/>
      </w:pPr>
    </w:p>
    <w:p w:rsidR="00F65FE9" w:rsidRDefault="00F65FE9" w:rsidP="00F65FE9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3461"/>
        <w:gridCol w:w="3132"/>
      </w:tblGrid>
      <w:tr w:rsidR="00F65FE9" w:rsidTr="00321224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  <w:r>
              <w:t xml:space="preserve">  </w:t>
            </w:r>
            <w:r>
              <w:rPr>
                <w:lang w:val="lv-LV"/>
              </w:rPr>
              <w:t>kas iesniedza</w:t>
            </w:r>
          </w:p>
          <w:p w:rsidR="00F65FE9" w:rsidRDefault="00F65FE9" w:rsidP="00321224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piedāvājumus un piedāvātās </w:t>
            </w:r>
          </w:p>
          <w:p w:rsidR="00F65FE9" w:rsidRDefault="00F65FE9" w:rsidP="00321224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līgumcenas EUR bez PVN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ind w:left="-108" w:right="-108"/>
              <w:rPr>
                <w:lang w:val="lv-LV"/>
              </w:rPr>
            </w:pPr>
          </w:p>
          <w:p w:rsidR="00F65FE9" w:rsidRDefault="00F65FE9" w:rsidP="00321224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Sedumi</w:t>
            </w:r>
            <w:proofErr w:type="spellEnd"/>
            <w:r>
              <w:rPr>
                <w:lang w:val="lv-LV"/>
              </w:rPr>
              <w:t>”</w:t>
            </w:r>
          </w:p>
          <w:p w:rsidR="00F65FE9" w:rsidRDefault="00F65FE9" w:rsidP="00321224">
            <w:pPr>
              <w:ind w:left="-108" w:right="-108"/>
              <w:rPr>
                <w:lang w:val="lv-LV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</w:p>
          <w:p w:rsidR="00F65FE9" w:rsidRDefault="00F65FE9" w:rsidP="00321224">
            <w:pPr>
              <w:pStyle w:val="BodyText"/>
              <w:tabs>
                <w:tab w:val="clear" w:pos="0"/>
                <w:tab w:val="left" w:pos="176"/>
              </w:tabs>
              <w:ind w:left="176" w:right="-108" w:hanging="284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29 891,68</w:t>
            </w:r>
          </w:p>
          <w:p w:rsidR="00F65FE9" w:rsidRDefault="00F65FE9" w:rsidP="00321224">
            <w:pPr>
              <w:pStyle w:val="BodyText"/>
              <w:tabs>
                <w:tab w:val="clear" w:pos="0"/>
                <w:tab w:val="left" w:pos="176"/>
              </w:tabs>
              <w:ind w:left="176" w:right="-108" w:hanging="284"/>
              <w:jc w:val="left"/>
              <w:rPr>
                <w:sz w:val="24"/>
                <w:lang w:val="lv-LV"/>
              </w:rPr>
            </w:pPr>
          </w:p>
        </w:tc>
      </w:tr>
      <w:tr w:rsidR="00F65FE9" w:rsidTr="00321224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F65FE9" w:rsidRDefault="00F65FE9" w:rsidP="00321224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</w:p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F65FE9" w:rsidRDefault="00F65FE9" w:rsidP="00F65FE9">
      <w:pPr>
        <w:ind w:left="360" w:right="-1054"/>
        <w:rPr>
          <w:b/>
          <w:bCs/>
          <w:lang w:val="lv-LV"/>
        </w:rPr>
      </w:pPr>
    </w:p>
    <w:p w:rsidR="00F65FE9" w:rsidRPr="009A5B86" w:rsidRDefault="00F65FE9" w:rsidP="00F65FE9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5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6534"/>
      </w:tblGrid>
      <w:tr w:rsidR="00F65FE9" w:rsidTr="00321224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/>
          <w:p w:rsidR="00F65FE9" w:rsidRDefault="00F65FE9" w:rsidP="00F65FE9">
            <w:pPr>
              <w:rPr>
                <w:lang w:val="lv-LV"/>
              </w:rPr>
            </w:pPr>
            <w:r>
              <w:t>SIA “</w:t>
            </w:r>
            <w:proofErr w:type="spellStart"/>
            <w:r>
              <w:t>Sedumi</w:t>
            </w:r>
            <w:proofErr w:type="spellEnd"/>
            <w:r>
              <w:t xml:space="preserve">”, </w:t>
            </w:r>
            <w:proofErr w:type="spellStart"/>
            <w:r>
              <w:t>Reģ.Nr</w:t>
            </w:r>
            <w:proofErr w:type="spellEnd"/>
            <w:r>
              <w:t xml:space="preserve">. </w:t>
            </w:r>
            <w:r>
              <w:rPr>
                <w:bCs/>
                <w:color w:val="000000"/>
                <w:szCs w:val="22"/>
                <w:lang w:val="lv-LV"/>
              </w:rPr>
              <w:t>45403008187</w:t>
            </w:r>
          </w:p>
        </w:tc>
      </w:tr>
      <w:tr w:rsidR="00F65FE9" w:rsidTr="00321224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</w:p>
          <w:p w:rsidR="00F65FE9" w:rsidRDefault="00F65FE9" w:rsidP="00321224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 EUR bez PVN: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Pr="00AE7D6C" w:rsidRDefault="00F65FE9" w:rsidP="00321224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Cs/>
                <w:sz w:val="24"/>
                <w:lang w:val="lv-LV"/>
              </w:rPr>
            </w:pPr>
            <w:r w:rsidRPr="00AE7D6C">
              <w:rPr>
                <w:bCs/>
                <w:sz w:val="24"/>
                <w:lang w:val="lv-LV"/>
              </w:rPr>
              <w:t xml:space="preserve">  </w:t>
            </w:r>
          </w:p>
          <w:p w:rsidR="00F65FE9" w:rsidRDefault="00F65FE9" w:rsidP="00F65FE9">
            <w:pPr>
              <w:pStyle w:val="BodyText"/>
              <w:tabs>
                <w:tab w:val="clear" w:pos="0"/>
                <w:tab w:val="left" w:pos="34"/>
              </w:tabs>
              <w:ind w:right="-108" w:hanging="108"/>
              <w:jc w:val="left"/>
              <w:rPr>
                <w:lang w:val="lv-LV"/>
              </w:rPr>
            </w:pPr>
            <w:r w:rsidRPr="00AE7D6C">
              <w:rPr>
                <w:bCs/>
                <w:sz w:val="24"/>
                <w:lang w:val="lv-LV"/>
              </w:rPr>
              <w:t xml:space="preserve">  </w:t>
            </w:r>
            <w:r>
              <w:rPr>
                <w:bCs/>
                <w:sz w:val="24"/>
              </w:rPr>
              <w:t>29 891,68</w:t>
            </w:r>
          </w:p>
        </w:tc>
      </w:tr>
      <w:tr w:rsidR="00F65FE9" w:rsidRPr="00F65FE9" w:rsidTr="00321224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Saimnieciski visizdevīgākais piedāvājums, kurš noteikts, ņemot vērā cenu, un, kas atbilst publiskā iepirkuma nolikuma prasībām</w:t>
            </w:r>
          </w:p>
        </w:tc>
      </w:tr>
      <w:tr w:rsidR="00F65FE9" w:rsidRPr="00F65FE9" w:rsidTr="00321224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406E99" w:rsidP="00F65FE9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Piešķirt iepirkuma līguma slēgšanas tiesības par līgumcenu EUR 29 891,68 bez PVN</w:t>
            </w:r>
            <w:bookmarkStart w:id="0" w:name="_GoBack"/>
            <w:bookmarkEnd w:id="0"/>
          </w:p>
        </w:tc>
      </w:tr>
      <w:tr w:rsidR="00F65FE9" w:rsidRPr="00F65FE9" w:rsidTr="00321224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rPr>
                <w:lang w:val="lv-LV"/>
              </w:rPr>
            </w:pPr>
            <w:r>
              <w:rPr>
                <w:lang w:val="lv-LV"/>
              </w:rPr>
              <w:t>16</w:t>
            </w:r>
            <w:r>
              <w:rPr>
                <w:lang w:val="lv-LV"/>
              </w:rPr>
              <w:t xml:space="preserve">.02.2018. Pašvaldības iepirkumu komisijas sēdes protokols Nr. </w:t>
            </w:r>
            <w:r>
              <w:rPr>
                <w:lang w:val="lv-LV"/>
              </w:rPr>
              <w:t>38</w:t>
            </w:r>
          </w:p>
          <w:p w:rsidR="00F65FE9" w:rsidRDefault="00F65FE9" w:rsidP="00321224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05</w:t>
            </w:r>
            <w:r>
              <w:rPr>
                <w:lang w:val="lv-LV"/>
              </w:rPr>
              <w:t xml:space="preserve">.03.2018. Pašvaldības iepirkumu komisijas piedāvājumu atvēršanas sanāksmes protokols Nr. </w:t>
            </w:r>
            <w:r>
              <w:rPr>
                <w:lang w:val="lv-LV"/>
              </w:rPr>
              <w:t>56</w:t>
            </w:r>
          </w:p>
          <w:p w:rsidR="00F65FE9" w:rsidRDefault="00F65FE9" w:rsidP="00F65FE9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19.03.2018. Pašvaldības iepirkumu komisijas piedāvājumu vērtēšanas sēdes protokols Nr. 7</w:t>
            </w:r>
            <w:r>
              <w:rPr>
                <w:lang w:val="lv-LV"/>
              </w:rPr>
              <w:t>7</w:t>
            </w:r>
          </w:p>
          <w:p w:rsidR="00F65FE9" w:rsidRDefault="00F65FE9" w:rsidP="00F65FE9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 xml:space="preserve">.03.2018. Pašvaldības iepirkumu komisijas piedāvājumu vērtēšanas sēdes protokols Nr. </w:t>
            </w:r>
            <w:r>
              <w:rPr>
                <w:lang w:val="lv-LV"/>
              </w:rPr>
              <w:t>79</w:t>
            </w:r>
          </w:p>
        </w:tc>
      </w:tr>
    </w:tbl>
    <w:p w:rsidR="00F65FE9" w:rsidRDefault="00F65FE9" w:rsidP="00F65FE9">
      <w:pPr>
        <w:ind w:left="360" w:right="-1054" w:hanging="360"/>
        <w:rPr>
          <w:b/>
          <w:bCs/>
          <w:lang w:val="lv-LV"/>
        </w:rPr>
      </w:pPr>
    </w:p>
    <w:p w:rsidR="00F65FE9" w:rsidRDefault="00F65FE9" w:rsidP="00F65FE9">
      <w:pPr>
        <w:ind w:left="360" w:right="-1054" w:hanging="360"/>
        <w:rPr>
          <w:b/>
          <w:bCs/>
          <w:lang w:val="lv-LV"/>
        </w:rPr>
      </w:pPr>
    </w:p>
    <w:p w:rsidR="00F65FE9" w:rsidRDefault="00F65FE9" w:rsidP="00F65FE9">
      <w:pPr>
        <w:ind w:left="360" w:right="-1054" w:hanging="360"/>
        <w:rPr>
          <w:b/>
          <w:bCs/>
          <w:lang w:val="lv-LV"/>
        </w:rPr>
      </w:pPr>
    </w:p>
    <w:p w:rsidR="00F65FE9" w:rsidRDefault="00F65FE9" w:rsidP="00F65FE9">
      <w:pPr>
        <w:ind w:left="360" w:right="-1054" w:hanging="360"/>
        <w:rPr>
          <w:b/>
          <w:bCs/>
          <w:lang w:val="lv-LV"/>
        </w:rPr>
      </w:pPr>
    </w:p>
    <w:p w:rsidR="00F65FE9" w:rsidRDefault="00F65FE9" w:rsidP="00F65FE9">
      <w:pPr>
        <w:ind w:left="360" w:right="-144" w:hanging="360"/>
        <w:jc w:val="both"/>
        <w:rPr>
          <w:b/>
          <w:bCs/>
          <w:lang w:val="lv-LV"/>
        </w:rPr>
      </w:pPr>
    </w:p>
    <w:p w:rsidR="00F65FE9" w:rsidRDefault="00F65FE9" w:rsidP="00F65FE9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F65FE9" w:rsidTr="00321224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9" w:rsidRDefault="00F65FE9" w:rsidP="00321224">
            <w:pPr>
              <w:jc w:val="both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</w:p>
        </w:tc>
      </w:tr>
    </w:tbl>
    <w:p w:rsidR="00F65FE9" w:rsidRDefault="00F65FE9" w:rsidP="00F65FE9"/>
    <w:p w:rsidR="00F65FE9" w:rsidRDefault="00F65FE9" w:rsidP="00F65FE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65FE9" w:rsidRDefault="00F65FE9" w:rsidP="00F65FE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L.Meldrāja</w:t>
      </w:r>
    </w:p>
    <w:p w:rsidR="00F65FE9" w:rsidRDefault="00F65FE9" w:rsidP="00F65FE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F65FE9" w:rsidRDefault="00F65FE9" w:rsidP="00F65FE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F65FE9" w:rsidRDefault="00F65FE9" w:rsidP="00F65FE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F65FE9" w:rsidRDefault="00F65FE9" w:rsidP="00F65FE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F65FE9" w:rsidRDefault="00F65FE9" w:rsidP="00F65FE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F65FE9" w:rsidRDefault="00F65FE9" w:rsidP="00F65FE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F65FE9" w:rsidRDefault="00F65FE9" w:rsidP="00F65FE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F65FE9" w:rsidRPr="00AE7D6C" w:rsidRDefault="00F65FE9" w:rsidP="00F65FE9">
      <w:pPr>
        <w:pStyle w:val="xl23"/>
        <w:widowControl/>
        <w:suppressAutoHyphens w:val="0"/>
        <w:spacing w:before="0" w:after="0"/>
        <w:ind w:right="-1054"/>
        <w:rPr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F65FE9" w:rsidRPr="00AE7D6C" w:rsidRDefault="00F65FE9" w:rsidP="00F65FE9">
      <w:pPr>
        <w:rPr>
          <w:lang w:val="lv-LV"/>
        </w:rPr>
      </w:pPr>
    </w:p>
    <w:p w:rsidR="00F65FE9" w:rsidRPr="00AE7D6C" w:rsidRDefault="00F65FE9" w:rsidP="00F65FE9">
      <w:pPr>
        <w:rPr>
          <w:lang w:val="lv-LV"/>
        </w:rPr>
      </w:pPr>
    </w:p>
    <w:p w:rsidR="00F65FE9" w:rsidRPr="00AE7D6C" w:rsidRDefault="00F65FE9" w:rsidP="00F65FE9">
      <w:pPr>
        <w:rPr>
          <w:lang w:val="lv-LV"/>
        </w:rPr>
      </w:pPr>
    </w:p>
    <w:p w:rsidR="00F65FE9" w:rsidRPr="00AE7D6C" w:rsidRDefault="00F65FE9" w:rsidP="00F65FE9">
      <w:pPr>
        <w:rPr>
          <w:lang w:val="lv-LV"/>
        </w:rPr>
      </w:pPr>
    </w:p>
    <w:p w:rsidR="00F65FE9" w:rsidRDefault="00F65FE9" w:rsidP="00F65FE9"/>
    <w:p w:rsidR="003441ED" w:rsidRDefault="003441ED"/>
    <w:sectPr w:rsidR="003441ED" w:rsidSect="000604EE">
      <w:footerReference w:type="default" r:id="rId5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423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5B86" w:rsidRDefault="00406E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B86" w:rsidRDefault="00406E9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E9"/>
    <w:rsid w:val="000604EE"/>
    <w:rsid w:val="003441ED"/>
    <w:rsid w:val="00406E99"/>
    <w:rsid w:val="00B340BD"/>
    <w:rsid w:val="00F6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1E9A3-9EDA-42E8-ACA7-8EC255C7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FE9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65FE9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F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F65FE9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FE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F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F65FE9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F65FE9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F65FE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F65FE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BodyText">
    <w:name w:val="Body Text"/>
    <w:aliases w:val="Body Text1"/>
    <w:basedOn w:val="Normal"/>
    <w:link w:val="BodyTextChar"/>
    <w:semiHidden/>
    <w:rsid w:val="00F65FE9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F65FE9"/>
    <w:rPr>
      <w:rFonts w:eastAsia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5F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FE9"/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E9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cp:lastPrinted>2018-03-20T08:55:00Z</cp:lastPrinted>
  <dcterms:created xsi:type="dcterms:W3CDTF">2018-03-20T08:50:00Z</dcterms:created>
  <dcterms:modified xsi:type="dcterms:W3CDTF">2018-03-20T09:11:00Z</dcterms:modified>
</cp:coreProperties>
</file>