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57E" w:rsidRPr="005C6A76" w:rsidRDefault="00EF357E" w:rsidP="00EF357E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b/>
          <w:lang w:val="lv-LV"/>
        </w:rPr>
      </w:pPr>
      <w:r w:rsidRPr="005C6A76">
        <w:rPr>
          <w:noProof/>
          <w:sz w:val="20"/>
          <w:szCs w:val="20"/>
          <w:lang w:val="lv-LV" w:eastAsia="lv-LV"/>
        </w:rPr>
        <w:drawing>
          <wp:inline distT="0" distB="0" distL="0" distR="0" wp14:anchorId="3B769721" wp14:editId="4F90AF8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57E" w:rsidRPr="005C6A76" w:rsidRDefault="00EF357E" w:rsidP="00EF357E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lv-LV"/>
        </w:rPr>
      </w:pPr>
      <w:r w:rsidRPr="005C6A76">
        <w:rPr>
          <w:rFonts w:eastAsia="Lucida Sans Unicode" w:cs="Tahoma"/>
          <w:lang w:val="lv-LV"/>
        </w:rPr>
        <w:t>JĒKABPILS PILSĒTAS PAŠVALDĪBA</w:t>
      </w:r>
    </w:p>
    <w:p w:rsidR="00EF357E" w:rsidRPr="005C6A76" w:rsidRDefault="00EF357E" w:rsidP="00EF357E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 w:rsidRPr="005C6A76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EF357E" w:rsidRPr="005C6A76" w:rsidRDefault="00EF357E" w:rsidP="00EF357E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 w:rsidRPr="005C6A76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EF357E" w:rsidRPr="005C6A76" w:rsidRDefault="00EF357E" w:rsidP="00EF357E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5C6A76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EF357E" w:rsidRPr="005C6A76" w:rsidRDefault="00EF357E" w:rsidP="00EF357E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5C6A76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5C6A76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5C6A76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5C6A76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EF357E" w:rsidRPr="005C6A76" w:rsidRDefault="00EF357E" w:rsidP="00EF357E">
      <w:pPr>
        <w:widowControl w:val="0"/>
        <w:suppressAutoHyphens/>
        <w:ind w:right="-2"/>
        <w:jc w:val="center"/>
        <w:rPr>
          <w:lang w:val="lv-LV"/>
        </w:rPr>
      </w:pPr>
      <w:r w:rsidRPr="005C6A76">
        <w:rPr>
          <w:rFonts w:eastAsia="Lucida Sans Unicode"/>
          <w:lang w:val="lv-LV"/>
        </w:rPr>
        <w:t>Jēkabpilī</w:t>
      </w:r>
    </w:p>
    <w:p w:rsidR="00EF357E" w:rsidRPr="00F95C86" w:rsidRDefault="00EF357E" w:rsidP="00EF357E">
      <w:pPr>
        <w:ind w:right="-2"/>
        <w:jc w:val="both"/>
        <w:rPr>
          <w:color w:val="000000" w:themeColor="text1"/>
          <w:lang w:val="lv-LV"/>
        </w:rPr>
      </w:pPr>
      <w:r w:rsidRPr="00F95C86">
        <w:rPr>
          <w:color w:val="000000"/>
          <w:lang w:val="lv-LV"/>
        </w:rPr>
        <w:t>07.08</w:t>
      </w:r>
      <w:r w:rsidRPr="00F95C86">
        <w:rPr>
          <w:color w:val="000000"/>
          <w:lang w:val="lv-LV"/>
        </w:rPr>
        <w:t xml:space="preserve">.2017.  Nr. </w:t>
      </w:r>
      <w:r w:rsidRPr="00F95C86">
        <w:rPr>
          <w:color w:val="000000" w:themeColor="text1"/>
          <w:lang w:val="lv-LV"/>
        </w:rPr>
        <w:t>1.2.13.1/</w:t>
      </w:r>
      <w:r w:rsidR="00E4061C">
        <w:rPr>
          <w:color w:val="000000" w:themeColor="text1"/>
          <w:lang w:val="lv-LV"/>
        </w:rPr>
        <w:t>211</w:t>
      </w:r>
    </w:p>
    <w:p w:rsidR="00EF357E" w:rsidRPr="00F95C86" w:rsidRDefault="00EF357E" w:rsidP="00EF357E">
      <w:pPr>
        <w:ind w:right="-2"/>
        <w:jc w:val="both"/>
        <w:rPr>
          <w:lang w:val="lv-LV"/>
        </w:rPr>
      </w:pPr>
    </w:p>
    <w:p w:rsidR="00EF357E" w:rsidRPr="00F95C86" w:rsidRDefault="00EF357E" w:rsidP="00EF357E">
      <w:pPr>
        <w:pStyle w:val="BodyText"/>
        <w:ind w:right="-2"/>
        <w:jc w:val="right"/>
        <w:rPr>
          <w:color w:val="000000"/>
          <w:sz w:val="24"/>
          <w:szCs w:val="24"/>
          <w:lang w:val="lv-LV"/>
        </w:rPr>
      </w:pPr>
      <w:r w:rsidRPr="00F95C86">
        <w:rPr>
          <w:bCs/>
          <w:color w:val="000000"/>
          <w:sz w:val="24"/>
          <w:szCs w:val="24"/>
          <w:lang w:val="lv-LV"/>
        </w:rPr>
        <w:t>Visiem piegādātājiem</w:t>
      </w:r>
    </w:p>
    <w:p w:rsidR="00EF357E" w:rsidRPr="00F95C86" w:rsidRDefault="00EF357E" w:rsidP="00EF357E">
      <w:pPr>
        <w:pStyle w:val="BodyText"/>
        <w:ind w:right="-2"/>
        <w:jc w:val="right"/>
        <w:rPr>
          <w:b/>
          <w:bCs/>
          <w:color w:val="000000"/>
          <w:sz w:val="24"/>
          <w:szCs w:val="24"/>
          <w:lang w:val="lv-LV"/>
        </w:rPr>
      </w:pPr>
      <w:r w:rsidRPr="00F95C86">
        <w:rPr>
          <w:b/>
          <w:bCs/>
          <w:color w:val="000000"/>
          <w:sz w:val="24"/>
          <w:szCs w:val="24"/>
          <w:lang w:val="lv-LV"/>
        </w:rPr>
        <w:t xml:space="preserve"> </w:t>
      </w:r>
    </w:p>
    <w:p w:rsidR="00EF357E" w:rsidRPr="00F95C86" w:rsidRDefault="00EF357E" w:rsidP="00EF357E">
      <w:pPr>
        <w:ind w:right="-2"/>
        <w:jc w:val="both"/>
        <w:rPr>
          <w:bCs/>
          <w:lang w:val="lv-LV"/>
        </w:rPr>
      </w:pPr>
      <w:r w:rsidRPr="00F95C86">
        <w:rPr>
          <w:bCs/>
          <w:lang w:val="lv-LV"/>
        </w:rPr>
        <w:t>Par publisko iepirkumu ar identifikācijas nr. JPP 2017/</w:t>
      </w:r>
      <w:r w:rsidRPr="00F95C86">
        <w:rPr>
          <w:bCs/>
          <w:lang w:val="lv-LV"/>
        </w:rPr>
        <w:t>38</w:t>
      </w:r>
    </w:p>
    <w:p w:rsidR="00EF357E" w:rsidRPr="00F95C86" w:rsidRDefault="00EF357E" w:rsidP="00EF357E">
      <w:pPr>
        <w:ind w:right="-2"/>
        <w:jc w:val="both"/>
        <w:rPr>
          <w:b/>
          <w:bCs/>
          <w:lang w:val="lv-LV"/>
        </w:rPr>
      </w:pPr>
    </w:p>
    <w:p w:rsidR="00EF357E" w:rsidRPr="00F95C86" w:rsidRDefault="00EF357E" w:rsidP="00EF357E">
      <w:pPr>
        <w:tabs>
          <w:tab w:val="left" w:pos="9214"/>
          <w:tab w:val="left" w:pos="9360"/>
        </w:tabs>
        <w:ind w:right="-99" w:firstLine="720"/>
        <w:jc w:val="both"/>
        <w:rPr>
          <w:lang w:val="lv-LV"/>
        </w:rPr>
      </w:pPr>
      <w:r w:rsidRPr="00F95C86">
        <w:rPr>
          <w:lang w:val="lv-LV"/>
        </w:rPr>
        <w:t>Jēkabpils pilsētas pašvaldības iepirkuma komisija ir saņēmusi piegādātāj</w:t>
      </w:r>
      <w:r w:rsidRPr="00F95C86">
        <w:rPr>
          <w:lang w:val="lv-LV"/>
        </w:rPr>
        <w:t>u</w:t>
      </w:r>
      <w:r w:rsidRPr="00F95C86">
        <w:rPr>
          <w:lang w:val="lv-LV"/>
        </w:rPr>
        <w:t xml:space="preserve"> jautājumus par publisko iepirkumu </w:t>
      </w:r>
      <w:r w:rsidRPr="00F95C86">
        <w:rPr>
          <w:i/>
          <w:color w:val="000000"/>
          <w:lang w:val="lv-LV"/>
        </w:rPr>
        <w:t>“</w:t>
      </w:r>
      <w:r w:rsidRPr="00F95C86">
        <w:rPr>
          <w:i/>
          <w:color w:val="000000"/>
          <w:lang w:val="lv-LV"/>
        </w:rPr>
        <w:t>Tautas tērpu un jostu izgatavošana un piegāde Jēkabpils Kultūras pārvaldes amatierkolektīviem</w:t>
      </w:r>
      <w:r w:rsidRPr="00F95C86">
        <w:rPr>
          <w:i/>
          <w:color w:val="000000"/>
          <w:lang w:val="lv-LV"/>
        </w:rPr>
        <w:t>”</w:t>
      </w:r>
      <w:r w:rsidRPr="00F95C86">
        <w:rPr>
          <w:i/>
          <w:lang w:val="lv-LV"/>
        </w:rPr>
        <w:t>, identifikācijas Nr. JPP 2017/3</w:t>
      </w:r>
      <w:r w:rsidRPr="00F95C86">
        <w:rPr>
          <w:i/>
          <w:lang w:val="lv-LV"/>
        </w:rPr>
        <w:t>8</w:t>
      </w:r>
      <w:r w:rsidRPr="00F95C86">
        <w:rPr>
          <w:lang w:val="lv-LV"/>
        </w:rPr>
        <w:t>, izskatījusi tos un sniedz atbildi:</w:t>
      </w:r>
    </w:p>
    <w:p w:rsidR="00EF357E" w:rsidRPr="00F95C86" w:rsidRDefault="00EF357E" w:rsidP="00EF357E">
      <w:pPr>
        <w:jc w:val="both"/>
        <w:rPr>
          <w:b/>
          <w:i/>
          <w:u w:val="single"/>
          <w:lang w:val="lv-LV"/>
        </w:rPr>
      </w:pPr>
    </w:p>
    <w:p w:rsidR="00EF357E" w:rsidRPr="00F95C86" w:rsidRDefault="00EF357E" w:rsidP="00EF357E">
      <w:pPr>
        <w:jc w:val="both"/>
        <w:rPr>
          <w:lang w:val="lv-LV"/>
        </w:rPr>
      </w:pPr>
      <w:r w:rsidRPr="00F95C86">
        <w:rPr>
          <w:b/>
          <w:i/>
          <w:u w:val="single"/>
          <w:lang w:val="lv-LV"/>
        </w:rPr>
        <w:t>1.Jautājums:</w:t>
      </w:r>
      <w:r w:rsidRPr="00F95C86">
        <w:rPr>
          <w:b/>
          <w:lang w:val="lv-LV"/>
        </w:rPr>
        <w:t xml:space="preserve">   </w:t>
      </w:r>
      <w:r w:rsidRPr="00F95C86">
        <w:rPr>
          <w:lang w:val="lv-LV"/>
        </w:rPr>
        <w:t>Vai 1.DAĻAS "LINA AUDUMA TĒRPU IZGATAVOŠANA UN PIEGĀDE KORIM "NOSKAŅA", D/K "DELVERI" UN "SADANCIS"" punktam Nr.1 “Garais galvas auts sievām”  tomēr nav konkrēts platums, nevis kā norādīts no 49 līdz 74 cm?</w:t>
      </w:r>
    </w:p>
    <w:p w:rsidR="00EF357E" w:rsidRPr="00F95C86" w:rsidRDefault="00EF357E" w:rsidP="00EF357E">
      <w:pPr>
        <w:jc w:val="both"/>
        <w:rPr>
          <w:b/>
          <w:lang w:val="lv-LV"/>
        </w:rPr>
      </w:pPr>
    </w:p>
    <w:p w:rsidR="00EF357E" w:rsidRPr="00F95C86" w:rsidRDefault="00EF357E" w:rsidP="00EF357E">
      <w:r w:rsidRPr="00F95C86">
        <w:rPr>
          <w:b/>
          <w:i/>
          <w:u w:val="single"/>
        </w:rPr>
        <w:t>Atbilde:</w:t>
      </w:r>
      <w:r w:rsidRPr="00F95C86">
        <w:t xml:space="preserve"> Optimālais galvas auta platums ir 50 cm.</w:t>
      </w:r>
    </w:p>
    <w:p w:rsidR="00EF357E" w:rsidRPr="00F95C86" w:rsidRDefault="00EF357E" w:rsidP="00EF357E">
      <w:pPr>
        <w:rPr>
          <w:b/>
          <w:i/>
          <w:u w:val="single"/>
          <w:lang w:val="lv-LV"/>
        </w:rPr>
      </w:pPr>
    </w:p>
    <w:p w:rsidR="00EF357E" w:rsidRPr="00F95C86" w:rsidRDefault="00EF357E" w:rsidP="00EF357E">
      <w:pPr>
        <w:rPr>
          <w:lang w:val="lv-LV"/>
        </w:rPr>
      </w:pPr>
      <w:r w:rsidRPr="00F95C86">
        <w:rPr>
          <w:b/>
          <w:i/>
          <w:u w:val="single"/>
          <w:lang w:val="lv-LV"/>
        </w:rPr>
        <w:t>2.Jautājums:</w:t>
      </w:r>
      <w:r w:rsidRPr="00F95C86">
        <w:rPr>
          <w:lang w:val="lv-LV"/>
        </w:rPr>
        <w:t xml:space="preserve"> </w:t>
      </w:r>
      <w:r w:rsidRPr="00F95C86">
        <w:rPr>
          <w:lang w:val="lv-LV"/>
        </w:rPr>
        <w:t>Lūdzu precizējiet no kāda tieši materiāla villaines ir austas – lins, vilna vai pusvilna,  iepirkuma 5.DAĻĀ "VILLAIŅU AUŠANA UN PIEGĀDE KORIM "UNDA"" ?</w:t>
      </w:r>
    </w:p>
    <w:p w:rsidR="00EF357E" w:rsidRPr="00F95C86" w:rsidRDefault="00EF357E" w:rsidP="00EF357E">
      <w:pPr>
        <w:rPr>
          <w:lang w:val="lv-LV"/>
        </w:rPr>
      </w:pPr>
    </w:p>
    <w:p w:rsidR="00EF357E" w:rsidRPr="00F95C86" w:rsidRDefault="00EF357E" w:rsidP="00EF357E">
      <w:pPr>
        <w:rPr>
          <w:lang w:val="lv-LV"/>
        </w:rPr>
      </w:pPr>
      <w:r w:rsidRPr="00F95C86">
        <w:rPr>
          <w:b/>
          <w:i/>
          <w:u w:val="single"/>
          <w:lang w:val="lv-LV"/>
        </w:rPr>
        <w:t>Atbilde:</w:t>
      </w:r>
      <w:r w:rsidRPr="00F95C86">
        <w:rPr>
          <w:lang w:val="lv-LV"/>
        </w:rPr>
        <w:t xml:space="preserve"> </w:t>
      </w:r>
      <w:r w:rsidRPr="00F95C86">
        <w:rPr>
          <w:lang w:val="lv-LV"/>
        </w:rPr>
        <w:t xml:space="preserve"> </w:t>
      </w:r>
      <w:r w:rsidRPr="00F95C86">
        <w:rPr>
          <w:lang w:val="lv-LV"/>
        </w:rPr>
        <w:t>Villaines materiāls - pusvilna.</w:t>
      </w:r>
    </w:p>
    <w:p w:rsidR="00EF357E" w:rsidRPr="00F95C86" w:rsidRDefault="00EF357E" w:rsidP="00EF357E">
      <w:pPr>
        <w:rPr>
          <w:rFonts w:ascii="Calibri" w:hAnsi="Calibri"/>
          <w:color w:val="1F497D"/>
          <w:lang w:val="lv-LV"/>
        </w:rPr>
      </w:pPr>
    </w:p>
    <w:p w:rsidR="00EF357E" w:rsidRPr="00F95C86" w:rsidRDefault="00EF357E" w:rsidP="00245A76">
      <w:pPr>
        <w:jc w:val="both"/>
        <w:rPr>
          <w:lang w:val="lv-LV"/>
        </w:rPr>
      </w:pPr>
      <w:r w:rsidRPr="00F95C86">
        <w:rPr>
          <w:b/>
          <w:i/>
          <w:u w:val="single"/>
          <w:lang w:val="lv-LV"/>
        </w:rPr>
        <w:t>3</w:t>
      </w:r>
      <w:r w:rsidRPr="00F95C86">
        <w:rPr>
          <w:b/>
          <w:i/>
          <w:u w:val="single"/>
          <w:lang w:val="lv-LV"/>
        </w:rPr>
        <w:t>.Jautājums:</w:t>
      </w:r>
      <w:r w:rsidRPr="00F95C86">
        <w:rPr>
          <w:lang w:val="lv-LV"/>
        </w:rPr>
        <w:t xml:space="preserve"> </w:t>
      </w:r>
      <w:r w:rsidRPr="00F95C86">
        <w:rPr>
          <w:lang w:val="lv-LV"/>
        </w:rPr>
        <w:t>V</w:t>
      </w:r>
      <w:r w:rsidRPr="00F95C86">
        <w:rPr>
          <w:lang w:val="lv-LV"/>
        </w:rPr>
        <w:t>ēlētos precizēt iepirkuma "Tautas tērpu un jostu izgatavošana un piegāde Jēkabpils Kultūras pārvaldes amatierkolektīviem"</w:t>
      </w:r>
      <w:r w:rsidRPr="00F95C86">
        <w:rPr>
          <w:lang w:val="lv-LV"/>
        </w:rPr>
        <w:t xml:space="preserve"> 5</w:t>
      </w:r>
      <w:r w:rsidRPr="00F95C86">
        <w:rPr>
          <w:lang w:val="lv-LV"/>
        </w:rPr>
        <w:t>.DAĻ</w:t>
      </w:r>
      <w:r w:rsidRPr="00F95C86">
        <w:rPr>
          <w:lang w:val="lv-LV"/>
        </w:rPr>
        <w:t>U</w:t>
      </w:r>
      <w:r w:rsidRPr="00F95C86">
        <w:rPr>
          <w:lang w:val="lv-LV"/>
        </w:rPr>
        <w:t xml:space="preserve"> "VILLAIŅU AUŠANA UN PIEGĀDE KORIM "UNDA""</w:t>
      </w:r>
      <w:r w:rsidRPr="00F95C86">
        <w:rPr>
          <w:lang w:val="lv-LV"/>
        </w:rPr>
        <w:t xml:space="preserve"> </w:t>
      </w:r>
      <w:r w:rsidR="00245A76" w:rsidRPr="00F95C86">
        <w:rPr>
          <w:lang w:val="lv-LV"/>
        </w:rPr>
        <w:t>-</w:t>
      </w:r>
      <w:r w:rsidRPr="00F95C86">
        <w:rPr>
          <w:lang w:val="lv-LV"/>
        </w:rPr>
        <w:t xml:space="preserve"> </w:t>
      </w:r>
      <w:r w:rsidRPr="00F95C86">
        <w:rPr>
          <w:lang w:val="lv-LV"/>
        </w:rPr>
        <w:t>kāds ir villaiņu izmērs</w:t>
      </w:r>
      <w:r w:rsidRPr="00F95C86">
        <w:rPr>
          <w:lang w:val="lv-LV"/>
        </w:rPr>
        <w:t xml:space="preserve"> </w:t>
      </w:r>
      <w:r w:rsidRPr="00F95C86">
        <w:rPr>
          <w:lang w:val="lv-LV"/>
        </w:rPr>
        <w:t>un veids</w:t>
      </w:r>
      <w:r w:rsidRPr="00F95C86">
        <w:rPr>
          <w:lang w:val="lv-LV"/>
        </w:rPr>
        <w:t>?</w:t>
      </w:r>
    </w:p>
    <w:p w:rsidR="00EF357E" w:rsidRPr="00F95C86" w:rsidRDefault="00EF357E" w:rsidP="00245A76">
      <w:pPr>
        <w:jc w:val="both"/>
        <w:rPr>
          <w:b/>
          <w:i/>
          <w:u w:val="single"/>
          <w:lang w:val="lv-LV"/>
        </w:rPr>
      </w:pPr>
    </w:p>
    <w:p w:rsidR="00F95C86" w:rsidRPr="00F95C86" w:rsidRDefault="00EF357E" w:rsidP="00F95C86">
      <w:pPr>
        <w:pStyle w:val="ListParagraph"/>
        <w:ind w:left="0"/>
        <w:rPr>
          <w:bCs/>
          <w:color w:val="000000" w:themeColor="text1"/>
        </w:rPr>
      </w:pPr>
      <w:r w:rsidRPr="00F95C86">
        <w:rPr>
          <w:b/>
          <w:i/>
          <w:u w:val="single"/>
        </w:rPr>
        <w:t>Atbilde:</w:t>
      </w:r>
      <w:r w:rsidRPr="00F95C86">
        <w:t xml:space="preserve">  </w:t>
      </w:r>
      <w:r w:rsidR="00F95C86" w:rsidRPr="00F95C86">
        <w:rPr>
          <w:bCs/>
          <w:color w:val="000000" w:themeColor="text1"/>
        </w:rPr>
        <w:t>Villaine ir 0,8 m plata un 1,80 m gara, bārkstu daļa papildus veido  20 cm garumu (katrā pusē pa 10 cm), tātad villaines kopējais garums ar bār</w:t>
      </w:r>
      <w:r w:rsidR="00F95C86" w:rsidRPr="00F95C86">
        <w:rPr>
          <w:bCs/>
          <w:color w:val="000000" w:themeColor="text1"/>
        </w:rPr>
        <w:t>k</w:t>
      </w:r>
      <w:r w:rsidR="00F95C86" w:rsidRPr="00F95C86">
        <w:rPr>
          <w:bCs/>
          <w:color w:val="000000" w:themeColor="text1"/>
        </w:rPr>
        <w:t>stīm ir 2,0 m. Villaine ir austa no pusvilnas.</w:t>
      </w:r>
    </w:p>
    <w:p w:rsidR="00EF357E" w:rsidRPr="00F95C86" w:rsidRDefault="00EF357E" w:rsidP="00245A76">
      <w:pPr>
        <w:jc w:val="both"/>
        <w:rPr>
          <w:lang w:val="lv-LV"/>
        </w:rPr>
      </w:pPr>
    </w:p>
    <w:p w:rsidR="00EF357E" w:rsidRPr="00F95C86" w:rsidRDefault="00EF357E" w:rsidP="00245A76">
      <w:pPr>
        <w:jc w:val="both"/>
        <w:rPr>
          <w:lang w:val="lv-LV"/>
        </w:rPr>
      </w:pPr>
      <w:r w:rsidRPr="00F95C86">
        <w:rPr>
          <w:b/>
          <w:i/>
          <w:u w:val="single"/>
          <w:lang w:val="lv-LV"/>
        </w:rPr>
        <w:t>4</w:t>
      </w:r>
      <w:r w:rsidRPr="00F95C86">
        <w:rPr>
          <w:b/>
          <w:i/>
          <w:u w:val="single"/>
          <w:lang w:val="lv-LV"/>
        </w:rPr>
        <w:t>.Jautājums:</w:t>
      </w:r>
      <w:r w:rsidRPr="00F95C86">
        <w:rPr>
          <w:lang w:val="lv-LV"/>
        </w:rPr>
        <w:t xml:space="preserve"> Vēlētos precizēt iepirkuma "Tautas tērpu un jostu izgatavošana un piegāde Jēkabpils Kultūras pārvaldes amatierkolektīviem"</w:t>
      </w:r>
      <w:r w:rsidR="00245A76" w:rsidRPr="00F95C86">
        <w:rPr>
          <w:lang w:val="lv-LV"/>
        </w:rPr>
        <w:t xml:space="preserve"> </w:t>
      </w:r>
      <w:r w:rsidRPr="00F95C86">
        <w:rPr>
          <w:lang w:val="lv-LV"/>
        </w:rPr>
        <w:t>4.DAĻ</w:t>
      </w:r>
      <w:r w:rsidR="00245A76" w:rsidRPr="00F95C86">
        <w:rPr>
          <w:lang w:val="lv-LV"/>
        </w:rPr>
        <w:t>AS</w:t>
      </w:r>
      <w:r w:rsidRPr="00F95C86">
        <w:rPr>
          <w:lang w:val="lv-LV"/>
        </w:rPr>
        <w:t xml:space="preserve"> "TĒRPU IZGATAVOŠANA UN PIEGĀDE D/K "KREICBURGA""</w:t>
      </w:r>
      <w:r w:rsidR="00245A76" w:rsidRPr="00F95C86">
        <w:rPr>
          <w:lang w:val="lv-LV"/>
        </w:rPr>
        <w:t xml:space="preserve"> “</w:t>
      </w:r>
      <w:r w:rsidRPr="00F95C86">
        <w:rPr>
          <w:lang w:val="lv-LV"/>
        </w:rPr>
        <w:t xml:space="preserve">Meitu </w:t>
      </w:r>
      <w:hyperlink r:id="rId5" w:history="1">
        <w:r w:rsidRPr="00F95C86">
          <w:rPr>
            <w:rStyle w:val="Hyperlink"/>
            <w:color w:val="auto"/>
            <w:lang w:val="lv-LV"/>
          </w:rPr>
          <w:t>12.gs</w:t>
        </w:r>
      </w:hyperlink>
      <w:r w:rsidRPr="00F95C86">
        <w:rPr>
          <w:lang w:val="lv-LV"/>
        </w:rPr>
        <w:t>. sarafāns ar dekoratīvo malu" - kas ir domāts ar "dekoratīvo malu"?</w:t>
      </w:r>
      <w:r w:rsidRPr="00F95C86">
        <w:rPr>
          <w:lang w:val="lv-LV"/>
        </w:rPr>
        <w:br/>
      </w:r>
    </w:p>
    <w:p w:rsidR="00EF357E" w:rsidRPr="00F95C86" w:rsidRDefault="00EF357E" w:rsidP="00F95C86">
      <w:pPr>
        <w:jc w:val="both"/>
        <w:rPr>
          <w:color w:val="000000" w:themeColor="text1"/>
          <w:lang w:val="lv-LV"/>
        </w:rPr>
      </w:pPr>
      <w:r w:rsidRPr="00F95C86">
        <w:rPr>
          <w:b/>
          <w:i/>
          <w:u w:val="single"/>
          <w:lang w:val="lv-LV"/>
        </w:rPr>
        <w:t>Atbilde:</w:t>
      </w:r>
      <w:r w:rsidRPr="00F95C86">
        <w:rPr>
          <w:lang w:val="lv-LV"/>
        </w:rPr>
        <w:t xml:space="preserve">  </w:t>
      </w:r>
      <w:r w:rsidR="00F95C86" w:rsidRPr="00F95C86">
        <w:rPr>
          <w:bCs/>
          <w:lang w:val="lv-LV"/>
        </w:rPr>
        <w:t>Ar dekoratīvo malu tiek saprasts tas, ka  sarafāna (kleitas) malas un roku vīles ir apšūtas ar</w:t>
      </w:r>
      <w:r w:rsidR="00F95C86" w:rsidRPr="00F95C86">
        <w:rPr>
          <w:rFonts w:ascii="Calibri" w:hAnsi="Calibri"/>
          <w:b/>
          <w:bCs/>
          <w:lang w:val="lv-LV"/>
        </w:rPr>
        <w:t xml:space="preserve"> </w:t>
      </w:r>
      <w:r w:rsidR="00F95C86" w:rsidRPr="00F95C86">
        <w:rPr>
          <w:bCs/>
          <w:color w:val="000000" w:themeColor="text1"/>
          <w:lang w:val="lv-LV"/>
        </w:rPr>
        <w:t>rūpnieciski austu dekoratīvo lentīti. Attēlā Nr.13. viss skaidri redzams – dekoratīvā lentīte ir nošūta gan gar sarafāna kakla daļu, gan apakšu, gan piedurkņu daļu, tāpat ar dekoratīvo lentīti ir nošūtas arī roku vīles.</w:t>
      </w:r>
    </w:p>
    <w:p w:rsidR="00EF357E" w:rsidRPr="00F95C86" w:rsidRDefault="00EF357E" w:rsidP="00EF357E">
      <w:pPr>
        <w:jc w:val="both"/>
        <w:rPr>
          <w:b/>
          <w:i/>
          <w:u w:val="single"/>
          <w:lang w:val="lv-LV"/>
        </w:rPr>
      </w:pPr>
    </w:p>
    <w:p w:rsidR="00E853F5" w:rsidRPr="00E853F5" w:rsidRDefault="00E853F5" w:rsidP="00E853F5">
      <w:pPr>
        <w:pStyle w:val="Heading4"/>
        <w:ind w:right="-2"/>
        <w:rPr>
          <w:b w:val="0"/>
        </w:rPr>
      </w:pPr>
      <w:r w:rsidRPr="00E853F5">
        <w:t xml:space="preserve">Piezīme:  </w:t>
      </w:r>
      <w:r w:rsidRPr="00E853F5">
        <w:rPr>
          <w:b w:val="0"/>
        </w:rPr>
        <w:t>Piedāvājuma gatavošanā iepirkumā JPP 2017/38 ievērtēt iepirkuma komisijas sniegtos precizējumus iepirkuma nolikuma 3.pielikuma “Tehniskā specifikācija” pielikumā.</w:t>
      </w:r>
    </w:p>
    <w:p w:rsidR="00245A76" w:rsidRDefault="00245A76" w:rsidP="00245A76">
      <w:pPr>
        <w:pStyle w:val="Heading4"/>
        <w:ind w:right="-1192"/>
        <w:rPr>
          <w:b w:val="0"/>
        </w:rPr>
      </w:pPr>
    </w:p>
    <w:p w:rsidR="00E853F5" w:rsidRPr="00E853F5" w:rsidRDefault="00E853F5" w:rsidP="00E853F5">
      <w:pPr>
        <w:rPr>
          <w:lang w:val="lv-LV"/>
        </w:rPr>
      </w:pPr>
    </w:p>
    <w:p w:rsidR="00EF357E" w:rsidRPr="00F95C86" w:rsidRDefault="00EF357E" w:rsidP="00245A76">
      <w:pPr>
        <w:pStyle w:val="Heading4"/>
        <w:ind w:right="-1192"/>
      </w:pPr>
      <w:r w:rsidRPr="00F95C86">
        <w:rPr>
          <w:b w:val="0"/>
        </w:rPr>
        <w:t>Komisijas priekšsēdētāja</w:t>
      </w:r>
      <w:r w:rsidR="00245A76" w:rsidRPr="00F95C86">
        <w:rPr>
          <w:b w:val="0"/>
        </w:rPr>
        <w:tab/>
      </w:r>
      <w:r w:rsidR="00245A76" w:rsidRPr="00F95C86">
        <w:rPr>
          <w:b w:val="0"/>
        </w:rPr>
        <w:tab/>
      </w:r>
      <w:r w:rsidRPr="00F95C86">
        <w:rPr>
          <w:b w:val="0"/>
        </w:rPr>
        <w:tab/>
      </w:r>
      <w:r w:rsidRPr="00F95C86">
        <w:rPr>
          <w:b w:val="0"/>
        </w:rPr>
        <w:tab/>
      </w:r>
      <w:bookmarkStart w:id="0" w:name="_GoBack"/>
      <w:bookmarkEnd w:id="0"/>
      <w:r w:rsidRPr="00F95C86">
        <w:rPr>
          <w:b w:val="0"/>
        </w:rPr>
        <w:tab/>
      </w:r>
      <w:r w:rsidRPr="00F95C86">
        <w:rPr>
          <w:b w:val="0"/>
        </w:rPr>
        <w:tab/>
      </w:r>
      <w:r w:rsidRPr="00F95C86">
        <w:rPr>
          <w:b w:val="0"/>
        </w:rPr>
        <w:tab/>
      </w:r>
      <w:r w:rsidRPr="00F95C86">
        <w:rPr>
          <w:b w:val="0"/>
        </w:rPr>
        <w:tab/>
      </w:r>
      <w:r w:rsidR="00245A76" w:rsidRPr="00F95C86">
        <w:rPr>
          <w:b w:val="0"/>
        </w:rPr>
        <w:t>L.Meldrāja</w:t>
      </w:r>
    </w:p>
    <w:p w:rsidR="00EF357E" w:rsidRPr="00F95C86" w:rsidRDefault="00EF357E" w:rsidP="00EF357E">
      <w:pPr>
        <w:ind w:right="-1192"/>
        <w:jc w:val="both"/>
        <w:rPr>
          <w:lang w:val="lv-LV"/>
        </w:rPr>
      </w:pPr>
    </w:p>
    <w:p w:rsidR="003441ED" w:rsidRPr="00F95C86" w:rsidRDefault="00EF357E" w:rsidP="00F95C86">
      <w:pPr>
        <w:ind w:right="-1192"/>
        <w:jc w:val="both"/>
        <w:rPr>
          <w:sz w:val="22"/>
          <w:szCs w:val="22"/>
          <w:lang w:val="lv-LV"/>
        </w:rPr>
      </w:pPr>
      <w:r w:rsidRPr="00F95C86">
        <w:rPr>
          <w:sz w:val="22"/>
          <w:szCs w:val="22"/>
          <w:lang w:val="lv-LV"/>
        </w:rPr>
        <w:t>Stankevica  65207309</w:t>
      </w:r>
    </w:p>
    <w:sectPr w:rsidR="003441ED" w:rsidRPr="00F95C86" w:rsidSect="00E853F5">
      <w:footerReference w:type="default" r:id="rId6"/>
      <w:pgSz w:w="11906" w:h="16838"/>
      <w:pgMar w:top="1134" w:right="851" w:bottom="568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18844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54E5" w:rsidRDefault="00E853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54E5" w:rsidRDefault="00E853F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7E"/>
    <w:rsid w:val="000604EE"/>
    <w:rsid w:val="00245A76"/>
    <w:rsid w:val="003441ED"/>
    <w:rsid w:val="00B340BD"/>
    <w:rsid w:val="00E4061C"/>
    <w:rsid w:val="00E853F5"/>
    <w:rsid w:val="00EF357E"/>
    <w:rsid w:val="00F9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12B05-2213-4AD8-B410-23CEFC5F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57E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EF357E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F357E"/>
    <w:rPr>
      <w:rFonts w:eastAsia="Times New Roman" w:cs="Times New Roman"/>
      <w:b/>
      <w:bCs/>
      <w:szCs w:val="24"/>
    </w:rPr>
  </w:style>
  <w:style w:type="paragraph" w:styleId="BodyText">
    <w:name w:val="Body Text"/>
    <w:aliases w:val="Body Text1"/>
    <w:basedOn w:val="Normal"/>
    <w:link w:val="BodyTextChar"/>
    <w:rsid w:val="00EF357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EF357E"/>
    <w:rPr>
      <w:rFonts w:eastAsia="Times New Roman" w:cs="Times New Roman"/>
      <w:sz w:val="28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35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57E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F357E"/>
    <w:pPr>
      <w:spacing w:line="252" w:lineRule="auto"/>
      <w:ind w:left="720"/>
      <w:contextualSpacing/>
    </w:pPr>
    <w:rPr>
      <w:rFonts w:eastAsiaTheme="minorHAnsi"/>
      <w:color w:val="000000"/>
      <w:lang w:val="lv-LV"/>
    </w:rPr>
  </w:style>
  <w:style w:type="character" w:styleId="Hyperlink">
    <w:name w:val="Hyperlink"/>
    <w:basedOn w:val="DefaultParagraphFont"/>
    <w:uiPriority w:val="99"/>
    <w:semiHidden/>
    <w:unhideWhenUsed/>
    <w:rsid w:val="00EF3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F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12.g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4</cp:revision>
  <cp:lastPrinted>2017-08-07T13:26:00Z</cp:lastPrinted>
  <dcterms:created xsi:type="dcterms:W3CDTF">2017-08-07T12:16:00Z</dcterms:created>
  <dcterms:modified xsi:type="dcterms:W3CDTF">2017-08-07T13:55:00Z</dcterms:modified>
</cp:coreProperties>
</file>