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CF55" w14:textId="77777777" w:rsidR="00AE7010" w:rsidRDefault="00A03392" w:rsidP="00AE7010">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60E8A2E7" w14:textId="77777777" w:rsidR="00AE7010" w:rsidRDefault="00A03392" w:rsidP="00AE7010">
      <w:pPr>
        <w:widowControl w:val="0"/>
        <w:suppressAutoHyphens/>
        <w:jc w:val="right"/>
        <w:rPr>
          <w:rFonts w:eastAsia="Lucida Sans Unicode"/>
          <w:color w:val="000000" w:themeColor="text1"/>
        </w:rPr>
      </w:pPr>
      <w:r>
        <w:rPr>
          <w:rFonts w:eastAsia="Lucida Sans Unicode"/>
          <w:color w:val="000000" w:themeColor="text1"/>
        </w:rPr>
        <w:t>APSTIPRINĀTS</w:t>
      </w:r>
    </w:p>
    <w:p w14:paraId="57BE6C82" w14:textId="77777777" w:rsidR="00AE7010" w:rsidRDefault="00A03392" w:rsidP="00AE7010">
      <w:pPr>
        <w:widowControl w:val="0"/>
        <w:suppressAutoHyphens/>
        <w:jc w:val="right"/>
        <w:rPr>
          <w:rFonts w:eastAsia="Lucida Sans Unicode"/>
          <w:color w:val="000000" w:themeColor="text1"/>
        </w:rPr>
      </w:pPr>
      <w:r>
        <w:rPr>
          <w:rFonts w:eastAsia="Lucida Sans Unicode"/>
          <w:color w:val="000000" w:themeColor="text1"/>
        </w:rPr>
        <w:t>ar Jēkabpils novada</w:t>
      </w:r>
    </w:p>
    <w:p w14:paraId="3F558E72" w14:textId="77777777" w:rsidR="00AE7010" w:rsidRDefault="00A03392" w:rsidP="00AE7010">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50466F60" w14:textId="77777777" w:rsidR="00AE7010" w:rsidRDefault="00A03392" w:rsidP="00A03392">
      <w:pPr>
        <w:widowControl w:val="0"/>
        <w:suppressAutoHyphens/>
        <w:jc w:val="right"/>
        <w:rPr>
          <w:rFonts w:cs="Tahoma"/>
          <w:bCs/>
          <w:color w:val="262626" w:themeColor="text1" w:themeTint="D9"/>
        </w:rPr>
      </w:pPr>
      <w:r>
        <w:rPr>
          <w:rFonts w:cs="Tahoma"/>
          <w:bCs/>
          <w:noProof/>
          <w:color w:val="262626" w:themeColor="text1" w:themeTint="D9"/>
        </w:rPr>
        <w:t>03.09.2025</w:t>
      </w:r>
      <w:r>
        <w:rPr>
          <w:rFonts w:eastAsia="Lucida Sans Unicode"/>
          <w:color w:val="262626" w:themeColor="text1" w:themeTint="D9"/>
        </w:rPr>
        <w:t xml:space="preserve">. lēmumu </w:t>
      </w:r>
      <w:r>
        <w:rPr>
          <w:rFonts w:cs="Tahoma"/>
          <w:bCs/>
          <w:color w:val="262626" w:themeColor="text1" w:themeTint="D9"/>
        </w:rPr>
        <w:t xml:space="preserve">Nr. </w:t>
      </w:r>
      <w:r w:rsidRPr="00A03392">
        <w:rPr>
          <w:rFonts w:cs="Tahoma"/>
          <w:bCs/>
          <w:noProof/>
        </w:rPr>
        <w:t>1-40/25/183</w:t>
      </w:r>
    </w:p>
    <w:p w14:paraId="392B860D" w14:textId="77777777" w:rsidR="00AE7010" w:rsidRDefault="00AE7010" w:rsidP="00AE7010">
      <w:pPr>
        <w:widowControl w:val="0"/>
        <w:suppressAutoHyphens/>
        <w:jc w:val="right"/>
        <w:rPr>
          <w:rFonts w:cs="Tahoma"/>
          <w:bCs/>
          <w:noProof/>
        </w:rPr>
      </w:pPr>
    </w:p>
    <w:p w14:paraId="55C261D6" w14:textId="77777777" w:rsidR="00AE7010" w:rsidRDefault="00AE7010" w:rsidP="00AE7010">
      <w:pPr>
        <w:widowControl w:val="0"/>
        <w:suppressAutoHyphens/>
        <w:jc w:val="right"/>
        <w:rPr>
          <w:b/>
          <w:lang w:eastAsia="zh-CN"/>
        </w:rPr>
      </w:pPr>
    </w:p>
    <w:p w14:paraId="1D3022AA" w14:textId="77777777" w:rsidR="00AE7010" w:rsidRDefault="00A03392" w:rsidP="00AE7010">
      <w:pPr>
        <w:jc w:val="center"/>
        <w:rPr>
          <w:b/>
          <w:lang w:eastAsia="zh-CN"/>
        </w:rPr>
      </w:pPr>
      <w:r>
        <w:rPr>
          <w:b/>
          <w:lang w:eastAsia="zh-CN"/>
        </w:rPr>
        <w:t>Nekustamā īpašuma ar kadastra numuru 5605 001 0359, Avotu iela 1D, Aknīste, Jēkabpils novads, pirmās izsoles noteikumi</w:t>
      </w:r>
    </w:p>
    <w:p w14:paraId="5AAE9804" w14:textId="77777777" w:rsidR="00AE7010" w:rsidRDefault="00AE7010" w:rsidP="00AE7010">
      <w:pPr>
        <w:jc w:val="center"/>
        <w:rPr>
          <w:b/>
          <w:lang w:eastAsia="lv-LV"/>
        </w:rPr>
      </w:pPr>
    </w:p>
    <w:p w14:paraId="770ABD7F" w14:textId="77777777" w:rsidR="00AE7010" w:rsidRDefault="00A03392" w:rsidP="00AE7010">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7214AE7D" w14:textId="77777777" w:rsidR="00AE7010" w:rsidRDefault="00A03392" w:rsidP="00AE7010">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5605 001 0359, Avotu iela 1D, Aknīste, Jēkabpils novads (turpmāk – Nekustamais īpašums)</w:t>
      </w:r>
      <w:r>
        <w:rPr>
          <w:lang w:eastAsia="zh-CN"/>
        </w:rPr>
        <w:t xml:space="preserve">, pārdošana pirmajā izsolē. Izsole tiek organizēta saskaņā ar Publiskas personas mantas atsavināšanas likumu, </w:t>
      </w:r>
      <w:r>
        <w:rPr>
          <w:rFonts w:cs="Tahoma"/>
        </w:rPr>
        <w:t>Jēkabpils novada domes 27.02</w:t>
      </w:r>
      <w:r>
        <w:rPr>
          <w:rFonts w:eastAsia="Lucida Sans Unicode"/>
        </w:rPr>
        <w:t>.2025.</w:t>
      </w:r>
      <w:r>
        <w:t xml:space="preserve"> </w:t>
      </w:r>
      <w:r>
        <w:rPr>
          <w:rFonts w:eastAsia="Lucida Sans Unicode"/>
        </w:rPr>
        <w:t>lēmumu Nr.114, 5.p. (prot. Nr.3,32.p.) “Par nekustamā īpašuma ierakstīšanu zemesgrāmatā un atsavināšanu</w:t>
      </w:r>
      <w:r>
        <w:rPr>
          <w:noProof/>
        </w:rPr>
        <w:t xml:space="preserve">”, </w:t>
      </w:r>
      <w:r>
        <w:rPr>
          <w:rFonts w:eastAsia="Lucida Sans Unicode"/>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E76ED45" w14:textId="77777777" w:rsidR="00AE7010" w:rsidRDefault="00A03392" w:rsidP="00AE7010">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53792D48" w14:textId="77777777" w:rsidR="00AE7010" w:rsidRDefault="00A03392" w:rsidP="00AE7010">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ACB0C5A" w14:textId="77777777" w:rsidR="00AE7010" w:rsidRDefault="00A03392" w:rsidP="00AE7010">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AE7010">
          <w:rPr>
            <w:rStyle w:val="Hipersaite"/>
            <w:rFonts w:eastAsiaTheme="majorEastAsia"/>
            <w:b/>
            <w:lang w:eastAsia="zh-CN"/>
          </w:rPr>
          <w:t>https://izsoles.ta.gov.lv</w:t>
        </w:r>
      </w:hyperlink>
      <w:hyperlink r:id="rId13" w:history="1">
        <w:r w:rsidR="00AE7010">
          <w:rPr>
            <w:rStyle w:val="Hipersaite"/>
            <w:rFonts w:eastAsiaTheme="majorEastAsia"/>
            <w:b/>
            <w:lang w:eastAsia="zh-CN"/>
          </w:rPr>
          <w:t>.</w:t>
        </w:r>
      </w:hyperlink>
    </w:p>
    <w:p w14:paraId="0AA5D9CD" w14:textId="77777777" w:rsidR="00AE7010" w:rsidRDefault="00A03392" w:rsidP="00AE7010">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C56069">
        <w:rPr>
          <w:b/>
          <w:bCs/>
          <w:lang w:eastAsia="zh-CN"/>
        </w:rPr>
        <w:t>2200</w:t>
      </w:r>
      <w:r>
        <w:rPr>
          <w:b/>
          <w:bCs/>
        </w:rPr>
        <w:t xml:space="preserve">,00 </w:t>
      </w:r>
      <w:proofErr w:type="spellStart"/>
      <w:r>
        <w:rPr>
          <w:b/>
          <w:bCs/>
          <w:i/>
          <w:iCs/>
          <w:lang w:eastAsia="zh-CN"/>
        </w:rPr>
        <w:t>euro</w:t>
      </w:r>
      <w:proofErr w:type="spellEnd"/>
      <w:r>
        <w:rPr>
          <w:lang w:eastAsia="zh-CN"/>
        </w:rPr>
        <w:t xml:space="preserve"> </w:t>
      </w:r>
      <w:r>
        <w:t>(</w:t>
      </w:r>
      <w:r>
        <w:rPr>
          <w:rFonts w:cs="Tahoma"/>
          <w:bCs/>
        </w:rPr>
        <w:t>divi tūkstoši divi simti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200,00 </w:t>
      </w:r>
      <w:proofErr w:type="spellStart"/>
      <w:r>
        <w:rPr>
          <w:b/>
          <w:bCs/>
          <w:i/>
          <w:iCs/>
          <w:lang w:eastAsia="zh-CN"/>
        </w:rPr>
        <w:t>euro</w:t>
      </w:r>
      <w:proofErr w:type="spellEnd"/>
      <w:r>
        <w:rPr>
          <w:lang w:eastAsia="zh-CN"/>
        </w:rPr>
        <w:t xml:space="preserve"> (divi simti eiro, 00 centi).</w:t>
      </w:r>
    </w:p>
    <w:p w14:paraId="17A13FC1" w14:textId="77777777" w:rsidR="00AE7010" w:rsidRDefault="00A03392" w:rsidP="00AE7010">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20177E05" w14:textId="77777777" w:rsidR="00AE7010" w:rsidRDefault="00A03392" w:rsidP="00AE7010">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AE7010">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AE7010">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404A546B" w14:textId="77777777" w:rsidR="00AE7010" w:rsidRDefault="00A03392" w:rsidP="00AE7010">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7E955519" w14:textId="77777777" w:rsidR="00AE7010" w:rsidRDefault="00A03392" w:rsidP="00AE7010">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5605 001 0359, Avotu iela 1D, Aknīste, </w:t>
      </w:r>
      <w:r>
        <w:rPr>
          <w:rFonts w:eastAsia="Lucida Sans Unicode" w:cs="Tahoma"/>
          <w:bCs/>
          <w:lang w:eastAsia="zh-CN"/>
        </w:rPr>
        <w:t xml:space="preserve">Jēkabpils novads, </w:t>
      </w:r>
      <w:r>
        <w:rPr>
          <w:rFonts w:eastAsia="Lucida Sans Unicode"/>
          <w:noProof/>
        </w:rPr>
        <w:t>sastāv no vienas zemes vienības ar kadastra apzīmējumu 5605 001 0359 – 0,1514 ha platībā.</w:t>
      </w:r>
    </w:p>
    <w:p w14:paraId="41EEA42E" w14:textId="77777777" w:rsidR="00AE7010" w:rsidRDefault="00A03392" w:rsidP="00AE7010">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Aknīstes pilsētas zemesgrāmatā, nodalījuma </w:t>
      </w:r>
      <w:r>
        <w:rPr>
          <w:rFonts w:eastAsia="Lucida Sans Unicode"/>
          <w:noProof/>
        </w:rPr>
        <w:t>Nr.</w:t>
      </w:r>
      <w:r>
        <w:t xml:space="preserve"> 100000945016</w:t>
      </w:r>
      <w:r>
        <w:rPr>
          <w:rFonts w:eastAsia="Lucida Sans Unicode"/>
        </w:rPr>
        <w:t>, uz Jēkabpils novada pašvaldības (turpmāk – Pašvaldība) vārda.</w:t>
      </w:r>
    </w:p>
    <w:p w14:paraId="7B1D5B8A" w14:textId="77777777" w:rsidR="00AE7010" w:rsidRDefault="00A03392" w:rsidP="00AE7010">
      <w:pPr>
        <w:pStyle w:val="Sarakstarindkopa"/>
        <w:numPr>
          <w:ilvl w:val="1"/>
          <w:numId w:val="14"/>
        </w:numPr>
        <w:ind w:left="567" w:hanging="567"/>
        <w:jc w:val="both"/>
        <w:rPr>
          <w:rStyle w:val="15"/>
        </w:rPr>
      </w:pPr>
      <w:r>
        <w:rPr>
          <w:rFonts w:eastAsia="Lucida Sans Unicode"/>
        </w:rPr>
        <w:t xml:space="preserve"> </w:t>
      </w:r>
      <w:r w:rsidRPr="00A042AD">
        <w:rPr>
          <w:rFonts w:eastAsia="Lucida Sans Unicode"/>
        </w:rPr>
        <w:t xml:space="preserve">Nekustamā īpašuma lietošanas mērķis – </w:t>
      </w:r>
      <w:bookmarkStart w:id="1" w:name="_Hlk205905651"/>
      <w:r>
        <w:t xml:space="preserve">– </w:t>
      </w:r>
      <w:r w:rsidRPr="009D0DAB">
        <w:t>Pagaidu atļautā zemes izmantošana sakņu dārziem</w:t>
      </w:r>
      <w:r>
        <w:t xml:space="preserve"> (NĪLM kods 0502).</w:t>
      </w:r>
    </w:p>
    <w:p w14:paraId="304DAD60" w14:textId="77777777" w:rsidR="00AE7010" w:rsidRDefault="00A03392" w:rsidP="00AE7010">
      <w:pPr>
        <w:pStyle w:val="Sarakstarindkopa"/>
        <w:numPr>
          <w:ilvl w:val="1"/>
          <w:numId w:val="14"/>
        </w:numPr>
        <w:tabs>
          <w:tab w:val="left" w:pos="4704"/>
        </w:tabs>
        <w:ind w:left="567" w:hanging="567"/>
        <w:jc w:val="both"/>
      </w:pPr>
      <w:r>
        <w:t>Atbilstoši spēkā esošajam teritorijas plānojumam, zemes vienība atrodas savrupmāju apbūves teritorijā.</w:t>
      </w:r>
    </w:p>
    <w:bookmarkEnd w:id="1"/>
    <w:p w14:paraId="2F01199D" w14:textId="77777777" w:rsidR="00AE7010" w:rsidRDefault="00A03392" w:rsidP="00AE7010">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 nav.</w:t>
      </w:r>
    </w:p>
    <w:p w14:paraId="5840586D" w14:textId="77777777" w:rsidR="00AE7010" w:rsidRDefault="00A03392" w:rsidP="00AE7010">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378D36DF" w14:textId="77777777" w:rsidR="00AE7010" w:rsidRDefault="00A03392" w:rsidP="00AE7010">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3F7EEAB8" w14:textId="77777777" w:rsidR="00AE7010" w:rsidRDefault="00A03392" w:rsidP="00AE7010">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Pr>
          <w:color w:val="000000" w:themeColor="text1"/>
          <w:lang w:eastAsia="lv-LV"/>
        </w:rPr>
        <w:lastRenderedPageBreak/>
        <w:t>noteikta ne lielāka par nosolīto cenu. Pašvaldība atpakaļpirkuma tiesības ir tiesīga realizēt no brīža, kad konstatē, ka pircējs nepilda Izsoles noteikumus un Pirkuma līguma noteikumus.</w:t>
      </w:r>
    </w:p>
    <w:p w14:paraId="02FF694B" w14:textId="77777777" w:rsidR="00AE7010" w:rsidRDefault="00A03392" w:rsidP="00AE7010">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1B770A8F" w14:textId="77777777" w:rsidR="00AE7010" w:rsidRDefault="00A03392" w:rsidP="00AE7010">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40DCDF27" w14:textId="77777777" w:rsidR="00AE7010" w:rsidRDefault="00A03392" w:rsidP="00AE7010">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469A56B" w14:textId="77777777" w:rsidR="00AE7010" w:rsidRDefault="00A03392" w:rsidP="00AE7010">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13FBFA4D" w14:textId="77777777" w:rsidR="00AE7010" w:rsidRDefault="00A03392" w:rsidP="00AE7010">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44BE1C56" w14:textId="77777777" w:rsidR="00AE7010" w:rsidRDefault="00A03392" w:rsidP="00AE7010">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un kura </w:t>
      </w:r>
      <w:r>
        <w:rPr>
          <w:b/>
          <w:color w:val="000000" w:themeColor="text1"/>
          <w:lang w:eastAsia="zh-CN"/>
        </w:rPr>
        <w:t xml:space="preserve">līdz </w:t>
      </w:r>
      <w:bookmarkStart w:id="2" w:name="_Hlk166062478"/>
      <w:bookmarkStart w:id="3" w:name="_Hlk179270016"/>
      <w:r w:rsidR="008C3E16" w:rsidRPr="008C3E16">
        <w:rPr>
          <w:b/>
          <w:color w:val="000000" w:themeColor="text1"/>
          <w:lang w:eastAsia="zh-CN"/>
        </w:rPr>
        <w:t>24</w:t>
      </w:r>
      <w:r w:rsidRPr="008C3E16">
        <w:rPr>
          <w:b/>
          <w:color w:val="000000" w:themeColor="text1"/>
          <w:lang w:eastAsia="zh-CN"/>
        </w:rPr>
        <w:t>.</w:t>
      </w:r>
      <w:r w:rsidR="008C3E16" w:rsidRPr="008C3E16">
        <w:rPr>
          <w:b/>
          <w:color w:val="000000" w:themeColor="text1"/>
          <w:lang w:eastAsia="zh-CN"/>
        </w:rPr>
        <w:t>11</w:t>
      </w:r>
      <w:r w:rsidRPr="008C3E16">
        <w:rPr>
          <w:b/>
          <w:color w:val="000000" w:themeColor="text1"/>
          <w:lang w:eastAsia="zh-CN"/>
        </w:rPr>
        <w:t>.202</w:t>
      </w:r>
      <w:bookmarkEnd w:id="2"/>
      <w:r w:rsidRPr="008C3E16">
        <w:rPr>
          <w:b/>
          <w:color w:val="000000" w:themeColor="text1"/>
          <w:lang w:eastAsia="zh-CN"/>
        </w:rPr>
        <w:t>5</w:t>
      </w:r>
      <w:bookmarkEnd w:id="3"/>
      <w:r>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4C51EA34" w14:textId="77777777" w:rsidR="00AE7010" w:rsidRDefault="00A03392" w:rsidP="00AE7010">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D92BA5C" w14:textId="77777777" w:rsidR="00AE7010" w:rsidRDefault="00A03392" w:rsidP="00AE7010">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010443BA" w14:textId="77777777" w:rsidR="00AE7010" w:rsidRDefault="00A03392" w:rsidP="00AE7010">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1BA6E40E" w14:textId="77777777" w:rsidR="00AE7010" w:rsidRDefault="00A03392" w:rsidP="00AE70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8C3E16" w:rsidRPr="008C3E16">
        <w:rPr>
          <w:b/>
          <w:color w:val="000000" w:themeColor="text1"/>
          <w:lang w:eastAsia="zh-CN"/>
        </w:rPr>
        <w:t>24.11.2025</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220</w:t>
      </w:r>
      <w:r>
        <w:rPr>
          <w:b/>
          <w:bCs/>
        </w:rPr>
        <w:t xml:space="preserve">,00 </w:t>
      </w:r>
      <w:proofErr w:type="spellStart"/>
      <w:r>
        <w:rPr>
          <w:b/>
          <w:bCs/>
          <w:i/>
          <w:iCs/>
          <w:color w:val="000000" w:themeColor="text1"/>
          <w:lang w:eastAsia="zh-CN"/>
        </w:rPr>
        <w:t>euro</w:t>
      </w:r>
      <w:proofErr w:type="spellEnd"/>
      <w:r>
        <w:t xml:space="preserve"> (divi simti divdesmit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6C87AA60" w14:textId="77777777" w:rsidR="00AE7010" w:rsidRDefault="00A03392" w:rsidP="00AE7010">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Avotu iela 1D, Aknīste, Jēkabpils novads” izsoles nodrošinājums/dalības maksa.</w:t>
      </w:r>
    </w:p>
    <w:p w14:paraId="2BA0208C" w14:textId="77777777" w:rsidR="00AE7010" w:rsidRDefault="00AE7010" w:rsidP="00AE7010">
      <w:pPr>
        <w:pStyle w:val="Sarakstarindkopa"/>
        <w:widowControl w:val="0"/>
        <w:tabs>
          <w:tab w:val="left" w:pos="1134"/>
        </w:tabs>
        <w:ind w:left="567"/>
        <w:jc w:val="both"/>
        <w:rPr>
          <w:color w:val="0070C0"/>
          <w:lang w:eastAsia="zh-CN"/>
        </w:rPr>
      </w:pPr>
    </w:p>
    <w:p w14:paraId="390D59E0" w14:textId="77777777" w:rsidR="00AE7010" w:rsidRDefault="00A03392" w:rsidP="00AE701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503DB6FF" w14:textId="77777777" w:rsidR="00AE7010" w:rsidRDefault="00A03392" w:rsidP="00AE701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6AA23F8F" w14:textId="77777777" w:rsidR="00AE7010" w:rsidRDefault="00A03392" w:rsidP="00AE701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6D6D3281" w14:textId="77777777" w:rsidR="00AE7010" w:rsidRDefault="00A03392" w:rsidP="00AE701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11376BBD" w14:textId="77777777" w:rsidR="00AE7010" w:rsidRDefault="00AE7010" w:rsidP="00AE7010">
      <w:pPr>
        <w:pStyle w:val="Sarakstarindkopa"/>
        <w:widowControl w:val="0"/>
        <w:tabs>
          <w:tab w:val="left" w:pos="1134"/>
        </w:tabs>
        <w:ind w:left="567"/>
        <w:jc w:val="both"/>
        <w:rPr>
          <w:rFonts w:eastAsia="Lucida Sans Unicode"/>
          <w:color w:val="000000" w:themeColor="text1"/>
          <w:lang w:eastAsia="zh-CN" w:bidi="he-IL"/>
        </w:rPr>
      </w:pPr>
    </w:p>
    <w:p w14:paraId="162CE24B" w14:textId="77777777" w:rsidR="00AE7010" w:rsidRDefault="00A03392" w:rsidP="00AE7010">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AE7010">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52F2064D" w14:textId="77777777" w:rsidR="00AE7010" w:rsidRDefault="00A03392" w:rsidP="00AE7010">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29E89483" w14:textId="77777777" w:rsidR="00AE7010" w:rsidRDefault="00A03392" w:rsidP="00AE70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5A962594" w14:textId="77777777" w:rsidR="00AE7010" w:rsidRDefault="00A03392" w:rsidP="00AE70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4D2C7D40" w14:textId="77777777" w:rsidR="00AE7010" w:rsidRDefault="00A03392" w:rsidP="00AE70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w:t>
      </w:r>
      <w:r>
        <w:rPr>
          <w:color w:val="000000" w:themeColor="text1"/>
          <w:lang w:eastAsia="zh-CN"/>
        </w:rPr>
        <w:lastRenderedPageBreak/>
        <w:t xml:space="preserve">kredītiestādes kontā, kas norādīts norēķinu rekvizītos EI vietnē </w:t>
      </w:r>
      <w:hyperlink r:id="rId17" w:history="1">
        <w:r w:rsidR="00AE7010">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AE7010">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3ECDDBF6" w14:textId="77777777" w:rsidR="00AE7010" w:rsidRDefault="00A03392" w:rsidP="00AE7010">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7A7C52CA" w14:textId="77777777" w:rsidR="00AE7010" w:rsidRDefault="00A03392" w:rsidP="00AE70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0E811B34" w14:textId="77777777" w:rsidR="00AE7010" w:rsidRDefault="00A03392" w:rsidP="00AE7010">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09FD4B46" w14:textId="77777777" w:rsidR="00AE7010" w:rsidRDefault="00A03392" w:rsidP="00AE7010">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553D6471" w14:textId="77777777" w:rsidR="00AE7010" w:rsidRDefault="00A03392" w:rsidP="00AE70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2F431CBE" w14:textId="77777777" w:rsidR="00AE7010" w:rsidRDefault="00A03392" w:rsidP="00AE7010">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3CB268C2" w14:textId="77777777" w:rsidR="00AE7010" w:rsidRDefault="00A03392" w:rsidP="00AE7010">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8C3E16" w:rsidRPr="008C3E16">
        <w:rPr>
          <w:b/>
          <w:bCs/>
          <w:color w:val="000000" w:themeColor="text1"/>
        </w:rPr>
        <w:t>04.11.2025</w:t>
      </w:r>
      <w:r>
        <w:rPr>
          <w:b/>
          <w:bCs/>
          <w:color w:val="000000" w:themeColor="text1"/>
        </w:rPr>
        <w:t xml:space="preserve">. plkst. 13:00 līdz </w:t>
      </w:r>
      <w:r w:rsidR="008C3E16" w:rsidRPr="008C3E16">
        <w:rPr>
          <w:b/>
          <w:color w:val="000000" w:themeColor="text1"/>
          <w:lang w:eastAsia="zh-CN"/>
        </w:rPr>
        <w:t>24.11.2025</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2369BC1C"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2A624BA6" w14:textId="77777777" w:rsidR="00AE7010" w:rsidRDefault="00A03392" w:rsidP="00AE7010">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17FCF21A"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vārdu, uzvārdu; </w:t>
      </w:r>
    </w:p>
    <w:p w14:paraId="5DE09E45"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0D249A35"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kontaktadresi; </w:t>
      </w:r>
    </w:p>
    <w:p w14:paraId="503C8E43"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3E2A8438"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001F370F" w14:textId="77777777" w:rsidR="00AE7010" w:rsidRDefault="00A03392" w:rsidP="00AE7010">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488FDE57"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525189AC"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1D1B5A16"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3D5BC639"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kontaktadresi; </w:t>
      </w:r>
    </w:p>
    <w:p w14:paraId="04D05672" w14:textId="77777777" w:rsidR="00AE7010" w:rsidRDefault="00A03392" w:rsidP="00AE7010">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7910FCE"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23183B1D"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3A082E0"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6FC9C62E"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lastRenderedPageBreak/>
        <w:t>Izsoles komisija apstiprina izsoles pretendenta dalību izsolē, kurš izpildījis izsoles priekšnoteikumus, pēc paziņojuma saņemšanas no EI vietnes.</w:t>
      </w:r>
    </w:p>
    <w:p w14:paraId="2AC4C7D3"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5A32BFE5"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67F890A7" w14:textId="77777777" w:rsidR="00AE7010" w:rsidRDefault="00A03392" w:rsidP="00AE7010">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45D2360D"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2C707354"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710538DA"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7062ED24"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1E30784A"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44836C40"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00DCA407"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B8D4CAD" w14:textId="77777777" w:rsidR="00AE7010" w:rsidRDefault="00A03392" w:rsidP="00AE7010">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66C36229" w14:textId="77777777" w:rsidR="00AE7010" w:rsidRDefault="00A03392" w:rsidP="00AE7010">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8C3E16" w:rsidRPr="008C3E16">
        <w:rPr>
          <w:b/>
          <w:bCs/>
          <w:color w:val="000000" w:themeColor="text1"/>
        </w:rPr>
        <w:t>04.11.2025</w:t>
      </w:r>
      <w:r>
        <w:rPr>
          <w:b/>
          <w:bCs/>
          <w:color w:val="000000" w:themeColor="text1"/>
        </w:rPr>
        <w:t xml:space="preserve">. plkst. 13:00 un noslēdzas </w:t>
      </w:r>
      <w:bookmarkStart w:id="4" w:name="_Hlk207704318"/>
      <w:r w:rsidR="008C3E16" w:rsidRPr="008C3E16">
        <w:rPr>
          <w:b/>
          <w:bCs/>
          <w:color w:val="000000" w:themeColor="text1"/>
        </w:rPr>
        <w:t>04</w:t>
      </w:r>
      <w:r w:rsidRPr="008C3E16">
        <w:rPr>
          <w:b/>
          <w:bCs/>
          <w:color w:val="000000" w:themeColor="text1"/>
        </w:rPr>
        <w:t>.</w:t>
      </w:r>
      <w:r w:rsidR="008C3E16" w:rsidRPr="008C3E16">
        <w:rPr>
          <w:b/>
          <w:bCs/>
          <w:color w:val="000000" w:themeColor="text1"/>
        </w:rPr>
        <w:t>12</w:t>
      </w:r>
      <w:r w:rsidRPr="008C3E16">
        <w:rPr>
          <w:b/>
          <w:color w:val="000000" w:themeColor="text1"/>
          <w:lang w:eastAsia="zh-CN"/>
        </w:rPr>
        <w:t>.</w:t>
      </w:r>
      <w:r>
        <w:rPr>
          <w:b/>
          <w:color w:val="000000" w:themeColor="text1"/>
          <w:lang w:eastAsia="zh-CN"/>
        </w:rPr>
        <w:t>2025</w:t>
      </w:r>
      <w:bookmarkEnd w:id="4"/>
      <w:r>
        <w:rPr>
          <w:b/>
          <w:bCs/>
          <w:color w:val="000000" w:themeColor="text1"/>
        </w:rPr>
        <w:t xml:space="preserve">. plkst. 13:00. </w:t>
      </w:r>
    </w:p>
    <w:p w14:paraId="7099B803"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54355003"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1C4B65EC"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391D89E"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5D2FDC9E"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02F9495"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0C63E349" w14:textId="77777777" w:rsidR="00AE7010" w:rsidRDefault="00A03392" w:rsidP="00AE7010">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6F13221C"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4C108E06" w14:textId="77777777" w:rsidR="00AE7010" w:rsidRDefault="00A03392" w:rsidP="00AE7010">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32254DC7" w14:textId="77777777" w:rsidR="00AE7010" w:rsidRDefault="00A03392" w:rsidP="00AE7010">
      <w:pPr>
        <w:pStyle w:val="Sarakstarindkopa"/>
        <w:ind w:left="1134"/>
        <w:jc w:val="both"/>
        <w:rPr>
          <w:color w:val="000000" w:themeColor="text1"/>
        </w:rPr>
      </w:pPr>
      <w:r>
        <w:rPr>
          <w:color w:val="000000" w:themeColor="text1"/>
          <w:lang w:eastAsia="zh-CN"/>
        </w:rPr>
        <w:t>vai</w:t>
      </w:r>
    </w:p>
    <w:p w14:paraId="5C259DB6" w14:textId="77777777" w:rsidR="00AE7010" w:rsidRDefault="00A03392" w:rsidP="00AE7010">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w:t>
      </w:r>
      <w:r>
        <w:rPr>
          <w:color w:val="000000" w:themeColor="text1"/>
          <w:shd w:val="clear" w:color="auto" w:fill="FFFFFF"/>
          <w:lang w:eastAsia="zh-CN"/>
        </w:rPr>
        <w:lastRenderedPageBreak/>
        <w:t>termiņu, nosolītājs zaudē iesniegto nodrošinājumu, avansa maksājums atgriežams izsoles dalībniekam.</w:t>
      </w:r>
    </w:p>
    <w:p w14:paraId="2A2047D4"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AE7010" w:rsidRPr="008C3E16">
          <w:rPr>
            <w:rStyle w:val="Hipersaite"/>
            <w:rFonts w:eastAsiaTheme="majorEastAsia"/>
            <w:b/>
            <w:bCs/>
            <w:color w:val="000000" w:themeColor="text1"/>
            <w:u w:val="none"/>
          </w:rPr>
          <w:t>viktorija.ravina@jekabpils.lv</w:t>
        </w:r>
      </w:hyperlink>
      <w:r>
        <w:rPr>
          <w:b/>
          <w:bCs/>
          <w:color w:val="000000" w:themeColor="text1"/>
        </w:rPr>
        <w:t xml:space="preserve"> vai karina.rudzate@jekabpils.lv.</w:t>
      </w:r>
      <w:r>
        <w:rPr>
          <w:color w:val="000000" w:themeColor="text1"/>
        </w:rPr>
        <w:t xml:space="preserve"> </w:t>
      </w:r>
    </w:p>
    <w:p w14:paraId="33705B65"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86F0130"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58D83ED"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310AEDBF"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0B4F7947"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02EC57D0"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3FF170D3" w14:textId="77777777" w:rsidR="00AE7010" w:rsidRDefault="00A03392" w:rsidP="00AE7010">
      <w:pPr>
        <w:pStyle w:val="Sarakstarindkopa"/>
        <w:numPr>
          <w:ilvl w:val="0"/>
          <w:numId w:val="14"/>
        </w:numPr>
        <w:spacing w:before="240" w:after="120"/>
        <w:jc w:val="center"/>
        <w:rPr>
          <w:b/>
          <w:bCs/>
          <w:color w:val="000000" w:themeColor="text1"/>
        </w:rPr>
      </w:pPr>
      <w:r>
        <w:rPr>
          <w:b/>
          <w:bCs/>
          <w:color w:val="000000" w:themeColor="text1"/>
        </w:rPr>
        <w:t>Nenotikusi izsole</w:t>
      </w:r>
    </w:p>
    <w:p w14:paraId="2C821337"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1527F72E"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39425D27"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41FC78E9"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0DB75106"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4CAC0681"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7E826CF5"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6C9AFAFF" w14:textId="77777777" w:rsidR="00AE7010" w:rsidRDefault="00A03392" w:rsidP="00AE7010">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109BFC8E" w14:textId="77777777" w:rsidR="00AE7010" w:rsidRDefault="00A03392" w:rsidP="00AE7010">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4B348710"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392E427C"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3EB96870"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69E85EE9"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128E02C3"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6D0CBED1" w14:textId="77777777" w:rsidR="00AE7010" w:rsidRDefault="00A03392" w:rsidP="00AE7010">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1D0138CF" w14:textId="77777777" w:rsidR="00AE7010" w:rsidRDefault="00A03392" w:rsidP="00AE7010">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52ED31CB" w14:textId="77777777" w:rsidR="00AE7010" w:rsidRDefault="00A03392" w:rsidP="00AE7010">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AE7010">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709C155B" w14:textId="77777777" w:rsidR="00AE7010" w:rsidRDefault="00A03392" w:rsidP="00AE7010">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EEC3161" w14:textId="77777777" w:rsidR="00AE7010" w:rsidRDefault="00AE7010" w:rsidP="00AE7010">
      <w:pPr>
        <w:rPr>
          <w:color w:val="0070C0"/>
        </w:rPr>
      </w:pPr>
    </w:p>
    <w:p w14:paraId="362F30AD" w14:textId="77777777" w:rsidR="00AE7010" w:rsidRDefault="00AE7010" w:rsidP="00AE7010">
      <w:pPr>
        <w:tabs>
          <w:tab w:val="right" w:pos="9356"/>
        </w:tabs>
        <w:rPr>
          <w:noProof/>
          <w:lang w:eastAsia="lv-LV"/>
        </w:rPr>
      </w:pPr>
    </w:p>
    <w:p w14:paraId="4B6B3FE7" w14:textId="77777777" w:rsidR="00AE7010" w:rsidRDefault="00A03392" w:rsidP="00AE7010">
      <w:pPr>
        <w:ind w:right="43"/>
        <w:jc w:val="both"/>
        <w:rPr>
          <w:bCs/>
          <w:lang w:eastAsia="lv-LV"/>
        </w:rPr>
      </w:pPr>
      <w:r>
        <w:rPr>
          <w:bCs/>
          <w:lang w:eastAsia="lv-LV"/>
        </w:rPr>
        <w:t>Jēkabpils novada Attīstības pārvaldes vadītāja</w:t>
      </w:r>
      <w:r>
        <w:rPr>
          <w:bCs/>
          <w:lang w:eastAsia="lv-LV"/>
        </w:rPr>
        <w:tab/>
      </w:r>
      <w:r>
        <w:rPr>
          <w:bCs/>
          <w:lang w:eastAsia="lv-LV"/>
        </w:rPr>
        <w:tab/>
      </w:r>
      <w:proofErr w:type="spellStart"/>
      <w:r>
        <w:rPr>
          <w:bCs/>
          <w:lang w:eastAsia="lv-LV"/>
        </w:rPr>
        <w:t>B.Voltmane</w:t>
      </w:r>
      <w:proofErr w:type="spellEnd"/>
    </w:p>
    <w:p w14:paraId="6C7F5FB3" w14:textId="77777777" w:rsidR="00AE7010" w:rsidRDefault="00AE7010" w:rsidP="00AE7010">
      <w:pPr>
        <w:ind w:right="43"/>
        <w:jc w:val="both"/>
        <w:rPr>
          <w:bCs/>
          <w:lang w:eastAsia="lv-LV"/>
        </w:rPr>
      </w:pPr>
    </w:p>
    <w:p w14:paraId="6D874D9C" w14:textId="77777777" w:rsidR="00AE7010" w:rsidRDefault="00AE7010" w:rsidP="00AE7010">
      <w:pPr>
        <w:ind w:right="43"/>
        <w:jc w:val="both"/>
        <w:rPr>
          <w:bCs/>
          <w:lang w:eastAsia="lv-LV"/>
        </w:rPr>
      </w:pPr>
    </w:p>
    <w:p w14:paraId="7AB955FA" w14:textId="77777777" w:rsidR="008C3E16" w:rsidRDefault="00A03392" w:rsidP="008C3E16">
      <w:pPr>
        <w:pStyle w:val="satursarnum0"/>
        <w:tabs>
          <w:tab w:val="num" w:pos="1418"/>
        </w:tabs>
        <w:spacing w:before="0" w:beforeAutospacing="0" w:after="0" w:afterAutospacing="0"/>
        <w:ind w:firstLine="709"/>
        <w:jc w:val="center"/>
      </w:pPr>
      <w:r>
        <w:rPr>
          <w:b/>
          <w:color w:val="A6A6A6"/>
        </w:rPr>
        <w:t>DOKUMENTS PARAKSTĪTS AR DROŠU ELEKTRONISKO PARAKSTU UN SATUR LAIKA ZĪMOGU</w:t>
      </w:r>
    </w:p>
    <w:p w14:paraId="07D67FCA" w14:textId="77777777" w:rsidR="008D4EBC" w:rsidRPr="00D734A9" w:rsidRDefault="008D4EBC" w:rsidP="00D734A9">
      <w:pPr>
        <w:rPr>
          <w:sz w:val="20"/>
          <w:szCs w:val="20"/>
        </w:rPr>
      </w:pPr>
    </w:p>
    <w:sectPr w:rsidR="008D4EBC" w:rsidRPr="00D734A9"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6A68" w14:textId="77777777" w:rsidR="004C71ED" w:rsidRDefault="004C71ED">
      <w:r>
        <w:separator/>
      </w:r>
    </w:p>
  </w:endnote>
  <w:endnote w:type="continuationSeparator" w:id="0">
    <w:p w14:paraId="2BEF8267" w14:textId="77777777" w:rsidR="004C71ED" w:rsidRDefault="004C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8DC9"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606658"/>
      <w:docPartObj>
        <w:docPartGallery w:val="Page Numbers (Bottom of Page)"/>
        <w:docPartUnique/>
      </w:docPartObj>
    </w:sdtPr>
    <w:sdtEndPr>
      <w:rPr>
        <w:noProof/>
        <w:sz w:val="20"/>
      </w:rPr>
    </w:sdtEndPr>
    <w:sdtContent>
      <w:p w14:paraId="5705B287" w14:textId="77777777" w:rsidR="001D4A06" w:rsidRPr="00ED30B0" w:rsidRDefault="00A0339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2DDC669" wp14:editId="611178BE">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D8C49FC" w14:textId="77777777" w:rsidR="00ED30B0" w:rsidRPr="00B9592B" w:rsidRDefault="00A0339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9FF0324"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53063E1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3187E233" w14:textId="77777777"/>
                    </w:txbxContent>
                  </v:textbox>
                </v:shape>
              </w:pict>
            </mc:Fallback>
          </mc:AlternateContent>
        </w:r>
        <w:r>
          <w:rPr>
            <w:noProof/>
            <w:lang w:eastAsia="lv-LV"/>
          </w:rPr>
          <w:drawing>
            <wp:inline distT="0" distB="0" distL="0" distR="0" wp14:anchorId="7651FF9D" wp14:editId="42C82E22">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39E2" w14:textId="77777777" w:rsidR="00E7702C" w:rsidRPr="00B9592B" w:rsidRDefault="00A0339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49EB12F" wp14:editId="270021F5">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1B42733" w14:textId="77777777" w:rsidR="00CA0AB7" w:rsidRPr="00B9592B" w:rsidRDefault="00A0339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7509AFC"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6BE827F6"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44520067" w14:textId="77777777"/>
                </w:txbxContent>
              </v:textbox>
              <w10:wrap anchorx="margin"/>
            </v:shape>
          </w:pict>
        </mc:Fallback>
      </mc:AlternateContent>
    </w:r>
    <w:r w:rsidR="000C17CB">
      <w:rPr>
        <w:noProof/>
        <w:lang w:eastAsia="lv-LV"/>
      </w:rPr>
      <w:drawing>
        <wp:inline distT="0" distB="0" distL="0" distR="0" wp14:anchorId="4B236B3A" wp14:editId="28D564E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178D85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AB27" w14:textId="77777777" w:rsidR="004C71ED" w:rsidRDefault="004C71ED">
      <w:r>
        <w:separator/>
      </w:r>
    </w:p>
  </w:footnote>
  <w:footnote w:type="continuationSeparator" w:id="0">
    <w:p w14:paraId="360830C2" w14:textId="77777777" w:rsidR="004C71ED" w:rsidRDefault="004C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C856"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84F5"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691A"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7016579C">
      <w:numFmt w:val="bullet"/>
      <w:lvlText w:val="-"/>
      <w:lvlJc w:val="left"/>
      <w:pPr>
        <w:ind w:left="720" w:hanging="360"/>
      </w:pPr>
      <w:rPr>
        <w:rFonts w:ascii="Times New Roman" w:eastAsia="Times New Roman" w:hAnsi="Times New Roman" w:cs="Times New Roman" w:hint="default"/>
        <w:color w:val="auto"/>
      </w:rPr>
    </w:lvl>
    <w:lvl w:ilvl="1" w:tplc="52EEF83A" w:tentative="1">
      <w:start w:val="1"/>
      <w:numFmt w:val="bullet"/>
      <w:lvlText w:val="o"/>
      <w:lvlJc w:val="left"/>
      <w:pPr>
        <w:ind w:left="1440" w:hanging="360"/>
      </w:pPr>
      <w:rPr>
        <w:rFonts w:ascii="Courier New" w:hAnsi="Courier New" w:cs="Courier New" w:hint="default"/>
      </w:rPr>
    </w:lvl>
    <w:lvl w:ilvl="2" w:tplc="5E6CAFD4" w:tentative="1">
      <w:start w:val="1"/>
      <w:numFmt w:val="bullet"/>
      <w:lvlText w:val=""/>
      <w:lvlJc w:val="left"/>
      <w:pPr>
        <w:ind w:left="2160" w:hanging="360"/>
      </w:pPr>
      <w:rPr>
        <w:rFonts w:ascii="Wingdings" w:hAnsi="Wingdings" w:hint="default"/>
      </w:rPr>
    </w:lvl>
    <w:lvl w:ilvl="3" w:tplc="C4601B16" w:tentative="1">
      <w:start w:val="1"/>
      <w:numFmt w:val="bullet"/>
      <w:lvlText w:val=""/>
      <w:lvlJc w:val="left"/>
      <w:pPr>
        <w:ind w:left="2880" w:hanging="360"/>
      </w:pPr>
      <w:rPr>
        <w:rFonts w:ascii="Symbol" w:hAnsi="Symbol" w:hint="default"/>
      </w:rPr>
    </w:lvl>
    <w:lvl w:ilvl="4" w:tplc="5FEA2C2C" w:tentative="1">
      <w:start w:val="1"/>
      <w:numFmt w:val="bullet"/>
      <w:lvlText w:val="o"/>
      <w:lvlJc w:val="left"/>
      <w:pPr>
        <w:ind w:left="3600" w:hanging="360"/>
      </w:pPr>
      <w:rPr>
        <w:rFonts w:ascii="Courier New" w:hAnsi="Courier New" w:cs="Courier New" w:hint="default"/>
      </w:rPr>
    </w:lvl>
    <w:lvl w:ilvl="5" w:tplc="E2882DC2" w:tentative="1">
      <w:start w:val="1"/>
      <w:numFmt w:val="bullet"/>
      <w:lvlText w:val=""/>
      <w:lvlJc w:val="left"/>
      <w:pPr>
        <w:ind w:left="4320" w:hanging="360"/>
      </w:pPr>
      <w:rPr>
        <w:rFonts w:ascii="Wingdings" w:hAnsi="Wingdings" w:hint="default"/>
      </w:rPr>
    </w:lvl>
    <w:lvl w:ilvl="6" w:tplc="F26247D4" w:tentative="1">
      <w:start w:val="1"/>
      <w:numFmt w:val="bullet"/>
      <w:lvlText w:val=""/>
      <w:lvlJc w:val="left"/>
      <w:pPr>
        <w:ind w:left="5040" w:hanging="360"/>
      </w:pPr>
      <w:rPr>
        <w:rFonts w:ascii="Symbol" w:hAnsi="Symbol" w:hint="default"/>
      </w:rPr>
    </w:lvl>
    <w:lvl w:ilvl="7" w:tplc="E7F2B75C" w:tentative="1">
      <w:start w:val="1"/>
      <w:numFmt w:val="bullet"/>
      <w:lvlText w:val="o"/>
      <w:lvlJc w:val="left"/>
      <w:pPr>
        <w:ind w:left="5760" w:hanging="360"/>
      </w:pPr>
      <w:rPr>
        <w:rFonts w:ascii="Courier New" w:hAnsi="Courier New" w:cs="Courier New" w:hint="default"/>
      </w:rPr>
    </w:lvl>
    <w:lvl w:ilvl="8" w:tplc="D6A29526"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6ABC4F22">
      <w:numFmt w:val="bullet"/>
      <w:lvlText w:val="-"/>
      <w:lvlJc w:val="left"/>
      <w:pPr>
        <w:ind w:left="2068" w:hanging="360"/>
      </w:pPr>
      <w:rPr>
        <w:rFonts w:ascii="Times New Roman" w:eastAsia="Times New Roman" w:hAnsi="Times New Roman" w:cs="Times New Roman" w:hint="default"/>
        <w:color w:val="auto"/>
      </w:rPr>
    </w:lvl>
    <w:lvl w:ilvl="1" w:tplc="25D83ED0" w:tentative="1">
      <w:start w:val="1"/>
      <w:numFmt w:val="bullet"/>
      <w:lvlText w:val="o"/>
      <w:lvlJc w:val="left"/>
      <w:pPr>
        <w:ind w:left="2788" w:hanging="360"/>
      </w:pPr>
      <w:rPr>
        <w:rFonts w:ascii="Courier New" w:hAnsi="Courier New" w:cs="Courier New" w:hint="default"/>
      </w:rPr>
    </w:lvl>
    <w:lvl w:ilvl="2" w:tplc="22461B16" w:tentative="1">
      <w:start w:val="1"/>
      <w:numFmt w:val="bullet"/>
      <w:lvlText w:val=""/>
      <w:lvlJc w:val="left"/>
      <w:pPr>
        <w:ind w:left="3508" w:hanging="360"/>
      </w:pPr>
      <w:rPr>
        <w:rFonts w:ascii="Wingdings" w:hAnsi="Wingdings" w:hint="default"/>
      </w:rPr>
    </w:lvl>
    <w:lvl w:ilvl="3" w:tplc="8BDCE1E0" w:tentative="1">
      <w:start w:val="1"/>
      <w:numFmt w:val="bullet"/>
      <w:lvlText w:val=""/>
      <w:lvlJc w:val="left"/>
      <w:pPr>
        <w:ind w:left="4228" w:hanging="360"/>
      </w:pPr>
      <w:rPr>
        <w:rFonts w:ascii="Symbol" w:hAnsi="Symbol" w:hint="default"/>
      </w:rPr>
    </w:lvl>
    <w:lvl w:ilvl="4" w:tplc="D9CAA3BE" w:tentative="1">
      <w:start w:val="1"/>
      <w:numFmt w:val="bullet"/>
      <w:lvlText w:val="o"/>
      <w:lvlJc w:val="left"/>
      <w:pPr>
        <w:ind w:left="4948" w:hanging="360"/>
      </w:pPr>
      <w:rPr>
        <w:rFonts w:ascii="Courier New" w:hAnsi="Courier New" w:cs="Courier New" w:hint="default"/>
      </w:rPr>
    </w:lvl>
    <w:lvl w:ilvl="5" w:tplc="45B6DC4A" w:tentative="1">
      <w:start w:val="1"/>
      <w:numFmt w:val="bullet"/>
      <w:lvlText w:val=""/>
      <w:lvlJc w:val="left"/>
      <w:pPr>
        <w:ind w:left="5668" w:hanging="360"/>
      </w:pPr>
      <w:rPr>
        <w:rFonts w:ascii="Wingdings" w:hAnsi="Wingdings" w:hint="default"/>
      </w:rPr>
    </w:lvl>
    <w:lvl w:ilvl="6" w:tplc="9B48AD76" w:tentative="1">
      <w:start w:val="1"/>
      <w:numFmt w:val="bullet"/>
      <w:lvlText w:val=""/>
      <w:lvlJc w:val="left"/>
      <w:pPr>
        <w:ind w:left="6388" w:hanging="360"/>
      </w:pPr>
      <w:rPr>
        <w:rFonts w:ascii="Symbol" w:hAnsi="Symbol" w:hint="default"/>
      </w:rPr>
    </w:lvl>
    <w:lvl w:ilvl="7" w:tplc="F91A022A" w:tentative="1">
      <w:start w:val="1"/>
      <w:numFmt w:val="bullet"/>
      <w:lvlText w:val="o"/>
      <w:lvlJc w:val="left"/>
      <w:pPr>
        <w:ind w:left="7108" w:hanging="360"/>
      </w:pPr>
      <w:rPr>
        <w:rFonts w:ascii="Courier New" w:hAnsi="Courier New" w:cs="Courier New" w:hint="default"/>
      </w:rPr>
    </w:lvl>
    <w:lvl w:ilvl="8" w:tplc="7E5C0EDE"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BFF4A39E">
      <w:numFmt w:val="bullet"/>
      <w:lvlText w:val="-"/>
      <w:lvlJc w:val="left"/>
      <w:pPr>
        <w:ind w:left="1080" w:hanging="360"/>
      </w:pPr>
      <w:rPr>
        <w:rFonts w:ascii="Times New Roman" w:eastAsia="Times New Roman" w:hAnsi="Times New Roman" w:cs="Times New Roman" w:hint="default"/>
        <w:color w:val="auto"/>
      </w:rPr>
    </w:lvl>
    <w:lvl w:ilvl="1" w:tplc="976CB560" w:tentative="1">
      <w:start w:val="1"/>
      <w:numFmt w:val="bullet"/>
      <w:lvlText w:val="o"/>
      <w:lvlJc w:val="left"/>
      <w:pPr>
        <w:ind w:left="1800" w:hanging="360"/>
      </w:pPr>
      <w:rPr>
        <w:rFonts w:ascii="Courier New" w:hAnsi="Courier New" w:cs="Courier New" w:hint="default"/>
      </w:rPr>
    </w:lvl>
    <w:lvl w:ilvl="2" w:tplc="B540FB90" w:tentative="1">
      <w:start w:val="1"/>
      <w:numFmt w:val="bullet"/>
      <w:lvlText w:val=""/>
      <w:lvlJc w:val="left"/>
      <w:pPr>
        <w:ind w:left="2520" w:hanging="360"/>
      </w:pPr>
      <w:rPr>
        <w:rFonts w:ascii="Wingdings" w:hAnsi="Wingdings" w:hint="default"/>
      </w:rPr>
    </w:lvl>
    <w:lvl w:ilvl="3" w:tplc="91225C36" w:tentative="1">
      <w:start w:val="1"/>
      <w:numFmt w:val="bullet"/>
      <w:lvlText w:val=""/>
      <w:lvlJc w:val="left"/>
      <w:pPr>
        <w:ind w:left="3240" w:hanging="360"/>
      </w:pPr>
      <w:rPr>
        <w:rFonts w:ascii="Symbol" w:hAnsi="Symbol" w:hint="default"/>
      </w:rPr>
    </w:lvl>
    <w:lvl w:ilvl="4" w:tplc="0510B702" w:tentative="1">
      <w:start w:val="1"/>
      <w:numFmt w:val="bullet"/>
      <w:lvlText w:val="o"/>
      <w:lvlJc w:val="left"/>
      <w:pPr>
        <w:ind w:left="3960" w:hanging="360"/>
      </w:pPr>
      <w:rPr>
        <w:rFonts w:ascii="Courier New" w:hAnsi="Courier New" w:cs="Courier New" w:hint="default"/>
      </w:rPr>
    </w:lvl>
    <w:lvl w:ilvl="5" w:tplc="76701AF0" w:tentative="1">
      <w:start w:val="1"/>
      <w:numFmt w:val="bullet"/>
      <w:lvlText w:val=""/>
      <w:lvlJc w:val="left"/>
      <w:pPr>
        <w:ind w:left="4680" w:hanging="360"/>
      </w:pPr>
      <w:rPr>
        <w:rFonts w:ascii="Wingdings" w:hAnsi="Wingdings" w:hint="default"/>
      </w:rPr>
    </w:lvl>
    <w:lvl w:ilvl="6" w:tplc="B38810CA" w:tentative="1">
      <w:start w:val="1"/>
      <w:numFmt w:val="bullet"/>
      <w:lvlText w:val=""/>
      <w:lvlJc w:val="left"/>
      <w:pPr>
        <w:ind w:left="5400" w:hanging="360"/>
      </w:pPr>
      <w:rPr>
        <w:rFonts w:ascii="Symbol" w:hAnsi="Symbol" w:hint="default"/>
      </w:rPr>
    </w:lvl>
    <w:lvl w:ilvl="7" w:tplc="841C9DD4" w:tentative="1">
      <w:start w:val="1"/>
      <w:numFmt w:val="bullet"/>
      <w:lvlText w:val="o"/>
      <w:lvlJc w:val="left"/>
      <w:pPr>
        <w:ind w:left="6120" w:hanging="360"/>
      </w:pPr>
      <w:rPr>
        <w:rFonts w:ascii="Courier New" w:hAnsi="Courier New" w:cs="Courier New" w:hint="default"/>
      </w:rPr>
    </w:lvl>
    <w:lvl w:ilvl="8" w:tplc="33FE0D5E"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9156F806">
      <w:start w:val="2010"/>
      <w:numFmt w:val="bullet"/>
      <w:lvlText w:val="-"/>
      <w:lvlJc w:val="left"/>
      <w:pPr>
        <w:ind w:left="1140" w:hanging="360"/>
      </w:pPr>
      <w:rPr>
        <w:rFonts w:ascii="Times New Roman" w:eastAsia="Times New Roman" w:hAnsi="Times New Roman" w:cs="Times New Roman" w:hint="default"/>
      </w:rPr>
    </w:lvl>
    <w:lvl w:ilvl="1" w:tplc="A4946996" w:tentative="1">
      <w:start w:val="1"/>
      <w:numFmt w:val="bullet"/>
      <w:lvlText w:val="o"/>
      <w:lvlJc w:val="left"/>
      <w:pPr>
        <w:ind w:left="1860" w:hanging="360"/>
      </w:pPr>
      <w:rPr>
        <w:rFonts w:ascii="Courier New" w:hAnsi="Courier New" w:cs="Courier New" w:hint="default"/>
      </w:rPr>
    </w:lvl>
    <w:lvl w:ilvl="2" w:tplc="33768BAE" w:tentative="1">
      <w:start w:val="1"/>
      <w:numFmt w:val="bullet"/>
      <w:lvlText w:val=""/>
      <w:lvlJc w:val="left"/>
      <w:pPr>
        <w:ind w:left="2580" w:hanging="360"/>
      </w:pPr>
      <w:rPr>
        <w:rFonts w:ascii="Wingdings" w:hAnsi="Wingdings" w:hint="default"/>
      </w:rPr>
    </w:lvl>
    <w:lvl w:ilvl="3" w:tplc="23A86650" w:tentative="1">
      <w:start w:val="1"/>
      <w:numFmt w:val="bullet"/>
      <w:lvlText w:val=""/>
      <w:lvlJc w:val="left"/>
      <w:pPr>
        <w:ind w:left="3300" w:hanging="360"/>
      </w:pPr>
      <w:rPr>
        <w:rFonts w:ascii="Symbol" w:hAnsi="Symbol" w:hint="default"/>
      </w:rPr>
    </w:lvl>
    <w:lvl w:ilvl="4" w:tplc="62AE175E" w:tentative="1">
      <w:start w:val="1"/>
      <w:numFmt w:val="bullet"/>
      <w:lvlText w:val="o"/>
      <w:lvlJc w:val="left"/>
      <w:pPr>
        <w:ind w:left="4020" w:hanging="360"/>
      </w:pPr>
      <w:rPr>
        <w:rFonts w:ascii="Courier New" w:hAnsi="Courier New" w:cs="Courier New" w:hint="default"/>
      </w:rPr>
    </w:lvl>
    <w:lvl w:ilvl="5" w:tplc="D1344352" w:tentative="1">
      <w:start w:val="1"/>
      <w:numFmt w:val="bullet"/>
      <w:lvlText w:val=""/>
      <w:lvlJc w:val="left"/>
      <w:pPr>
        <w:ind w:left="4740" w:hanging="360"/>
      </w:pPr>
      <w:rPr>
        <w:rFonts w:ascii="Wingdings" w:hAnsi="Wingdings" w:hint="default"/>
      </w:rPr>
    </w:lvl>
    <w:lvl w:ilvl="6" w:tplc="FB34C782" w:tentative="1">
      <w:start w:val="1"/>
      <w:numFmt w:val="bullet"/>
      <w:lvlText w:val=""/>
      <w:lvlJc w:val="left"/>
      <w:pPr>
        <w:ind w:left="5460" w:hanging="360"/>
      </w:pPr>
      <w:rPr>
        <w:rFonts w:ascii="Symbol" w:hAnsi="Symbol" w:hint="default"/>
      </w:rPr>
    </w:lvl>
    <w:lvl w:ilvl="7" w:tplc="419E9B72" w:tentative="1">
      <w:start w:val="1"/>
      <w:numFmt w:val="bullet"/>
      <w:lvlText w:val="o"/>
      <w:lvlJc w:val="left"/>
      <w:pPr>
        <w:ind w:left="6180" w:hanging="360"/>
      </w:pPr>
      <w:rPr>
        <w:rFonts w:ascii="Courier New" w:hAnsi="Courier New" w:cs="Courier New" w:hint="default"/>
      </w:rPr>
    </w:lvl>
    <w:lvl w:ilvl="8" w:tplc="DFE03B38"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DD743E76">
      <w:start w:val="3"/>
      <w:numFmt w:val="bullet"/>
      <w:lvlText w:val="-"/>
      <w:lvlJc w:val="left"/>
      <w:pPr>
        <w:ind w:left="1140" w:hanging="360"/>
      </w:pPr>
      <w:rPr>
        <w:rFonts w:ascii="Times New Roman" w:eastAsia="Times New Roman" w:hAnsi="Times New Roman" w:cs="Times New Roman" w:hint="default"/>
      </w:rPr>
    </w:lvl>
    <w:lvl w:ilvl="1" w:tplc="83FCE4FE" w:tentative="1">
      <w:start w:val="1"/>
      <w:numFmt w:val="bullet"/>
      <w:lvlText w:val="o"/>
      <w:lvlJc w:val="left"/>
      <w:pPr>
        <w:ind w:left="1860" w:hanging="360"/>
      </w:pPr>
      <w:rPr>
        <w:rFonts w:ascii="Courier New" w:hAnsi="Courier New" w:cs="Courier New" w:hint="default"/>
      </w:rPr>
    </w:lvl>
    <w:lvl w:ilvl="2" w:tplc="9376A59A" w:tentative="1">
      <w:start w:val="1"/>
      <w:numFmt w:val="bullet"/>
      <w:lvlText w:val=""/>
      <w:lvlJc w:val="left"/>
      <w:pPr>
        <w:ind w:left="2580" w:hanging="360"/>
      </w:pPr>
      <w:rPr>
        <w:rFonts w:ascii="Wingdings" w:hAnsi="Wingdings" w:hint="default"/>
      </w:rPr>
    </w:lvl>
    <w:lvl w:ilvl="3" w:tplc="B944F642" w:tentative="1">
      <w:start w:val="1"/>
      <w:numFmt w:val="bullet"/>
      <w:lvlText w:val=""/>
      <w:lvlJc w:val="left"/>
      <w:pPr>
        <w:ind w:left="3300" w:hanging="360"/>
      </w:pPr>
      <w:rPr>
        <w:rFonts w:ascii="Symbol" w:hAnsi="Symbol" w:hint="default"/>
      </w:rPr>
    </w:lvl>
    <w:lvl w:ilvl="4" w:tplc="00120D74" w:tentative="1">
      <w:start w:val="1"/>
      <w:numFmt w:val="bullet"/>
      <w:lvlText w:val="o"/>
      <w:lvlJc w:val="left"/>
      <w:pPr>
        <w:ind w:left="4020" w:hanging="360"/>
      </w:pPr>
      <w:rPr>
        <w:rFonts w:ascii="Courier New" w:hAnsi="Courier New" w:cs="Courier New" w:hint="default"/>
      </w:rPr>
    </w:lvl>
    <w:lvl w:ilvl="5" w:tplc="785A8B78" w:tentative="1">
      <w:start w:val="1"/>
      <w:numFmt w:val="bullet"/>
      <w:lvlText w:val=""/>
      <w:lvlJc w:val="left"/>
      <w:pPr>
        <w:ind w:left="4740" w:hanging="360"/>
      </w:pPr>
      <w:rPr>
        <w:rFonts w:ascii="Wingdings" w:hAnsi="Wingdings" w:hint="default"/>
      </w:rPr>
    </w:lvl>
    <w:lvl w:ilvl="6" w:tplc="240EABDA" w:tentative="1">
      <w:start w:val="1"/>
      <w:numFmt w:val="bullet"/>
      <w:lvlText w:val=""/>
      <w:lvlJc w:val="left"/>
      <w:pPr>
        <w:ind w:left="5460" w:hanging="360"/>
      </w:pPr>
      <w:rPr>
        <w:rFonts w:ascii="Symbol" w:hAnsi="Symbol" w:hint="default"/>
      </w:rPr>
    </w:lvl>
    <w:lvl w:ilvl="7" w:tplc="3492146A" w:tentative="1">
      <w:start w:val="1"/>
      <w:numFmt w:val="bullet"/>
      <w:lvlText w:val="o"/>
      <w:lvlJc w:val="left"/>
      <w:pPr>
        <w:ind w:left="6180" w:hanging="360"/>
      </w:pPr>
      <w:rPr>
        <w:rFonts w:ascii="Courier New" w:hAnsi="Courier New" w:cs="Courier New" w:hint="default"/>
      </w:rPr>
    </w:lvl>
    <w:lvl w:ilvl="8" w:tplc="A2623868"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09FA13EC">
      <w:start w:val="1"/>
      <w:numFmt w:val="decimal"/>
      <w:lvlText w:val="%1)"/>
      <w:lvlJc w:val="left"/>
      <w:pPr>
        <w:ind w:left="720" w:hanging="360"/>
      </w:pPr>
      <w:rPr>
        <w:rFonts w:hint="default"/>
        <w:color w:val="auto"/>
      </w:rPr>
    </w:lvl>
    <w:lvl w:ilvl="1" w:tplc="A010F4F8" w:tentative="1">
      <w:start w:val="1"/>
      <w:numFmt w:val="lowerLetter"/>
      <w:lvlText w:val="%2."/>
      <w:lvlJc w:val="left"/>
      <w:pPr>
        <w:ind w:left="1440" w:hanging="360"/>
      </w:pPr>
    </w:lvl>
    <w:lvl w:ilvl="2" w:tplc="578E68C2" w:tentative="1">
      <w:start w:val="1"/>
      <w:numFmt w:val="lowerRoman"/>
      <w:lvlText w:val="%3."/>
      <w:lvlJc w:val="right"/>
      <w:pPr>
        <w:ind w:left="2160" w:hanging="180"/>
      </w:pPr>
    </w:lvl>
    <w:lvl w:ilvl="3" w:tplc="75941408" w:tentative="1">
      <w:start w:val="1"/>
      <w:numFmt w:val="decimal"/>
      <w:lvlText w:val="%4."/>
      <w:lvlJc w:val="left"/>
      <w:pPr>
        <w:ind w:left="2880" w:hanging="360"/>
      </w:pPr>
    </w:lvl>
    <w:lvl w:ilvl="4" w:tplc="D414B7F4" w:tentative="1">
      <w:start w:val="1"/>
      <w:numFmt w:val="lowerLetter"/>
      <w:lvlText w:val="%5."/>
      <w:lvlJc w:val="left"/>
      <w:pPr>
        <w:ind w:left="3600" w:hanging="360"/>
      </w:pPr>
    </w:lvl>
    <w:lvl w:ilvl="5" w:tplc="B006724C" w:tentative="1">
      <w:start w:val="1"/>
      <w:numFmt w:val="lowerRoman"/>
      <w:lvlText w:val="%6."/>
      <w:lvlJc w:val="right"/>
      <w:pPr>
        <w:ind w:left="4320" w:hanging="180"/>
      </w:pPr>
    </w:lvl>
    <w:lvl w:ilvl="6" w:tplc="66E8353A" w:tentative="1">
      <w:start w:val="1"/>
      <w:numFmt w:val="decimal"/>
      <w:lvlText w:val="%7."/>
      <w:lvlJc w:val="left"/>
      <w:pPr>
        <w:ind w:left="5040" w:hanging="360"/>
      </w:pPr>
    </w:lvl>
    <w:lvl w:ilvl="7" w:tplc="4FCCA234" w:tentative="1">
      <w:start w:val="1"/>
      <w:numFmt w:val="lowerLetter"/>
      <w:lvlText w:val="%8."/>
      <w:lvlJc w:val="left"/>
      <w:pPr>
        <w:ind w:left="5760" w:hanging="360"/>
      </w:pPr>
    </w:lvl>
    <w:lvl w:ilvl="8" w:tplc="3054895E"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DD5E1D64">
      <w:start w:val="1"/>
      <w:numFmt w:val="bullet"/>
      <w:lvlText w:val="-"/>
      <w:lvlJc w:val="left"/>
      <w:pPr>
        <w:ind w:left="928" w:hanging="360"/>
      </w:pPr>
      <w:rPr>
        <w:rFonts w:ascii="Times New Roman" w:eastAsia="Times New Roman" w:hAnsi="Times New Roman" w:cs="Times New Roman" w:hint="default"/>
      </w:rPr>
    </w:lvl>
    <w:lvl w:ilvl="1" w:tplc="07384906" w:tentative="1">
      <w:start w:val="1"/>
      <w:numFmt w:val="bullet"/>
      <w:lvlText w:val="o"/>
      <w:lvlJc w:val="left"/>
      <w:pPr>
        <w:ind w:left="1860" w:hanging="360"/>
      </w:pPr>
      <w:rPr>
        <w:rFonts w:ascii="Courier New" w:hAnsi="Courier New" w:cs="Courier New" w:hint="default"/>
      </w:rPr>
    </w:lvl>
    <w:lvl w:ilvl="2" w:tplc="FBF20A1C" w:tentative="1">
      <w:start w:val="1"/>
      <w:numFmt w:val="bullet"/>
      <w:lvlText w:val=""/>
      <w:lvlJc w:val="left"/>
      <w:pPr>
        <w:ind w:left="2580" w:hanging="360"/>
      </w:pPr>
      <w:rPr>
        <w:rFonts w:ascii="Wingdings" w:hAnsi="Wingdings" w:hint="default"/>
      </w:rPr>
    </w:lvl>
    <w:lvl w:ilvl="3" w:tplc="1DB02928" w:tentative="1">
      <w:start w:val="1"/>
      <w:numFmt w:val="bullet"/>
      <w:lvlText w:val=""/>
      <w:lvlJc w:val="left"/>
      <w:pPr>
        <w:ind w:left="3300" w:hanging="360"/>
      </w:pPr>
      <w:rPr>
        <w:rFonts w:ascii="Symbol" w:hAnsi="Symbol" w:hint="default"/>
      </w:rPr>
    </w:lvl>
    <w:lvl w:ilvl="4" w:tplc="55FE84AA" w:tentative="1">
      <w:start w:val="1"/>
      <w:numFmt w:val="bullet"/>
      <w:lvlText w:val="o"/>
      <w:lvlJc w:val="left"/>
      <w:pPr>
        <w:ind w:left="4020" w:hanging="360"/>
      </w:pPr>
      <w:rPr>
        <w:rFonts w:ascii="Courier New" w:hAnsi="Courier New" w:cs="Courier New" w:hint="default"/>
      </w:rPr>
    </w:lvl>
    <w:lvl w:ilvl="5" w:tplc="DB6E9792" w:tentative="1">
      <w:start w:val="1"/>
      <w:numFmt w:val="bullet"/>
      <w:lvlText w:val=""/>
      <w:lvlJc w:val="left"/>
      <w:pPr>
        <w:ind w:left="4740" w:hanging="360"/>
      </w:pPr>
      <w:rPr>
        <w:rFonts w:ascii="Wingdings" w:hAnsi="Wingdings" w:hint="default"/>
      </w:rPr>
    </w:lvl>
    <w:lvl w:ilvl="6" w:tplc="24F04CC4" w:tentative="1">
      <w:start w:val="1"/>
      <w:numFmt w:val="bullet"/>
      <w:lvlText w:val=""/>
      <w:lvlJc w:val="left"/>
      <w:pPr>
        <w:ind w:left="5460" w:hanging="360"/>
      </w:pPr>
      <w:rPr>
        <w:rFonts w:ascii="Symbol" w:hAnsi="Symbol" w:hint="default"/>
      </w:rPr>
    </w:lvl>
    <w:lvl w:ilvl="7" w:tplc="5288881C" w:tentative="1">
      <w:start w:val="1"/>
      <w:numFmt w:val="bullet"/>
      <w:lvlText w:val="o"/>
      <w:lvlJc w:val="left"/>
      <w:pPr>
        <w:ind w:left="6180" w:hanging="360"/>
      </w:pPr>
      <w:rPr>
        <w:rFonts w:ascii="Courier New" w:hAnsi="Courier New" w:cs="Courier New" w:hint="default"/>
      </w:rPr>
    </w:lvl>
    <w:lvl w:ilvl="8" w:tplc="36CA692C"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821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47154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9305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4804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0F0A"/>
    <w:rsid w:val="00204F92"/>
    <w:rsid w:val="00205FEE"/>
    <w:rsid w:val="002124BA"/>
    <w:rsid w:val="002129C4"/>
    <w:rsid w:val="00214CD7"/>
    <w:rsid w:val="00223803"/>
    <w:rsid w:val="00225EB2"/>
    <w:rsid w:val="00243D95"/>
    <w:rsid w:val="00251062"/>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C71ED"/>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0A47"/>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3C59"/>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C3E16"/>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0DAB"/>
    <w:rsid w:val="009D5D76"/>
    <w:rsid w:val="009D68D0"/>
    <w:rsid w:val="009E14C0"/>
    <w:rsid w:val="009E2D52"/>
    <w:rsid w:val="009E381E"/>
    <w:rsid w:val="009E7A17"/>
    <w:rsid w:val="009F74BE"/>
    <w:rsid w:val="00A03392"/>
    <w:rsid w:val="00A042AD"/>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E7010"/>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069"/>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6362A"/>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AE7010"/>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AE7010"/>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AE7010"/>
    <w:rPr>
      <w:color w:val="0000FF" w:themeColor="hyperlink"/>
      <w:u w:val="single"/>
    </w:rPr>
  </w:style>
  <w:style w:type="paragraph" w:styleId="Pamatteksts">
    <w:name w:val="Body Text"/>
    <w:basedOn w:val="Parasts"/>
    <w:link w:val="PamattekstsRakstz"/>
    <w:uiPriority w:val="99"/>
    <w:semiHidden/>
    <w:unhideWhenUsed/>
    <w:rsid w:val="00AE7010"/>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E7010"/>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AE7010"/>
    <w:rPr>
      <w:rFonts w:ascii="Times New Roman" w:eastAsia="Times New Roman" w:hAnsi="Times New Roman"/>
      <w:sz w:val="24"/>
      <w:szCs w:val="24"/>
      <w:lang w:eastAsia="en-US"/>
    </w:rPr>
  </w:style>
  <w:style w:type="paragraph" w:customStyle="1" w:styleId="naisf">
    <w:name w:val="naisf"/>
    <w:basedOn w:val="Parasts"/>
    <w:uiPriority w:val="99"/>
    <w:semiHidden/>
    <w:rsid w:val="00AE7010"/>
    <w:pPr>
      <w:spacing w:before="75" w:after="75"/>
      <w:ind w:firstLine="375"/>
      <w:jc w:val="both"/>
    </w:pPr>
    <w:rPr>
      <w:lang w:eastAsia="lv-LV"/>
    </w:rPr>
  </w:style>
  <w:style w:type="character" w:customStyle="1" w:styleId="15">
    <w:name w:val="15"/>
    <w:basedOn w:val="Noklusjumarindkopasfonts"/>
    <w:qFormat/>
    <w:rsid w:val="00AE701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2025-09-03T07:00:00Z</dcterms:created>
  <dcterms:modified xsi:type="dcterms:W3CDTF">2025-09-03T07:00:00Z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