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23DF2F2F" w:rsidR="00140EC0" w:rsidRPr="000636B8" w:rsidRDefault="00D64F9B" w:rsidP="00140EC0">
      <w:pPr>
        <w:tabs>
          <w:tab w:val="right" w:pos="9356"/>
        </w:tabs>
        <w:snapToGrid w:val="0"/>
        <w:jc w:val="right"/>
        <w:rPr>
          <w:rFonts w:cs="Tahoma"/>
          <w:bCs/>
          <w:color w:val="262626" w:themeColor="text1" w:themeTint="D9"/>
        </w:rPr>
      </w:pPr>
      <w:r>
        <w:rPr>
          <w:rFonts w:cs="Tahoma"/>
          <w:bCs/>
          <w:noProof/>
          <w:color w:val="262626" w:themeColor="text1" w:themeTint="D9"/>
        </w:rPr>
        <w:t>15</w:t>
      </w:r>
      <w:r w:rsidR="00140EC0">
        <w:rPr>
          <w:rFonts w:cs="Tahoma"/>
          <w:bCs/>
          <w:noProof/>
          <w:color w:val="262626" w:themeColor="text1" w:themeTint="D9"/>
        </w:rPr>
        <w:t>.</w:t>
      </w:r>
      <w:r w:rsidR="00901946">
        <w:rPr>
          <w:rFonts w:cs="Tahoma"/>
          <w:bCs/>
          <w:noProof/>
          <w:color w:val="262626" w:themeColor="text1" w:themeTint="D9"/>
        </w:rPr>
        <w:t>0</w:t>
      </w:r>
      <w:r>
        <w:rPr>
          <w:rFonts w:cs="Tahoma"/>
          <w:bCs/>
          <w:noProof/>
          <w:color w:val="262626" w:themeColor="text1" w:themeTint="D9"/>
        </w:rPr>
        <w:t>9</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916FEA">
        <w:rPr>
          <w:rFonts w:cs="Tahoma"/>
          <w:bCs/>
          <w:noProof/>
        </w:rPr>
        <w:t>1-40/25/194</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265FA087"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1A55DC" w:rsidRPr="001A55DC">
        <w:rPr>
          <w:b/>
          <w:lang w:eastAsia="zh-CN"/>
        </w:rPr>
        <w:t>5686 009 0261, “</w:t>
      </w:r>
      <w:proofErr w:type="spellStart"/>
      <w:r w:rsidR="001A55DC" w:rsidRPr="001A55DC">
        <w:rPr>
          <w:b/>
          <w:lang w:eastAsia="zh-CN"/>
        </w:rPr>
        <w:t>Jaunšvēriņi</w:t>
      </w:r>
      <w:proofErr w:type="spellEnd"/>
      <w:r w:rsidR="001A55DC" w:rsidRPr="001A55DC">
        <w:rPr>
          <w:b/>
          <w:lang w:eastAsia="zh-CN"/>
        </w:rPr>
        <w:t xml:space="preserve">”, Salas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4F9C489E"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1A55DC" w:rsidRPr="001A55DC">
        <w:rPr>
          <w:b/>
          <w:bCs/>
          <w:lang w:eastAsia="zh-CN"/>
        </w:rPr>
        <w:t>5686 009 0261, “</w:t>
      </w:r>
      <w:proofErr w:type="spellStart"/>
      <w:r w:rsidR="001A55DC" w:rsidRPr="001A55DC">
        <w:rPr>
          <w:b/>
          <w:bCs/>
          <w:lang w:eastAsia="zh-CN"/>
        </w:rPr>
        <w:t>Jaunšvēriņi</w:t>
      </w:r>
      <w:proofErr w:type="spellEnd"/>
      <w:r w:rsidR="001A55DC" w:rsidRPr="001A55DC">
        <w:rPr>
          <w:b/>
          <w:bCs/>
          <w:lang w:eastAsia="zh-CN"/>
        </w:rPr>
        <w:t xml:space="preserve">”, Salas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1A55DC">
        <w:rPr>
          <w:rFonts w:cs="Tahoma"/>
          <w:bCs/>
          <w:szCs w:val="22"/>
        </w:rPr>
        <w:t>27</w:t>
      </w:r>
      <w:r w:rsidR="001A55DC" w:rsidRPr="00FE6A8D">
        <w:rPr>
          <w:rFonts w:cs="Tahoma"/>
          <w:bCs/>
          <w:szCs w:val="22"/>
        </w:rPr>
        <w:t>.0</w:t>
      </w:r>
      <w:r w:rsidR="001A55DC">
        <w:rPr>
          <w:rFonts w:cs="Tahoma"/>
          <w:bCs/>
          <w:szCs w:val="22"/>
        </w:rPr>
        <w:t>2</w:t>
      </w:r>
      <w:r w:rsidR="001A55DC" w:rsidRPr="00FE6A8D">
        <w:rPr>
          <w:rFonts w:cs="Tahoma"/>
          <w:bCs/>
          <w:szCs w:val="22"/>
        </w:rPr>
        <w:t>.2025</w:t>
      </w:r>
      <w:r w:rsidR="000267EF" w:rsidRPr="000267EF">
        <w:rPr>
          <w:rFonts w:cs="Tahoma"/>
          <w:bCs/>
          <w:szCs w:val="22"/>
        </w:rPr>
        <w:t xml:space="preserve">. lēmumu </w:t>
      </w:r>
      <w:r w:rsidR="001A55DC" w:rsidRPr="00FE6A8D">
        <w:rPr>
          <w:rFonts w:eastAsia="Lucida Sans Unicode" w:cs="Tahoma"/>
          <w:bCs/>
          <w:lang w:eastAsia="zh-CN"/>
        </w:rPr>
        <w:t>Nr.</w:t>
      </w:r>
      <w:r w:rsidR="001A55DC">
        <w:rPr>
          <w:rFonts w:eastAsia="Lucida Sans Unicode" w:cs="Tahoma"/>
          <w:bCs/>
          <w:lang w:eastAsia="zh-CN"/>
        </w:rPr>
        <w:t>127</w:t>
      </w:r>
      <w:r w:rsidR="001A55DC" w:rsidRPr="00FE6A8D">
        <w:rPr>
          <w:rFonts w:eastAsia="Lucida Sans Unicode" w:cs="Tahoma"/>
          <w:bCs/>
          <w:lang w:eastAsia="zh-CN"/>
        </w:rPr>
        <w:t xml:space="preserve"> “</w:t>
      </w:r>
      <w:r w:rsidR="001A55DC" w:rsidRPr="005E2777">
        <w:rPr>
          <w:rFonts w:eastAsia="Lucida Sans Unicode" w:cs="Tahoma"/>
          <w:bCs/>
          <w:lang w:eastAsia="zh-CN"/>
        </w:rPr>
        <w:t>Par nekustamā īpašuma ierakstīšanu zemesgrāmatā un atsavināšanas procesa uzsākšanu</w:t>
      </w:r>
      <w:r w:rsidR="003B5F6C" w:rsidRPr="003B5F6C">
        <w:rPr>
          <w:rFonts w:eastAsia="Lucida Sans Unicode" w:cs="Tahoma"/>
          <w:bCs/>
          <w:lang w:eastAsia="zh-CN"/>
        </w:rPr>
        <w:t>”</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51CEFDC0"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1A55DC">
        <w:rPr>
          <w:b/>
          <w:bCs/>
        </w:rPr>
        <w:t>7500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1A55DC" w:rsidRPr="005E2777">
        <w:rPr>
          <w:rFonts w:cs="Tahoma"/>
          <w:bCs/>
        </w:rPr>
        <w:t>septiņi tūkstoši pieci simti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3C7440A5"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1A55DC" w:rsidRPr="001A55DC">
        <w:rPr>
          <w:rFonts w:eastAsia="Lucida Sans Unicode"/>
          <w:noProof/>
        </w:rPr>
        <w:t xml:space="preserve">5686 009 0261, “Jaunšvēriņi”, Salas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8907C6" w:rsidRPr="005E2777">
        <w:rPr>
          <w:rFonts w:eastAsia="Lucida Sans Unicode"/>
          <w:noProof/>
        </w:rPr>
        <w:t xml:space="preserve">5686 009 0261 – 1,84 </w:t>
      </w:r>
      <w:r w:rsidRPr="00395BE9">
        <w:rPr>
          <w:rFonts w:eastAsia="Lucida Sans Unicode"/>
          <w:noProof/>
        </w:rPr>
        <w:t>ha platībā.</w:t>
      </w:r>
    </w:p>
    <w:p w14:paraId="47000DA0" w14:textId="59A1C328"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8907C6" w:rsidRPr="001A55DC">
        <w:rPr>
          <w:rFonts w:eastAsia="Lucida Sans Unicode"/>
          <w:noProof/>
        </w:rPr>
        <w:t xml:space="preserve">Salas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8907C6" w:rsidRPr="005E2777">
        <w:rPr>
          <w:rFonts w:eastAsia="Lucida Sans Unicode"/>
          <w:noProof/>
        </w:rPr>
        <w:t>100000945572</w:t>
      </w:r>
      <w:r w:rsidRPr="00395BE9">
        <w:rPr>
          <w:rFonts w:eastAsia="Lucida Sans Unicode"/>
        </w:rPr>
        <w:t>, uz Jēkabpils novada pašvaldības (turpmāk – Pašvaldība) vārda.</w:t>
      </w:r>
    </w:p>
    <w:p w14:paraId="1FFE1309" w14:textId="30DC2CFE" w:rsidR="00DC4AEB" w:rsidRPr="00753490" w:rsidRDefault="008907C6" w:rsidP="00DC4AEB">
      <w:pPr>
        <w:tabs>
          <w:tab w:val="left" w:pos="4704"/>
        </w:tabs>
        <w:ind w:firstLine="709"/>
        <w:jc w:val="both"/>
        <w:rPr>
          <w:rStyle w:val="15"/>
          <w:rFonts w:eastAsiaTheme="majorEastAsia"/>
        </w:rPr>
      </w:pPr>
      <w:r w:rsidRPr="008907C6">
        <w:rPr>
          <w:rFonts w:eastAsia="Lucida Sans Unicode"/>
        </w:rPr>
        <w:t>Pamatojoties uz Jēkabpils novada domes 29.05.2025. sēdē apstiprināto Jēkabpils novada teritorijas plānojumu, lēmums Nr. 354 (prot. Nr. 9, 30. §), saistošajiem noteikumiem Nr. 9 “Jēkabpils novada teritorijas plānojuma teritorijas izmantošanas un apbūves noteikumi un grafiskā daļa” ( spēkā no 05.06.2025.), kas īstenojami no 03.09.2025.</w:t>
      </w:r>
      <w:r w:rsidR="000267EF" w:rsidRPr="000267EF">
        <w:rPr>
          <w:rFonts w:eastAsia="Lucida Sans Unicode"/>
        </w:rPr>
        <w:t xml:space="preserve">, zemes vienība ar kadastra apzīmējumu </w:t>
      </w:r>
      <w:r w:rsidRPr="005E2777">
        <w:rPr>
          <w:rFonts w:eastAsia="Lucida Sans Unicode"/>
          <w:noProof/>
        </w:rPr>
        <w:t xml:space="preserve">5686 009 0261 – 1,84 </w:t>
      </w:r>
      <w:r w:rsidR="000267EF" w:rsidRPr="000267EF">
        <w:rPr>
          <w:rFonts w:eastAsia="Lucida Sans Unicode"/>
        </w:rPr>
        <w:t>ha platībā, atrodas lauksaimniecības teritorijā</w:t>
      </w:r>
      <w:r w:rsidR="00B269E4" w:rsidRPr="00753490">
        <w:rPr>
          <w:rFonts w:eastAsia="Lucida Sans Unicode"/>
          <w:bCs/>
        </w:rPr>
        <w:t>.</w:t>
      </w:r>
    </w:p>
    <w:p w14:paraId="6C67BBCD" w14:textId="59F0BC93"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Lietu tiesības, kas apgrūtina Nekustamo īpašumu:</w:t>
      </w:r>
      <w:r w:rsidR="008907C6">
        <w:rPr>
          <w:lang w:eastAsia="zh-CN"/>
        </w:rPr>
        <w:t xml:space="preserve"> </w:t>
      </w:r>
      <w:r w:rsidR="008907C6" w:rsidRPr="008907C6">
        <w:rPr>
          <w:lang w:eastAsia="zh-CN"/>
        </w:rPr>
        <w:t xml:space="preserve">Nostiprināts ceļa servitūts par labu nekustamajam īpašumam ar kadastra numuru </w:t>
      </w:r>
      <w:r w:rsidR="008907C6">
        <w:rPr>
          <w:lang w:eastAsia="zh-CN"/>
        </w:rPr>
        <w:t>5686 009 0458</w:t>
      </w:r>
      <w:r w:rsidR="00437750">
        <w:rPr>
          <w:lang w:eastAsia="zh-CN"/>
        </w:rPr>
        <w:t>, “</w:t>
      </w:r>
      <w:proofErr w:type="spellStart"/>
      <w:r w:rsidR="008907C6" w:rsidRPr="008907C6">
        <w:rPr>
          <w:lang w:eastAsia="zh-CN"/>
        </w:rPr>
        <w:t>Liellauki</w:t>
      </w:r>
      <w:proofErr w:type="spellEnd"/>
      <w:r w:rsidR="00437750">
        <w:rPr>
          <w:lang w:eastAsia="zh-CN"/>
        </w:rPr>
        <w:t>”</w:t>
      </w:r>
      <w:r w:rsidR="008907C6" w:rsidRPr="008907C6">
        <w:rPr>
          <w:lang w:eastAsia="zh-CN"/>
        </w:rPr>
        <w:t xml:space="preserve">, </w:t>
      </w:r>
      <w:r w:rsidR="008907C6">
        <w:rPr>
          <w:lang w:eastAsia="zh-CN"/>
        </w:rPr>
        <w:t>Salas</w:t>
      </w:r>
      <w:r w:rsidR="008907C6" w:rsidRPr="008907C6">
        <w:rPr>
          <w:lang w:eastAsia="zh-CN"/>
        </w:rPr>
        <w:t xml:space="preserve"> pagasts, </w:t>
      </w:r>
      <w:r w:rsidR="008907C6" w:rsidRPr="008907C6">
        <w:rPr>
          <w:lang w:eastAsia="zh-CN"/>
        </w:rPr>
        <w:lastRenderedPageBreak/>
        <w:t>Jēkabpils novads</w:t>
      </w:r>
      <w:r w:rsidR="003B5F6C">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61B1E4CE"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Pr="006B30A5">
        <w:rPr>
          <w:b/>
          <w:color w:val="000000" w:themeColor="text1"/>
          <w:lang w:eastAsia="zh-CN"/>
        </w:rPr>
        <w:t>0</w:t>
      </w:r>
      <w:r w:rsidR="006B30A5" w:rsidRPr="006B30A5">
        <w:rPr>
          <w:b/>
          <w:color w:val="000000" w:themeColor="text1"/>
          <w:lang w:eastAsia="zh-CN"/>
        </w:rPr>
        <w:t>7</w:t>
      </w:r>
      <w:r w:rsidRPr="006B30A5">
        <w:rPr>
          <w:b/>
          <w:color w:val="000000" w:themeColor="text1"/>
          <w:lang w:eastAsia="zh-CN"/>
        </w:rPr>
        <w:t>.</w:t>
      </w:r>
      <w:r w:rsidR="006B30A5" w:rsidRPr="006B30A5">
        <w:rPr>
          <w:b/>
          <w:color w:val="000000" w:themeColor="text1"/>
          <w:lang w:eastAsia="zh-CN"/>
        </w:rPr>
        <w:t>1</w:t>
      </w:r>
      <w:r w:rsidR="006B30A5">
        <w:rPr>
          <w:b/>
          <w:color w:val="000000" w:themeColor="text1"/>
          <w:lang w:eastAsia="zh-CN"/>
        </w:rPr>
        <w:t>2</w:t>
      </w:r>
      <w:r w:rsidRPr="006B30A5">
        <w:rPr>
          <w:b/>
          <w:color w:val="000000" w:themeColor="text1"/>
          <w:lang w:eastAsia="zh-CN"/>
        </w:rPr>
        <w:t>.202</w:t>
      </w:r>
      <w:bookmarkEnd w:id="1"/>
      <w:r w:rsidRPr="006B30A5">
        <w:rPr>
          <w:b/>
          <w:color w:val="000000" w:themeColor="text1"/>
          <w:lang w:eastAsia="zh-CN"/>
        </w:rPr>
        <w:t>5</w:t>
      </w:r>
      <w:bookmarkEnd w:id="2"/>
      <w:r w:rsidRPr="006B30A5">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173BFC4F"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6B30A5" w:rsidRPr="006B30A5">
        <w:rPr>
          <w:b/>
          <w:color w:val="000000" w:themeColor="text1"/>
          <w:lang w:eastAsia="zh-CN"/>
        </w:rPr>
        <w:t>07.1</w:t>
      </w:r>
      <w:r w:rsidR="006B30A5">
        <w:rPr>
          <w:b/>
          <w:color w:val="000000" w:themeColor="text1"/>
          <w:lang w:eastAsia="zh-CN"/>
        </w:rPr>
        <w:t>2</w:t>
      </w:r>
      <w:r w:rsidR="006B30A5" w:rsidRPr="006B30A5">
        <w:rPr>
          <w:b/>
          <w:color w:val="000000" w:themeColor="text1"/>
          <w:lang w:eastAsia="zh-CN"/>
        </w:rPr>
        <w:t>.2025</w:t>
      </w:r>
      <w:r w:rsidRPr="006B30A5">
        <w:rPr>
          <w:rFonts w:eastAsia="Lucida Sans Unicode"/>
          <w:b/>
          <w:bCs/>
          <w:color w:val="000000" w:themeColor="text1"/>
          <w:lang w:eastAsia="zh-CN" w:bidi="he-IL"/>
        </w:rPr>
        <w:t>. (ieskaitot)</w:t>
      </w:r>
      <w:r w:rsidRPr="006B30A5">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8907C6">
        <w:rPr>
          <w:rFonts w:eastAsia="Lucida Sans Unicode"/>
          <w:b/>
          <w:bCs/>
          <w:color w:val="000000" w:themeColor="text1"/>
          <w:lang w:eastAsia="zh-CN" w:bidi="he-IL"/>
        </w:rPr>
        <w:t>750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8907C6">
        <w:t>septiņi</w:t>
      </w:r>
      <w:r w:rsidR="00E36CF6">
        <w:t xml:space="preserve"> </w:t>
      </w:r>
      <w:r>
        <w:t>simt</w:t>
      </w:r>
      <w:r w:rsidR="000267EF">
        <w:t xml:space="preserve">i </w:t>
      </w:r>
      <w:r w:rsidR="008907C6">
        <w:t>piec</w:t>
      </w:r>
      <w:r w:rsidR="000267EF">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07A0406A"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sidR="008907C6" w:rsidRPr="008907C6">
        <w:rPr>
          <w:b/>
          <w:bCs/>
          <w:color w:val="000000" w:themeColor="text1"/>
          <w:lang w:eastAsia="zh-CN"/>
        </w:rPr>
        <w:t>Jaunšvēriņi</w:t>
      </w:r>
      <w:proofErr w:type="spellEnd"/>
      <w:r w:rsidR="008907C6" w:rsidRPr="008907C6">
        <w:rPr>
          <w:b/>
          <w:bCs/>
          <w:color w:val="000000" w:themeColor="text1"/>
          <w:lang w:eastAsia="zh-CN"/>
        </w:rPr>
        <w:t xml:space="preserve">”, Salas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50EEA148"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6B30A5">
        <w:rPr>
          <w:b/>
          <w:bCs/>
          <w:color w:val="000000" w:themeColor="text1"/>
        </w:rPr>
        <w:t xml:space="preserve">notiek no </w:t>
      </w:r>
      <w:r w:rsidR="006B30A5" w:rsidRPr="006B30A5">
        <w:rPr>
          <w:b/>
          <w:color w:val="000000" w:themeColor="text1"/>
          <w:lang w:eastAsia="zh-CN"/>
        </w:rPr>
        <w:t>17.11.2025</w:t>
      </w:r>
      <w:r w:rsidRPr="006B30A5">
        <w:rPr>
          <w:b/>
          <w:bCs/>
          <w:color w:val="000000" w:themeColor="text1"/>
        </w:rPr>
        <w:t xml:space="preserve">. plkst. 13:00 līdz </w:t>
      </w:r>
      <w:r w:rsidR="006B30A5" w:rsidRPr="006B30A5">
        <w:rPr>
          <w:b/>
          <w:color w:val="000000" w:themeColor="text1"/>
          <w:lang w:eastAsia="zh-CN"/>
        </w:rPr>
        <w:t>07.12.2025</w:t>
      </w:r>
      <w:r w:rsidRPr="006B30A5">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4353B90F" w:rsidR="00140EC0" w:rsidRPr="006B30A5" w:rsidRDefault="00140EC0" w:rsidP="00140EC0">
      <w:pPr>
        <w:pStyle w:val="Sarakstarindkopa"/>
        <w:numPr>
          <w:ilvl w:val="1"/>
          <w:numId w:val="3"/>
        </w:numPr>
        <w:ind w:left="567" w:hanging="567"/>
        <w:contextualSpacing w:val="0"/>
        <w:jc w:val="both"/>
        <w:rPr>
          <w:b/>
          <w:bCs/>
          <w:color w:val="0070C0"/>
        </w:rPr>
      </w:pPr>
      <w:r w:rsidRPr="006B30A5">
        <w:rPr>
          <w:b/>
          <w:bCs/>
          <w:color w:val="000000" w:themeColor="text1"/>
        </w:rPr>
        <w:t>Izsole sākas</w:t>
      </w:r>
      <w:r w:rsidRPr="006B30A5">
        <w:rPr>
          <w:color w:val="000000" w:themeColor="text1"/>
        </w:rPr>
        <w:t xml:space="preserve"> EI vietnē https://izsoles.ta.gov.lv </w:t>
      </w:r>
      <w:r w:rsidR="006B30A5" w:rsidRPr="006B30A5">
        <w:rPr>
          <w:b/>
          <w:color w:val="000000" w:themeColor="text1"/>
          <w:lang w:eastAsia="zh-CN"/>
        </w:rPr>
        <w:t>17.11.2025</w:t>
      </w:r>
      <w:r w:rsidRPr="006B30A5">
        <w:rPr>
          <w:b/>
          <w:bCs/>
          <w:color w:val="000000" w:themeColor="text1"/>
        </w:rPr>
        <w:t xml:space="preserve">. plkst. 13:00 un noslēdzas </w:t>
      </w:r>
      <w:r w:rsidRPr="006B30A5">
        <w:rPr>
          <w:b/>
          <w:color w:val="000000" w:themeColor="text1"/>
          <w:lang w:eastAsia="zh-CN"/>
        </w:rPr>
        <w:t>1</w:t>
      </w:r>
      <w:r w:rsidR="006B30A5" w:rsidRPr="006B30A5">
        <w:rPr>
          <w:b/>
          <w:color w:val="000000" w:themeColor="text1"/>
          <w:lang w:eastAsia="zh-CN"/>
        </w:rPr>
        <w:t>7</w:t>
      </w:r>
      <w:r w:rsidRPr="006B30A5">
        <w:rPr>
          <w:b/>
          <w:color w:val="000000" w:themeColor="text1"/>
          <w:lang w:eastAsia="zh-CN"/>
        </w:rPr>
        <w:t>.</w:t>
      </w:r>
      <w:r w:rsidR="006B30A5" w:rsidRPr="006B30A5">
        <w:rPr>
          <w:b/>
          <w:color w:val="000000" w:themeColor="text1"/>
          <w:lang w:eastAsia="zh-CN"/>
        </w:rPr>
        <w:t>1</w:t>
      </w:r>
      <w:r w:rsidRPr="006B30A5">
        <w:rPr>
          <w:b/>
          <w:color w:val="000000" w:themeColor="text1"/>
          <w:lang w:eastAsia="zh-CN"/>
        </w:rPr>
        <w:t>2.2025</w:t>
      </w:r>
      <w:r w:rsidRPr="006B30A5">
        <w:rPr>
          <w:b/>
          <w:bCs/>
          <w:color w:val="000000" w:themeColor="text1"/>
        </w:rPr>
        <w:t xml:space="preserve">. plkst. 13:00. </w:t>
      </w:r>
    </w:p>
    <w:p w14:paraId="02E608D2" w14:textId="77777777" w:rsidR="00140EC0" w:rsidRPr="006B30A5" w:rsidRDefault="00140EC0" w:rsidP="00140EC0">
      <w:pPr>
        <w:pStyle w:val="Sarakstarindkopa"/>
        <w:numPr>
          <w:ilvl w:val="1"/>
          <w:numId w:val="3"/>
        </w:numPr>
        <w:ind w:left="567" w:hanging="567"/>
        <w:contextualSpacing w:val="0"/>
        <w:jc w:val="both"/>
        <w:rPr>
          <w:color w:val="000000" w:themeColor="text1"/>
        </w:rPr>
      </w:pPr>
      <w:r w:rsidRPr="006B30A5">
        <w:rPr>
          <w:color w:val="000000" w:themeColor="text1"/>
        </w:rPr>
        <w:t xml:space="preserve">Izsolei autorizētie un dalībai izsolē apstiprinātie dalībnieki drīkst izdarīt solījumus visā izsoles norises laikā. </w:t>
      </w:r>
    </w:p>
    <w:p w14:paraId="4DED2021" w14:textId="77777777" w:rsidR="00140EC0" w:rsidRPr="006B30A5" w:rsidRDefault="00140EC0" w:rsidP="00140EC0">
      <w:pPr>
        <w:pStyle w:val="Sarakstarindkopa"/>
        <w:numPr>
          <w:ilvl w:val="1"/>
          <w:numId w:val="3"/>
        </w:numPr>
        <w:ind w:left="567" w:hanging="567"/>
        <w:contextualSpacing w:val="0"/>
        <w:jc w:val="both"/>
        <w:rPr>
          <w:color w:val="000000" w:themeColor="text1"/>
        </w:rPr>
      </w:pPr>
      <w:r w:rsidRPr="006B30A5">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6B30A5">
        <w:rPr>
          <w:color w:val="000000" w:themeColor="text1"/>
        </w:rPr>
        <w:t>Ja pēdējās</w:t>
      </w:r>
      <w:r w:rsidRPr="00305037">
        <w:rPr>
          <w:color w:val="000000" w:themeColor="text1"/>
        </w:rPr>
        <w:t xml:space="preserve">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0C87CF8" w:rsidR="00140EC0" w:rsidRPr="000267EF" w:rsidRDefault="00140EC0" w:rsidP="00140EC0">
      <w:pPr>
        <w:pStyle w:val="Sarakstarindkopa"/>
        <w:numPr>
          <w:ilvl w:val="1"/>
          <w:numId w:val="3"/>
        </w:numPr>
        <w:ind w:left="567" w:hanging="567"/>
        <w:contextualSpacing w:val="0"/>
        <w:jc w:val="both"/>
        <w:rPr>
          <w:b/>
          <w:bCs/>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w:t>
      </w:r>
      <w:r w:rsidRPr="000267EF">
        <w:rPr>
          <w:b/>
          <w:bCs/>
          <w:color w:val="000000" w:themeColor="text1"/>
        </w:rPr>
        <w:t xml:space="preserve">pasta adresi: </w:t>
      </w:r>
      <w:r w:rsidR="000267EF" w:rsidRPr="000267EF">
        <w:rPr>
          <w:b/>
          <w:bCs/>
          <w:color w:val="000000" w:themeColor="text1"/>
        </w:rPr>
        <w:t xml:space="preserve">viktorija.ravina@jekabpils.lv vai </w:t>
      </w:r>
      <w:r w:rsidRPr="000267EF">
        <w:rPr>
          <w:b/>
          <w:bCs/>
          <w:color w:val="000000" w:themeColor="text1"/>
        </w:rPr>
        <w:t xml:space="preserve"> </w:t>
      </w:r>
      <w:r w:rsidR="000267EF" w:rsidRPr="000267EF">
        <w:rPr>
          <w:b/>
          <w:bCs/>
          <w:color w:val="000000" w:themeColor="text1"/>
        </w:rPr>
        <w:t>karina.rudzate@jekabpils.lv</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69EDACD9"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000267EF" w:rsidRPr="009549D0">
          <w:rPr>
            <w:rStyle w:val="Hipersaite"/>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1E55AE54" w14:textId="77777777" w:rsidR="00140EC0" w:rsidRDefault="00140EC0" w:rsidP="00140EC0">
      <w:pPr>
        <w:rPr>
          <w:color w:val="0070C0"/>
        </w:rPr>
      </w:pPr>
    </w:p>
    <w:p w14:paraId="12408AB8" w14:textId="77777777" w:rsidR="00D62D4B" w:rsidRPr="003B5F6C" w:rsidRDefault="00D62D4B" w:rsidP="00D62D4B">
      <w:pPr>
        <w:tabs>
          <w:tab w:val="right" w:pos="9356"/>
        </w:tabs>
      </w:pPr>
      <w:r w:rsidRPr="000267EF">
        <w:t>Jēkabpils novada Attīstības pārvaldes vadītāja</w:t>
      </w:r>
      <w:r w:rsidRPr="003B5F6C">
        <w:tab/>
        <w:t xml:space="preserve">B. </w:t>
      </w:r>
      <w:proofErr w:type="spellStart"/>
      <w:r w:rsidRPr="003B5F6C">
        <w:t>Voltmane</w:t>
      </w:r>
      <w:proofErr w:type="spellEnd"/>
    </w:p>
    <w:p w14:paraId="0E7DB3A6" w14:textId="77777777" w:rsidR="00D62D4B" w:rsidRPr="00E36CF6" w:rsidRDefault="00D62D4B" w:rsidP="00D62D4B">
      <w:pPr>
        <w:jc w:val="center"/>
      </w:pPr>
    </w:p>
    <w:p w14:paraId="60F1D1EB" w14:textId="45288B97" w:rsidR="00140EC0" w:rsidRPr="00D734A9" w:rsidRDefault="00D62D4B" w:rsidP="00D62D4B">
      <w:pPr>
        <w:jc w:val="center"/>
        <w:rPr>
          <w:sz w:val="20"/>
          <w:szCs w:val="20"/>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394F" w14:textId="77777777" w:rsidR="00D27CEF" w:rsidRDefault="00D27CEF">
      <w:r>
        <w:separator/>
      </w:r>
    </w:p>
  </w:endnote>
  <w:endnote w:type="continuationSeparator" w:id="0">
    <w:p w14:paraId="26C78BF7" w14:textId="77777777" w:rsidR="00D27CEF" w:rsidRDefault="00D2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6B30A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6B30A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00000"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6B30A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6B30A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00000"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B7F79" w14:textId="77777777" w:rsidR="00D27CEF" w:rsidRDefault="00D27CEF">
      <w:r>
        <w:separator/>
      </w:r>
    </w:p>
  </w:footnote>
  <w:footnote w:type="continuationSeparator" w:id="0">
    <w:p w14:paraId="42A57010" w14:textId="77777777" w:rsidR="00D27CEF" w:rsidRDefault="00D27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267EF"/>
    <w:rsid w:val="0004016A"/>
    <w:rsid w:val="00050CB0"/>
    <w:rsid w:val="00053C0E"/>
    <w:rsid w:val="00077932"/>
    <w:rsid w:val="0009359C"/>
    <w:rsid w:val="000F04D8"/>
    <w:rsid w:val="001337CE"/>
    <w:rsid w:val="00140EC0"/>
    <w:rsid w:val="001A55DC"/>
    <w:rsid w:val="0020667E"/>
    <w:rsid w:val="002154C5"/>
    <w:rsid w:val="00223921"/>
    <w:rsid w:val="00225976"/>
    <w:rsid w:val="002316FE"/>
    <w:rsid w:val="002E5454"/>
    <w:rsid w:val="002F0A19"/>
    <w:rsid w:val="00333F5B"/>
    <w:rsid w:val="00365264"/>
    <w:rsid w:val="00381C50"/>
    <w:rsid w:val="00391278"/>
    <w:rsid w:val="003B5F6C"/>
    <w:rsid w:val="003C09A4"/>
    <w:rsid w:val="0042109F"/>
    <w:rsid w:val="00437750"/>
    <w:rsid w:val="004A0038"/>
    <w:rsid w:val="004A060B"/>
    <w:rsid w:val="004D1366"/>
    <w:rsid w:val="004D702F"/>
    <w:rsid w:val="0050295D"/>
    <w:rsid w:val="00530E4E"/>
    <w:rsid w:val="00556F49"/>
    <w:rsid w:val="00560EDB"/>
    <w:rsid w:val="00582EA1"/>
    <w:rsid w:val="005D05A1"/>
    <w:rsid w:val="005F69F8"/>
    <w:rsid w:val="00644331"/>
    <w:rsid w:val="00646B71"/>
    <w:rsid w:val="00680DA1"/>
    <w:rsid w:val="006A29F5"/>
    <w:rsid w:val="006B30A5"/>
    <w:rsid w:val="006B69AB"/>
    <w:rsid w:val="00704CD5"/>
    <w:rsid w:val="007427FE"/>
    <w:rsid w:val="007443D3"/>
    <w:rsid w:val="00753490"/>
    <w:rsid w:val="00771A34"/>
    <w:rsid w:val="007E3A49"/>
    <w:rsid w:val="008150D9"/>
    <w:rsid w:val="00880704"/>
    <w:rsid w:val="0088556D"/>
    <w:rsid w:val="008907C6"/>
    <w:rsid w:val="008A50F7"/>
    <w:rsid w:val="00901946"/>
    <w:rsid w:val="00916FEA"/>
    <w:rsid w:val="00917A0A"/>
    <w:rsid w:val="009A0410"/>
    <w:rsid w:val="009A5BAA"/>
    <w:rsid w:val="009C5CF9"/>
    <w:rsid w:val="00A01849"/>
    <w:rsid w:val="00A63DF0"/>
    <w:rsid w:val="00B269E4"/>
    <w:rsid w:val="00B674BD"/>
    <w:rsid w:val="00B92F1C"/>
    <w:rsid w:val="00BB72EB"/>
    <w:rsid w:val="00C06E46"/>
    <w:rsid w:val="00C10CD5"/>
    <w:rsid w:val="00C51FAD"/>
    <w:rsid w:val="00C87CF7"/>
    <w:rsid w:val="00C95CF2"/>
    <w:rsid w:val="00D03083"/>
    <w:rsid w:val="00D1085E"/>
    <w:rsid w:val="00D27CEF"/>
    <w:rsid w:val="00D33BC1"/>
    <w:rsid w:val="00D562C4"/>
    <w:rsid w:val="00D61275"/>
    <w:rsid w:val="00D62D4B"/>
    <w:rsid w:val="00D64F9B"/>
    <w:rsid w:val="00DC4AEB"/>
    <w:rsid w:val="00E23FA5"/>
    <w:rsid w:val="00E36CF6"/>
    <w:rsid w:val="00E64556"/>
    <w:rsid w:val="00E808F6"/>
    <w:rsid w:val="00E8219A"/>
    <w:rsid w:val="00ED1E10"/>
    <w:rsid w:val="00ED7C01"/>
    <w:rsid w:val="00F14676"/>
    <w:rsid w:val="00F1553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026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2771</Words>
  <Characters>15800</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2025-09-16T11:15:00Z</dcterms:created>
  <dcterms:modified xsi:type="dcterms:W3CDTF">2025-09-16T11:15:00Z</dcterms:modified>
</cp:coreProperties>
</file>