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4E" w:rsidRDefault="0004414E" w:rsidP="0004414E">
      <w:pPr>
        <w:pStyle w:val="Heading7"/>
        <w:ind w:right="-285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02131B6" wp14:editId="547CF66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14E" w:rsidRPr="000F2AE0" w:rsidRDefault="0004414E" w:rsidP="0004414E">
      <w:pPr>
        <w:keepNext/>
        <w:widowControl w:val="0"/>
        <w:tabs>
          <w:tab w:val="left" w:pos="360"/>
        </w:tabs>
        <w:suppressAutoHyphens/>
        <w:ind w:right="-285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04414E" w:rsidRDefault="0004414E" w:rsidP="0004414E">
      <w:pPr>
        <w:widowControl w:val="0"/>
        <w:tabs>
          <w:tab w:val="right" w:pos="9000"/>
        </w:tabs>
        <w:suppressAutoHyphens/>
        <w:ind w:right="-285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04414E" w:rsidRDefault="0004414E" w:rsidP="0004414E">
      <w:pPr>
        <w:widowControl w:val="0"/>
        <w:tabs>
          <w:tab w:val="right" w:pos="9000"/>
        </w:tabs>
        <w:suppressAutoHyphens/>
        <w:ind w:right="-285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4414E" w:rsidRDefault="0004414E" w:rsidP="0004414E">
      <w:pPr>
        <w:keepNext/>
        <w:widowControl w:val="0"/>
        <w:pBdr>
          <w:bottom w:val="single" w:sz="12" w:space="0" w:color="auto"/>
        </w:pBdr>
        <w:suppressAutoHyphens/>
        <w:ind w:right="-285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4414E" w:rsidRDefault="0004414E" w:rsidP="0004414E">
      <w:pPr>
        <w:keepNext/>
        <w:widowControl w:val="0"/>
        <w:pBdr>
          <w:bottom w:val="single" w:sz="12" w:space="0" w:color="auto"/>
        </w:pBdr>
        <w:suppressAutoHyphens/>
        <w:ind w:right="-285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4414E" w:rsidRDefault="0004414E" w:rsidP="0004414E">
      <w:pPr>
        <w:pStyle w:val="xl23"/>
        <w:spacing w:before="0" w:after="0"/>
        <w:ind w:right="-285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04414E" w:rsidRDefault="0004414E" w:rsidP="0004414E">
      <w:pPr>
        <w:pStyle w:val="Subtitle"/>
        <w:ind w:right="-285"/>
        <w:rPr>
          <w:u w:val="single"/>
        </w:rPr>
      </w:pPr>
      <w:r>
        <w:rPr>
          <w:u w:val="single"/>
        </w:rPr>
        <w:t xml:space="preserve">LĒMUMS </w:t>
      </w:r>
    </w:p>
    <w:p w:rsidR="0004414E" w:rsidRDefault="0004414E" w:rsidP="0004414E">
      <w:pPr>
        <w:ind w:right="-285"/>
        <w:jc w:val="right"/>
        <w:rPr>
          <w:lang w:val="lv-LV"/>
        </w:rPr>
      </w:pPr>
      <w:r>
        <w:rPr>
          <w:lang w:val="lv-LV"/>
        </w:rPr>
        <w:t xml:space="preserve">2017.gada </w:t>
      </w:r>
      <w:r w:rsidR="00165BDC">
        <w:rPr>
          <w:lang w:val="lv-LV"/>
        </w:rPr>
        <w:t>10.februārī</w:t>
      </w:r>
      <w:r>
        <w:rPr>
          <w:color w:val="000000"/>
          <w:lang w:val="lv-LV"/>
        </w:rPr>
        <w:t xml:space="preserve"> </w:t>
      </w:r>
    </w:p>
    <w:p w:rsidR="0004414E" w:rsidRDefault="0004414E" w:rsidP="0004414E">
      <w:pPr>
        <w:ind w:right="-1054"/>
        <w:rPr>
          <w:lang w:val="lv-LV"/>
        </w:rPr>
      </w:pPr>
    </w:p>
    <w:p w:rsidR="0004414E" w:rsidRDefault="0004414E" w:rsidP="0004414E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4414E" w:rsidTr="004F531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4E" w:rsidRDefault="0004414E" w:rsidP="004F5316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4E" w:rsidRDefault="0004414E" w:rsidP="004F5316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4414E" w:rsidRPr="00DE6D5B" w:rsidTr="004F531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4E" w:rsidRPr="00DE6D5B" w:rsidRDefault="0004414E" w:rsidP="004F5316">
            <w:pPr>
              <w:rPr>
                <w:lang w:val="lv-LV"/>
              </w:rPr>
            </w:pPr>
            <w:r w:rsidRPr="00DE6D5B"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4E" w:rsidRPr="00DE6D5B" w:rsidRDefault="0004414E" w:rsidP="004F5316">
            <w:pPr>
              <w:ind w:right="47" w:firstLine="7"/>
              <w:jc w:val="both"/>
              <w:rPr>
                <w:lang w:val="lv-LV"/>
              </w:rPr>
            </w:pPr>
            <w:r w:rsidRPr="00DE6D5B">
              <w:rPr>
                <w:bCs/>
                <w:color w:val="000000"/>
                <w:lang w:val="lv-LV"/>
              </w:rPr>
              <w:t xml:space="preserve">Jēkabpils pilsētas domes 2016.gada 2.jūnija sēdes lēmums Nr.163 (protokols Nr.15, 8.§) </w:t>
            </w:r>
            <w:r w:rsidRPr="00DE6D5B">
              <w:rPr>
                <w:color w:val="000000"/>
                <w:lang w:val="lv-LV" w:eastAsia="lv-LV"/>
              </w:rPr>
              <w:t>un 2016.gada 1.decembra sēdes lēmums Nr.378 (protokols Nr.32., 8.§)</w:t>
            </w:r>
            <w:r w:rsidRPr="00DE6D5B">
              <w:rPr>
                <w:bCs/>
                <w:color w:val="000000" w:themeColor="text1"/>
                <w:lang w:val="lv-LV"/>
              </w:rPr>
              <w:t xml:space="preserve"> </w:t>
            </w:r>
          </w:p>
        </w:tc>
      </w:tr>
      <w:tr w:rsidR="0004414E" w:rsidRPr="00DE6D5B" w:rsidTr="004F531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4E" w:rsidRPr="00DE6D5B" w:rsidRDefault="0004414E" w:rsidP="004F5316">
            <w:pPr>
              <w:rPr>
                <w:lang w:val="lv-LV"/>
              </w:rPr>
            </w:pPr>
            <w:r w:rsidRPr="00DE6D5B"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4E" w:rsidRPr="00DE6D5B" w:rsidRDefault="00165BDC" w:rsidP="004F5316">
            <w:pPr>
              <w:rPr>
                <w:lang w:val="lv-LV"/>
              </w:rPr>
            </w:pPr>
            <w:r w:rsidRPr="00DE6D5B">
              <w:rPr>
                <w:szCs w:val="20"/>
                <w:lang w:val="lv-LV"/>
              </w:rPr>
              <w:t>Jēkabpils pilsētas pašvaldības un tās iestāžu autotransporta OCTA un KASKO apdrošināšana</w:t>
            </w:r>
          </w:p>
        </w:tc>
      </w:tr>
      <w:tr w:rsidR="0004414E" w:rsidRPr="00DE6D5B" w:rsidTr="004F531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4E" w:rsidRPr="00DE6D5B" w:rsidRDefault="0004414E" w:rsidP="004F5316">
            <w:pPr>
              <w:rPr>
                <w:lang w:val="lv-LV"/>
              </w:rPr>
            </w:pPr>
            <w:r w:rsidRPr="00DE6D5B"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4E" w:rsidRPr="00DE6D5B" w:rsidRDefault="0004414E" w:rsidP="00165BDC">
            <w:pPr>
              <w:rPr>
                <w:lang w:val="lv-LV"/>
              </w:rPr>
            </w:pPr>
            <w:r w:rsidRPr="00DE6D5B">
              <w:rPr>
                <w:lang w:val="lv-LV"/>
              </w:rPr>
              <w:t>JPP 2017/0</w:t>
            </w:r>
            <w:r w:rsidR="00165BDC" w:rsidRPr="00DE6D5B">
              <w:rPr>
                <w:lang w:val="lv-LV"/>
              </w:rPr>
              <w:t>5</w:t>
            </w:r>
          </w:p>
        </w:tc>
      </w:tr>
      <w:tr w:rsidR="0004414E" w:rsidRPr="00DE6D5B" w:rsidTr="004F531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4E" w:rsidRPr="00DE6D5B" w:rsidRDefault="0004414E" w:rsidP="004F5316">
            <w:pPr>
              <w:rPr>
                <w:lang w:val="lv-LV"/>
              </w:rPr>
            </w:pPr>
            <w:r w:rsidRPr="00DE6D5B"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4E" w:rsidRPr="00DE6D5B" w:rsidRDefault="0004414E" w:rsidP="004F5316">
            <w:pPr>
              <w:rPr>
                <w:lang w:val="lv-LV"/>
              </w:rPr>
            </w:pPr>
            <w:r w:rsidRPr="00DE6D5B">
              <w:rPr>
                <w:lang w:val="lv-LV"/>
              </w:rPr>
              <w:t xml:space="preserve">Publisko iepirkumu likuma 8².pants </w:t>
            </w:r>
          </w:p>
        </w:tc>
      </w:tr>
      <w:tr w:rsidR="0004414E" w:rsidRPr="00DE6D5B" w:rsidTr="004F531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4E" w:rsidRPr="00DE6D5B" w:rsidRDefault="0004414E" w:rsidP="004F5316">
            <w:pPr>
              <w:rPr>
                <w:lang w:val="lv-LV"/>
              </w:rPr>
            </w:pPr>
            <w:r w:rsidRPr="00DE6D5B"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4E" w:rsidRPr="00DE6D5B" w:rsidRDefault="0004414E" w:rsidP="004F5316">
            <w:pPr>
              <w:rPr>
                <w:lang w:val="lv-LV"/>
              </w:rPr>
            </w:pPr>
          </w:p>
          <w:p w:rsidR="0004414E" w:rsidRPr="00DE6D5B" w:rsidRDefault="00165BDC" w:rsidP="004F5316">
            <w:pPr>
              <w:rPr>
                <w:lang w:val="lv-LV"/>
              </w:rPr>
            </w:pPr>
            <w:r w:rsidRPr="00DE6D5B">
              <w:rPr>
                <w:lang w:val="lv-LV"/>
              </w:rPr>
              <w:t>10.02</w:t>
            </w:r>
            <w:r w:rsidR="0004414E" w:rsidRPr="00DE6D5B">
              <w:rPr>
                <w:lang w:val="lv-LV"/>
              </w:rPr>
              <w:t xml:space="preserve">.2017. </w:t>
            </w:r>
          </w:p>
        </w:tc>
      </w:tr>
    </w:tbl>
    <w:p w:rsidR="003441ED" w:rsidRPr="00DE6D5B" w:rsidRDefault="003441ED">
      <w:pPr>
        <w:rPr>
          <w:lang w:val="lv-LV"/>
        </w:rPr>
      </w:pPr>
    </w:p>
    <w:p w:rsidR="0004414E" w:rsidRPr="00DE6D5B" w:rsidRDefault="0004414E" w:rsidP="0004414E">
      <w:pPr>
        <w:pStyle w:val="Heading1"/>
      </w:pPr>
      <w:r w:rsidRPr="00DE6D5B"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  <w:gridCol w:w="4140"/>
      </w:tblGrid>
      <w:tr w:rsidR="0004414E" w:rsidRPr="00DE6D5B" w:rsidTr="004F5316">
        <w:tc>
          <w:tcPr>
            <w:tcW w:w="1800" w:type="dxa"/>
          </w:tcPr>
          <w:p w:rsidR="0004414E" w:rsidRPr="00DE6D5B" w:rsidRDefault="0004414E" w:rsidP="004F5316">
            <w:pPr>
              <w:rPr>
                <w:lang w:val="lv-LV"/>
              </w:rPr>
            </w:pPr>
            <w:r w:rsidRPr="00DE6D5B">
              <w:rPr>
                <w:b/>
                <w:bCs/>
                <w:lang w:val="lv-LV"/>
              </w:rPr>
              <w:t xml:space="preserve"> </w:t>
            </w:r>
            <w:r w:rsidRPr="00DE6D5B">
              <w:rPr>
                <w:lang w:val="lv-LV"/>
              </w:rPr>
              <w:t xml:space="preserve"> Pretendenti, </w:t>
            </w:r>
          </w:p>
          <w:p w:rsidR="0004414E" w:rsidRPr="00DE6D5B" w:rsidRDefault="0004414E" w:rsidP="004F5316">
            <w:pPr>
              <w:rPr>
                <w:lang w:val="lv-LV"/>
              </w:rPr>
            </w:pPr>
            <w:r w:rsidRPr="00DE6D5B">
              <w:rPr>
                <w:lang w:val="lv-LV"/>
              </w:rPr>
              <w:t xml:space="preserve">  kas iesniedza </w:t>
            </w:r>
          </w:p>
          <w:p w:rsidR="0004414E" w:rsidRPr="00DE6D5B" w:rsidRDefault="0004414E" w:rsidP="004F5316">
            <w:pPr>
              <w:rPr>
                <w:lang w:val="lv-LV"/>
              </w:rPr>
            </w:pPr>
            <w:r w:rsidRPr="00DE6D5B">
              <w:rPr>
                <w:lang w:val="lv-LV"/>
              </w:rPr>
              <w:t xml:space="preserve">  piedāvājumus</w:t>
            </w:r>
          </w:p>
          <w:p w:rsidR="0004414E" w:rsidRPr="00DE6D5B" w:rsidRDefault="0004414E" w:rsidP="004F5316">
            <w:pPr>
              <w:rPr>
                <w:lang w:val="lv-LV"/>
              </w:rPr>
            </w:pPr>
            <w:r w:rsidRPr="00DE6D5B">
              <w:rPr>
                <w:lang w:val="lv-LV"/>
              </w:rPr>
              <w:t xml:space="preserve">  un piedāvātās</w:t>
            </w:r>
          </w:p>
          <w:p w:rsidR="0004414E" w:rsidRPr="00DE6D5B" w:rsidRDefault="0004414E" w:rsidP="004F5316">
            <w:pPr>
              <w:rPr>
                <w:lang w:val="lv-LV"/>
              </w:rPr>
            </w:pPr>
            <w:r w:rsidRPr="00DE6D5B">
              <w:rPr>
                <w:lang w:val="lv-LV"/>
              </w:rPr>
              <w:t xml:space="preserve">  līgumcenas </w:t>
            </w:r>
          </w:p>
          <w:p w:rsidR="0004414E" w:rsidRPr="00DE6D5B" w:rsidRDefault="0004414E" w:rsidP="004F5316">
            <w:pPr>
              <w:rPr>
                <w:lang w:val="lv-LV"/>
              </w:rPr>
            </w:pPr>
            <w:r w:rsidRPr="00DE6D5B">
              <w:rPr>
                <w:lang w:val="lv-LV"/>
              </w:rPr>
              <w:t xml:space="preserve"> 12 mēnešiem</w:t>
            </w:r>
          </w:p>
          <w:p w:rsidR="0004414E" w:rsidRPr="00DE6D5B" w:rsidRDefault="0004414E" w:rsidP="004F5316">
            <w:pPr>
              <w:rPr>
                <w:lang w:val="lv-LV"/>
              </w:rPr>
            </w:pPr>
            <w:r w:rsidRPr="00DE6D5B">
              <w:rPr>
                <w:lang w:val="lv-LV"/>
              </w:rPr>
              <w:t xml:space="preserve">  (nav PVN</w:t>
            </w:r>
          </w:p>
          <w:p w:rsidR="0004414E" w:rsidRPr="00DE6D5B" w:rsidRDefault="0004414E" w:rsidP="004F5316">
            <w:pPr>
              <w:rPr>
                <w:lang w:val="lv-LV"/>
              </w:rPr>
            </w:pPr>
            <w:r w:rsidRPr="00DE6D5B">
              <w:rPr>
                <w:lang w:val="lv-LV"/>
              </w:rPr>
              <w:t xml:space="preserve">  maksātājs)</w:t>
            </w:r>
          </w:p>
        </w:tc>
        <w:tc>
          <w:tcPr>
            <w:tcW w:w="3780" w:type="dxa"/>
          </w:tcPr>
          <w:p w:rsidR="0004414E" w:rsidRPr="00DE6D5B" w:rsidRDefault="0004414E" w:rsidP="004F5316">
            <w:pPr>
              <w:rPr>
                <w:lang w:val="lv-LV"/>
              </w:rPr>
            </w:pPr>
            <w:r w:rsidRPr="00DE6D5B">
              <w:rPr>
                <w:lang w:val="lv-LV"/>
              </w:rPr>
              <w:t xml:space="preserve">1) </w:t>
            </w:r>
            <w:r w:rsidR="00636BFF" w:rsidRPr="00DE6D5B">
              <w:rPr>
                <w:lang w:val="lv-LV"/>
              </w:rPr>
              <w:t>“</w:t>
            </w:r>
            <w:proofErr w:type="spellStart"/>
            <w:r w:rsidR="00636BFF" w:rsidRPr="00DE6D5B">
              <w:rPr>
                <w:lang w:val="lv-LV"/>
              </w:rPr>
              <w:t>Compensa</w:t>
            </w:r>
            <w:proofErr w:type="spellEnd"/>
            <w:r w:rsidR="00636BFF" w:rsidRPr="00DE6D5B">
              <w:rPr>
                <w:lang w:val="lv-LV"/>
              </w:rPr>
              <w:t xml:space="preserve"> </w:t>
            </w:r>
            <w:proofErr w:type="spellStart"/>
            <w:r w:rsidR="00636BFF" w:rsidRPr="00DE6D5B">
              <w:rPr>
                <w:lang w:val="lv-LV"/>
              </w:rPr>
              <w:t>Vienna</w:t>
            </w:r>
            <w:proofErr w:type="spellEnd"/>
            <w:r w:rsidR="00636BFF" w:rsidRPr="00DE6D5B">
              <w:rPr>
                <w:lang w:val="lv-LV"/>
              </w:rPr>
              <w:t xml:space="preserve"> Insurance </w:t>
            </w:r>
            <w:proofErr w:type="spellStart"/>
            <w:r w:rsidR="00636BFF" w:rsidRPr="00DE6D5B">
              <w:rPr>
                <w:lang w:val="lv-LV"/>
              </w:rPr>
              <w:t>Group</w:t>
            </w:r>
            <w:proofErr w:type="spellEnd"/>
            <w:r w:rsidR="00636BFF" w:rsidRPr="00DE6D5B">
              <w:rPr>
                <w:lang w:val="lv-LV"/>
              </w:rPr>
              <w:t>” UADB</w:t>
            </w:r>
            <w:r w:rsidRPr="00DE6D5B">
              <w:rPr>
                <w:lang w:val="lv-LV"/>
              </w:rPr>
              <w:t xml:space="preserve"> Latvijas filiāle</w:t>
            </w:r>
          </w:p>
          <w:p w:rsidR="0004414E" w:rsidRPr="00DE6D5B" w:rsidRDefault="0004414E" w:rsidP="004F5316">
            <w:pPr>
              <w:rPr>
                <w:color w:val="000000"/>
                <w:lang w:val="lv-LV"/>
              </w:rPr>
            </w:pPr>
            <w:r w:rsidRPr="00DE6D5B">
              <w:rPr>
                <w:color w:val="000000"/>
                <w:lang w:val="lv-LV"/>
              </w:rPr>
              <w:t xml:space="preserve">2) </w:t>
            </w:r>
            <w:r w:rsidRPr="00DE6D5B">
              <w:rPr>
                <w:bCs/>
                <w:color w:val="000000"/>
                <w:lang w:val="lv-LV"/>
              </w:rPr>
              <w:t>A</w:t>
            </w:r>
            <w:r w:rsidR="00636BFF" w:rsidRPr="00DE6D5B">
              <w:rPr>
                <w:bCs/>
                <w:color w:val="000000"/>
                <w:lang w:val="lv-LV"/>
              </w:rPr>
              <w:t>DB</w:t>
            </w:r>
            <w:r w:rsidRPr="00DE6D5B">
              <w:rPr>
                <w:bCs/>
                <w:color w:val="000000"/>
                <w:lang w:val="lv-LV"/>
              </w:rPr>
              <w:t xml:space="preserve"> “GJENSIDIGE” </w:t>
            </w:r>
            <w:r w:rsidR="00636BFF" w:rsidRPr="00DE6D5B">
              <w:rPr>
                <w:bCs/>
                <w:color w:val="000000"/>
                <w:lang w:val="lv-LV"/>
              </w:rPr>
              <w:t xml:space="preserve">Latvijas filiāle </w:t>
            </w:r>
            <w:r w:rsidRPr="00DE6D5B">
              <w:rPr>
                <w:bCs/>
                <w:color w:val="000000"/>
                <w:lang w:val="lv-LV"/>
              </w:rPr>
              <w:t xml:space="preserve">Jēkabpils </w:t>
            </w:r>
            <w:r w:rsidR="00636BFF" w:rsidRPr="00DE6D5B">
              <w:rPr>
                <w:bCs/>
                <w:color w:val="000000"/>
                <w:lang w:val="lv-LV"/>
              </w:rPr>
              <w:t>pārstāvniecība</w:t>
            </w:r>
          </w:p>
          <w:p w:rsidR="0004414E" w:rsidRPr="00DE6D5B" w:rsidRDefault="0004414E" w:rsidP="004F5316">
            <w:pPr>
              <w:rPr>
                <w:b/>
                <w:bCs/>
                <w:color w:val="000000"/>
                <w:lang w:val="lv-LV"/>
              </w:rPr>
            </w:pPr>
            <w:r w:rsidRPr="00DE6D5B">
              <w:rPr>
                <w:color w:val="000000"/>
                <w:lang w:val="lv-LV"/>
              </w:rPr>
              <w:t>3)</w:t>
            </w:r>
            <w:r w:rsidRPr="00DE6D5B">
              <w:rPr>
                <w:b/>
                <w:bCs/>
                <w:color w:val="000000"/>
                <w:lang w:val="lv-LV"/>
              </w:rPr>
              <w:t xml:space="preserve"> </w:t>
            </w:r>
            <w:r w:rsidR="00B54D1B" w:rsidRPr="00DE6D5B">
              <w:rPr>
                <w:lang w:val="lv-LV"/>
              </w:rPr>
              <w:t xml:space="preserve">AAS “BTA </w:t>
            </w:r>
            <w:proofErr w:type="spellStart"/>
            <w:r w:rsidR="00B54D1B" w:rsidRPr="00DE6D5B">
              <w:rPr>
                <w:lang w:val="lv-LV"/>
              </w:rPr>
              <w:t>Baltic</w:t>
            </w:r>
            <w:proofErr w:type="spellEnd"/>
            <w:r w:rsidR="00B54D1B" w:rsidRPr="00DE6D5B">
              <w:rPr>
                <w:lang w:val="lv-LV"/>
              </w:rPr>
              <w:t xml:space="preserve"> Insurance </w:t>
            </w:r>
            <w:proofErr w:type="spellStart"/>
            <w:r w:rsidR="00B54D1B" w:rsidRPr="00DE6D5B">
              <w:rPr>
                <w:lang w:val="lv-LV"/>
              </w:rPr>
              <w:t>Company</w:t>
            </w:r>
            <w:proofErr w:type="spellEnd"/>
            <w:r w:rsidR="00B54D1B" w:rsidRPr="00DE6D5B">
              <w:rPr>
                <w:lang w:val="lv-LV"/>
              </w:rPr>
              <w:t>” Klientu darījumu centrs “Jēkabpils”</w:t>
            </w:r>
          </w:p>
          <w:p w:rsidR="0004414E" w:rsidRPr="00DE6D5B" w:rsidRDefault="0004414E" w:rsidP="00B54D1B">
            <w:pPr>
              <w:rPr>
                <w:lang w:val="lv-LV"/>
              </w:rPr>
            </w:pPr>
            <w:r w:rsidRPr="00DE6D5B">
              <w:rPr>
                <w:color w:val="000000"/>
                <w:lang w:val="lv-LV"/>
              </w:rPr>
              <w:t xml:space="preserve">4) </w:t>
            </w:r>
            <w:r w:rsidR="00B54D1B" w:rsidRPr="00DE6D5B">
              <w:rPr>
                <w:lang w:val="lv-LV"/>
              </w:rPr>
              <w:t>AAS “BALTA” filiāle “Jēkabpils nodaļa”</w:t>
            </w:r>
          </w:p>
        </w:tc>
        <w:tc>
          <w:tcPr>
            <w:tcW w:w="4140" w:type="dxa"/>
          </w:tcPr>
          <w:p w:rsidR="0004414E" w:rsidRPr="00DE6D5B" w:rsidRDefault="0004414E" w:rsidP="004F5316">
            <w:pPr>
              <w:ind w:left="-92"/>
              <w:rPr>
                <w:lang w:val="lv-LV"/>
              </w:rPr>
            </w:pPr>
            <w:r w:rsidRPr="00DE6D5B">
              <w:rPr>
                <w:lang w:val="lv-LV"/>
              </w:rPr>
              <w:t xml:space="preserve">1) OCTA apdrošināšana – </w:t>
            </w:r>
            <w:r w:rsidR="00B54D1B" w:rsidRPr="00DE6D5B">
              <w:rPr>
                <w:lang w:val="lv-LV"/>
              </w:rPr>
              <w:t>2 195,00</w:t>
            </w:r>
            <w:r w:rsidRPr="00DE6D5B">
              <w:rPr>
                <w:lang w:val="lv-LV"/>
              </w:rPr>
              <w:t xml:space="preserve"> EUR</w:t>
            </w:r>
          </w:p>
          <w:p w:rsidR="0004414E" w:rsidRPr="00DE6D5B" w:rsidRDefault="0004414E" w:rsidP="004F5316">
            <w:pPr>
              <w:ind w:left="-92"/>
              <w:rPr>
                <w:lang w:val="lv-LV"/>
              </w:rPr>
            </w:pPr>
            <w:r w:rsidRPr="00DE6D5B">
              <w:rPr>
                <w:lang w:val="lv-LV"/>
              </w:rPr>
              <w:t xml:space="preserve">  KASKO apdrošināšana – </w:t>
            </w:r>
            <w:r w:rsidR="00B54D1B" w:rsidRPr="00DE6D5B">
              <w:rPr>
                <w:lang w:val="lv-LV"/>
              </w:rPr>
              <w:t>7 586,00</w:t>
            </w:r>
            <w:r w:rsidRPr="00DE6D5B">
              <w:rPr>
                <w:lang w:val="lv-LV"/>
              </w:rPr>
              <w:t xml:space="preserve"> EUR</w:t>
            </w:r>
          </w:p>
          <w:p w:rsidR="0004414E" w:rsidRPr="00DE6D5B" w:rsidRDefault="0004414E" w:rsidP="004F5316">
            <w:pPr>
              <w:ind w:hanging="92"/>
              <w:rPr>
                <w:lang w:val="lv-LV"/>
              </w:rPr>
            </w:pPr>
            <w:r w:rsidRPr="00DE6D5B">
              <w:rPr>
                <w:lang w:val="lv-LV"/>
              </w:rPr>
              <w:t xml:space="preserve">2) OCTA apdrošināšana – </w:t>
            </w:r>
            <w:r w:rsidR="00B54D1B" w:rsidRPr="00DE6D5B">
              <w:rPr>
                <w:lang w:val="lv-LV"/>
              </w:rPr>
              <w:t>1 789,00</w:t>
            </w:r>
            <w:r w:rsidRPr="00DE6D5B">
              <w:rPr>
                <w:lang w:val="lv-LV"/>
              </w:rPr>
              <w:t xml:space="preserve"> EUR</w:t>
            </w:r>
          </w:p>
          <w:p w:rsidR="0004414E" w:rsidRPr="00DE6D5B" w:rsidRDefault="0004414E" w:rsidP="004F5316">
            <w:pPr>
              <w:ind w:hanging="92"/>
              <w:rPr>
                <w:lang w:val="lv-LV"/>
              </w:rPr>
            </w:pPr>
            <w:r w:rsidRPr="00DE6D5B">
              <w:rPr>
                <w:lang w:val="lv-LV"/>
              </w:rPr>
              <w:t xml:space="preserve">  KASKO apdrošināšana – </w:t>
            </w:r>
            <w:r w:rsidR="00B54D1B" w:rsidRPr="00DE6D5B">
              <w:rPr>
                <w:lang w:val="lv-LV"/>
              </w:rPr>
              <w:t>4 647</w:t>
            </w:r>
            <w:r w:rsidRPr="00DE6D5B">
              <w:rPr>
                <w:lang w:val="lv-LV"/>
              </w:rPr>
              <w:t>,00 EUR</w:t>
            </w:r>
          </w:p>
          <w:p w:rsidR="0004414E" w:rsidRPr="00DE6D5B" w:rsidRDefault="0004414E" w:rsidP="004F5316">
            <w:pPr>
              <w:ind w:hanging="92"/>
              <w:rPr>
                <w:lang w:val="lv-LV"/>
              </w:rPr>
            </w:pPr>
            <w:r w:rsidRPr="00DE6D5B">
              <w:rPr>
                <w:lang w:val="lv-LV"/>
              </w:rPr>
              <w:t>3) OCTA apdrošināšana – 1</w:t>
            </w:r>
            <w:r w:rsidR="00B54D1B" w:rsidRPr="00DE6D5B">
              <w:rPr>
                <w:lang w:val="lv-LV"/>
              </w:rPr>
              <w:t> 385,00</w:t>
            </w:r>
            <w:r w:rsidRPr="00DE6D5B">
              <w:rPr>
                <w:lang w:val="lv-LV"/>
              </w:rPr>
              <w:t xml:space="preserve"> EUR</w:t>
            </w:r>
          </w:p>
          <w:p w:rsidR="0004414E" w:rsidRPr="00DE6D5B" w:rsidRDefault="0004414E" w:rsidP="004F5316">
            <w:pPr>
              <w:ind w:hanging="92"/>
              <w:rPr>
                <w:lang w:val="lv-LV"/>
              </w:rPr>
            </w:pPr>
            <w:r w:rsidRPr="00DE6D5B">
              <w:rPr>
                <w:lang w:val="lv-LV"/>
              </w:rPr>
              <w:t xml:space="preserve">  KASKO apdrošināšana – </w:t>
            </w:r>
            <w:r w:rsidR="00B54D1B" w:rsidRPr="00DE6D5B">
              <w:rPr>
                <w:lang w:val="lv-LV"/>
              </w:rPr>
              <w:t>5 669,00</w:t>
            </w:r>
            <w:r w:rsidRPr="00DE6D5B">
              <w:rPr>
                <w:lang w:val="lv-LV"/>
              </w:rPr>
              <w:t xml:space="preserve"> EUR</w:t>
            </w:r>
          </w:p>
          <w:p w:rsidR="00B54D1B" w:rsidRPr="00DE6D5B" w:rsidRDefault="00B54D1B" w:rsidP="004F5316">
            <w:pPr>
              <w:ind w:hanging="92"/>
              <w:rPr>
                <w:lang w:val="lv-LV"/>
              </w:rPr>
            </w:pPr>
          </w:p>
          <w:p w:rsidR="0004414E" w:rsidRPr="00DE6D5B" w:rsidRDefault="0004414E" w:rsidP="004F5316">
            <w:pPr>
              <w:ind w:hanging="92"/>
              <w:rPr>
                <w:lang w:val="lv-LV"/>
              </w:rPr>
            </w:pPr>
            <w:r w:rsidRPr="00DE6D5B">
              <w:rPr>
                <w:lang w:val="lv-LV"/>
              </w:rPr>
              <w:t>4) OCTA apdrošināšana – 1</w:t>
            </w:r>
            <w:r w:rsidR="00B54D1B" w:rsidRPr="00DE6D5B">
              <w:rPr>
                <w:lang w:val="lv-LV"/>
              </w:rPr>
              <w:t> 787,02</w:t>
            </w:r>
            <w:r w:rsidRPr="00DE6D5B">
              <w:rPr>
                <w:lang w:val="lv-LV"/>
              </w:rPr>
              <w:t xml:space="preserve"> EUR</w:t>
            </w:r>
          </w:p>
          <w:p w:rsidR="0004414E" w:rsidRPr="00DE6D5B" w:rsidRDefault="0004414E" w:rsidP="00B54D1B">
            <w:pPr>
              <w:ind w:hanging="92"/>
              <w:rPr>
                <w:lang w:val="lv-LV"/>
              </w:rPr>
            </w:pPr>
            <w:r w:rsidRPr="00DE6D5B">
              <w:rPr>
                <w:lang w:val="lv-LV"/>
              </w:rPr>
              <w:t xml:space="preserve">  KASKO apdrošināšana – 4</w:t>
            </w:r>
            <w:r w:rsidR="00B54D1B" w:rsidRPr="00DE6D5B">
              <w:rPr>
                <w:lang w:val="lv-LV"/>
              </w:rPr>
              <w:t> 680,23</w:t>
            </w:r>
            <w:r w:rsidRPr="00DE6D5B">
              <w:rPr>
                <w:lang w:val="lv-LV"/>
              </w:rPr>
              <w:t xml:space="preserve"> EUR</w:t>
            </w:r>
          </w:p>
        </w:tc>
      </w:tr>
      <w:tr w:rsidR="0004414E" w:rsidRPr="00DE6D5B" w:rsidTr="004F5316">
        <w:tc>
          <w:tcPr>
            <w:tcW w:w="1800" w:type="dxa"/>
          </w:tcPr>
          <w:p w:rsidR="0004414E" w:rsidRPr="00DE6D5B" w:rsidRDefault="0004414E" w:rsidP="004F5316">
            <w:pPr>
              <w:ind w:right="-1054"/>
              <w:rPr>
                <w:lang w:val="lv-LV"/>
              </w:rPr>
            </w:pPr>
            <w:r w:rsidRPr="00DE6D5B">
              <w:rPr>
                <w:lang w:val="lv-LV"/>
              </w:rPr>
              <w:t xml:space="preserve">Noraidītie </w:t>
            </w:r>
          </w:p>
          <w:p w:rsidR="0004414E" w:rsidRPr="00DE6D5B" w:rsidRDefault="0004414E" w:rsidP="004F5316">
            <w:pPr>
              <w:ind w:right="-1054"/>
              <w:rPr>
                <w:lang w:val="lv-LV"/>
              </w:rPr>
            </w:pPr>
            <w:r w:rsidRPr="00DE6D5B">
              <w:rPr>
                <w:lang w:val="lv-LV"/>
              </w:rPr>
              <w:t>pretendenti un</w:t>
            </w:r>
          </w:p>
          <w:p w:rsidR="0004414E" w:rsidRPr="00DE6D5B" w:rsidRDefault="0004414E" w:rsidP="004F5316">
            <w:pPr>
              <w:ind w:right="-1054"/>
              <w:rPr>
                <w:lang w:val="lv-LV"/>
              </w:rPr>
            </w:pPr>
            <w:r w:rsidRPr="00DE6D5B">
              <w:rPr>
                <w:lang w:val="lv-LV"/>
              </w:rPr>
              <w:t xml:space="preserve">noraidīšanas </w:t>
            </w:r>
          </w:p>
          <w:p w:rsidR="0004414E" w:rsidRPr="00DE6D5B" w:rsidRDefault="0004414E" w:rsidP="004F5316">
            <w:pPr>
              <w:ind w:right="-1054"/>
              <w:rPr>
                <w:b/>
                <w:bCs/>
                <w:lang w:val="lv-LV"/>
              </w:rPr>
            </w:pPr>
            <w:r w:rsidRPr="00DE6D5B">
              <w:rPr>
                <w:lang w:val="lv-LV"/>
              </w:rPr>
              <w:t>iemesli</w:t>
            </w:r>
          </w:p>
        </w:tc>
        <w:tc>
          <w:tcPr>
            <w:tcW w:w="7920" w:type="dxa"/>
            <w:gridSpan w:val="2"/>
          </w:tcPr>
          <w:p w:rsidR="0004414E" w:rsidRPr="00DE6D5B" w:rsidRDefault="0004414E" w:rsidP="00DE6D5B">
            <w:pPr>
              <w:jc w:val="both"/>
              <w:rPr>
                <w:lang w:val="lv-LV"/>
              </w:rPr>
            </w:pPr>
            <w:r w:rsidRPr="00DE6D5B">
              <w:rPr>
                <w:lang w:val="lv-LV"/>
              </w:rPr>
              <w:t xml:space="preserve">1) </w:t>
            </w:r>
            <w:r w:rsidR="00B54D1B" w:rsidRPr="00DE6D5B">
              <w:rPr>
                <w:lang w:val="lv-LV"/>
              </w:rPr>
              <w:t>“</w:t>
            </w:r>
            <w:proofErr w:type="spellStart"/>
            <w:r w:rsidR="00B54D1B" w:rsidRPr="00DE6D5B">
              <w:rPr>
                <w:lang w:val="lv-LV"/>
              </w:rPr>
              <w:t>Compensa</w:t>
            </w:r>
            <w:proofErr w:type="spellEnd"/>
            <w:r w:rsidR="00B54D1B" w:rsidRPr="00DE6D5B">
              <w:rPr>
                <w:lang w:val="lv-LV"/>
              </w:rPr>
              <w:t xml:space="preserve"> </w:t>
            </w:r>
            <w:proofErr w:type="spellStart"/>
            <w:r w:rsidR="00B54D1B" w:rsidRPr="00DE6D5B">
              <w:rPr>
                <w:lang w:val="lv-LV"/>
              </w:rPr>
              <w:t>Vienna</w:t>
            </w:r>
            <w:proofErr w:type="spellEnd"/>
            <w:r w:rsidR="00B54D1B" w:rsidRPr="00DE6D5B">
              <w:rPr>
                <w:lang w:val="lv-LV"/>
              </w:rPr>
              <w:t xml:space="preserve"> Insurance </w:t>
            </w:r>
            <w:proofErr w:type="spellStart"/>
            <w:r w:rsidR="00B54D1B" w:rsidRPr="00DE6D5B">
              <w:rPr>
                <w:lang w:val="lv-LV"/>
              </w:rPr>
              <w:t>Group</w:t>
            </w:r>
            <w:proofErr w:type="spellEnd"/>
            <w:r w:rsidR="00B54D1B" w:rsidRPr="00DE6D5B">
              <w:rPr>
                <w:lang w:val="lv-LV"/>
              </w:rPr>
              <w:t>” UADB Latvijas filiāle</w:t>
            </w:r>
            <w:r w:rsidR="00B54D1B" w:rsidRPr="00DE6D5B">
              <w:rPr>
                <w:lang w:val="lv-LV"/>
              </w:rPr>
              <w:t xml:space="preserve"> -</w:t>
            </w:r>
            <w:r w:rsidR="00DE6D5B" w:rsidRPr="00DE6D5B">
              <w:rPr>
                <w:bCs/>
                <w:szCs w:val="22"/>
                <w:lang w:val="lv-LV"/>
              </w:rPr>
              <w:t xml:space="preserve"> </w:t>
            </w:r>
            <w:r w:rsidR="00DE6D5B" w:rsidRPr="00DE6D5B">
              <w:rPr>
                <w:bCs/>
                <w:szCs w:val="22"/>
                <w:lang w:val="lv-LV"/>
              </w:rPr>
              <w:t>Finanšu piedāvājums ne</w:t>
            </w:r>
            <w:r w:rsidR="00DE6D5B" w:rsidRPr="00DE6D5B">
              <w:rPr>
                <w:bCs/>
                <w:lang w:val="lv-LV"/>
              </w:rPr>
              <w:t>atbil</w:t>
            </w:r>
            <w:r w:rsidR="00DE6D5B" w:rsidRPr="00DE6D5B">
              <w:rPr>
                <w:bCs/>
                <w:lang w:val="lv-LV"/>
              </w:rPr>
              <w:t>da</w:t>
            </w:r>
            <w:r w:rsidR="00DE6D5B" w:rsidRPr="00DE6D5B">
              <w:rPr>
                <w:bCs/>
                <w:lang w:val="lv-LV"/>
              </w:rPr>
              <w:t xml:space="preserve"> </w:t>
            </w:r>
            <w:proofErr w:type="spellStart"/>
            <w:r w:rsidR="00DE6D5B" w:rsidRPr="00DE6D5B">
              <w:rPr>
                <w:bCs/>
                <w:lang w:val="lv-LV"/>
              </w:rPr>
              <w:t>publiskš</w:t>
            </w:r>
            <w:proofErr w:type="spellEnd"/>
            <w:r w:rsidR="00DE6D5B" w:rsidRPr="00DE6D5B">
              <w:rPr>
                <w:bCs/>
                <w:lang w:val="lv-LV"/>
              </w:rPr>
              <w:t xml:space="preserve"> iepirkuma n</w:t>
            </w:r>
            <w:r w:rsidR="00DE6D5B" w:rsidRPr="00DE6D5B">
              <w:rPr>
                <w:lang w:val="lv-LV"/>
              </w:rPr>
              <w:t xml:space="preserve">olikumā </w:t>
            </w:r>
            <w:r w:rsidR="00DE6D5B" w:rsidRPr="00DE6D5B">
              <w:rPr>
                <w:lang w:val="lv-LV"/>
              </w:rPr>
              <w:t xml:space="preserve">(turpmāk – Nolikums) </w:t>
            </w:r>
            <w:r w:rsidR="00DE6D5B" w:rsidRPr="00DE6D5B">
              <w:rPr>
                <w:lang w:val="lv-LV"/>
              </w:rPr>
              <w:t xml:space="preserve">noteiktajām prasībām: nav iekļauta KASKO apdrošināšanas cena autotransportam </w:t>
            </w:r>
            <w:proofErr w:type="spellStart"/>
            <w:r w:rsidR="00DE6D5B" w:rsidRPr="00DE6D5B">
              <w:rPr>
                <w:lang w:val="lv-LV"/>
              </w:rPr>
              <w:t>Škoda</w:t>
            </w:r>
            <w:proofErr w:type="spellEnd"/>
            <w:r w:rsidR="00DE6D5B" w:rsidRPr="00DE6D5B">
              <w:rPr>
                <w:lang w:val="lv-LV"/>
              </w:rPr>
              <w:t xml:space="preserve"> </w:t>
            </w:r>
            <w:proofErr w:type="spellStart"/>
            <w:r w:rsidR="00DE6D5B" w:rsidRPr="00DE6D5B">
              <w:rPr>
                <w:lang w:val="lv-LV"/>
              </w:rPr>
              <w:t>Octavia</w:t>
            </w:r>
            <w:proofErr w:type="spellEnd"/>
            <w:r w:rsidR="00DE6D5B" w:rsidRPr="00DE6D5B">
              <w:rPr>
                <w:lang w:val="lv-LV"/>
              </w:rPr>
              <w:t xml:space="preserve"> </w:t>
            </w:r>
            <w:proofErr w:type="spellStart"/>
            <w:r w:rsidR="00DE6D5B" w:rsidRPr="00DE6D5B">
              <w:rPr>
                <w:lang w:val="lv-LV"/>
              </w:rPr>
              <w:t>Combi</w:t>
            </w:r>
            <w:proofErr w:type="spellEnd"/>
            <w:r w:rsidR="00DE6D5B" w:rsidRPr="00DE6D5B">
              <w:rPr>
                <w:lang w:val="lv-LV"/>
              </w:rPr>
              <w:t xml:space="preserve"> </w:t>
            </w:r>
            <w:proofErr w:type="spellStart"/>
            <w:r w:rsidR="00DE6D5B" w:rsidRPr="00DE6D5B">
              <w:rPr>
                <w:lang w:val="lv-LV"/>
              </w:rPr>
              <w:t>Ambiente</w:t>
            </w:r>
            <w:proofErr w:type="spellEnd"/>
            <w:r w:rsidR="00DE6D5B" w:rsidRPr="00DE6D5B">
              <w:rPr>
                <w:lang w:val="lv-LV"/>
              </w:rPr>
              <w:t xml:space="preserve"> (Finanšu piedāvājuma 2.punkta tabulas Nr.p.k.8)</w:t>
            </w:r>
          </w:p>
          <w:p w:rsidR="00DE6D5B" w:rsidRPr="00DE6D5B" w:rsidRDefault="0004414E" w:rsidP="00DE6D5B">
            <w:pPr>
              <w:pStyle w:val="BodyTextIndent2"/>
              <w:ind w:right="47" w:firstLine="0"/>
              <w:rPr>
                <w:lang w:val="lv-LV"/>
              </w:rPr>
            </w:pPr>
            <w:r w:rsidRPr="00DE6D5B">
              <w:rPr>
                <w:color w:val="000000"/>
                <w:lang w:val="lv-LV"/>
              </w:rPr>
              <w:t>2)</w:t>
            </w:r>
            <w:r w:rsidRPr="00DE6D5B">
              <w:rPr>
                <w:b/>
                <w:bCs/>
                <w:color w:val="000000"/>
                <w:lang w:val="lv-LV"/>
              </w:rPr>
              <w:t xml:space="preserve"> </w:t>
            </w:r>
            <w:r w:rsidR="00DE6D5B" w:rsidRPr="00DE6D5B">
              <w:rPr>
                <w:lang w:val="lv-LV"/>
              </w:rPr>
              <w:t xml:space="preserve">AAS “BTA </w:t>
            </w:r>
            <w:proofErr w:type="spellStart"/>
            <w:r w:rsidR="00DE6D5B" w:rsidRPr="00DE6D5B">
              <w:rPr>
                <w:lang w:val="lv-LV"/>
              </w:rPr>
              <w:t>Baltic</w:t>
            </w:r>
            <w:proofErr w:type="spellEnd"/>
            <w:r w:rsidR="00DE6D5B" w:rsidRPr="00DE6D5B">
              <w:rPr>
                <w:lang w:val="lv-LV"/>
              </w:rPr>
              <w:t xml:space="preserve"> Insurance </w:t>
            </w:r>
            <w:proofErr w:type="spellStart"/>
            <w:r w:rsidR="00DE6D5B" w:rsidRPr="00DE6D5B">
              <w:rPr>
                <w:lang w:val="lv-LV"/>
              </w:rPr>
              <w:t>Company</w:t>
            </w:r>
            <w:proofErr w:type="spellEnd"/>
            <w:r w:rsidR="00DE6D5B" w:rsidRPr="00DE6D5B">
              <w:rPr>
                <w:lang w:val="lv-LV"/>
              </w:rPr>
              <w:t>” Klientu darījumu centrs “Jēkabpils”</w:t>
            </w:r>
            <w:r w:rsidR="00DE6D5B" w:rsidRPr="00DE6D5B">
              <w:rPr>
                <w:lang w:val="lv-LV"/>
              </w:rPr>
              <w:t xml:space="preserve"> - </w:t>
            </w:r>
            <w:r w:rsidR="00DE6D5B" w:rsidRPr="00DE6D5B">
              <w:rPr>
                <w:szCs w:val="22"/>
                <w:lang w:val="lv-LV"/>
              </w:rPr>
              <w:t>piedāvājums nav ar viszemāko piedāvāto līgumcenu, kas atbilst Nolikuma prasībām</w:t>
            </w:r>
          </w:p>
          <w:p w:rsidR="0004414E" w:rsidRPr="00DE6D5B" w:rsidRDefault="00DE6D5B" w:rsidP="00DE6D5B">
            <w:pPr>
              <w:pStyle w:val="BodyTextIndent2"/>
              <w:ind w:right="47" w:firstLine="0"/>
              <w:rPr>
                <w:lang w:val="lv-LV"/>
              </w:rPr>
            </w:pPr>
            <w:r w:rsidRPr="00DE6D5B">
              <w:rPr>
                <w:color w:val="000000"/>
                <w:lang w:val="lv-LV"/>
              </w:rPr>
              <w:t>3</w:t>
            </w:r>
            <w:r w:rsidRPr="00DE6D5B">
              <w:rPr>
                <w:color w:val="000000"/>
                <w:lang w:val="lv-LV"/>
              </w:rPr>
              <w:t xml:space="preserve">) </w:t>
            </w:r>
            <w:r w:rsidRPr="00DE6D5B">
              <w:rPr>
                <w:lang w:val="lv-LV"/>
              </w:rPr>
              <w:t>AAS “BALTA” filiāle “Jēkabpils nodaļa”</w:t>
            </w:r>
            <w:r w:rsidRPr="00DE6D5B">
              <w:rPr>
                <w:lang w:val="lv-LV"/>
              </w:rPr>
              <w:t xml:space="preserve"> - </w:t>
            </w:r>
            <w:r w:rsidRPr="00DE6D5B">
              <w:rPr>
                <w:szCs w:val="22"/>
                <w:lang w:val="lv-LV"/>
              </w:rPr>
              <w:t>piedāvājums nav ar viszemāko piedāvāto līgumcenu, kas atbilst Nolikuma prasībām</w:t>
            </w:r>
          </w:p>
        </w:tc>
      </w:tr>
    </w:tbl>
    <w:p w:rsidR="0004414E" w:rsidRPr="00DE6D5B" w:rsidRDefault="0004414E" w:rsidP="0004414E">
      <w:pPr>
        <w:ind w:left="360" w:right="-1054"/>
        <w:rPr>
          <w:b/>
          <w:bCs/>
          <w:lang w:val="lv-LV"/>
        </w:rPr>
      </w:pPr>
    </w:p>
    <w:p w:rsidR="0004414E" w:rsidRPr="00DE6D5B" w:rsidRDefault="0004414E" w:rsidP="0004414E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DE6D5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4414E" w:rsidRPr="00DE6D5B" w:rsidTr="004F5316">
        <w:tc>
          <w:tcPr>
            <w:tcW w:w="3780" w:type="dxa"/>
          </w:tcPr>
          <w:p w:rsidR="0004414E" w:rsidRPr="00DE6D5B" w:rsidRDefault="0004414E" w:rsidP="00DE6D5B">
            <w:pPr>
              <w:rPr>
                <w:lang w:val="lv-LV"/>
              </w:rPr>
            </w:pPr>
            <w:r w:rsidRPr="00DE6D5B">
              <w:rPr>
                <w:lang w:val="lv-LV"/>
              </w:rPr>
              <w:t>Pretendents, kuram pieš</w:t>
            </w:r>
            <w:r w:rsidR="00DE6D5B" w:rsidRPr="00DE6D5B">
              <w:rPr>
                <w:lang w:val="lv-LV"/>
              </w:rPr>
              <w:t>ķ</w:t>
            </w:r>
            <w:r w:rsidRPr="00DE6D5B">
              <w:rPr>
                <w:lang w:val="lv-LV"/>
              </w:rPr>
              <w:t>irtas līguma slēgšanas tiesības:</w:t>
            </w:r>
          </w:p>
        </w:tc>
        <w:tc>
          <w:tcPr>
            <w:tcW w:w="5940" w:type="dxa"/>
          </w:tcPr>
          <w:p w:rsidR="0004414E" w:rsidRPr="00DE6D5B" w:rsidRDefault="00DE6D5B" w:rsidP="00DE6D5B">
            <w:pPr>
              <w:rPr>
                <w:lang w:val="lv-LV"/>
              </w:rPr>
            </w:pPr>
            <w:r w:rsidRPr="00DE6D5B">
              <w:rPr>
                <w:bCs/>
                <w:color w:val="000000"/>
                <w:lang w:val="lv-LV"/>
              </w:rPr>
              <w:t>ADB “GJENSIDIGE” Latvijas filiāle Jēkabpils pārstāvniecība</w:t>
            </w:r>
            <w:r w:rsidRPr="00DE6D5B">
              <w:rPr>
                <w:bCs/>
                <w:color w:val="000000"/>
                <w:lang w:val="lv-LV"/>
              </w:rPr>
              <w:t xml:space="preserve">, </w:t>
            </w:r>
            <w:proofErr w:type="spellStart"/>
            <w:r w:rsidRPr="00DE6D5B">
              <w:rPr>
                <w:bCs/>
                <w:color w:val="000000"/>
                <w:lang w:val="lv-LV"/>
              </w:rPr>
              <w:t>R</w:t>
            </w:r>
            <w:r w:rsidR="0004414E" w:rsidRPr="00DE6D5B">
              <w:rPr>
                <w:bCs/>
                <w:color w:val="000000"/>
                <w:lang w:val="lv-LV"/>
              </w:rPr>
              <w:t>eģ.Nr</w:t>
            </w:r>
            <w:proofErr w:type="spellEnd"/>
            <w:r w:rsidR="0004414E" w:rsidRPr="00DE6D5B">
              <w:rPr>
                <w:bCs/>
                <w:color w:val="000000"/>
                <w:lang w:val="lv-LV"/>
              </w:rPr>
              <w:t xml:space="preserve">. </w:t>
            </w:r>
            <w:r w:rsidRPr="00DE6D5B">
              <w:rPr>
                <w:color w:val="000000"/>
                <w:szCs w:val="22"/>
                <w:lang w:val="lv-LV"/>
              </w:rPr>
              <w:t>40103595216</w:t>
            </w:r>
          </w:p>
        </w:tc>
      </w:tr>
      <w:tr w:rsidR="0004414E" w:rsidTr="004F5316">
        <w:tc>
          <w:tcPr>
            <w:tcW w:w="3780" w:type="dxa"/>
          </w:tcPr>
          <w:p w:rsidR="0004414E" w:rsidRDefault="0004414E" w:rsidP="004F5316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līgumcena:</w:t>
            </w:r>
          </w:p>
        </w:tc>
        <w:tc>
          <w:tcPr>
            <w:tcW w:w="5940" w:type="dxa"/>
          </w:tcPr>
          <w:p w:rsidR="0004414E" w:rsidRDefault="0004414E" w:rsidP="004F5316">
            <w:pPr>
              <w:rPr>
                <w:lang w:val="lv-LV"/>
              </w:rPr>
            </w:pPr>
            <w:r>
              <w:rPr>
                <w:lang w:val="lv-LV"/>
              </w:rPr>
              <w:t xml:space="preserve">OCTA apdrošināšana 12 mēnešos –  </w:t>
            </w:r>
            <w:r w:rsidR="00DE6D5B">
              <w:rPr>
                <w:lang w:val="lv-LV"/>
              </w:rPr>
              <w:t xml:space="preserve">  </w:t>
            </w:r>
            <w:r w:rsidR="00DE6D5B">
              <w:rPr>
                <w:lang w:val="lv-LV"/>
              </w:rPr>
              <w:t xml:space="preserve">1 789,00 </w:t>
            </w:r>
            <w:r>
              <w:rPr>
                <w:lang w:val="lv-LV"/>
              </w:rPr>
              <w:t xml:space="preserve">EUR </w:t>
            </w:r>
          </w:p>
          <w:p w:rsidR="0004414E" w:rsidRDefault="0004414E" w:rsidP="00DE6D5B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>KASKO apdrošināšana 12 mēnešos –</w:t>
            </w:r>
            <w:r w:rsidR="00DE6D5B">
              <w:rPr>
                <w:lang w:val="lv-LV"/>
              </w:rPr>
              <w:t xml:space="preserve"> </w:t>
            </w:r>
            <w:r w:rsidR="00DE6D5B">
              <w:rPr>
                <w:lang w:val="lv-LV"/>
              </w:rPr>
              <w:t>4 647,00</w:t>
            </w:r>
            <w:r w:rsidR="00DE6D5B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EUR </w:t>
            </w:r>
          </w:p>
        </w:tc>
      </w:tr>
      <w:tr w:rsidR="0004414E" w:rsidTr="004F5316">
        <w:tc>
          <w:tcPr>
            <w:tcW w:w="3780" w:type="dxa"/>
          </w:tcPr>
          <w:p w:rsidR="0004414E" w:rsidRDefault="0004414E" w:rsidP="004F5316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Uzvarētāja salīdzinošās priekšrocības:</w:t>
            </w:r>
          </w:p>
        </w:tc>
        <w:tc>
          <w:tcPr>
            <w:tcW w:w="5940" w:type="dxa"/>
          </w:tcPr>
          <w:p w:rsidR="0004414E" w:rsidRDefault="0004414E" w:rsidP="00DE6D5B">
            <w:pPr>
              <w:rPr>
                <w:lang w:val="lv-LV"/>
              </w:rPr>
            </w:pPr>
            <w:r>
              <w:rPr>
                <w:lang w:val="lv-LV"/>
              </w:rPr>
              <w:t xml:space="preserve">Piedāvājums ar zemāko līgumcenu, kas atbilst </w:t>
            </w:r>
            <w:r w:rsidR="00DE6D5B">
              <w:rPr>
                <w:lang w:val="lv-LV"/>
              </w:rPr>
              <w:t>N</w:t>
            </w:r>
            <w:r>
              <w:rPr>
                <w:lang w:val="lv-LV"/>
              </w:rPr>
              <w:t>olikuma prasībām</w:t>
            </w:r>
          </w:p>
        </w:tc>
      </w:tr>
      <w:tr w:rsidR="0004414E" w:rsidTr="004F5316">
        <w:tc>
          <w:tcPr>
            <w:tcW w:w="3780" w:type="dxa"/>
          </w:tcPr>
          <w:p w:rsidR="0004414E" w:rsidRDefault="0004414E" w:rsidP="004F5316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04414E" w:rsidRDefault="0004414E" w:rsidP="00DE6D5B">
            <w:pPr>
              <w:rPr>
                <w:lang w:val="lv-LV"/>
              </w:rPr>
            </w:pPr>
            <w:r>
              <w:rPr>
                <w:lang w:val="lv-LV"/>
              </w:rPr>
              <w:t>Piešķirt iepirkuma līguma slēgšanas tiesības uz 2</w:t>
            </w:r>
            <w:r w:rsidR="00DE6D5B">
              <w:rPr>
                <w:lang w:val="lv-LV"/>
              </w:rPr>
              <w:t xml:space="preserve">4 (divdesmit četriem) mēnešiem </w:t>
            </w:r>
            <w:r>
              <w:rPr>
                <w:lang w:val="lv-LV"/>
              </w:rPr>
              <w:t>par piedāvāto līgumcenu</w:t>
            </w:r>
          </w:p>
        </w:tc>
      </w:tr>
      <w:tr w:rsidR="0004414E" w:rsidTr="004F5316">
        <w:tc>
          <w:tcPr>
            <w:tcW w:w="3780" w:type="dxa"/>
          </w:tcPr>
          <w:p w:rsidR="0004414E" w:rsidRDefault="0004414E" w:rsidP="004F5316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</w:tcPr>
          <w:p w:rsidR="0004414E" w:rsidRDefault="00DE6D5B" w:rsidP="004F5316">
            <w:pPr>
              <w:rPr>
                <w:lang w:val="lv-LV"/>
              </w:rPr>
            </w:pPr>
            <w:r>
              <w:rPr>
                <w:lang w:val="lv-LV"/>
              </w:rPr>
              <w:t>27.01.2017.</w:t>
            </w:r>
            <w:r w:rsidR="0004414E">
              <w:rPr>
                <w:lang w:val="lv-LV"/>
              </w:rPr>
              <w:t xml:space="preserve"> Pašvaldības iepirkumu komisijas sēdes protokols Nr.</w:t>
            </w:r>
            <w:r>
              <w:rPr>
                <w:lang w:val="lv-LV"/>
              </w:rPr>
              <w:t>16</w:t>
            </w:r>
          </w:p>
          <w:p w:rsidR="0004414E" w:rsidRDefault="00DE6D5B" w:rsidP="004F5316">
            <w:pPr>
              <w:rPr>
                <w:lang w:val="lv-LV"/>
              </w:rPr>
            </w:pPr>
            <w:r>
              <w:rPr>
                <w:lang w:val="lv-LV"/>
              </w:rPr>
              <w:t>02.02.2017</w:t>
            </w:r>
            <w:r w:rsidR="0004414E">
              <w:rPr>
                <w:lang w:val="lv-LV"/>
              </w:rPr>
              <w:t>. Pašvaldības iepirkumu komisijas sēdes protokols Nr.</w:t>
            </w:r>
            <w:r>
              <w:rPr>
                <w:lang w:val="lv-LV"/>
              </w:rPr>
              <w:t>22</w:t>
            </w:r>
          </w:p>
          <w:p w:rsidR="0004414E" w:rsidRDefault="00DE6D5B" w:rsidP="004F5316">
            <w:pPr>
              <w:rPr>
                <w:lang w:val="lv-LV"/>
              </w:rPr>
            </w:pPr>
            <w:r>
              <w:rPr>
                <w:lang w:val="lv-LV"/>
              </w:rPr>
              <w:t>09.02.2017</w:t>
            </w:r>
            <w:r w:rsidR="0004414E">
              <w:rPr>
                <w:lang w:val="lv-LV"/>
              </w:rPr>
              <w:t>. Piedāvājumu atvēršanas sanāksmes protokols Nr.</w:t>
            </w:r>
            <w:r>
              <w:rPr>
                <w:lang w:val="lv-LV"/>
              </w:rPr>
              <w:t>28</w:t>
            </w:r>
          </w:p>
          <w:p w:rsidR="0004414E" w:rsidRDefault="00DE6D5B" w:rsidP="00DE6D5B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10.02.2017.</w:t>
            </w:r>
            <w:r w:rsidR="0004414E">
              <w:rPr>
                <w:lang w:val="lv-LV"/>
              </w:rPr>
              <w:t xml:space="preserve"> Piedāvājumu vērtēšanas sēdes protokols Nr.</w:t>
            </w:r>
            <w:r>
              <w:rPr>
                <w:lang w:val="lv-LV"/>
              </w:rPr>
              <w:t>29</w:t>
            </w:r>
          </w:p>
        </w:tc>
      </w:tr>
    </w:tbl>
    <w:p w:rsidR="0004414E" w:rsidRDefault="0004414E" w:rsidP="0004414E">
      <w:pPr>
        <w:ind w:left="360" w:right="-1054" w:hanging="360"/>
        <w:rPr>
          <w:b/>
          <w:bCs/>
          <w:lang w:val="lv-LV"/>
        </w:rPr>
      </w:pPr>
    </w:p>
    <w:p w:rsidR="0004414E" w:rsidRDefault="0004414E" w:rsidP="0004414E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4414E" w:rsidTr="004F531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4E" w:rsidRDefault="0004414E" w:rsidP="004F5316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04414E" w:rsidRDefault="0004414E" w:rsidP="0004414E"/>
    <w:p w:rsidR="0004414E" w:rsidRDefault="0004414E" w:rsidP="0004414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4414E" w:rsidRDefault="0004414E" w:rsidP="0004414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</w:t>
      </w:r>
      <w:r>
        <w:rPr>
          <w:rFonts w:ascii="Times New Roman" w:eastAsia="Times New Roman" w:hAnsi="Times New Roman" w:cs="Times New Roman"/>
          <w:szCs w:val="24"/>
          <w:lang w:val="lv-LV"/>
        </w:rPr>
        <w:t>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04414E" w:rsidRDefault="0004414E" w:rsidP="0004414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4414E" w:rsidRDefault="0004414E" w:rsidP="0004414E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04414E" w:rsidRDefault="0004414E" w:rsidP="0004414E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</w:p>
    <w:p w:rsidR="0004414E" w:rsidRDefault="0004414E" w:rsidP="0004414E">
      <w:pPr>
        <w:pStyle w:val="xl23"/>
        <w:widowControl/>
        <w:suppressAutoHyphens w:val="0"/>
        <w:spacing w:before="0" w:after="0"/>
        <w:ind w:left="6480" w:right="-1333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04414E" w:rsidRDefault="0004414E" w:rsidP="0004414E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</w:p>
    <w:p w:rsidR="0004414E" w:rsidRDefault="0004414E" w:rsidP="0004414E">
      <w:pPr>
        <w:pStyle w:val="xl23"/>
        <w:widowControl/>
        <w:suppressAutoHyphens w:val="0"/>
        <w:spacing w:before="0" w:after="0"/>
        <w:ind w:left="6480" w:right="-1333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04414E" w:rsidRDefault="0004414E" w:rsidP="0004414E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</w:p>
    <w:p w:rsidR="0004414E" w:rsidRDefault="0004414E" w:rsidP="0004414E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04414E" w:rsidRDefault="0004414E" w:rsidP="0004414E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</w:p>
    <w:p w:rsidR="0004414E" w:rsidRDefault="0004414E" w:rsidP="0004414E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bookmarkStart w:id="0" w:name="_GoBack"/>
      <w:bookmarkEnd w:id="0"/>
      <w:proofErr w:type="spellEnd"/>
    </w:p>
    <w:p w:rsidR="0004414E" w:rsidRDefault="0004414E" w:rsidP="0004414E"/>
    <w:p w:rsidR="0004414E" w:rsidRDefault="0004414E" w:rsidP="0004414E"/>
    <w:p w:rsidR="0004414E" w:rsidRDefault="0004414E" w:rsidP="0004414E"/>
    <w:p w:rsidR="0004414E" w:rsidRDefault="0004414E"/>
    <w:sectPr w:rsidR="0004414E" w:rsidSect="000604EE"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4E"/>
    <w:rsid w:val="0004414E"/>
    <w:rsid w:val="000604EE"/>
    <w:rsid w:val="00165BDC"/>
    <w:rsid w:val="003441ED"/>
    <w:rsid w:val="004F06C3"/>
    <w:rsid w:val="00636BFF"/>
    <w:rsid w:val="00B340BD"/>
    <w:rsid w:val="00B54D1B"/>
    <w:rsid w:val="00DE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C1302-073F-4EF2-84E0-6D9D268C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14E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4414E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04414E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414E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04414E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04414E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4414E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4414E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1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Header">
    <w:name w:val="header"/>
    <w:basedOn w:val="Normal"/>
    <w:link w:val="HeaderChar"/>
    <w:semiHidden/>
    <w:rsid w:val="0004414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4414E"/>
    <w:rPr>
      <w:rFonts w:eastAsia="Times New Roman" w:cs="Times New Roman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rsid w:val="00DE6D5B"/>
    <w:pPr>
      <w:ind w:right="-540"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E6D5B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2335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2017-02-13T06:49:00Z</dcterms:created>
  <dcterms:modified xsi:type="dcterms:W3CDTF">2017-02-13T07:39:00Z</dcterms:modified>
</cp:coreProperties>
</file>