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4A55" w:rsidRDefault="00E84A55" w:rsidP="00E84A55">
      <w:pPr>
        <w:pStyle w:val="Heading7"/>
        <w:tabs>
          <w:tab w:val="left" w:pos="360"/>
        </w:tabs>
        <w:ind w:right="-1054"/>
        <w:rPr>
          <w:rFonts w:eastAsia="Lucida Sans Unicode" w:cs="Tahoma"/>
          <w:lang w:val="en-US"/>
        </w:rPr>
      </w:pPr>
      <w:r>
        <w:rPr>
          <w:b w:val="0"/>
          <w:bCs w:val="0"/>
          <w:lang w:val="lv-LV"/>
        </w:rPr>
        <w:t xml:space="preserve">   </w:t>
      </w:r>
      <w:r>
        <w:rPr>
          <w:noProof/>
          <w:lang w:val="lv-LV" w:eastAsia="lv-LV"/>
        </w:rPr>
        <w:drawing>
          <wp:inline distT="0" distB="0" distL="0" distR="0" wp14:anchorId="428C7A40" wp14:editId="223AC26B">
            <wp:extent cx="469900" cy="571500"/>
            <wp:effectExtent l="0" t="0" r="6350" b="0"/>
            <wp:docPr id="1" name="Picture 1" descr="GERBON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ONIS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4A55" w:rsidRPr="0036267C" w:rsidRDefault="00E84A55" w:rsidP="00E84A55">
      <w:pPr>
        <w:keepNext/>
        <w:widowControl w:val="0"/>
        <w:tabs>
          <w:tab w:val="left" w:pos="360"/>
        </w:tabs>
        <w:suppressAutoHyphens/>
        <w:ind w:right="-1054"/>
        <w:jc w:val="center"/>
        <w:outlineLvl w:val="6"/>
        <w:rPr>
          <w:rFonts w:eastAsia="Lucida Sans Unicode" w:cs="Tahoma"/>
          <w:lang w:val="en-US"/>
        </w:rPr>
      </w:pPr>
      <w:r w:rsidRPr="0036267C">
        <w:rPr>
          <w:rFonts w:eastAsia="Lucida Sans Unicode" w:cs="Tahoma"/>
          <w:lang w:val="en-US"/>
        </w:rPr>
        <w:t>JĒKABPILS PILSĒTAS PAŠVALDĪBA</w:t>
      </w:r>
    </w:p>
    <w:p w:rsidR="00E84A55" w:rsidRDefault="00E84A55" w:rsidP="00E84A55">
      <w:pPr>
        <w:widowControl w:val="0"/>
        <w:tabs>
          <w:tab w:val="right" w:pos="9000"/>
        </w:tabs>
        <w:suppressAutoHyphens/>
        <w:ind w:right="-1054"/>
        <w:jc w:val="center"/>
        <w:rPr>
          <w:rFonts w:eastAsia="Lucida Sans Unicode" w:cs="Tahoma"/>
          <w:sz w:val="20"/>
          <w:szCs w:val="20"/>
        </w:rPr>
      </w:pPr>
      <w:r>
        <w:rPr>
          <w:rFonts w:eastAsia="Lucida Sans Unicode" w:cs="Tahoma"/>
          <w:sz w:val="20"/>
          <w:szCs w:val="20"/>
        </w:rPr>
        <w:t xml:space="preserve">IEPIRKUMU KOMISIJA </w:t>
      </w:r>
    </w:p>
    <w:p w:rsidR="00E84A55" w:rsidRDefault="00E84A55" w:rsidP="00E84A55">
      <w:pPr>
        <w:widowControl w:val="0"/>
        <w:tabs>
          <w:tab w:val="right" w:pos="9000"/>
        </w:tabs>
        <w:suppressAutoHyphens/>
        <w:ind w:right="-1054"/>
        <w:jc w:val="center"/>
        <w:rPr>
          <w:rFonts w:eastAsia="Lucida Sans Unicode" w:cs="Tahoma"/>
          <w:sz w:val="20"/>
          <w:szCs w:val="20"/>
          <w:lang w:val="lv-LV"/>
        </w:rPr>
      </w:pPr>
      <w:r>
        <w:rPr>
          <w:rFonts w:eastAsia="Lucida Sans Unicode" w:cs="Tahoma"/>
          <w:sz w:val="20"/>
          <w:szCs w:val="20"/>
          <w:lang w:val="lv-LV"/>
        </w:rPr>
        <w:t>Reģistrācijas Nr.90000024205</w:t>
      </w:r>
    </w:p>
    <w:p w:rsidR="00E84A55" w:rsidRDefault="00E84A55" w:rsidP="00E84A55">
      <w:pPr>
        <w:keepNext/>
        <w:widowControl w:val="0"/>
        <w:pBdr>
          <w:bottom w:val="single" w:sz="12" w:space="0" w:color="auto"/>
        </w:pBdr>
        <w:suppressAutoHyphens/>
        <w:ind w:right="-1054"/>
        <w:jc w:val="center"/>
        <w:outlineLvl w:val="5"/>
        <w:rPr>
          <w:rFonts w:eastAsia="Lucida Sans Unicode" w:cs="Tahoma"/>
          <w:bCs/>
          <w:color w:val="000000"/>
          <w:sz w:val="20"/>
          <w:szCs w:val="20"/>
          <w:lang w:val="lv-LV" w:eastAsia="ar-SA"/>
        </w:rPr>
      </w:pPr>
      <w:r>
        <w:rPr>
          <w:rFonts w:eastAsia="Lucida Sans Unicode" w:cs="Tahoma"/>
          <w:bCs/>
          <w:color w:val="000000"/>
          <w:sz w:val="20"/>
          <w:szCs w:val="20"/>
          <w:lang w:val="lv-LV" w:eastAsia="ar-SA"/>
        </w:rPr>
        <w:t>Brīvības iela 120, Jēkabpils, LV – 5201</w:t>
      </w:r>
    </w:p>
    <w:p w:rsidR="00E84A55" w:rsidRDefault="00E84A55" w:rsidP="00E84A55">
      <w:pPr>
        <w:keepNext/>
        <w:widowControl w:val="0"/>
        <w:pBdr>
          <w:bottom w:val="single" w:sz="12" w:space="0" w:color="auto"/>
        </w:pBdr>
        <w:suppressAutoHyphens/>
        <w:ind w:right="-1054"/>
        <w:jc w:val="center"/>
        <w:outlineLvl w:val="5"/>
        <w:rPr>
          <w:rFonts w:eastAsia="Lucida Sans Unicode" w:cs="Tahoma"/>
          <w:bCs/>
          <w:color w:val="000000"/>
          <w:sz w:val="20"/>
          <w:szCs w:val="20"/>
          <w:lang w:val="lv-LV" w:eastAsia="ar-SA"/>
        </w:rPr>
      </w:pPr>
      <w:r>
        <w:rPr>
          <w:rFonts w:eastAsia="Lucida Sans Unicode" w:cs="Tahoma"/>
          <w:bCs/>
          <w:color w:val="000000"/>
          <w:sz w:val="20"/>
          <w:szCs w:val="20"/>
          <w:lang w:val="lv-LV" w:eastAsia="ar-SA"/>
        </w:rPr>
        <w:t>Tālrunis 65236777, fakss 65207304,</w:t>
      </w:r>
      <w:r>
        <w:rPr>
          <w:rFonts w:eastAsia="Lucida Sans Unicode"/>
          <w:bCs/>
          <w:color w:val="000000"/>
          <w:sz w:val="20"/>
          <w:szCs w:val="20"/>
          <w:lang w:val="lv-LV" w:eastAsia="ar-SA"/>
        </w:rPr>
        <w:t xml:space="preserve"> </w:t>
      </w:r>
      <w:r>
        <w:rPr>
          <w:rFonts w:eastAsia="Lucida Sans Unicode" w:cs="Tahoma"/>
          <w:bCs/>
          <w:color w:val="000000"/>
          <w:sz w:val="20"/>
          <w:szCs w:val="20"/>
          <w:lang w:val="lv-LV" w:eastAsia="ar-SA"/>
        </w:rPr>
        <w:t xml:space="preserve">elektroniskais pasts </w:t>
      </w:r>
      <w:r>
        <w:rPr>
          <w:rFonts w:eastAsia="Lucida Sans Unicode" w:cs="Tahoma"/>
          <w:color w:val="000000"/>
          <w:sz w:val="20"/>
          <w:szCs w:val="20"/>
          <w:lang w:val="lv-LV" w:eastAsia="ar-SA"/>
        </w:rPr>
        <w:t>vpa@jekabpils.lv</w:t>
      </w:r>
    </w:p>
    <w:p w:rsidR="00E84A55" w:rsidRDefault="00E84A55" w:rsidP="00E84A55">
      <w:pPr>
        <w:widowControl w:val="0"/>
        <w:suppressAutoHyphens/>
        <w:ind w:right="-1054"/>
        <w:jc w:val="center"/>
        <w:rPr>
          <w:lang w:val="lv-LV"/>
        </w:rPr>
      </w:pPr>
      <w:r>
        <w:rPr>
          <w:rFonts w:eastAsia="Lucida Sans Unicode"/>
          <w:lang w:val="lv-LV"/>
        </w:rPr>
        <w:t>Jēkabpilī</w:t>
      </w:r>
    </w:p>
    <w:p w:rsidR="00E84A55" w:rsidRDefault="00E84A55" w:rsidP="00E84A55">
      <w:pPr>
        <w:pStyle w:val="Subtitle"/>
        <w:rPr>
          <w:u w:val="single"/>
        </w:rPr>
      </w:pPr>
      <w:r>
        <w:rPr>
          <w:u w:val="single"/>
        </w:rPr>
        <w:t xml:space="preserve">LĒMUMS </w:t>
      </w:r>
    </w:p>
    <w:p w:rsidR="00E84A55" w:rsidRDefault="00E84A55" w:rsidP="00E84A55">
      <w:pPr>
        <w:ind w:right="-1054"/>
        <w:jc w:val="right"/>
        <w:rPr>
          <w:lang w:val="lv-LV"/>
        </w:rPr>
      </w:pPr>
      <w:r>
        <w:rPr>
          <w:lang w:val="lv-LV"/>
        </w:rPr>
        <w:t>201</w:t>
      </w:r>
      <w:r>
        <w:rPr>
          <w:lang w:val="lv-LV"/>
        </w:rPr>
        <w:t>7</w:t>
      </w:r>
      <w:r>
        <w:rPr>
          <w:lang w:val="lv-LV"/>
        </w:rPr>
        <w:t xml:space="preserve">.gada </w:t>
      </w:r>
      <w:r w:rsidR="0057033C">
        <w:rPr>
          <w:lang w:val="lv-LV"/>
        </w:rPr>
        <w:t>19</w:t>
      </w:r>
      <w:bookmarkStart w:id="0" w:name="_GoBack"/>
      <w:bookmarkEnd w:id="0"/>
      <w:r>
        <w:rPr>
          <w:lang w:val="lv-LV"/>
        </w:rPr>
        <w:t>.janvārī</w:t>
      </w:r>
      <w:r>
        <w:rPr>
          <w:color w:val="000000"/>
          <w:lang w:val="lv-LV"/>
        </w:rPr>
        <w:t xml:space="preserve"> </w:t>
      </w:r>
    </w:p>
    <w:p w:rsidR="00E84A55" w:rsidRDefault="00E84A55" w:rsidP="00E84A55">
      <w:pPr>
        <w:pStyle w:val="Heading1"/>
        <w:ind w:left="360" w:hanging="360"/>
      </w:pPr>
      <w:r>
        <w:t>I. INFORMĀCIJA PAR IEPIRKUMU</w:t>
      </w:r>
    </w:p>
    <w:tbl>
      <w:tblPr>
        <w:tblW w:w="97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3780"/>
        <w:gridCol w:w="5940"/>
      </w:tblGrid>
      <w:tr w:rsidR="00E84A55" w:rsidTr="00395DCD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A55" w:rsidRDefault="00E84A55" w:rsidP="00395DCD">
            <w:pPr>
              <w:rPr>
                <w:lang w:val="lv-LV"/>
              </w:rPr>
            </w:pPr>
            <w:r>
              <w:rPr>
                <w:lang w:val="lv-LV"/>
              </w:rPr>
              <w:t>Pasūtītājs: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A55" w:rsidRDefault="00E84A55" w:rsidP="00395DCD">
            <w:pPr>
              <w:rPr>
                <w:lang w:val="lv-LV"/>
              </w:rPr>
            </w:pPr>
            <w:r>
              <w:rPr>
                <w:lang w:val="lv-LV"/>
              </w:rPr>
              <w:t>Jēkabpils pilsētas pašvaldība</w:t>
            </w:r>
          </w:p>
        </w:tc>
      </w:tr>
      <w:tr w:rsidR="00E84A55" w:rsidTr="00395DCD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A55" w:rsidRDefault="00E84A55" w:rsidP="00395DCD">
            <w:pPr>
              <w:rPr>
                <w:lang w:val="lv-LV"/>
              </w:rPr>
            </w:pPr>
            <w:r>
              <w:rPr>
                <w:lang w:val="lv-LV"/>
              </w:rPr>
              <w:t>Iepirkumu komisijas izveidošanas pamatojums: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A55" w:rsidRDefault="00E84A55" w:rsidP="00E84A55">
            <w:pPr>
              <w:rPr>
                <w:lang w:val="lv-LV"/>
              </w:rPr>
            </w:pPr>
            <w:r w:rsidRPr="002F55B9">
              <w:rPr>
                <w:bCs/>
                <w:color w:val="000000"/>
                <w:lang w:val="lv-LV"/>
              </w:rPr>
              <w:t>2016.gada 2.jūnija Jēkabpils pilsētas domes sēdes lēmum</w:t>
            </w:r>
            <w:r>
              <w:rPr>
                <w:bCs/>
                <w:color w:val="000000"/>
                <w:lang w:val="lv-LV"/>
              </w:rPr>
              <w:t>s</w:t>
            </w:r>
            <w:r w:rsidRPr="002F55B9">
              <w:rPr>
                <w:bCs/>
                <w:color w:val="000000"/>
                <w:lang w:val="lv-LV"/>
              </w:rPr>
              <w:t xml:space="preserve"> Nr.163 (protokols Nr.15, 8.§)</w:t>
            </w:r>
            <w:r>
              <w:rPr>
                <w:bCs/>
                <w:color w:val="000000"/>
                <w:lang w:val="lv-LV"/>
              </w:rPr>
              <w:t xml:space="preserve">, </w:t>
            </w:r>
            <w:r w:rsidRPr="00E84A55">
              <w:rPr>
                <w:color w:val="000000"/>
                <w:lang w:val="lv-LV" w:eastAsia="lv-LV"/>
              </w:rPr>
              <w:t>2016.gada 1.decembra sēdes lēmum</w:t>
            </w:r>
            <w:r w:rsidRPr="00E84A55">
              <w:rPr>
                <w:color w:val="000000"/>
                <w:lang w:val="lv-LV" w:eastAsia="lv-LV"/>
              </w:rPr>
              <w:t>s</w:t>
            </w:r>
            <w:r w:rsidRPr="00E84A55">
              <w:rPr>
                <w:color w:val="000000"/>
                <w:lang w:val="lv-LV" w:eastAsia="lv-LV"/>
              </w:rPr>
              <w:t xml:space="preserve"> Nr.378 (protokols Nr.32.,</w:t>
            </w:r>
            <w:r w:rsidRPr="00302C75">
              <w:rPr>
                <w:color w:val="000000"/>
                <w:lang w:eastAsia="lv-LV"/>
              </w:rPr>
              <w:t xml:space="preserve"> 8.§)</w:t>
            </w:r>
            <w:r>
              <w:rPr>
                <w:bCs/>
                <w:color w:val="000000"/>
                <w:lang w:val="lv-LV"/>
              </w:rPr>
              <w:t xml:space="preserve"> </w:t>
            </w:r>
          </w:p>
        </w:tc>
      </w:tr>
      <w:tr w:rsidR="00E84A55" w:rsidTr="00395DCD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A55" w:rsidRDefault="00E84A55" w:rsidP="00395DCD">
            <w:pPr>
              <w:rPr>
                <w:lang w:val="lv-LV"/>
              </w:rPr>
            </w:pPr>
            <w:r>
              <w:rPr>
                <w:lang w:val="lv-LV"/>
              </w:rPr>
              <w:t>Iepirkuma nosaukums: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A55" w:rsidRDefault="00E84A55" w:rsidP="00395DCD">
            <w:pPr>
              <w:rPr>
                <w:lang w:val="lv-LV"/>
              </w:rPr>
            </w:pPr>
            <w:r>
              <w:rPr>
                <w:color w:val="000000"/>
                <w:lang w:val="lv-LV"/>
              </w:rPr>
              <w:t>Garderobes skapju skolēniem piegāde un uzstādīšana Jēkabpils pamatskolā, Rīgas ielā 192, Jēkabpilī</w:t>
            </w:r>
          </w:p>
        </w:tc>
      </w:tr>
      <w:tr w:rsidR="00E84A55" w:rsidTr="00395DCD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A55" w:rsidRDefault="00E84A55" w:rsidP="00395DCD">
            <w:pPr>
              <w:rPr>
                <w:lang w:val="lv-LV"/>
              </w:rPr>
            </w:pPr>
            <w:r>
              <w:rPr>
                <w:lang w:val="lv-LV"/>
              </w:rPr>
              <w:t>Iepirkuma identifikācijas numurs: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A55" w:rsidRDefault="00E84A55" w:rsidP="00E84A55">
            <w:pPr>
              <w:rPr>
                <w:lang w:val="lv-LV"/>
              </w:rPr>
            </w:pPr>
            <w:r>
              <w:rPr>
                <w:lang w:val="lv-LV"/>
              </w:rPr>
              <w:t>JPP 2016/</w:t>
            </w:r>
            <w:r>
              <w:rPr>
                <w:lang w:val="lv-LV"/>
              </w:rPr>
              <w:t>88</w:t>
            </w:r>
          </w:p>
        </w:tc>
      </w:tr>
      <w:tr w:rsidR="00E84A55" w:rsidTr="00395DCD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A55" w:rsidRDefault="00E84A55" w:rsidP="00395DCD">
            <w:pPr>
              <w:rPr>
                <w:lang w:val="lv-LV"/>
              </w:rPr>
            </w:pPr>
            <w:r>
              <w:rPr>
                <w:lang w:val="lv-LV"/>
              </w:rPr>
              <w:t>Iepirkuma pamatojums: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A55" w:rsidRDefault="00E84A55" w:rsidP="00395DCD">
            <w:pPr>
              <w:rPr>
                <w:lang w:val="lv-LV"/>
              </w:rPr>
            </w:pPr>
            <w:r>
              <w:rPr>
                <w:lang w:val="lv-LV"/>
              </w:rPr>
              <w:t xml:space="preserve">Publisko iepirkumu likuma 8.² pants </w:t>
            </w:r>
          </w:p>
        </w:tc>
      </w:tr>
      <w:tr w:rsidR="00E84A55" w:rsidTr="00395DCD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A55" w:rsidRDefault="00E84A55" w:rsidP="00395DCD">
            <w:pPr>
              <w:rPr>
                <w:lang w:val="lv-LV"/>
              </w:rPr>
            </w:pPr>
            <w:r>
              <w:rPr>
                <w:lang w:val="lv-LV"/>
              </w:rPr>
              <w:t>Paziņojums par plānoto līgumu publicēts Iepirkuma uzraudzības biroja mājaslapā internetā: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A55" w:rsidRDefault="00E84A55" w:rsidP="00395DCD">
            <w:pPr>
              <w:rPr>
                <w:lang w:val="lv-LV"/>
              </w:rPr>
            </w:pPr>
          </w:p>
          <w:p w:rsidR="00E84A55" w:rsidRDefault="00E84A55" w:rsidP="00395DCD">
            <w:pPr>
              <w:rPr>
                <w:lang w:val="lv-LV"/>
              </w:rPr>
            </w:pPr>
            <w:r>
              <w:rPr>
                <w:lang w:val="lv-LV"/>
              </w:rPr>
              <w:t>21.12</w:t>
            </w:r>
            <w:r>
              <w:rPr>
                <w:lang w:val="lv-LV"/>
              </w:rPr>
              <w:t>.2016.</w:t>
            </w:r>
          </w:p>
        </w:tc>
      </w:tr>
    </w:tbl>
    <w:p w:rsidR="00E84A55" w:rsidRDefault="00E84A55" w:rsidP="00E84A55">
      <w:pPr>
        <w:pStyle w:val="Heading1"/>
      </w:pPr>
    </w:p>
    <w:p w:rsidR="00E84A55" w:rsidRDefault="00E84A55" w:rsidP="00E84A55">
      <w:pPr>
        <w:pStyle w:val="Heading1"/>
      </w:pPr>
      <w:r>
        <w:t>II. INFORMĀCIJA PAR PRETENDENTIEM</w:t>
      </w:r>
    </w:p>
    <w:tbl>
      <w:tblPr>
        <w:tblW w:w="97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4320"/>
        <w:gridCol w:w="5400"/>
      </w:tblGrid>
      <w:tr w:rsidR="00E84A55" w:rsidTr="00395DCD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A55" w:rsidRDefault="00E84A55" w:rsidP="00395DCD">
            <w:pPr>
              <w:ind w:right="-1054" w:hanging="108"/>
              <w:rPr>
                <w:lang w:val="lv-LV"/>
              </w:rPr>
            </w:pPr>
            <w:r>
              <w:rPr>
                <w:b/>
                <w:bCs/>
                <w:lang w:val="lv-LV"/>
              </w:rPr>
              <w:t xml:space="preserve"> </w:t>
            </w:r>
            <w:r>
              <w:rPr>
                <w:lang w:val="lv-LV"/>
              </w:rPr>
              <w:t xml:space="preserve"> Pretendenti, </w:t>
            </w:r>
          </w:p>
          <w:p w:rsidR="00E84A55" w:rsidRDefault="00E84A55" w:rsidP="00395DCD">
            <w:pPr>
              <w:ind w:right="-1054" w:hanging="108"/>
              <w:rPr>
                <w:lang w:val="lv-LV"/>
              </w:rPr>
            </w:pPr>
            <w:r>
              <w:t xml:space="preserve">  </w:t>
            </w:r>
            <w:r>
              <w:rPr>
                <w:lang w:val="lv-LV"/>
              </w:rPr>
              <w:t>kas iesniedza piedāvājumus un</w:t>
            </w:r>
          </w:p>
          <w:p w:rsidR="00E84A55" w:rsidRDefault="00E84A55" w:rsidP="00395DCD">
            <w:pPr>
              <w:ind w:right="-1054" w:hanging="108"/>
              <w:rPr>
                <w:lang w:val="lv-LV"/>
              </w:rPr>
            </w:pPr>
            <w:r>
              <w:rPr>
                <w:lang w:val="lv-LV"/>
              </w:rPr>
              <w:t xml:space="preserve">  piedāvātās līgumcenas EUR bez PVN 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A55" w:rsidRDefault="00E84A55" w:rsidP="00E84A55">
            <w:pPr>
              <w:pStyle w:val="ListParagraph"/>
              <w:numPr>
                <w:ilvl w:val="0"/>
                <w:numId w:val="2"/>
              </w:numPr>
              <w:ind w:right="-108"/>
              <w:jc w:val="both"/>
              <w:rPr>
                <w:lang w:val="lv-LV"/>
              </w:rPr>
            </w:pPr>
            <w:r>
              <w:rPr>
                <w:lang w:val="lv-LV"/>
              </w:rPr>
              <w:t>SIA “Lazurīts”  - 20 501,70</w:t>
            </w:r>
          </w:p>
          <w:p w:rsidR="00E84A55" w:rsidRDefault="00E84A55" w:rsidP="00E84A55">
            <w:pPr>
              <w:pStyle w:val="ListParagraph"/>
              <w:numPr>
                <w:ilvl w:val="0"/>
                <w:numId w:val="2"/>
              </w:numPr>
              <w:ind w:right="-108"/>
              <w:jc w:val="both"/>
              <w:rPr>
                <w:lang w:val="lv-LV"/>
              </w:rPr>
            </w:pPr>
            <w:r>
              <w:rPr>
                <w:lang w:val="lv-LV"/>
              </w:rPr>
              <w:t>SIA “OMEGA EKSPRESS” – 13 691,20</w:t>
            </w:r>
          </w:p>
          <w:p w:rsidR="00E84A55" w:rsidRDefault="00E84A55" w:rsidP="00E84A55">
            <w:pPr>
              <w:pStyle w:val="ListParagraph"/>
              <w:numPr>
                <w:ilvl w:val="0"/>
                <w:numId w:val="2"/>
              </w:numPr>
              <w:ind w:right="-108"/>
              <w:jc w:val="both"/>
              <w:rPr>
                <w:lang w:val="lv-LV"/>
              </w:rPr>
            </w:pPr>
            <w:r>
              <w:rPr>
                <w:lang w:val="lv-LV"/>
              </w:rPr>
              <w:t>SIA “FL BIROJS”  - 16 681,31</w:t>
            </w:r>
          </w:p>
          <w:p w:rsidR="00E84A55" w:rsidRDefault="00E84A55" w:rsidP="00E84A55">
            <w:pPr>
              <w:pStyle w:val="ListParagraph"/>
              <w:numPr>
                <w:ilvl w:val="0"/>
                <w:numId w:val="2"/>
              </w:numPr>
              <w:ind w:right="-108"/>
              <w:jc w:val="both"/>
              <w:rPr>
                <w:lang w:val="lv-LV"/>
              </w:rPr>
            </w:pPr>
            <w:r>
              <w:rPr>
                <w:lang w:val="lv-LV"/>
              </w:rPr>
              <w:t>SIA “VITRUM mēbeles un iekārtas” – 21 370,00</w:t>
            </w:r>
          </w:p>
          <w:p w:rsidR="00E84A55" w:rsidRDefault="00E84A55" w:rsidP="00E84A55">
            <w:pPr>
              <w:pStyle w:val="ListParagraph"/>
              <w:numPr>
                <w:ilvl w:val="0"/>
                <w:numId w:val="2"/>
              </w:numPr>
              <w:ind w:right="-108"/>
              <w:jc w:val="both"/>
              <w:rPr>
                <w:lang w:val="lv-LV"/>
              </w:rPr>
            </w:pPr>
            <w:r>
              <w:rPr>
                <w:lang w:val="lv-LV"/>
              </w:rPr>
              <w:t>AS “AJ PRODUKTI” – 16 600,00</w:t>
            </w:r>
          </w:p>
          <w:p w:rsidR="00E84A55" w:rsidRDefault="00E84A55" w:rsidP="00E84A55">
            <w:pPr>
              <w:pStyle w:val="ListParagraph"/>
              <w:numPr>
                <w:ilvl w:val="0"/>
                <w:numId w:val="2"/>
              </w:numPr>
              <w:ind w:right="-108"/>
              <w:jc w:val="both"/>
              <w:rPr>
                <w:lang w:val="lv-LV"/>
              </w:rPr>
            </w:pPr>
            <w:r>
              <w:rPr>
                <w:lang w:val="lv-LV"/>
              </w:rPr>
              <w:t>SIA”R&amp;T” – 13 797,00</w:t>
            </w:r>
          </w:p>
          <w:p w:rsidR="00E84A55" w:rsidRPr="00BD10F7" w:rsidRDefault="00E84A55" w:rsidP="00E84A55">
            <w:pPr>
              <w:pStyle w:val="ListParagraph"/>
              <w:numPr>
                <w:ilvl w:val="0"/>
                <w:numId w:val="2"/>
              </w:numPr>
              <w:ind w:right="-108"/>
              <w:jc w:val="both"/>
              <w:rPr>
                <w:lang w:val="lv-LV"/>
              </w:rPr>
            </w:pPr>
            <w:r>
              <w:rPr>
                <w:lang w:val="lv-LV"/>
              </w:rPr>
              <w:t>SIA “</w:t>
            </w:r>
            <w:proofErr w:type="spellStart"/>
            <w:r>
              <w:rPr>
                <w:lang w:val="lv-LV"/>
              </w:rPr>
              <w:t>Eurolocker</w:t>
            </w:r>
            <w:proofErr w:type="spellEnd"/>
            <w:r>
              <w:rPr>
                <w:lang w:val="lv-LV"/>
              </w:rPr>
              <w:t>” – 16 042,00</w:t>
            </w:r>
          </w:p>
        </w:tc>
      </w:tr>
      <w:tr w:rsidR="00E84A55" w:rsidTr="00395DCD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A55" w:rsidRDefault="00E84A55" w:rsidP="00395DCD">
            <w:pPr>
              <w:ind w:right="-1054"/>
              <w:rPr>
                <w:lang w:val="lv-LV"/>
              </w:rPr>
            </w:pPr>
            <w:r>
              <w:rPr>
                <w:lang w:val="lv-LV"/>
              </w:rPr>
              <w:t>Noraidītie pretendenti un</w:t>
            </w:r>
          </w:p>
          <w:p w:rsidR="00E84A55" w:rsidRDefault="00E84A55" w:rsidP="00395DCD">
            <w:pPr>
              <w:ind w:right="-1054"/>
              <w:rPr>
                <w:b/>
                <w:bCs/>
                <w:lang w:val="lv-LV"/>
              </w:rPr>
            </w:pPr>
            <w:r>
              <w:rPr>
                <w:lang w:val="lv-LV"/>
              </w:rPr>
              <w:t>noraidīšanas iemesli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A55" w:rsidRDefault="00E84A55" w:rsidP="00395DCD">
            <w:pPr>
              <w:jc w:val="both"/>
              <w:rPr>
                <w:lang w:val="lv-LV"/>
              </w:rPr>
            </w:pPr>
            <w:r w:rsidRPr="00B757C8">
              <w:rPr>
                <w:lang w:val="lv-LV"/>
              </w:rPr>
              <w:t xml:space="preserve">SIA “Lazurīts S”, SIA “FL BIROJS”, SIA “VITRUM mēbeles </w:t>
            </w:r>
            <w:r>
              <w:rPr>
                <w:lang w:val="lv-LV"/>
              </w:rPr>
              <w:t>un iekārtas”, AS “AJ PRODUKTI”</w:t>
            </w:r>
            <w:r w:rsidRPr="00B757C8">
              <w:rPr>
                <w:lang w:val="lv-LV"/>
              </w:rPr>
              <w:t>– piedāvājumi nav ar viszemāko līgumcen</w:t>
            </w:r>
            <w:r>
              <w:rPr>
                <w:lang w:val="lv-LV"/>
              </w:rPr>
              <w:t>u</w:t>
            </w:r>
            <w:r w:rsidRPr="00B757C8">
              <w:rPr>
                <w:lang w:val="lv-LV"/>
              </w:rPr>
              <w:t xml:space="preserve">, kas atbilst publiskā iepirkuma nolikuma </w:t>
            </w:r>
            <w:r>
              <w:rPr>
                <w:lang w:val="lv-LV"/>
              </w:rPr>
              <w:t xml:space="preserve">(turpmāk – Nolikums) </w:t>
            </w:r>
            <w:r w:rsidRPr="00B757C8">
              <w:rPr>
                <w:lang w:val="lv-LV"/>
              </w:rPr>
              <w:t>prasībām</w:t>
            </w:r>
          </w:p>
          <w:p w:rsidR="00E84A55" w:rsidRDefault="00E84A55" w:rsidP="00395DCD">
            <w:pPr>
              <w:jc w:val="both"/>
              <w:rPr>
                <w:iCs/>
                <w:color w:val="000000"/>
                <w:lang w:val="lv-LV"/>
              </w:rPr>
            </w:pPr>
            <w:r>
              <w:rPr>
                <w:lang w:val="lv-LV"/>
              </w:rPr>
              <w:t xml:space="preserve">SIA “R&amp;T” - </w:t>
            </w:r>
            <w:r w:rsidRPr="00FC4B60">
              <w:rPr>
                <w:iCs/>
                <w:color w:val="000000"/>
                <w:lang w:val="lv-LV"/>
              </w:rPr>
              <w:t>piedāvājums</w:t>
            </w:r>
            <w:r w:rsidRPr="00057B88">
              <w:rPr>
                <w:iCs/>
                <w:color w:val="000000"/>
                <w:lang w:val="lv-LV"/>
              </w:rPr>
              <w:t xml:space="preserve"> </w:t>
            </w:r>
            <w:r w:rsidRPr="00B757C8">
              <w:rPr>
                <w:iCs/>
                <w:color w:val="000000"/>
                <w:lang w:val="lv-LV"/>
              </w:rPr>
              <w:t>neatbilst</w:t>
            </w:r>
            <w:r w:rsidRPr="00057B88">
              <w:rPr>
                <w:iCs/>
                <w:color w:val="000000"/>
                <w:lang w:val="lv-LV"/>
              </w:rPr>
              <w:t xml:space="preserve"> Nolikumā noteiktajām pretendenta kvalifikācijas prasībām</w:t>
            </w:r>
            <w:r>
              <w:rPr>
                <w:iCs/>
                <w:color w:val="000000"/>
                <w:lang w:val="lv-LV"/>
              </w:rPr>
              <w:t>. SIA “R&amp;T” nav pieredzes otra līguma izpildē, kura līgumcena nav mazāka par pretendenta iesniegtajā piedāvājumā norādīto līgumcenu</w:t>
            </w:r>
          </w:p>
          <w:p w:rsidR="00E84A55" w:rsidRPr="00B757C8" w:rsidRDefault="00E84A55" w:rsidP="00395DCD">
            <w:pPr>
              <w:jc w:val="both"/>
              <w:rPr>
                <w:lang w:val="lv-LV"/>
              </w:rPr>
            </w:pPr>
            <w:r>
              <w:rPr>
                <w:iCs/>
                <w:color w:val="000000"/>
                <w:lang w:val="lv-LV"/>
              </w:rPr>
              <w:t>SIA “OMEGA EKSPRESS” – netika noslēgts iepirkuma līgums noteiktajā laikā</w:t>
            </w:r>
          </w:p>
        </w:tc>
      </w:tr>
    </w:tbl>
    <w:p w:rsidR="00E84A55" w:rsidRDefault="00E84A55" w:rsidP="00E84A55">
      <w:pPr>
        <w:ind w:left="360" w:right="-1054"/>
        <w:rPr>
          <w:b/>
          <w:bCs/>
          <w:lang w:val="lv-LV"/>
        </w:rPr>
      </w:pPr>
    </w:p>
    <w:p w:rsidR="00E84A55" w:rsidRDefault="00E84A55" w:rsidP="00E84A55">
      <w:pPr>
        <w:pStyle w:val="Heading2"/>
      </w:pPr>
      <w:r>
        <w:t>III. INFORMĀCIJA PAR UZVARĒTĀJU</w:t>
      </w:r>
    </w:p>
    <w:tbl>
      <w:tblPr>
        <w:tblW w:w="97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3780"/>
        <w:gridCol w:w="5940"/>
      </w:tblGrid>
      <w:tr w:rsidR="00E84A55" w:rsidTr="00395DCD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A55" w:rsidRDefault="00E84A55" w:rsidP="00395DCD">
            <w:pPr>
              <w:rPr>
                <w:lang w:val="lv-LV"/>
              </w:rPr>
            </w:pPr>
            <w:r>
              <w:rPr>
                <w:lang w:val="lv-LV"/>
              </w:rPr>
              <w:t xml:space="preserve">Pretendents, kuram </w:t>
            </w:r>
            <w:proofErr w:type="spellStart"/>
            <w:r>
              <w:rPr>
                <w:lang w:val="lv-LV"/>
              </w:rPr>
              <w:t>pieškirtas</w:t>
            </w:r>
            <w:proofErr w:type="spellEnd"/>
            <w:r>
              <w:rPr>
                <w:lang w:val="lv-LV"/>
              </w:rPr>
              <w:t xml:space="preserve"> līguma slēgšanas tiesības: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A55" w:rsidRDefault="00E84A55" w:rsidP="00395DCD">
            <w:pPr>
              <w:rPr>
                <w:lang w:val="lv-LV"/>
              </w:rPr>
            </w:pPr>
          </w:p>
          <w:p w:rsidR="00E84A55" w:rsidRDefault="00E84A55" w:rsidP="00E84A55">
            <w:pPr>
              <w:rPr>
                <w:lang w:val="lv-LV"/>
              </w:rPr>
            </w:pPr>
            <w:r>
              <w:rPr>
                <w:lang w:val="lv-LV"/>
              </w:rPr>
              <w:t>SIA “</w:t>
            </w:r>
            <w:proofErr w:type="spellStart"/>
            <w:r>
              <w:rPr>
                <w:lang w:val="lv-LV"/>
              </w:rPr>
              <w:t>Eurolocker</w:t>
            </w:r>
            <w:proofErr w:type="spellEnd"/>
            <w:r>
              <w:rPr>
                <w:lang w:val="lv-LV"/>
              </w:rPr>
              <w:t>”</w:t>
            </w:r>
          </w:p>
        </w:tc>
      </w:tr>
      <w:tr w:rsidR="00E84A55" w:rsidTr="00395DCD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A55" w:rsidRDefault="00E84A55" w:rsidP="00395DCD">
            <w:pPr>
              <w:rPr>
                <w:lang w:val="lv-LV"/>
              </w:rPr>
            </w:pPr>
            <w:r>
              <w:rPr>
                <w:lang w:val="lv-LV"/>
              </w:rPr>
              <w:t>Uzvarētāja piedāvātā līgumcena EUR bez PVN: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A55" w:rsidRDefault="00E84A55" w:rsidP="00395DCD">
            <w:pPr>
              <w:pStyle w:val="Header"/>
              <w:tabs>
                <w:tab w:val="left" w:pos="720"/>
              </w:tabs>
              <w:rPr>
                <w:lang w:val="lv-LV"/>
              </w:rPr>
            </w:pPr>
          </w:p>
          <w:p w:rsidR="00E84A55" w:rsidRDefault="00E84A55" w:rsidP="00395DCD">
            <w:pPr>
              <w:pStyle w:val="Header"/>
              <w:tabs>
                <w:tab w:val="left" w:pos="720"/>
              </w:tabs>
              <w:rPr>
                <w:lang w:val="lv-LV"/>
              </w:rPr>
            </w:pPr>
            <w:r>
              <w:rPr>
                <w:lang w:val="lv-LV"/>
              </w:rPr>
              <w:t>16 042,00</w:t>
            </w:r>
          </w:p>
        </w:tc>
      </w:tr>
      <w:tr w:rsidR="00E84A55" w:rsidTr="00395DCD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A55" w:rsidRDefault="00E84A55" w:rsidP="00395DCD">
            <w:pPr>
              <w:rPr>
                <w:lang w:val="lv-LV"/>
              </w:rPr>
            </w:pPr>
            <w:r>
              <w:rPr>
                <w:lang w:val="lv-LV"/>
              </w:rPr>
              <w:t>Uzvarētāja salīdzinošās priekšrocības: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A55" w:rsidRDefault="00E84A55" w:rsidP="00395DCD">
            <w:pPr>
              <w:rPr>
                <w:lang w:val="lv-LV"/>
              </w:rPr>
            </w:pPr>
            <w:r>
              <w:rPr>
                <w:color w:val="000000" w:themeColor="text1"/>
                <w:lang w:val="lv-LV"/>
              </w:rPr>
              <w:t>Nākamais p</w:t>
            </w:r>
            <w:r>
              <w:rPr>
                <w:color w:val="000000"/>
                <w:szCs w:val="22"/>
                <w:lang w:val="lv-LV"/>
              </w:rPr>
              <w:t>iedāvājums ar zemāko cenu, kas atbilst Nolikuma prasībām</w:t>
            </w:r>
          </w:p>
        </w:tc>
      </w:tr>
      <w:tr w:rsidR="00E84A55" w:rsidTr="00395DCD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A55" w:rsidRDefault="00E84A55" w:rsidP="00395DCD">
            <w:pPr>
              <w:rPr>
                <w:lang w:val="lv-LV"/>
              </w:rPr>
            </w:pPr>
            <w:r>
              <w:rPr>
                <w:lang w:val="lv-LV"/>
              </w:rPr>
              <w:lastRenderedPageBreak/>
              <w:t>Lēmums: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A55" w:rsidRDefault="00E84A55" w:rsidP="00E84A55">
            <w:pPr>
              <w:rPr>
                <w:lang w:val="lv-LV"/>
              </w:rPr>
            </w:pPr>
            <w:r>
              <w:rPr>
                <w:lang w:val="lv-LV"/>
              </w:rPr>
              <w:t xml:space="preserve">Piešķirt iepirkuma līguma slēgšanas tiesības par līgumcenu </w:t>
            </w:r>
            <w:r>
              <w:rPr>
                <w:lang w:val="lv-LV"/>
              </w:rPr>
              <w:t>16 042,00</w:t>
            </w:r>
            <w:r>
              <w:rPr>
                <w:lang w:val="lv-LV"/>
              </w:rPr>
              <w:t xml:space="preserve"> </w:t>
            </w:r>
            <w:proofErr w:type="spellStart"/>
            <w:r>
              <w:rPr>
                <w:i/>
                <w:iCs/>
                <w:lang w:val="lv-LV"/>
              </w:rPr>
              <w:t>euro</w:t>
            </w:r>
            <w:proofErr w:type="spellEnd"/>
            <w:r>
              <w:rPr>
                <w:lang w:val="lv-LV"/>
              </w:rPr>
              <w:t xml:space="preserve"> bez PVN</w:t>
            </w:r>
          </w:p>
        </w:tc>
      </w:tr>
      <w:tr w:rsidR="00E84A55" w:rsidTr="00395DCD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A55" w:rsidRDefault="00E84A55" w:rsidP="00395DCD">
            <w:pPr>
              <w:rPr>
                <w:lang w:val="lv-LV"/>
              </w:rPr>
            </w:pPr>
            <w:r>
              <w:rPr>
                <w:lang w:val="lv-LV"/>
              </w:rPr>
              <w:t>Saistītie protokoli: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A55" w:rsidRDefault="00E84A55" w:rsidP="00395DCD">
            <w:pPr>
              <w:rPr>
                <w:lang w:val="lv-LV"/>
              </w:rPr>
            </w:pPr>
            <w:r>
              <w:rPr>
                <w:lang w:val="lv-LV"/>
              </w:rPr>
              <w:t>20.12.2016. Pašvaldības iepirkumu komisijas sēdes protokols Nr. 312</w:t>
            </w:r>
          </w:p>
          <w:p w:rsidR="00E84A55" w:rsidRDefault="00E84A55" w:rsidP="00395DCD">
            <w:pPr>
              <w:rPr>
                <w:lang w:val="lv-LV"/>
              </w:rPr>
            </w:pPr>
            <w:r>
              <w:rPr>
                <w:lang w:val="lv-LV"/>
              </w:rPr>
              <w:t>23.12.2016. Pašvaldības iepirkumu komisijas sēdes protokols Nr. 313</w:t>
            </w:r>
          </w:p>
          <w:p w:rsidR="00E84A55" w:rsidRDefault="00E84A55" w:rsidP="00395DCD">
            <w:pPr>
              <w:rPr>
                <w:lang w:val="lv-LV"/>
              </w:rPr>
            </w:pPr>
            <w:r>
              <w:rPr>
                <w:lang w:val="lv-LV"/>
              </w:rPr>
              <w:t>29.12.2016. Pašvaldības iepirkumu komisijas sēdes protokols Nr. 318</w:t>
            </w:r>
          </w:p>
          <w:p w:rsidR="00E84A55" w:rsidRDefault="00E84A55" w:rsidP="00395DCD">
            <w:pPr>
              <w:rPr>
                <w:lang w:val="lv-LV"/>
              </w:rPr>
            </w:pPr>
            <w:r>
              <w:rPr>
                <w:lang w:val="lv-LV"/>
              </w:rPr>
              <w:t>06.01.2017. Piedāvājumu atvēršanas sanāksmes protokols Nr. 4</w:t>
            </w:r>
          </w:p>
          <w:p w:rsidR="00E84A55" w:rsidRDefault="00E84A55" w:rsidP="00395DCD">
            <w:pPr>
              <w:ind w:right="-108"/>
              <w:rPr>
                <w:lang w:val="lv-LV"/>
              </w:rPr>
            </w:pPr>
            <w:r>
              <w:rPr>
                <w:lang w:val="lv-LV"/>
              </w:rPr>
              <w:t>09.01.2017. Piedāvājumu vērtēšanas sēdes protokols Nr. 5</w:t>
            </w:r>
          </w:p>
          <w:p w:rsidR="00E84A55" w:rsidRDefault="00E84A55" w:rsidP="00395DCD">
            <w:pPr>
              <w:ind w:right="-108"/>
              <w:rPr>
                <w:lang w:val="lv-LV"/>
              </w:rPr>
            </w:pPr>
            <w:r>
              <w:rPr>
                <w:lang w:val="lv-LV"/>
              </w:rPr>
              <w:t>09.01.2017. Piedāvājumu vērtēšanas sēdes protokols Nr. 6</w:t>
            </w:r>
          </w:p>
          <w:p w:rsidR="00E84A55" w:rsidRDefault="00E84A55" w:rsidP="00395DCD">
            <w:pPr>
              <w:ind w:right="-108"/>
              <w:rPr>
                <w:lang w:val="lv-LV"/>
              </w:rPr>
            </w:pPr>
            <w:r>
              <w:rPr>
                <w:lang w:val="lv-LV"/>
              </w:rPr>
              <w:t>13.01.2017. Piedāvājumu vērtēšanas sēdes protokols Nr. 7</w:t>
            </w:r>
          </w:p>
          <w:p w:rsidR="00E84A55" w:rsidRDefault="00E84A55" w:rsidP="00395DCD">
            <w:pPr>
              <w:ind w:right="-108"/>
              <w:rPr>
                <w:lang w:val="lv-LV"/>
              </w:rPr>
            </w:pPr>
            <w:r>
              <w:rPr>
                <w:lang w:val="lv-LV"/>
              </w:rPr>
              <w:t>19.01.2017. Piedāvājumu vērtēšanas sēdes protokols Nr. 12</w:t>
            </w:r>
          </w:p>
        </w:tc>
      </w:tr>
    </w:tbl>
    <w:p w:rsidR="00E84A55" w:rsidRDefault="00E84A55" w:rsidP="00E84A55">
      <w:pPr>
        <w:ind w:left="360" w:right="-1054"/>
        <w:rPr>
          <w:b/>
          <w:bCs/>
          <w:lang w:val="lv-LV"/>
        </w:rPr>
      </w:pPr>
    </w:p>
    <w:p w:rsidR="00E84A55" w:rsidRDefault="00E84A55" w:rsidP="00E84A55">
      <w:pPr>
        <w:ind w:left="360" w:right="-1054" w:hanging="360"/>
        <w:rPr>
          <w:b/>
          <w:bCs/>
          <w:lang w:val="lv-LV"/>
        </w:rPr>
      </w:pPr>
      <w:r>
        <w:rPr>
          <w:b/>
          <w:bCs/>
          <w:lang w:val="lv-LV"/>
        </w:rPr>
        <w:t>IV. LĒMUMA PĀRSŪDZĒŠANAS KĀRTĪBA</w:t>
      </w:r>
    </w:p>
    <w:tbl>
      <w:tblPr>
        <w:tblW w:w="97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9720"/>
      </w:tblGrid>
      <w:tr w:rsidR="00E84A55" w:rsidTr="00395DCD"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A55" w:rsidRDefault="00E84A55" w:rsidP="00395DCD">
            <w:pPr>
              <w:jc w:val="both"/>
              <w:rPr>
                <w:lang w:val="lv-LV"/>
              </w:rPr>
            </w:pPr>
            <w:r>
              <w:rPr>
                <w:lang w:val="lv-LV"/>
              </w:rPr>
              <w:t xml:space="preserve">Saskaņā ar PIL 8.² panta astoņpadsmito daļu, Pretendents, kas iesniedzis piedāvājumu iepirkumā, uz kuru attiecas Publisko iepirkumu likuma 8.² panta noteikumi, un kas uzskata, ka ir aizskartas tā tiesības vai ir iespējams šo tiesību aizskārums, ir tiesīgs pieņemto lēmumu pārsūdzēt Administratīvajā rajona tiesā Administratīvā procesa likumā noteiktajā kārtībā. </w:t>
            </w:r>
            <w:r>
              <w:rPr>
                <w:color w:val="000000"/>
                <w:szCs w:val="18"/>
                <w:lang w:val="lv-LV"/>
              </w:rPr>
              <w:t>Administratīvās rajona tiesas spriedumu var pārsūdzēt kasācijas kārtībā Augstākās tiesas Senāta Administratīvo lietu departamentā.</w:t>
            </w:r>
            <w:r>
              <w:rPr>
                <w:color w:val="000000"/>
                <w:szCs w:val="18"/>
                <w:lang w:val="en-US"/>
              </w:rPr>
              <w:t xml:space="preserve"> </w:t>
            </w:r>
            <w:r>
              <w:rPr>
                <w:lang w:val="lv-LV"/>
              </w:rPr>
              <w:t>Lēmuma pārsūdzēšana neaptur tā darbību.</w:t>
            </w:r>
          </w:p>
        </w:tc>
      </w:tr>
    </w:tbl>
    <w:p w:rsidR="00E84A55" w:rsidRDefault="00E84A55" w:rsidP="00E84A55"/>
    <w:p w:rsidR="00E84A55" w:rsidRDefault="00E84A55" w:rsidP="00E84A55">
      <w:pPr>
        <w:pStyle w:val="xl23"/>
        <w:widowControl/>
        <w:suppressAutoHyphens w:val="0"/>
        <w:spacing w:before="0" w:after="0"/>
        <w:rPr>
          <w:rFonts w:ascii="Times New Roman" w:eastAsia="Times New Roman" w:hAnsi="Times New Roman" w:cs="Times New Roman"/>
          <w:szCs w:val="24"/>
          <w:lang w:val="lv-LV"/>
        </w:rPr>
      </w:pPr>
    </w:p>
    <w:p w:rsidR="00E84A55" w:rsidRDefault="00E84A55" w:rsidP="00E84A55">
      <w:pPr>
        <w:pStyle w:val="xl23"/>
        <w:widowControl/>
        <w:suppressAutoHyphens w:val="0"/>
        <w:spacing w:before="0" w:after="0"/>
        <w:ind w:right="-1050"/>
        <w:rPr>
          <w:rFonts w:ascii="Times New Roman" w:eastAsia="Times New Roman" w:hAnsi="Times New Roman" w:cs="Times New Roman"/>
          <w:szCs w:val="24"/>
          <w:lang w:val="lv-LV"/>
        </w:rPr>
      </w:pPr>
      <w:r>
        <w:rPr>
          <w:rFonts w:ascii="Times New Roman" w:eastAsia="Times New Roman" w:hAnsi="Times New Roman" w:cs="Times New Roman"/>
          <w:szCs w:val="24"/>
          <w:lang w:val="lv-LV"/>
        </w:rPr>
        <w:t>Komisijas priekšsēdētāja</w:t>
      </w:r>
      <w:r>
        <w:rPr>
          <w:rFonts w:ascii="Times New Roman" w:eastAsia="Times New Roman" w:hAnsi="Times New Roman" w:cs="Times New Roman"/>
          <w:szCs w:val="24"/>
          <w:lang w:val="lv-LV"/>
        </w:rPr>
        <w:t>s</w:t>
      </w:r>
      <w:r>
        <w:rPr>
          <w:rFonts w:ascii="Times New Roman" w:eastAsia="Times New Roman" w:hAnsi="Times New Roman" w:cs="Times New Roman"/>
          <w:szCs w:val="24"/>
          <w:lang w:val="lv-LV"/>
        </w:rPr>
        <w:t xml:space="preserve"> vietnieks</w:t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proofErr w:type="spellStart"/>
      <w:r>
        <w:rPr>
          <w:rFonts w:ascii="Times New Roman" w:eastAsia="Times New Roman" w:hAnsi="Times New Roman" w:cs="Times New Roman"/>
          <w:szCs w:val="24"/>
          <w:lang w:val="lv-LV"/>
        </w:rPr>
        <w:t>A.Kozlovskis</w:t>
      </w:r>
      <w:proofErr w:type="spellEnd"/>
    </w:p>
    <w:p w:rsidR="00E84A55" w:rsidRDefault="00E84A55" w:rsidP="00E84A55">
      <w:pPr>
        <w:pStyle w:val="xl23"/>
        <w:widowControl/>
        <w:suppressAutoHyphens w:val="0"/>
        <w:spacing w:before="0" w:after="0"/>
        <w:ind w:right="-1050"/>
        <w:rPr>
          <w:rFonts w:ascii="Times New Roman" w:eastAsia="Times New Roman" w:hAnsi="Times New Roman" w:cs="Times New Roman"/>
          <w:szCs w:val="24"/>
          <w:lang w:val="lv-LV"/>
        </w:rPr>
      </w:pPr>
    </w:p>
    <w:p w:rsidR="00E84A55" w:rsidRDefault="00E84A55" w:rsidP="00E84A55">
      <w:pPr>
        <w:pStyle w:val="xl23"/>
        <w:widowControl/>
        <w:suppressAutoHyphens w:val="0"/>
        <w:spacing w:before="0" w:after="0"/>
        <w:ind w:right="-1050"/>
        <w:rPr>
          <w:rFonts w:ascii="Times New Roman" w:eastAsia="Times New Roman" w:hAnsi="Times New Roman" w:cs="Times New Roman"/>
          <w:szCs w:val="24"/>
          <w:lang w:val="lv-LV"/>
        </w:rPr>
      </w:pPr>
      <w:r>
        <w:rPr>
          <w:rFonts w:ascii="Times New Roman" w:eastAsia="Times New Roman" w:hAnsi="Times New Roman" w:cs="Times New Roman"/>
          <w:szCs w:val="24"/>
          <w:lang w:val="lv-LV"/>
        </w:rPr>
        <w:t>Komisijas locekļi</w:t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proofErr w:type="spellStart"/>
      <w:r>
        <w:rPr>
          <w:rFonts w:ascii="Times New Roman" w:eastAsia="Times New Roman" w:hAnsi="Times New Roman" w:cs="Times New Roman"/>
          <w:szCs w:val="24"/>
          <w:lang w:val="lv-LV"/>
        </w:rPr>
        <w:t>M.Stankevica</w:t>
      </w:r>
      <w:proofErr w:type="spellEnd"/>
    </w:p>
    <w:p w:rsidR="00E84A55" w:rsidRDefault="00E84A55" w:rsidP="00E84A55">
      <w:pPr>
        <w:pStyle w:val="xl23"/>
        <w:widowControl/>
        <w:suppressAutoHyphens w:val="0"/>
        <w:spacing w:before="0" w:after="0"/>
        <w:ind w:right="-1050"/>
        <w:rPr>
          <w:rFonts w:ascii="Times New Roman" w:eastAsia="Times New Roman" w:hAnsi="Times New Roman" w:cs="Times New Roman"/>
          <w:szCs w:val="24"/>
          <w:lang w:val="lv-LV"/>
        </w:rPr>
      </w:pPr>
    </w:p>
    <w:p w:rsidR="00E84A55" w:rsidRDefault="00E84A55" w:rsidP="00E84A55">
      <w:pPr>
        <w:pStyle w:val="xl23"/>
        <w:widowControl/>
        <w:suppressAutoHyphens w:val="0"/>
        <w:spacing w:before="0" w:after="0"/>
        <w:ind w:right="-1050"/>
        <w:rPr>
          <w:rFonts w:ascii="Times New Roman" w:eastAsia="Times New Roman" w:hAnsi="Times New Roman" w:cs="Times New Roman"/>
          <w:szCs w:val="24"/>
          <w:lang w:val="lv-LV"/>
        </w:rPr>
      </w:pP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proofErr w:type="spellStart"/>
      <w:r>
        <w:rPr>
          <w:rFonts w:ascii="Times New Roman" w:eastAsia="Times New Roman" w:hAnsi="Times New Roman" w:cs="Times New Roman"/>
          <w:szCs w:val="24"/>
          <w:lang w:val="lv-LV"/>
        </w:rPr>
        <w:t>S.Lazare</w:t>
      </w:r>
      <w:proofErr w:type="spellEnd"/>
    </w:p>
    <w:p w:rsidR="00E84A55" w:rsidRDefault="00E84A55" w:rsidP="00E84A55">
      <w:pPr>
        <w:pStyle w:val="xl23"/>
        <w:widowControl/>
        <w:suppressAutoHyphens w:val="0"/>
        <w:spacing w:before="0" w:after="0"/>
        <w:ind w:right="-1054"/>
        <w:rPr>
          <w:rFonts w:ascii="Times New Roman" w:eastAsia="Times New Roman" w:hAnsi="Times New Roman" w:cs="Times New Roman"/>
          <w:szCs w:val="24"/>
          <w:lang w:val="lv-LV"/>
        </w:rPr>
      </w:pP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</w:p>
    <w:p w:rsidR="00E84A55" w:rsidRDefault="00E84A55" w:rsidP="00E84A55">
      <w:pPr>
        <w:pStyle w:val="xl23"/>
        <w:widowControl/>
        <w:suppressAutoHyphens w:val="0"/>
        <w:spacing w:before="0" w:after="0"/>
        <w:ind w:left="6480" w:right="-1054" w:firstLine="720"/>
        <w:rPr>
          <w:rFonts w:ascii="Times New Roman" w:eastAsia="Times New Roman" w:hAnsi="Times New Roman" w:cs="Times New Roman"/>
          <w:szCs w:val="24"/>
          <w:lang w:val="lv-LV"/>
        </w:rPr>
      </w:pPr>
      <w:proofErr w:type="spellStart"/>
      <w:r>
        <w:rPr>
          <w:rFonts w:ascii="Times New Roman" w:eastAsia="Times New Roman" w:hAnsi="Times New Roman" w:cs="Times New Roman"/>
          <w:szCs w:val="24"/>
          <w:lang w:val="lv-LV"/>
        </w:rPr>
        <w:t>A.Barkāns</w:t>
      </w:r>
      <w:proofErr w:type="spellEnd"/>
    </w:p>
    <w:p w:rsidR="00E84A55" w:rsidRDefault="00E84A55" w:rsidP="00E84A55">
      <w:pPr>
        <w:pStyle w:val="xl23"/>
        <w:widowControl/>
        <w:suppressAutoHyphens w:val="0"/>
        <w:spacing w:before="0" w:after="0"/>
        <w:ind w:left="6480" w:right="-1054" w:firstLine="720"/>
        <w:rPr>
          <w:rFonts w:ascii="Times New Roman" w:eastAsia="Times New Roman" w:hAnsi="Times New Roman" w:cs="Times New Roman"/>
          <w:szCs w:val="24"/>
          <w:lang w:val="lv-LV"/>
        </w:rPr>
      </w:pPr>
    </w:p>
    <w:p w:rsidR="00E84A55" w:rsidRDefault="00E84A55" w:rsidP="00E84A55">
      <w:pPr>
        <w:pStyle w:val="xl23"/>
        <w:widowControl/>
        <w:suppressAutoHyphens w:val="0"/>
        <w:spacing w:before="0" w:after="0"/>
        <w:ind w:left="6480" w:right="-1054" w:firstLine="720"/>
        <w:rPr>
          <w:rFonts w:ascii="Times New Roman" w:eastAsia="Times New Roman" w:hAnsi="Times New Roman" w:cs="Times New Roman"/>
          <w:szCs w:val="24"/>
          <w:lang w:val="lv-LV"/>
        </w:rPr>
      </w:pPr>
      <w:proofErr w:type="spellStart"/>
      <w:r>
        <w:rPr>
          <w:rFonts w:ascii="Times New Roman" w:eastAsia="Times New Roman" w:hAnsi="Times New Roman" w:cs="Times New Roman"/>
          <w:szCs w:val="24"/>
          <w:lang w:val="lv-LV"/>
        </w:rPr>
        <w:t>R.Skrējāns</w:t>
      </w:r>
      <w:proofErr w:type="spellEnd"/>
    </w:p>
    <w:p w:rsidR="00E84A55" w:rsidRDefault="00E84A55" w:rsidP="00E84A55">
      <w:pPr>
        <w:pStyle w:val="xl23"/>
        <w:widowControl/>
        <w:suppressAutoHyphens w:val="0"/>
        <w:spacing w:before="0" w:after="0"/>
        <w:ind w:right="-1054"/>
      </w:pP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</w:p>
    <w:p w:rsidR="00E84A55" w:rsidRDefault="00E84A55" w:rsidP="00E84A55"/>
    <w:p w:rsidR="00E84A55" w:rsidRDefault="00E84A55" w:rsidP="00E84A55"/>
    <w:p w:rsidR="00E84A55" w:rsidRDefault="00E84A55" w:rsidP="00E84A55"/>
    <w:p w:rsidR="00E84A55" w:rsidRDefault="00E84A55" w:rsidP="00E84A55"/>
    <w:p w:rsidR="003441ED" w:rsidRDefault="003441ED"/>
    <w:sectPr w:rsidR="003441ED" w:rsidSect="00ED3052">
      <w:footerReference w:type="even" r:id="rId6"/>
      <w:footerReference w:type="default" r:id="rId7"/>
      <w:pgSz w:w="11906" w:h="16838"/>
      <w:pgMar w:top="1079" w:right="1800" w:bottom="993" w:left="1800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5DA3" w:rsidRDefault="0057033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F5DA3" w:rsidRDefault="0057033C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5DA3" w:rsidRDefault="0057033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3F5DA3" w:rsidRDefault="0057033C">
    <w:pPr>
      <w:pStyle w:val="Footer"/>
      <w:ind w:right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35E76DD"/>
    <w:multiLevelType w:val="hybridMultilevel"/>
    <w:tmpl w:val="5EE4DD90"/>
    <w:lvl w:ilvl="0" w:tplc="FC7CA9FA">
      <w:start w:val="1"/>
      <w:numFmt w:val="decimal"/>
      <w:lvlText w:val="%1)"/>
      <w:lvlJc w:val="left"/>
      <w:pPr>
        <w:ind w:left="312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032" w:hanging="360"/>
      </w:pPr>
    </w:lvl>
    <w:lvl w:ilvl="2" w:tplc="0426001B" w:tentative="1">
      <w:start w:val="1"/>
      <w:numFmt w:val="lowerRoman"/>
      <w:lvlText w:val="%3."/>
      <w:lvlJc w:val="right"/>
      <w:pPr>
        <w:ind w:left="1752" w:hanging="180"/>
      </w:pPr>
    </w:lvl>
    <w:lvl w:ilvl="3" w:tplc="0426000F" w:tentative="1">
      <w:start w:val="1"/>
      <w:numFmt w:val="decimal"/>
      <w:lvlText w:val="%4."/>
      <w:lvlJc w:val="left"/>
      <w:pPr>
        <w:ind w:left="2472" w:hanging="360"/>
      </w:pPr>
    </w:lvl>
    <w:lvl w:ilvl="4" w:tplc="04260019" w:tentative="1">
      <w:start w:val="1"/>
      <w:numFmt w:val="lowerLetter"/>
      <w:lvlText w:val="%5."/>
      <w:lvlJc w:val="left"/>
      <w:pPr>
        <w:ind w:left="3192" w:hanging="360"/>
      </w:pPr>
    </w:lvl>
    <w:lvl w:ilvl="5" w:tplc="0426001B" w:tentative="1">
      <w:start w:val="1"/>
      <w:numFmt w:val="lowerRoman"/>
      <w:lvlText w:val="%6."/>
      <w:lvlJc w:val="right"/>
      <w:pPr>
        <w:ind w:left="3912" w:hanging="180"/>
      </w:pPr>
    </w:lvl>
    <w:lvl w:ilvl="6" w:tplc="0426000F" w:tentative="1">
      <w:start w:val="1"/>
      <w:numFmt w:val="decimal"/>
      <w:lvlText w:val="%7."/>
      <w:lvlJc w:val="left"/>
      <w:pPr>
        <w:ind w:left="4632" w:hanging="360"/>
      </w:pPr>
    </w:lvl>
    <w:lvl w:ilvl="7" w:tplc="04260019" w:tentative="1">
      <w:start w:val="1"/>
      <w:numFmt w:val="lowerLetter"/>
      <w:lvlText w:val="%8."/>
      <w:lvlJc w:val="left"/>
      <w:pPr>
        <w:ind w:left="5352" w:hanging="360"/>
      </w:pPr>
    </w:lvl>
    <w:lvl w:ilvl="8" w:tplc="0426001B" w:tentative="1">
      <w:start w:val="1"/>
      <w:numFmt w:val="lowerRoman"/>
      <w:lvlText w:val="%9."/>
      <w:lvlJc w:val="right"/>
      <w:pPr>
        <w:ind w:left="6072" w:hanging="180"/>
      </w:pPr>
    </w:lvl>
  </w:abstractNum>
  <w:abstractNum w:abstractNumId="1" w15:restartNumberingAfterBreak="0">
    <w:nsid w:val="78494B92"/>
    <w:multiLevelType w:val="hybridMultilevel"/>
    <w:tmpl w:val="384AF52E"/>
    <w:lvl w:ilvl="0" w:tplc="32E25DD6">
      <w:start w:val="1"/>
      <w:numFmt w:val="decimal"/>
      <w:lvlText w:val="%1)"/>
      <w:lvlJc w:val="left"/>
      <w:pPr>
        <w:ind w:left="432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152" w:hanging="360"/>
      </w:pPr>
    </w:lvl>
    <w:lvl w:ilvl="2" w:tplc="0426001B" w:tentative="1">
      <w:start w:val="1"/>
      <w:numFmt w:val="lowerRoman"/>
      <w:lvlText w:val="%3."/>
      <w:lvlJc w:val="right"/>
      <w:pPr>
        <w:ind w:left="1872" w:hanging="180"/>
      </w:pPr>
    </w:lvl>
    <w:lvl w:ilvl="3" w:tplc="0426000F" w:tentative="1">
      <w:start w:val="1"/>
      <w:numFmt w:val="decimal"/>
      <w:lvlText w:val="%4."/>
      <w:lvlJc w:val="left"/>
      <w:pPr>
        <w:ind w:left="2592" w:hanging="360"/>
      </w:pPr>
    </w:lvl>
    <w:lvl w:ilvl="4" w:tplc="04260019" w:tentative="1">
      <w:start w:val="1"/>
      <w:numFmt w:val="lowerLetter"/>
      <w:lvlText w:val="%5."/>
      <w:lvlJc w:val="left"/>
      <w:pPr>
        <w:ind w:left="3312" w:hanging="360"/>
      </w:pPr>
    </w:lvl>
    <w:lvl w:ilvl="5" w:tplc="0426001B" w:tentative="1">
      <w:start w:val="1"/>
      <w:numFmt w:val="lowerRoman"/>
      <w:lvlText w:val="%6."/>
      <w:lvlJc w:val="right"/>
      <w:pPr>
        <w:ind w:left="4032" w:hanging="180"/>
      </w:pPr>
    </w:lvl>
    <w:lvl w:ilvl="6" w:tplc="0426000F" w:tentative="1">
      <w:start w:val="1"/>
      <w:numFmt w:val="decimal"/>
      <w:lvlText w:val="%7."/>
      <w:lvlJc w:val="left"/>
      <w:pPr>
        <w:ind w:left="4752" w:hanging="360"/>
      </w:pPr>
    </w:lvl>
    <w:lvl w:ilvl="7" w:tplc="04260019" w:tentative="1">
      <w:start w:val="1"/>
      <w:numFmt w:val="lowerLetter"/>
      <w:lvlText w:val="%8."/>
      <w:lvlJc w:val="left"/>
      <w:pPr>
        <w:ind w:left="5472" w:hanging="360"/>
      </w:pPr>
    </w:lvl>
    <w:lvl w:ilvl="8" w:tplc="0426001B" w:tentative="1">
      <w:start w:val="1"/>
      <w:numFmt w:val="lowerRoman"/>
      <w:lvlText w:val="%9."/>
      <w:lvlJc w:val="right"/>
      <w:pPr>
        <w:ind w:left="619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4A55"/>
    <w:rsid w:val="000604EE"/>
    <w:rsid w:val="003441ED"/>
    <w:rsid w:val="0057033C"/>
    <w:rsid w:val="00B340BD"/>
    <w:rsid w:val="00E84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DB5BE0-95F6-41E8-99A7-C4DFDC5A8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4A55"/>
    <w:rPr>
      <w:rFonts w:eastAsia="Times New Roman" w:cs="Times New Roman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E84A55"/>
    <w:pPr>
      <w:keepNext/>
      <w:ind w:right="-1054"/>
      <w:outlineLvl w:val="0"/>
    </w:pPr>
    <w:rPr>
      <w:b/>
      <w:bCs/>
      <w:lang w:val="lv-LV"/>
    </w:rPr>
  </w:style>
  <w:style w:type="paragraph" w:styleId="Heading2">
    <w:name w:val="heading 2"/>
    <w:basedOn w:val="Normal"/>
    <w:next w:val="Normal"/>
    <w:link w:val="Heading2Char"/>
    <w:qFormat/>
    <w:rsid w:val="00E84A55"/>
    <w:pPr>
      <w:keepNext/>
      <w:ind w:left="360" w:right="-1054" w:hanging="360"/>
      <w:outlineLvl w:val="1"/>
    </w:pPr>
    <w:rPr>
      <w:b/>
      <w:bCs/>
      <w:lang w:val="lv-LV"/>
    </w:rPr>
  </w:style>
  <w:style w:type="paragraph" w:styleId="Heading7">
    <w:name w:val="heading 7"/>
    <w:basedOn w:val="Normal"/>
    <w:next w:val="Normal"/>
    <w:link w:val="Heading7Char"/>
    <w:qFormat/>
    <w:rsid w:val="00E84A55"/>
    <w:pPr>
      <w:keepNext/>
      <w:jc w:val="center"/>
      <w:outlineLvl w:val="6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84A55"/>
    <w:rPr>
      <w:rFonts w:eastAsia="Times New Roman" w:cs="Times New Roman"/>
      <w:b/>
      <w:bCs/>
      <w:szCs w:val="24"/>
    </w:rPr>
  </w:style>
  <w:style w:type="character" w:customStyle="1" w:styleId="Heading2Char">
    <w:name w:val="Heading 2 Char"/>
    <w:basedOn w:val="DefaultParagraphFont"/>
    <w:link w:val="Heading2"/>
    <w:rsid w:val="00E84A55"/>
    <w:rPr>
      <w:rFonts w:eastAsia="Times New Roman" w:cs="Times New Roman"/>
      <w:b/>
      <w:bCs/>
      <w:szCs w:val="24"/>
    </w:rPr>
  </w:style>
  <w:style w:type="character" w:customStyle="1" w:styleId="Heading7Char">
    <w:name w:val="Heading 7 Char"/>
    <w:basedOn w:val="DefaultParagraphFont"/>
    <w:link w:val="Heading7"/>
    <w:rsid w:val="00E84A55"/>
    <w:rPr>
      <w:rFonts w:eastAsia="Times New Roman" w:cs="Times New Roman"/>
      <w:b/>
      <w:bCs/>
      <w:sz w:val="28"/>
      <w:szCs w:val="24"/>
      <w:lang w:val="en-GB"/>
    </w:rPr>
  </w:style>
  <w:style w:type="paragraph" w:styleId="Header">
    <w:name w:val="header"/>
    <w:basedOn w:val="Normal"/>
    <w:link w:val="HeaderChar"/>
    <w:semiHidden/>
    <w:rsid w:val="00E84A55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semiHidden/>
    <w:rsid w:val="00E84A55"/>
    <w:rPr>
      <w:rFonts w:eastAsia="Times New Roman" w:cs="Times New Roman"/>
      <w:szCs w:val="24"/>
      <w:lang w:val="en-GB"/>
    </w:rPr>
  </w:style>
  <w:style w:type="paragraph" w:styleId="BodyText">
    <w:name w:val="Body Text"/>
    <w:basedOn w:val="Normal"/>
    <w:link w:val="BodyTextChar"/>
    <w:semiHidden/>
    <w:rsid w:val="00E84A55"/>
    <w:pPr>
      <w:tabs>
        <w:tab w:val="left" w:pos="0"/>
      </w:tabs>
      <w:jc w:val="both"/>
    </w:pPr>
    <w:rPr>
      <w:sz w:val="20"/>
      <w:lang w:val="en-US"/>
    </w:rPr>
  </w:style>
  <w:style w:type="character" w:customStyle="1" w:styleId="BodyTextChar">
    <w:name w:val="Body Text Char"/>
    <w:basedOn w:val="DefaultParagraphFont"/>
    <w:link w:val="BodyText"/>
    <w:semiHidden/>
    <w:rsid w:val="00E84A55"/>
    <w:rPr>
      <w:rFonts w:eastAsia="Times New Roman" w:cs="Times New Roman"/>
      <w:sz w:val="20"/>
      <w:szCs w:val="24"/>
      <w:lang w:val="en-US"/>
    </w:rPr>
  </w:style>
  <w:style w:type="paragraph" w:styleId="Subtitle">
    <w:name w:val="Subtitle"/>
    <w:basedOn w:val="Normal"/>
    <w:link w:val="SubtitleChar"/>
    <w:qFormat/>
    <w:rsid w:val="00E84A55"/>
    <w:pPr>
      <w:ind w:right="-1054"/>
      <w:jc w:val="center"/>
    </w:pPr>
    <w:rPr>
      <w:b/>
      <w:bCs/>
      <w:lang w:val="lv-LV"/>
    </w:rPr>
  </w:style>
  <w:style w:type="character" w:customStyle="1" w:styleId="SubtitleChar">
    <w:name w:val="Subtitle Char"/>
    <w:basedOn w:val="DefaultParagraphFont"/>
    <w:link w:val="Subtitle"/>
    <w:rsid w:val="00E84A55"/>
    <w:rPr>
      <w:rFonts w:eastAsia="Times New Roman" w:cs="Times New Roman"/>
      <w:b/>
      <w:bCs/>
      <w:szCs w:val="24"/>
    </w:rPr>
  </w:style>
  <w:style w:type="paragraph" w:customStyle="1" w:styleId="xl23">
    <w:name w:val="xl23"/>
    <w:basedOn w:val="Normal"/>
    <w:rsid w:val="00E84A55"/>
    <w:pPr>
      <w:widowControl w:val="0"/>
      <w:suppressAutoHyphens/>
      <w:spacing w:before="280" w:after="280"/>
    </w:pPr>
    <w:rPr>
      <w:rFonts w:ascii="Arial" w:eastAsia="Lucida Sans Unicode" w:hAnsi="Arial" w:cs="Arial"/>
      <w:szCs w:val="20"/>
      <w:lang w:val="en-US"/>
    </w:rPr>
  </w:style>
  <w:style w:type="paragraph" w:styleId="Footer">
    <w:name w:val="footer"/>
    <w:basedOn w:val="Normal"/>
    <w:link w:val="FooterChar"/>
    <w:semiHidden/>
    <w:rsid w:val="00E84A55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semiHidden/>
    <w:rsid w:val="00E84A55"/>
    <w:rPr>
      <w:rFonts w:eastAsia="Times New Roman" w:cs="Times New Roman"/>
      <w:szCs w:val="24"/>
      <w:lang w:val="en-GB"/>
    </w:rPr>
  </w:style>
  <w:style w:type="character" w:styleId="PageNumber">
    <w:name w:val="page number"/>
    <w:basedOn w:val="DefaultParagraphFont"/>
    <w:semiHidden/>
    <w:rsid w:val="00E84A55"/>
  </w:style>
  <w:style w:type="paragraph" w:styleId="BlockText">
    <w:name w:val="Block Text"/>
    <w:basedOn w:val="Normal"/>
    <w:semiHidden/>
    <w:rsid w:val="00E84A55"/>
    <w:pPr>
      <w:ind w:left="-108" w:right="-108"/>
    </w:pPr>
    <w:rPr>
      <w:lang w:val="lv-LV"/>
    </w:rPr>
  </w:style>
  <w:style w:type="paragraph" w:styleId="ListParagraph">
    <w:name w:val="List Paragraph"/>
    <w:basedOn w:val="Normal"/>
    <w:uiPriority w:val="34"/>
    <w:qFormat/>
    <w:rsid w:val="00E84A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2119</Words>
  <Characters>1208</Characters>
  <Application>Microsoft Office Word</Application>
  <DocSecurity>0</DocSecurity>
  <Lines>10</Lines>
  <Paragraphs>6</Paragraphs>
  <ScaleCrop>false</ScaleCrop>
  <Company/>
  <LinksUpToDate>false</LinksUpToDate>
  <CharactersWithSpaces>3321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Mirdza Stankevica</dc:creator>
  <cp:keywords/>
  <dc:description/>
  <cp:lastModifiedBy>Mirdza Stankevica</cp:lastModifiedBy>
  <cp:revision>2</cp:revision>
  <dcterms:created xsi:type="dcterms:W3CDTF">2017-01-20T14:20:00Z</dcterms:created>
  <dcterms:modified xsi:type="dcterms:W3CDTF">2017-01-20T14:28:00Z</dcterms:modified>
</cp:coreProperties>
</file>