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7D951" w14:textId="77777777" w:rsidR="00FB4C8A" w:rsidRPr="00703668" w:rsidRDefault="00FB4C8A" w:rsidP="00FB4C8A">
      <w:pPr>
        <w:widowControl w:val="0"/>
        <w:suppressAutoHyphens/>
        <w:spacing w:after="0" w:line="240" w:lineRule="auto"/>
        <w:ind w:right="-1050"/>
        <w:jc w:val="right"/>
        <w:rPr>
          <w:rFonts w:ascii="Times New Roman" w:eastAsia="Lucida Sans Unicode" w:hAnsi="Times New Roman" w:cs="Times New Roman"/>
          <w:sz w:val="24"/>
          <w:szCs w:val="24"/>
          <w:lang w:eastAsia="lv-LV"/>
        </w:rPr>
      </w:pPr>
      <w:bookmarkStart w:id="0" w:name="_Hlk18504029"/>
      <w:r w:rsidRPr="00703668">
        <w:rPr>
          <w:rFonts w:ascii="Times New Roman" w:eastAsia="Lucida Sans Unicode" w:hAnsi="Times New Roman" w:cs="Times New Roman"/>
          <w:sz w:val="24"/>
          <w:szCs w:val="24"/>
          <w:lang w:eastAsia="lv-LV"/>
        </w:rPr>
        <w:t>APSTIPRINĀTS</w:t>
      </w:r>
    </w:p>
    <w:p w14:paraId="69D8BBA2" w14:textId="77777777" w:rsidR="00FB4C8A" w:rsidRPr="00703668" w:rsidRDefault="00FB4C8A" w:rsidP="00FB4C8A">
      <w:pPr>
        <w:keepNext/>
        <w:tabs>
          <w:tab w:val="num" w:pos="0"/>
        </w:tabs>
        <w:suppressAutoHyphens/>
        <w:spacing w:after="0" w:line="240" w:lineRule="auto"/>
        <w:ind w:right="-1050"/>
        <w:jc w:val="right"/>
        <w:outlineLvl w:val="0"/>
        <w:rPr>
          <w:rFonts w:ascii="Times New Roman" w:eastAsia="Lucida Sans Unicode" w:hAnsi="Times New Roman" w:cs="Times New Roman"/>
          <w:bCs/>
          <w:kern w:val="32"/>
          <w:sz w:val="24"/>
          <w:szCs w:val="24"/>
          <w:lang w:eastAsia="lv-LV"/>
        </w:rPr>
      </w:pPr>
      <w:r w:rsidRPr="00703668">
        <w:rPr>
          <w:rFonts w:ascii="Times New Roman" w:eastAsia="Lucida Sans Unicode" w:hAnsi="Times New Roman" w:cs="Times New Roman"/>
          <w:bCs/>
          <w:kern w:val="32"/>
          <w:sz w:val="24"/>
          <w:szCs w:val="24"/>
          <w:lang w:eastAsia="lv-LV"/>
        </w:rPr>
        <w:t xml:space="preserve">ar Jēkabpils </w:t>
      </w:r>
      <w:r>
        <w:rPr>
          <w:rFonts w:ascii="Times New Roman" w:eastAsia="Lucida Sans Unicode" w:hAnsi="Times New Roman" w:cs="Times New Roman"/>
          <w:bCs/>
          <w:kern w:val="32"/>
          <w:sz w:val="24"/>
          <w:szCs w:val="24"/>
          <w:lang w:eastAsia="lv-LV"/>
        </w:rPr>
        <w:t>novada</w:t>
      </w:r>
      <w:r w:rsidRPr="00703668">
        <w:rPr>
          <w:rFonts w:ascii="Times New Roman" w:eastAsia="Lucida Sans Unicode" w:hAnsi="Times New Roman" w:cs="Times New Roman"/>
          <w:bCs/>
          <w:kern w:val="32"/>
          <w:sz w:val="24"/>
          <w:szCs w:val="24"/>
          <w:lang w:eastAsia="lv-LV"/>
        </w:rPr>
        <w:t xml:space="preserve"> pašvaldības</w:t>
      </w:r>
    </w:p>
    <w:p w14:paraId="3AA3336F" w14:textId="77777777" w:rsidR="00FB4C8A" w:rsidRPr="00703668" w:rsidRDefault="00FB4C8A" w:rsidP="00FB4C8A">
      <w:pPr>
        <w:keepNext/>
        <w:tabs>
          <w:tab w:val="num" w:pos="0"/>
        </w:tabs>
        <w:suppressAutoHyphens/>
        <w:spacing w:after="0" w:line="240" w:lineRule="auto"/>
        <w:ind w:right="-1050"/>
        <w:jc w:val="right"/>
        <w:outlineLvl w:val="0"/>
        <w:rPr>
          <w:rFonts w:ascii="Times New Roman" w:eastAsia="Lucida Sans Unicode" w:hAnsi="Times New Roman" w:cs="Times New Roman"/>
          <w:bCs/>
          <w:kern w:val="32"/>
          <w:sz w:val="24"/>
          <w:szCs w:val="24"/>
          <w:lang w:eastAsia="lv-LV"/>
        </w:rPr>
      </w:pPr>
      <w:r w:rsidRPr="00703668">
        <w:rPr>
          <w:rFonts w:ascii="Times New Roman" w:eastAsia="Lucida Sans Unicode" w:hAnsi="Times New Roman" w:cs="Times New Roman"/>
          <w:bCs/>
          <w:kern w:val="32"/>
          <w:sz w:val="24"/>
          <w:szCs w:val="24"/>
          <w:lang w:eastAsia="lv-LV"/>
        </w:rPr>
        <w:t>izpilddirektora</w:t>
      </w:r>
    </w:p>
    <w:p w14:paraId="21F8ED49" w14:textId="1E7BA313" w:rsidR="00FB4C8A" w:rsidRPr="00703668" w:rsidRDefault="00FB4C8A" w:rsidP="00FB4C8A">
      <w:pPr>
        <w:keepNext/>
        <w:tabs>
          <w:tab w:val="num" w:pos="0"/>
        </w:tabs>
        <w:suppressAutoHyphens/>
        <w:spacing w:after="0" w:line="240" w:lineRule="auto"/>
        <w:ind w:right="-1050"/>
        <w:jc w:val="right"/>
        <w:outlineLvl w:val="0"/>
        <w:rPr>
          <w:rFonts w:ascii="Times New Roman" w:eastAsia="Lucida Sans Unicode" w:hAnsi="Times New Roman" w:cs="Times New Roman"/>
          <w:bCs/>
          <w:kern w:val="32"/>
          <w:sz w:val="24"/>
          <w:szCs w:val="24"/>
          <w:lang w:eastAsia="lv-LV"/>
        </w:rPr>
      </w:pPr>
      <w:r w:rsidRPr="00703668">
        <w:rPr>
          <w:rFonts w:ascii="Times New Roman" w:eastAsia="Lucida Sans Unicode" w:hAnsi="Times New Roman" w:cs="Times New Roman"/>
          <w:bCs/>
          <w:kern w:val="32"/>
          <w:sz w:val="24"/>
          <w:szCs w:val="24"/>
          <w:lang w:eastAsia="lv-LV"/>
        </w:rPr>
        <w:t>20</w:t>
      </w:r>
      <w:r>
        <w:rPr>
          <w:rFonts w:ascii="Times New Roman" w:eastAsia="Lucida Sans Unicode" w:hAnsi="Times New Roman" w:cs="Times New Roman"/>
          <w:bCs/>
          <w:kern w:val="32"/>
          <w:sz w:val="24"/>
          <w:szCs w:val="24"/>
          <w:lang w:eastAsia="lv-LV"/>
        </w:rPr>
        <w:t>2</w:t>
      </w:r>
      <w:r w:rsidR="001D5CC1">
        <w:rPr>
          <w:rFonts w:ascii="Times New Roman" w:eastAsia="Lucida Sans Unicode" w:hAnsi="Times New Roman" w:cs="Times New Roman"/>
          <w:bCs/>
          <w:kern w:val="32"/>
          <w:sz w:val="24"/>
          <w:szCs w:val="24"/>
          <w:lang w:eastAsia="lv-LV"/>
        </w:rPr>
        <w:t>5</w:t>
      </w:r>
      <w:r w:rsidRPr="00703668">
        <w:rPr>
          <w:rFonts w:ascii="Times New Roman" w:eastAsia="Lucida Sans Unicode" w:hAnsi="Times New Roman" w:cs="Times New Roman"/>
          <w:bCs/>
          <w:kern w:val="32"/>
          <w:sz w:val="24"/>
          <w:szCs w:val="24"/>
          <w:lang w:eastAsia="lv-LV"/>
        </w:rPr>
        <w:t xml:space="preserve">.gada </w:t>
      </w:r>
      <w:r w:rsidR="00AA6BD1">
        <w:rPr>
          <w:rFonts w:ascii="Times New Roman" w:eastAsia="Lucida Sans Unicode" w:hAnsi="Times New Roman" w:cs="Times New Roman"/>
          <w:bCs/>
          <w:kern w:val="32"/>
          <w:sz w:val="24"/>
          <w:szCs w:val="24"/>
          <w:lang w:eastAsia="lv-LV"/>
        </w:rPr>
        <w:t>8</w:t>
      </w:r>
      <w:r>
        <w:rPr>
          <w:rFonts w:ascii="Times New Roman" w:eastAsia="Lucida Sans Unicode" w:hAnsi="Times New Roman" w:cs="Times New Roman"/>
          <w:bCs/>
          <w:kern w:val="32"/>
          <w:sz w:val="24"/>
          <w:szCs w:val="24"/>
          <w:lang w:eastAsia="lv-LV"/>
        </w:rPr>
        <w:t>.</w:t>
      </w:r>
      <w:r w:rsidR="001D5CC1">
        <w:rPr>
          <w:rFonts w:ascii="Times New Roman" w:eastAsia="Lucida Sans Unicode" w:hAnsi="Times New Roman" w:cs="Times New Roman"/>
          <w:bCs/>
          <w:kern w:val="32"/>
          <w:sz w:val="24"/>
          <w:szCs w:val="24"/>
          <w:lang w:eastAsia="lv-LV"/>
        </w:rPr>
        <w:t>okto</w:t>
      </w:r>
      <w:r w:rsidR="00F72E0D">
        <w:rPr>
          <w:rFonts w:ascii="Times New Roman" w:eastAsia="Lucida Sans Unicode" w:hAnsi="Times New Roman" w:cs="Times New Roman"/>
          <w:bCs/>
          <w:kern w:val="32"/>
          <w:sz w:val="24"/>
          <w:szCs w:val="24"/>
          <w:lang w:eastAsia="lv-LV"/>
        </w:rPr>
        <w:t>bra</w:t>
      </w:r>
    </w:p>
    <w:p w14:paraId="65B3D9B1" w14:textId="079EF3A3" w:rsidR="00FB4C8A" w:rsidRPr="00703668" w:rsidRDefault="00FB4C8A" w:rsidP="00FB4C8A">
      <w:pPr>
        <w:keepNext/>
        <w:tabs>
          <w:tab w:val="num" w:pos="0"/>
        </w:tabs>
        <w:suppressAutoHyphens/>
        <w:spacing w:after="0" w:line="240" w:lineRule="auto"/>
        <w:ind w:right="-1050"/>
        <w:jc w:val="right"/>
        <w:outlineLvl w:val="0"/>
        <w:rPr>
          <w:rFonts w:ascii="Times New Roman" w:eastAsia="Lucida Sans Unicode" w:hAnsi="Times New Roman" w:cs="Times New Roman"/>
          <w:bCs/>
          <w:kern w:val="32"/>
          <w:sz w:val="24"/>
          <w:szCs w:val="24"/>
          <w:lang w:eastAsia="lv-LV"/>
        </w:rPr>
      </w:pPr>
      <w:r w:rsidRPr="00703668">
        <w:rPr>
          <w:rFonts w:ascii="Times New Roman" w:eastAsia="Lucida Sans Unicode" w:hAnsi="Times New Roman" w:cs="Times New Roman"/>
          <w:bCs/>
          <w:kern w:val="32"/>
          <w:sz w:val="24"/>
          <w:szCs w:val="24"/>
          <w:lang w:eastAsia="lv-LV"/>
        </w:rPr>
        <w:t xml:space="preserve"> rīkojumu Nr. </w:t>
      </w:r>
      <w:r w:rsidR="00AA6BD1">
        <w:rPr>
          <w:rFonts w:ascii="Times New Roman" w:eastAsia="Lucida Sans Unicode" w:hAnsi="Times New Roman" w:cs="Times New Roman"/>
          <w:bCs/>
          <w:kern w:val="32"/>
          <w:sz w:val="24"/>
          <w:szCs w:val="24"/>
          <w:lang w:eastAsia="lv-LV"/>
        </w:rPr>
        <w:t>2.6-8/25/1120/D</w:t>
      </w:r>
    </w:p>
    <w:p w14:paraId="3FB342C7" w14:textId="77777777" w:rsidR="00FB4C8A" w:rsidRPr="00703668" w:rsidRDefault="00FB4C8A" w:rsidP="00FB4C8A">
      <w:pPr>
        <w:widowControl w:val="0"/>
        <w:suppressAutoHyphens/>
        <w:spacing w:after="0" w:line="240" w:lineRule="auto"/>
        <w:ind w:right="-1050"/>
        <w:rPr>
          <w:rFonts w:ascii="Times New Roman" w:eastAsia="Lucida Sans Unicode" w:hAnsi="Times New Roman" w:cs="Times New Roman"/>
          <w:sz w:val="24"/>
          <w:szCs w:val="24"/>
          <w:lang w:eastAsia="lv-LV"/>
        </w:rPr>
      </w:pPr>
    </w:p>
    <w:bookmarkEnd w:id="0"/>
    <w:p w14:paraId="5B15A036" w14:textId="77777777" w:rsidR="00FB4C8A" w:rsidRPr="008A5754" w:rsidRDefault="00FB4C8A" w:rsidP="00FB4C8A">
      <w:pPr>
        <w:widowControl w:val="0"/>
        <w:suppressAutoHyphens/>
        <w:spacing w:after="0" w:line="240" w:lineRule="auto"/>
        <w:ind w:right="-1050"/>
        <w:jc w:val="both"/>
        <w:rPr>
          <w:rFonts w:ascii="Times New Roman" w:eastAsia="Lucida Sans Unicode" w:hAnsi="Times New Roman" w:cs="Times New Roman"/>
          <w:b/>
          <w:sz w:val="24"/>
          <w:szCs w:val="24"/>
          <w:lang w:eastAsia="lv-LV"/>
        </w:rPr>
      </w:pPr>
    </w:p>
    <w:p w14:paraId="23B3C173" w14:textId="6B057691" w:rsidR="00664692" w:rsidRPr="00007F86" w:rsidRDefault="00FB4C8A" w:rsidP="00FB4C8A">
      <w:pPr>
        <w:widowControl w:val="0"/>
        <w:suppressAutoHyphens/>
        <w:spacing w:after="0" w:line="240" w:lineRule="auto"/>
        <w:ind w:right="-1050"/>
        <w:jc w:val="center"/>
        <w:rPr>
          <w:rFonts w:ascii="Times New Roman" w:eastAsia="Times New Roman" w:hAnsi="Times New Roman" w:cs="Times New Roman"/>
          <w:b/>
          <w:bCs/>
          <w:sz w:val="24"/>
          <w:szCs w:val="24"/>
          <w:lang w:eastAsia="ar-SA"/>
        </w:rPr>
      </w:pPr>
      <w:r w:rsidRPr="008A5754">
        <w:rPr>
          <w:rFonts w:ascii="Times New Roman" w:eastAsia="Lucida Sans Unicode" w:hAnsi="Times New Roman" w:cs="Times New Roman"/>
          <w:b/>
          <w:sz w:val="24"/>
          <w:szCs w:val="24"/>
          <w:lang w:eastAsia="lv-LV"/>
        </w:rPr>
        <w:t xml:space="preserve">Jēkabpils </w:t>
      </w:r>
      <w:r>
        <w:rPr>
          <w:rFonts w:ascii="Times New Roman" w:eastAsia="Lucida Sans Unicode" w:hAnsi="Times New Roman" w:cs="Times New Roman"/>
          <w:b/>
          <w:sz w:val="24"/>
          <w:szCs w:val="24"/>
          <w:lang w:eastAsia="lv-LV"/>
        </w:rPr>
        <w:t>novada</w:t>
      </w:r>
      <w:r w:rsidRPr="008A5754">
        <w:rPr>
          <w:rFonts w:ascii="Times New Roman" w:eastAsia="Lucida Sans Unicode" w:hAnsi="Times New Roman" w:cs="Times New Roman"/>
          <w:b/>
          <w:sz w:val="24"/>
          <w:szCs w:val="24"/>
          <w:lang w:eastAsia="lv-LV"/>
        </w:rPr>
        <w:t xml:space="preserve"> pašvaldības kustamās mantas</w:t>
      </w:r>
      <w:r w:rsidRPr="008A5754">
        <w:rPr>
          <w:rFonts w:ascii="Times New Roman" w:eastAsia="Lucida Sans Unicode" w:hAnsi="Times New Roman" w:cs="Times New Roman"/>
          <w:b/>
          <w:color w:val="000000"/>
          <w:sz w:val="24"/>
          <w:szCs w:val="24"/>
          <w:lang w:eastAsia="lv-LV"/>
        </w:rPr>
        <w:t xml:space="preserve"> </w:t>
      </w:r>
      <w:r w:rsidR="00664692">
        <w:rPr>
          <w:rFonts w:ascii="Times New Roman" w:eastAsia="Lucida Sans Unicode" w:hAnsi="Times New Roman" w:cs="Times New Roman"/>
          <w:b/>
          <w:color w:val="000000"/>
          <w:sz w:val="24"/>
          <w:szCs w:val="24"/>
          <w:lang w:eastAsia="lv-LV"/>
        </w:rPr>
        <w:t>–</w:t>
      </w:r>
      <w:r w:rsidRPr="008A5754">
        <w:rPr>
          <w:rFonts w:ascii="Times New Roman" w:eastAsia="Times New Roman" w:hAnsi="Times New Roman" w:cs="Times New Roman"/>
          <w:b/>
          <w:sz w:val="24"/>
          <w:szCs w:val="24"/>
          <w:lang w:eastAsia="ar-SA"/>
        </w:rPr>
        <w:t xml:space="preserve"> </w:t>
      </w:r>
      <w:bookmarkStart w:id="1" w:name="_Hlk28336427"/>
      <w:r w:rsidR="00007F86" w:rsidRPr="00007F86">
        <w:rPr>
          <w:rFonts w:ascii="Times New Roman" w:hAnsi="Times New Roman" w:cs="Times New Roman"/>
          <w:b/>
          <w:bCs/>
          <w:sz w:val="24"/>
          <w:szCs w:val="24"/>
        </w:rPr>
        <w:t>Traktors T-150 (riteņtraktors), reģistrācijas Nr. T8342LT</w:t>
      </w:r>
    </w:p>
    <w:p w14:paraId="67B0223D" w14:textId="26FE4F6B" w:rsidR="00FB4C8A" w:rsidRPr="008A5754"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lang w:eastAsia="lv-LV"/>
        </w:rPr>
      </w:pPr>
      <w:bookmarkStart w:id="2" w:name="_Hlk110414163"/>
      <w:bookmarkEnd w:id="1"/>
    </w:p>
    <w:bookmarkEnd w:id="2"/>
    <w:p w14:paraId="6B1E6A34" w14:textId="77777777" w:rsidR="00FB4C8A" w:rsidRPr="004852B2"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lang w:eastAsia="lv-LV"/>
        </w:rPr>
      </w:pPr>
      <w:r w:rsidRPr="004852B2">
        <w:rPr>
          <w:rFonts w:ascii="Times New Roman" w:eastAsia="Lucida Sans Unicode" w:hAnsi="Times New Roman" w:cs="Times New Roman"/>
          <w:b/>
          <w:sz w:val="24"/>
          <w:szCs w:val="24"/>
          <w:lang w:eastAsia="lv-LV"/>
        </w:rPr>
        <w:t>IZSOLES NOTEIKUMI</w:t>
      </w:r>
    </w:p>
    <w:p w14:paraId="08DD4A40" w14:textId="77777777" w:rsidR="00FB4C8A" w:rsidRPr="00703668"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lang w:eastAsia="lv-LV"/>
        </w:rPr>
      </w:pPr>
    </w:p>
    <w:p w14:paraId="2C762862" w14:textId="4F518661" w:rsidR="00FB4C8A" w:rsidRPr="00703668" w:rsidRDefault="00FB4C8A" w:rsidP="00FB4C8A">
      <w:pPr>
        <w:widowControl w:val="0"/>
        <w:suppressAutoHyphens/>
        <w:autoSpaceDE w:val="0"/>
        <w:spacing w:after="0" w:line="240" w:lineRule="auto"/>
        <w:ind w:right="-1050" w:firstLine="567"/>
        <w:jc w:val="both"/>
        <w:rPr>
          <w:rFonts w:ascii="Times New Roman" w:eastAsia="Lucida Sans Unicode" w:hAnsi="Times New Roman" w:cs="Times New Roman"/>
          <w:color w:val="000000"/>
          <w:sz w:val="24"/>
          <w:szCs w:val="24"/>
          <w:lang w:eastAsia="lv-LV"/>
        </w:rPr>
      </w:pPr>
      <w:r w:rsidRPr="00461AC0">
        <w:rPr>
          <w:rFonts w:ascii="Times New Roman" w:eastAsia="Lucida Sans Unicode" w:hAnsi="Times New Roman" w:cs="Times New Roman"/>
          <w:sz w:val="24"/>
          <w:szCs w:val="24"/>
          <w:lang w:eastAsia="lv-LV"/>
        </w:rPr>
        <w:t xml:space="preserve">Izdoti saskaņā ar </w:t>
      </w:r>
      <w:r w:rsidRPr="00461AC0">
        <w:rPr>
          <w:rFonts w:ascii="Times New Roman" w:eastAsia="Lucida Sans Unicode" w:hAnsi="Times New Roman" w:cs="Times New Roman"/>
          <w:color w:val="000000"/>
          <w:sz w:val="24"/>
          <w:szCs w:val="24"/>
          <w:lang w:eastAsia="lv-LV"/>
        </w:rPr>
        <w:t>Publiskās personas mantas</w:t>
      </w:r>
      <w:r w:rsidRPr="00461AC0">
        <w:rPr>
          <w:rFonts w:ascii="Times New Roman" w:eastAsia="Lucida Sans Unicode" w:hAnsi="Times New Roman" w:cs="Times New Roman"/>
          <w:iCs/>
          <w:color w:val="000000"/>
          <w:sz w:val="24"/>
          <w:szCs w:val="24"/>
          <w:lang w:eastAsia="lv-LV"/>
        </w:rPr>
        <w:t xml:space="preserve"> </w:t>
      </w:r>
      <w:r w:rsidRPr="00461AC0">
        <w:rPr>
          <w:rFonts w:ascii="Times New Roman" w:eastAsia="Lucida Sans Unicode" w:hAnsi="Times New Roman" w:cs="Times New Roman"/>
          <w:color w:val="000000"/>
          <w:sz w:val="24"/>
          <w:szCs w:val="24"/>
          <w:lang w:eastAsia="lv-LV"/>
        </w:rPr>
        <w:t>atsavin</w:t>
      </w:r>
      <w:r w:rsidRPr="00461AC0">
        <w:rPr>
          <w:rFonts w:ascii="Times New Roman" w:eastAsia="TimesNewRoman" w:hAnsi="Times New Roman" w:cs="Times New Roman"/>
          <w:color w:val="000000"/>
          <w:sz w:val="24"/>
          <w:szCs w:val="24"/>
          <w:lang w:eastAsia="lv-LV"/>
        </w:rPr>
        <w:t>ā</w:t>
      </w:r>
      <w:r w:rsidRPr="00461AC0">
        <w:rPr>
          <w:rFonts w:ascii="Times New Roman" w:eastAsia="Lucida Sans Unicode" w:hAnsi="Times New Roman" w:cs="Times New Roman"/>
          <w:color w:val="000000"/>
          <w:sz w:val="24"/>
          <w:szCs w:val="24"/>
          <w:lang w:eastAsia="lv-LV"/>
        </w:rPr>
        <w:t xml:space="preserve">šanas likumu un </w:t>
      </w:r>
      <w:r w:rsidRPr="00461AC0">
        <w:rPr>
          <w:rFonts w:ascii="Times New Roman" w:eastAsia="Lucida Sans Unicode" w:hAnsi="Times New Roman" w:cs="Times New Roman"/>
          <w:sz w:val="24"/>
          <w:szCs w:val="24"/>
          <w:lang w:eastAsia="lv-LV"/>
        </w:rPr>
        <w:t xml:space="preserve">Jēkabpils </w:t>
      </w:r>
      <w:r>
        <w:rPr>
          <w:rFonts w:ascii="Times New Roman" w:eastAsia="Lucida Sans Unicode" w:hAnsi="Times New Roman" w:cs="Times New Roman"/>
          <w:sz w:val="24"/>
          <w:szCs w:val="24"/>
          <w:lang w:eastAsia="lv-LV"/>
        </w:rPr>
        <w:t>novada</w:t>
      </w:r>
      <w:r w:rsidRPr="00461AC0">
        <w:rPr>
          <w:rFonts w:ascii="Times New Roman" w:eastAsia="Lucida Sans Unicode" w:hAnsi="Times New Roman" w:cs="Times New Roman"/>
          <w:sz w:val="24"/>
          <w:szCs w:val="24"/>
          <w:lang w:eastAsia="lv-LV"/>
        </w:rPr>
        <w:t xml:space="preserve"> </w:t>
      </w:r>
      <w:r w:rsidRPr="00F72E0D">
        <w:rPr>
          <w:rFonts w:ascii="Times New Roman" w:eastAsia="Lucida Sans Unicode" w:hAnsi="Times New Roman" w:cs="Times New Roman"/>
          <w:sz w:val="24"/>
          <w:szCs w:val="24"/>
          <w:lang w:eastAsia="lv-LV"/>
        </w:rPr>
        <w:t xml:space="preserve">domes </w:t>
      </w:r>
      <w:bookmarkStart w:id="3" w:name="_Hlk28336409"/>
      <w:r w:rsidR="00F72E0D" w:rsidRPr="00F72E0D">
        <w:rPr>
          <w:rFonts w:ascii="Times New Roman" w:eastAsia="Lucida Sans Unicode" w:hAnsi="Times New Roman" w:cs="Times New Roman"/>
          <w:sz w:val="24"/>
          <w:szCs w:val="24"/>
          <w:lang w:eastAsia="lv-LV"/>
        </w:rPr>
        <w:t xml:space="preserve">2024.gada </w:t>
      </w:r>
      <w:bookmarkStart w:id="4" w:name="_Hlk18502856"/>
      <w:r w:rsidR="00F72E0D" w:rsidRPr="00F72E0D">
        <w:rPr>
          <w:rFonts w:ascii="Times New Roman" w:eastAsia="Lucida Sans Unicode" w:hAnsi="Times New Roman" w:cs="Times New Roman"/>
          <w:sz w:val="24"/>
          <w:szCs w:val="24"/>
          <w:lang w:eastAsia="lv-LV"/>
        </w:rPr>
        <w:t xml:space="preserve">29. augusta lēmumu Nr.605 </w:t>
      </w:r>
      <w:bookmarkEnd w:id="3"/>
      <w:bookmarkEnd w:id="4"/>
      <w:r w:rsidR="00F72E0D" w:rsidRPr="00F72E0D">
        <w:rPr>
          <w:rFonts w:ascii="Times New Roman" w:eastAsia="Lucida Sans Unicode" w:hAnsi="Times New Roman" w:cs="Times New Roman"/>
          <w:sz w:val="24"/>
          <w:szCs w:val="24"/>
          <w:lang w:eastAsia="lv-LV"/>
        </w:rPr>
        <w:t>„</w:t>
      </w:r>
      <w:r w:rsidR="00F72E0D" w:rsidRPr="00F72E0D">
        <w:rPr>
          <w:rFonts w:ascii="Times New Roman" w:eastAsia="Lucida Sans Unicode" w:hAnsi="Times New Roman" w:cs="Times New Roman"/>
          <w:bCs/>
          <w:sz w:val="24"/>
          <w:szCs w:val="24"/>
          <w:lang w:eastAsia="lv-LV"/>
        </w:rPr>
        <w:t>Par kustamās mantas atsavināšanu</w:t>
      </w:r>
      <w:r w:rsidR="00F72E0D" w:rsidRPr="00F72E0D">
        <w:rPr>
          <w:rFonts w:ascii="Times New Roman" w:eastAsia="Lucida Sans Unicode" w:hAnsi="Times New Roman" w:cs="Times New Roman"/>
          <w:sz w:val="24"/>
          <w:szCs w:val="24"/>
          <w:lang w:eastAsia="lv-LV"/>
        </w:rPr>
        <w:t>”</w:t>
      </w:r>
      <w:r w:rsidR="00F72E0D">
        <w:rPr>
          <w:rFonts w:ascii="Times New Roman" w:eastAsia="Lucida Sans Unicode" w:hAnsi="Times New Roman" w:cs="Times New Roman"/>
          <w:sz w:val="24"/>
          <w:szCs w:val="24"/>
          <w:lang w:eastAsia="lv-LV"/>
        </w:rPr>
        <w:t>.</w:t>
      </w:r>
    </w:p>
    <w:p w14:paraId="4BF7F4BE"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b/>
          <w:sz w:val="24"/>
          <w:szCs w:val="24"/>
          <w:lang w:eastAsia="lv-LV"/>
        </w:rPr>
      </w:pPr>
    </w:p>
    <w:p w14:paraId="0274FF42" w14:textId="77777777" w:rsidR="00FB4C8A" w:rsidRPr="00703668" w:rsidRDefault="00FB4C8A" w:rsidP="00FB4C8A">
      <w:pPr>
        <w:keepNext/>
        <w:widowControl w:val="0"/>
        <w:suppressAutoHyphens/>
        <w:spacing w:after="0" w:line="240" w:lineRule="auto"/>
        <w:ind w:right="-1050"/>
        <w:jc w:val="center"/>
        <w:outlineLvl w:val="2"/>
        <w:rPr>
          <w:rFonts w:ascii="Times New Roman" w:eastAsia="Times New Roman" w:hAnsi="Times New Roman" w:cs="Times New Roman"/>
          <w:b/>
          <w:bCs/>
          <w:sz w:val="24"/>
          <w:szCs w:val="24"/>
          <w:lang w:eastAsia="lv-LV"/>
        </w:rPr>
      </w:pPr>
      <w:r w:rsidRPr="00703668">
        <w:rPr>
          <w:rFonts w:ascii="Times New Roman" w:eastAsia="Times New Roman" w:hAnsi="Times New Roman" w:cs="Times New Roman"/>
          <w:b/>
          <w:bCs/>
          <w:sz w:val="24"/>
          <w:szCs w:val="24"/>
          <w:lang w:eastAsia="lv-LV"/>
        </w:rPr>
        <w:t>1. Vispārīgie noteikumi</w:t>
      </w:r>
    </w:p>
    <w:p w14:paraId="041EA678" w14:textId="37F3EFA2" w:rsidR="00F72E0D" w:rsidRPr="00F72E0D" w:rsidRDefault="00FB4C8A" w:rsidP="00F72E0D">
      <w:pPr>
        <w:widowControl w:val="0"/>
        <w:suppressAutoHyphens/>
        <w:spacing w:after="0" w:line="240" w:lineRule="auto"/>
        <w:ind w:right="-1050"/>
        <w:jc w:val="center"/>
        <w:rPr>
          <w:rFonts w:ascii="Times New Roman" w:eastAsia="Times New Roman" w:hAnsi="Times New Roman" w:cs="Times New Roman"/>
          <w:sz w:val="24"/>
          <w:szCs w:val="24"/>
          <w:lang w:eastAsia="ar-SA"/>
        </w:rPr>
      </w:pPr>
      <w:r w:rsidRPr="00703668">
        <w:rPr>
          <w:rFonts w:ascii="Times New Roman" w:eastAsia="Lucida Sans Unicode" w:hAnsi="Times New Roman" w:cs="Times New Roman"/>
          <w:bCs/>
          <w:sz w:val="24"/>
          <w:szCs w:val="24"/>
          <w:lang w:eastAsia="lv-LV"/>
        </w:rPr>
        <w:t>1.1.</w:t>
      </w:r>
      <w:r w:rsidRPr="00703668">
        <w:rPr>
          <w:rFonts w:ascii="Times New Roman" w:eastAsia="Lucida Sans Unicode" w:hAnsi="Times New Roman" w:cs="Times New Roman"/>
          <w:b/>
          <w:bCs/>
          <w:sz w:val="24"/>
          <w:szCs w:val="24"/>
          <w:lang w:eastAsia="lv-LV"/>
        </w:rPr>
        <w:t xml:space="preserve"> </w:t>
      </w:r>
      <w:r w:rsidRPr="00703668">
        <w:rPr>
          <w:rFonts w:ascii="Times New Roman" w:eastAsia="Lucida Sans Unicode" w:hAnsi="Times New Roman" w:cs="Times New Roman"/>
          <w:color w:val="000000"/>
          <w:sz w:val="24"/>
          <w:szCs w:val="24"/>
          <w:lang w:eastAsia="lv-LV"/>
        </w:rPr>
        <w:t>Izsoles noteikumi paredz k</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rt</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bu, k</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d</w:t>
      </w:r>
      <w:r w:rsidRPr="00703668">
        <w:rPr>
          <w:rFonts w:ascii="Times New Roman" w:eastAsia="TimesNewRoman" w:hAnsi="Times New Roman" w:cs="Times New Roman"/>
          <w:color w:val="000000"/>
          <w:sz w:val="24"/>
          <w:szCs w:val="24"/>
          <w:lang w:eastAsia="lv-LV"/>
        </w:rPr>
        <w:t xml:space="preserve">ā </w:t>
      </w:r>
      <w:r w:rsidRPr="00703668">
        <w:rPr>
          <w:rFonts w:ascii="Times New Roman" w:eastAsia="Lucida Sans Unicode" w:hAnsi="Times New Roman" w:cs="Times New Roman"/>
          <w:color w:val="000000"/>
          <w:sz w:val="24"/>
          <w:szCs w:val="24"/>
          <w:lang w:eastAsia="lv-LV"/>
        </w:rPr>
        <w:t>organiz</w:t>
      </w:r>
      <w:r w:rsidRPr="00703668">
        <w:rPr>
          <w:rFonts w:ascii="Times New Roman" w:eastAsia="TimesNewRoman" w:hAnsi="Times New Roman" w:cs="Times New Roman"/>
          <w:color w:val="000000"/>
          <w:sz w:val="24"/>
          <w:szCs w:val="24"/>
          <w:lang w:eastAsia="lv-LV"/>
        </w:rPr>
        <w:t>ē</w:t>
      </w:r>
      <w:r w:rsidRPr="00703668">
        <w:rPr>
          <w:rFonts w:ascii="Times New Roman" w:eastAsia="Lucida Sans Unicode" w:hAnsi="Times New Roman" w:cs="Times New Roman"/>
          <w:color w:val="000000"/>
          <w:sz w:val="24"/>
          <w:szCs w:val="24"/>
          <w:lang w:eastAsia="lv-LV"/>
        </w:rPr>
        <w:t xml:space="preserve">jama Jēkabpils </w:t>
      </w:r>
      <w:r>
        <w:rPr>
          <w:rFonts w:ascii="Times New Roman" w:eastAsia="Lucida Sans Unicode" w:hAnsi="Times New Roman" w:cs="Times New Roman"/>
          <w:color w:val="000000"/>
          <w:sz w:val="24"/>
          <w:szCs w:val="24"/>
          <w:lang w:eastAsia="lv-LV"/>
        </w:rPr>
        <w:t>novada</w:t>
      </w:r>
      <w:r w:rsidRPr="00703668">
        <w:rPr>
          <w:rFonts w:ascii="Times New Roman" w:eastAsia="Lucida Sans Unicode" w:hAnsi="Times New Roman" w:cs="Times New Roman"/>
          <w:color w:val="000000"/>
          <w:sz w:val="24"/>
          <w:szCs w:val="24"/>
          <w:lang w:eastAsia="lv-LV"/>
        </w:rPr>
        <w:t xml:space="preserve"> pašvald</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bas kustam</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s</w:t>
      </w:r>
      <w:r w:rsidR="00664692">
        <w:rPr>
          <w:rFonts w:ascii="Times New Roman" w:eastAsia="Lucida Sans Unicode" w:hAnsi="Times New Roman" w:cs="Times New Roman"/>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 xml:space="preserve">mantas </w:t>
      </w:r>
      <w:r>
        <w:rPr>
          <w:rFonts w:ascii="Times New Roman" w:eastAsia="Lucida Sans Unicode" w:hAnsi="Times New Roman" w:cs="Times New Roman"/>
          <w:color w:val="000000"/>
          <w:sz w:val="24"/>
          <w:szCs w:val="24"/>
          <w:lang w:eastAsia="lv-LV"/>
        </w:rPr>
        <w:t>-</w:t>
      </w:r>
      <w:r w:rsidRPr="008A5754">
        <w:rPr>
          <w:rFonts w:ascii="Times New Roman" w:eastAsia="Times New Roman" w:hAnsi="Times New Roman" w:cs="Times New Roman"/>
          <w:b/>
          <w:sz w:val="24"/>
          <w:szCs w:val="24"/>
          <w:lang w:eastAsia="ar-SA"/>
        </w:rPr>
        <w:t xml:space="preserve"> </w:t>
      </w:r>
      <w:r w:rsidR="00007F86" w:rsidRPr="00027129">
        <w:rPr>
          <w:rFonts w:ascii="Times New Roman" w:hAnsi="Times New Roman" w:cs="Times New Roman"/>
          <w:sz w:val="24"/>
          <w:szCs w:val="24"/>
        </w:rPr>
        <w:t>Traktors T-150 (riteņtraktors), reģistrācijas Nr. T8342LT</w:t>
      </w:r>
    </w:p>
    <w:p w14:paraId="5D713F79" w14:textId="26E50311" w:rsidR="00FB4C8A" w:rsidRPr="008A5754"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lang w:eastAsia="lv-LV"/>
        </w:rPr>
      </w:pPr>
    </w:p>
    <w:p w14:paraId="5C9CDD26" w14:textId="0D13C735" w:rsidR="00FB4C8A" w:rsidRPr="00806D66"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r w:rsidRPr="00FC6B7C">
        <w:rPr>
          <w:rFonts w:ascii="Times New Roman" w:eastAsia="Lucida Sans Unicode" w:hAnsi="Times New Roman" w:cs="Times New Roman"/>
          <w:color w:val="000000"/>
          <w:sz w:val="24"/>
          <w:szCs w:val="24"/>
          <w:lang w:eastAsia="lv-LV"/>
        </w:rPr>
        <w:t>(turpmāk – izsolāmā manta)</w:t>
      </w:r>
      <w:r w:rsidRPr="00703668">
        <w:rPr>
          <w:rFonts w:ascii="Times New Roman" w:eastAsia="Lucida Sans Unicode" w:hAnsi="Times New Roman" w:cs="Times New Roman"/>
          <w:color w:val="000000"/>
          <w:sz w:val="24"/>
          <w:szCs w:val="24"/>
          <w:lang w:eastAsia="lv-LV"/>
        </w:rPr>
        <w:t xml:space="preserve"> p</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rdošana mutiskā atklātā izsol</w:t>
      </w:r>
      <w:r w:rsidRPr="00703668">
        <w:rPr>
          <w:rFonts w:ascii="Times New Roman" w:eastAsia="TimesNewRoman" w:hAnsi="Times New Roman" w:cs="Times New Roman"/>
          <w:color w:val="000000"/>
          <w:sz w:val="24"/>
          <w:szCs w:val="24"/>
          <w:lang w:eastAsia="lv-LV"/>
        </w:rPr>
        <w:t>ē (turpmāk-izsole)</w:t>
      </w:r>
      <w:r w:rsidRPr="00703668">
        <w:rPr>
          <w:rFonts w:ascii="Times New Roman" w:eastAsia="Lucida Sans Unicode" w:hAnsi="Times New Roman" w:cs="Times New Roman"/>
          <w:iCs/>
          <w:color w:val="000000"/>
          <w:sz w:val="24"/>
          <w:szCs w:val="24"/>
          <w:lang w:eastAsia="lv-LV"/>
        </w:rPr>
        <w:t>. Izsoles solis</w:t>
      </w:r>
      <w:r w:rsidRPr="00703668">
        <w:rPr>
          <w:rFonts w:ascii="Times New Roman" w:eastAsia="Lucida Sans Unicode" w:hAnsi="Times New Roman" w:cs="Times New Roman"/>
          <w:sz w:val="24"/>
          <w:szCs w:val="24"/>
          <w:lang w:eastAsia="lv-LV"/>
        </w:rPr>
        <w:t xml:space="preserve"> </w:t>
      </w:r>
      <w:r w:rsidRPr="00301CFD">
        <w:rPr>
          <w:rFonts w:ascii="Times New Roman" w:eastAsia="Lucida Sans Unicode" w:hAnsi="Times New Roman" w:cs="Times New Roman"/>
          <w:sz w:val="24"/>
          <w:szCs w:val="24"/>
          <w:lang w:eastAsia="lv-LV"/>
        </w:rPr>
        <w:t xml:space="preserve">–  </w:t>
      </w:r>
      <w:r w:rsidR="00664692">
        <w:rPr>
          <w:rFonts w:ascii="Times New Roman" w:eastAsia="Lucida Sans Unicode" w:hAnsi="Times New Roman" w:cs="Times New Roman"/>
          <w:sz w:val="24"/>
          <w:szCs w:val="24"/>
          <w:lang w:eastAsia="lv-LV"/>
        </w:rPr>
        <w:t>20</w:t>
      </w:r>
      <w:r w:rsidRPr="00A938B3">
        <w:rPr>
          <w:rFonts w:ascii="Times New Roman" w:eastAsia="Lucida Sans Unicode" w:hAnsi="Times New Roman" w:cs="Times New Roman"/>
          <w:sz w:val="24"/>
          <w:szCs w:val="24"/>
          <w:lang w:eastAsia="lv-LV"/>
        </w:rPr>
        <w:t xml:space="preserve">,00 </w:t>
      </w:r>
      <w:r w:rsidRPr="00A938B3">
        <w:rPr>
          <w:rFonts w:ascii="Times New Roman" w:eastAsia="Lucida Sans Unicode" w:hAnsi="Times New Roman" w:cs="Times New Roman"/>
          <w:i/>
          <w:sz w:val="24"/>
          <w:szCs w:val="24"/>
          <w:lang w:eastAsia="lv-LV"/>
        </w:rPr>
        <w:t>euro</w:t>
      </w:r>
      <w:r w:rsidRPr="00A938B3">
        <w:rPr>
          <w:rFonts w:ascii="Times New Roman" w:eastAsia="Lucida Sans Unicode" w:hAnsi="Times New Roman" w:cs="Times New Roman"/>
          <w:sz w:val="24"/>
          <w:szCs w:val="24"/>
          <w:lang w:eastAsia="lv-LV"/>
        </w:rPr>
        <w:t xml:space="preserve"> (</w:t>
      </w:r>
      <w:r w:rsidR="00664692">
        <w:rPr>
          <w:rFonts w:ascii="Times New Roman" w:eastAsia="Lucida Sans Unicode" w:hAnsi="Times New Roman" w:cs="Times New Roman"/>
          <w:sz w:val="24"/>
          <w:szCs w:val="24"/>
          <w:lang w:eastAsia="lv-LV"/>
        </w:rPr>
        <w:t>divdesmit</w:t>
      </w:r>
      <w:r w:rsidRPr="00A938B3">
        <w:rPr>
          <w:rFonts w:ascii="Times New Roman" w:eastAsia="Lucida Sans Unicode" w:hAnsi="Times New Roman" w:cs="Times New Roman"/>
          <w:sz w:val="24"/>
          <w:szCs w:val="24"/>
          <w:lang w:eastAsia="lv-LV"/>
        </w:rPr>
        <w:t xml:space="preserve"> eiro).</w:t>
      </w:r>
      <w:r w:rsidRPr="00703668">
        <w:rPr>
          <w:rFonts w:ascii="Times New Roman" w:eastAsia="Lucida Sans Unicode" w:hAnsi="Times New Roman" w:cs="Times New Roman"/>
          <w:sz w:val="24"/>
          <w:szCs w:val="24"/>
          <w:lang w:eastAsia="lv-LV"/>
        </w:rPr>
        <w:t xml:space="preserve"> </w:t>
      </w:r>
    </w:p>
    <w:p w14:paraId="08DCE3A2" w14:textId="77777777" w:rsidR="00FB4C8A" w:rsidRPr="00570F76" w:rsidRDefault="00FB4C8A" w:rsidP="00FB4C8A">
      <w:pPr>
        <w:widowControl w:val="0"/>
        <w:shd w:val="clear" w:color="auto" w:fill="FFFFFF"/>
        <w:tabs>
          <w:tab w:val="left" w:pos="0"/>
        </w:tabs>
        <w:autoSpaceDE w:val="0"/>
        <w:autoSpaceDN w:val="0"/>
        <w:adjustRightInd w:val="0"/>
        <w:spacing w:after="0" w:line="283" w:lineRule="exact"/>
        <w:ind w:right="-1050"/>
        <w:jc w:val="both"/>
        <w:rPr>
          <w:rFonts w:ascii="Times New Roman" w:eastAsia="Lucida Sans Unicode" w:hAnsi="Times New Roman" w:cs="Times New Roman"/>
          <w:spacing w:val="-12"/>
          <w:sz w:val="24"/>
          <w:szCs w:val="24"/>
          <w:highlight w:val="yellow"/>
          <w:lang w:eastAsia="lv-LV"/>
        </w:rPr>
      </w:pPr>
      <w:r w:rsidRPr="00703668">
        <w:rPr>
          <w:rFonts w:ascii="Times New Roman" w:eastAsia="Lucida Sans Unicode" w:hAnsi="Times New Roman" w:cs="Times New Roman"/>
          <w:sz w:val="24"/>
          <w:szCs w:val="24"/>
          <w:lang w:eastAsia="lv-LV"/>
        </w:rPr>
        <w:t xml:space="preserve">1.2. Izsoli organizē ar Jēkabpils </w:t>
      </w:r>
      <w:r>
        <w:rPr>
          <w:rFonts w:ascii="Times New Roman" w:eastAsia="Lucida Sans Unicode" w:hAnsi="Times New Roman" w:cs="Times New Roman"/>
          <w:sz w:val="24"/>
          <w:szCs w:val="24"/>
          <w:lang w:eastAsia="lv-LV"/>
        </w:rPr>
        <w:t>novada</w:t>
      </w:r>
      <w:r w:rsidRPr="00703668">
        <w:rPr>
          <w:rFonts w:ascii="Times New Roman" w:eastAsia="Lucida Sans Unicode" w:hAnsi="Times New Roman" w:cs="Times New Roman"/>
          <w:sz w:val="24"/>
          <w:szCs w:val="24"/>
          <w:lang w:eastAsia="lv-LV"/>
        </w:rPr>
        <w:t xml:space="preserve"> pašvaldības izpilddirektora rīkojumu izveidota izsoles komisija (turpmāk </w:t>
      </w:r>
      <w:r w:rsidRPr="00A938B3">
        <w:rPr>
          <w:rFonts w:ascii="Times New Roman" w:eastAsia="Lucida Sans Unicode" w:hAnsi="Times New Roman" w:cs="Times New Roman"/>
          <w:sz w:val="24"/>
          <w:szCs w:val="24"/>
          <w:lang w:eastAsia="lv-LV"/>
        </w:rPr>
        <w:t>- komisija).</w:t>
      </w:r>
    </w:p>
    <w:p w14:paraId="1D1575C0" w14:textId="2381558C" w:rsidR="00FB4C8A" w:rsidRPr="00BB5988" w:rsidRDefault="00FB4C8A" w:rsidP="00664692">
      <w:pPr>
        <w:widowControl w:val="0"/>
        <w:suppressAutoHyphens/>
        <w:spacing w:after="0" w:line="240" w:lineRule="auto"/>
        <w:ind w:right="-1050"/>
        <w:jc w:val="both"/>
        <w:rPr>
          <w:rFonts w:ascii="Times New Roman" w:eastAsia="Lucida Sans Unicode" w:hAnsi="Times New Roman" w:cs="Times New Roman"/>
          <w:b/>
          <w:sz w:val="24"/>
          <w:szCs w:val="24"/>
          <w:lang w:eastAsia="lv-LV"/>
        </w:rPr>
      </w:pPr>
      <w:r w:rsidRPr="00BB5988">
        <w:rPr>
          <w:rFonts w:ascii="Times New Roman" w:eastAsia="Lucida Sans Unicode" w:hAnsi="Times New Roman" w:cs="Times New Roman"/>
          <w:spacing w:val="-12"/>
          <w:sz w:val="24"/>
          <w:szCs w:val="24"/>
          <w:lang w:eastAsia="lv-LV"/>
        </w:rPr>
        <w:t xml:space="preserve">1.3. </w:t>
      </w:r>
      <w:r w:rsidRPr="00BB5988">
        <w:rPr>
          <w:rFonts w:ascii="Times New Roman" w:eastAsia="Lucida Sans Unicode" w:hAnsi="Times New Roman" w:cs="Times New Roman"/>
          <w:sz w:val="24"/>
          <w:szCs w:val="24"/>
          <w:lang w:eastAsia="lv-LV"/>
        </w:rPr>
        <w:t>Izsolāmā manta –</w:t>
      </w:r>
      <w:r w:rsidRPr="00BB5988">
        <w:rPr>
          <w:rFonts w:ascii="Times New Roman" w:eastAsia="Times New Roman" w:hAnsi="Times New Roman" w:cs="Times New Roman"/>
          <w:sz w:val="24"/>
          <w:szCs w:val="24"/>
          <w:lang w:eastAsia="ar-SA"/>
        </w:rPr>
        <w:t xml:space="preserve"> </w:t>
      </w:r>
      <w:r w:rsidR="00007F86" w:rsidRPr="00027129">
        <w:rPr>
          <w:rFonts w:ascii="Times New Roman" w:hAnsi="Times New Roman" w:cs="Times New Roman"/>
          <w:sz w:val="24"/>
          <w:szCs w:val="24"/>
        </w:rPr>
        <w:t>Traktors T-150 (riteņtraktors), reģistrācijas Nr. T8342LT</w:t>
      </w:r>
      <w:r w:rsidR="00F72E0D">
        <w:rPr>
          <w:rFonts w:ascii="Times New Roman" w:hAnsi="Times New Roman" w:cs="Times New Roman"/>
          <w:b/>
          <w:bCs/>
          <w:sz w:val="24"/>
          <w:szCs w:val="24"/>
        </w:rPr>
        <w:t xml:space="preserve">, </w:t>
      </w:r>
      <w:r w:rsidRPr="0016731B">
        <w:rPr>
          <w:rFonts w:ascii="Times New Roman" w:eastAsia="Lucida Sans Unicode" w:hAnsi="Times New Roman" w:cs="Times New Roman"/>
          <w:b/>
          <w:bCs/>
          <w:sz w:val="24"/>
          <w:szCs w:val="24"/>
          <w:lang w:eastAsia="lv-LV"/>
        </w:rPr>
        <w:t xml:space="preserve">izlaiduma gads </w:t>
      </w:r>
      <w:r w:rsidR="00F72E0D" w:rsidRPr="0016731B">
        <w:rPr>
          <w:rFonts w:ascii="Times New Roman" w:eastAsia="Lucida Sans Unicode" w:hAnsi="Times New Roman" w:cs="Times New Roman"/>
          <w:b/>
          <w:bCs/>
          <w:sz w:val="24"/>
          <w:szCs w:val="24"/>
          <w:lang w:eastAsia="lv-LV"/>
        </w:rPr>
        <w:t>19</w:t>
      </w:r>
      <w:r w:rsidR="00D356FF" w:rsidRPr="0016731B">
        <w:rPr>
          <w:rFonts w:ascii="Times New Roman" w:eastAsia="Lucida Sans Unicode" w:hAnsi="Times New Roman" w:cs="Times New Roman"/>
          <w:b/>
          <w:bCs/>
          <w:sz w:val="24"/>
          <w:szCs w:val="24"/>
          <w:lang w:eastAsia="lv-LV"/>
        </w:rPr>
        <w:t>88</w:t>
      </w:r>
      <w:r w:rsidRPr="0016731B">
        <w:rPr>
          <w:rFonts w:ascii="Times New Roman" w:eastAsia="Lucida Sans Unicode" w:hAnsi="Times New Roman" w:cs="Times New Roman"/>
          <w:b/>
          <w:bCs/>
          <w:sz w:val="24"/>
          <w:szCs w:val="24"/>
          <w:lang w:eastAsia="lv-LV"/>
        </w:rPr>
        <w:t xml:space="preserve">, </w:t>
      </w:r>
      <w:r w:rsidR="00D356FF" w:rsidRPr="0016731B">
        <w:rPr>
          <w:rFonts w:ascii="Times New Roman" w:eastAsia="Lucida Sans Unicode" w:hAnsi="Times New Roman" w:cs="Times New Roman"/>
          <w:b/>
          <w:bCs/>
          <w:sz w:val="24"/>
          <w:szCs w:val="24"/>
          <w:lang w:eastAsia="lv-LV"/>
        </w:rPr>
        <w:t>degvielas veids (tilpums l)</w:t>
      </w:r>
      <w:r w:rsidR="0016731B" w:rsidRPr="0016731B">
        <w:rPr>
          <w:rFonts w:ascii="Times New Roman" w:eastAsia="Lucida Sans Unicode" w:hAnsi="Times New Roman" w:cs="Times New Roman"/>
          <w:b/>
          <w:bCs/>
          <w:sz w:val="24"/>
          <w:szCs w:val="24"/>
          <w:lang w:eastAsia="lv-LV"/>
        </w:rPr>
        <w:t xml:space="preserve"> 151,4</w:t>
      </w:r>
      <w:r w:rsidRPr="0016731B">
        <w:rPr>
          <w:rFonts w:ascii="Times New Roman" w:eastAsia="Lucida Sans Unicode" w:hAnsi="Times New Roman" w:cs="Times New Roman"/>
          <w:b/>
          <w:bCs/>
          <w:sz w:val="24"/>
          <w:szCs w:val="24"/>
          <w:lang w:eastAsia="lv-LV"/>
        </w:rPr>
        <w:t>,</w:t>
      </w:r>
      <w:r w:rsidRPr="0016731B">
        <w:rPr>
          <w:rFonts w:ascii="Times New Roman" w:eastAsia="Lucida Sans Unicode" w:hAnsi="Times New Roman" w:cs="Times New Roman"/>
          <w:b/>
          <w:bCs/>
          <w:color w:val="000000"/>
          <w:sz w:val="24"/>
          <w:szCs w:val="24"/>
          <w:lang w:eastAsia="lv-LV"/>
        </w:rPr>
        <w:t xml:space="preserve"> </w:t>
      </w:r>
      <w:r w:rsidRPr="0016731B">
        <w:rPr>
          <w:rFonts w:ascii="Times New Roman" w:eastAsia="Lucida Sans Unicode" w:hAnsi="Times New Roman" w:cs="Times New Roman"/>
          <w:b/>
          <w:bCs/>
          <w:sz w:val="24"/>
          <w:szCs w:val="24"/>
          <w:lang w:eastAsia="lv-LV"/>
        </w:rPr>
        <w:t xml:space="preserve">nosacītā cena ir </w:t>
      </w:r>
      <w:r w:rsidR="0016731B" w:rsidRPr="0016731B">
        <w:rPr>
          <w:rFonts w:ascii="Times New Roman" w:eastAsia="Lucida Sans Unicode" w:hAnsi="Times New Roman" w:cs="Times New Roman"/>
          <w:b/>
          <w:bCs/>
          <w:sz w:val="24"/>
          <w:szCs w:val="24"/>
          <w:lang w:eastAsia="lv-LV"/>
        </w:rPr>
        <w:t>2200</w:t>
      </w:r>
      <w:r w:rsidR="00F72E0D" w:rsidRPr="0016731B">
        <w:rPr>
          <w:rFonts w:ascii="Times New Roman" w:eastAsia="Lucida Sans Unicode" w:hAnsi="Times New Roman" w:cs="Times New Roman"/>
          <w:b/>
          <w:bCs/>
          <w:sz w:val="24"/>
          <w:szCs w:val="24"/>
          <w:lang w:eastAsia="lv-LV"/>
        </w:rPr>
        <w:t>,00</w:t>
      </w:r>
      <w:r w:rsidRPr="0016731B">
        <w:rPr>
          <w:rFonts w:ascii="Times New Roman" w:eastAsia="Lucida Sans Unicode" w:hAnsi="Times New Roman" w:cs="Times New Roman"/>
          <w:b/>
          <w:bCs/>
          <w:sz w:val="24"/>
          <w:szCs w:val="24"/>
          <w:lang w:eastAsia="lv-LV"/>
        </w:rPr>
        <w:t xml:space="preserve"> </w:t>
      </w:r>
      <w:r w:rsidRPr="0016731B">
        <w:rPr>
          <w:rFonts w:ascii="Times New Roman" w:eastAsia="Lucida Sans Unicode" w:hAnsi="Times New Roman" w:cs="Times New Roman"/>
          <w:b/>
          <w:bCs/>
          <w:i/>
          <w:sz w:val="24"/>
          <w:szCs w:val="24"/>
          <w:lang w:eastAsia="lv-LV"/>
        </w:rPr>
        <w:t>euro</w:t>
      </w:r>
      <w:r w:rsidRPr="0016731B">
        <w:rPr>
          <w:rFonts w:ascii="Times New Roman" w:eastAsia="Lucida Sans Unicode" w:hAnsi="Times New Roman" w:cs="Times New Roman"/>
          <w:b/>
          <w:bCs/>
          <w:sz w:val="24"/>
          <w:szCs w:val="24"/>
          <w:lang w:eastAsia="lv-LV"/>
        </w:rPr>
        <w:t xml:space="preserve"> (</w:t>
      </w:r>
      <w:r w:rsidR="0016731B" w:rsidRPr="0016731B">
        <w:rPr>
          <w:rFonts w:ascii="Times New Roman" w:eastAsia="Lucida Sans Unicode" w:hAnsi="Times New Roman" w:cs="Times New Roman"/>
          <w:b/>
          <w:bCs/>
          <w:sz w:val="24"/>
          <w:szCs w:val="24"/>
          <w:lang w:eastAsia="lv-LV"/>
        </w:rPr>
        <w:t>divi tūkstoši divi simti</w:t>
      </w:r>
      <w:r w:rsidRPr="0016731B">
        <w:rPr>
          <w:rFonts w:ascii="Times New Roman" w:eastAsia="Lucida Sans Unicode" w:hAnsi="Times New Roman" w:cs="Times New Roman"/>
          <w:b/>
          <w:bCs/>
          <w:sz w:val="24"/>
          <w:szCs w:val="24"/>
          <w:lang w:eastAsia="lv-LV"/>
        </w:rPr>
        <w:t xml:space="preserve"> eiro 00 centi)</w:t>
      </w:r>
      <w:r w:rsidRPr="0016731B">
        <w:rPr>
          <w:rFonts w:ascii="Times New Roman" w:eastAsia="Lucida Sans Unicode" w:hAnsi="Times New Roman" w:cs="Times New Roman"/>
          <w:b/>
          <w:bCs/>
          <w:color w:val="000000"/>
          <w:sz w:val="24"/>
          <w:szCs w:val="24"/>
          <w:lang w:eastAsia="lv-LV"/>
        </w:rPr>
        <w:t>.</w:t>
      </w:r>
    </w:p>
    <w:p w14:paraId="5B530D8E" w14:textId="7E1D55A7" w:rsidR="00FB4C8A" w:rsidRPr="009C4353" w:rsidRDefault="00FB4C8A" w:rsidP="00FB4C8A">
      <w:pPr>
        <w:widowControl w:val="0"/>
        <w:numPr>
          <w:ilvl w:val="1"/>
          <w:numId w:val="1"/>
        </w:numPr>
        <w:shd w:val="clear" w:color="auto" w:fill="FFFFFF"/>
        <w:tabs>
          <w:tab w:val="left" w:pos="360"/>
          <w:tab w:val="left" w:pos="528"/>
        </w:tabs>
        <w:suppressAutoHyphens/>
        <w:autoSpaceDE w:val="0"/>
        <w:autoSpaceDN w:val="0"/>
        <w:adjustRightInd w:val="0"/>
        <w:spacing w:after="0" w:line="283" w:lineRule="exact"/>
        <w:ind w:right="-1050"/>
        <w:contextualSpacing/>
        <w:rPr>
          <w:rFonts w:ascii="Times New Roman" w:eastAsia="Lucida Sans Unicode" w:hAnsi="Times New Roman" w:cs="Times New Roman"/>
          <w:spacing w:val="-11"/>
          <w:sz w:val="24"/>
          <w:szCs w:val="24"/>
          <w:lang w:eastAsia="lv-LV"/>
        </w:rPr>
      </w:pPr>
      <w:r w:rsidRPr="00703668">
        <w:rPr>
          <w:rFonts w:ascii="Times New Roman" w:eastAsia="Lucida Sans Unicode" w:hAnsi="Times New Roman" w:cs="Times New Roman"/>
          <w:sz w:val="24"/>
          <w:szCs w:val="24"/>
          <w:lang w:eastAsia="lv-LV"/>
        </w:rPr>
        <w:t xml:space="preserve"> </w:t>
      </w:r>
      <w:r w:rsidRPr="009C4353">
        <w:rPr>
          <w:rFonts w:ascii="Times New Roman" w:eastAsia="Lucida Sans Unicode" w:hAnsi="Times New Roman" w:cs="Times New Roman"/>
          <w:sz w:val="24"/>
          <w:szCs w:val="24"/>
          <w:lang w:eastAsia="lv-LV"/>
        </w:rPr>
        <w:t xml:space="preserve">Izsolāmās mantas atrašanās vieta </w:t>
      </w:r>
      <w:r w:rsidRPr="005B4D52">
        <w:rPr>
          <w:rFonts w:ascii="Times New Roman" w:eastAsia="Lucida Sans Unicode" w:hAnsi="Times New Roman" w:cs="Times New Roman"/>
          <w:sz w:val="24"/>
          <w:szCs w:val="24"/>
          <w:lang w:eastAsia="lv-LV"/>
        </w:rPr>
        <w:t xml:space="preserve">– </w:t>
      </w:r>
      <w:r w:rsidR="005B4D52" w:rsidRPr="005B4D52">
        <w:rPr>
          <w:rFonts w:ascii="Times New Roman" w:eastAsia="Lucida Sans Unicode" w:hAnsi="Times New Roman" w:cs="Times New Roman"/>
          <w:sz w:val="24"/>
          <w:szCs w:val="24"/>
          <w:lang w:eastAsia="lv-LV"/>
        </w:rPr>
        <w:t>Katlu māja, Zasa, Zasas pagasts</w:t>
      </w:r>
      <w:r w:rsidR="00EC64A0" w:rsidRPr="005B4D52">
        <w:rPr>
          <w:rFonts w:ascii="Times New Roman" w:eastAsia="Lucida Sans Unicode" w:hAnsi="Times New Roman" w:cs="Times New Roman"/>
          <w:sz w:val="24"/>
          <w:szCs w:val="24"/>
          <w:lang w:eastAsia="lv-LV"/>
        </w:rPr>
        <w:t>,</w:t>
      </w:r>
      <w:r w:rsidRPr="005B4D52">
        <w:rPr>
          <w:rFonts w:ascii="Times New Roman" w:eastAsia="Lucida Sans Unicode" w:hAnsi="Times New Roman" w:cs="Times New Roman"/>
          <w:sz w:val="24"/>
          <w:szCs w:val="24"/>
          <w:lang w:eastAsia="lv-LV"/>
        </w:rPr>
        <w:t xml:space="preserve"> Jēkabpils novads.</w:t>
      </w:r>
    </w:p>
    <w:p w14:paraId="1C3BF361" w14:textId="3DDF40F2" w:rsidR="00FB4C8A" w:rsidRPr="009C4353" w:rsidRDefault="00FB4C8A" w:rsidP="00FB4C8A">
      <w:pPr>
        <w:pStyle w:val="Sarakstarindkopa"/>
        <w:widowControl w:val="0"/>
        <w:numPr>
          <w:ilvl w:val="1"/>
          <w:numId w:val="1"/>
        </w:numPr>
        <w:shd w:val="clear" w:color="auto" w:fill="FFFFFF"/>
        <w:tabs>
          <w:tab w:val="left" w:pos="0"/>
        </w:tabs>
        <w:suppressAutoHyphens/>
        <w:autoSpaceDE w:val="0"/>
        <w:autoSpaceDN w:val="0"/>
        <w:adjustRightInd w:val="0"/>
        <w:spacing w:after="0" w:line="283" w:lineRule="exact"/>
        <w:ind w:right="-1050"/>
        <w:jc w:val="both"/>
        <w:rPr>
          <w:rFonts w:ascii="Times New Roman" w:eastAsia="Lucida Sans Unicode" w:hAnsi="Times New Roman" w:cs="Times New Roman"/>
          <w:spacing w:val="-12"/>
          <w:sz w:val="24"/>
          <w:szCs w:val="24"/>
          <w:lang w:eastAsia="lv-LV"/>
        </w:rPr>
      </w:pPr>
      <w:r w:rsidRPr="009C4353">
        <w:rPr>
          <w:rFonts w:ascii="Times New Roman" w:eastAsia="Lucida Sans Unicode" w:hAnsi="Times New Roman" w:cs="Times New Roman"/>
          <w:sz w:val="24"/>
          <w:szCs w:val="24"/>
          <w:lang w:eastAsia="lv-LV"/>
        </w:rPr>
        <w:t xml:space="preserve"> Izsolāmās mantas apskates vieta un laiks - darba dienās no plkst. 0</w:t>
      </w:r>
      <w:r w:rsidR="009C4353">
        <w:rPr>
          <w:rFonts w:ascii="Times New Roman" w:eastAsia="Lucida Sans Unicode" w:hAnsi="Times New Roman" w:cs="Times New Roman"/>
          <w:sz w:val="24"/>
          <w:szCs w:val="24"/>
          <w:lang w:eastAsia="lv-LV"/>
        </w:rPr>
        <w:t>9</w:t>
      </w:r>
      <w:r w:rsidRPr="009C4353">
        <w:rPr>
          <w:rFonts w:ascii="Times New Roman" w:eastAsia="Lucida Sans Unicode" w:hAnsi="Times New Roman" w:cs="Times New Roman"/>
          <w:sz w:val="24"/>
          <w:szCs w:val="24"/>
          <w:lang w:eastAsia="lv-LV"/>
        </w:rPr>
        <w:t xml:space="preserve">:00 līdz plkst.16:00, iepriekš piesakoties pa tālruni </w:t>
      </w:r>
      <w:r w:rsidR="005B4D52">
        <w:rPr>
          <w:rFonts w:ascii="Times New Roman" w:eastAsia="Lucida Sans Unicode" w:hAnsi="Times New Roman" w:cs="Times New Roman"/>
          <w:sz w:val="24"/>
          <w:szCs w:val="24"/>
          <w:lang w:eastAsia="lv-LV"/>
        </w:rPr>
        <w:t>28306408</w:t>
      </w:r>
      <w:r w:rsidRPr="009C4353">
        <w:rPr>
          <w:rFonts w:ascii="Times New Roman" w:eastAsia="Lucida Sans Unicode" w:hAnsi="Times New Roman" w:cs="Times New Roman"/>
          <w:sz w:val="24"/>
          <w:szCs w:val="24"/>
          <w:lang w:eastAsia="lv-LV"/>
        </w:rPr>
        <w:t>.</w:t>
      </w:r>
    </w:p>
    <w:p w14:paraId="42F48E34" w14:textId="77777777" w:rsidR="00FB4C8A" w:rsidRPr="00E266FA" w:rsidRDefault="00FB4C8A" w:rsidP="00FB4C8A">
      <w:pPr>
        <w:pStyle w:val="Sarakstarindkopa"/>
        <w:widowControl w:val="0"/>
        <w:numPr>
          <w:ilvl w:val="1"/>
          <w:numId w:val="1"/>
        </w:numPr>
        <w:shd w:val="clear" w:color="auto" w:fill="FFFFFF"/>
        <w:tabs>
          <w:tab w:val="left" w:pos="0"/>
        </w:tabs>
        <w:suppressAutoHyphens/>
        <w:autoSpaceDE w:val="0"/>
        <w:autoSpaceDN w:val="0"/>
        <w:adjustRightInd w:val="0"/>
        <w:spacing w:after="0" w:line="283" w:lineRule="exact"/>
        <w:ind w:right="-1050"/>
        <w:jc w:val="both"/>
        <w:rPr>
          <w:rFonts w:ascii="Times New Roman" w:eastAsia="Lucida Sans Unicode" w:hAnsi="Times New Roman" w:cs="Times New Roman"/>
          <w:spacing w:val="-12"/>
          <w:sz w:val="24"/>
          <w:szCs w:val="24"/>
          <w:lang w:eastAsia="lv-LV"/>
        </w:rPr>
      </w:pPr>
      <w:r w:rsidRPr="00E266FA">
        <w:rPr>
          <w:rFonts w:ascii="Times New Roman" w:eastAsia="Lucida Sans Unicode" w:hAnsi="Times New Roman" w:cs="Times New Roman"/>
          <w:sz w:val="24"/>
          <w:szCs w:val="24"/>
          <w:lang w:eastAsia="lv-LV"/>
        </w:rPr>
        <w:t>Jebkuras izsoles dalībnieka prasības izmainīt šos noteikumus vai izsolāmās mantas nosolītāja šajos noteikumos neparedzēti nosacījumi pirkuma tiesību izmantošanai, kā arī atteikšanās parakstīt Jēkabpils novada pašvaldības sagatavoto pirkuma līgumu, tiek uzskatīti par atteikumu pirkt izsolāmo mantu saskaņā ar šiem noteikumiem.</w:t>
      </w:r>
    </w:p>
    <w:p w14:paraId="3B00430C" w14:textId="77777777" w:rsidR="00FB4C8A" w:rsidRPr="0000196B" w:rsidRDefault="00FB4C8A" w:rsidP="00FB4C8A">
      <w:pPr>
        <w:pStyle w:val="Sarakstarindkopa"/>
        <w:widowControl w:val="0"/>
        <w:numPr>
          <w:ilvl w:val="1"/>
          <w:numId w:val="1"/>
        </w:numPr>
        <w:shd w:val="clear" w:color="auto" w:fill="FFFFFF"/>
        <w:tabs>
          <w:tab w:val="left" w:pos="0"/>
        </w:tabs>
        <w:suppressAutoHyphens/>
        <w:autoSpaceDE w:val="0"/>
        <w:autoSpaceDN w:val="0"/>
        <w:adjustRightInd w:val="0"/>
        <w:spacing w:after="0" w:line="283" w:lineRule="exact"/>
        <w:ind w:right="-1050"/>
        <w:jc w:val="both"/>
        <w:rPr>
          <w:rFonts w:ascii="Times New Roman" w:eastAsia="Lucida Sans Unicode" w:hAnsi="Times New Roman" w:cs="Times New Roman"/>
          <w:spacing w:val="-12"/>
          <w:sz w:val="24"/>
          <w:szCs w:val="24"/>
          <w:lang w:eastAsia="lv-LV"/>
        </w:rPr>
      </w:pPr>
      <w:r w:rsidRPr="0000196B">
        <w:rPr>
          <w:rFonts w:ascii="Times New Roman" w:eastAsia="Lucida Sans Unicode" w:hAnsi="Times New Roman" w:cs="Times New Roman"/>
          <w:sz w:val="24"/>
          <w:szCs w:val="24"/>
          <w:lang w:eastAsia="lv-LV"/>
        </w:rPr>
        <w:t>Maksāšanas noteikumi</w:t>
      </w:r>
      <w:r>
        <w:rPr>
          <w:rFonts w:ascii="Times New Roman" w:eastAsia="Lucida Sans Unicode" w:hAnsi="Times New Roman" w:cs="Times New Roman"/>
          <w:sz w:val="24"/>
          <w:szCs w:val="24"/>
          <w:lang w:eastAsia="lv-LV"/>
        </w:rPr>
        <w:t>- Piedāvātā augstākā summa jāsamaksā divu nedēļu laikā no izsoles dienas.</w:t>
      </w:r>
    </w:p>
    <w:p w14:paraId="1418FB41" w14:textId="77777777" w:rsidR="00FB4C8A" w:rsidRPr="00703668"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lang w:eastAsia="lv-LV"/>
        </w:rPr>
      </w:pPr>
    </w:p>
    <w:p w14:paraId="1D6BA290" w14:textId="77777777" w:rsidR="00FB4C8A" w:rsidRPr="00703668"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lang w:eastAsia="lv-LV"/>
        </w:rPr>
      </w:pPr>
      <w:r w:rsidRPr="00703668">
        <w:rPr>
          <w:rFonts w:ascii="Times New Roman" w:eastAsia="Lucida Sans Unicode" w:hAnsi="Times New Roman" w:cs="Times New Roman"/>
          <w:b/>
          <w:sz w:val="24"/>
          <w:szCs w:val="24"/>
          <w:lang w:eastAsia="lv-LV"/>
        </w:rPr>
        <w:t>2. Izsoles organizēšana un izsole</w:t>
      </w:r>
    </w:p>
    <w:p w14:paraId="45483FC2" w14:textId="784EFC6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2.1.</w:t>
      </w:r>
      <w:r w:rsidRPr="00703668">
        <w:rPr>
          <w:rFonts w:ascii="Times New Roman" w:eastAsia="Lucida Sans Unicode" w:hAnsi="Times New Roman" w:cs="Times New Roman"/>
          <w:sz w:val="24"/>
          <w:szCs w:val="24"/>
          <w:lang w:eastAsia="lv-LV"/>
        </w:rPr>
        <w:t xml:space="preserve"> Sludinājumu par izsoli publicē laikrakstā „</w:t>
      </w:r>
      <w:r w:rsidR="00664692">
        <w:rPr>
          <w:rFonts w:ascii="Times New Roman" w:eastAsia="Lucida Sans Unicode" w:hAnsi="Times New Roman" w:cs="Times New Roman"/>
          <w:sz w:val="24"/>
          <w:szCs w:val="24"/>
          <w:lang w:eastAsia="lv-LV"/>
        </w:rPr>
        <w:t>Jēkabpils Novada Vēstis</w:t>
      </w:r>
      <w:r w:rsidRPr="00703668">
        <w:rPr>
          <w:rFonts w:ascii="Times New Roman" w:eastAsia="Lucida Sans Unicode" w:hAnsi="Times New Roman" w:cs="Times New Roman"/>
          <w:sz w:val="24"/>
          <w:szCs w:val="24"/>
          <w:lang w:eastAsia="lv-LV"/>
        </w:rPr>
        <w:t xml:space="preserve">” un Jēkabpils </w:t>
      </w:r>
      <w:r>
        <w:rPr>
          <w:rFonts w:ascii="Times New Roman" w:eastAsia="Lucida Sans Unicode" w:hAnsi="Times New Roman" w:cs="Times New Roman"/>
          <w:sz w:val="24"/>
          <w:szCs w:val="24"/>
          <w:lang w:eastAsia="lv-LV"/>
        </w:rPr>
        <w:t>novada</w:t>
      </w:r>
      <w:r w:rsidRPr="00703668">
        <w:rPr>
          <w:rFonts w:ascii="Times New Roman" w:eastAsia="Lucida Sans Unicode" w:hAnsi="Times New Roman" w:cs="Times New Roman"/>
          <w:sz w:val="24"/>
          <w:szCs w:val="24"/>
          <w:lang w:eastAsia="lv-LV"/>
        </w:rPr>
        <w:t xml:space="preserve"> pašvaldības mājas lapā </w:t>
      </w:r>
      <w:hyperlink r:id="rId5" w:history="1">
        <w:r w:rsidRPr="00703668">
          <w:rPr>
            <w:rFonts w:ascii="Times New Roman" w:eastAsia="Lucida Sans Unicode" w:hAnsi="Times New Roman" w:cs="Times New Roman"/>
            <w:color w:val="0000FF"/>
            <w:sz w:val="24"/>
            <w:szCs w:val="24"/>
            <w:u w:val="single"/>
            <w:lang w:eastAsia="lv-LV"/>
          </w:rPr>
          <w:t>www.jekabpils.lv</w:t>
        </w:r>
      </w:hyperlink>
      <w:r w:rsidRPr="00703668">
        <w:rPr>
          <w:rFonts w:ascii="Times New Roman" w:eastAsia="Lucida Sans Unicode" w:hAnsi="Times New Roman" w:cs="Times New Roman"/>
          <w:sz w:val="24"/>
          <w:szCs w:val="24"/>
          <w:lang w:eastAsia="lv-LV"/>
        </w:rPr>
        <w:t>.</w:t>
      </w:r>
    </w:p>
    <w:p w14:paraId="7FC2E052" w14:textId="5E2FE74F"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b/>
          <w:sz w:val="24"/>
          <w:szCs w:val="24"/>
          <w:lang w:eastAsia="lv-LV"/>
        </w:rPr>
      </w:pPr>
      <w:r w:rsidRPr="00B82302">
        <w:rPr>
          <w:rFonts w:ascii="Times New Roman" w:eastAsia="Lucida Sans Unicode" w:hAnsi="Times New Roman" w:cs="Times New Roman"/>
          <w:sz w:val="24"/>
          <w:szCs w:val="24"/>
          <w:lang w:eastAsia="lv-LV"/>
        </w:rPr>
        <w:t xml:space="preserve">2.2. Informācija par izsoli un izsoles noteikumi pieejami Jēkabpils </w:t>
      </w:r>
      <w:r>
        <w:rPr>
          <w:rFonts w:ascii="Times New Roman" w:eastAsia="Lucida Sans Unicode" w:hAnsi="Times New Roman" w:cs="Times New Roman"/>
          <w:sz w:val="24"/>
          <w:szCs w:val="24"/>
          <w:lang w:eastAsia="lv-LV"/>
        </w:rPr>
        <w:t>novada</w:t>
      </w:r>
      <w:r w:rsidRPr="00B82302">
        <w:rPr>
          <w:rFonts w:ascii="Times New Roman" w:eastAsia="Lucida Sans Unicode" w:hAnsi="Times New Roman" w:cs="Times New Roman"/>
          <w:sz w:val="24"/>
          <w:szCs w:val="24"/>
          <w:lang w:eastAsia="lv-LV"/>
        </w:rPr>
        <w:t xml:space="preserve"> </w:t>
      </w:r>
      <w:r w:rsidR="00664692">
        <w:rPr>
          <w:rFonts w:ascii="Times New Roman" w:eastAsia="Lucida Sans Unicode" w:hAnsi="Times New Roman" w:cs="Times New Roman"/>
          <w:sz w:val="24"/>
          <w:szCs w:val="24"/>
          <w:lang w:eastAsia="lv-LV"/>
        </w:rPr>
        <w:t>Attīstības pārvaldē Rīgas ielā 150A</w:t>
      </w:r>
      <w:r w:rsidRPr="00703668">
        <w:rPr>
          <w:rFonts w:ascii="Times New Roman" w:eastAsia="Lucida Sans Unicode" w:hAnsi="Times New Roman" w:cs="Times New Roman"/>
          <w:sz w:val="24"/>
          <w:szCs w:val="24"/>
          <w:lang w:eastAsia="lv-LV"/>
        </w:rPr>
        <w:t>, Jēkabpilī,</w:t>
      </w:r>
      <w:r>
        <w:rPr>
          <w:rFonts w:ascii="Times New Roman" w:eastAsia="Lucida Sans Unicode" w:hAnsi="Times New Roman" w:cs="Times New Roman"/>
          <w:sz w:val="24"/>
          <w:szCs w:val="24"/>
          <w:lang w:eastAsia="lv-LV"/>
        </w:rPr>
        <w:t xml:space="preserve"> Jēkabpils novadā</w:t>
      </w:r>
      <w:r w:rsidR="00664692">
        <w:rPr>
          <w:rFonts w:ascii="Times New Roman" w:eastAsia="Lucida Sans Unicode" w:hAnsi="Times New Roman" w:cs="Times New Roman"/>
          <w:sz w:val="24"/>
          <w:szCs w:val="24"/>
          <w:lang w:eastAsia="lv-LV"/>
        </w:rPr>
        <w:t xml:space="preserve"> 1.stāvā 12. kabinetā</w:t>
      </w:r>
      <w:r w:rsidRPr="00703668">
        <w:rPr>
          <w:rFonts w:ascii="Times New Roman" w:eastAsia="Lucida Sans Unicode" w:hAnsi="Times New Roman" w:cs="Times New Roman"/>
          <w:sz w:val="24"/>
          <w:szCs w:val="24"/>
          <w:lang w:eastAsia="lv-LV"/>
        </w:rPr>
        <w:t xml:space="preserve"> pie komisijas sekretāres</w:t>
      </w:r>
      <w:r w:rsidR="00664692">
        <w:rPr>
          <w:rFonts w:ascii="Times New Roman" w:eastAsia="Lucida Sans Unicode" w:hAnsi="Times New Roman" w:cs="Times New Roman"/>
          <w:sz w:val="24"/>
          <w:szCs w:val="24"/>
          <w:lang w:eastAsia="lv-LV"/>
        </w:rPr>
        <w:t>.</w:t>
      </w:r>
    </w:p>
    <w:p w14:paraId="7224AABD" w14:textId="744EFEA2" w:rsidR="00FB4C8A" w:rsidRPr="00243C6D" w:rsidRDefault="00FB4C8A" w:rsidP="00FB4C8A">
      <w:pPr>
        <w:widowControl w:val="0"/>
        <w:suppressAutoHyphens/>
        <w:spacing w:after="0" w:line="240" w:lineRule="auto"/>
        <w:ind w:right="-1050"/>
        <w:jc w:val="both"/>
        <w:rPr>
          <w:rFonts w:ascii="Times New Roman" w:eastAsia="Lucida Sans Unicode" w:hAnsi="Times New Roman" w:cs="Times New Roman"/>
          <w:b/>
          <w:sz w:val="24"/>
          <w:szCs w:val="24"/>
          <w:lang w:eastAsia="lv-LV"/>
        </w:rPr>
      </w:pPr>
      <w:r w:rsidRPr="003E37D5">
        <w:rPr>
          <w:rFonts w:ascii="Times New Roman" w:eastAsia="Lucida Sans Unicode" w:hAnsi="Times New Roman" w:cs="Times New Roman"/>
          <w:sz w:val="24"/>
          <w:szCs w:val="24"/>
          <w:lang w:eastAsia="lv-LV"/>
        </w:rPr>
        <w:t>2.3</w:t>
      </w:r>
      <w:r w:rsidRPr="003E37D5">
        <w:rPr>
          <w:rFonts w:ascii="Times New Roman" w:eastAsia="Lucida Sans Unicode" w:hAnsi="Times New Roman" w:cs="Times New Roman"/>
          <w:b/>
          <w:sz w:val="24"/>
          <w:szCs w:val="24"/>
          <w:lang w:eastAsia="lv-LV"/>
        </w:rPr>
        <w:t>.</w:t>
      </w:r>
      <w:r w:rsidRPr="003E37D5">
        <w:rPr>
          <w:rFonts w:ascii="Times New Roman" w:eastAsia="Lucida Sans Unicode" w:hAnsi="Times New Roman" w:cs="Times New Roman"/>
          <w:bCs/>
          <w:sz w:val="24"/>
          <w:szCs w:val="24"/>
          <w:lang w:eastAsia="lv-LV"/>
        </w:rPr>
        <w:t xml:space="preserve"> Izsole </w:t>
      </w:r>
      <w:r w:rsidRPr="006D5052">
        <w:rPr>
          <w:rFonts w:ascii="Times New Roman" w:eastAsia="Lucida Sans Unicode" w:hAnsi="Times New Roman" w:cs="Times New Roman"/>
          <w:bCs/>
          <w:sz w:val="24"/>
          <w:szCs w:val="24"/>
          <w:lang w:eastAsia="lv-LV"/>
        </w:rPr>
        <w:t xml:space="preserve">notiek </w:t>
      </w:r>
      <w:r w:rsidRPr="006D5052">
        <w:rPr>
          <w:rFonts w:ascii="Times New Roman" w:eastAsia="Lucida Sans Unicode" w:hAnsi="Times New Roman" w:cs="Times New Roman"/>
          <w:b/>
          <w:sz w:val="24"/>
          <w:szCs w:val="24"/>
          <w:lang w:eastAsia="lv-LV"/>
        </w:rPr>
        <w:t>202</w:t>
      </w:r>
      <w:r w:rsidR="00862C19" w:rsidRPr="006D5052">
        <w:rPr>
          <w:rFonts w:ascii="Times New Roman" w:eastAsia="Lucida Sans Unicode" w:hAnsi="Times New Roman" w:cs="Times New Roman"/>
          <w:b/>
          <w:sz w:val="24"/>
          <w:szCs w:val="24"/>
          <w:lang w:eastAsia="lv-LV"/>
        </w:rPr>
        <w:t>5</w:t>
      </w:r>
      <w:r w:rsidRPr="006D5052">
        <w:rPr>
          <w:rFonts w:ascii="Times New Roman" w:eastAsia="Lucida Sans Unicode" w:hAnsi="Times New Roman" w:cs="Times New Roman"/>
          <w:b/>
          <w:sz w:val="24"/>
          <w:szCs w:val="24"/>
          <w:lang w:eastAsia="lv-LV"/>
        </w:rPr>
        <w:t xml:space="preserve">.gada </w:t>
      </w:r>
      <w:r w:rsidR="001D5CC1">
        <w:rPr>
          <w:rFonts w:ascii="Times New Roman" w:eastAsia="Lucida Sans Unicode" w:hAnsi="Times New Roman" w:cs="Times New Roman"/>
          <w:b/>
          <w:sz w:val="24"/>
          <w:szCs w:val="24"/>
          <w:lang w:eastAsia="lv-LV"/>
        </w:rPr>
        <w:t>04</w:t>
      </w:r>
      <w:r w:rsidR="00862C19" w:rsidRPr="006D5052">
        <w:rPr>
          <w:rFonts w:ascii="Times New Roman" w:eastAsia="Lucida Sans Unicode" w:hAnsi="Times New Roman" w:cs="Times New Roman"/>
          <w:b/>
          <w:sz w:val="24"/>
          <w:szCs w:val="24"/>
          <w:lang w:eastAsia="lv-LV"/>
        </w:rPr>
        <w:t xml:space="preserve">. </w:t>
      </w:r>
      <w:r w:rsidR="001D5CC1">
        <w:rPr>
          <w:rFonts w:ascii="Times New Roman" w:eastAsia="Lucida Sans Unicode" w:hAnsi="Times New Roman" w:cs="Times New Roman"/>
          <w:b/>
          <w:sz w:val="24"/>
          <w:szCs w:val="24"/>
          <w:lang w:eastAsia="lv-LV"/>
        </w:rPr>
        <w:t>novembrī</w:t>
      </w:r>
      <w:r w:rsidR="00862C19" w:rsidRPr="006D5052">
        <w:rPr>
          <w:rFonts w:ascii="Times New Roman" w:eastAsia="Lucida Sans Unicode" w:hAnsi="Times New Roman" w:cs="Times New Roman"/>
          <w:b/>
          <w:sz w:val="24"/>
          <w:szCs w:val="24"/>
          <w:lang w:eastAsia="lv-LV"/>
        </w:rPr>
        <w:t xml:space="preserve"> </w:t>
      </w:r>
      <w:r w:rsidRPr="006D5052">
        <w:rPr>
          <w:rFonts w:ascii="Times New Roman" w:eastAsia="Lucida Sans Unicode" w:hAnsi="Times New Roman" w:cs="Times New Roman"/>
          <w:b/>
          <w:sz w:val="24"/>
          <w:szCs w:val="24"/>
          <w:lang w:eastAsia="lv-LV"/>
        </w:rPr>
        <w:t xml:space="preserve">, plkst. </w:t>
      </w:r>
      <w:r w:rsidR="00B50C5E">
        <w:rPr>
          <w:rFonts w:ascii="Times New Roman" w:eastAsia="Lucida Sans Unicode" w:hAnsi="Times New Roman" w:cs="Times New Roman"/>
          <w:b/>
          <w:sz w:val="24"/>
          <w:szCs w:val="24"/>
          <w:lang w:eastAsia="lv-LV"/>
        </w:rPr>
        <w:t>11</w:t>
      </w:r>
      <w:r w:rsidRPr="006D5052">
        <w:rPr>
          <w:rFonts w:ascii="Times New Roman" w:eastAsia="Lucida Sans Unicode" w:hAnsi="Times New Roman" w:cs="Times New Roman"/>
          <w:b/>
          <w:sz w:val="24"/>
          <w:szCs w:val="24"/>
          <w:lang w:eastAsia="lv-LV"/>
        </w:rPr>
        <w:t xml:space="preserve">.00, </w:t>
      </w:r>
      <w:r w:rsidRPr="006D5052">
        <w:rPr>
          <w:rFonts w:ascii="Times New Roman" w:hAnsi="Times New Roman" w:cs="Times New Roman"/>
          <w:b/>
          <w:sz w:val="24"/>
          <w:szCs w:val="24"/>
        </w:rPr>
        <w:t>Rīgas ielā 150A, Jēkabpilī, Jēkabpils novadā 1.stāvā, sēžu zālē.</w:t>
      </w:r>
    </w:p>
    <w:p w14:paraId="03B705BB"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b/>
          <w:bCs/>
          <w:sz w:val="24"/>
          <w:szCs w:val="24"/>
          <w:lang w:eastAsia="lv-LV"/>
        </w:rPr>
      </w:pPr>
      <w:r w:rsidRPr="00703668">
        <w:rPr>
          <w:rFonts w:ascii="Times New Roman" w:eastAsia="Lucida Sans Unicode" w:hAnsi="Times New Roman" w:cs="Times New Roman"/>
          <w:bCs/>
          <w:sz w:val="24"/>
          <w:szCs w:val="24"/>
          <w:lang w:eastAsia="lv-LV"/>
        </w:rPr>
        <w:t>2.4.</w:t>
      </w:r>
      <w:r w:rsidRPr="00703668">
        <w:rPr>
          <w:rFonts w:ascii="Times New Roman" w:eastAsia="Lucida Sans Unicode" w:hAnsi="Times New Roman" w:cs="Times New Roman"/>
          <w:b/>
          <w:bCs/>
          <w:sz w:val="24"/>
          <w:szCs w:val="24"/>
          <w:lang w:eastAsia="lv-LV"/>
        </w:rPr>
        <w:t xml:space="preserve"> </w:t>
      </w:r>
      <w:r w:rsidRPr="00703668">
        <w:rPr>
          <w:rFonts w:ascii="Times New Roman" w:eastAsia="Lucida Sans Unicode" w:hAnsi="Times New Roman" w:cs="Times New Roman"/>
          <w:bCs/>
          <w:sz w:val="24"/>
          <w:szCs w:val="24"/>
          <w:lang w:eastAsia="lv-LV"/>
        </w:rPr>
        <w:t>Izsolāmā manta tiek pārdota mutiskā izsolē ar augšupejošu soli.</w:t>
      </w:r>
    </w:p>
    <w:p w14:paraId="1F638E28" w14:textId="0AEBBDE5"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2.5.</w:t>
      </w:r>
      <w:r w:rsidRPr="00703668">
        <w:rPr>
          <w:rFonts w:ascii="Times New Roman" w:eastAsia="Lucida Sans Unicode" w:hAnsi="Times New Roman" w:cs="Times New Roman"/>
          <w:color w:val="000000"/>
          <w:sz w:val="24"/>
          <w:szCs w:val="24"/>
          <w:lang w:eastAsia="lv-LV"/>
        </w:rPr>
        <w:t xml:space="preserve"> Lai varētu piedalīties izsolē izsoles dalībniekiem pirms </w:t>
      </w:r>
      <w:r w:rsidR="00664692">
        <w:rPr>
          <w:rFonts w:ascii="Times New Roman" w:eastAsia="Lucida Sans Unicode" w:hAnsi="Times New Roman" w:cs="Times New Roman"/>
          <w:color w:val="000000"/>
          <w:sz w:val="24"/>
          <w:szCs w:val="24"/>
          <w:lang w:eastAsia="lv-LV"/>
        </w:rPr>
        <w:t>pieteikuma iesniegšanas</w:t>
      </w:r>
      <w:r w:rsidRPr="00703668">
        <w:rPr>
          <w:rFonts w:ascii="Times New Roman" w:eastAsia="Lucida Sans Unicode" w:hAnsi="Times New Roman" w:cs="Times New Roman"/>
          <w:color w:val="000000"/>
          <w:sz w:val="24"/>
          <w:szCs w:val="24"/>
          <w:lang w:eastAsia="lv-LV"/>
        </w:rPr>
        <w:t xml:space="preserve"> jāiemaksā Jēkabpils </w:t>
      </w:r>
      <w:r>
        <w:rPr>
          <w:rFonts w:ascii="Times New Roman" w:eastAsia="Lucida Sans Unicode" w:hAnsi="Times New Roman" w:cs="Times New Roman"/>
          <w:color w:val="000000"/>
          <w:sz w:val="24"/>
          <w:szCs w:val="24"/>
          <w:lang w:eastAsia="lv-LV"/>
        </w:rPr>
        <w:t>novada</w:t>
      </w:r>
      <w:r w:rsidRPr="00703668">
        <w:rPr>
          <w:rFonts w:ascii="Times New Roman" w:eastAsia="Lucida Sans Unicode" w:hAnsi="Times New Roman" w:cs="Times New Roman"/>
          <w:color w:val="000000"/>
          <w:sz w:val="24"/>
          <w:szCs w:val="24"/>
          <w:lang w:eastAsia="lv-LV"/>
        </w:rPr>
        <w:t xml:space="preserve"> pašvaldības kontā </w:t>
      </w:r>
      <w:r w:rsidRPr="00703668">
        <w:rPr>
          <w:rFonts w:ascii="Times New Roman" w:eastAsia="Lucida Sans Unicode" w:hAnsi="Times New Roman" w:cs="Times New Roman"/>
          <w:sz w:val="24"/>
          <w:szCs w:val="24"/>
          <w:lang w:eastAsia="lv-LV"/>
        </w:rPr>
        <w:t>LV87 UNLA 0009 0131 30793 A/S SEB bankā, kods UNLALV2X</w:t>
      </w:r>
      <w:r w:rsidRPr="00703668">
        <w:rPr>
          <w:rFonts w:ascii="Times New Roman" w:eastAsia="Lucida Sans Unicode" w:hAnsi="Times New Roman" w:cs="Times New Roman"/>
          <w:color w:val="000000"/>
          <w:sz w:val="24"/>
          <w:szCs w:val="24"/>
          <w:lang w:eastAsia="lv-LV"/>
        </w:rPr>
        <w:t xml:space="preserve"> nodrošinājums 10% apmērā no 1.3 punktā minētās izsolāmās mantas nosacītās cenas</w:t>
      </w:r>
      <w:r w:rsidR="00664692">
        <w:rPr>
          <w:rFonts w:ascii="Times New Roman" w:eastAsia="Lucida Sans Unicode" w:hAnsi="Times New Roman" w:cs="Times New Roman"/>
          <w:color w:val="000000"/>
          <w:sz w:val="24"/>
          <w:szCs w:val="24"/>
          <w:lang w:eastAsia="lv-LV"/>
        </w:rPr>
        <w:t>-</w:t>
      </w:r>
      <w:r w:rsidR="006D5052" w:rsidRPr="006D5052">
        <w:rPr>
          <w:rFonts w:ascii="Times New Roman" w:eastAsia="Lucida Sans Unicode" w:hAnsi="Times New Roman" w:cs="Times New Roman"/>
          <w:color w:val="000000"/>
          <w:sz w:val="24"/>
          <w:szCs w:val="24"/>
          <w:lang w:eastAsia="lv-LV"/>
        </w:rPr>
        <w:t>220,00</w:t>
      </w:r>
      <w:r w:rsidR="00664692" w:rsidRPr="006D5052">
        <w:rPr>
          <w:rFonts w:ascii="Times New Roman" w:eastAsia="Lucida Sans Unicode" w:hAnsi="Times New Roman" w:cs="Times New Roman"/>
          <w:color w:val="000000"/>
          <w:sz w:val="24"/>
          <w:szCs w:val="24"/>
          <w:lang w:eastAsia="lv-LV"/>
        </w:rPr>
        <w:t xml:space="preserve"> </w:t>
      </w:r>
      <w:r w:rsidR="00664692" w:rsidRPr="006D5052">
        <w:rPr>
          <w:rFonts w:ascii="Times New Roman" w:eastAsia="Lucida Sans Unicode" w:hAnsi="Times New Roman" w:cs="Times New Roman"/>
          <w:i/>
          <w:iCs/>
          <w:color w:val="000000"/>
          <w:sz w:val="24"/>
          <w:szCs w:val="24"/>
          <w:lang w:eastAsia="lv-LV"/>
        </w:rPr>
        <w:t>euro</w:t>
      </w:r>
      <w:r w:rsidR="00664692" w:rsidRPr="006D5052">
        <w:rPr>
          <w:rFonts w:ascii="Times New Roman" w:eastAsia="Lucida Sans Unicode" w:hAnsi="Times New Roman" w:cs="Times New Roman"/>
          <w:color w:val="000000"/>
          <w:sz w:val="24"/>
          <w:szCs w:val="24"/>
          <w:lang w:eastAsia="lv-LV"/>
        </w:rPr>
        <w:t xml:space="preserve"> (</w:t>
      </w:r>
      <w:r w:rsidR="006D5052" w:rsidRPr="006D5052">
        <w:rPr>
          <w:rFonts w:ascii="Times New Roman" w:eastAsia="Lucida Sans Unicode" w:hAnsi="Times New Roman" w:cs="Times New Roman"/>
          <w:color w:val="000000"/>
          <w:sz w:val="24"/>
          <w:szCs w:val="24"/>
          <w:lang w:eastAsia="lv-LV"/>
        </w:rPr>
        <w:t>divi simti divdesmit eiro 00</w:t>
      </w:r>
      <w:r w:rsidR="00664692" w:rsidRPr="006D5052">
        <w:rPr>
          <w:rFonts w:ascii="Times New Roman" w:eastAsia="Lucida Sans Unicode" w:hAnsi="Times New Roman" w:cs="Times New Roman"/>
          <w:color w:val="000000"/>
          <w:sz w:val="24"/>
          <w:szCs w:val="24"/>
          <w:lang w:eastAsia="lv-LV"/>
        </w:rPr>
        <w:t xml:space="preserve"> centi)</w:t>
      </w:r>
      <w:r w:rsidRPr="006D5052">
        <w:rPr>
          <w:rFonts w:ascii="Times New Roman" w:eastAsia="Lucida Sans Unicode" w:hAnsi="Times New Roman" w:cs="Times New Roman"/>
          <w:sz w:val="24"/>
          <w:szCs w:val="24"/>
          <w:lang w:eastAsia="lv-LV" w:bidi="he-IL"/>
        </w:rPr>
        <w:t>.</w:t>
      </w:r>
    </w:p>
    <w:p w14:paraId="4951695A"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2.6.</w:t>
      </w:r>
      <w:r w:rsidRPr="00703668">
        <w:rPr>
          <w:rFonts w:ascii="Times New Roman" w:eastAsia="Lucida Sans Unicode" w:hAnsi="Times New Roman" w:cs="Times New Roman"/>
          <w:color w:val="000000"/>
          <w:sz w:val="24"/>
          <w:szCs w:val="24"/>
          <w:lang w:eastAsia="lv-LV"/>
        </w:rPr>
        <w:t xml:space="preserve"> Izsoles dalībniekiem (juridiskai personai, arī personālsabiedrībai) jāiesniedz šādi dokumenti: </w:t>
      </w:r>
    </w:p>
    <w:p w14:paraId="4520D248" w14:textId="77777777" w:rsidR="00664692" w:rsidRDefault="00FB4C8A" w:rsidP="00664692">
      <w:pPr>
        <w:shd w:val="clear" w:color="auto" w:fill="FFFFFF"/>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2.6.1.</w:t>
      </w:r>
      <w:r w:rsidRPr="00703668">
        <w:rPr>
          <w:rFonts w:ascii="Times New Roman" w:eastAsia="Lucida Sans Unicode" w:hAnsi="Times New Roman" w:cs="Times New Roman"/>
          <w:color w:val="000000"/>
          <w:sz w:val="24"/>
          <w:szCs w:val="24"/>
          <w:lang w:eastAsia="lv-LV"/>
        </w:rPr>
        <w:t xml:space="preserve"> pieteikums par piedalīšanos izsolē (pielikumā);</w:t>
      </w:r>
    </w:p>
    <w:p w14:paraId="3B9B6439" w14:textId="25A1B79C" w:rsidR="00FB4C8A" w:rsidRDefault="00FB4C8A" w:rsidP="00664692">
      <w:pPr>
        <w:shd w:val="clear" w:color="auto" w:fill="FFFFFF"/>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lastRenderedPageBreak/>
        <w:t>2.6.</w:t>
      </w:r>
      <w:r w:rsidR="00664692">
        <w:rPr>
          <w:rFonts w:ascii="Times New Roman" w:eastAsia="Lucida Sans Unicode" w:hAnsi="Times New Roman" w:cs="Times New Roman"/>
          <w:bCs/>
          <w:color w:val="000000"/>
          <w:sz w:val="24"/>
          <w:szCs w:val="24"/>
          <w:lang w:eastAsia="lv-LV"/>
        </w:rPr>
        <w:t>2</w:t>
      </w:r>
      <w:r w:rsidRPr="00703668">
        <w:rPr>
          <w:rFonts w:ascii="Times New Roman" w:eastAsia="Lucida Sans Unicode" w:hAnsi="Times New Roman" w:cs="Times New Roman"/>
          <w:bCs/>
          <w:color w:val="000000"/>
          <w:sz w:val="24"/>
          <w:szCs w:val="24"/>
          <w:lang w:eastAsia="lv-LV"/>
        </w:rPr>
        <w:t>.</w:t>
      </w:r>
      <w:r w:rsidRPr="00703668">
        <w:rPr>
          <w:rFonts w:ascii="Times New Roman" w:eastAsia="Lucida Sans Unicode" w:hAnsi="Times New Roman" w:cs="Times New Roman"/>
          <w:color w:val="000000"/>
          <w:sz w:val="24"/>
          <w:szCs w:val="24"/>
          <w:lang w:eastAsia="lv-LV"/>
        </w:rPr>
        <w:t xml:space="preserve"> pilnvara pārstāvim;</w:t>
      </w:r>
    </w:p>
    <w:p w14:paraId="3FCA2810" w14:textId="52B3C44D" w:rsidR="00664692" w:rsidRPr="00703668" w:rsidRDefault="00664692" w:rsidP="00664692">
      <w:pPr>
        <w:shd w:val="clear" w:color="auto" w:fill="FFFFFF"/>
        <w:spacing w:after="0" w:line="240" w:lineRule="auto"/>
        <w:ind w:left="284" w:right="-1050"/>
        <w:jc w:val="both"/>
        <w:rPr>
          <w:rFonts w:ascii="Times New Roman" w:eastAsia="Lucida Sans Unicode" w:hAnsi="Times New Roman" w:cs="Times New Roman"/>
          <w:color w:val="000000"/>
          <w:sz w:val="24"/>
          <w:szCs w:val="24"/>
          <w:lang w:eastAsia="lv-LV"/>
        </w:rPr>
      </w:pPr>
      <w:r>
        <w:rPr>
          <w:rFonts w:ascii="Times New Roman" w:eastAsia="Lucida Sans Unicode" w:hAnsi="Times New Roman" w:cs="Times New Roman"/>
          <w:color w:val="000000"/>
          <w:sz w:val="24"/>
          <w:szCs w:val="24"/>
          <w:lang w:eastAsia="lv-LV"/>
        </w:rPr>
        <w:t>2.6.3. personu apliecin</w:t>
      </w:r>
      <w:r w:rsidR="00B4576B">
        <w:rPr>
          <w:rFonts w:ascii="Times New Roman" w:eastAsia="Lucida Sans Unicode" w:hAnsi="Times New Roman" w:cs="Times New Roman"/>
          <w:color w:val="000000"/>
          <w:sz w:val="24"/>
          <w:szCs w:val="24"/>
          <w:lang w:eastAsia="lv-LV"/>
        </w:rPr>
        <w:t>oša dokumenta kopija;</w:t>
      </w:r>
    </w:p>
    <w:p w14:paraId="5360B52C" w14:textId="64587D82" w:rsidR="00FB4C8A" w:rsidRPr="00703668" w:rsidRDefault="00FB4C8A" w:rsidP="00FB4C8A">
      <w:pPr>
        <w:shd w:val="clear" w:color="auto" w:fill="FFFFFF"/>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color w:val="000000"/>
          <w:sz w:val="24"/>
          <w:szCs w:val="24"/>
          <w:lang w:eastAsia="lv-LV"/>
        </w:rPr>
        <w:t>2.6.</w:t>
      </w:r>
      <w:r w:rsidR="00B4576B">
        <w:rPr>
          <w:rFonts w:ascii="Times New Roman" w:eastAsia="Lucida Sans Unicode" w:hAnsi="Times New Roman" w:cs="Times New Roman"/>
          <w:color w:val="000000"/>
          <w:sz w:val="24"/>
          <w:szCs w:val="24"/>
          <w:lang w:eastAsia="lv-LV"/>
        </w:rPr>
        <w:t>4</w:t>
      </w:r>
      <w:r w:rsidRPr="00703668">
        <w:rPr>
          <w:rFonts w:ascii="Times New Roman" w:eastAsia="Lucida Sans Unicode" w:hAnsi="Times New Roman" w:cs="Times New Roman"/>
          <w:color w:val="000000"/>
          <w:sz w:val="24"/>
          <w:szCs w:val="24"/>
          <w:lang w:eastAsia="lv-LV"/>
        </w:rPr>
        <w:t>. kvīts par nodrošinājuma samaksu</w:t>
      </w:r>
      <w:r w:rsidR="00B4576B">
        <w:rPr>
          <w:rFonts w:ascii="Times New Roman" w:eastAsia="Lucida Sans Unicode" w:hAnsi="Times New Roman" w:cs="Times New Roman"/>
          <w:color w:val="000000"/>
          <w:sz w:val="24"/>
          <w:szCs w:val="24"/>
          <w:lang w:eastAsia="lv-LV"/>
        </w:rPr>
        <w:t xml:space="preserve"> (pieteikuma iesniegšanas brīdī nodrošinājuma summai jābūt iemaksātai un reģistrētai Jēkabpils novada pašvaldības bankas kontā)</w:t>
      </w:r>
      <w:r w:rsidRPr="00703668">
        <w:rPr>
          <w:rFonts w:ascii="Times New Roman" w:eastAsia="Lucida Sans Unicode" w:hAnsi="Times New Roman" w:cs="Times New Roman"/>
          <w:color w:val="000000"/>
          <w:sz w:val="24"/>
          <w:szCs w:val="24"/>
          <w:lang w:eastAsia="lv-LV"/>
        </w:rPr>
        <w:t>.</w:t>
      </w:r>
    </w:p>
    <w:p w14:paraId="40134A5A" w14:textId="77777777" w:rsidR="00FB4C8A" w:rsidRPr="00703668" w:rsidRDefault="00FB4C8A" w:rsidP="00FB4C8A">
      <w:pPr>
        <w:widowControl w:val="0"/>
        <w:shd w:val="clear" w:color="auto" w:fill="FFFFFF"/>
        <w:suppressAutoHyphens/>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2.7.</w:t>
      </w:r>
      <w:r w:rsidRPr="00703668">
        <w:rPr>
          <w:rFonts w:ascii="Times New Roman" w:eastAsia="Lucida Sans Unicode" w:hAnsi="Times New Roman" w:cs="Times New Roman"/>
          <w:sz w:val="24"/>
          <w:szCs w:val="24"/>
          <w:lang w:eastAsia="lv-LV"/>
        </w:rPr>
        <w:t xml:space="preserve"> Izsoles dalībniekam (fiziskai personai) jāiesniedz šādi dokumenti:</w:t>
      </w:r>
    </w:p>
    <w:p w14:paraId="3F1831B7" w14:textId="77777777"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 xml:space="preserve">2.7.1. </w:t>
      </w:r>
      <w:r w:rsidRPr="00703668">
        <w:rPr>
          <w:rFonts w:ascii="Times New Roman" w:eastAsia="Lucida Sans Unicode" w:hAnsi="Times New Roman" w:cs="Times New Roman"/>
          <w:color w:val="000000"/>
          <w:sz w:val="24"/>
          <w:szCs w:val="24"/>
          <w:lang w:eastAsia="lv-LV"/>
        </w:rPr>
        <w:t>pieteikums par piedalīšanos izsolē (Pielikumā);</w:t>
      </w:r>
    </w:p>
    <w:p w14:paraId="1E381D36" w14:textId="15E3C602"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2.7.2.</w:t>
      </w:r>
      <w:r w:rsidRPr="00703668">
        <w:rPr>
          <w:rFonts w:ascii="Times New Roman" w:eastAsia="Lucida Sans Unicode" w:hAnsi="Times New Roman" w:cs="Times New Roman"/>
          <w:color w:val="000000"/>
          <w:sz w:val="24"/>
          <w:szCs w:val="24"/>
          <w:lang w:eastAsia="lv-LV"/>
        </w:rPr>
        <w:t xml:space="preserve"> </w:t>
      </w:r>
      <w:r w:rsidR="00B4576B">
        <w:rPr>
          <w:rFonts w:ascii="Times New Roman" w:eastAsia="Lucida Sans Unicode" w:hAnsi="Times New Roman" w:cs="Times New Roman"/>
          <w:color w:val="000000"/>
          <w:sz w:val="24"/>
          <w:szCs w:val="24"/>
          <w:lang w:eastAsia="lv-LV"/>
        </w:rPr>
        <w:t>personu apliecinoša dokumenta</w:t>
      </w:r>
      <w:r w:rsidRPr="00703668">
        <w:rPr>
          <w:rFonts w:ascii="Times New Roman" w:eastAsia="Lucida Sans Unicode" w:hAnsi="Times New Roman" w:cs="Times New Roman"/>
          <w:color w:val="000000"/>
          <w:sz w:val="24"/>
          <w:szCs w:val="24"/>
          <w:lang w:eastAsia="lv-LV"/>
        </w:rPr>
        <w:t xml:space="preserve"> kopija;</w:t>
      </w:r>
    </w:p>
    <w:p w14:paraId="69C57163" w14:textId="13A2CFF5"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2.7.3.</w:t>
      </w:r>
      <w:r w:rsidRPr="00703668">
        <w:rPr>
          <w:rFonts w:ascii="Times New Roman" w:eastAsia="Lucida Sans Unicode" w:hAnsi="Times New Roman" w:cs="Times New Roman"/>
          <w:sz w:val="24"/>
          <w:szCs w:val="24"/>
          <w:lang w:eastAsia="lv-LV"/>
        </w:rPr>
        <w:t xml:space="preserve"> kvīts par nodrošinājuma samaksu</w:t>
      </w:r>
      <w:r w:rsidR="00B4576B">
        <w:rPr>
          <w:rFonts w:ascii="Times New Roman" w:eastAsia="Lucida Sans Unicode" w:hAnsi="Times New Roman" w:cs="Times New Roman"/>
          <w:sz w:val="24"/>
          <w:szCs w:val="24"/>
          <w:lang w:eastAsia="lv-LV"/>
        </w:rPr>
        <w:t xml:space="preserve"> </w:t>
      </w:r>
      <w:r w:rsidR="00B4576B">
        <w:rPr>
          <w:rFonts w:ascii="Times New Roman" w:eastAsia="Lucida Sans Unicode" w:hAnsi="Times New Roman" w:cs="Times New Roman"/>
          <w:color w:val="000000"/>
          <w:sz w:val="24"/>
          <w:szCs w:val="24"/>
          <w:lang w:eastAsia="lv-LV"/>
        </w:rPr>
        <w:t>(pieteikuma iesniegšanas brīdī nodrošinājuma summai jābūt iemaksātai un reģistrētai Jēkabpils novada pašvaldības bankas kontā)</w:t>
      </w:r>
      <w:r w:rsidRPr="00703668">
        <w:rPr>
          <w:rFonts w:ascii="Times New Roman" w:eastAsia="Lucida Sans Unicode" w:hAnsi="Times New Roman" w:cs="Times New Roman"/>
          <w:sz w:val="24"/>
          <w:szCs w:val="24"/>
          <w:lang w:eastAsia="lv-LV"/>
        </w:rPr>
        <w:t>.</w:t>
      </w:r>
    </w:p>
    <w:p w14:paraId="569BDBD3" w14:textId="5B2E8C1A" w:rsidR="00FB4C8A" w:rsidRPr="00301CFD" w:rsidRDefault="00FB4C8A" w:rsidP="00FB4C8A">
      <w:pPr>
        <w:widowControl w:val="0"/>
        <w:suppressAutoHyphens/>
        <w:spacing w:after="0" w:line="240" w:lineRule="auto"/>
        <w:ind w:right="-1050"/>
        <w:jc w:val="both"/>
        <w:rPr>
          <w:rFonts w:ascii="Times New Roman" w:eastAsia="Lucida Sans Unicode" w:hAnsi="Times New Roman" w:cs="Times New Roman"/>
          <w:b/>
          <w:sz w:val="24"/>
          <w:szCs w:val="24"/>
          <w:lang w:eastAsia="lv-LV"/>
        </w:rPr>
      </w:pPr>
      <w:r w:rsidRPr="00703668">
        <w:rPr>
          <w:rFonts w:ascii="Times New Roman" w:eastAsia="Lucida Sans Unicode" w:hAnsi="Times New Roman" w:cs="Times New Roman"/>
          <w:bCs/>
          <w:sz w:val="24"/>
          <w:szCs w:val="24"/>
          <w:lang w:eastAsia="lv-LV"/>
        </w:rPr>
        <w:t>2.8.</w:t>
      </w:r>
      <w:r w:rsidRPr="00703668">
        <w:rPr>
          <w:rFonts w:ascii="Times New Roman" w:eastAsia="Lucida Sans Unicode" w:hAnsi="Times New Roman" w:cs="Times New Roman"/>
          <w:sz w:val="24"/>
          <w:szCs w:val="24"/>
          <w:lang w:eastAsia="lv-LV"/>
        </w:rPr>
        <w:t xml:space="preserve"> Izsoles dalībniekiem jāiesniedz minētie dokumenti</w:t>
      </w:r>
      <w:r>
        <w:rPr>
          <w:rFonts w:ascii="Times New Roman" w:eastAsia="Lucida Sans Unicode" w:hAnsi="Times New Roman" w:cs="Times New Roman"/>
          <w:sz w:val="24"/>
          <w:szCs w:val="24"/>
          <w:lang w:eastAsia="lv-LV"/>
        </w:rPr>
        <w:t xml:space="preserve"> </w:t>
      </w:r>
      <w:r w:rsidRPr="00D81E36">
        <w:rPr>
          <w:rFonts w:ascii="Times New Roman" w:eastAsia="Lucida Sans Unicode" w:hAnsi="Times New Roman" w:cs="Times New Roman"/>
          <w:b/>
          <w:sz w:val="24"/>
          <w:szCs w:val="24"/>
          <w:lang w:eastAsia="lv-LV"/>
        </w:rPr>
        <w:t xml:space="preserve">Jēkabpils </w:t>
      </w:r>
      <w:r>
        <w:rPr>
          <w:rFonts w:ascii="Times New Roman" w:eastAsia="Lucida Sans Unicode" w:hAnsi="Times New Roman" w:cs="Times New Roman"/>
          <w:b/>
          <w:sz w:val="24"/>
          <w:szCs w:val="24"/>
          <w:lang w:eastAsia="lv-LV"/>
        </w:rPr>
        <w:t>novada</w:t>
      </w:r>
      <w:r w:rsidRPr="00D81E36">
        <w:rPr>
          <w:rFonts w:ascii="Times New Roman" w:eastAsia="Lucida Sans Unicode" w:hAnsi="Times New Roman" w:cs="Times New Roman"/>
          <w:b/>
          <w:sz w:val="24"/>
          <w:szCs w:val="24"/>
          <w:lang w:eastAsia="lv-LV"/>
        </w:rPr>
        <w:t xml:space="preserve"> </w:t>
      </w:r>
      <w:r>
        <w:rPr>
          <w:rFonts w:ascii="Times New Roman" w:eastAsia="Lucida Sans Unicode" w:hAnsi="Times New Roman" w:cs="Times New Roman"/>
          <w:b/>
          <w:sz w:val="24"/>
          <w:szCs w:val="24"/>
          <w:lang w:eastAsia="lv-LV"/>
        </w:rPr>
        <w:t xml:space="preserve">Attīstības pārvaldē, Rīgas ielā 150A </w:t>
      </w:r>
      <w:r w:rsidR="00B4576B">
        <w:rPr>
          <w:rFonts w:ascii="Times New Roman" w:eastAsia="Lucida Sans Unicode" w:hAnsi="Times New Roman" w:cs="Times New Roman"/>
          <w:b/>
          <w:sz w:val="24"/>
          <w:szCs w:val="24"/>
          <w:lang w:eastAsia="lv-LV"/>
        </w:rPr>
        <w:t>1</w:t>
      </w:r>
      <w:r>
        <w:rPr>
          <w:rFonts w:ascii="Times New Roman" w:eastAsia="Lucida Sans Unicode" w:hAnsi="Times New Roman" w:cs="Times New Roman"/>
          <w:b/>
          <w:sz w:val="24"/>
          <w:szCs w:val="24"/>
          <w:lang w:eastAsia="lv-LV"/>
        </w:rPr>
        <w:t xml:space="preserve">. stāvā </w:t>
      </w:r>
      <w:r w:rsidR="00B50C5E">
        <w:rPr>
          <w:rFonts w:ascii="Times New Roman" w:eastAsia="Lucida Sans Unicode" w:hAnsi="Times New Roman" w:cs="Times New Roman"/>
          <w:b/>
          <w:sz w:val="24"/>
          <w:szCs w:val="24"/>
          <w:lang w:eastAsia="lv-LV"/>
        </w:rPr>
        <w:t>7</w:t>
      </w:r>
      <w:r w:rsidR="00B4576B">
        <w:rPr>
          <w:rFonts w:ascii="Times New Roman" w:eastAsia="Lucida Sans Unicode" w:hAnsi="Times New Roman" w:cs="Times New Roman"/>
          <w:b/>
          <w:sz w:val="24"/>
          <w:szCs w:val="24"/>
          <w:lang w:eastAsia="lv-LV"/>
        </w:rPr>
        <w:t>. kabinetā</w:t>
      </w:r>
      <w:r w:rsidRPr="007B060E">
        <w:rPr>
          <w:rFonts w:ascii="Times New Roman" w:eastAsia="Lucida Sans Unicode" w:hAnsi="Times New Roman" w:cs="Times New Roman"/>
          <w:sz w:val="24"/>
          <w:szCs w:val="24"/>
          <w:lang w:eastAsia="lv-LV"/>
        </w:rPr>
        <w:t>,</w:t>
      </w:r>
      <w:r>
        <w:rPr>
          <w:rFonts w:ascii="Times New Roman" w:eastAsia="Lucida Sans Unicode" w:hAnsi="Times New Roman" w:cs="Times New Roman"/>
          <w:sz w:val="24"/>
          <w:szCs w:val="24"/>
          <w:lang w:eastAsia="lv-LV"/>
        </w:rPr>
        <w:t xml:space="preserve"> Jēkabpilī, Jēkabpils novadā </w:t>
      </w:r>
      <w:r w:rsidRPr="007B060E">
        <w:rPr>
          <w:rFonts w:ascii="Times New Roman" w:eastAsia="Lucida Sans Unicode" w:hAnsi="Times New Roman" w:cs="Times New Roman"/>
          <w:sz w:val="24"/>
          <w:szCs w:val="24"/>
          <w:lang w:eastAsia="lv-LV"/>
        </w:rPr>
        <w:t xml:space="preserve"> </w:t>
      </w:r>
      <w:r w:rsidRPr="00703668">
        <w:rPr>
          <w:rFonts w:ascii="Times New Roman" w:eastAsia="Lucida Sans Unicode" w:hAnsi="Times New Roman" w:cs="Times New Roman"/>
          <w:sz w:val="24"/>
          <w:szCs w:val="24"/>
          <w:lang w:eastAsia="lv-LV" w:bidi="he-IL"/>
        </w:rPr>
        <w:t xml:space="preserve">ne vēlāk kā </w:t>
      </w:r>
      <w:r w:rsidR="00B4576B">
        <w:rPr>
          <w:rFonts w:ascii="Times New Roman" w:eastAsia="Lucida Sans Unicode" w:hAnsi="Times New Roman" w:cs="Times New Roman"/>
          <w:b/>
          <w:sz w:val="24"/>
          <w:szCs w:val="24"/>
          <w:lang w:eastAsia="lv-LV" w:bidi="he-IL"/>
        </w:rPr>
        <w:t>2</w:t>
      </w:r>
      <w:r w:rsidRPr="00703668">
        <w:rPr>
          <w:rFonts w:ascii="Times New Roman" w:eastAsia="Lucida Sans Unicode" w:hAnsi="Times New Roman" w:cs="Times New Roman"/>
          <w:b/>
          <w:sz w:val="24"/>
          <w:szCs w:val="24"/>
          <w:lang w:eastAsia="lv-LV" w:bidi="he-IL"/>
        </w:rPr>
        <w:t xml:space="preserve"> (</w:t>
      </w:r>
      <w:r w:rsidR="00B4576B">
        <w:rPr>
          <w:rFonts w:ascii="Times New Roman" w:eastAsia="Lucida Sans Unicode" w:hAnsi="Times New Roman" w:cs="Times New Roman"/>
          <w:b/>
          <w:sz w:val="24"/>
          <w:szCs w:val="24"/>
          <w:lang w:eastAsia="lv-LV" w:bidi="he-IL"/>
        </w:rPr>
        <w:t>divas</w:t>
      </w:r>
      <w:r w:rsidRPr="00703668">
        <w:rPr>
          <w:rFonts w:ascii="Times New Roman" w:eastAsia="Lucida Sans Unicode" w:hAnsi="Times New Roman" w:cs="Times New Roman"/>
          <w:b/>
          <w:sz w:val="24"/>
          <w:szCs w:val="24"/>
          <w:lang w:eastAsia="lv-LV" w:bidi="he-IL"/>
        </w:rPr>
        <w:t>)</w:t>
      </w:r>
      <w:r w:rsidR="00B4576B">
        <w:rPr>
          <w:rFonts w:ascii="Times New Roman" w:eastAsia="Lucida Sans Unicode" w:hAnsi="Times New Roman" w:cs="Times New Roman"/>
          <w:b/>
          <w:sz w:val="24"/>
          <w:szCs w:val="24"/>
          <w:lang w:eastAsia="lv-LV" w:bidi="he-IL"/>
        </w:rPr>
        <w:t xml:space="preserve"> darba</w:t>
      </w:r>
      <w:r w:rsidRPr="00703668">
        <w:rPr>
          <w:rFonts w:ascii="Times New Roman" w:eastAsia="Lucida Sans Unicode" w:hAnsi="Times New Roman" w:cs="Times New Roman"/>
          <w:b/>
          <w:sz w:val="24"/>
          <w:szCs w:val="24"/>
          <w:lang w:eastAsia="lv-LV" w:bidi="he-IL"/>
        </w:rPr>
        <w:t xml:space="preserve"> </w:t>
      </w:r>
      <w:r>
        <w:rPr>
          <w:rFonts w:ascii="Times New Roman" w:eastAsia="Lucida Sans Unicode" w:hAnsi="Times New Roman" w:cs="Times New Roman"/>
          <w:b/>
          <w:sz w:val="24"/>
          <w:szCs w:val="24"/>
          <w:lang w:eastAsia="lv-LV" w:bidi="he-IL"/>
        </w:rPr>
        <w:t>dien</w:t>
      </w:r>
      <w:r w:rsidR="00B4576B">
        <w:rPr>
          <w:rFonts w:ascii="Times New Roman" w:eastAsia="Lucida Sans Unicode" w:hAnsi="Times New Roman" w:cs="Times New Roman"/>
          <w:b/>
          <w:sz w:val="24"/>
          <w:szCs w:val="24"/>
          <w:lang w:eastAsia="lv-LV" w:bidi="he-IL"/>
        </w:rPr>
        <w:t>as</w:t>
      </w:r>
      <w:r w:rsidRPr="00703668">
        <w:rPr>
          <w:rFonts w:ascii="Times New Roman" w:eastAsia="Lucida Sans Unicode" w:hAnsi="Times New Roman" w:cs="Times New Roman"/>
          <w:sz w:val="24"/>
          <w:szCs w:val="24"/>
          <w:lang w:eastAsia="lv-LV" w:bidi="he-IL"/>
        </w:rPr>
        <w:t xml:space="preserve"> līdz izsoles sākumam.</w:t>
      </w:r>
      <w:r w:rsidRPr="00703668">
        <w:rPr>
          <w:rFonts w:ascii="Times New Roman" w:eastAsia="Lucida Sans Unicode" w:hAnsi="Times New Roman" w:cs="Times New Roman"/>
          <w:sz w:val="24"/>
          <w:szCs w:val="24"/>
          <w:lang w:eastAsia="lv-LV"/>
        </w:rPr>
        <w:t xml:space="preserve"> </w:t>
      </w:r>
    </w:p>
    <w:p w14:paraId="344D06F8" w14:textId="77777777" w:rsidR="00FB4C8A" w:rsidRPr="00703668" w:rsidRDefault="00FB4C8A" w:rsidP="00FB4C8A">
      <w:pPr>
        <w:spacing w:after="0" w:line="240" w:lineRule="auto"/>
        <w:ind w:right="-1050"/>
        <w:jc w:val="both"/>
        <w:rPr>
          <w:rFonts w:ascii="Times New Roman" w:eastAsia="Lucida Sans Unicode" w:hAnsi="Times New Roman" w:cs="Times New Roman"/>
          <w:sz w:val="24"/>
          <w:szCs w:val="24"/>
        </w:rPr>
      </w:pPr>
      <w:r w:rsidRPr="00B82302">
        <w:rPr>
          <w:rFonts w:ascii="Times New Roman" w:eastAsia="Lucida Sans Unicode" w:hAnsi="Times New Roman" w:cs="Times New Roman"/>
          <w:bCs/>
          <w:sz w:val="24"/>
          <w:szCs w:val="24"/>
        </w:rPr>
        <w:t>2.9. Izsoles komisijas</w:t>
      </w:r>
      <w:r w:rsidRPr="00703668">
        <w:rPr>
          <w:rFonts w:ascii="Times New Roman" w:eastAsia="Lucida Sans Unicode" w:hAnsi="Times New Roman" w:cs="Times New Roman"/>
          <w:sz w:val="24"/>
          <w:szCs w:val="24"/>
        </w:rPr>
        <w:t xml:space="preserve"> sekretāre dalībnieku pieteikumus reģistrē žurnālā ierakstot šādas ziņas:</w:t>
      </w:r>
    </w:p>
    <w:p w14:paraId="0A111F5B" w14:textId="77777777"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2.9.1.</w:t>
      </w:r>
      <w:r w:rsidRPr="00703668">
        <w:rPr>
          <w:rFonts w:ascii="Times New Roman" w:eastAsia="Lucida Sans Unicode" w:hAnsi="Times New Roman" w:cs="Times New Roman"/>
          <w:color w:val="000000"/>
          <w:sz w:val="24"/>
          <w:szCs w:val="24"/>
          <w:lang w:eastAsia="lv-LV"/>
        </w:rPr>
        <w:t xml:space="preserve"> dalībnieka kārtas numurs;</w:t>
      </w:r>
    </w:p>
    <w:p w14:paraId="4DEC8F91" w14:textId="77777777"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2.9</w:t>
      </w:r>
      <w:r w:rsidRPr="00703668">
        <w:rPr>
          <w:rFonts w:ascii="Times New Roman" w:eastAsia="Lucida Sans Unicode" w:hAnsi="Times New Roman" w:cs="Times New Roman"/>
          <w:bCs/>
          <w:color w:val="000000"/>
          <w:sz w:val="24"/>
          <w:szCs w:val="24"/>
          <w:lang w:eastAsia="lv-LV"/>
        </w:rPr>
        <w:t>.2.</w:t>
      </w:r>
      <w:r w:rsidRPr="00703668">
        <w:rPr>
          <w:rFonts w:ascii="Times New Roman" w:eastAsia="Lucida Sans Unicode" w:hAnsi="Times New Roman" w:cs="Times New Roman"/>
          <w:color w:val="000000"/>
          <w:sz w:val="24"/>
          <w:szCs w:val="24"/>
          <w:lang w:eastAsia="lv-LV"/>
        </w:rPr>
        <w:t xml:space="preserve"> vārds un uzvārds vai juridiskās personas pilns nosaukums un reģistrācijas apliecības numurs;</w:t>
      </w:r>
    </w:p>
    <w:p w14:paraId="074C9FA5" w14:textId="77777777"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2.9.3.</w:t>
      </w:r>
      <w:r w:rsidRPr="00703668">
        <w:rPr>
          <w:rFonts w:ascii="Times New Roman" w:eastAsia="Lucida Sans Unicode" w:hAnsi="Times New Roman" w:cs="Times New Roman"/>
          <w:color w:val="000000"/>
          <w:sz w:val="24"/>
          <w:szCs w:val="24"/>
          <w:lang w:eastAsia="lv-LV"/>
        </w:rPr>
        <w:t xml:space="preserve"> dzīvesvietas adrese vai juridiskā adrese;</w:t>
      </w:r>
    </w:p>
    <w:p w14:paraId="21953AFC" w14:textId="77777777"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2.9.4.</w:t>
      </w:r>
      <w:r w:rsidRPr="00703668">
        <w:rPr>
          <w:rFonts w:ascii="Times New Roman" w:eastAsia="Lucida Sans Unicode" w:hAnsi="Times New Roman" w:cs="Times New Roman"/>
          <w:color w:val="000000"/>
          <w:sz w:val="24"/>
          <w:szCs w:val="24"/>
          <w:lang w:eastAsia="lv-LV"/>
        </w:rPr>
        <w:t xml:space="preserve"> atzīme par nodrošinājuma samaksu;</w:t>
      </w:r>
    </w:p>
    <w:p w14:paraId="7504984E" w14:textId="77777777"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2.9.5.</w:t>
      </w:r>
      <w:r w:rsidRPr="00703668">
        <w:rPr>
          <w:rFonts w:ascii="Times New Roman" w:eastAsia="Lucida Sans Unicode" w:hAnsi="Times New Roman" w:cs="Times New Roman"/>
          <w:color w:val="000000"/>
          <w:sz w:val="24"/>
          <w:szCs w:val="24"/>
          <w:lang w:eastAsia="lv-LV"/>
        </w:rPr>
        <w:t xml:space="preserve"> atzīmi par to vai pretendents tika vai netika pielaists pie izsoles un nepielaišanas iemesls. </w:t>
      </w:r>
    </w:p>
    <w:p w14:paraId="4C53E278" w14:textId="77777777" w:rsidR="00FB4C8A" w:rsidRPr="00703668" w:rsidRDefault="00FB4C8A" w:rsidP="00FB4C8A">
      <w:pPr>
        <w:widowControl w:val="0"/>
        <w:shd w:val="clear" w:color="auto" w:fill="FFFFFF"/>
        <w:suppressAutoHyphens/>
        <w:spacing w:after="0" w:line="240" w:lineRule="auto"/>
        <w:ind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2.10.</w:t>
      </w:r>
      <w:r w:rsidRPr="00703668">
        <w:rPr>
          <w:rFonts w:ascii="Times New Roman" w:eastAsia="Lucida Sans Unicode" w:hAnsi="Times New Roman" w:cs="Times New Roman"/>
          <w:sz w:val="24"/>
          <w:szCs w:val="24"/>
          <w:lang w:eastAsia="lv-LV"/>
        </w:rPr>
        <w:t xml:space="preserve"> Izsoles komisija noformē to personu sarakstu, kuras ir izpildījušas izsoles priekšnoteikumus un tiek pielaistas pie izsoles un noformē tiem dalībnieku reģistrācijas apliecības.</w:t>
      </w:r>
    </w:p>
    <w:p w14:paraId="4923F26E"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2.11.</w:t>
      </w:r>
      <w:r w:rsidRPr="00703668">
        <w:rPr>
          <w:rFonts w:ascii="Times New Roman" w:eastAsia="Lucida Sans Unicode" w:hAnsi="Times New Roman" w:cs="Times New Roman"/>
          <w:sz w:val="24"/>
          <w:szCs w:val="24"/>
          <w:lang w:eastAsia="lv-LV"/>
        </w:rPr>
        <w:t xml:space="preserve"> Izsoles komisija noformē to personu sarakstu, kuras ir iesniegušas dokumentus, bet nav izpildījušas izsoles priekšnoteikumus.</w:t>
      </w:r>
    </w:p>
    <w:p w14:paraId="031841D4"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2.12.</w:t>
      </w:r>
      <w:r w:rsidRPr="00703668">
        <w:rPr>
          <w:rFonts w:ascii="Times New Roman" w:eastAsia="Lucida Sans Unicode" w:hAnsi="Times New Roman" w:cs="Times New Roman"/>
          <w:color w:val="000000"/>
          <w:sz w:val="24"/>
          <w:szCs w:val="24"/>
          <w:lang w:eastAsia="lv-LV"/>
        </w:rPr>
        <w:t xml:space="preserve"> Izsoles gaita tiek protokolēta.</w:t>
      </w:r>
    </w:p>
    <w:p w14:paraId="54A209A7"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2.13.</w:t>
      </w:r>
      <w:r w:rsidRPr="00703668">
        <w:rPr>
          <w:rFonts w:ascii="Times New Roman" w:eastAsia="Lucida Sans Unicode" w:hAnsi="Times New Roman" w:cs="Times New Roman"/>
          <w:color w:val="000000"/>
          <w:sz w:val="24"/>
          <w:szCs w:val="24"/>
          <w:lang w:eastAsia="lv-LV"/>
        </w:rPr>
        <w:t xml:space="preserve"> Izsoles kārtība:</w:t>
      </w:r>
    </w:p>
    <w:p w14:paraId="675928E1" w14:textId="77777777" w:rsidR="00FB4C8A" w:rsidRPr="00703668" w:rsidRDefault="00FB4C8A" w:rsidP="00FB4C8A">
      <w:pPr>
        <w:shd w:val="clear" w:color="auto" w:fill="FFFFFF"/>
        <w:spacing w:after="0" w:line="240" w:lineRule="auto"/>
        <w:ind w:left="284" w:right="-1050"/>
        <w:jc w:val="both"/>
        <w:rPr>
          <w:rFonts w:ascii="Times New Roman" w:eastAsia="Lucida Sans Unicode" w:hAnsi="Times New Roman" w:cs="Times New Roman"/>
          <w:sz w:val="24"/>
          <w:szCs w:val="24"/>
        </w:rPr>
      </w:pPr>
      <w:r w:rsidRPr="00703668">
        <w:rPr>
          <w:rFonts w:ascii="Times New Roman" w:eastAsia="Lucida Sans Unicode" w:hAnsi="Times New Roman" w:cs="Times New Roman"/>
          <w:bCs/>
          <w:sz w:val="24"/>
          <w:szCs w:val="24"/>
        </w:rPr>
        <w:t>2.13.1</w:t>
      </w:r>
      <w:r w:rsidRPr="00703668">
        <w:rPr>
          <w:rFonts w:ascii="Times New Roman" w:eastAsia="Lucida Sans Unicode" w:hAnsi="Times New Roman" w:cs="Times New Roman"/>
          <w:b/>
          <w:bCs/>
          <w:sz w:val="24"/>
          <w:szCs w:val="24"/>
        </w:rPr>
        <w:t>.</w:t>
      </w:r>
      <w:r w:rsidRPr="00703668">
        <w:rPr>
          <w:rFonts w:ascii="Times New Roman" w:eastAsia="Lucida Sans Unicode" w:hAnsi="Times New Roman" w:cs="Times New Roman"/>
          <w:sz w:val="24"/>
          <w:szCs w:val="24"/>
        </w:rPr>
        <w:t xml:space="preserve"> Komisija paziņo pretendentiem par to pielaišanu vai nepielaišanu pie izsoles. Ja pretendents netiek pielaists pie izsoles, tam tiek atmaksāts samaksātais nodrošinājums. Komisija paziņojumā par nepielaišanu pie izsoles norāda iemeslus.</w:t>
      </w:r>
    </w:p>
    <w:p w14:paraId="62822F14" w14:textId="77777777" w:rsidR="00FB4C8A" w:rsidRPr="00703668" w:rsidRDefault="00FB4C8A" w:rsidP="00FB4C8A">
      <w:pPr>
        <w:shd w:val="clear" w:color="auto" w:fill="FFFFFF"/>
        <w:spacing w:after="0" w:line="240" w:lineRule="auto"/>
        <w:ind w:left="284"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2.13.2</w:t>
      </w:r>
      <w:r w:rsidRPr="00703668">
        <w:rPr>
          <w:rFonts w:ascii="Times New Roman" w:eastAsia="Lucida Sans Unicode" w:hAnsi="Times New Roman" w:cs="Times New Roman"/>
          <w:b/>
          <w:bCs/>
          <w:sz w:val="24"/>
          <w:szCs w:val="24"/>
          <w:lang w:eastAsia="lv-LV"/>
        </w:rPr>
        <w:t>.</w:t>
      </w:r>
      <w:r w:rsidRPr="00703668">
        <w:rPr>
          <w:rFonts w:ascii="Times New Roman" w:eastAsia="Lucida Sans Unicode" w:hAnsi="Times New Roman" w:cs="Times New Roman"/>
          <w:sz w:val="24"/>
          <w:szCs w:val="24"/>
          <w:lang w:eastAsia="lv-LV"/>
        </w:rPr>
        <w:t xml:space="preserve"> Izsoles dalībniekiem, kuri ir pielaisti pie izsoles, izsniedz reģistrācijas apliecību un kartīti ar numuru.</w:t>
      </w:r>
    </w:p>
    <w:p w14:paraId="37550F52" w14:textId="77777777" w:rsidR="00FB4C8A" w:rsidRPr="00703668" w:rsidRDefault="00FB4C8A" w:rsidP="00FB4C8A">
      <w:pPr>
        <w:widowControl w:val="0"/>
        <w:suppressAutoHyphens/>
        <w:autoSpaceDE w:val="0"/>
        <w:autoSpaceDN w:val="0"/>
        <w:adjustRightInd w:val="0"/>
        <w:spacing w:after="0" w:line="240" w:lineRule="auto"/>
        <w:ind w:right="-1050"/>
        <w:jc w:val="both"/>
        <w:rPr>
          <w:rFonts w:ascii="Times New Roman" w:eastAsia="TimesNewRoman" w:hAnsi="Times New Roman" w:cs="Times New Roman"/>
          <w:color w:val="000000"/>
          <w:sz w:val="24"/>
          <w:szCs w:val="24"/>
          <w:lang w:eastAsia="lv-LV"/>
        </w:rPr>
      </w:pPr>
      <w:r w:rsidRPr="00703668">
        <w:rPr>
          <w:rFonts w:ascii="Times New Roman" w:eastAsia="Lucida Sans Unicode" w:hAnsi="Times New Roman" w:cs="Times New Roman"/>
          <w:sz w:val="24"/>
          <w:szCs w:val="24"/>
          <w:lang w:eastAsia="lv-LV"/>
        </w:rPr>
        <w:t>2.14</w:t>
      </w:r>
      <w:r>
        <w:rPr>
          <w:rFonts w:ascii="Times New Roman" w:eastAsia="Lucida Sans Unicode" w:hAnsi="Times New Roman" w:cs="Times New Roman"/>
          <w:sz w:val="24"/>
          <w:szCs w:val="24"/>
          <w:lang w:eastAsia="lv-LV"/>
        </w:rPr>
        <w:t>.</w:t>
      </w:r>
      <w:r w:rsidRPr="00703668">
        <w:rPr>
          <w:rFonts w:ascii="Times New Roman" w:eastAsia="Lucida Sans Unicode" w:hAnsi="Times New Roman" w:cs="Times New Roman"/>
          <w:color w:val="000000"/>
          <w:sz w:val="24"/>
          <w:szCs w:val="24"/>
          <w:lang w:eastAsia="lv-LV"/>
        </w:rPr>
        <w:t xml:space="preserve"> Izsole notiek tikai tad, ja uz izsoli ierodas ne maz</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k k</w:t>
      </w:r>
      <w:r w:rsidRPr="00703668">
        <w:rPr>
          <w:rFonts w:ascii="Times New Roman" w:eastAsia="TimesNewRoman" w:hAnsi="Times New Roman" w:cs="Times New Roman"/>
          <w:color w:val="000000"/>
          <w:sz w:val="24"/>
          <w:szCs w:val="24"/>
          <w:lang w:eastAsia="lv-LV"/>
        </w:rPr>
        <w:t xml:space="preserve">ā </w:t>
      </w:r>
      <w:r w:rsidRPr="00703668">
        <w:rPr>
          <w:rFonts w:ascii="Times New Roman" w:eastAsia="Lucida Sans Unicode" w:hAnsi="Times New Roman" w:cs="Times New Roman"/>
          <w:color w:val="000000"/>
          <w:sz w:val="24"/>
          <w:szCs w:val="24"/>
          <w:lang w:eastAsia="lv-LV"/>
        </w:rPr>
        <w:t>1 (viens) izsoles noteikumos noteiktaj</w:t>
      </w:r>
      <w:r w:rsidRPr="00703668">
        <w:rPr>
          <w:rFonts w:ascii="Times New Roman" w:eastAsia="TimesNewRoman" w:hAnsi="Times New Roman" w:cs="Times New Roman"/>
          <w:color w:val="000000"/>
          <w:sz w:val="24"/>
          <w:szCs w:val="24"/>
          <w:lang w:eastAsia="lv-LV"/>
        </w:rPr>
        <w:t xml:space="preserve">ā </w:t>
      </w:r>
      <w:r w:rsidRPr="00703668">
        <w:rPr>
          <w:rFonts w:ascii="Times New Roman" w:eastAsia="Lucida Sans Unicode" w:hAnsi="Times New Roman" w:cs="Times New Roman"/>
          <w:color w:val="000000"/>
          <w:sz w:val="24"/>
          <w:szCs w:val="24"/>
          <w:lang w:eastAsia="lv-LV"/>
        </w:rPr>
        <w:t>k</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rt</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b</w:t>
      </w:r>
      <w:r w:rsidRPr="00703668">
        <w:rPr>
          <w:rFonts w:ascii="Times New Roman" w:eastAsia="TimesNewRoman" w:hAnsi="Times New Roman" w:cs="Times New Roman"/>
          <w:color w:val="000000"/>
          <w:sz w:val="24"/>
          <w:szCs w:val="24"/>
          <w:lang w:eastAsia="lv-LV"/>
        </w:rPr>
        <w:t xml:space="preserve">ā </w:t>
      </w:r>
      <w:r w:rsidRPr="00703668">
        <w:rPr>
          <w:rFonts w:ascii="Times New Roman" w:eastAsia="Lucida Sans Unicode" w:hAnsi="Times New Roman" w:cs="Times New Roman"/>
          <w:color w:val="000000"/>
          <w:sz w:val="24"/>
          <w:szCs w:val="24"/>
          <w:lang w:eastAsia="lv-LV"/>
        </w:rPr>
        <w:t>re</w:t>
      </w:r>
      <w:r w:rsidRPr="00703668">
        <w:rPr>
          <w:rFonts w:ascii="Times New Roman" w:eastAsia="TimesNewRoman" w:hAnsi="Times New Roman" w:cs="Times New Roman"/>
          <w:color w:val="000000"/>
          <w:sz w:val="24"/>
          <w:szCs w:val="24"/>
          <w:lang w:eastAsia="lv-LV"/>
        </w:rPr>
        <w:t>ģ</w:t>
      </w:r>
      <w:r w:rsidRPr="00703668">
        <w:rPr>
          <w:rFonts w:ascii="Times New Roman" w:eastAsia="Lucida Sans Unicode" w:hAnsi="Times New Roman" w:cs="Times New Roman"/>
          <w:color w:val="000000"/>
          <w:sz w:val="24"/>
          <w:szCs w:val="24"/>
          <w:lang w:eastAsia="lv-LV"/>
        </w:rPr>
        <w:t>istr</w:t>
      </w:r>
      <w:r w:rsidRPr="00703668">
        <w:rPr>
          <w:rFonts w:ascii="Times New Roman" w:eastAsia="TimesNewRoman" w:hAnsi="Times New Roman" w:cs="Times New Roman"/>
          <w:color w:val="000000"/>
          <w:sz w:val="24"/>
          <w:szCs w:val="24"/>
          <w:lang w:eastAsia="lv-LV"/>
        </w:rPr>
        <w:t>ē</w:t>
      </w:r>
      <w:r w:rsidRPr="00703668">
        <w:rPr>
          <w:rFonts w:ascii="Times New Roman" w:eastAsia="Lucida Sans Unicode" w:hAnsi="Times New Roman" w:cs="Times New Roman"/>
          <w:color w:val="000000"/>
          <w:sz w:val="24"/>
          <w:szCs w:val="24"/>
          <w:lang w:eastAsia="lv-LV"/>
        </w:rPr>
        <w:t>ts izsoles dal</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bnieks. Izsolāmā</w:t>
      </w:r>
      <w:r w:rsidRPr="00703668">
        <w:rPr>
          <w:rFonts w:ascii="Times New Roman" w:eastAsia="TimesNewRoman" w:hAnsi="Times New Roman" w:cs="Times New Roman"/>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manta tiek p</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rdota vien</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gajam re</w:t>
      </w:r>
      <w:r w:rsidRPr="00703668">
        <w:rPr>
          <w:rFonts w:ascii="Times New Roman" w:eastAsia="TimesNewRoman" w:hAnsi="Times New Roman" w:cs="Times New Roman"/>
          <w:color w:val="000000"/>
          <w:sz w:val="24"/>
          <w:szCs w:val="24"/>
          <w:lang w:eastAsia="lv-LV"/>
        </w:rPr>
        <w:t>ģ</w:t>
      </w:r>
      <w:r w:rsidRPr="00703668">
        <w:rPr>
          <w:rFonts w:ascii="Times New Roman" w:eastAsia="Lucida Sans Unicode" w:hAnsi="Times New Roman" w:cs="Times New Roman"/>
          <w:color w:val="000000"/>
          <w:sz w:val="24"/>
          <w:szCs w:val="24"/>
          <w:lang w:eastAsia="lv-LV"/>
        </w:rPr>
        <w:t>istr</w:t>
      </w:r>
      <w:r w:rsidRPr="00703668">
        <w:rPr>
          <w:rFonts w:ascii="Times New Roman" w:eastAsia="TimesNewRoman" w:hAnsi="Times New Roman" w:cs="Times New Roman"/>
          <w:color w:val="000000"/>
          <w:sz w:val="24"/>
          <w:szCs w:val="24"/>
          <w:lang w:eastAsia="lv-LV"/>
        </w:rPr>
        <w:t>ē</w:t>
      </w:r>
      <w:r w:rsidRPr="00703668">
        <w:rPr>
          <w:rFonts w:ascii="Times New Roman" w:eastAsia="Lucida Sans Unicode" w:hAnsi="Times New Roman" w:cs="Times New Roman"/>
          <w:color w:val="000000"/>
          <w:sz w:val="24"/>
          <w:szCs w:val="24"/>
          <w:lang w:eastAsia="lv-LV"/>
        </w:rPr>
        <w:t>tajam izsoles dal</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bniekam, ja vi</w:t>
      </w:r>
      <w:r w:rsidRPr="00703668">
        <w:rPr>
          <w:rFonts w:ascii="Times New Roman" w:eastAsia="TimesNewRoman" w:hAnsi="Times New Roman" w:cs="Times New Roman"/>
          <w:color w:val="000000"/>
          <w:sz w:val="24"/>
          <w:szCs w:val="24"/>
          <w:lang w:eastAsia="lv-LV"/>
        </w:rPr>
        <w:t>ņ</w:t>
      </w:r>
      <w:r w:rsidRPr="00703668">
        <w:rPr>
          <w:rFonts w:ascii="Times New Roman" w:eastAsia="Lucida Sans Unicode" w:hAnsi="Times New Roman" w:cs="Times New Roman"/>
          <w:color w:val="000000"/>
          <w:sz w:val="24"/>
          <w:szCs w:val="24"/>
          <w:lang w:eastAsia="lv-LV"/>
        </w:rPr>
        <w:t>š p</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rsola izsolāmās mantas nosac</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to cenu.</w:t>
      </w:r>
    </w:p>
    <w:p w14:paraId="55399CB2"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2.15.</w:t>
      </w:r>
      <w:r w:rsidRPr="00703668">
        <w:rPr>
          <w:rFonts w:ascii="Times New Roman" w:eastAsia="Lucida Sans Unicode" w:hAnsi="Times New Roman" w:cs="Times New Roman"/>
          <w:b/>
          <w:bCs/>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Pirms izsoles sākšanās izsoles dalībnieki paraksta izsoles noteikumus.</w:t>
      </w:r>
    </w:p>
    <w:p w14:paraId="1E3D45B0"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2.16.</w:t>
      </w:r>
      <w:r w:rsidRPr="00703668">
        <w:rPr>
          <w:rFonts w:ascii="Times New Roman" w:eastAsia="Lucida Sans Unicode" w:hAnsi="Times New Roman" w:cs="Times New Roman"/>
          <w:color w:val="000000"/>
          <w:sz w:val="24"/>
          <w:szCs w:val="24"/>
          <w:lang w:eastAsia="lv-LV"/>
        </w:rPr>
        <w:t xml:space="preserve"> Izsoli vada izsoles komisijas priekšsēdētājs. </w:t>
      </w:r>
    </w:p>
    <w:p w14:paraId="2FA72F6E"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b/>
          <w:bCs/>
          <w:color w:val="000000"/>
          <w:sz w:val="24"/>
          <w:szCs w:val="24"/>
          <w:lang w:eastAsia="lv-LV"/>
        </w:rPr>
      </w:pPr>
      <w:r w:rsidRPr="00703668">
        <w:rPr>
          <w:rFonts w:ascii="Times New Roman" w:eastAsia="Lucida Sans Unicode" w:hAnsi="Times New Roman" w:cs="Times New Roman"/>
          <w:bCs/>
          <w:color w:val="000000"/>
          <w:sz w:val="24"/>
          <w:szCs w:val="24"/>
          <w:lang w:eastAsia="lv-LV"/>
        </w:rPr>
        <w:t>2.17.</w:t>
      </w:r>
      <w:r w:rsidRPr="00703668">
        <w:rPr>
          <w:rFonts w:ascii="Times New Roman" w:eastAsia="Lucida Sans Unicode" w:hAnsi="Times New Roman" w:cs="Times New Roman"/>
          <w:color w:val="000000"/>
          <w:sz w:val="24"/>
          <w:szCs w:val="24"/>
          <w:lang w:eastAsia="lv-LV"/>
        </w:rPr>
        <w:t xml:space="preserve"> Izsoles komisijas priekšsēdētājs atklāj izsoli un raksturo izsolāmo mantu, paziņo tās pārdošanas sākumcenu, kā arī summu, par kādu cena paaugstināma ar katru nākamo solījumu. </w:t>
      </w:r>
    </w:p>
    <w:p w14:paraId="3BD3552B" w14:textId="612C542E"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2.18</w:t>
      </w:r>
      <w:r w:rsidRPr="00703668">
        <w:rPr>
          <w:rFonts w:ascii="Times New Roman" w:eastAsia="Lucida Sans Unicode" w:hAnsi="Times New Roman" w:cs="Times New Roman"/>
          <w:b/>
          <w:bCs/>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 xml:space="preserve">Izsoles solis tiek </w:t>
      </w:r>
      <w:r w:rsidRPr="00301CFD">
        <w:rPr>
          <w:rFonts w:ascii="Times New Roman" w:eastAsia="Lucida Sans Unicode" w:hAnsi="Times New Roman" w:cs="Times New Roman"/>
          <w:color w:val="000000"/>
          <w:sz w:val="24"/>
          <w:szCs w:val="24"/>
          <w:lang w:eastAsia="lv-LV"/>
        </w:rPr>
        <w:t xml:space="preserve">noteikts </w:t>
      </w:r>
      <w:r w:rsidR="00B4576B">
        <w:rPr>
          <w:rFonts w:ascii="Times New Roman" w:eastAsia="Lucida Sans Unicode" w:hAnsi="Times New Roman" w:cs="Times New Roman"/>
          <w:sz w:val="24"/>
          <w:szCs w:val="24"/>
          <w:lang w:eastAsia="lv-LV"/>
        </w:rPr>
        <w:t>20</w:t>
      </w:r>
      <w:r w:rsidRPr="00901CDD">
        <w:rPr>
          <w:rFonts w:ascii="Times New Roman" w:eastAsia="Lucida Sans Unicode" w:hAnsi="Times New Roman" w:cs="Times New Roman"/>
          <w:sz w:val="24"/>
          <w:szCs w:val="24"/>
          <w:lang w:eastAsia="lv-LV"/>
        </w:rPr>
        <w:t xml:space="preserve">,00 </w:t>
      </w:r>
      <w:r w:rsidRPr="00901CDD">
        <w:rPr>
          <w:rFonts w:ascii="Times New Roman" w:eastAsia="Lucida Sans Unicode" w:hAnsi="Times New Roman" w:cs="Times New Roman"/>
          <w:i/>
          <w:sz w:val="24"/>
          <w:szCs w:val="24"/>
          <w:lang w:eastAsia="lv-LV"/>
        </w:rPr>
        <w:t>euro</w:t>
      </w:r>
      <w:r w:rsidRPr="00901CDD">
        <w:rPr>
          <w:rFonts w:ascii="Times New Roman" w:eastAsia="Lucida Sans Unicode" w:hAnsi="Times New Roman" w:cs="Times New Roman"/>
          <w:sz w:val="24"/>
          <w:szCs w:val="24"/>
          <w:lang w:eastAsia="lv-LV"/>
        </w:rPr>
        <w:t xml:space="preserve"> (</w:t>
      </w:r>
      <w:r w:rsidR="00B4576B">
        <w:rPr>
          <w:rFonts w:ascii="Times New Roman" w:eastAsia="Lucida Sans Unicode" w:hAnsi="Times New Roman" w:cs="Times New Roman"/>
          <w:sz w:val="24"/>
          <w:szCs w:val="24"/>
          <w:lang w:eastAsia="lv-LV"/>
        </w:rPr>
        <w:t>divdesmit</w:t>
      </w:r>
      <w:r w:rsidRPr="00901CDD">
        <w:rPr>
          <w:rFonts w:ascii="Times New Roman" w:eastAsia="Lucida Sans Unicode" w:hAnsi="Times New Roman" w:cs="Times New Roman"/>
          <w:sz w:val="24"/>
          <w:szCs w:val="24"/>
          <w:lang w:eastAsia="lv-LV"/>
        </w:rPr>
        <w:t xml:space="preserve"> eiro) </w:t>
      </w:r>
      <w:r w:rsidRPr="00901CDD">
        <w:rPr>
          <w:rFonts w:ascii="Times New Roman" w:eastAsia="Lucida Sans Unicode" w:hAnsi="Times New Roman" w:cs="Times New Roman"/>
          <w:color w:val="000000"/>
          <w:sz w:val="24"/>
          <w:szCs w:val="24"/>
          <w:lang w:eastAsia="lv-LV"/>
        </w:rPr>
        <w:t>apmērā.</w:t>
      </w:r>
      <w:r w:rsidRPr="00703668">
        <w:rPr>
          <w:rFonts w:ascii="Times New Roman" w:eastAsia="Lucida Sans Unicode" w:hAnsi="Times New Roman" w:cs="Times New Roman"/>
          <w:color w:val="000000"/>
          <w:sz w:val="24"/>
          <w:szCs w:val="24"/>
          <w:lang w:eastAsia="lv-LV"/>
        </w:rPr>
        <w:t xml:space="preserve"> </w:t>
      </w:r>
    </w:p>
    <w:p w14:paraId="35773407"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2.19.</w:t>
      </w:r>
      <w:r w:rsidRPr="00703668">
        <w:rPr>
          <w:rFonts w:ascii="Times New Roman" w:eastAsia="Lucida Sans Unicode" w:hAnsi="Times New Roman" w:cs="Times New Roman"/>
          <w:color w:val="000000"/>
          <w:sz w:val="24"/>
          <w:szCs w:val="24"/>
          <w:lang w:eastAsia="lv-LV"/>
        </w:rPr>
        <w:t xml:space="preserve"> Izsolē starp tās dalībniekiem aizliegta vienošanās, skaļa uzvedība un traucējumi, kas varētu iespaidot izsoles rezultātus un gaitu. </w:t>
      </w:r>
    </w:p>
    <w:p w14:paraId="3913CF7A"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2.20.</w:t>
      </w:r>
      <w:r w:rsidRPr="00703668">
        <w:rPr>
          <w:rFonts w:ascii="Times New Roman" w:eastAsia="Lucida Sans Unicode" w:hAnsi="Times New Roman" w:cs="Times New Roman"/>
          <w:color w:val="000000"/>
          <w:sz w:val="24"/>
          <w:szCs w:val="24"/>
          <w:lang w:eastAsia="lv-LV"/>
        </w:rPr>
        <w:t xml:space="preserve"> Izsoles dalībnieki solīšanas procesā paceļ savu reģistrācijas kartīti ar numuru. Izsoles komisijas priekšsēdētājs atkārto pirmā solītāja reģistrācijas numuru un nosauc piedāvāto cenu. Piedāvātās cenas pieaugums nedrīkst būt mazāks par izsoles soli. Ja neviens no dalībniekiem vairs augstāku cenu nepiedāvā, izsoles vadītājs trīs reizes atkārto pēdējo augstāko cenu un fiksē to ar āmura piesitienu. Pēc āmura pēdējā piesitiena objekts ir pārdots personai, kas solījusi pēdējo augstāko cenu. Dalībnieka reģistrācijas numurs un solītā cena tiek ierakstīti protokolā.</w:t>
      </w:r>
    </w:p>
    <w:p w14:paraId="480B5A7B"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2.21.</w:t>
      </w:r>
      <w:r w:rsidRPr="00703668">
        <w:rPr>
          <w:rFonts w:ascii="Times New Roman" w:eastAsia="Lucida Sans Unicode" w:hAnsi="Times New Roman" w:cs="Times New Roman"/>
          <w:sz w:val="24"/>
          <w:szCs w:val="24"/>
          <w:lang w:eastAsia="lv-LV"/>
        </w:rPr>
        <w:t xml:space="preserve"> Atsakoties no turpmākās solīšanas, katrs izsoles dalībnieks apstiprina ar parakstu izsoles dalībnieku sarakstā savu pēdējo solīto cenu.</w:t>
      </w:r>
    </w:p>
    <w:p w14:paraId="769AEE62"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2.22.</w:t>
      </w:r>
      <w:r w:rsidRPr="00703668">
        <w:rPr>
          <w:rFonts w:ascii="Times New Roman" w:eastAsia="Lucida Sans Unicode" w:hAnsi="Times New Roman" w:cs="Times New Roman"/>
          <w:b/>
          <w:bCs/>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 xml:space="preserve">Dalībnieks, kas piedāvājis visaugstāko cenu, pēc nosolīšanas nekavējoši uzrāda izsoles komisijai savu dalībnieka reģistrācijas apliecību un ar savu parakstu protokolā apliecina tajā </w:t>
      </w:r>
      <w:r w:rsidRPr="00703668">
        <w:rPr>
          <w:rFonts w:ascii="Times New Roman" w:eastAsia="Lucida Sans Unicode" w:hAnsi="Times New Roman" w:cs="Times New Roman"/>
          <w:color w:val="000000"/>
          <w:sz w:val="24"/>
          <w:szCs w:val="24"/>
          <w:lang w:eastAsia="lv-LV"/>
        </w:rPr>
        <w:lastRenderedPageBreak/>
        <w:t>norādītās cenas atbilstību nosolītajai cenai. Izsoles dalībnieks, kurš izsolāmo mantu nosolījis, bet nevar izsoles komisijai uzrādīt dalībnieka reģistrācijas apliecību vai neparakstās protokolā, tādējādi ir atteicies no izsolāmās mantas. Pēc izsoles komisijas lēmuma viņš tiek svītrots no dalībnieku saraksta un viņam netiek atmaksāta nodrošinājuma samaksa.</w:t>
      </w:r>
    </w:p>
    <w:p w14:paraId="30B80D4E"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2.23</w:t>
      </w:r>
      <w:r w:rsidRPr="00703668">
        <w:rPr>
          <w:rFonts w:ascii="Times New Roman" w:eastAsia="Lucida Sans Unicode" w:hAnsi="Times New Roman" w:cs="Times New Roman"/>
          <w:b/>
          <w:bCs/>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Izsoles komisija paziņo izsoles dalībnieku, kurš ir nosolījis visaugstāko cenu un otro izsoles dalībnieku, kurš ir nākamais augstākās cenas solītājs.</w:t>
      </w:r>
    </w:p>
    <w:p w14:paraId="1FE32BCD"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2.24.</w:t>
      </w:r>
      <w:r w:rsidRPr="00703668">
        <w:rPr>
          <w:rFonts w:ascii="Times New Roman" w:eastAsia="Lucida Sans Unicode" w:hAnsi="Times New Roman" w:cs="Times New Roman"/>
          <w:color w:val="000000"/>
          <w:sz w:val="24"/>
          <w:szCs w:val="24"/>
          <w:lang w:eastAsia="lv-LV"/>
        </w:rPr>
        <w:t xml:space="preserve"> Pēc protokola parakstīšanas dalībnieks, kas nosolījis izsolāmo mantu, saņem protokola otro eksemplāru. </w:t>
      </w:r>
    </w:p>
    <w:p w14:paraId="69140F5E"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2.25.</w:t>
      </w:r>
      <w:r w:rsidRPr="00703668">
        <w:rPr>
          <w:rFonts w:ascii="Times New Roman" w:eastAsia="Lucida Sans Unicode" w:hAnsi="Times New Roman" w:cs="Times New Roman"/>
          <w:b/>
          <w:bCs/>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 xml:space="preserve">Izsoles dalībniekiem, kuri nav nosolījuši izsolāmo mantu, mēneša laikā tiek atmaksāts samaksātais nodrošinājums. </w:t>
      </w:r>
    </w:p>
    <w:p w14:paraId="419E7652"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color w:val="000000"/>
          <w:sz w:val="24"/>
          <w:szCs w:val="24"/>
          <w:lang w:eastAsia="lv-LV"/>
        </w:rPr>
        <w:t>2.26. Nodrošinājuma summa tiek ieskaitīta norēķinu summā par nosolīto izsolīto mantu.</w:t>
      </w:r>
    </w:p>
    <w:p w14:paraId="772DF436"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2.27.</w:t>
      </w:r>
      <w:r w:rsidRPr="00703668">
        <w:rPr>
          <w:rFonts w:ascii="Times New Roman" w:eastAsia="Lucida Sans Unicode" w:hAnsi="Times New Roman" w:cs="Times New Roman"/>
          <w:sz w:val="24"/>
          <w:szCs w:val="24"/>
          <w:lang w:eastAsia="lv-LV"/>
        </w:rPr>
        <w:t xml:space="preserve"> Izsoles komisija apstiprina izsoles protokolu septiņu dienu laikā pēc izsoles. </w:t>
      </w:r>
    </w:p>
    <w:p w14:paraId="38FEC64F"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 xml:space="preserve">2.28. </w:t>
      </w:r>
      <w:r w:rsidRPr="00703668">
        <w:rPr>
          <w:rFonts w:ascii="Times New Roman" w:eastAsia="Lucida Sans Unicode" w:hAnsi="Times New Roman" w:cs="Times New Roman"/>
          <w:sz w:val="24"/>
          <w:szCs w:val="24"/>
          <w:lang w:eastAsia="lv-LV"/>
        </w:rPr>
        <w:t xml:space="preserve">Pēc izsoles, izsoles rezultāti tiek apstiprināti Jēkabpils </w:t>
      </w:r>
      <w:r>
        <w:rPr>
          <w:rFonts w:ascii="Times New Roman" w:eastAsia="Lucida Sans Unicode" w:hAnsi="Times New Roman" w:cs="Times New Roman"/>
          <w:sz w:val="24"/>
          <w:szCs w:val="24"/>
          <w:lang w:eastAsia="lv-LV"/>
        </w:rPr>
        <w:t>novada</w:t>
      </w:r>
      <w:r w:rsidRPr="00703668">
        <w:rPr>
          <w:rFonts w:ascii="Times New Roman" w:eastAsia="Lucida Sans Unicode" w:hAnsi="Times New Roman" w:cs="Times New Roman"/>
          <w:sz w:val="24"/>
          <w:szCs w:val="24"/>
          <w:lang w:eastAsia="lv-LV"/>
        </w:rPr>
        <w:t xml:space="preserve"> domes sēdē</w:t>
      </w:r>
      <w:r w:rsidRPr="00703668">
        <w:rPr>
          <w:rFonts w:ascii="Times New Roman" w:eastAsia="Lucida Sans Unicode" w:hAnsi="Times New Roman" w:cs="Times New Roman"/>
          <w:color w:val="000000"/>
          <w:sz w:val="24"/>
          <w:szCs w:val="24"/>
          <w:lang w:eastAsia="lv-LV"/>
        </w:rPr>
        <w:t>.</w:t>
      </w:r>
    </w:p>
    <w:p w14:paraId="210AA6EF"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2.29.</w:t>
      </w:r>
      <w:r w:rsidRPr="00703668">
        <w:rPr>
          <w:rFonts w:ascii="Times New Roman" w:eastAsia="Lucida Sans Unicode" w:hAnsi="Times New Roman" w:cs="Times New Roman"/>
          <w:b/>
          <w:bCs/>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 xml:space="preserve">Pēc izsoles rezultātu apstiprināšanas Jēkabpils </w:t>
      </w:r>
      <w:r>
        <w:rPr>
          <w:rFonts w:ascii="Times New Roman" w:eastAsia="Lucida Sans Unicode" w:hAnsi="Times New Roman" w:cs="Times New Roman"/>
          <w:color w:val="000000"/>
          <w:sz w:val="24"/>
          <w:szCs w:val="24"/>
          <w:lang w:eastAsia="lv-LV"/>
        </w:rPr>
        <w:t>novada</w:t>
      </w:r>
      <w:r w:rsidRPr="00703668">
        <w:rPr>
          <w:rFonts w:ascii="Times New Roman" w:eastAsia="Lucida Sans Unicode" w:hAnsi="Times New Roman" w:cs="Times New Roman"/>
          <w:color w:val="000000"/>
          <w:sz w:val="24"/>
          <w:szCs w:val="24"/>
          <w:lang w:eastAsia="lv-LV"/>
        </w:rPr>
        <w:t xml:space="preserve"> domes sēdē, izsoles dalībnieks, kas nosolījis augstāko cenu, 10 dienu laikā noslēdz pirkuma līgumu. </w:t>
      </w:r>
    </w:p>
    <w:p w14:paraId="30B2D752"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rPr>
      </w:pPr>
      <w:r w:rsidRPr="00703668">
        <w:rPr>
          <w:rFonts w:ascii="Times New Roman" w:eastAsia="Lucida Sans Unicode" w:hAnsi="Times New Roman" w:cs="Times New Roman"/>
          <w:bCs/>
          <w:sz w:val="24"/>
          <w:szCs w:val="24"/>
        </w:rPr>
        <w:t>2.30.</w:t>
      </w:r>
      <w:r w:rsidRPr="00703668">
        <w:rPr>
          <w:rFonts w:ascii="Times New Roman" w:eastAsia="Lucida Sans Unicode" w:hAnsi="Times New Roman" w:cs="Times New Roman"/>
          <w:b/>
          <w:bCs/>
          <w:sz w:val="24"/>
          <w:szCs w:val="24"/>
        </w:rPr>
        <w:t xml:space="preserve"> </w:t>
      </w:r>
      <w:r w:rsidRPr="00703668">
        <w:rPr>
          <w:rFonts w:ascii="Times New Roman" w:eastAsia="Lucida Sans Unicode" w:hAnsi="Times New Roman" w:cs="Times New Roman"/>
          <w:sz w:val="24"/>
          <w:szCs w:val="24"/>
        </w:rPr>
        <w:t xml:space="preserve">Ja izsoles dalībnieks, kurš nosolījis augstāko cenu nav parakstījis pirkuma līgumu vai nav samaksājis pirkuma līgumā nosolīto cenu noteiktajā termiņā, Jēkabpils </w:t>
      </w:r>
      <w:r>
        <w:rPr>
          <w:rFonts w:ascii="Times New Roman" w:eastAsia="Lucida Sans Unicode" w:hAnsi="Times New Roman" w:cs="Times New Roman"/>
          <w:sz w:val="24"/>
          <w:szCs w:val="24"/>
        </w:rPr>
        <w:t>novada</w:t>
      </w:r>
      <w:r w:rsidRPr="00703668">
        <w:rPr>
          <w:rFonts w:ascii="Times New Roman" w:eastAsia="Lucida Sans Unicode" w:hAnsi="Times New Roman" w:cs="Times New Roman"/>
          <w:sz w:val="24"/>
          <w:szCs w:val="24"/>
        </w:rPr>
        <w:t xml:space="preserve"> pašvaldība pieņem lēmumu paziņot nākošajam pretendentam. Jēkabpils </w:t>
      </w:r>
      <w:r>
        <w:rPr>
          <w:rFonts w:ascii="Times New Roman" w:eastAsia="Lucida Sans Unicode" w:hAnsi="Times New Roman" w:cs="Times New Roman"/>
          <w:sz w:val="24"/>
          <w:szCs w:val="24"/>
        </w:rPr>
        <w:t>novada</w:t>
      </w:r>
      <w:r w:rsidRPr="00703668">
        <w:rPr>
          <w:rFonts w:ascii="Times New Roman" w:eastAsia="Lucida Sans Unicode" w:hAnsi="Times New Roman" w:cs="Times New Roman"/>
          <w:sz w:val="24"/>
          <w:szCs w:val="24"/>
        </w:rPr>
        <w:t xml:space="preserve"> pašvaldība nos</w:t>
      </w:r>
      <w:r>
        <w:rPr>
          <w:rFonts w:ascii="Times New Roman" w:eastAsia="Lucida Sans Unicode" w:hAnsi="Times New Roman" w:cs="Times New Roman"/>
          <w:sz w:val="24"/>
          <w:szCs w:val="24"/>
        </w:rPr>
        <w:t>ūta</w:t>
      </w:r>
      <w:r w:rsidRPr="00703668">
        <w:rPr>
          <w:rFonts w:ascii="Times New Roman" w:eastAsia="Lucida Sans Unicode" w:hAnsi="Times New Roman" w:cs="Times New Roman"/>
          <w:sz w:val="24"/>
          <w:szCs w:val="24"/>
        </w:rPr>
        <w:t xml:space="preserve"> paziņojumu nākošajam nosolītājam, kas nosolījis nākošo augstāko cenu. Viņam ir tiesības 2 nedēļu laikā paziņot par </w:t>
      </w:r>
      <w:r>
        <w:rPr>
          <w:rFonts w:ascii="Times New Roman" w:eastAsia="Lucida Sans Unicode" w:hAnsi="Times New Roman" w:cs="Times New Roman"/>
          <w:sz w:val="24"/>
          <w:szCs w:val="24"/>
        </w:rPr>
        <w:t>mantas</w:t>
      </w:r>
      <w:r w:rsidRPr="00703668">
        <w:rPr>
          <w:rFonts w:ascii="Times New Roman" w:eastAsia="Lucida Sans Unicode" w:hAnsi="Times New Roman" w:cs="Times New Roman"/>
          <w:sz w:val="24"/>
          <w:szCs w:val="24"/>
        </w:rPr>
        <w:t xml:space="preserve"> pirkšanu par viņa nosolīto cenu. Ja tiek saņemts paziņojums, pašvaldība pieņem lēmumu par izsoles rezultātu apstiprināšanu un slēdz līgumu.</w:t>
      </w:r>
    </w:p>
    <w:p w14:paraId="57FB3CFB"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rPr>
      </w:pPr>
      <w:r w:rsidRPr="00703668">
        <w:rPr>
          <w:rFonts w:ascii="Times New Roman" w:eastAsia="Lucida Sans Unicode" w:hAnsi="Times New Roman" w:cs="Times New Roman"/>
          <w:sz w:val="24"/>
          <w:szCs w:val="24"/>
        </w:rPr>
        <w:t>2.31. Pirkuma līgumā tiek paredzēts, ka izsoles dalībnieks, kas nosolījis augtāko cenu, sedz visus izdevumus, kas saistīti ar izsolāmās mantas pārreģistrāciju CSDD uz sava vārda (nodokļi nodevas u.c. maksājumi saskaņā ar normatīvajiem aktiem).</w:t>
      </w:r>
    </w:p>
    <w:p w14:paraId="5C5F3B01" w14:textId="77777777" w:rsidR="00FB4C8A" w:rsidRPr="00703668"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rPr>
      </w:pPr>
    </w:p>
    <w:p w14:paraId="4C677CB0" w14:textId="77777777" w:rsidR="00FB4C8A" w:rsidRPr="00703668"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rPr>
      </w:pPr>
      <w:r>
        <w:rPr>
          <w:rFonts w:ascii="Times New Roman" w:eastAsia="Lucida Sans Unicode" w:hAnsi="Times New Roman" w:cs="Times New Roman"/>
          <w:b/>
          <w:sz w:val="24"/>
          <w:szCs w:val="24"/>
        </w:rPr>
        <w:t>3</w:t>
      </w:r>
      <w:r w:rsidRPr="00703668">
        <w:rPr>
          <w:rFonts w:ascii="Times New Roman" w:eastAsia="Lucida Sans Unicode" w:hAnsi="Times New Roman" w:cs="Times New Roman"/>
          <w:b/>
          <w:sz w:val="24"/>
          <w:szCs w:val="24"/>
        </w:rPr>
        <w:t>. Citi noteikumi</w:t>
      </w:r>
    </w:p>
    <w:p w14:paraId="39275849"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3.1.</w:t>
      </w:r>
      <w:r w:rsidRPr="00703668">
        <w:rPr>
          <w:rFonts w:ascii="Times New Roman" w:eastAsia="Lucida Sans Unicode" w:hAnsi="Times New Roman" w:cs="Times New Roman"/>
          <w:b/>
          <w:bCs/>
          <w:sz w:val="24"/>
          <w:szCs w:val="24"/>
          <w:lang w:eastAsia="lv-LV"/>
        </w:rPr>
        <w:t xml:space="preserve"> </w:t>
      </w:r>
      <w:r w:rsidRPr="00703668">
        <w:rPr>
          <w:rFonts w:ascii="Times New Roman" w:eastAsia="Lucida Sans Unicode" w:hAnsi="Times New Roman" w:cs="Times New Roman"/>
          <w:sz w:val="24"/>
          <w:szCs w:val="24"/>
          <w:lang w:eastAsia="lv-LV"/>
        </w:rPr>
        <w:t>Par šajos noteikumos nereglamentētajiem jautājumiem lēmumus pieņem izsoles komisija, par to izdarot attiecīgu ierakstu komisijas sēdes protokolā.</w:t>
      </w:r>
    </w:p>
    <w:p w14:paraId="3572B506"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3.2.</w:t>
      </w:r>
      <w:r w:rsidRPr="00703668">
        <w:rPr>
          <w:rFonts w:ascii="Times New Roman" w:eastAsia="Lucida Sans Unicode" w:hAnsi="Times New Roman" w:cs="Times New Roman"/>
          <w:sz w:val="24"/>
          <w:szCs w:val="24"/>
          <w:lang w:eastAsia="lv-LV"/>
        </w:rPr>
        <w:t xml:space="preserve"> Sūdzības par izsoles rīkotāja darbībām var iesniegt Jēkabpils </w:t>
      </w:r>
      <w:r>
        <w:rPr>
          <w:rFonts w:ascii="Times New Roman" w:eastAsia="Lucida Sans Unicode" w:hAnsi="Times New Roman" w:cs="Times New Roman"/>
          <w:sz w:val="24"/>
          <w:szCs w:val="24"/>
          <w:lang w:eastAsia="lv-LV"/>
        </w:rPr>
        <w:t>novada</w:t>
      </w:r>
      <w:r w:rsidRPr="00703668">
        <w:rPr>
          <w:rFonts w:ascii="Times New Roman" w:eastAsia="Lucida Sans Unicode" w:hAnsi="Times New Roman" w:cs="Times New Roman"/>
          <w:sz w:val="24"/>
          <w:szCs w:val="24"/>
          <w:lang w:eastAsia="lv-LV"/>
        </w:rPr>
        <w:t xml:space="preserve"> pašvaldībā, Brīvības ielā 120, Jēkabpilī,</w:t>
      </w:r>
      <w:r>
        <w:rPr>
          <w:rFonts w:ascii="Times New Roman" w:eastAsia="Lucida Sans Unicode" w:hAnsi="Times New Roman" w:cs="Times New Roman"/>
          <w:sz w:val="24"/>
          <w:szCs w:val="24"/>
          <w:lang w:eastAsia="lv-LV"/>
        </w:rPr>
        <w:t xml:space="preserve"> Jēkabpils novadā,</w:t>
      </w:r>
      <w:r w:rsidRPr="00703668">
        <w:rPr>
          <w:rFonts w:ascii="Times New Roman" w:eastAsia="Lucida Sans Unicode" w:hAnsi="Times New Roman" w:cs="Times New Roman"/>
          <w:sz w:val="24"/>
          <w:szCs w:val="24"/>
          <w:lang w:eastAsia="lv-LV"/>
        </w:rPr>
        <w:t xml:space="preserve"> LV 5201.</w:t>
      </w:r>
    </w:p>
    <w:p w14:paraId="0C976C1E"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3.3.</w:t>
      </w:r>
      <w:r w:rsidRPr="00703668">
        <w:rPr>
          <w:rFonts w:ascii="Times New Roman" w:eastAsia="Lucida Sans Unicode" w:hAnsi="Times New Roman" w:cs="Times New Roman"/>
          <w:b/>
          <w:bCs/>
          <w:sz w:val="24"/>
          <w:szCs w:val="24"/>
          <w:lang w:eastAsia="lv-LV"/>
        </w:rPr>
        <w:t xml:space="preserve"> </w:t>
      </w:r>
      <w:r w:rsidRPr="00703668">
        <w:rPr>
          <w:rFonts w:ascii="Times New Roman" w:eastAsia="Lucida Sans Unicode" w:hAnsi="Times New Roman" w:cs="Times New Roman"/>
          <w:sz w:val="24"/>
          <w:szCs w:val="24"/>
          <w:lang w:eastAsia="lv-LV"/>
        </w:rPr>
        <w:t xml:space="preserve">Izsolāmās mantas pirkuma līgumu paraksta domes priekšsēdētājs, priekšsēdētāja vietnieks vai viņa pilnvarota persona desmit dienu laikā pēc </w:t>
      </w:r>
      <w:r w:rsidRPr="003B43AB">
        <w:rPr>
          <w:rFonts w:ascii="Times New Roman" w:eastAsia="Lucida Sans Unicode" w:hAnsi="Times New Roman" w:cs="Times New Roman"/>
          <w:sz w:val="24"/>
          <w:szCs w:val="24"/>
          <w:lang w:eastAsia="lv-LV"/>
        </w:rPr>
        <w:t xml:space="preserve">Jēkabpils </w:t>
      </w:r>
      <w:r>
        <w:rPr>
          <w:rFonts w:ascii="Times New Roman" w:eastAsia="Lucida Sans Unicode" w:hAnsi="Times New Roman" w:cs="Times New Roman"/>
          <w:sz w:val="24"/>
          <w:szCs w:val="24"/>
          <w:lang w:eastAsia="lv-LV"/>
        </w:rPr>
        <w:t>novada</w:t>
      </w:r>
      <w:r w:rsidRPr="003B43AB">
        <w:rPr>
          <w:rFonts w:ascii="Times New Roman" w:eastAsia="Lucida Sans Unicode" w:hAnsi="Times New Roman" w:cs="Times New Roman"/>
          <w:sz w:val="24"/>
          <w:szCs w:val="24"/>
          <w:lang w:eastAsia="lv-LV"/>
        </w:rPr>
        <w:t xml:space="preserve"> domes lēmum</w:t>
      </w:r>
      <w:r>
        <w:rPr>
          <w:rFonts w:ascii="Times New Roman" w:eastAsia="Lucida Sans Unicode" w:hAnsi="Times New Roman" w:cs="Times New Roman"/>
          <w:sz w:val="24"/>
          <w:szCs w:val="24"/>
          <w:lang w:eastAsia="lv-LV"/>
        </w:rPr>
        <w:t>a par</w:t>
      </w:r>
      <w:r w:rsidRPr="003B43AB">
        <w:rPr>
          <w:rFonts w:ascii="Times New Roman" w:eastAsia="Lucida Sans Unicode" w:hAnsi="Times New Roman" w:cs="Times New Roman"/>
          <w:sz w:val="24"/>
          <w:szCs w:val="24"/>
          <w:lang w:eastAsia="lv-LV"/>
        </w:rPr>
        <w:t xml:space="preserve"> </w:t>
      </w:r>
      <w:r w:rsidRPr="00703668">
        <w:rPr>
          <w:rFonts w:ascii="Times New Roman" w:eastAsia="Lucida Sans Unicode" w:hAnsi="Times New Roman" w:cs="Times New Roman"/>
          <w:sz w:val="24"/>
          <w:szCs w:val="24"/>
          <w:lang w:eastAsia="lv-LV"/>
        </w:rPr>
        <w:t>izsoles rezultātu apstiprināšanas.</w:t>
      </w:r>
    </w:p>
    <w:p w14:paraId="281B7292" w14:textId="77777777" w:rsidR="00FB4C8A"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p>
    <w:p w14:paraId="4007234E" w14:textId="77777777" w:rsidR="00FB4C8A"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p>
    <w:p w14:paraId="6CE24020" w14:textId="77777777" w:rsidR="00FB4C8A"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p>
    <w:p w14:paraId="3EC2EED5"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sz w:val="24"/>
          <w:szCs w:val="24"/>
          <w:lang w:eastAsia="lv-LV"/>
        </w:rPr>
        <w:t>Izpilddirektors</w:t>
      </w:r>
      <w:r w:rsidRPr="00703668">
        <w:rPr>
          <w:rFonts w:ascii="Times New Roman" w:eastAsia="Lucida Sans Unicode" w:hAnsi="Times New Roman" w:cs="Times New Roman"/>
          <w:sz w:val="24"/>
          <w:szCs w:val="24"/>
          <w:lang w:eastAsia="lv-LV"/>
        </w:rPr>
        <w:tab/>
        <w:t xml:space="preserve"> </w:t>
      </w:r>
      <w:r w:rsidRPr="00703668">
        <w:rPr>
          <w:rFonts w:ascii="Times New Roman" w:eastAsia="Lucida Sans Unicode" w:hAnsi="Times New Roman" w:cs="Times New Roman"/>
          <w:sz w:val="24"/>
          <w:szCs w:val="24"/>
          <w:lang w:eastAsia="lv-LV"/>
        </w:rPr>
        <w:tab/>
      </w:r>
      <w:r w:rsidRPr="00703668">
        <w:rPr>
          <w:rFonts w:ascii="Times New Roman" w:eastAsia="Lucida Sans Unicode" w:hAnsi="Times New Roman" w:cs="Times New Roman"/>
          <w:sz w:val="24"/>
          <w:szCs w:val="24"/>
          <w:lang w:eastAsia="lv-LV"/>
        </w:rPr>
        <w:tab/>
      </w:r>
      <w:r w:rsidRPr="00703668">
        <w:rPr>
          <w:rFonts w:ascii="Times New Roman" w:eastAsia="Lucida Sans Unicode" w:hAnsi="Times New Roman" w:cs="Times New Roman"/>
          <w:sz w:val="24"/>
          <w:szCs w:val="24"/>
          <w:lang w:eastAsia="lv-LV"/>
        </w:rPr>
        <w:tab/>
      </w:r>
      <w:r w:rsidRPr="00703668">
        <w:rPr>
          <w:rFonts w:ascii="Times New Roman" w:eastAsia="Lucida Sans Unicode" w:hAnsi="Times New Roman" w:cs="Times New Roman"/>
          <w:sz w:val="24"/>
          <w:szCs w:val="24"/>
          <w:lang w:eastAsia="lv-LV"/>
        </w:rPr>
        <w:tab/>
      </w:r>
      <w:r w:rsidRPr="00703668">
        <w:rPr>
          <w:rFonts w:ascii="Times New Roman" w:eastAsia="Lucida Sans Unicode" w:hAnsi="Times New Roman" w:cs="Times New Roman"/>
          <w:sz w:val="24"/>
          <w:szCs w:val="24"/>
          <w:lang w:eastAsia="lv-LV"/>
        </w:rPr>
        <w:tab/>
      </w:r>
      <w:r w:rsidRPr="00703668">
        <w:rPr>
          <w:rFonts w:ascii="Times New Roman" w:eastAsia="Lucida Sans Unicode" w:hAnsi="Times New Roman" w:cs="Times New Roman"/>
          <w:sz w:val="24"/>
          <w:szCs w:val="24"/>
          <w:lang w:eastAsia="lv-LV"/>
        </w:rPr>
        <w:tab/>
        <w:t xml:space="preserve">                                        </w:t>
      </w:r>
      <w:r>
        <w:rPr>
          <w:rFonts w:ascii="Times New Roman" w:eastAsia="Lucida Sans Unicode" w:hAnsi="Times New Roman" w:cs="Times New Roman"/>
          <w:sz w:val="24"/>
          <w:szCs w:val="24"/>
          <w:lang w:eastAsia="lv-LV"/>
        </w:rPr>
        <w:t>U. Skreivers</w:t>
      </w:r>
    </w:p>
    <w:p w14:paraId="575127BC" w14:textId="77777777" w:rsidR="00FB4C8A"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p>
    <w:p w14:paraId="5F6E46A4" w14:textId="77777777" w:rsidR="00FB4C8A"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p>
    <w:p w14:paraId="2498D846" w14:textId="77777777" w:rsidR="00FB4C8A"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p>
    <w:p w14:paraId="698C1FDA" w14:textId="77777777" w:rsidR="003A31BB" w:rsidRDefault="003A31BB"/>
    <w:sectPr w:rsidR="003A31B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NewRoman">
    <w:altName w:val="Times New Roman"/>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91CDD"/>
    <w:multiLevelType w:val="multilevel"/>
    <w:tmpl w:val="043E0E2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861164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C8A"/>
    <w:rsid w:val="00007F86"/>
    <w:rsid w:val="0016731B"/>
    <w:rsid w:val="001B13DB"/>
    <w:rsid w:val="001D5CC1"/>
    <w:rsid w:val="003A31BB"/>
    <w:rsid w:val="003C5CBB"/>
    <w:rsid w:val="00421ADA"/>
    <w:rsid w:val="005130B4"/>
    <w:rsid w:val="00551AB0"/>
    <w:rsid w:val="005B4D52"/>
    <w:rsid w:val="00664692"/>
    <w:rsid w:val="006D5052"/>
    <w:rsid w:val="007326FE"/>
    <w:rsid w:val="00862C19"/>
    <w:rsid w:val="009C4353"/>
    <w:rsid w:val="00AA6BD1"/>
    <w:rsid w:val="00B13B0D"/>
    <w:rsid w:val="00B4576B"/>
    <w:rsid w:val="00B50C5E"/>
    <w:rsid w:val="00BE6D91"/>
    <w:rsid w:val="00D356FF"/>
    <w:rsid w:val="00EC64A0"/>
    <w:rsid w:val="00F53E9F"/>
    <w:rsid w:val="00F72E0D"/>
    <w:rsid w:val="00FB4C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A186E"/>
  <w15:chartTrackingRefBased/>
  <w15:docId w15:val="{CDA34DC7-8437-49A0-8CF8-5E58EC6AE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B4C8A"/>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FB4C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jekabpil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5689</Words>
  <Characters>3244</Characters>
  <Application>Microsoft Office Word</Application>
  <DocSecurity>0</DocSecurity>
  <Lines>27</Lines>
  <Paragraphs>17</Paragraphs>
  <ScaleCrop>false</ScaleCrop>
  <Company>Jekabpils novada pasvaldiba</Company>
  <LinksUpToDate>false</LinksUpToDate>
  <CharactersWithSpaces>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Elita Vaniņa</dc:creator>
  <cp:keywords/>
  <dc:description/>
  <cp:lastModifiedBy>Normunds Zizlāns</cp:lastModifiedBy>
  <cp:revision>10</cp:revision>
  <dcterms:created xsi:type="dcterms:W3CDTF">2024-12-04T07:37:00Z</dcterms:created>
  <dcterms:modified xsi:type="dcterms:W3CDTF">2025-10-09T08:45:00Z</dcterms:modified>
</cp:coreProperties>
</file>