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A684" w14:textId="77777777" w:rsidR="00552B6F" w:rsidRPr="00552B6F" w:rsidRDefault="00552B6F" w:rsidP="00552B6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Jēkabpils novada izglītības iestāžu 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 </w:t>
      </w:r>
    </w:p>
    <w:p w14:paraId="0005DD24" w14:textId="77777777" w:rsidR="00552B6F" w:rsidRPr="00552B6F" w:rsidRDefault="00552B6F" w:rsidP="00552B6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vadītājiem un pedagogiem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 </w:t>
      </w:r>
    </w:p>
    <w:p w14:paraId="7C01509E" w14:textId="77777777" w:rsidR="00552B6F" w:rsidRPr="00552B6F" w:rsidRDefault="00552B6F" w:rsidP="00552B6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JĒKABPILS NOVADA IZGLĪTĪBAS PĀRVALDE</w:t>
      </w:r>
      <w:r w:rsidRPr="00552B6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  </w:t>
      </w:r>
    </w:p>
    <w:p w14:paraId="597EB37C" w14:textId="77777777" w:rsidR="00552B6F" w:rsidRPr="00552B6F" w:rsidRDefault="00552B6F" w:rsidP="00552B6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Izglītības pārvaldes DARBA PLĀNS </w:t>
      </w:r>
      <w:r w:rsidRPr="00552B6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  </w:t>
      </w:r>
    </w:p>
    <w:p w14:paraId="6CB88E03" w14:textId="77777777" w:rsidR="00552B6F" w:rsidRPr="00552B6F" w:rsidRDefault="00552B6F" w:rsidP="00552B6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  <w:t>2025. gada oktobris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 </w:t>
      </w:r>
    </w:p>
    <w:p w14:paraId="7F2CED7D" w14:textId="77777777" w:rsidR="00552B6F" w:rsidRPr="00552B6F" w:rsidRDefault="00552B6F" w:rsidP="00552B6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 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696"/>
        <w:gridCol w:w="1955"/>
        <w:gridCol w:w="5456"/>
      </w:tblGrid>
      <w:tr w:rsidR="00552B6F" w:rsidRPr="00552B6F" w14:paraId="0E3A673F" w14:textId="77777777" w:rsidTr="00552B6F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E3E5" w14:textId="77777777" w:rsidR="00552B6F" w:rsidRPr="00552B6F" w:rsidRDefault="00552B6F" w:rsidP="00552B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Datums 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C267" w14:textId="77777777" w:rsidR="00552B6F" w:rsidRPr="00552B6F" w:rsidRDefault="00552B6F" w:rsidP="00552B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Laiks 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CA6C8" w14:textId="77777777" w:rsidR="00552B6F" w:rsidRPr="00552B6F" w:rsidRDefault="00552B6F" w:rsidP="00552B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Vieta 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3DCB" w14:textId="77777777" w:rsidR="00552B6F" w:rsidRPr="00552B6F" w:rsidRDefault="00552B6F" w:rsidP="00552B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Pasākums/atbildīgais   </w:t>
            </w:r>
          </w:p>
        </w:tc>
      </w:tr>
      <w:tr w:rsidR="00552B6F" w:rsidRPr="00552B6F" w14:paraId="5E4F955C" w14:textId="77777777" w:rsidTr="00552B6F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8ED6" w14:textId="77777777" w:rsidR="00552B6F" w:rsidRPr="00552B6F" w:rsidRDefault="00552B6F" w:rsidP="00552B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                                    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   Pasākumi izglītības iestāžu administrācijai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287C2E9E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1E0B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03.10. 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5EDE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F4AEE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3.vidusskola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A75F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Skolēnu dziesmu un deju svētku kolektīvu vadītāju, pavadošo personu, darba grupas sumināšanas svētki. Skolotāju dienas pasākums. (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 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E.Briška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L.Ašnevica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 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A.Voitiške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 </w:t>
            </w:r>
          </w:p>
        </w:tc>
      </w:tr>
      <w:tr w:rsidR="00552B6F" w:rsidRPr="00552B6F" w14:paraId="1885AADE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52B7B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06.10. </w:t>
            </w:r>
          </w:p>
          <w:p w14:paraId="2A31DD7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AA2AE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14.00 </w:t>
            </w:r>
          </w:p>
          <w:p w14:paraId="710FD5B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7760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zāle </w:t>
            </w:r>
          </w:p>
          <w:p w14:paraId="72C881C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86E5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Sanāksme izglītības iestāžu vadītāju vietniekiem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  <w:p w14:paraId="571DC390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kārtībā: </w:t>
            </w:r>
          </w:p>
          <w:p w14:paraId="2BE461DA" w14:textId="77777777" w:rsidR="00552B6F" w:rsidRPr="00552B6F" w:rsidRDefault="00552B6F" w:rsidP="007B12BA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iestāžu prioritātes 2025./2026.m.g. </w:t>
            </w:r>
          </w:p>
          <w:p w14:paraId="738AA94E" w14:textId="77777777" w:rsidR="00552B6F" w:rsidRPr="00552B6F" w:rsidRDefault="00552B6F" w:rsidP="007B12BA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olimpiāžu organizēšanas kārtība 2025./2026.m.g. </w:t>
            </w:r>
          </w:p>
          <w:p w14:paraId="298E0F9F" w14:textId="77777777" w:rsidR="00552B6F" w:rsidRPr="00552B6F" w:rsidRDefault="00552B6F" w:rsidP="007B12BA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dažādi jautājumi </w:t>
            </w:r>
          </w:p>
          <w:p w14:paraId="49FA0B0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552B6F" w:rsidRPr="00552B6F" w14:paraId="78D8B63B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8B74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14.-15.10. </w:t>
            </w:r>
          </w:p>
          <w:p w14:paraId="129BF43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4982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F685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Liepāja  </w:t>
            </w:r>
          </w:p>
          <w:p w14:paraId="50672AC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1D630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Izglītības iestāžu vadītāju pieredzes apmaiņas brauciens uz Liepāju.  </w:t>
            </w:r>
          </w:p>
          <w:p w14:paraId="12E2AF81" w14:textId="544C3FB9" w:rsidR="00552B6F" w:rsidRPr="00552B6F" w:rsidRDefault="00552B6F" w:rsidP="007B12BA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Liepājas PII, VĢ, vispārējās vidējās izglītības iestādes,  metodiskā centra apmeklējums. Mērķis: darbs ar talantīgajiem izglītojamiem, pārejas nodrošināšana no pirmsskolas izglītības uz vispārējo izglītību. Pieteikšanās vadītāju sarunu grupās, atzīmējot atbildi "braukšu/nebraukšu" </w:t>
            </w:r>
            <w:r w:rsidR="00B57C0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Ja ir interese par interešu un prof.</w:t>
            </w:r>
            <w:r w:rsidR="00E15AD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B57C0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ievirzes skolām, tad, vadītāji, lūdzu informējiet līdz piektdienai</w:t>
            </w:r>
            <w:r w:rsidR="00E15AD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(03.09.2025.)</w:t>
            </w:r>
            <w:r w:rsidR="00B57C0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piesakieties  pa tel. 22016140. </w:t>
            </w:r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A.Voitiške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 </w:t>
            </w:r>
          </w:p>
          <w:p w14:paraId="1D73A6F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64ECB6B5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3DC3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Oktobrī </w:t>
            </w:r>
          </w:p>
          <w:p w14:paraId="56B4CBB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887EB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32B0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telpās un attālināti </w:t>
            </w:r>
          </w:p>
          <w:p w14:paraId="08173BC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C577E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iestāžu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vadītāju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profesionālās pilnveides kursi. Piedalās tie, kuri pieteicās un aizpildīja anketu. Ja būs brīvas vietas un vēlēšanās, tad tiks piedāvāts plašākam interesentu lokam.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A.Voitiške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  <w:p w14:paraId="37956AB2" w14:textId="77777777" w:rsidR="00552B6F" w:rsidRPr="00552B6F" w:rsidRDefault="00552B6F" w:rsidP="007B12BA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nozares stratēģiskā plānošana, vadība, stratēģiskie mērķi.(Normatīvie dokumenti, juridiskie jautājumi, u.c.) </w:t>
            </w:r>
          </w:p>
          <w:p w14:paraId="7A2AF41F" w14:textId="77777777" w:rsidR="00552B6F" w:rsidRPr="00552B6F" w:rsidRDefault="00552B6F" w:rsidP="007B12BA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Sadarbības nozīme skolas attīstībā. </w:t>
            </w:r>
          </w:p>
          <w:p w14:paraId="5CE431B6" w14:textId="77777777" w:rsidR="00552B6F" w:rsidRPr="00552B6F" w:rsidRDefault="00552B6F" w:rsidP="007B12BA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Personālvadība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 </w:t>
            </w:r>
          </w:p>
          <w:p w14:paraId="3953F50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34111A49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A266D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Metodiskais darbs  - mācību jomu sanāksmes, darba semināri, konferences  utt.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681D96FC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A3192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C79B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9.00 - 16.00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64CD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F2C33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Pedagogu profesionālās kompetences pilnveides programma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sākumskolā: no teksta uztveres līdz izpratnei”, 24h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F1F74A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 </w:t>
            </w:r>
          </w:p>
          <w:p w14:paraId="14CBC3A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626E3071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64006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15.10. 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31766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13.00 - 16.15.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5692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Tiešsaiste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4FB0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Pedagogu profesionālās kompetences pilnveides programma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sākumskolā: no teksta uztveres līdz izpratnei”, 24h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2A0E2F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 </w:t>
            </w:r>
          </w:p>
          <w:p w14:paraId="412FD0E8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0A9B7792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548E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16.10. 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B78D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13.00 - 16.15.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7107E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Tiešsaiste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08372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Pedagogu profesionālās kompetences pilnveides programma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sākumskolā: no teksta uztveres līdz izpratnei”, 24h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63AF85C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 </w:t>
            </w:r>
          </w:p>
          <w:p w14:paraId="5FACFE0F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78E63232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C1A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17.10. 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0048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69BF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3.vidusskola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73AB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Metodiskā atbalsta materiālu latviešu valodā aprobācijas seminārs </w:t>
            </w:r>
          </w:p>
        </w:tc>
      </w:tr>
      <w:tr w:rsidR="00552B6F" w:rsidRPr="00552B6F" w14:paraId="3553ECE6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A884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20.10 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AFA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7D855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  <w:p w14:paraId="76B2FFBB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Svinību zāle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99461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"Audzināšanas loma efektīva mācību procesa nodrošināšanā" 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 programma, 8 akadēmiskās stundas), lektore Lolita Nicmane. </w:t>
            </w:r>
          </w:p>
          <w:p w14:paraId="268E395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</w:t>
            </w:r>
          </w:p>
          <w:p w14:paraId="393B5C62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0DB9E4AF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4107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21.10. 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8880F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9.30  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897C5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ģimnāzija, 335.kab.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31EC1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rojekta Nr.4.2.1.5/1/24/I/001 “Izglītības iestāžu nodrošinājums pilnveidotā vispārējās izglītības satura kvalitatīvai ieviešanai” kursi: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“Digitālo prasmju attīstība pedagogiem” un “Mācības par valsts izstrādātajām interaktīvajām mācību platformām un mācību vadības platformām to plašākai izmantošanai”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Iesācēju grupa.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8DFC92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Līdzi jaunie projekta datori, piekļuve skolo.lv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5C358EF3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nokomplektēta.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09209207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6D056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470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9.30 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81AC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ģimnāzija, 335.kab.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8123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Nr.4.2.1.5/1/24/I/001 “Izglītības iestāžu nodrošinājums pilnveidotā vispārējās izglītības satura kvalitatīvai ieviešanai” kursi: “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Digitālo prasmju attīstība pedagogiem” un “Mācības par valsts izstrādātajām interaktīvajām mācību platformām un mācību vadības platformām to plašākai izmantošanai”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Lietpratēju grupa.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 </w:t>
            </w:r>
          </w:p>
          <w:p w14:paraId="4D4FC496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Līdzi jaunie projekta datori, piekļuve skolo.lv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08358AF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nokomplektēta.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3646EE91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ED2C9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9445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9.00 - 16.00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4101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ABD6B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Pedagogu profesionālās kompetences pilnveides programma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sākumskolā: no teksta uztveres līdz izpratnei”, 24h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5BD1AE0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 </w:t>
            </w:r>
          </w:p>
          <w:p w14:paraId="160E1BA3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2F42CDD1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B0CE9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24.10 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B377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9.30 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C7F0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  <w:p w14:paraId="7DE196A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Svinību zāle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DEC4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"Pirmās palīdzības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pamatzināšanas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" 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 programma, 12 akadēmiskās stundas), lektore</w:t>
            </w: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sertificēta pirmās palīdzības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apmācību speciāliste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Marina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Pučka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</w:p>
          <w:p w14:paraId="783DFE49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 </w:t>
            </w:r>
          </w:p>
          <w:p w14:paraId="7D5133F2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6486F15C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E8AFE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4A3FCDAD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65461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Iekļaujošās izglītības pasākumi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58BA64E9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247C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02.10. 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86A5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22A41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zālē 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BCFEF" w14:textId="77777777" w:rsidR="00552B6F" w:rsidRPr="00552B6F" w:rsidRDefault="00552B6F" w:rsidP="007B12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Izlītības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iestāžu atbalsta personāla sanāksme. </w:t>
            </w:r>
          </w:p>
          <w:p w14:paraId="4C64F93D" w14:textId="77777777" w:rsidR="00552B6F" w:rsidRPr="00552B6F" w:rsidRDefault="00552B6F" w:rsidP="007B12B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Tikšanās ar fizioterapeiti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I.Barovsku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un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ergoterapeitu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N.Avišānu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. Tiks pārrunāti jautājumi par dažādiem attīstības un funkcionālajiem traucējumiem, kuros gadījumos var saņemt speciālistu (fizioterapeita,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ergoterapeita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atbalstu.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IAļehnoviča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1CA252F5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E30F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03.10 </w:t>
            </w:r>
          </w:p>
          <w:p w14:paraId="786A146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17.10. </w:t>
            </w:r>
          </w:p>
          <w:p w14:paraId="189E947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24.10. </w:t>
            </w:r>
          </w:p>
          <w:p w14:paraId="16B31F6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31.10.  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8A1C2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13.00-17.00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8C8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Izglītības pārvalde 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61D65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Pedagoģiski medicīniskā komisija (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52B6F" w:rsidRPr="00552B6F" w14:paraId="13333851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53B61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3AF76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F16B0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Tiešsaite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6291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psihologiem (</w:t>
            </w:r>
            <w:proofErr w:type="spellStart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B57C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4EC762BE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308D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VISC  organizētie pasākumi  interešu izglītībā novadā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659A2BA9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04D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21.10.- 22.10.* </w:t>
            </w:r>
          </w:p>
          <w:p w14:paraId="4ADA829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Datums var mainīties 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0C6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10.00. 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8C4C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Zvejniekciema  KC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D034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Seminārs folkloras skolotājiem / bērnu un jauniešu folkloras kopu vadītājiem </w:t>
            </w:r>
          </w:p>
        </w:tc>
      </w:tr>
      <w:tr w:rsidR="00552B6F" w:rsidRPr="00552B6F" w14:paraId="459C7A99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9EB40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21.-22.10.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2F5E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172B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Rīgas 6. vidusskola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ACCB7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Pedagogu profesionālās pilnveides kursi "Mācīšanas un mācīšanās prasmju izkopšana pūtēju orķestru darbībā" </w:t>
            </w:r>
          </w:p>
        </w:tc>
      </w:tr>
      <w:tr w:rsidR="00552B6F" w:rsidRPr="00552B6F" w14:paraId="1B5377A7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80BA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21.-22.10.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32DB3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D22C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C7579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Interešu izglītības vizuālās un vizuāli plastiskās  </w:t>
            </w:r>
          </w:p>
          <w:p w14:paraId="752397D8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mākslas pedagogu profesionālās kompetences  </w:t>
            </w:r>
          </w:p>
          <w:p w14:paraId="71852118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pilnveides kursi </w:t>
            </w:r>
          </w:p>
        </w:tc>
      </w:tr>
      <w:tr w:rsidR="00552B6F" w:rsidRPr="00552B6F" w14:paraId="000E0550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204B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24.-26.10.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C4336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B6156" w14:textId="04C0F705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Brīvības gatve 193a Rīga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D750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Profesionālās pilnveides kursi mūsdienu deju kolektīvu vadītājiem. </w:t>
            </w:r>
          </w:p>
        </w:tc>
      </w:tr>
      <w:tr w:rsidR="00552B6F" w:rsidRPr="00552B6F" w14:paraId="3BFAE7AC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E7B3F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                                           Sporta pasākumi novada izglītības iestādēm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3899DEE8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730C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86AB9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33377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4A87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3695E14F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3729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Bērnu un jauniešu centra pasākumi</w:t>
            </w:r>
            <w:r w:rsidRPr="00552B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45B012AC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15D22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21.-23.10.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AC20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13.00-17.00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E5279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E8F67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Rudens meistarklases </w:t>
            </w:r>
          </w:p>
        </w:tc>
      </w:tr>
      <w:tr w:rsidR="00552B6F" w:rsidRPr="00552B6F" w14:paraId="0EED2909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9296D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09.10.  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70560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12:00 – 16:00 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185A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Sūnu pamatskola, Atašienē 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124C9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Apmācības skolēnu pašpārvaldēm ATKLĀJ CANVAS SPĒKU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projekta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Digitālā darba ar jaunatni sistēmas attīstība pašvaldībās” ietvaros </w:t>
            </w:r>
          </w:p>
        </w:tc>
      </w:tr>
      <w:tr w:rsidR="00552B6F" w:rsidRPr="00552B6F" w14:paraId="33FCB180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BF4F8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14.10 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1987F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10:10-11:30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42824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Tehnoloģiju Tehnikums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4A50D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Erasmus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+ Jaunatnes līdzdalības projekta "Lēciens Demokrātijā" jauniešu grupas aktivitāte "Prasme uzstāties un improvizācija" kopā ar jauniešu grupu un improvizatoru Aleksandru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Guzenko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52B6F" w:rsidRPr="00552B6F" w14:paraId="7B45068C" w14:textId="77777777" w:rsidTr="007B12BA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243CF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16.10.  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1A8B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 – 17:00 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FEC5" w14:textId="77777777" w:rsidR="00552B6F" w:rsidRPr="00552B6F" w:rsidRDefault="00552B6F" w:rsidP="00552B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Viesītes Vidusskola 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89D3E" w14:textId="77777777" w:rsidR="00552B6F" w:rsidRPr="00552B6F" w:rsidRDefault="00552B6F" w:rsidP="007B1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Izbraukuma aktivitāte projekta </w:t>
            </w: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Digitālā darba ar jaunatni sistēmas attīstība pašvaldībās” ietvaros - "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Podkāsts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" - teorija un prakse </w:t>
            </w:r>
            <w:proofErr w:type="spellStart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podkāstu</w:t>
            </w:r>
            <w:proofErr w:type="spellEnd"/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veidošanā 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552B6F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 </w:t>
            </w:r>
            <w:r w:rsidRPr="00552B6F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br/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551AE174" w14:textId="77777777" w:rsidR="00F57839" w:rsidRDefault="00F57839"/>
    <w:sectPr w:rsidR="00F5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66631"/>
    <w:multiLevelType w:val="multilevel"/>
    <w:tmpl w:val="4D8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5F42B9"/>
    <w:multiLevelType w:val="multilevel"/>
    <w:tmpl w:val="CB7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573307"/>
    <w:multiLevelType w:val="multilevel"/>
    <w:tmpl w:val="9578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EB36A6"/>
    <w:multiLevelType w:val="multilevel"/>
    <w:tmpl w:val="899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D74F0"/>
    <w:multiLevelType w:val="multilevel"/>
    <w:tmpl w:val="302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B854C5"/>
    <w:multiLevelType w:val="multilevel"/>
    <w:tmpl w:val="852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347BB0"/>
    <w:multiLevelType w:val="multilevel"/>
    <w:tmpl w:val="CD0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192908">
    <w:abstractNumId w:val="4"/>
  </w:num>
  <w:num w:numId="2" w16cid:durableId="1172602013">
    <w:abstractNumId w:val="1"/>
  </w:num>
  <w:num w:numId="3" w16cid:durableId="1452892459">
    <w:abstractNumId w:val="2"/>
  </w:num>
  <w:num w:numId="4" w16cid:durableId="698169176">
    <w:abstractNumId w:val="5"/>
  </w:num>
  <w:num w:numId="5" w16cid:durableId="2113936782">
    <w:abstractNumId w:val="3"/>
  </w:num>
  <w:num w:numId="6" w16cid:durableId="306981695">
    <w:abstractNumId w:val="6"/>
  </w:num>
  <w:num w:numId="7" w16cid:durableId="26157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6F"/>
    <w:rsid w:val="0037473F"/>
    <w:rsid w:val="003E4E9D"/>
    <w:rsid w:val="0046421B"/>
    <w:rsid w:val="00552B6F"/>
    <w:rsid w:val="00613287"/>
    <w:rsid w:val="006C1739"/>
    <w:rsid w:val="007B12BA"/>
    <w:rsid w:val="00B57C0D"/>
    <w:rsid w:val="00C413EF"/>
    <w:rsid w:val="00E15AD9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5D8A"/>
  <w15:chartTrackingRefBased/>
  <w15:docId w15:val="{05884541-5D06-4CEC-B22A-E28164E2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3931</Words>
  <Characters>2242</Characters>
  <Application>Microsoft Office Word</Application>
  <DocSecurity>0</DocSecurity>
  <Lines>18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Elksne</dc:creator>
  <cp:keywords/>
  <dc:description/>
  <cp:lastModifiedBy>Inga Grīnberga</cp:lastModifiedBy>
  <cp:revision>2</cp:revision>
  <dcterms:created xsi:type="dcterms:W3CDTF">2025-10-09T13:29:00Z</dcterms:created>
  <dcterms:modified xsi:type="dcterms:W3CDTF">2025-10-09T13:29:00Z</dcterms:modified>
</cp:coreProperties>
</file>