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3B73" w14:textId="77777777" w:rsidR="009C0986" w:rsidRPr="00C3238E" w:rsidRDefault="00000000" w:rsidP="005A11D9">
      <w:pPr>
        <w:spacing w:before="20" w:after="0" w:line="240" w:lineRule="auto"/>
        <w:jc w:val="right"/>
        <w:rPr>
          <w:rFonts w:ascii="Times New Roman" w:eastAsia="Times New Roman" w:hAnsi="Times New Roman" w:cs="Times New Roman"/>
          <w:sz w:val="24"/>
          <w:szCs w:val="24"/>
          <w:lang w:eastAsia="lv-LV"/>
        </w:rPr>
      </w:pPr>
      <w:r>
        <w:fldChar w:fldCharType="begin"/>
      </w:r>
      <w:r>
        <w:instrText xml:space="preserve"> HYPERLINK "https://m.likumi.lv/wwwraksti/LIKUMI/NOVADU_SN/AUGSDAUGAVAS_NOVADS/SN_22_2021/P1.DOCX" \o "Atvērt citā formātā" </w:instrText>
      </w:r>
      <w:r>
        <w:fldChar w:fldCharType="separate"/>
      </w:r>
      <w:r w:rsidR="0082641D" w:rsidRPr="00C3238E">
        <w:rPr>
          <w:rFonts w:ascii="Times New Roman" w:eastAsia="Times New Roman" w:hAnsi="Times New Roman" w:cs="Times New Roman"/>
          <w:sz w:val="24"/>
          <w:szCs w:val="24"/>
          <w:lang w:eastAsia="lv-LV"/>
        </w:rPr>
        <w:t>1. pielikums</w:t>
      </w:r>
      <w:r>
        <w:rPr>
          <w:rFonts w:ascii="Times New Roman" w:eastAsia="Times New Roman" w:hAnsi="Times New Roman" w:cs="Times New Roman"/>
          <w:sz w:val="24"/>
          <w:szCs w:val="24"/>
          <w:lang w:eastAsia="lv-LV"/>
        </w:rPr>
        <w:fldChar w:fldCharType="end"/>
      </w:r>
      <w:r w:rsidR="0082641D" w:rsidRPr="00C3238E">
        <w:rPr>
          <w:rFonts w:ascii="Times New Roman" w:eastAsia="Times New Roman" w:hAnsi="Times New Roman" w:cs="Times New Roman"/>
          <w:color w:val="414142"/>
          <w:sz w:val="24"/>
          <w:szCs w:val="24"/>
          <w:lang w:eastAsia="lv-LV"/>
        </w:rPr>
        <w:br/>
      </w:r>
      <w:r w:rsidR="008E5817" w:rsidRPr="00C3238E">
        <w:rPr>
          <w:rFonts w:ascii="Times New Roman" w:eastAsia="Times New Roman" w:hAnsi="Times New Roman" w:cs="Times New Roman"/>
          <w:sz w:val="24"/>
          <w:szCs w:val="24"/>
          <w:lang w:eastAsia="lv-LV"/>
        </w:rPr>
        <w:t>Jēkabpils</w:t>
      </w:r>
      <w:r w:rsidR="0082641D" w:rsidRPr="00C3238E">
        <w:rPr>
          <w:rFonts w:ascii="Times New Roman" w:eastAsia="Times New Roman" w:hAnsi="Times New Roman" w:cs="Times New Roman"/>
          <w:sz w:val="24"/>
          <w:szCs w:val="24"/>
          <w:lang w:eastAsia="lv-LV"/>
        </w:rPr>
        <w:t xml:space="preserve"> novada pašvaldības</w:t>
      </w:r>
      <w:r w:rsidR="009C0986" w:rsidRPr="00C3238E">
        <w:rPr>
          <w:rFonts w:ascii="Times New Roman" w:eastAsia="Times New Roman" w:hAnsi="Times New Roman" w:cs="Times New Roman"/>
          <w:sz w:val="24"/>
          <w:szCs w:val="24"/>
          <w:lang w:eastAsia="lv-LV"/>
        </w:rPr>
        <w:t xml:space="preserve"> </w:t>
      </w:r>
      <w:r w:rsidR="0082641D" w:rsidRPr="00C3238E">
        <w:rPr>
          <w:rFonts w:ascii="Times New Roman" w:eastAsia="Times New Roman" w:hAnsi="Times New Roman" w:cs="Times New Roman"/>
          <w:sz w:val="24"/>
          <w:szCs w:val="24"/>
          <w:lang w:eastAsia="lv-LV"/>
        </w:rPr>
        <w:t xml:space="preserve">domes </w:t>
      </w:r>
    </w:p>
    <w:p w14:paraId="5AE48405" w14:textId="14D830F7" w:rsidR="0082641D" w:rsidRPr="00884105" w:rsidRDefault="005059F2" w:rsidP="005A11D9">
      <w:pPr>
        <w:spacing w:before="20" w:after="0" w:line="240" w:lineRule="auto"/>
        <w:jc w:val="right"/>
        <w:rPr>
          <w:rFonts w:ascii="Times New Roman" w:eastAsia="Times New Roman" w:hAnsi="Times New Roman" w:cs="Times New Roman"/>
          <w:sz w:val="21"/>
          <w:szCs w:val="21"/>
          <w:lang w:eastAsia="lv-LV"/>
        </w:rPr>
      </w:pPr>
      <w:r>
        <w:rPr>
          <w:rFonts w:ascii="Times New Roman" w:eastAsia="Times New Roman" w:hAnsi="Times New Roman" w:cs="Times New Roman"/>
          <w:sz w:val="24"/>
          <w:szCs w:val="24"/>
          <w:lang w:eastAsia="lv-LV"/>
        </w:rPr>
        <w:t>27.10</w:t>
      </w:r>
      <w:r w:rsidR="009C0986" w:rsidRPr="00C3238E">
        <w:rPr>
          <w:rFonts w:ascii="Times New Roman" w:eastAsia="Times New Roman" w:hAnsi="Times New Roman" w:cs="Times New Roman"/>
          <w:sz w:val="24"/>
          <w:szCs w:val="24"/>
          <w:lang w:eastAsia="lv-LV"/>
        </w:rPr>
        <w:t>.</w:t>
      </w:r>
      <w:r w:rsidR="0082641D" w:rsidRPr="00C3238E">
        <w:rPr>
          <w:rFonts w:ascii="Times New Roman" w:eastAsia="Times New Roman" w:hAnsi="Times New Roman" w:cs="Times New Roman"/>
          <w:sz w:val="24"/>
          <w:szCs w:val="24"/>
          <w:lang w:eastAsia="lv-LV"/>
        </w:rPr>
        <w:t>202</w:t>
      </w:r>
      <w:r w:rsidR="008E5817" w:rsidRPr="00C3238E">
        <w:rPr>
          <w:rFonts w:ascii="Times New Roman" w:eastAsia="Times New Roman" w:hAnsi="Times New Roman" w:cs="Times New Roman"/>
          <w:sz w:val="24"/>
          <w:szCs w:val="24"/>
          <w:lang w:eastAsia="lv-LV"/>
        </w:rPr>
        <w:t>2</w:t>
      </w:r>
      <w:r w:rsidR="0082641D" w:rsidRPr="00C3238E">
        <w:rPr>
          <w:rFonts w:ascii="Times New Roman" w:eastAsia="Times New Roman" w:hAnsi="Times New Roman" w:cs="Times New Roman"/>
          <w:sz w:val="24"/>
          <w:szCs w:val="24"/>
          <w:lang w:eastAsia="lv-LV"/>
        </w:rPr>
        <w:t>.</w:t>
      </w:r>
      <w:r w:rsidR="009C0986" w:rsidRPr="00C3238E">
        <w:rPr>
          <w:rFonts w:ascii="Times New Roman" w:eastAsia="Times New Roman" w:hAnsi="Times New Roman" w:cs="Times New Roman"/>
          <w:sz w:val="24"/>
          <w:szCs w:val="24"/>
          <w:lang w:eastAsia="lv-LV"/>
        </w:rPr>
        <w:t xml:space="preserve"> </w:t>
      </w:r>
      <w:r w:rsidR="0082641D" w:rsidRPr="00C3238E">
        <w:rPr>
          <w:rFonts w:ascii="Times New Roman" w:eastAsia="Times New Roman" w:hAnsi="Times New Roman" w:cs="Times New Roman"/>
          <w:sz w:val="24"/>
          <w:szCs w:val="24"/>
          <w:lang w:eastAsia="lv-LV"/>
        </w:rPr>
        <w:t>saistošajiem noteikumiem Nr.</w:t>
      </w:r>
      <w:bookmarkStart w:id="0" w:name="piel-1039802"/>
      <w:bookmarkEnd w:id="0"/>
      <w:r w:rsidR="007F0DAF">
        <w:rPr>
          <w:rFonts w:ascii="Times New Roman" w:eastAsia="Times New Roman" w:hAnsi="Times New Roman" w:cs="Times New Roman"/>
          <w:sz w:val="24"/>
          <w:szCs w:val="24"/>
          <w:lang w:eastAsia="lv-LV"/>
        </w:rPr>
        <w:t>46</w:t>
      </w:r>
    </w:p>
    <w:p w14:paraId="0BA995E7" w14:textId="76BEB8FB" w:rsidR="0082641D" w:rsidRPr="00884105" w:rsidRDefault="0082641D" w:rsidP="005A11D9">
      <w:pPr>
        <w:spacing w:before="20" w:after="100" w:afterAutospacing="1" w:line="293" w:lineRule="atLeast"/>
        <w:ind w:firstLine="300"/>
        <w:jc w:val="center"/>
        <w:rPr>
          <w:rFonts w:ascii="Times New Roman" w:eastAsia="Times New Roman" w:hAnsi="Times New Roman" w:cs="Times New Roman"/>
          <w:i/>
          <w:iCs/>
          <w:sz w:val="20"/>
          <w:szCs w:val="20"/>
          <w:lang w:eastAsia="lv-LV"/>
        </w:rPr>
      </w:pPr>
      <w:r w:rsidRPr="00884105">
        <w:rPr>
          <w:rFonts w:ascii="Times New Roman" w:eastAsia="Times New Roman" w:hAnsi="Times New Roman" w:cs="Times New Roman"/>
          <w:i/>
          <w:iCs/>
          <w:sz w:val="20"/>
          <w:szCs w:val="20"/>
          <w:lang w:eastAsia="lv-LV"/>
        </w:rPr>
        <w:t>(Aizpildāms un iesniedzams juridiskām personām</w:t>
      </w:r>
      <w:r w:rsidR="009C0986">
        <w:rPr>
          <w:rFonts w:ascii="Times New Roman" w:eastAsia="Times New Roman" w:hAnsi="Times New Roman" w:cs="Times New Roman"/>
          <w:i/>
          <w:iCs/>
          <w:sz w:val="20"/>
          <w:szCs w:val="20"/>
          <w:lang w:eastAsia="lv-LV"/>
        </w:rPr>
        <w:t xml:space="preserve"> </w:t>
      </w:r>
      <w:proofErr w:type="spellStart"/>
      <w:r w:rsidRPr="00884105">
        <w:rPr>
          <w:rFonts w:ascii="Times New Roman" w:eastAsia="Times New Roman" w:hAnsi="Times New Roman" w:cs="Times New Roman"/>
          <w:i/>
          <w:iCs/>
          <w:sz w:val="20"/>
          <w:szCs w:val="20"/>
          <w:lang w:eastAsia="lv-LV"/>
        </w:rPr>
        <w:t>komerczvejai</w:t>
      </w:r>
      <w:proofErr w:type="spellEnd"/>
      <w:r w:rsidRPr="00884105">
        <w:rPr>
          <w:rFonts w:ascii="Times New Roman" w:eastAsia="Times New Roman" w:hAnsi="Times New Roman" w:cs="Times New Roman"/>
          <w:i/>
          <w:iCs/>
          <w:sz w:val="20"/>
          <w:szCs w:val="20"/>
          <w:lang w:eastAsia="lv-LV"/>
        </w:rPr>
        <w:t>, kad jau ir noslēgts Zvejas nomas līgums)</w:t>
      </w:r>
    </w:p>
    <w:p w14:paraId="03E8697B" w14:textId="4291452E" w:rsidR="0082641D" w:rsidRPr="006D25DF" w:rsidRDefault="00FB66D5" w:rsidP="005A11D9">
      <w:pPr>
        <w:spacing w:before="20"/>
        <w:jc w:val="right"/>
        <w:rPr>
          <w:rFonts w:ascii="Times New Roman" w:hAnsi="Times New Roman" w:cs="Times New Roman"/>
          <w:b/>
          <w:bCs/>
          <w:lang w:eastAsia="lv-LV"/>
        </w:rPr>
      </w:pPr>
      <w:r w:rsidRPr="006D25DF">
        <w:rPr>
          <w:rFonts w:ascii="Times New Roman" w:hAnsi="Times New Roman" w:cs="Times New Roman"/>
          <w:b/>
          <w:bCs/>
          <w:lang w:eastAsia="lv-LV"/>
        </w:rPr>
        <w:t>Jēkabpils</w:t>
      </w:r>
      <w:r w:rsidR="0082641D" w:rsidRPr="006D25DF">
        <w:rPr>
          <w:rFonts w:ascii="Times New Roman" w:hAnsi="Times New Roman" w:cs="Times New Roman"/>
          <w:b/>
          <w:bCs/>
          <w:lang w:eastAsia="lv-LV"/>
        </w:rPr>
        <w:t xml:space="preserve"> novada </w:t>
      </w:r>
      <w:r w:rsidR="006D25DF" w:rsidRPr="00A25771">
        <w:rPr>
          <w:rFonts w:ascii="Times New Roman" w:hAnsi="Times New Roman" w:cs="Times New Roman"/>
          <w:b/>
          <w:bCs/>
          <w:lang w:eastAsia="lv-LV"/>
        </w:rPr>
        <w:t>Attīstības pārvaldei</w:t>
      </w:r>
    </w:p>
    <w:tbl>
      <w:tblPr>
        <w:tblW w:w="5003" w:type="pct"/>
        <w:tblCellMar>
          <w:top w:w="24" w:type="dxa"/>
          <w:left w:w="24" w:type="dxa"/>
          <w:bottom w:w="24" w:type="dxa"/>
          <w:right w:w="24" w:type="dxa"/>
        </w:tblCellMar>
        <w:tblLook w:val="04A0" w:firstRow="1" w:lastRow="0" w:firstColumn="1" w:lastColumn="0" w:noHBand="0" w:noVBand="1"/>
      </w:tblPr>
      <w:tblGrid>
        <w:gridCol w:w="4527"/>
        <w:gridCol w:w="4549"/>
      </w:tblGrid>
      <w:tr w:rsidR="009F0BAA" w:rsidRPr="009F0BAA" w14:paraId="7FDC1771" w14:textId="77777777" w:rsidTr="009C0986">
        <w:trPr>
          <w:trHeight w:val="280"/>
        </w:trPr>
        <w:tc>
          <w:tcPr>
            <w:tcW w:w="2494" w:type="pct"/>
            <w:shd w:val="clear" w:color="auto" w:fill="FFFFFF"/>
            <w:hideMark/>
          </w:tcPr>
          <w:p w14:paraId="06234DC2" w14:textId="77777777" w:rsidR="0082641D" w:rsidRPr="009F0BAA" w:rsidRDefault="0082641D" w:rsidP="005A11D9">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bottom w:val="single" w:sz="4" w:space="0" w:color="auto"/>
            </w:tcBorders>
            <w:shd w:val="clear" w:color="auto" w:fill="FFFFFF"/>
            <w:hideMark/>
          </w:tcPr>
          <w:p w14:paraId="136AB630" w14:textId="252E6BC4" w:rsidR="0082641D" w:rsidRPr="009C0986" w:rsidRDefault="0082641D" w:rsidP="005A11D9">
            <w:pPr>
              <w:spacing w:before="20" w:after="0" w:line="240" w:lineRule="auto"/>
              <w:jc w:val="right"/>
              <w:rPr>
                <w:rFonts w:ascii="Times New Roman" w:hAnsi="Times New Roman" w:cs="Times New Roman"/>
                <w:sz w:val="16"/>
                <w:szCs w:val="16"/>
                <w:lang w:eastAsia="lv-LV"/>
              </w:rPr>
            </w:pPr>
          </w:p>
        </w:tc>
      </w:tr>
      <w:tr w:rsidR="009F0BAA" w:rsidRPr="009F0BAA" w14:paraId="1E4BF1BB" w14:textId="77777777" w:rsidTr="001E4E32">
        <w:trPr>
          <w:trHeight w:val="617"/>
        </w:trPr>
        <w:tc>
          <w:tcPr>
            <w:tcW w:w="2494" w:type="pct"/>
            <w:shd w:val="clear" w:color="auto" w:fill="FFFFFF"/>
            <w:hideMark/>
          </w:tcPr>
          <w:p w14:paraId="397C393F" w14:textId="77777777" w:rsidR="0082641D" w:rsidRPr="009F0BAA" w:rsidRDefault="0082641D" w:rsidP="005A11D9">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bottom w:val="single" w:sz="4" w:space="0" w:color="auto"/>
            </w:tcBorders>
            <w:shd w:val="clear" w:color="auto" w:fill="FFFFFF"/>
            <w:hideMark/>
          </w:tcPr>
          <w:p w14:paraId="6DACEEA4" w14:textId="77777777" w:rsidR="0082641D" w:rsidRPr="009F0BAA" w:rsidRDefault="0082641D" w:rsidP="005A11D9">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juridiskai personai – nosaukums</w:t>
            </w:r>
          </w:p>
        </w:tc>
      </w:tr>
      <w:tr w:rsidR="009F0BAA" w:rsidRPr="009F0BAA" w14:paraId="19E21103" w14:textId="77777777" w:rsidTr="001E4E32">
        <w:trPr>
          <w:trHeight w:val="655"/>
        </w:trPr>
        <w:tc>
          <w:tcPr>
            <w:tcW w:w="2494" w:type="pct"/>
            <w:shd w:val="clear" w:color="auto" w:fill="FFFFFF"/>
            <w:hideMark/>
          </w:tcPr>
          <w:p w14:paraId="084255F1" w14:textId="77777777" w:rsidR="0082641D" w:rsidRPr="009F0BAA" w:rsidRDefault="0082641D" w:rsidP="005A11D9">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bottom w:val="single" w:sz="4" w:space="0" w:color="auto"/>
            </w:tcBorders>
            <w:shd w:val="clear" w:color="auto" w:fill="FFFFFF"/>
            <w:hideMark/>
          </w:tcPr>
          <w:p w14:paraId="73E7ACEE" w14:textId="77777777" w:rsidR="0082641D" w:rsidRPr="009F0BAA" w:rsidRDefault="0082641D" w:rsidP="005A11D9">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reģistrācijas numurs</w:t>
            </w:r>
          </w:p>
        </w:tc>
      </w:tr>
      <w:tr w:rsidR="009F0BAA" w:rsidRPr="009F0BAA" w14:paraId="1F048806" w14:textId="77777777" w:rsidTr="001E4E32">
        <w:trPr>
          <w:trHeight w:val="250"/>
        </w:trPr>
        <w:tc>
          <w:tcPr>
            <w:tcW w:w="2494" w:type="pct"/>
            <w:shd w:val="clear" w:color="auto" w:fill="FFFFFF"/>
            <w:hideMark/>
          </w:tcPr>
          <w:p w14:paraId="64C9C440" w14:textId="77777777" w:rsidR="0082641D" w:rsidRPr="009F0BAA" w:rsidRDefault="0082641D" w:rsidP="005A11D9">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tcBorders>
            <w:shd w:val="clear" w:color="auto" w:fill="FFFFFF"/>
            <w:hideMark/>
          </w:tcPr>
          <w:p w14:paraId="2B7ABF2A" w14:textId="77777777" w:rsidR="0082641D" w:rsidRPr="009F0BAA" w:rsidRDefault="0082641D" w:rsidP="005A11D9">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juridiskā adrese, tālruņa numurs un e-pasts</w:t>
            </w:r>
          </w:p>
        </w:tc>
      </w:tr>
    </w:tbl>
    <w:p w14:paraId="0BE318E3" w14:textId="77777777" w:rsidR="0082641D" w:rsidRPr="009F0BAA" w:rsidRDefault="0082641D" w:rsidP="005A11D9">
      <w:pPr>
        <w:spacing w:before="20" w:after="100" w:afterAutospacing="1" w:line="240" w:lineRule="auto"/>
        <w:jc w:val="center"/>
        <w:outlineLvl w:val="3"/>
        <w:rPr>
          <w:rFonts w:ascii="Times New Roman" w:eastAsia="Times New Roman" w:hAnsi="Times New Roman" w:cs="Times New Roman"/>
          <w:b/>
          <w:bCs/>
          <w:sz w:val="27"/>
          <w:szCs w:val="27"/>
          <w:lang w:eastAsia="lv-LV"/>
        </w:rPr>
      </w:pPr>
      <w:r w:rsidRPr="009F0BAA">
        <w:rPr>
          <w:rFonts w:ascii="Times New Roman" w:eastAsia="Times New Roman" w:hAnsi="Times New Roman" w:cs="Times New Roman"/>
          <w:b/>
          <w:bCs/>
          <w:sz w:val="27"/>
          <w:szCs w:val="27"/>
          <w:lang w:eastAsia="lv-LV"/>
        </w:rPr>
        <w:t>IESNIEGUMS</w:t>
      </w:r>
    </w:p>
    <w:tbl>
      <w:tblPr>
        <w:tblW w:w="5001" w:type="pct"/>
        <w:tblCellMar>
          <w:top w:w="24" w:type="dxa"/>
          <w:left w:w="24" w:type="dxa"/>
          <w:bottom w:w="24" w:type="dxa"/>
          <w:right w:w="24" w:type="dxa"/>
        </w:tblCellMar>
        <w:tblLook w:val="04A0" w:firstRow="1" w:lastRow="0" w:firstColumn="1" w:lastColumn="0" w:noHBand="0" w:noVBand="1"/>
      </w:tblPr>
      <w:tblGrid>
        <w:gridCol w:w="3245"/>
        <w:gridCol w:w="3248"/>
        <w:gridCol w:w="2580"/>
      </w:tblGrid>
      <w:tr w:rsidR="009F0BAA" w:rsidRPr="009F0BAA" w14:paraId="5D1AD468" w14:textId="77777777" w:rsidTr="00D43FB4">
        <w:trPr>
          <w:trHeight w:val="260"/>
        </w:trPr>
        <w:tc>
          <w:tcPr>
            <w:tcW w:w="1788" w:type="pct"/>
            <w:tcBorders>
              <w:top w:val="single" w:sz="6" w:space="0" w:color="414142"/>
              <w:left w:val="nil"/>
              <w:bottom w:val="nil"/>
              <w:right w:val="nil"/>
            </w:tcBorders>
            <w:hideMark/>
          </w:tcPr>
          <w:p w14:paraId="07C0E289"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(vieta)</w:t>
            </w:r>
          </w:p>
        </w:tc>
        <w:tc>
          <w:tcPr>
            <w:tcW w:w="1790" w:type="pct"/>
            <w:tcBorders>
              <w:top w:val="nil"/>
              <w:left w:val="nil"/>
              <w:bottom w:val="nil"/>
              <w:right w:val="nil"/>
            </w:tcBorders>
            <w:hideMark/>
          </w:tcPr>
          <w:p w14:paraId="0DBF6189"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1422" w:type="pct"/>
            <w:tcBorders>
              <w:top w:val="single" w:sz="6" w:space="0" w:color="414142"/>
              <w:left w:val="nil"/>
              <w:bottom w:val="nil"/>
              <w:right w:val="nil"/>
            </w:tcBorders>
            <w:hideMark/>
          </w:tcPr>
          <w:p w14:paraId="020D8E5A"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(datums)</w:t>
            </w:r>
          </w:p>
        </w:tc>
      </w:tr>
    </w:tbl>
    <w:p w14:paraId="0C213BAD" w14:textId="77777777" w:rsidR="0043041D" w:rsidRPr="009C0986" w:rsidRDefault="0043041D" w:rsidP="005A11D9">
      <w:pPr>
        <w:spacing w:before="20" w:after="0" w:line="240" w:lineRule="auto"/>
        <w:rPr>
          <w:rFonts w:ascii="Times New Roman" w:eastAsia="Times New Roman" w:hAnsi="Times New Roman" w:cs="Times New Roman"/>
          <w:b/>
          <w:bCs/>
          <w:sz w:val="16"/>
          <w:szCs w:val="16"/>
          <w:lang w:eastAsia="lv-LV"/>
        </w:rPr>
      </w:pPr>
    </w:p>
    <w:p w14:paraId="69537F16" w14:textId="7B2D18E6"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b/>
          <w:bCs/>
          <w:sz w:val="21"/>
          <w:szCs w:val="21"/>
          <w:lang w:eastAsia="lv-LV"/>
        </w:rPr>
        <w:t>Lūdzu izsniegt speciālo atļauju (licenci) komercdarbībai zvejniecībā, lai zvejotu</w:t>
      </w:r>
    </w:p>
    <w:tbl>
      <w:tblPr>
        <w:tblW w:w="5001" w:type="pct"/>
        <w:tblCellMar>
          <w:top w:w="24" w:type="dxa"/>
          <w:left w:w="24" w:type="dxa"/>
          <w:bottom w:w="24" w:type="dxa"/>
          <w:right w:w="24" w:type="dxa"/>
        </w:tblCellMar>
        <w:tblLook w:val="04A0" w:firstRow="1" w:lastRow="0" w:firstColumn="1" w:lastColumn="0" w:noHBand="0" w:noVBand="1"/>
      </w:tblPr>
      <w:tblGrid>
        <w:gridCol w:w="9073"/>
      </w:tblGrid>
      <w:tr w:rsidR="009F0BAA" w:rsidRPr="009F0BAA" w14:paraId="6EDF7948" w14:textId="77777777" w:rsidTr="00D43FB4">
        <w:trPr>
          <w:trHeight w:val="287"/>
        </w:trPr>
        <w:tc>
          <w:tcPr>
            <w:tcW w:w="5000" w:type="pct"/>
            <w:tcBorders>
              <w:top w:val="nil"/>
              <w:left w:val="nil"/>
              <w:bottom w:val="single" w:sz="6" w:space="0" w:color="414142"/>
              <w:right w:val="nil"/>
            </w:tcBorders>
            <w:shd w:val="clear" w:color="auto" w:fill="FFFFFF"/>
            <w:hideMark/>
          </w:tcPr>
          <w:p w14:paraId="433F4FA6"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9F0BAA" w:rsidRPr="009F0BAA" w14:paraId="46FF9236" w14:textId="77777777" w:rsidTr="00D43FB4">
        <w:trPr>
          <w:trHeight w:val="287"/>
        </w:trPr>
        <w:tc>
          <w:tcPr>
            <w:tcW w:w="5000" w:type="pct"/>
            <w:tcBorders>
              <w:top w:val="single" w:sz="6" w:space="0" w:color="414142"/>
              <w:left w:val="nil"/>
              <w:bottom w:val="nil"/>
              <w:right w:val="nil"/>
            </w:tcBorders>
            <w:shd w:val="clear" w:color="auto" w:fill="FFFFFF"/>
            <w:hideMark/>
          </w:tcPr>
          <w:p w14:paraId="0E3CA12A"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(attiecīgo iekšējo ūdeņu nosaukums)</w:t>
            </w:r>
          </w:p>
        </w:tc>
      </w:tr>
    </w:tbl>
    <w:p w14:paraId="5599062C" w14:textId="77777777" w:rsidR="0082641D" w:rsidRPr="009F0BAA" w:rsidRDefault="0082641D" w:rsidP="005A11D9">
      <w:pPr>
        <w:spacing w:before="20" w:after="0" w:line="240" w:lineRule="auto"/>
        <w:rPr>
          <w:rFonts w:ascii="Times New Roman" w:eastAsia="Times New Roman" w:hAnsi="Times New Roman" w:cs="Times New Roman"/>
          <w:vanish/>
          <w:sz w:val="21"/>
          <w:szCs w:val="21"/>
          <w:lang w:eastAsia="lv-LV"/>
        </w:rPr>
      </w:pPr>
    </w:p>
    <w:tbl>
      <w:tblPr>
        <w:tblW w:w="5001" w:type="pct"/>
        <w:tblCellMar>
          <w:top w:w="24" w:type="dxa"/>
          <w:left w:w="24" w:type="dxa"/>
          <w:bottom w:w="24" w:type="dxa"/>
          <w:right w:w="24" w:type="dxa"/>
        </w:tblCellMar>
        <w:tblLook w:val="04A0" w:firstRow="1" w:lastRow="0" w:firstColumn="1" w:lastColumn="0" w:noHBand="0" w:noVBand="1"/>
      </w:tblPr>
      <w:tblGrid>
        <w:gridCol w:w="390"/>
        <w:gridCol w:w="8683"/>
      </w:tblGrid>
      <w:tr w:rsidR="009F0BAA" w:rsidRPr="009F0BAA" w14:paraId="1BAD59E2" w14:textId="77777777" w:rsidTr="009C0986">
        <w:trPr>
          <w:trHeight w:val="160"/>
        </w:trPr>
        <w:tc>
          <w:tcPr>
            <w:tcW w:w="215" w:type="pct"/>
            <w:tcBorders>
              <w:top w:val="nil"/>
              <w:left w:val="nil"/>
              <w:bottom w:val="nil"/>
              <w:right w:val="nil"/>
            </w:tcBorders>
            <w:shd w:val="clear" w:color="auto" w:fill="FFFFFF"/>
            <w:noWrap/>
            <w:vAlign w:val="bottom"/>
            <w:hideMark/>
          </w:tcPr>
          <w:p w14:paraId="6A8E96AE"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ar</w:t>
            </w:r>
          </w:p>
        </w:tc>
        <w:tc>
          <w:tcPr>
            <w:tcW w:w="4785" w:type="pct"/>
            <w:tcBorders>
              <w:top w:val="nil"/>
              <w:left w:val="nil"/>
              <w:bottom w:val="single" w:sz="6" w:space="0" w:color="414142"/>
              <w:right w:val="nil"/>
            </w:tcBorders>
            <w:shd w:val="clear" w:color="auto" w:fill="FFFFFF"/>
            <w:vAlign w:val="bottom"/>
            <w:hideMark/>
          </w:tcPr>
          <w:p w14:paraId="7B378319"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9F0BAA" w:rsidRPr="009F0BAA" w14:paraId="62B966A6" w14:textId="77777777" w:rsidTr="00D43FB4">
        <w:trPr>
          <w:trHeight w:val="281"/>
        </w:trPr>
        <w:tc>
          <w:tcPr>
            <w:tcW w:w="215" w:type="pct"/>
            <w:tcBorders>
              <w:top w:val="nil"/>
              <w:left w:val="nil"/>
              <w:bottom w:val="nil"/>
              <w:right w:val="nil"/>
            </w:tcBorders>
            <w:shd w:val="clear" w:color="auto" w:fill="FFFFFF"/>
            <w:hideMark/>
          </w:tcPr>
          <w:p w14:paraId="645DFA0F"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4785" w:type="pct"/>
            <w:tcBorders>
              <w:top w:val="single" w:sz="6" w:space="0" w:color="414142"/>
              <w:left w:val="nil"/>
              <w:bottom w:val="nil"/>
              <w:right w:val="nil"/>
            </w:tcBorders>
            <w:shd w:val="clear" w:color="auto" w:fill="FFFFFF"/>
            <w:hideMark/>
          </w:tcPr>
          <w:p w14:paraId="044EEBD1"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(nosaukums)</w:t>
            </w:r>
          </w:p>
        </w:tc>
      </w:tr>
    </w:tbl>
    <w:p w14:paraId="7DA3D135" w14:textId="77777777" w:rsidR="0082641D" w:rsidRPr="009F0BAA" w:rsidRDefault="0082641D" w:rsidP="005A11D9">
      <w:pPr>
        <w:spacing w:before="20" w:after="0" w:line="240" w:lineRule="auto"/>
        <w:rPr>
          <w:rFonts w:ascii="Times New Roman" w:eastAsia="Times New Roman" w:hAnsi="Times New Roman" w:cs="Times New Roman"/>
          <w:vanish/>
          <w:sz w:val="21"/>
          <w:szCs w:val="21"/>
          <w:lang w:eastAsia="lv-LV"/>
        </w:rPr>
      </w:pPr>
    </w:p>
    <w:tbl>
      <w:tblPr>
        <w:tblW w:w="5001" w:type="pct"/>
        <w:tblCellMar>
          <w:top w:w="24" w:type="dxa"/>
          <w:left w:w="24" w:type="dxa"/>
          <w:bottom w:w="24" w:type="dxa"/>
          <w:right w:w="24" w:type="dxa"/>
        </w:tblCellMar>
        <w:tblLook w:val="04A0" w:firstRow="1" w:lastRow="0" w:firstColumn="1" w:lastColumn="0" w:noHBand="0" w:noVBand="1"/>
      </w:tblPr>
      <w:tblGrid>
        <w:gridCol w:w="2357"/>
        <w:gridCol w:w="6716"/>
      </w:tblGrid>
      <w:tr w:rsidR="009F0BAA" w:rsidRPr="009F0BAA" w14:paraId="0050D4BB" w14:textId="77777777" w:rsidTr="009C0986">
        <w:trPr>
          <w:trHeight w:val="184"/>
        </w:trPr>
        <w:tc>
          <w:tcPr>
            <w:tcW w:w="1299" w:type="pct"/>
            <w:tcBorders>
              <w:top w:val="nil"/>
              <w:left w:val="nil"/>
              <w:bottom w:val="nil"/>
              <w:right w:val="nil"/>
            </w:tcBorders>
            <w:shd w:val="clear" w:color="auto" w:fill="FFFFFF"/>
            <w:noWrap/>
            <w:vAlign w:val="bottom"/>
            <w:hideMark/>
          </w:tcPr>
          <w:p w14:paraId="109DD578"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Iesnieguma iesniedzējs</w:t>
            </w:r>
          </w:p>
        </w:tc>
        <w:tc>
          <w:tcPr>
            <w:tcW w:w="3701" w:type="pct"/>
            <w:tcBorders>
              <w:top w:val="nil"/>
              <w:left w:val="nil"/>
              <w:bottom w:val="single" w:sz="6" w:space="0" w:color="414142"/>
              <w:right w:val="nil"/>
            </w:tcBorders>
            <w:shd w:val="clear" w:color="auto" w:fill="FFFFFF"/>
            <w:hideMark/>
          </w:tcPr>
          <w:p w14:paraId="12130FC6"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9F0BAA" w:rsidRPr="009F0BAA" w14:paraId="2E185C4E" w14:textId="77777777" w:rsidTr="009C0986">
        <w:trPr>
          <w:trHeight w:val="131"/>
        </w:trPr>
        <w:tc>
          <w:tcPr>
            <w:tcW w:w="1299" w:type="pct"/>
            <w:tcBorders>
              <w:top w:val="nil"/>
              <w:left w:val="nil"/>
              <w:bottom w:val="nil"/>
              <w:right w:val="nil"/>
            </w:tcBorders>
            <w:shd w:val="clear" w:color="auto" w:fill="FFFFFF"/>
            <w:hideMark/>
          </w:tcPr>
          <w:p w14:paraId="37FDCD72"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3701" w:type="pct"/>
            <w:tcBorders>
              <w:top w:val="single" w:sz="6" w:space="0" w:color="414142"/>
              <w:left w:val="nil"/>
              <w:bottom w:val="nil"/>
              <w:right w:val="nil"/>
            </w:tcBorders>
            <w:shd w:val="clear" w:color="auto" w:fill="FFFFFF"/>
            <w:hideMark/>
          </w:tcPr>
          <w:p w14:paraId="1EBF5B25" w14:textId="77777777" w:rsidR="0082641D" w:rsidRPr="009F0BAA" w:rsidRDefault="0082641D" w:rsidP="005A11D9">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(vārds, uzvārds un amats)</w:t>
            </w:r>
          </w:p>
        </w:tc>
      </w:tr>
    </w:tbl>
    <w:p w14:paraId="7799E936" w14:textId="77777777" w:rsidR="0082641D" w:rsidRPr="005A23DA" w:rsidRDefault="0082641D" w:rsidP="009C0986">
      <w:pPr>
        <w:spacing w:after="0" w:line="240" w:lineRule="auto"/>
        <w:rPr>
          <w:rFonts w:ascii="Times New Roman" w:eastAsia="Times New Roman" w:hAnsi="Times New Roman" w:cs="Times New Roman"/>
          <w:sz w:val="21"/>
          <w:szCs w:val="21"/>
          <w:lang w:eastAsia="lv-LV"/>
        </w:rPr>
      </w:pPr>
      <w:r w:rsidRPr="005A23DA">
        <w:rPr>
          <w:rFonts w:ascii="Times New Roman" w:eastAsia="Times New Roman" w:hAnsi="Times New Roman" w:cs="Times New Roman"/>
          <w:sz w:val="21"/>
          <w:szCs w:val="21"/>
          <w:lang w:eastAsia="lv-LV"/>
        </w:rPr>
        <w:t>Pielikumā:</w:t>
      </w:r>
    </w:p>
    <w:p w14:paraId="6694A464" w14:textId="77777777" w:rsidR="0082641D" w:rsidRPr="009F0BAA" w:rsidRDefault="0082641D" w:rsidP="009C0986">
      <w:pPr>
        <w:spacing w:after="0" w:line="240" w:lineRule="auto"/>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1) iepriekšējā gada saimnieciskās darbības apraksts;</w:t>
      </w:r>
    </w:p>
    <w:p w14:paraId="6F738032" w14:textId="77777777" w:rsidR="0082641D" w:rsidRPr="009F0BAA" w:rsidRDefault="0082641D" w:rsidP="009C0986">
      <w:pPr>
        <w:spacing w:after="0" w:line="240" w:lineRule="auto"/>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2) </w:t>
      </w:r>
      <w:r w:rsidRPr="009F0BAA">
        <w:rPr>
          <w:rFonts w:ascii="Times New Roman" w:eastAsia="Times New Roman" w:hAnsi="Times New Roman" w:cs="Times New Roman"/>
          <w:b/>
          <w:bCs/>
          <w:sz w:val="20"/>
          <w:szCs w:val="20"/>
          <w:lang w:eastAsia="lv-LV"/>
        </w:rPr>
        <w:t>aizpildāms, ja bijis noslēgts līgums:</w:t>
      </w:r>
    </w:p>
    <w:p w14:paraId="3D09DF46" w14:textId="11DB94D4" w:rsidR="0082641D" w:rsidRPr="009F0BAA" w:rsidRDefault="0082641D" w:rsidP="005A11D9">
      <w:pPr>
        <w:spacing w:before="20" w:after="100" w:afterAutospacing="1" w:line="293" w:lineRule="atLeast"/>
        <w:jc w:val="both"/>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 xml:space="preserve">Iepriekšējā gada Rūpnieciskās zvejas tiesību nomas līgums Nr. </w:t>
      </w:r>
      <w:r w:rsidR="00757E5B" w:rsidRPr="009F0BAA">
        <w:rPr>
          <w:rFonts w:ascii="Times New Roman" w:eastAsia="Times New Roman" w:hAnsi="Times New Roman" w:cs="Times New Roman"/>
          <w:sz w:val="20"/>
          <w:szCs w:val="20"/>
          <w:lang w:eastAsia="lv-LV"/>
        </w:rPr>
        <w:t>__________</w:t>
      </w:r>
      <w:r w:rsidRPr="009F0BAA">
        <w:rPr>
          <w:rFonts w:ascii="Times New Roman" w:eastAsia="Times New Roman" w:hAnsi="Times New Roman" w:cs="Times New Roman"/>
          <w:sz w:val="20"/>
          <w:szCs w:val="20"/>
          <w:lang w:eastAsia="lv-LV"/>
        </w:rPr>
        <w:t>______, noslēgts ______.gada ______._____________________, protokols Nr.__________.</w:t>
      </w:r>
    </w:p>
    <w:tbl>
      <w:tblPr>
        <w:tblW w:w="5000" w:type="pct"/>
        <w:tblCellMar>
          <w:top w:w="24" w:type="dxa"/>
          <w:left w:w="24" w:type="dxa"/>
          <w:bottom w:w="24" w:type="dxa"/>
          <w:right w:w="24" w:type="dxa"/>
        </w:tblCellMar>
        <w:tblLook w:val="04A0" w:firstRow="1" w:lastRow="0" w:firstColumn="1" w:lastColumn="0" w:noHBand="0" w:noVBand="1"/>
      </w:tblPr>
      <w:tblGrid>
        <w:gridCol w:w="4538"/>
        <w:gridCol w:w="4432"/>
        <w:gridCol w:w="101"/>
      </w:tblGrid>
      <w:tr w:rsidR="009F0BAA" w:rsidRPr="009F0BAA" w14:paraId="06D7A963" w14:textId="77777777" w:rsidTr="0082641D">
        <w:tc>
          <w:tcPr>
            <w:tcW w:w="1600" w:type="pct"/>
            <w:tcBorders>
              <w:top w:val="nil"/>
              <w:left w:val="nil"/>
              <w:bottom w:val="nil"/>
              <w:right w:val="nil"/>
            </w:tcBorders>
            <w:shd w:val="clear" w:color="auto" w:fill="FFFFFF"/>
            <w:noWrap/>
            <w:vAlign w:val="bottom"/>
            <w:hideMark/>
          </w:tcPr>
          <w:p w14:paraId="3EC7437E"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Speciālā atļauja (licence) komercdarbībai zvejniecībā</w:t>
            </w:r>
          </w:p>
        </w:tc>
        <w:tc>
          <w:tcPr>
            <w:tcW w:w="3300" w:type="pct"/>
            <w:tcBorders>
              <w:top w:val="nil"/>
              <w:left w:val="nil"/>
              <w:bottom w:val="single" w:sz="6" w:space="0" w:color="414142"/>
              <w:right w:val="nil"/>
            </w:tcBorders>
            <w:shd w:val="clear" w:color="auto" w:fill="FFFFFF"/>
            <w:noWrap/>
            <w:vAlign w:val="bottom"/>
            <w:hideMark/>
          </w:tcPr>
          <w:p w14:paraId="7D75020D"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50" w:type="pct"/>
            <w:tcBorders>
              <w:top w:val="nil"/>
              <w:left w:val="nil"/>
              <w:bottom w:val="nil"/>
              <w:right w:val="nil"/>
            </w:tcBorders>
            <w:shd w:val="clear" w:color="auto" w:fill="FFFFFF"/>
            <w:noWrap/>
            <w:vAlign w:val="bottom"/>
            <w:hideMark/>
          </w:tcPr>
          <w:p w14:paraId="0CDC9F4B"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w:t>
            </w:r>
          </w:p>
        </w:tc>
      </w:tr>
      <w:tr w:rsidR="009F0BAA" w:rsidRPr="009F0BAA" w14:paraId="18A95ED0" w14:textId="77777777" w:rsidTr="0082641D">
        <w:tc>
          <w:tcPr>
            <w:tcW w:w="1600" w:type="pct"/>
            <w:tcBorders>
              <w:top w:val="nil"/>
              <w:left w:val="nil"/>
              <w:bottom w:val="nil"/>
              <w:right w:val="nil"/>
            </w:tcBorders>
            <w:shd w:val="clear" w:color="auto" w:fill="FFFFFF"/>
            <w:hideMark/>
          </w:tcPr>
          <w:p w14:paraId="1A89E3BA"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3300" w:type="pct"/>
            <w:tcBorders>
              <w:top w:val="single" w:sz="6" w:space="0" w:color="414142"/>
              <w:left w:val="nil"/>
              <w:bottom w:val="nil"/>
              <w:right w:val="nil"/>
            </w:tcBorders>
            <w:shd w:val="clear" w:color="auto" w:fill="FFFFFF"/>
            <w:hideMark/>
          </w:tcPr>
          <w:p w14:paraId="36F22938" w14:textId="77777777" w:rsidR="0082641D" w:rsidRPr="009F0BAA" w:rsidRDefault="0082641D" w:rsidP="005A11D9">
            <w:pPr>
              <w:spacing w:before="20" w:after="0" w:line="240" w:lineRule="auto"/>
              <w:jc w:val="center"/>
              <w:rPr>
                <w:rFonts w:ascii="Times New Roman" w:eastAsia="Times New Roman" w:hAnsi="Times New Roman" w:cs="Times New Roman"/>
                <w:i/>
                <w:iCs/>
                <w:sz w:val="21"/>
                <w:szCs w:val="21"/>
                <w:lang w:eastAsia="lv-LV"/>
              </w:rPr>
            </w:pPr>
            <w:r w:rsidRPr="009F0BAA">
              <w:rPr>
                <w:rFonts w:ascii="Times New Roman" w:eastAsia="Times New Roman" w:hAnsi="Times New Roman" w:cs="Times New Roman"/>
                <w:i/>
                <w:iCs/>
                <w:sz w:val="21"/>
                <w:szCs w:val="21"/>
                <w:lang w:eastAsia="lv-LV"/>
              </w:rPr>
              <w:t>(attiecīgo iekšējo ūdeņu nosaukums)</w:t>
            </w:r>
          </w:p>
        </w:tc>
        <w:tc>
          <w:tcPr>
            <w:tcW w:w="50" w:type="pct"/>
            <w:tcBorders>
              <w:top w:val="nil"/>
              <w:left w:val="nil"/>
              <w:bottom w:val="nil"/>
              <w:right w:val="nil"/>
            </w:tcBorders>
            <w:shd w:val="clear" w:color="auto" w:fill="FFFFFF"/>
            <w:hideMark/>
          </w:tcPr>
          <w:p w14:paraId="03240A3C" w14:textId="77777777" w:rsidR="0082641D" w:rsidRPr="009F0BAA" w:rsidRDefault="0082641D" w:rsidP="005A11D9">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bl>
    <w:p w14:paraId="34A72230" w14:textId="19052FB6" w:rsidR="0082641D" w:rsidRPr="005A23DA" w:rsidRDefault="0082641D" w:rsidP="005A11D9">
      <w:pPr>
        <w:spacing w:before="20" w:after="100" w:afterAutospacing="1" w:line="293" w:lineRule="atLeast"/>
        <w:jc w:val="both"/>
        <w:rPr>
          <w:rFonts w:ascii="Times New Roman" w:eastAsia="Times New Roman" w:hAnsi="Times New Roman" w:cs="Times New Roman"/>
          <w:sz w:val="21"/>
          <w:szCs w:val="21"/>
          <w:lang w:eastAsia="lv-LV"/>
        </w:rPr>
      </w:pPr>
      <w:r w:rsidRPr="005A23DA">
        <w:rPr>
          <w:rFonts w:ascii="Times New Roman" w:eastAsia="Times New Roman" w:hAnsi="Times New Roman" w:cs="Times New Roman"/>
          <w:sz w:val="21"/>
          <w:szCs w:val="21"/>
          <w:lang w:eastAsia="lv-LV"/>
        </w:rPr>
        <w:t xml:space="preserve">numurs </w:t>
      </w:r>
      <w:r w:rsidR="00757E5B" w:rsidRPr="005A23DA">
        <w:rPr>
          <w:rFonts w:ascii="Times New Roman" w:eastAsia="Times New Roman" w:hAnsi="Times New Roman" w:cs="Times New Roman"/>
          <w:sz w:val="21"/>
          <w:szCs w:val="21"/>
          <w:lang w:eastAsia="lv-LV"/>
        </w:rPr>
        <w:t>_____</w:t>
      </w:r>
      <w:r w:rsidRPr="005A23DA">
        <w:rPr>
          <w:rFonts w:ascii="Times New Roman" w:eastAsia="Times New Roman" w:hAnsi="Times New Roman" w:cs="Times New Roman"/>
          <w:sz w:val="21"/>
          <w:szCs w:val="21"/>
          <w:lang w:eastAsia="lv-LV"/>
        </w:rPr>
        <w:t>___________, izsniegšanas datums _____. gada ____. ____________ , izsniedzējs ______________________.</w:t>
      </w:r>
    </w:p>
    <w:p w14:paraId="0AD76701" w14:textId="77777777" w:rsidR="0082641D" w:rsidRPr="009F0BAA" w:rsidRDefault="0082641D" w:rsidP="00E37186">
      <w:pPr>
        <w:spacing w:after="0" w:line="240" w:lineRule="auto"/>
        <w:jc w:val="both"/>
        <w:rPr>
          <w:rFonts w:ascii="Times New Roman" w:eastAsia="Times New Roman" w:hAnsi="Times New Roman" w:cs="Times New Roman"/>
          <w:b/>
          <w:bCs/>
          <w:sz w:val="20"/>
          <w:szCs w:val="20"/>
          <w:lang w:eastAsia="lv-LV"/>
        </w:rPr>
      </w:pPr>
      <w:r w:rsidRPr="009F0BAA">
        <w:rPr>
          <w:rFonts w:ascii="Times New Roman" w:eastAsia="Times New Roman" w:hAnsi="Times New Roman" w:cs="Times New Roman"/>
          <w:b/>
          <w:bCs/>
          <w:sz w:val="20"/>
          <w:szCs w:val="20"/>
          <w:lang w:eastAsia="lv-LV"/>
        </w:rPr>
        <w:t>Parakstot šo iesniegumu, apliecinu, ka iepriekšējā gadā neesmu pārkāpis zvejniecību regulējošos normatīvos aktus, man uz iesnieguma iesniegšanas brīdi nav nodokļu parāds. Esmu informēts, ka, lai pārliecinātos par šo faktu neesamību, pašvaldība iegūs informāciju, izmantojot pašvaldībai pieejamās un publiskās datu bāzes.</w:t>
      </w:r>
    </w:p>
    <w:p w14:paraId="10EAC7BD" w14:textId="77777777" w:rsidR="00125EE4" w:rsidRDefault="00125EE4" w:rsidP="00125EE4">
      <w:pPr>
        <w:spacing w:after="0"/>
        <w:jc w:val="both"/>
        <w:rPr>
          <w:rFonts w:ascii="Times New Roman" w:hAnsi="Times New Roman"/>
          <w:noProof/>
        </w:rPr>
      </w:pPr>
      <w:bookmarkStart w:id="1" w:name="piel2"/>
      <w:bookmarkEnd w:id="1"/>
    </w:p>
    <w:p w14:paraId="105CB8D5" w14:textId="44266B2F" w:rsidR="00125EE4" w:rsidRDefault="00125EE4" w:rsidP="00125EE4">
      <w:pPr>
        <w:spacing w:after="0"/>
        <w:jc w:val="both"/>
        <w:rPr>
          <w:rFonts w:ascii="Times New Roman" w:eastAsia="Times New Roman" w:hAnsi="Times New Roman" w:cs="Times New Roman"/>
          <w:color w:val="000000" w:themeColor="text1"/>
          <w:sz w:val="20"/>
          <w:szCs w:val="20"/>
          <w:lang w:val="en-GB"/>
        </w:rPr>
      </w:pPr>
      <w:r>
        <w:rPr>
          <w:rFonts w:ascii="Times New Roman" w:hAnsi="Times New Roman"/>
          <w:noProof/>
        </w:rPr>
        <w:t xml:space="preserve">Piekrītu savu personas datu </w:t>
      </w:r>
      <w:r w:rsidRPr="00BC5A41">
        <w:rPr>
          <w:rFonts w:ascii="Times New Roman" w:eastAsia="Times New Roman" w:hAnsi="Times New Roman" w:cs="Times New Roman"/>
          <w:color w:val="000000" w:themeColor="text1"/>
          <w:sz w:val="20"/>
          <w:szCs w:val="20"/>
        </w:rPr>
        <w:t xml:space="preserve">apstrādei informācijas nosūtīšanai un saziņai saskaņā ar man sniegto un </w:t>
      </w:r>
      <w:r w:rsidRPr="00BC5A41">
        <w:rPr>
          <w:rFonts w:ascii="Times New Roman" w:eastAsia="Times New Roman" w:hAnsi="Times New Roman" w:cs="Times New Roman"/>
          <w:sz w:val="20"/>
          <w:szCs w:val="20"/>
        </w:rPr>
        <w:t>Jēkabpils novada pašvaldības</w:t>
      </w:r>
      <w:r w:rsidRPr="00BC5A41">
        <w:rPr>
          <w:rFonts w:ascii="Times New Roman" w:eastAsia="Times New Roman" w:hAnsi="Times New Roman" w:cs="Times New Roman"/>
          <w:color w:val="000000" w:themeColor="text1"/>
          <w:sz w:val="20"/>
          <w:szCs w:val="20"/>
        </w:rPr>
        <w:t xml:space="preserve"> privātuma politikā iekļauto (</w:t>
      </w:r>
      <w:hyperlink r:id="rId5">
        <w:r w:rsidRPr="00BC5A41">
          <w:rPr>
            <w:rStyle w:val="Hipersaite"/>
            <w:rFonts w:ascii="Times New Roman" w:eastAsia="Times New Roman" w:hAnsi="Times New Roman" w:cs="Times New Roman"/>
            <w:i/>
            <w:iCs/>
            <w:sz w:val="20"/>
            <w:szCs w:val="20"/>
          </w:rPr>
          <w:t>www.jekabpils.lv</w:t>
        </w:r>
      </w:hyperlink>
      <w:r w:rsidRPr="00BC5A41">
        <w:rPr>
          <w:rFonts w:ascii="Times New Roman" w:eastAsia="Times New Roman" w:hAnsi="Times New Roman" w:cs="Times New Roman"/>
          <w:i/>
          <w:iCs/>
          <w:color w:val="000000" w:themeColor="text1"/>
          <w:sz w:val="20"/>
          <w:szCs w:val="20"/>
        </w:rPr>
        <w:t xml:space="preserve"> sadaļa Privātuma politika</w:t>
      </w:r>
      <w:r w:rsidRPr="00BC5A41">
        <w:rPr>
          <w:rFonts w:ascii="Times New Roman" w:eastAsia="Times New Roman" w:hAnsi="Times New Roman" w:cs="Times New Roman"/>
          <w:color w:val="000000" w:themeColor="text1"/>
          <w:sz w:val="20"/>
          <w:szCs w:val="20"/>
        </w:rPr>
        <w:t xml:space="preserve">) informāciju. </w:t>
      </w:r>
      <w:proofErr w:type="spellStart"/>
      <w:r w:rsidRPr="557E2557">
        <w:rPr>
          <w:rFonts w:ascii="Times New Roman" w:eastAsia="Times New Roman" w:hAnsi="Times New Roman" w:cs="Times New Roman"/>
          <w:color w:val="000000" w:themeColor="text1"/>
          <w:sz w:val="20"/>
          <w:szCs w:val="20"/>
          <w:lang w:val="en-GB"/>
        </w:rPr>
        <w:t>Esmu</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iepazinies</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ar</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Jēkabpils</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novada</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pašvaldības</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privātuma</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politikā</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iekļauto</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informāciju</w:t>
      </w:r>
      <w:proofErr w:type="spellEnd"/>
      <w:r>
        <w:rPr>
          <w:rFonts w:ascii="Times New Roman" w:eastAsia="Times New Roman" w:hAnsi="Times New Roman" w:cs="Times New Roman"/>
          <w:color w:val="000000" w:themeColor="text1"/>
          <w:sz w:val="20"/>
          <w:szCs w:val="20"/>
          <w:lang w:val="en-GB"/>
        </w:rPr>
        <w:t>.</w:t>
      </w:r>
      <w:r w:rsidRPr="557E2557">
        <w:rPr>
          <w:rFonts w:ascii="Times New Roman" w:eastAsia="Times New Roman" w:hAnsi="Times New Roman" w:cs="Times New Roman"/>
          <w:color w:val="000000" w:themeColor="text1"/>
          <w:sz w:val="20"/>
          <w:szCs w:val="20"/>
          <w:lang w:val="en-GB"/>
        </w:rPr>
        <w:t xml:space="preserve"> </w:t>
      </w:r>
    </w:p>
    <w:p w14:paraId="502B9041" w14:textId="77777777" w:rsidR="00125EE4" w:rsidRDefault="00125EE4" w:rsidP="00125EE4">
      <w:pPr>
        <w:spacing w:after="0"/>
        <w:jc w:val="both"/>
        <w:rPr>
          <w:rFonts w:ascii="Times New Roman" w:eastAsia="Times New Roman" w:hAnsi="Times New Roman" w:cs="Times New Roman"/>
          <w:color w:val="000000" w:themeColor="text1"/>
          <w:sz w:val="20"/>
          <w:szCs w:val="20"/>
          <w:lang w:val="en-GB"/>
        </w:rPr>
      </w:pPr>
    </w:p>
    <w:p w14:paraId="3249F564" w14:textId="77777777" w:rsidR="00125EE4" w:rsidRDefault="00125EE4" w:rsidP="00125EE4">
      <w:pPr>
        <w:spacing w:after="0"/>
        <w:jc w:val="both"/>
      </w:pPr>
      <w:r>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color w:val="000000" w:themeColor="text1"/>
          <w:sz w:val="20"/>
          <w:szCs w:val="20"/>
          <w:lang w:val="en-GB"/>
        </w:rPr>
        <w:t>___________________________ .</w:t>
      </w:r>
    </w:p>
    <w:p w14:paraId="5A57C6C2" w14:textId="77777777" w:rsidR="00125EE4" w:rsidRDefault="00125EE4" w:rsidP="00125EE4">
      <w:pPr>
        <w:jc w:val="center"/>
      </w:pPr>
      <w:r w:rsidRPr="557E255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i/>
          <w:iCs/>
          <w:color w:val="000000" w:themeColor="text1"/>
          <w:sz w:val="20"/>
          <w:szCs w:val="20"/>
          <w:lang w:val="en-GB"/>
        </w:rPr>
        <w:t>/</w:t>
      </w:r>
      <w:proofErr w:type="spellStart"/>
      <w:r w:rsidRPr="557E2557">
        <w:rPr>
          <w:rFonts w:ascii="Times New Roman" w:eastAsia="Times New Roman" w:hAnsi="Times New Roman" w:cs="Times New Roman"/>
          <w:i/>
          <w:iCs/>
          <w:sz w:val="20"/>
          <w:szCs w:val="20"/>
          <w:lang w:val="en-GB"/>
        </w:rPr>
        <w:t>paraksts</w:t>
      </w:r>
      <w:proofErr w:type="spellEnd"/>
      <w:r w:rsidRPr="557E2557">
        <w:rPr>
          <w:rFonts w:ascii="Times New Roman" w:eastAsia="Times New Roman" w:hAnsi="Times New Roman" w:cs="Times New Roman"/>
          <w:i/>
          <w:iCs/>
          <w:sz w:val="20"/>
          <w:szCs w:val="20"/>
          <w:lang w:val="en-GB"/>
        </w:rPr>
        <w:t>/</w:t>
      </w:r>
    </w:p>
    <w:p w14:paraId="287FA695" w14:textId="543A11C0" w:rsidR="00125EE4" w:rsidRDefault="00125EE4">
      <w:pPr>
        <w:rPr>
          <w:rFonts w:ascii="Times New Roman" w:eastAsia="Times New Roman" w:hAnsi="Times New Roman" w:cs="Times New Roman"/>
          <w:sz w:val="24"/>
          <w:szCs w:val="24"/>
          <w:lang w:eastAsia="lv-LV"/>
        </w:rPr>
      </w:pPr>
    </w:p>
    <w:sectPr w:rsidR="00125EE4" w:rsidSect="005A11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3727"/>
    <w:multiLevelType w:val="multilevel"/>
    <w:tmpl w:val="232E0932"/>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 w15:restartNumberingAfterBreak="0">
    <w:nsid w:val="27563584"/>
    <w:multiLevelType w:val="multilevel"/>
    <w:tmpl w:val="5602E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 w15:restartNumberingAfterBreak="0">
    <w:nsid w:val="29BE0D99"/>
    <w:multiLevelType w:val="multilevel"/>
    <w:tmpl w:val="B644E1B6"/>
    <w:lvl w:ilvl="0">
      <w:start w:val="1"/>
      <w:numFmt w:val="decimal"/>
      <w:lvlText w:val="%1."/>
      <w:lvlJc w:val="left"/>
      <w:pPr>
        <w:ind w:left="360" w:hanging="360"/>
      </w:pPr>
      <w:rPr>
        <w:rFonts w:ascii="Times New Roman" w:eastAsia="Times New Roman" w:hAnsi="Times New Roman"/>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3"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83A3A64"/>
    <w:multiLevelType w:val="multilevel"/>
    <w:tmpl w:val="B772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370919">
    <w:abstractNumId w:val="3"/>
  </w:num>
  <w:num w:numId="2" w16cid:durableId="2023973187">
    <w:abstractNumId w:val="1"/>
  </w:num>
  <w:num w:numId="3" w16cid:durableId="2031105357">
    <w:abstractNumId w:val="4"/>
  </w:num>
  <w:num w:numId="4" w16cid:durableId="1102796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739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C8"/>
    <w:rsid w:val="00007692"/>
    <w:rsid w:val="00015204"/>
    <w:rsid w:val="00055052"/>
    <w:rsid w:val="00055864"/>
    <w:rsid w:val="00056F11"/>
    <w:rsid w:val="00057F6F"/>
    <w:rsid w:val="00081DE1"/>
    <w:rsid w:val="00084B4B"/>
    <w:rsid w:val="00091FBE"/>
    <w:rsid w:val="000D1B82"/>
    <w:rsid w:val="000E27EA"/>
    <w:rsid w:val="00125EE4"/>
    <w:rsid w:val="00130F16"/>
    <w:rsid w:val="00132E71"/>
    <w:rsid w:val="001330D9"/>
    <w:rsid w:val="00133E61"/>
    <w:rsid w:val="00136BC5"/>
    <w:rsid w:val="0013722C"/>
    <w:rsid w:val="001859DF"/>
    <w:rsid w:val="001B7FF9"/>
    <w:rsid w:val="001D3CB7"/>
    <w:rsid w:val="001E3361"/>
    <w:rsid w:val="001E4E32"/>
    <w:rsid w:val="001F7FCA"/>
    <w:rsid w:val="002173E6"/>
    <w:rsid w:val="00231C7F"/>
    <w:rsid w:val="002418F0"/>
    <w:rsid w:val="00244D3C"/>
    <w:rsid w:val="00255DF6"/>
    <w:rsid w:val="00266D7C"/>
    <w:rsid w:val="0027635F"/>
    <w:rsid w:val="00287F0D"/>
    <w:rsid w:val="002A349E"/>
    <w:rsid w:val="002A7AC0"/>
    <w:rsid w:val="002B1DFD"/>
    <w:rsid w:val="002B4899"/>
    <w:rsid w:val="002D06AB"/>
    <w:rsid w:val="002E2371"/>
    <w:rsid w:val="002F5D20"/>
    <w:rsid w:val="00311DB3"/>
    <w:rsid w:val="003139B0"/>
    <w:rsid w:val="00314AFA"/>
    <w:rsid w:val="003151E3"/>
    <w:rsid w:val="00324256"/>
    <w:rsid w:val="0034552C"/>
    <w:rsid w:val="00350282"/>
    <w:rsid w:val="003504A2"/>
    <w:rsid w:val="0035351D"/>
    <w:rsid w:val="00357046"/>
    <w:rsid w:val="0036485F"/>
    <w:rsid w:val="0036669E"/>
    <w:rsid w:val="0039109F"/>
    <w:rsid w:val="003A27A7"/>
    <w:rsid w:val="003A5439"/>
    <w:rsid w:val="003B5004"/>
    <w:rsid w:val="003B58A4"/>
    <w:rsid w:val="003C3813"/>
    <w:rsid w:val="00424004"/>
    <w:rsid w:val="0043041D"/>
    <w:rsid w:val="00433DC6"/>
    <w:rsid w:val="00467C93"/>
    <w:rsid w:val="004700E5"/>
    <w:rsid w:val="00482082"/>
    <w:rsid w:val="004A632C"/>
    <w:rsid w:val="004C7D10"/>
    <w:rsid w:val="004F3432"/>
    <w:rsid w:val="00502286"/>
    <w:rsid w:val="005059F2"/>
    <w:rsid w:val="0050792D"/>
    <w:rsid w:val="005245FD"/>
    <w:rsid w:val="00532068"/>
    <w:rsid w:val="00532779"/>
    <w:rsid w:val="00536C80"/>
    <w:rsid w:val="005426DB"/>
    <w:rsid w:val="00554348"/>
    <w:rsid w:val="00554434"/>
    <w:rsid w:val="00555DB5"/>
    <w:rsid w:val="00563A54"/>
    <w:rsid w:val="00563A55"/>
    <w:rsid w:val="005758A5"/>
    <w:rsid w:val="0059115B"/>
    <w:rsid w:val="005A11D9"/>
    <w:rsid w:val="005A23DA"/>
    <w:rsid w:val="005C3FEB"/>
    <w:rsid w:val="005D0215"/>
    <w:rsid w:val="005D694E"/>
    <w:rsid w:val="005E784B"/>
    <w:rsid w:val="005F2284"/>
    <w:rsid w:val="005F3650"/>
    <w:rsid w:val="00601239"/>
    <w:rsid w:val="00632E72"/>
    <w:rsid w:val="00633533"/>
    <w:rsid w:val="006365CE"/>
    <w:rsid w:val="00645EA2"/>
    <w:rsid w:val="006471B0"/>
    <w:rsid w:val="006502A3"/>
    <w:rsid w:val="00655BC4"/>
    <w:rsid w:val="006614BB"/>
    <w:rsid w:val="006723AA"/>
    <w:rsid w:val="00680325"/>
    <w:rsid w:val="00680714"/>
    <w:rsid w:val="00690D0F"/>
    <w:rsid w:val="006970E5"/>
    <w:rsid w:val="006A1613"/>
    <w:rsid w:val="006B28E6"/>
    <w:rsid w:val="006B7A27"/>
    <w:rsid w:val="006C6166"/>
    <w:rsid w:val="006D25DF"/>
    <w:rsid w:val="006D60FE"/>
    <w:rsid w:val="006E5345"/>
    <w:rsid w:val="006F6C9B"/>
    <w:rsid w:val="006F723F"/>
    <w:rsid w:val="00706D02"/>
    <w:rsid w:val="007254D0"/>
    <w:rsid w:val="0073084F"/>
    <w:rsid w:val="007317FB"/>
    <w:rsid w:val="00755FE8"/>
    <w:rsid w:val="00757D3A"/>
    <w:rsid w:val="00757E5B"/>
    <w:rsid w:val="0077236C"/>
    <w:rsid w:val="00772D29"/>
    <w:rsid w:val="007A17AE"/>
    <w:rsid w:val="007A1D7C"/>
    <w:rsid w:val="007A2318"/>
    <w:rsid w:val="007B1489"/>
    <w:rsid w:val="007C05D8"/>
    <w:rsid w:val="007D1770"/>
    <w:rsid w:val="007E683C"/>
    <w:rsid w:val="007F0B40"/>
    <w:rsid w:val="007F0DAF"/>
    <w:rsid w:val="007F1249"/>
    <w:rsid w:val="00800909"/>
    <w:rsid w:val="00821F03"/>
    <w:rsid w:val="0082641D"/>
    <w:rsid w:val="00836E5C"/>
    <w:rsid w:val="008562D2"/>
    <w:rsid w:val="00872DA6"/>
    <w:rsid w:val="00884105"/>
    <w:rsid w:val="008D5734"/>
    <w:rsid w:val="008D7045"/>
    <w:rsid w:val="008E16F5"/>
    <w:rsid w:val="008E5817"/>
    <w:rsid w:val="008E76C3"/>
    <w:rsid w:val="008F00C8"/>
    <w:rsid w:val="009028EE"/>
    <w:rsid w:val="009045DB"/>
    <w:rsid w:val="00907AAB"/>
    <w:rsid w:val="0091356F"/>
    <w:rsid w:val="009265C6"/>
    <w:rsid w:val="009326FD"/>
    <w:rsid w:val="00940A9F"/>
    <w:rsid w:val="009412DA"/>
    <w:rsid w:val="00965797"/>
    <w:rsid w:val="00966496"/>
    <w:rsid w:val="00986A19"/>
    <w:rsid w:val="0099028D"/>
    <w:rsid w:val="009A3EA9"/>
    <w:rsid w:val="009A5504"/>
    <w:rsid w:val="009B4F3B"/>
    <w:rsid w:val="009C06CB"/>
    <w:rsid w:val="009C0986"/>
    <w:rsid w:val="009F0BAA"/>
    <w:rsid w:val="009F3A28"/>
    <w:rsid w:val="009F52BE"/>
    <w:rsid w:val="009F6E5E"/>
    <w:rsid w:val="00A042EA"/>
    <w:rsid w:val="00A06980"/>
    <w:rsid w:val="00A10826"/>
    <w:rsid w:val="00A13C98"/>
    <w:rsid w:val="00A16E22"/>
    <w:rsid w:val="00A22AE4"/>
    <w:rsid w:val="00A243C2"/>
    <w:rsid w:val="00A25771"/>
    <w:rsid w:val="00A36DFD"/>
    <w:rsid w:val="00A67163"/>
    <w:rsid w:val="00A92F0E"/>
    <w:rsid w:val="00AA5964"/>
    <w:rsid w:val="00AA7835"/>
    <w:rsid w:val="00AB5E47"/>
    <w:rsid w:val="00AB5FD1"/>
    <w:rsid w:val="00AD3281"/>
    <w:rsid w:val="00AD350B"/>
    <w:rsid w:val="00AE17F1"/>
    <w:rsid w:val="00AE2C37"/>
    <w:rsid w:val="00AE7B54"/>
    <w:rsid w:val="00AF1BC3"/>
    <w:rsid w:val="00B026B9"/>
    <w:rsid w:val="00B10559"/>
    <w:rsid w:val="00B15F23"/>
    <w:rsid w:val="00B17FCA"/>
    <w:rsid w:val="00B23587"/>
    <w:rsid w:val="00B27E5B"/>
    <w:rsid w:val="00B33B07"/>
    <w:rsid w:val="00B42612"/>
    <w:rsid w:val="00B565FE"/>
    <w:rsid w:val="00B63F81"/>
    <w:rsid w:val="00B84DE8"/>
    <w:rsid w:val="00B8597F"/>
    <w:rsid w:val="00BB4200"/>
    <w:rsid w:val="00BC55BD"/>
    <w:rsid w:val="00BD3D39"/>
    <w:rsid w:val="00BF6271"/>
    <w:rsid w:val="00C002C6"/>
    <w:rsid w:val="00C13620"/>
    <w:rsid w:val="00C13818"/>
    <w:rsid w:val="00C3238E"/>
    <w:rsid w:val="00C41034"/>
    <w:rsid w:val="00C77B1B"/>
    <w:rsid w:val="00C83BE5"/>
    <w:rsid w:val="00CB65CB"/>
    <w:rsid w:val="00CF531E"/>
    <w:rsid w:val="00D071BB"/>
    <w:rsid w:val="00D12CA8"/>
    <w:rsid w:val="00D40C2E"/>
    <w:rsid w:val="00D43FB4"/>
    <w:rsid w:val="00D51879"/>
    <w:rsid w:val="00D92F12"/>
    <w:rsid w:val="00D93F4B"/>
    <w:rsid w:val="00DA7A87"/>
    <w:rsid w:val="00DC13BE"/>
    <w:rsid w:val="00DC67EA"/>
    <w:rsid w:val="00DD0CD4"/>
    <w:rsid w:val="00DD15AE"/>
    <w:rsid w:val="00DD2694"/>
    <w:rsid w:val="00DE4F72"/>
    <w:rsid w:val="00E009FB"/>
    <w:rsid w:val="00E14EDC"/>
    <w:rsid w:val="00E1737C"/>
    <w:rsid w:val="00E23129"/>
    <w:rsid w:val="00E3191C"/>
    <w:rsid w:val="00E32542"/>
    <w:rsid w:val="00E37186"/>
    <w:rsid w:val="00E43267"/>
    <w:rsid w:val="00E53260"/>
    <w:rsid w:val="00E55012"/>
    <w:rsid w:val="00E63169"/>
    <w:rsid w:val="00E766F7"/>
    <w:rsid w:val="00E876FE"/>
    <w:rsid w:val="00E87740"/>
    <w:rsid w:val="00E87768"/>
    <w:rsid w:val="00EA1236"/>
    <w:rsid w:val="00EA5B15"/>
    <w:rsid w:val="00EA798E"/>
    <w:rsid w:val="00ED614F"/>
    <w:rsid w:val="00EE136A"/>
    <w:rsid w:val="00EF450C"/>
    <w:rsid w:val="00F05E49"/>
    <w:rsid w:val="00F14927"/>
    <w:rsid w:val="00F24F45"/>
    <w:rsid w:val="00F43462"/>
    <w:rsid w:val="00F727D5"/>
    <w:rsid w:val="00F72DB3"/>
    <w:rsid w:val="00F90318"/>
    <w:rsid w:val="00FB0996"/>
    <w:rsid w:val="00FB1179"/>
    <w:rsid w:val="00FB66D5"/>
    <w:rsid w:val="00FC54CC"/>
    <w:rsid w:val="00FC79C4"/>
    <w:rsid w:val="00FC7B26"/>
    <w:rsid w:val="00FD193A"/>
    <w:rsid w:val="00FD6EAF"/>
    <w:rsid w:val="00FE7F3C"/>
    <w:rsid w:val="00FF566A"/>
    <w:rsid w:val="00FF72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2389"/>
  <w15:chartTrackingRefBased/>
  <w15:docId w15:val="{63FF0464-6C5C-4D2C-8694-448653D7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826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4">
    <w:name w:val="heading 4"/>
    <w:basedOn w:val="Parasts"/>
    <w:link w:val="Virsraksts4Rakstz"/>
    <w:uiPriority w:val="9"/>
    <w:qFormat/>
    <w:rsid w:val="0082641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641D"/>
    <w:rPr>
      <w:rFonts w:ascii="Times New Roman" w:eastAsia="Times New Roman" w:hAnsi="Times New Roman" w:cs="Times New Roman"/>
      <w:b/>
      <w:bCs/>
      <w:kern w:val="36"/>
      <w:sz w:val="48"/>
      <w:szCs w:val="48"/>
      <w:lang w:eastAsia="lv-LV"/>
    </w:rPr>
  </w:style>
  <w:style w:type="character" w:customStyle="1" w:styleId="Virsraksts4Rakstz">
    <w:name w:val="Virsraksts 4 Rakstz."/>
    <w:basedOn w:val="Noklusjumarindkopasfonts"/>
    <w:link w:val="Virsraksts4"/>
    <w:uiPriority w:val="9"/>
    <w:rsid w:val="0082641D"/>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82641D"/>
    <w:rPr>
      <w:color w:val="0000FF"/>
      <w:u w:val="single"/>
    </w:rPr>
  </w:style>
  <w:style w:type="character" w:customStyle="1" w:styleId="text">
    <w:name w:val="text"/>
    <w:basedOn w:val="Noklusjumarindkopasfonts"/>
    <w:rsid w:val="0082641D"/>
  </w:style>
  <w:style w:type="character" w:customStyle="1" w:styleId="ico">
    <w:name w:val="ico"/>
    <w:basedOn w:val="Noklusjumarindkopasfonts"/>
    <w:rsid w:val="0082641D"/>
  </w:style>
  <w:style w:type="paragraph" w:customStyle="1" w:styleId="tv213">
    <w:name w:val="tv213"/>
    <w:basedOn w:val="Parasts"/>
    <w:uiPriority w:val="99"/>
    <w:rsid w:val="008264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8264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3B58A4"/>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0"/>
      <w:szCs w:val="20"/>
      <w:lang w:val="en-GB"/>
    </w:rPr>
  </w:style>
  <w:style w:type="character" w:styleId="Neatrisintapieminana">
    <w:name w:val="Unresolved Mention"/>
    <w:basedOn w:val="Noklusjumarindkopasfonts"/>
    <w:uiPriority w:val="99"/>
    <w:semiHidden/>
    <w:unhideWhenUsed/>
    <w:rsid w:val="006970E5"/>
    <w:rPr>
      <w:color w:val="605E5C"/>
      <w:shd w:val="clear" w:color="auto" w:fill="E1DFDD"/>
    </w:rPr>
  </w:style>
  <w:style w:type="paragraph" w:customStyle="1" w:styleId="Parasts1">
    <w:name w:val="Parasts1"/>
    <w:uiPriority w:val="99"/>
    <w:rsid w:val="00563A54"/>
    <w:pPr>
      <w:suppressAutoHyphens/>
      <w:autoSpaceDN w:val="0"/>
      <w:spacing w:line="240" w:lineRule="auto"/>
    </w:pPr>
    <w:rPr>
      <w:rFonts w:ascii="Calibri" w:eastAsia="Calibri" w:hAnsi="Calibri" w:cs="Times New Roman"/>
    </w:rPr>
  </w:style>
  <w:style w:type="paragraph" w:customStyle="1" w:styleId="satursarnum">
    <w:name w:val="satursarnum"/>
    <w:basedOn w:val="Parasts"/>
    <w:uiPriority w:val="99"/>
    <w:rsid w:val="00563A54"/>
    <w:pPr>
      <w:autoSpaceDN w:val="0"/>
      <w:spacing w:before="100" w:after="100" w:line="240" w:lineRule="auto"/>
    </w:pPr>
    <w:rPr>
      <w:rFonts w:ascii="Times New Roman" w:eastAsia="Times New Roman" w:hAnsi="Times New Roman" w:cs="Times New Roman"/>
      <w:sz w:val="24"/>
      <w:szCs w:val="24"/>
      <w:lang w:eastAsia="lv-LV"/>
    </w:rPr>
  </w:style>
  <w:style w:type="character" w:customStyle="1" w:styleId="Noklusjumarindkopasfonts1">
    <w:name w:val="Noklusējuma rindkopas fonts1"/>
    <w:rsid w:val="00563A54"/>
  </w:style>
  <w:style w:type="character" w:styleId="Izteiksmgs">
    <w:name w:val="Strong"/>
    <w:basedOn w:val="Noklusjumarindkopasfonts"/>
    <w:uiPriority w:val="22"/>
    <w:qFormat/>
    <w:rsid w:val="00563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9152">
      <w:bodyDiv w:val="1"/>
      <w:marLeft w:val="0"/>
      <w:marRight w:val="0"/>
      <w:marTop w:val="0"/>
      <w:marBottom w:val="0"/>
      <w:divBdr>
        <w:top w:val="none" w:sz="0" w:space="0" w:color="auto"/>
        <w:left w:val="none" w:sz="0" w:space="0" w:color="auto"/>
        <w:bottom w:val="none" w:sz="0" w:space="0" w:color="auto"/>
        <w:right w:val="none" w:sz="0" w:space="0" w:color="auto"/>
      </w:divBdr>
    </w:div>
    <w:div w:id="1288970961">
      <w:bodyDiv w:val="1"/>
      <w:marLeft w:val="0"/>
      <w:marRight w:val="0"/>
      <w:marTop w:val="0"/>
      <w:marBottom w:val="0"/>
      <w:divBdr>
        <w:top w:val="none" w:sz="0" w:space="0" w:color="auto"/>
        <w:left w:val="none" w:sz="0" w:space="0" w:color="auto"/>
        <w:bottom w:val="none" w:sz="0" w:space="0" w:color="auto"/>
        <w:right w:val="none" w:sz="0" w:space="0" w:color="auto"/>
      </w:divBdr>
    </w:div>
    <w:div w:id="1327368193">
      <w:bodyDiv w:val="1"/>
      <w:marLeft w:val="0"/>
      <w:marRight w:val="0"/>
      <w:marTop w:val="0"/>
      <w:marBottom w:val="0"/>
      <w:divBdr>
        <w:top w:val="none" w:sz="0" w:space="0" w:color="auto"/>
        <w:left w:val="none" w:sz="0" w:space="0" w:color="auto"/>
        <w:bottom w:val="none" w:sz="0" w:space="0" w:color="auto"/>
        <w:right w:val="none" w:sz="0" w:space="0" w:color="auto"/>
      </w:divBdr>
      <w:divsChild>
        <w:div w:id="831217782">
          <w:marLeft w:val="0"/>
          <w:marRight w:val="0"/>
          <w:marTop w:val="0"/>
          <w:marBottom w:val="0"/>
          <w:divBdr>
            <w:top w:val="none" w:sz="0" w:space="0" w:color="auto"/>
            <w:left w:val="none" w:sz="0" w:space="0" w:color="auto"/>
            <w:bottom w:val="none" w:sz="0" w:space="0" w:color="auto"/>
            <w:right w:val="none" w:sz="0" w:space="0" w:color="auto"/>
          </w:divBdr>
          <w:divsChild>
            <w:div w:id="1834029759">
              <w:marLeft w:val="0"/>
              <w:marRight w:val="0"/>
              <w:marTop w:val="0"/>
              <w:marBottom w:val="0"/>
              <w:divBdr>
                <w:top w:val="none" w:sz="0" w:space="0" w:color="auto"/>
                <w:left w:val="none" w:sz="0" w:space="0" w:color="auto"/>
                <w:bottom w:val="none" w:sz="0" w:space="0" w:color="auto"/>
                <w:right w:val="none" w:sz="0" w:space="0" w:color="auto"/>
              </w:divBdr>
              <w:divsChild>
                <w:div w:id="369498970">
                  <w:marLeft w:val="0"/>
                  <w:marRight w:val="150"/>
                  <w:marTop w:val="75"/>
                  <w:marBottom w:val="75"/>
                  <w:divBdr>
                    <w:top w:val="none" w:sz="0" w:space="0" w:color="auto"/>
                    <w:left w:val="none" w:sz="0" w:space="0" w:color="auto"/>
                    <w:bottom w:val="none" w:sz="0" w:space="0" w:color="auto"/>
                    <w:right w:val="none" w:sz="0" w:space="0" w:color="auto"/>
                  </w:divBdr>
                </w:div>
                <w:div w:id="17080270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29625640">
          <w:marLeft w:val="0"/>
          <w:marRight w:val="0"/>
          <w:marTop w:val="0"/>
          <w:marBottom w:val="0"/>
          <w:divBdr>
            <w:top w:val="none" w:sz="0" w:space="0" w:color="auto"/>
            <w:left w:val="none" w:sz="0" w:space="0" w:color="auto"/>
            <w:bottom w:val="single" w:sz="6" w:space="15" w:color="E5E5E5"/>
            <w:right w:val="none" w:sz="0" w:space="0" w:color="auto"/>
          </w:divBdr>
        </w:div>
        <w:div w:id="1312057281">
          <w:marLeft w:val="0"/>
          <w:marRight w:val="0"/>
          <w:marTop w:val="0"/>
          <w:marBottom w:val="0"/>
          <w:divBdr>
            <w:top w:val="none" w:sz="0" w:space="0" w:color="auto"/>
            <w:left w:val="none" w:sz="0" w:space="0" w:color="auto"/>
            <w:bottom w:val="none" w:sz="0" w:space="0" w:color="auto"/>
            <w:right w:val="none" w:sz="0" w:space="0" w:color="auto"/>
          </w:divBdr>
          <w:divsChild>
            <w:div w:id="743839732">
              <w:marLeft w:val="0"/>
              <w:marRight w:val="0"/>
              <w:marTop w:val="0"/>
              <w:marBottom w:val="0"/>
              <w:divBdr>
                <w:top w:val="none" w:sz="0" w:space="0" w:color="auto"/>
                <w:left w:val="none" w:sz="0" w:space="0" w:color="auto"/>
                <w:bottom w:val="none" w:sz="0" w:space="0" w:color="auto"/>
                <w:right w:val="none" w:sz="0" w:space="0" w:color="auto"/>
              </w:divBdr>
              <w:divsChild>
                <w:div w:id="679702403">
                  <w:marLeft w:val="0"/>
                  <w:marRight w:val="0"/>
                  <w:marTop w:val="0"/>
                  <w:marBottom w:val="0"/>
                  <w:divBdr>
                    <w:top w:val="none" w:sz="0" w:space="0" w:color="auto"/>
                    <w:left w:val="none" w:sz="0" w:space="0" w:color="auto"/>
                    <w:bottom w:val="none" w:sz="0" w:space="0" w:color="auto"/>
                    <w:right w:val="none" w:sz="0" w:space="0" w:color="auto"/>
                  </w:divBdr>
                </w:div>
              </w:divsChild>
            </w:div>
            <w:div w:id="225073697">
              <w:marLeft w:val="0"/>
              <w:marRight w:val="0"/>
              <w:marTop w:val="0"/>
              <w:marBottom w:val="0"/>
              <w:divBdr>
                <w:top w:val="none" w:sz="0" w:space="0" w:color="auto"/>
                <w:left w:val="none" w:sz="0" w:space="0" w:color="auto"/>
                <w:bottom w:val="none" w:sz="0" w:space="0" w:color="auto"/>
                <w:right w:val="none" w:sz="0" w:space="0" w:color="auto"/>
              </w:divBdr>
              <w:divsChild>
                <w:div w:id="107042773">
                  <w:marLeft w:val="150"/>
                  <w:marRight w:val="150"/>
                  <w:marTop w:val="0"/>
                  <w:marBottom w:val="0"/>
                  <w:divBdr>
                    <w:top w:val="none" w:sz="0" w:space="0" w:color="auto"/>
                    <w:left w:val="none" w:sz="0" w:space="0" w:color="auto"/>
                    <w:bottom w:val="single" w:sz="6" w:space="0" w:color="CFD1D3"/>
                    <w:right w:val="none" w:sz="0" w:space="0" w:color="auto"/>
                  </w:divBdr>
                </w:div>
                <w:div w:id="604657477">
                  <w:marLeft w:val="0"/>
                  <w:marRight w:val="0"/>
                  <w:marTop w:val="480"/>
                  <w:marBottom w:val="240"/>
                  <w:divBdr>
                    <w:top w:val="none" w:sz="0" w:space="0" w:color="auto"/>
                    <w:left w:val="none" w:sz="0" w:space="0" w:color="auto"/>
                    <w:bottom w:val="none" w:sz="0" w:space="0" w:color="auto"/>
                    <w:right w:val="none" w:sz="0" w:space="0" w:color="auto"/>
                  </w:divBdr>
                </w:div>
                <w:div w:id="346832814">
                  <w:marLeft w:val="0"/>
                  <w:marRight w:val="0"/>
                  <w:marTop w:val="0"/>
                  <w:marBottom w:val="567"/>
                  <w:divBdr>
                    <w:top w:val="none" w:sz="0" w:space="0" w:color="auto"/>
                    <w:left w:val="none" w:sz="0" w:space="0" w:color="auto"/>
                    <w:bottom w:val="none" w:sz="0" w:space="0" w:color="auto"/>
                    <w:right w:val="none" w:sz="0" w:space="0" w:color="auto"/>
                  </w:divBdr>
                </w:div>
                <w:div w:id="602765842">
                  <w:marLeft w:val="0"/>
                  <w:marRight w:val="0"/>
                  <w:marTop w:val="0"/>
                  <w:marBottom w:val="567"/>
                  <w:divBdr>
                    <w:top w:val="none" w:sz="0" w:space="0" w:color="auto"/>
                    <w:left w:val="none" w:sz="0" w:space="0" w:color="auto"/>
                    <w:bottom w:val="none" w:sz="0" w:space="0" w:color="auto"/>
                    <w:right w:val="none" w:sz="0" w:space="0" w:color="auto"/>
                  </w:divBdr>
                </w:div>
                <w:div w:id="572475932">
                  <w:marLeft w:val="0"/>
                  <w:marRight w:val="0"/>
                  <w:marTop w:val="400"/>
                  <w:marBottom w:val="0"/>
                  <w:divBdr>
                    <w:top w:val="none" w:sz="0" w:space="0" w:color="auto"/>
                    <w:left w:val="none" w:sz="0" w:space="0" w:color="auto"/>
                    <w:bottom w:val="none" w:sz="0" w:space="0" w:color="auto"/>
                    <w:right w:val="none" w:sz="0" w:space="0" w:color="auto"/>
                  </w:divBdr>
                </w:div>
                <w:div w:id="562563770">
                  <w:marLeft w:val="0"/>
                  <w:marRight w:val="0"/>
                  <w:marTop w:val="0"/>
                  <w:marBottom w:val="0"/>
                  <w:divBdr>
                    <w:top w:val="none" w:sz="0" w:space="0" w:color="auto"/>
                    <w:left w:val="none" w:sz="0" w:space="0" w:color="auto"/>
                    <w:bottom w:val="none" w:sz="0" w:space="0" w:color="auto"/>
                    <w:right w:val="none" w:sz="0" w:space="0" w:color="auto"/>
                  </w:divBdr>
                </w:div>
                <w:div w:id="206340081">
                  <w:marLeft w:val="0"/>
                  <w:marRight w:val="0"/>
                  <w:marTop w:val="0"/>
                  <w:marBottom w:val="0"/>
                  <w:divBdr>
                    <w:top w:val="none" w:sz="0" w:space="0" w:color="auto"/>
                    <w:left w:val="none" w:sz="0" w:space="0" w:color="auto"/>
                    <w:bottom w:val="none" w:sz="0" w:space="0" w:color="auto"/>
                    <w:right w:val="none" w:sz="0" w:space="0" w:color="auto"/>
                  </w:divBdr>
                </w:div>
                <w:div w:id="2016149969">
                  <w:marLeft w:val="0"/>
                  <w:marRight w:val="0"/>
                  <w:marTop w:val="0"/>
                  <w:marBottom w:val="0"/>
                  <w:divBdr>
                    <w:top w:val="none" w:sz="0" w:space="0" w:color="auto"/>
                    <w:left w:val="none" w:sz="0" w:space="0" w:color="auto"/>
                    <w:bottom w:val="none" w:sz="0" w:space="0" w:color="auto"/>
                    <w:right w:val="none" w:sz="0" w:space="0" w:color="auto"/>
                  </w:divBdr>
                </w:div>
                <w:div w:id="1140730267">
                  <w:marLeft w:val="0"/>
                  <w:marRight w:val="0"/>
                  <w:marTop w:val="0"/>
                  <w:marBottom w:val="0"/>
                  <w:divBdr>
                    <w:top w:val="none" w:sz="0" w:space="0" w:color="auto"/>
                    <w:left w:val="none" w:sz="0" w:space="0" w:color="auto"/>
                    <w:bottom w:val="none" w:sz="0" w:space="0" w:color="auto"/>
                    <w:right w:val="none" w:sz="0" w:space="0" w:color="auto"/>
                  </w:divBdr>
                </w:div>
                <w:div w:id="1024399979">
                  <w:marLeft w:val="0"/>
                  <w:marRight w:val="0"/>
                  <w:marTop w:val="0"/>
                  <w:marBottom w:val="0"/>
                  <w:divBdr>
                    <w:top w:val="none" w:sz="0" w:space="0" w:color="auto"/>
                    <w:left w:val="none" w:sz="0" w:space="0" w:color="auto"/>
                    <w:bottom w:val="none" w:sz="0" w:space="0" w:color="auto"/>
                    <w:right w:val="none" w:sz="0" w:space="0" w:color="auto"/>
                  </w:divBdr>
                </w:div>
                <w:div w:id="2060863570">
                  <w:marLeft w:val="0"/>
                  <w:marRight w:val="0"/>
                  <w:marTop w:val="400"/>
                  <w:marBottom w:val="0"/>
                  <w:divBdr>
                    <w:top w:val="none" w:sz="0" w:space="0" w:color="auto"/>
                    <w:left w:val="none" w:sz="0" w:space="0" w:color="auto"/>
                    <w:bottom w:val="none" w:sz="0" w:space="0" w:color="auto"/>
                    <w:right w:val="none" w:sz="0" w:space="0" w:color="auto"/>
                  </w:divBdr>
                </w:div>
                <w:div w:id="525172713">
                  <w:marLeft w:val="0"/>
                  <w:marRight w:val="0"/>
                  <w:marTop w:val="0"/>
                  <w:marBottom w:val="0"/>
                  <w:divBdr>
                    <w:top w:val="none" w:sz="0" w:space="0" w:color="auto"/>
                    <w:left w:val="none" w:sz="0" w:space="0" w:color="auto"/>
                    <w:bottom w:val="none" w:sz="0" w:space="0" w:color="auto"/>
                    <w:right w:val="none" w:sz="0" w:space="0" w:color="auto"/>
                  </w:divBdr>
                </w:div>
                <w:div w:id="833496656">
                  <w:marLeft w:val="0"/>
                  <w:marRight w:val="0"/>
                  <w:marTop w:val="0"/>
                  <w:marBottom w:val="0"/>
                  <w:divBdr>
                    <w:top w:val="none" w:sz="0" w:space="0" w:color="auto"/>
                    <w:left w:val="none" w:sz="0" w:space="0" w:color="auto"/>
                    <w:bottom w:val="none" w:sz="0" w:space="0" w:color="auto"/>
                    <w:right w:val="none" w:sz="0" w:space="0" w:color="auto"/>
                  </w:divBdr>
                </w:div>
                <w:div w:id="1318655812">
                  <w:marLeft w:val="0"/>
                  <w:marRight w:val="0"/>
                  <w:marTop w:val="0"/>
                  <w:marBottom w:val="0"/>
                  <w:divBdr>
                    <w:top w:val="none" w:sz="0" w:space="0" w:color="auto"/>
                    <w:left w:val="none" w:sz="0" w:space="0" w:color="auto"/>
                    <w:bottom w:val="none" w:sz="0" w:space="0" w:color="auto"/>
                    <w:right w:val="none" w:sz="0" w:space="0" w:color="auto"/>
                  </w:divBdr>
                </w:div>
                <w:div w:id="767116056">
                  <w:marLeft w:val="0"/>
                  <w:marRight w:val="0"/>
                  <w:marTop w:val="0"/>
                  <w:marBottom w:val="0"/>
                  <w:divBdr>
                    <w:top w:val="none" w:sz="0" w:space="0" w:color="auto"/>
                    <w:left w:val="none" w:sz="0" w:space="0" w:color="auto"/>
                    <w:bottom w:val="none" w:sz="0" w:space="0" w:color="auto"/>
                    <w:right w:val="none" w:sz="0" w:space="0" w:color="auto"/>
                  </w:divBdr>
                </w:div>
                <w:div w:id="71195937">
                  <w:marLeft w:val="0"/>
                  <w:marRight w:val="0"/>
                  <w:marTop w:val="400"/>
                  <w:marBottom w:val="0"/>
                  <w:divBdr>
                    <w:top w:val="none" w:sz="0" w:space="0" w:color="auto"/>
                    <w:left w:val="none" w:sz="0" w:space="0" w:color="auto"/>
                    <w:bottom w:val="none" w:sz="0" w:space="0" w:color="auto"/>
                    <w:right w:val="none" w:sz="0" w:space="0" w:color="auto"/>
                  </w:divBdr>
                </w:div>
                <w:div w:id="1904288302">
                  <w:marLeft w:val="0"/>
                  <w:marRight w:val="0"/>
                  <w:marTop w:val="0"/>
                  <w:marBottom w:val="0"/>
                  <w:divBdr>
                    <w:top w:val="none" w:sz="0" w:space="0" w:color="auto"/>
                    <w:left w:val="none" w:sz="0" w:space="0" w:color="auto"/>
                    <w:bottom w:val="none" w:sz="0" w:space="0" w:color="auto"/>
                    <w:right w:val="none" w:sz="0" w:space="0" w:color="auto"/>
                  </w:divBdr>
                </w:div>
                <w:div w:id="1080056596">
                  <w:marLeft w:val="0"/>
                  <w:marRight w:val="0"/>
                  <w:marTop w:val="0"/>
                  <w:marBottom w:val="0"/>
                  <w:divBdr>
                    <w:top w:val="none" w:sz="0" w:space="0" w:color="auto"/>
                    <w:left w:val="none" w:sz="0" w:space="0" w:color="auto"/>
                    <w:bottom w:val="none" w:sz="0" w:space="0" w:color="auto"/>
                    <w:right w:val="none" w:sz="0" w:space="0" w:color="auto"/>
                  </w:divBdr>
                </w:div>
                <w:div w:id="722020533">
                  <w:marLeft w:val="0"/>
                  <w:marRight w:val="0"/>
                  <w:marTop w:val="0"/>
                  <w:marBottom w:val="0"/>
                  <w:divBdr>
                    <w:top w:val="none" w:sz="0" w:space="0" w:color="auto"/>
                    <w:left w:val="none" w:sz="0" w:space="0" w:color="auto"/>
                    <w:bottom w:val="none" w:sz="0" w:space="0" w:color="auto"/>
                    <w:right w:val="none" w:sz="0" w:space="0" w:color="auto"/>
                  </w:divBdr>
                </w:div>
                <w:div w:id="775054816">
                  <w:marLeft w:val="0"/>
                  <w:marRight w:val="0"/>
                  <w:marTop w:val="0"/>
                  <w:marBottom w:val="0"/>
                  <w:divBdr>
                    <w:top w:val="none" w:sz="0" w:space="0" w:color="auto"/>
                    <w:left w:val="none" w:sz="0" w:space="0" w:color="auto"/>
                    <w:bottom w:val="none" w:sz="0" w:space="0" w:color="auto"/>
                    <w:right w:val="none" w:sz="0" w:space="0" w:color="auto"/>
                  </w:divBdr>
                </w:div>
                <w:div w:id="1531794442">
                  <w:marLeft w:val="0"/>
                  <w:marRight w:val="0"/>
                  <w:marTop w:val="0"/>
                  <w:marBottom w:val="0"/>
                  <w:divBdr>
                    <w:top w:val="none" w:sz="0" w:space="0" w:color="auto"/>
                    <w:left w:val="none" w:sz="0" w:space="0" w:color="auto"/>
                    <w:bottom w:val="none" w:sz="0" w:space="0" w:color="auto"/>
                    <w:right w:val="none" w:sz="0" w:space="0" w:color="auto"/>
                  </w:divBdr>
                </w:div>
                <w:div w:id="427164658">
                  <w:marLeft w:val="0"/>
                  <w:marRight w:val="0"/>
                  <w:marTop w:val="0"/>
                  <w:marBottom w:val="0"/>
                  <w:divBdr>
                    <w:top w:val="none" w:sz="0" w:space="0" w:color="auto"/>
                    <w:left w:val="none" w:sz="0" w:space="0" w:color="auto"/>
                    <w:bottom w:val="none" w:sz="0" w:space="0" w:color="auto"/>
                    <w:right w:val="none" w:sz="0" w:space="0" w:color="auto"/>
                  </w:divBdr>
                </w:div>
                <w:div w:id="1401639688">
                  <w:marLeft w:val="0"/>
                  <w:marRight w:val="0"/>
                  <w:marTop w:val="0"/>
                  <w:marBottom w:val="0"/>
                  <w:divBdr>
                    <w:top w:val="none" w:sz="0" w:space="0" w:color="auto"/>
                    <w:left w:val="none" w:sz="0" w:space="0" w:color="auto"/>
                    <w:bottom w:val="none" w:sz="0" w:space="0" w:color="auto"/>
                    <w:right w:val="none" w:sz="0" w:space="0" w:color="auto"/>
                  </w:divBdr>
                </w:div>
                <w:div w:id="208802062">
                  <w:marLeft w:val="0"/>
                  <w:marRight w:val="0"/>
                  <w:marTop w:val="400"/>
                  <w:marBottom w:val="0"/>
                  <w:divBdr>
                    <w:top w:val="none" w:sz="0" w:space="0" w:color="auto"/>
                    <w:left w:val="none" w:sz="0" w:space="0" w:color="auto"/>
                    <w:bottom w:val="none" w:sz="0" w:space="0" w:color="auto"/>
                    <w:right w:val="none" w:sz="0" w:space="0" w:color="auto"/>
                  </w:divBdr>
                </w:div>
                <w:div w:id="1627391504">
                  <w:marLeft w:val="0"/>
                  <w:marRight w:val="0"/>
                  <w:marTop w:val="0"/>
                  <w:marBottom w:val="0"/>
                  <w:divBdr>
                    <w:top w:val="none" w:sz="0" w:space="0" w:color="auto"/>
                    <w:left w:val="none" w:sz="0" w:space="0" w:color="auto"/>
                    <w:bottom w:val="none" w:sz="0" w:space="0" w:color="auto"/>
                    <w:right w:val="none" w:sz="0" w:space="0" w:color="auto"/>
                  </w:divBdr>
                </w:div>
                <w:div w:id="594827940">
                  <w:marLeft w:val="0"/>
                  <w:marRight w:val="0"/>
                  <w:marTop w:val="0"/>
                  <w:marBottom w:val="0"/>
                  <w:divBdr>
                    <w:top w:val="none" w:sz="0" w:space="0" w:color="auto"/>
                    <w:left w:val="none" w:sz="0" w:space="0" w:color="auto"/>
                    <w:bottom w:val="none" w:sz="0" w:space="0" w:color="auto"/>
                    <w:right w:val="none" w:sz="0" w:space="0" w:color="auto"/>
                  </w:divBdr>
                </w:div>
                <w:div w:id="1630941799">
                  <w:marLeft w:val="0"/>
                  <w:marRight w:val="0"/>
                  <w:marTop w:val="0"/>
                  <w:marBottom w:val="0"/>
                  <w:divBdr>
                    <w:top w:val="none" w:sz="0" w:space="0" w:color="auto"/>
                    <w:left w:val="none" w:sz="0" w:space="0" w:color="auto"/>
                    <w:bottom w:val="none" w:sz="0" w:space="0" w:color="auto"/>
                    <w:right w:val="none" w:sz="0" w:space="0" w:color="auto"/>
                  </w:divBdr>
                </w:div>
                <w:div w:id="678896485">
                  <w:marLeft w:val="0"/>
                  <w:marRight w:val="0"/>
                  <w:marTop w:val="0"/>
                  <w:marBottom w:val="0"/>
                  <w:divBdr>
                    <w:top w:val="none" w:sz="0" w:space="0" w:color="auto"/>
                    <w:left w:val="none" w:sz="0" w:space="0" w:color="auto"/>
                    <w:bottom w:val="none" w:sz="0" w:space="0" w:color="auto"/>
                    <w:right w:val="none" w:sz="0" w:space="0" w:color="auto"/>
                  </w:divBdr>
                </w:div>
                <w:div w:id="1737700500">
                  <w:marLeft w:val="0"/>
                  <w:marRight w:val="0"/>
                  <w:marTop w:val="0"/>
                  <w:marBottom w:val="0"/>
                  <w:divBdr>
                    <w:top w:val="none" w:sz="0" w:space="0" w:color="auto"/>
                    <w:left w:val="none" w:sz="0" w:space="0" w:color="auto"/>
                    <w:bottom w:val="none" w:sz="0" w:space="0" w:color="auto"/>
                    <w:right w:val="none" w:sz="0" w:space="0" w:color="auto"/>
                  </w:divBdr>
                </w:div>
                <w:div w:id="708646330">
                  <w:marLeft w:val="0"/>
                  <w:marRight w:val="0"/>
                  <w:marTop w:val="400"/>
                  <w:marBottom w:val="0"/>
                  <w:divBdr>
                    <w:top w:val="none" w:sz="0" w:space="0" w:color="auto"/>
                    <w:left w:val="none" w:sz="0" w:space="0" w:color="auto"/>
                    <w:bottom w:val="none" w:sz="0" w:space="0" w:color="auto"/>
                    <w:right w:val="none" w:sz="0" w:space="0" w:color="auto"/>
                  </w:divBdr>
                </w:div>
                <w:div w:id="42995031">
                  <w:marLeft w:val="0"/>
                  <w:marRight w:val="0"/>
                  <w:marTop w:val="0"/>
                  <w:marBottom w:val="0"/>
                  <w:divBdr>
                    <w:top w:val="none" w:sz="0" w:space="0" w:color="auto"/>
                    <w:left w:val="none" w:sz="0" w:space="0" w:color="auto"/>
                    <w:bottom w:val="none" w:sz="0" w:space="0" w:color="auto"/>
                    <w:right w:val="none" w:sz="0" w:space="0" w:color="auto"/>
                  </w:divBdr>
                </w:div>
                <w:div w:id="1252199888">
                  <w:marLeft w:val="0"/>
                  <w:marRight w:val="0"/>
                  <w:marTop w:val="0"/>
                  <w:marBottom w:val="0"/>
                  <w:divBdr>
                    <w:top w:val="none" w:sz="0" w:space="0" w:color="auto"/>
                    <w:left w:val="none" w:sz="0" w:space="0" w:color="auto"/>
                    <w:bottom w:val="none" w:sz="0" w:space="0" w:color="auto"/>
                    <w:right w:val="none" w:sz="0" w:space="0" w:color="auto"/>
                  </w:divBdr>
                </w:div>
                <w:div w:id="2124641340">
                  <w:marLeft w:val="0"/>
                  <w:marRight w:val="0"/>
                  <w:marTop w:val="400"/>
                  <w:marBottom w:val="0"/>
                  <w:divBdr>
                    <w:top w:val="none" w:sz="0" w:space="0" w:color="auto"/>
                    <w:left w:val="none" w:sz="0" w:space="0" w:color="auto"/>
                    <w:bottom w:val="none" w:sz="0" w:space="0" w:color="auto"/>
                    <w:right w:val="none" w:sz="0" w:space="0" w:color="auto"/>
                  </w:divBdr>
                </w:div>
                <w:div w:id="1521774710">
                  <w:marLeft w:val="0"/>
                  <w:marRight w:val="0"/>
                  <w:marTop w:val="0"/>
                  <w:marBottom w:val="0"/>
                  <w:divBdr>
                    <w:top w:val="none" w:sz="0" w:space="0" w:color="auto"/>
                    <w:left w:val="none" w:sz="0" w:space="0" w:color="auto"/>
                    <w:bottom w:val="none" w:sz="0" w:space="0" w:color="auto"/>
                    <w:right w:val="none" w:sz="0" w:space="0" w:color="auto"/>
                  </w:divBdr>
                </w:div>
                <w:div w:id="2007054116">
                  <w:marLeft w:val="0"/>
                  <w:marRight w:val="0"/>
                  <w:marTop w:val="400"/>
                  <w:marBottom w:val="0"/>
                  <w:divBdr>
                    <w:top w:val="none" w:sz="0" w:space="0" w:color="auto"/>
                    <w:left w:val="none" w:sz="0" w:space="0" w:color="auto"/>
                    <w:bottom w:val="none" w:sz="0" w:space="0" w:color="auto"/>
                    <w:right w:val="none" w:sz="0" w:space="0" w:color="auto"/>
                  </w:divBdr>
                </w:div>
                <w:div w:id="88936132">
                  <w:marLeft w:val="0"/>
                  <w:marRight w:val="0"/>
                  <w:marTop w:val="0"/>
                  <w:marBottom w:val="0"/>
                  <w:divBdr>
                    <w:top w:val="none" w:sz="0" w:space="0" w:color="auto"/>
                    <w:left w:val="none" w:sz="0" w:space="0" w:color="auto"/>
                    <w:bottom w:val="none" w:sz="0" w:space="0" w:color="auto"/>
                    <w:right w:val="none" w:sz="0" w:space="0" w:color="auto"/>
                  </w:divBdr>
                </w:div>
                <w:div w:id="2103448162">
                  <w:marLeft w:val="0"/>
                  <w:marRight w:val="0"/>
                  <w:marTop w:val="0"/>
                  <w:marBottom w:val="0"/>
                  <w:divBdr>
                    <w:top w:val="none" w:sz="0" w:space="0" w:color="auto"/>
                    <w:left w:val="none" w:sz="0" w:space="0" w:color="auto"/>
                    <w:bottom w:val="none" w:sz="0" w:space="0" w:color="auto"/>
                    <w:right w:val="none" w:sz="0" w:space="0" w:color="auto"/>
                  </w:divBdr>
                </w:div>
                <w:div w:id="1190491645">
                  <w:marLeft w:val="0"/>
                  <w:marRight w:val="0"/>
                  <w:marTop w:val="240"/>
                  <w:marBottom w:val="0"/>
                  <w:divBdr>
                    <w:top w:val="none" w:sz="0" w:space="0" w:color="auto"/>
                    <w:left w:val="none" w:sz="0" w:space="0" w:color="auto"/>
                    <w:bottom w:val="none" w:sz="0" w:space="0" w:color="auto"/>
                    <w:right w:val="none" w:sz="0" w:space="0" w:color="auto"/>
                  </w:divBdr>
                </w:div>
                <w:div w:id="438450452">
                  <w:marLeft w:val="150"/>
                  <w:marRight w:val="150"/>
                  <w:marTop w:val="480"/>
                  <w:marBottom w:val="0"/>
                  <w:divBdr>
                    <w:top w:val="single" w:sz="6" w:space="28" w:color="D4D4D4"/>
                    <w:left w:val="none" w:sz="0" w:space="0" w:color="auto"/>
                    <w:bottom w:val="none" w:sz="0" w:space="0" w:color="auto"/>
                    <w:right w:val="none" w:sz="0" w:space="0" w:color="auto"/>
                  </w:divBdr>
                </w:div>
                <w:div w:id="774441746">
                  <w:marLeft w:val="0"/>
                  <w:marRight w:val="0"/>
                  <w:marTop w:val="240"/>
                  <w:marBottom w:val="0"/>
                  <w:divBdr>
                    <w:top w:val="none" w:sz="0" w:space="0" w:color="auto"/>
                    <w:left w:val="none" w:sz="0" w:space="0" w:color="auto"/>
                    <w:bottom w:val="none" w:sz="0" w:space="0" w:color="auto"/>
                    <w:right w:val="none" w:sz="0" w:space="0" w:color="auto"/>
                  </w:divBdr>
                  <w:divsChild>
                    <w:div w:id="1916207906">
                      <w:marLeft w:val="0"/>
                      <w:marRight w:val="0"/>
                      <w:marTop w:val="0"/>
                      <w:marBottom w:val="0"/>
                      <w:divBdr>
                        <w:top w:val="none" w:sz="0" w:space="0" w:color="auto"/>
                        <w:left w:val="none" w:sz="0" w:space="0" w:color="auto"/>
                        <w:bottom w:val="none" w:sz="0" w:space="0" w:color="auto"/>
                        <w:right w:val="none" w:sz="0" w:space="0" w:color="auto"/>
                      </w:divBdr>
                    </w:div>
                  </w:divsChild>
                </w:div>
                <w:div w:id="872156169">
                  <w:marLeft w:val="0"/>
                  <w:marRight w:val="0"/>
                  <w:marTop w:val="240"/>
                  <w:marBottom w:val="0"/>
                  <w:divBdr>
                    <w:top w:val="none" w:sz="0" w:space="0" w:color="auto"/>
                    <w:left w:val="none" w:sz="0" w:space="0" w:color="auto"/>
                    <w:bottom w:val="none" w:sz="0" w:space="0" w:color="auto"/>
                    <w:right w:val="none" w:sz="0" w:space="0" w:color="auto"/>
                  </w:divBdr>
                </w:div>
                <w:div w:id="1381631807">
                  <w:marLeft w:val="150"/>
                  <w:marRight w:val="150"/>
                  <w:marTop w:val="480"/>
                  <w:marBottom w:val="0"/>
                  <w:divBdr>
                    <w:top w:val="single" w:sz="6" w:space="28" w:color="D4D4D4"/>
                    <w:left w:val="none" w:sz="0" w:space="0" w:color="auto"/>
                    <w:bottom w:val="none" w:sz="0" w:space="0" w:color="auto"/>
                    <w:right w:val="none" w:sz="0" w:space="0" w:color="auto"/>
                  </w:divBdr>
                </w:div>
                <w:div w:id="1015234522">
                  <w:marLeft w:val="0"/>
                  <w:marRight w:val="0"/>
                  <w:marTop w:val="240"/>
                  <w:marBottom w:val="0"/>
                  <w:divBdr>
                    <w:top w:val="none" w:sz="0" w:space="0" w:color="auto"/>
                    <w:left w:val="none" w:sz="0" w:space="0" w:color="auto"/>
                    <w:bottom w:val="none" w:sz="0" w:space="0" w:color="auto"/>
                    <w:right w:val="none" w:sz="0" w:space="0" w:color="auto"/>
                  </w:divBdr>
                  <w:divsChild>
                    <w:div w:id="2134319962">
                      <w:marLeft w:val="0"/>
                      <w:marRight w:val="0"/>
                      <w:marTop w:val="0"/>
                      <w:marBottom w:val="0"/>
                      <w:divBdr>
                        <w:top w:val="none" w:sz="0" w:space="0" w:color="auto"/>
                        <w:left w:val="none" w:sz="0" w:space="0" w:color="auto"/>
                        <w:bottom w:val="none" w:sz="0" w:space="0" w:color="auto"/>
                        <w:right w:val="none" w:sz="0" w:space="0" w:color="auto"/>
                      </w:divBdr>
                    </w:div>
                  </w:divsChild>
                </w:div>
                <w:div w:id="740253306">
                  <w:marLeft w:val="0"/>
                  <w:marRight w:val="0"/>
                  <w:marTop w:val="240"/>
                  <w:marBottom w:val="0"/>
                  <w:divBdr>
                    <w:top w:val="none" w:sz="0" w:space="0" w:color="auto"/>
                    <w:left w:val="none" w:sz="0" w:space="0" w:color="auto"/>
                    <w:bottom w:val="none" w:sz="0" w:space="0" w:color="auto"/>
                    <w:right w:val="none" w:sz="0" w:space="0" w:color="auto"/>
                  </w:divBdr>
                </w:div>
                <w:div w:id="474641471">
                  <w:marLeft w:val="0"/>
                  <w:marRight w:val="0"/>
                  <w:marTop w:val="400"/>
                  <w:marBottom w:val="0"/>
                  <w:divBdr>
                    <w:top w:val="none" w:sz="0" w:space="0" w:color="auto"/>
                    <w:left w:val="none" w:sz="0" w:space="0" w:color="auto"/>
                    <w:bottom w:val="none" w:sz="0" w:space="0" w:color="auto"/>
                    <w:right w:val="none" w:sz="0" w:space="0" w:color="auto"/>
                  </w:divBdr>
                </w:div>
                <w:div w:id="928387638">
                  <w:marLeft w:val="0"/>
                  <w:marRight w:val="0"/>
                  <w:marTop w:val="240"/>
                  <w:marBottom w:val="0"/>
                  <w:divBdr>
                    <w:top w:val="none" w:sz="0" w:space="0" w:color="auto"/>
                    <w:left w:val="none" w:sz="0" w:space="0" w:color="auto"/>
                    <w:bottom w:val="none" w:sz="0" w:space="0" w:color="auto"/>
                    <w:right w:val="none" w:sz="0" w:space="0" w:color="auto"/>
                  </w:divBdr>
                </w:div>
                <w:div w:id="8188828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12337188">
          <w:marLeft w:val="0"/>
          <w:marRight w:val="0"/>
          <w:marTop w:val="0"/>
          <w:marBottom w:val="0"/>
          <w:divBdr>
            <w:top w:val="none" w:sz="0" w:space="0" w:color="auto"/>
            <w:left w:val="none" w:sz="0" w:space="0" w:color="auto"/>
            <w:bottom w:val="none" w:sz="0" w:space="0" w:color="auto"/>
            <w:right w:val="none" w:sz="0" w:space="0" w:color="auto"/>
          </w:divBdr>
          <w:divsChild>
            <w:div w:id="1888642124">
              <w:marLeft w:val="0"/>
              <w:marRight w:val="0"/>
              <w:marTop w:val="0"/>
              <w:marBottom w:val="0"/>
              <w:divBdr>
                <w:top w:val="none" w:sz="0" w:space="0" w:color="auto"/>
                <w:left w:val="none" w:sz="0" w:space="0" w:color="auto"/>
                <w:bottom w:val="none" w:sz="0" w:space="0" w:color="auto"/>
                <w:right w:val="none" w:sz="0" w:space="0" w:color="auto"/>
              </w:divBdr>
              <w:divsChild>
                <w:div w:id="1397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776</Characters>
  <Application>Microsoft Office Word</Application>
  <DocSecurity>0</DocSecurity>
  <Lines>6</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3</cp:revision>
  <dcterms:created xsi:type="dcterms:W3CDTF">2022-12-28T12:56:00Z</dcterms:created>
  <dcterms:modified xsi:type="dcterms:W3CDTF">2023-02-16T07:44:00Z</dcterms:modified>
</cp:coreProperties>
</file>