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113" w:rsidRDefault="00551113" w:rsidP="00551113">
      <w:pPr>
        <w:pStyle w:val="Heading7"/>
        <w:tabs>
          <w:tab w:val="left" w:pos="360"/>
        </w:tabs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1EF627CA" wp14:editId="646124C1">
            <wp:extent cx="469900" cy="571500"/>
            <wp:effectExtent l="0" t="0" r="6350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113" w:rsidRPr="00066379" w:rsidRDefault="00551113" w:rsidP="00551113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66379">
        <w:rPr>
          <w:rFonts w:eastAsia="Lucida Sans Unicode" w:cs="Tahoma"/>
          <w:lang w:val="en-US"/>
        </w:rPr>
        <w:t>JĒKABPILS PILSĒTAS PAŠVALDĪBA</w:t>
      </w:r>
    </w:p>
    <w:p w:rsidR="00551113" w:rsidRDefault="00551113" w:rsidP="00551113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51113" w:rsidRDefault="00551113" w:rsidP="00551113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51113" w:rsidRDefault="00551113" w:rsidP="00551113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51113" w:rsidRDefault="00551113" w:rsidP="00551113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51113" w:rsidRDefault="00551113" w:rsidP="00551113">
      <w:pPr>
        <w:widowControl w:val="0"/>
        <w:suppressAutoHyphens/>
        <w:ind w:right="-1050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551113" w:rsidRDefault="00551113" w:rsidP="00551113">
      <w:pPr>
        <w:ind w:right="-1050"/>
        <w:jc w:val="center"/>
        <w:rPr>
          <w:b/>
          <w:bCs/>
          <w:lang w:val="lv-LV"/>
        </w:rPr>
      </w:pPr>
    </w:p>
    <w:p w:rsidR="00551113" w:rsidRDefault="00551113" w:rsidP="00551113">
      <w:pPr>
        <w:pStyle w:val="Subtitle"/>
        <w:ind w:right="-1050"/>
        <w:rPr>
          <w:u w:val="single"/>
        </w:rPr>
      </w:pPr>
      <w:r>
        <w:rPr>
          <w:u w:val="single"/>
        </w:rPr>
        <w:t xml:space="preserve">LĒMUMS </w:t>
      </w:r>
    </w:p>
    <w:p w:rsidR="00551113" w:rsidRDefault="00551113" w:rsidP="00551113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14</w:t>
      </w:r>
      <w:r>
        <w:rPr>
          <w:lang w:val="lv-LV"/>
        </w:rPr>
        <w:t>.novembrī</w:t>
      </w:r>
      <w:r>
        <w:rPr>
          <w:color w:val="000000"/>
          <w:lang w:val="lv-LV"/>
        </w:rPr>
        <w:t xml:space="preserve"> </w:t>
      </w:r>
    </w:p>
    <w:p w:rsidR="00551113" w:rsidRDefault="00551113" w:rsidP="00551113">
      <w:pPr>
        <w:ind w:right="-1054"/>
        <w:rPr>
          <w:lang w:val="lv-LV"/>
        </w:rPr>
      </w:pPr>
    </w:p>
    <w:p w:rsidR="00551113" w:rsidRDefault="00551113" w:rsidP="00551113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 w:rsidRPr="002F55B9">
              <w:rPr>
                <w:bCs/>
                <w:color w:val="000000"/>
                <w:lang w:val="lv-LV"/>
              </w:rPr>
              <w:t>2016.gada 2.jūnija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2F55B9">
              <w:rPr>
                <w:bCs/>
                <w:color w:val="000000"/>
                <w:lang w:val="lv-LV"/>
              </w:rPr>
              <w:t xml:space="preserve"> Nr.163 (protokols Nr.15, 8.§)</w:t>
            </w:r>
          </w:p>
        </w:tc>
      </w:tr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Ziemassvētku-Jaunā gada dekoru noma, piegāde, montāža, demontāža Jēkabpils pilsētas noformējumam</w:t>
            </w:r>
          </w:p>
        </w:tc>
      </w:tr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551113">
            <w:pPr>
              <w:rPr>
                <w:lang w:val="lv-LV"/>
              </w:rPr>
            </w:pPr>
            <w:r>
              <w:rPr>
                <w:lang w:val="lv-LV"/>
              </w:rPr>
              <w:t>JPP 2016/7</w:t>
            </w:r>
            <w:r>
              <w:rPr>
                <w:lang w:val="lv-LV"/>
              </w:rPr>
              <w:t>9</w:t>
            </w:r>
          </w:p>
        </w:tc>
      </w:tr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</w:p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31</w:t>
            </w:r>
            <w:r>
              <w:rPr>
                <w:lang w:val="lv-LV"/>
              </w:rPr>
              <w:t>.10.2016.</w:t>
            </w:r>
          </w:p>
        </w:tc>
      </w:tr>
    </w:tbl>
    <w:p w:rsidR="00551113" w:rsidRDefault="00551113" w:rsidP="00551113">
      <w:pPr>
        <w:pStyle w:val="Heading1"/>
      </w:pPr>
    </w:p>
    <w:p w:rsidR="00551113" w:rsidRDefault="00551113" w:rsidP="00551113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551113" w:rsidRDefault="00551113" w:rsidP="00B4632E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551113" w:rsidRDefault="00551113" w:rsidP="00B4632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551113" w:rsidRDefault="00551113" w:rsidP="00B4632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ind w:left="-108" w:right="-108"/>
              <w:jc w:val="center"/>
              <w:rPr>
                <w:lang w:val="lv-LV"/>
              </w:rPr>
            </w:pPr>
          </w:p>
          <w:p w:rsidR="00551113" w:rsidRDefault="00551113" w:rsidP="00551113">
            <w:pPr>
              <w:pStyle w:val="BlockText"/>
              <w:jc w:val="left"/>
            </w:pPr>
            <w:r>
              <w:t>SIA “</w:t>
            </w:r>
            <w:r>
              <w:t>AM noma</w:t>
            </w:r>
            <w:r>
              <w:t>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551113" w:rsidRDefault="00551113" w:rsidP="00B4632E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14</w:t>
            </w:r>
            <w:r>
              <w:rPr>
                <w:sz w:val="24"/>
                <w:lang w:val="lv-LV"/>
              </w:rPr>
              <w:t> 509,00</w:t>
            </w:r>
          </w:p>
          <w:p w:rsidR="00551113" w:rsidRDefault="00551113" w:rsidP="00B4632E">
            <w:pPr>
              <w:pStyle w:val="BodyText"/>
              <w:ind w:left="-108" w:right="-108"/>
              <w:jc w:val="left"/>
              <w:rPr>
                <w:sz w:val="24"/>
                <w:lang w:val="lv-LV"/>
              </w:rPr>
            </w:pPr>
          </w:p>
        </w:tc>
      </w:tr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551113" w:rsidRDefault="00551113" w:rsidP="00B4632E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jc w:val="both"/>
            </w:pPr>
            <w:r>
              <w:t xml:space="preserve"> </w:t>
            </w:r>
          </w:p>
          <w:p w:rsidR="00551113" w:rsidRDefault="00551113" w:rsidP="00B4632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551113" w:rsidRDefault="00551113" w:rsidP="00551113">
      <w:pPr>
        <w:ind w:left="360" w:right="-1054"/>
        <w:rPr>
          <w:b/>
          <w:bCs/>
          <w:lang w:val="lv-LV"/>
        </w:rPr>
      </w:pPr>
    </w:p>
    <w:p w:rsidR="00551113" w:rsidRDefault="00551113" w:rsidP="00551113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color w:val="000000"/>
              </w:rPr>
            </w:pPr>
            <w:r>
              <w:t>SIA “</w:t>
            </w:r>
            <w:r>
              <w:t xml:space="preserve">AM </w:t>
            </w:r>
            <w:proofErr w:type="spellStart"/>
            <w:r>
              <w:t>noma</w:t>
            </w:r>
            <w:proofErr w:type="spellEnd"/>
            <w:r>
              <w:rPr>
                <w:color w:val="000000"/>
              </w:rPr>
              <w:t xml:space="preserve">”, </w:t>
            </w:r>
          </w:p>
          <w:p w:rsidR="00551113" w:rsidRDefault="00551113" w:rsidP="00551113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szCs w:val="22"/>
                <w:lang w:val="lv-LV"/>
              </w:rPr>
              <w:t>50103272481</w:t>
            </w:r>
          </w:p>
        </w:tc>
      </w:tr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551113" w:rsidRDefault="00551113" w:rsidP="00551113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14</w:t>
            </w:r>
            <w:r>
              <w:rPr>
                <w:lang w:val="lv-LV"/>
              </w:rPr>
              <w:t> 509,00</w:t>
            </w:r>
          </w:p>
        </w:tc>
      </w:tr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551113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lang w:val="lv-LV"/>
              </w:rPr>
              <w:t>14 509,00</w:t>
            </w:r>
            <w:r>
              <w:rPr>
                <w:lang w:val="lv-LV"/>
              </w:rPr>
              <w:t xml:space="preserve"> bez PVN 21% </w:t>
            </w:r>
          </w:p>
        </w:tc>
      </w:tr>
      <w:tr w:rsidR="00551113" w:rsidTr="00B4632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31</w:t>
            </w:r>
            <w:r>
              <w:rPr>
                <w:lang w:val="lv-LV"/>
              </w:rPr>
              <w:t>.10.2016. Pašvaldības iepirkumu komisijas sēdes protokols Nr. 28</w:t>
            </w:r>
            <w:r>
              <w:rPr>
                <w:lang w:val="lv-LV"/>
              </w:rPr>
              <w:t>2</w:t>
            </w:r>
          </w:p>
          <w:p w:rsidR="00551113" w:rsidRDefault="00551113" w:rsidP="00B4632E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  <w:r>
              <w:rPr>
                <w:lang w:val="lv-LV"/>
              </w:rPr>
              <w:t>.11.2016. Piedāvājumu atvēršanas sanāksmes protokols Nr. 2</w:t>
            </w:r>
            <w:r>
              <w:rPr>
                <w:lang w:val="lv-LV"/>
              </w:rPr>
              <w:t>90</w:t>
            </w:r>
          </w:p>
          <w:p w:rsidR="00551113" w:rsidRDefault="00551113" w:rsidP="00551113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</w:t>
            </w:r>
            <w:r>
              <w:rPr>
                <w:lang w:val="lv-LV"/>
              </w:rPr>
              <w:t>.11.2016. Piedāvājumu vērtēšanas sēdes protokols Nr. 2</w:t>
            </w:r>
            <w:r>
              <w:rPr>
                <w:lang w:val="lv-LV"/>
              </w:rPr>
              <w:t>92</w:t>
            </w:r>
            <w:bookmarkStart w:id="0" w:name="_GoBack"/>
            <w:bookmarkEnd w:id="0"/>
          </w:p>
        </w:tc>
      </w:tr>
    </w:tbl>
    <w:p w:rsidR="00551113" w:rsidRDefault="00551113" w:rsidP="00551113">
      <w:pPr>
        <w:ind w:left="360" w:right="-1054" w:hanging="360"/>
        <w:rPr>
          <w:b/>
          <w:bCs/>
          <w:lang w:val="lv-LV"/>
        </w:rPr>
      </w:pPr>
    </w:p>
    <w:p w:rsidR="00551113" w:rsidRDefault="00551113" w:rsidP="00551113">
      <w:pPr>
        <w:ind w:left="360" w:right="-1054" w:hanging="360"/>
        <w:rPr>
          <w:b/>
          <w:bCs/>
          <w:lang w:val="lv-LV"/>
        </w:rPr>
      </w:pPr>
    </w:p>
    <w:p w:rsidR="00551113" w:rsidRDefault="00551113" w:rsidP="00551113">
      <w:pPr>
        <w:ind w:left="360" w:right="-1054" w:hanging="360"/>
        <w:rPr>
          <w:b/>
          <w:bCs/>
          <w:lang w:val="lv-LV"/>
        </w:rPr>
      </w:pPr>
    </w:p>
    <w:p w:rsidR="00551113" w:rsidRDefault="00551113" w:rsidP="00551113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51113" w:rsidTr="00B4632E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13" w:rsidRDefault="00551113" w:rsidP="00B4632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551113" w:rsidRDefault="00551113" w:rsidP="00551113"/>
    <w:p w:rsidR="00551113" w:rsidRDefault="00551113" w:rsidP="0055111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51113" w:rsidRDefault="00551113" w:rsidP="0055111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551113" w:rsidRDefault="00551113" w:rsidP="0055111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51113" w:rsidRDefault="00551113" w:rsidP="0055111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551113" w:rsidRDefault="00551113" w:rsidP="005511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51113" w:rsidRDefault="00551113" w:rsidP="005511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551113" w:rsidRDefault="00551113" w:rsidP="005511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51113" w:rsidRDefault="00551113" w:rsidP="005511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L.Kļaviņa</w:t>
      </w:r>
      <w:proofErr w:type="spellEnd"/>
    </w:p>
    <w:p w:rsidR="00551113" w:rsidRDefault="00551113" w:rsidP="005511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51113" w:rsidRDefault="00551113" w:rsidP="005511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551113" w:rsidRDefault="00551113" w:rsidP="00551113"/>
    <w:p w:rsidR="00551113" w:rsidRDefault="00551113" w:rsidP="00551113"/>
    <w:p w:rsidR="00551113" w:rsidRDefault="00551113" w:rsidP="00551113"/>
    <w:p w:rsidR="00551113" w:rsidRDefault="00551113" w:rsidP="00551113"/>
    <w:p w:rsidR="00551113" w:rsidRDefault="00551113" w:rsidP="00551113"/>
    <w:p w:rsidR="00551113" w:rsidRDefault="00551113" w:rsidP="00551113"/>
    <w:p w:rsidR="00551113" w:rsidRDefault="00551113" w:rsidP="00551113"/>
    <w:p w:rsidR="00551113" w:rsidRDefault="00551113" w:rsidP="00551113"/>
    <w:p w:rsidR="00551113" w:rsidRDefault="00551113" w:rsidP="00551113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5511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39" w:rsidRDefault="0055111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5511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39" w:rsidRDefault="0055111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13"/>
    <w:rsid w:val="000604EE"/>
    <w:rsid w:val="003441ED"/>
    <w:rsid w:val="00551113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63CD8-493E-426E-9E32-636D005B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113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51113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51113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551113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113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51113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551113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5511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51113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551113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51113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551113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51113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51113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5511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51113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551113"/>
  </w:style>
  <w:style w:type="paragraph" w:styleId="BlockText">
    <w:name w:val="Block Text"/>
    <w:basedOn w:val="Normal"/>
    <w:semiHidden/>
    <w:rsid w:val="00551113"/>
    <w:pPr>
      <w:ind w:left="72" w:right="-108"/>
      <w:jc w:val="center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1461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2016-11-15T13:08:00Z</dcterms:created>
  <dcterms:modified xsi:type="dcterms:W3CDTF">2016-11-15T13:12:00Z</dcterms:modified>
</cp:coreProperties>
</file>