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975A973"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1535D673" w:rsidR="00140EC0" w:rsidRPr="000636B8" w:rsidRDefault="00C642E9" w:rsidP="00140EC0">
      <w:pPr>
        <w:tabs>
          <w:tab w:val="right" w:pos="9356"/>
        </w:tabs>
        <w:snapToGrid w:val="0"/>
        <w:jc w:val="right"/>
        <w:rPr>
          <w:rFonts w:cs="Tahoma"/>
          <w:bCs/>
          <w:color w:val="262626" w:themeColor="text1" w:themeTint="D9"/>
        </w:rPr>
      </w:pPr>
      <w:r>
        <w:rPr>
          <w:rFonts w:cs="Tahoma"/>
          <w:bCs/>
          <w:noProof/>
          <w:color w:val="262626" w:themeColor="text1" w:themeTint="D9"/>
        </w:rPr>
        <w:t>15</w:t>
      </w:r>
      <w:r w:rsidR="00140EC0">
        <w:rPr>
          <w:rFonts w:cs="Tahoma"/>
          <w:bCs/>
          <w:noProof/>
          <w:color w:val="262626" w:themeColor="text1" w:themeTint="D9"/>
        </w:rPr>
        <w:t>.</w:t>
      </w:r>
      <w:r>
        <w:rPr>
          <w:rFonts w:cs="Tahoma"/>
          <w:bCs/>
          <w:noProof/>
          <w:color w:val="262626" w:themeColor="text1" w:themeTint="D9"/>
        </w:rPr>
        <w:t>1</w:t>
      </w:r>
      <w:r w:rsidR="00901946">
        <w:rPr>
          <w:rFonts w:cs="Tahoma"/>
          <w:bCs/>
          <w:noProof/>
          <w:color w:val="262626" w:themeColor="text1" w:themeTint="D9"/>
        </w:rPr>
        <w:t>0</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Nr.</w:t>
      </w:r>
      <w:r w:rsidRPr="00C642E9">
        <w:t xml:space="preserve"> </w:t>
      </w:r>
      <w:r w:rsidRPr="00C642E9">
        <w:rPr>
          <w:rFonts w:cs="Tahoma"/>
          <w:bCs/>
          <w:color w:val="262626" w:themeColor="text1" w:themeTint="D9"/>
        </w:rPr>
        <w:t>1-40/25/229</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59A98F8C"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35F56" w:rsidRPr="00C35F56">
        <w:rPr>
          <w:b/>
          <w:lang w:eastAsia="zh-CN"/>
        </w:rPr>
        <w:t>5670 007 0776, “</w:t>
      </w:r>
      <w:proofErr w:type="spellStart"/>
      <w:r w:rsidR="00C35F56" w:rsidRPr="00C35F56">
        <w:rPr>
          <w:b/>
          <w:lang w:eastAsia="zh-CN"/>
        </w:rPr>
        <w:t>Ilzeņgrāvis</w:t>
      </w:r>
      <w:proofErr w:type="spellEnd"/>
      <w:r w:rsidR="00C35F56" w:rsidRPr="00C35F56">
        <w:rPr>
          <w:b/>
          <w:lang w:eastAsia="zh-CN"/>
        </w:rPr>
        <w:t xml:space="preserve">”, Kūku </w:t>
      </w:r>
      <w:r w:rsidR="00220371" w:rsidRPr="00220371">
        <w:rPr>
          <w:b/>
          <w:lang w:eastAsia="zh-CN"/>
        </w:rPr>
        <w:t>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043D8B4"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C35F56" w:rsidRPr="00C35F56">
        <w:rPr>
          <w:b/>
          <w:bCs/>
          <w:lang w:eastAsia="zh-CN"/>
        </w:rPr>
        <w:t>5670 007 0776, “</w:t>
      </w:r>
      <w:proofErr w:type="spellStart"/>
      <w:r w:rsidR="00C35F56" w:rsidRPr="00C35F56">
        <w:rPr>
          <w:b/>
          <w:bCs/>
          <w:lang w:eastAsia="zh-CN"/>
        </w:rPr>
        <w:t>Ilzeņgrāvis</w:t>
      </w:r>
      <w:proofErr w:type="spellEnd"/>
      <w:r w:rsidR="00C35F56" w:rsidRPr="00C35F56">
        <w:rPr>
          <w:b/>
          <w:bCs/>
          <w:lang w:eastAsia="zh-CN"/>
        </w:rPr>
        <w:t xml:space="preserve">”, Kūku </w:t>
      </w:r>
      <w:r w:rsidR="00220371" w:rsidRPr="00220371">
        <w:rPr>
          <w:b/>
          <w:bCs/>
          <w:lang w:eastAsia="zh-CN"/>
        </w:rPr>
        <w:t>pagasts</w:t>
      </w:r>
      <w:r w:rsidRPr="00395BE9">
        <w:rPr>
          <w:b/>
          <w:bCs/>
          <w:lang w:eastAsia="zh-CN"/>
        </w:rPr>
        <w:t>,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C35F56" w:rsidRPr="00DF2BE9">
        <w:rPr>
          <w:rFonts w:cs="Tahoma"/>
          <w:bCs/>
          <w:szCs w:val="22"/>
        </w:rPr>
        <w:t>24.10.2024</w:t>
      </w:r>
      <w:r w:rsidR="00220371" w:rsidRPr="00EE3376">
        <w:rPr>
          <w:rFonts w:cs="Tahoma"/>
          <w:bCs/>
        </w:rPr>
        <w:t xml:space="preserve">. </w:t>
      </w:r>
      <w:r w:rsidR="00220371" w:rsidRPr="00EE3376">
        <w:rPr>
          <w:rFonts w:eastAsia="Lucida Sans Unicode" w:cs="Tahoma"/>
          <w:bCs/>
          <w:lang w:eastAsia="zh-CN"/>
        </w:rPr>
        <w:t xml:space="preserve">lēmumu </w:t>
      </w:r>
      <w:r w:rsidR="00C35F56" w:rsidRPr="00DF2BE9">
        <w:rPr>
          <w:rFonts w:eastAsia="Lucida Sans Unicode" w:cs="Tahoma"/>
          <w:bCs/>
          <w:lang w:eastAsia="zh-CN"/>
        </w:rPr>
        <w:t>Nr.817 “Par nekustamā īpašuma atsavināšanas procesa uzsākšanu (“</w:t>
      </w:r>
      <w:proofErr w:type="spellStart"/>
      <w:r w:rsidR="00C35F56" w:rsidRPr="00DF2BE9">
        <w:rPr>
          <w:rFonts w:eastAsia="Lucida Sans Unicode" w:cs="Tahoma"/>
          <w:bCs/>
          <w:lang w:eastAsia="zh-CN"/>
        </w:rPr>
        <w:t>Bērzpodnieki</w:t>
      </w:r>
      <w:proofErr w:type="spellEnd"/>
      <w:r w:rsidR="00C35F56" w:rsidRPr="00DF2BE9">
        <w:rPr>
          <w:rFonts w:eastAsia="Lucida Sans Unicode" w:cs="Tahoma"/>
          <w:bCs/>
          <w:lang w:eastAsia="zh-CN"/>
        </w:rPr>
        <w:t>”, Atašienes pagasts, “</w:t>
      </w:r>
      <w:proofErr w:type="spellStart"/>
      <w:r w:rsidR="00C35F56" w:rsidRPr="00DF2BE9">
        <w:rPr>
          <w:rFonts w:eastAsia="Lucida Sans Unicode" w:cs="Tahoma"/>
          <w:bCs/>
          <w:lang w:eastAsia="zh-CN"/>
        </w:rPr>
        <w:t>Ilzeņgrāvis</w:t>
      </w:r>
      <w:proofErr w:type="spellEnd"/>
      <w:r w:rsidR="00C35F56" w:rsidRPr="00DF2BE9">
        <w:rPr>
          <w:rFonts w:eastAsia="Lucida Sans Unicode" w:cs="Tahoma"/>
          <w:bCs/>
          <w:lang w:eastAsia="zh-CN"/>
        </w:rPr>
        <w:t>”, Kūku pagasts)</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4986AB05"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C35F56" w:rsidRPr="00C35F56">
        <w:rPr>
          <w:rFonts w:cs="Tahoma"/>
          <w:b/>
        </w:rPr>
        <w:t xml:space="preserve">661,00 EUR </w:t>
      </w:r>
      <w:r w:rsidR="00C35F56" w:rsidRPr="00C35F56">
        <w:rPr>
          <w:rFonts w:cs="Tahoma"/>
          <w:bCs/>
        </w:rPr>
        <w:t>(seši simti sešdesmit viens eiro un 00 centi</w:t>
      </w:r>
      <w:r w:rsidRPr="00C35F56">
        <w:rPr>
          <w:rFonts w:eastAsia="Lucida Sans Unicode"/>
          <w:bCs/>
          <w:noProof/>
        </w:rPr>
        <w:t>)</w:t>
      </w:r>
      <w:r w:rsidRPr="00C35F56">
        <w:rPr>
          <w:bCs/>
          <w:lang w:eastAsia="zh-CN"/>
        </w:rPr>
        <w:t xml:space="preserve">. </w:t>
      </w:r>
      <w:bookmarkEnd w:id="0"/>
      <w:r w:rsidRPr="00395BE9">
        <w:rPr>
          <w:b/>
          <w:bCs/>
          <w:lang w:eastAsia="zh-CN"/>
        </w:rPr>
        <w:t xml:space="preserve">Izsoles solis: </w:t>
      </w:r>
      <w:r w:rsidR="004538F7">
        <w:rPr>
          <w:b/>
          <w:bCs/>
          <w:lang w:eastAsia="zh-CN"/>
        </w:rPr>
        <w:t>5</w:t>
      </w:r>
      <w:r w:rsidR="00223921">
        <w:rPr>
          <w:b/>
          <w:bCs/>
          <w:lang w:eastAsia="zh-CN"/>
        </w:rPr>
        <w:t>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4538F7">
        <w:rPr>
          <w:lang w:eastAsia="zh-CN"/>
        </w:rPr>
        <w:t>piecdesmit</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F473B72"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C35F56" w:rsidRPr="00C35F56">
        <w:rPr>
          <w:rFonts w:eastAsia="Lucida Sans Unicode"/>
          <w:noProof/>
        </w:rPr>
        <w:t xml:space="preserve">5670 007 0776, “Ilzeņgrāvis”, Kūku </w:t>
      </w:r>
      <w:r w:rsidR="00220371" w:rsidRPr="00EE3376">
        <w:rPr>
          <w:rFonts w:eastAsia="Lucida Sans Unicode"/>
          <w:noProof/>
        </w:rPr>
        <w:t>pagasts</w:t>
      </w:r>
      <w:r w:rsidR="000F035C" w:rsidRPr="0054247B">
        <w:rPr>
          <w:rFonts w:eastAsia="Lucida Sans Unicode"/>
          <w:noProof/>
        </w:rPr>
        <w:t>, Jēkabpils novad</w:t>
      </w:r>
      <w:r w:rsidR="000F035C">
        <w:rPr>
          <w:rFonts w:eastAsia="Lucida Sans Unicode"/>
          <w:noProof/>
        </w:rPr>
        <w:t>s</w:t>
      </w:r>
      <w:r w:rsidR="000F035C" w:rsidRPr="0054247B">
        <w:rPr>
          <w:rFonts w:eastAsia="Lucida Sans Unicode"/>
          <w:noProof/>
        </w:rPr>
        <w:t xml:space="preserve">, sastāv no vienas zemes vienības ar kadastra apzīmējumu </w:t>
      </w:r>
      <w:r w:rsidR="00C35F56" w:rsidRPr="00DF2BE9">
        <w:t>5670 007 0776</w:t>
      </w:r>
      <w:r w:rsidR="00C35F56" w:rsidRPr="00DF2BE9">
        <w:rPr>
          <w:rFonts w:eastAsia="Lucida Sans Unicode"/>
          <w:noProof/>
        </w:rPr>
        <w:t xml:space="preserve">, 0,2756 </w:t>
      </w:r>
      <w:r w:rsidR="000F035C" w:rsidRPr="0054247B">
        <w:rPr>
          <w:rFonts w:eastAsia="Lucida Sans Unicode"/>
          <w:noProof/>
        </w:rPr>
        <w:t>ha platībā</w:t>
      </w:r>
      <w:r w:rsidRPr="00395BE9">
        <w:rPr>
          <w:rFonts w:eastAsia="Lucida Sans Unicode"/>
          <w:noProof/>
        </w:rPr>
        <w:t>.</w:t>
      </w:r>
    </w:p>
    <w:p w14:paraId="47000DA0" w14:textId="136C962B"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C35F56" w:rsidRPr="00C35F56">
        <w:rPr>
          <w:rFonts w:eastAsia="Lucida Sans Unicode"/>
          <w:noProof/>
        </w:rPr>
        <w:t xml:space="preserve">Kūku </w:t>
      </w:r>
      <w:r w:rsidR="00220371" w:rsidRPr="00EE3376">
        <w:rPr>
          <w:rFonts w:eastAsia="Lucida Sans Unicode"/>
          <w:noProof/>
        </w:rPr>
        <w:t>pagasta</w:t>
      </w:r>
      <w:r w:rsidR="00220371" w:rsidRPr="0054247B">
        <w:rPr>
          <w:rFonts w:eastAsia="Lucida Sans Unicode"/>
          <w:noProof/>
        </w:rPr>
        <w:t xml:space="preserve"> </w:t>
      </w:r>
      <w:r w:rsidR="000F035C" w:rsidRPr="0054247B">
        <w:rPr>
          <w:rFonts w:eastAsia="Lucida Sans Unicode"/>
          <w:noProof/>
        </w:rPr>
        <w:t>zemesgrāmatas nodalījumā Nr.</w:t>
      </w:r>
      <w:r w:rsidR="000F035C" w:rsidRPr="0054247B">
        <w:t xml:space="preserve"> </w:t>
      </w:r>
      <w:r w:rsidR="00C35F56" w:rsidRPr="00DF2BE9">
        <w:rPr>
          <w:rFonts w:eastAsia="Lucida Sans Unicode"/>
          <w:noProof/>
        </w:rPr>
        <w:t>100000942866</w:t>
      </w:r>
      <w:r w:rsidRPr="00395BE9">
        <w:rPr>
          <w:rFonts w:eastAsia="Lucida Sans Unicode"/>
        </w:rPr>
        <w:t>, uz Jēkabpils novada pašvaldības (turpmāk – Pašvaldība) vārda.</w:t>
      </w:r>
    </w:p>
    <w:p w14:paraId="1FFE1309" w14:textId="6CBB2744" w:rsidR="00DC4AEB" w:rsidRPr="00753490" w:rsidRDefault="00100839" w:rsidP="00DC4AEB">
      <w:pPr>
        <w:tabs>
          <w:tab w:val="left" w:pos="4704"/>
        </w:tabs>
        <w:ind w:firstLine="709"/>
        <w:jc w:val="both"/>
        <w:rPr>
          <w:rStyle w:val="15"/>
          <w:rFonts w:eastAsiaTheme="majorEastAsia"/>
        </w:rPr>
      </w:pPr>
      <w:r w:rsidRPr="00100839">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00C35F56" w:rsidRPr="00DF2BE9">
        <w:t>5670 007 0776</w:t>
      </w:r>
      <w:r w:rsidR="00C35F56" w:rsidRPr="00DF2BE9">
        <w:rPr>
          <w:rFonts w:eastAsia="Lucida Sans Unicode"/>
          <w:noProof/>
        </w:rPr>
        <w:t xml:space="preserve">, 0,2756 </w:t>
      </w:r>
      <w:r w:rsidR="000267EF" w:rsidRPr="000267EF">
        <w:rPr>
          <w:rFonts w:eastAsia="Lucida Sans Unicode"/>
        </w:rPr>
        <w:t xml:space="preserve">ha platībā, </w:t>
      </w:r>
      <w:r w:rsidR="000F035C" w:rsidRPr="000F035C">
        <w:rPr>
          <w:rFonts w:eastAsia="Lucida Sans Unicode"/>
        </w:rPr>
        <w:t xml:space="preserve">atrodas </w:t>
      </w:r>
      <w:r w:rsidR="00C45988" w:rsidRPr="00C45988">
        <w:rPr>
          <w:rFonts w:eastAsia="Lucida Sans Unicode"/>
        </w:rPr>
        <w:t>Lauksaimniecības teritorij</w:t>
      </w:r>
      <w:r w:rsidR="00C35F56">
        <w:rPr>
          <w:rFonts w:eastAsia="Lucida Sans Unicode"/>
        </w:rPr>
        <w:t>ā un Mežu teritorijā</w:t>
      </w:r>
      <w:r w:rsidR="00B269E4" w:rsidRPr="00753490">
        <w:rPr>
          <w:rFonts w:eastAsia="Lucida Sans Unicode"/>
          <w:bCs/>
        </w:rPr>
        <w:t>.</w:t>
      </w:r>
    </w:p>
    <w:p w14:paraId="6C67BBCD" w14:textId="2C94AF4E"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0F035C">
        <w:rPr>
          <w:lang w:eastAsia="zh-CN"/>
        </w:rPr>
        <w:t xml:space="preserve"> </w:t>
      </w:r>
      <w:r w:rsidR="00C45988">
        <w:rPr>
          <w:lang w:eastAsia="zh-CN"/>
        </w:rPr>
        <w:t>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lastRenderedPageBreak/>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1DC0829C"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w:t>
      </w:r>
      <w:r w:rsidRPr="00EE5D54">
        <w:rPr>
          <w:bCs/>
          <w:color w:val="000000" w:themeColor="text1"/>
          <w:lang w:eastAsia="zh-CN"/>
        </w:rPr>
        <w:t xml:space="preserve">Latvijas Republikā nekustamo īpašumu, tajā skaitā, lauksaimniecībā izmantojamo zemi, un kura </w:t>
      </w:r>
      <w:r w:rsidRPr="00EE5D54">
        <w:rPr>
          <w:b/>
          <w:color w:val="000000" w:themeColor="text1"/>
          <w:lang w:eastAsia="zh-CN"/>
        </w:rPr>
        <w:t xml:space="preserve">līdz </w:t>
      </w:r>
      <w:bookmarkStart w:id="1" w:name="_Hlk166062478"/>
      <w:bookmarkStart w:id="2" w:name="_Hlk179270016"/>
      <w:r w:rsidR="00EE5D54" w:rsidRPr="00EE5D54">
        <w:rPr>
          <w:b/>
          <w:color w:val="000000" w:themeColor="text1"/>
          <w:lang w:eastAsia="zh-CN"/>
        </w:rPr>
        <w:t>31</w:t>
      </w:r>
      <w:r w:rsidRPr="00EE5D54">
        <w:rPr>
          <w:b/>
          <w:color w:val="000000" w:themeColor="text1"/>
          <w:lang w:eastAsia="zh-CN"/>
        </w:rPr>
        <w:t>.</w:t>
      </w:r>
      <w:r w:rsidR="00EE5D54" w:rsidRPr="00EE5D54">
        <w:rPr>
          <w:b/>
          <w:color w:val="000000" w:themeColor="text1"/>
          <w:lang w:eastAsia="zh-CN"/>
        </w:rPr>
        <w:t>1</w:t>
      </w:r>
      <w:r w:rsidRPr="00EE5D54">
        <w:rPr>
          <w:b/>
          <w:color w:val="000000" w:themeColor="text1"/>
          <w:lang w:eastAsia="zh-CN"/>
        </w:rPr>
        <w:t>2.202</w:t>
      </w:r>
      <w:bookmarkEnd w:id="1"/>
      <w:r w:rsidRPr="00EE5D54">
        <w:rPr>
          <w:b/>
          <w:color w:val="000000" w:themeColor="text1"/>
          <w:lang w:eastAsia="zh-CN"/>
        </w:rPr>
        <w:t>5</w:t>
      </w:r>
      <w:bookmarkEnd w:id="2"/>
      <w:r w:rsidRPr="00EE5D54">
        <w:rPr>
          <w:b/>
          <w:color w:val="000000" w:themeColor="text1"/>
          <w:lang w:eastAsia="zh-CN"/>
        </w:rPr>
        <w:t>.</w:t>
      </w:r>
      <w:r w:rsidRPr="00EE5D54">
        <w:rPr>
          <w:bCs/>
          <w:color w:val="000000" w:themeColor="text1"/>
          <w:lang w:eastAsia="zh-CN"/>
        </w:rPr>
        <w:t xml:space="preserve"> ir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5F3A254F"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EE5D54" w:rsidRPr="00EE5D54">
        <w:rPr>
          <w:b/>
          <w:color w:val="000000" w:themeColor="text1"/>
          <w:lang w:eastAsia="zh-CN"/>
        </w:rPr>
        <w:t>31.12.2025</w:t>
      </w:r>
      <w:r w:rsidRPr="00EE5D54">
        <w:rPr>
          <w:rFonts w:eastAsia="Lucida Sans Unicode"/>
          <w:b/>
          <w:bCs/>
          <w:color w:val="000000" w:themeColor="text1"/>
          <w:lang w:eastAsia="zh-CN" w:bidi="he-IL"/>
        </w:rPr>
        <w:t>. (ieskaitot)</w:t>
      </w:r>
      <w:r w:rsidRPr="00EE5D54">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w:t>
      </w:r>
      <w:r w:rsidR="000F035C">
        <w:rPr>
          <w:rFonts w:eastAsia="Lucida Sans Unicode"/>
          <w:b/>
          <w:bCs/>
          <w:color w:val="000000" w:themeColor="text1"/>
          <w:lang w:eastAsia="zh-CN" w:bidi="he-IL"/>
        </w:rPr>
        <w:t xml:space="preserve"> </w:t>
      </w:r>
      <w:r w:rsidR="00C35F56">
        <w:rPr>
          <w:rFonts w:eastAsia="Lucida Sans Unicode"/>
          <w:b/>
          <w:bCs/>
          <w:color w:val="000000" w:themeColor="text1"/>
          <w:lang w:eastAsia="zh-CN" w:bidi="he-IL"/>
        </w:rPr>
        <w:t>66</w:t>
      </w:r>
      <w:r w:rsidRPr="00223F7E">
        <w:rPr>
          <w:b/>
          <w:bCs/>
        </w:rPr>
        <w:t>,</w:t>
      </w:r>
      <w:r w:rsidR="00C35F56">
        <w:rPr>
          <w:b/>
          <w:bCs/>
        </w:rPr>
        <w:t>1</w:t>
      </w:r>
      <w:r w:rsidRPr="00223F7E">
        <w:rPr>
          <w:b/>
          <w:bCs/>
        </w:rPr>
        <w:t>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C35F56">
        <w:t>sešdesmit seši</w:t>
      </w:r>
      <w:r>
        <w:t xml:space="preserve"> </w:t>
      </w:r>
      <w:r w:rsidRPr="00427391">
        <w:t xml:space="preserve">eiro </w:t>
      </w:r>
      <w:r w:rsidRPr="00427391">
        <w:rPr>
          <w:rFonts w:eastAsia="Lucida Sans Unicode"/>
          <w:noProof/>
        </w:rPr>
        <w:t xml:space="preserve">un </w:t>
      </w:r>
      <w:r w:rsidR="00C35F56">
        <w:rPr>
          <w:rFonts w:eastAsia="Lucida Sans Unicode"/>
          <w:noProof/>
        </w:rPr>
        <w:t>1</w:t>
      </w:r>
      <w:r w:rsidRPr="00427391">
        <w:rPr>
          <w:rFonts w:eastAsia="Lucida Sans Unicode"/>
          <w:noProof/>
        </w:rPr>
        <w:t>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2F550A3D"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C35F56" w:rsidRPr="00C35F56">
        <w:rPr>
          <w:b/>
          <w:bCs/>
          <w:color w:val="000000" w:themeColor="text1"/>
          <w:lang w:eastAsia="zh-CN"/>
        </w:rPr>
        <w:t>“</w:t>
      </w:r>
      <w:proofErr w:type="spellStart"/>
      <w:r w:rsidR="00C35F56" w:rsidRPr="00C35F56">
        <w:rPr>
          <w:b/>
          <w:bCs/>
          <w:color w:val="000000" w:themeColor="text1"/>
          <w:lang w:eastAsia="zh-CN"/>
        </w:rPr>
        <w:t>Ilzeņgrāvis</w:t>
      </w:r>
      <w:proofErr w:type="spellEnd"/>
      <w:r w:rsidR="00C35F56" w:rsidRPr="00C35F56">
        <w:rPr>
          <w:b/>
          <w:bCs/>
          <w:color w:val="000000" w:themeColor="text1"/>
          <w:lang w:eastAsia="zh-CN"/>
        </w:rPr>
        <w:t>”, Kūku pagasts</w:t>
      </w:r>
      <w:r w:rsidRPr="000E32E6">
        <w:rPr>
          <w:rFonts w:eastAsia="Lucida Sans Unicode"/>
          <w:b/>
          <w:bCs/>
          <w:color w:val="000000" w:themeColor="text1"/>
          <w:lang w:eastAsia="zh-CN" w:bidi="he-IL"/>
        </w:rPr>
        <w:t>,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76A2E1F7"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EE5D54">
        <w:rPr>
          <w:b/>
          <w:bCs/>
          <w:color w:val="000000" w:themeColor="text1"/>
        </w:rPr>
        <w:t xml:space="preserve">notiek no </w:t>
      </w:r>
      <w:r w:rsidR="00EE5D54" w:rsidRPr="00EE5D54">
        <w:rPr>
          <w:b/>
          <w:color w:val="000000" w:themeColor="text1"/>
          <w:lang w:eastAsia="zh-CN"/>
        </w:rPr>
        <w:t>11.12.2025</w:t>
      </w:r>
      <w:r w:rsidRPr="00EE5D54">
        <w:rPr>
          <w:b/>
          <w:bCs/>
          <w:color w:val="000000" w:themeColor="text1"/>
        </w:rPr>
        <w:t xml:space="preserve">. plkst. 13:00 līdz </w:t>
      </w:r>
      <w:r w:rsidR="00EE5D54" w:rsidRPr="00EE5D54">
        <w:rPr>
          <w:b/>
          <w:color w:val="000000" w:themeColor="text1"/>
          <w:lang w:eastAsia="zh-CN"/>
        </w:rPr>
        <w:t>31.12.2025</w:t>
      </w:r>
      <w:r w:rsidRPr="00EE5D54">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61A2CE21" w:rsidR="00140EC0" w:rsidRPr="00EA411A"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EE5D54" w:rsidRPr="00EE5D54">
        <w:rPr>
          <w:b/>
          <w:color w:val="000000" w:themeColor="text1"/>
          <w:lang w:eastAsia="zh-CN"/>
        </w:rPr>
        <w:t>11.12.2025</w:t>
      </w:r>
      <w:r w:rsidRPr="00EE5D54">
        <w:rPr>
          <w:b/>
          <w:bCs/>
          <w:color w:val="000000" w:themeColor="text1"/>
        </w:rPr>
        <w:t xml:space="preserve">. plkst. 13:00 un noslēdzas </w:t>
      </w:r>
      <w:bookmarkStart w:id="3" w:name="_Hlk211346849"/>
      <w:r w:rsidRPr="00EE5D54">
        <w:rPr>
          <w:b/>
          <w:color w:val="000000" w:themeColor="text1"/>
          <w:lang w:eastAsia="zh-CN"/>
        </w:rPr>
        <w:t>1</w:t>
      </w:r>
      <w:r w:rsidR="00EE5D54" w:rsidRPr="00EE5D54">
        <w:rPr>
          <w:b/>
          <w:color w:val="000000" w:themeColor="text1"/>
          <w:lang w:eastAsia="zh-CN"/>
        </w:rPr>
        <w:t>2</w:t>
      </w:r>
      <w:r w:rsidRPr="00EE5D54">
        <w:rPr>
          <w:b/>
          <w:color w:val="000000" w:themeColor="text1"/>
          <w:lang w:eastAsia="zh-CN"/>
        </w:rPr>
        <w:t>.0</w:t>
      </w:r>
      <w:r w:rsidR="00EE5D54" w:rsidRPr="00EE5D54">
        <w:rPr>
          <w:b/>
          <w:color w:val="000000" w:themeColor="text1"/>
          <w:lang w:eastAsia="zh-CN"/>
        </w:rPr>
        <w:t>1</w:t>
      </w:r>
      <w:r w:rsidRPr="00EE5D54">
        <w:rPr>
          <w:b/>
          <w:color w:val="000000" w:themeColor="text1"/>
          <w:lang w:eastAsia="zh-CN"/>
        </w:rPr>
        <w:t>.202</w:t>
      </w:r>
      <w:r w:rsidR="00EE5D54" w:rsidRPr="00EE5D54">
        <w:rPr>
          <w:b/>
          <w:color w:val="000000" w:themeColor="text1"/>
          <w:lang w:eastAsia="zh-CN"/>
        </w:rPr>
        <w:t>6</w:t>
      </w:r>
      <w:bookmarkEnd w:id="3"/>
      <w:r w:rsidRPr="00EE5D54">
        <w:rPr>
          <w:b/>
          <w:bCs/>
          <w:color w:val="000000" w:themeColor="text1"/>
        </w:rPr>
        <w:t>. plkst. 13:00.</w:t>
      </w:r>
      <w:r w:rsidRPr="00EA411A">
        <w:rPr>
          <w:b/>
          <w:bCs/>
          <w:color w:val="000000" w:themeColor="text1"/>
        </w:rPr>
        <w:t xml:space="preserve">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lastRenderedPageBreak/>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166FECB5" w14:textId="035FE95A" w:rsidR="00140EC0" w:rsidRPr="003F2ED0" w:rsidRDefault="00140EC0" w:rsidP="003F2ED0">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1ADD3D12" w14:textId="77777777" w:rsidR="003F2ED0" w:rsidRDefault="003F2ED0" w:rsidP="003F2ED0">
      <w:pPr>
        <w:rPr>
          <w:color w:val="000000" w:themeColor="text1"/>
          <w:lang w:eastAsia="zh-CN"/>
        </w:rPr>
      </w:pPr>
    </w:p>
    <w:p w14:paraId="551897D3" w14:textId="77777777" w:rsidR="003F2ED0" w:rsidRPr="00C35F56" w:rsidRDefault="003F2ED0" w:rsidP="003F2ED0">
      <w:pPr>
        <w:pStyle w:val="Pamatteksts"/>
        <w:tabs>
          <w:tab w:val="left" w:pos="567"/>
          <w:tab w:val="left" w:pos="3555"/>
        </w:tabs>
        <w:spacing w:after="0"/>
        <w:ind w:right="43"/>
      </w:pPr>
    </w:p>
    <w:p w14:paraId="2B855DC2" w14:textId="77777777" w:rsidR="003F2ED0" w:rsidRPr="00C35F56" w:rsidRDefault="003F2ED0" w:rsidP="003F2ED0">
      <w:pPr>
        <w:tabs>
          <w:tab w:val="right" w:pos="9356"/>
        </w:tabs>
      </w:pPr>
      <w:r w:rsidRPr="00C35F56">
        <w:t>Jēkabpils novada Attīstības pārvaldes vadītāja</w:t>
      </w:r>
      <w:r w:rsidRPr="00C35F56">
        <w:tab/>
        <w:t xml:space="preserve">B. </w:t>
      </w:r>
      <w:proofErr w:type="spellStart"/>
      <w:r w:rsidRPr="00C35F56">
        <w:t>Voltmane</w:t>
      </w:r>
      <w:proofErr w:type="spellEnd"/>
    </w:p>
    <w:p w14:paraId="55B338D7" w14:textId="77777777" w:rsidR="003F2ED0" w:rsidRPr="0005272D" w:rsidRDefault="003F2ED0" w:rsidP="003F2ED0">
      <w:pPr>
        <w:jc w:val="center"/>
      </w:pPr>
    </w:p>
    <w:p w14:paraId="57986C1E" w14:textId="77777777" w:rsidR="003F2ED0" w:rsidRPr="00D37D2A" w:rsidRDefault="003F2ED0" w:rsidP="003F2ED0">
      <w:pPr>
        <w:jc w:val="center"/>
        <w:rPr>
          <w:color w:val="808080" w:themeColor="background1" w:themeShade="80"/>
          <w:lang w:eastAsia="lv-LV"/>
        </w:rPr>
      </w:pPr>
      <w:r w:rsidRPr="0005272D">
        <w:rPr>
          <w:b/>
          <w:bCs/>
          <w:color w:val="808080" w:themeColor="background1" w:themeShade="80"/>
        </w:rPr>
        <w:t>DOKUMENTS PARAKSTĪTS AR DROŠU ELEKTRONISKO PARAKSTU UN SATUR LAIKA ZĪMOGU</w:t>
      </w:r>
    </w:p>
    <w:p w14:paraId="2908E3D1" w14:textId="77777777" w:rsidR="003F2ED0" w:rsidRPr="003F2ED0" w:rsidRDefault="003F2ED0" w:rsidP="003F2ED0"/>
    <w:sectPr w:rsidR="003F2ED0" w:rsidRPr="003F2ED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5457" w14:textId="77777777" w:rsidR="00A154AB" w:rsidRDefault="00A154AB">
      <w:r>
        <w:separator/>
      </w:r>
    </w:p>
  </w:endnote>
  <w:endnote w:type="continuationSeparator" w:id="0">
    <w:p w14:paraId="50E90240" w14:textId="77777777" w:rsidR="00A154AB" w:rsidRDefault="00A1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EE5D54"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EE5D5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EE5D54"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EE5D54"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EE5D5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EE5D54"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5BE7" w14:textId="77777777" w:rsidR="00A154AB" w:rsidRDefault="00A154AB">
      <w:r>
        <w:separator/>
      </w:r>
    </w:p>
  </w:footnote>
  <w:footnote w:type="continuationSeparator" w:id="0">
    <w:p w14:paraId="30B68F1A" w14:textId="77777777" w:rsidR="00A154AB" w:rsidRDefault="00A1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1C42"/>
    <w:rsid w:val="000267EF"/>
    <w:rsid w:val="0004016A"/>
    <w:rsid w:val="00050CB0"/>
    <w:rsid w:val="0005272D"/>
    <w:rsid w:val="00053C0E"/>
    <w:rsid w:val="00077932"/>
    <w:rsid w:val="0009359C"/>
    <w:rsid w:val="000F035C"/>
    <w:rsid w:val="000F04D8"/>
    <w:rsid w:val="00100839"/>
    <w:rsid w:val="001337CE"/>
    <w:rsid w:val="00140EC0"/>
    <w:rsid w:val="001679EA"/>
    <w:rsid w:val="001C0C9D"/>
    <w:rsid w:val="0020667E"/>
    <w:rsid w:val="002154C5"/>
    <w:rsid w:val="00220371"/>
    <w:rsid w:val="00223921"/>
    <w:rsid w:val="00225976"/>
    <w:rsid w:val="002316FE"/>
    <w:rsid w:val="002A51D3"/>
    <w:rsid w:val="002B1917"/>
    <w:rsid w:val="002F0A19"/>
    <w:rsid w:val="002F174C"/>
    <w:rsid w:val="0032743C"/>
    <w:rsid w:val="00333F5B"/>
    <w:rsid w:val="00365264"/>
    <w:rsid w:val="00381C50"/>
    <w:rsid w:val="00391278"/>
    <w:rsid w:val="003B5F6C"/>
    <w:rsid w:val="003D52A1"/>
    <w:rsid w:val="003F2ED0"/>
    <w:rsid w:val="0042109F"/>
    <w:rsid w:val="004538F7"/>
    <w:rsid w:val="00484E33"/>
    <w:rsid w:val="004A0038"/>
    <w:rsid w:val="004A060B"/>
    <w:rsid w:val="004D1366"/>
    <w:rsid w:val="004D702F"/>
    <w:rsid w:val="0050295D"/>
    <w:rsid w:val="00530E4E"/>
    <w:rsid w:val="00556F49"/>
    <w:rsid w:val="00560EDB"/>
    <w:rsid w:val="00582EA1"/>
    <w:rsid w:val="005B2FB8"/>
    <w:rsid w:val="005D05A1"/>
    <w:rsid w:val="005F69F8"/>
    <w:rsid w:val="00615638"/>
    <w:rsid w:val="00644331"/>
    <w:rsid w:val="00646B71"/>
    <w:rsid w:val="00664A6F"/>
    <w:rsid w:val="00680DA1"/>
    <w:rsid w:val="006A29F5"/>
    <w:rsid w:val="006B69AB"/>
    <w:rsid w:val="00704CD5"/>
    <w:rsid w:val="00731353"/>
    <w:rsid w:val="007427FE"/>
    <w:rsid w:val="007443D3"/>
    <w:rsid w:val="00753490"/>
    <w:rsid w:val="00771A34"/>
    <w:rsid w:val="007740BE"/>
    <w:rsid w:val="007E341B"/>
    <w:rsid w:val="007E3A49"/>
    <w:rsid w:val="008150D9"/>
    <w:rsid w:val="00880704"/>
    <w:rsid w:val="0088556D"/>
    <w:rsid w:val="008A50F7"/>
    <w:rsid w:val="00901946"/>
    <w:rsid w:val="00917A0A"/>
    <w:rsid w:val="00927AC5"/>
    <w:rsid w:val="0096052C"/>
    <w:rsid w:val="009A0410"/>
    <w:rsid w:val="009A5BAA"/>
    <w:rsid w:val="009C3DCA"/>
    <w:rsid w:val="009C5CF9"/>
    <w:rsid w:val="00A01849"/>
    <w:rsid w:val="00A154AB"/>
    <w:rsid w:val="00A63DF0"/>
    <w:rsid w:val="00A748B6"/>
    <w:rsid w:val="00AB6854"/>
    <w:rsid w:val="00B269E4"/>
    <w:rsid w:val="00B60C8D"/>
    <w:rsid w:val="00B92F1C"/>
    <w:rsid w:val="00BB72EB"/>
    <w:rsid w:val="00C10CD5"/>
    <w:rsid w:val="00C35F56"/>
    <w:rsid w:val="00C45988"/>
    <w:rsid w:val="00C51FAD"/>
    <w:rsid w:val="00C642E9"/>
    <w:rsid w:val="00C87CF7"/>
    <w:rsid w:val="00C95CF2"/>
    <w:rsid w:val="00D03083"/>
    <w:rsid w:val="00D1085E"/>
    <w:rsid w:val="00D3039A"/>
    <w:rsid w:val="00D33BC1"/>
    <w:rsid w:val="00D562C4"/>
    <w:rsid w:val="00D61275"/>
    <w:rsid w:val="00DC4AEB"/>
    <w:rsid w:val="00E36CF6"/>
    <w:rsid w:val="00E64556"/>
    <w:rsid w:val="00E808F6"/>
    <w:rsid w:val="00ED7C01"/>
    <w:rsid w:val="00EE5D54"/>
    <w:rsid w:val="00F14676"/>
    <w:rsid w:val="00F1553C"/>
    <w:rsid w:val="00F27177"/>
    <w:rsid w:val="00F77213"/>
    <w:rsid w:val="00F85233"/>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2757</Words>
  <Characters>15716</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2025-10-16T07:12:00Z</dcterms:created>
  <dcterms:modified xsi:type="dcterms:W3CDTF">2025-10-16T07:12:00Z</dcterms:modified>
</cp:coreProperties>
</file>