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D4EB5" w:rsidRDefault="006D4EB5" w:rsidP="006D4EB5">
      <w:pPr>
        <w:pStyle w:val="Heading7"/>
        <w:ind w:right="-1050"/>
        <w:rPr>
          <w:rFonts w:eastAsia="Lucida Sans Unicode" w:cs="Tahoma"/>
          <w:lang w:val="en-US"/>
        </w:rPr>
      </w:pPr>
      <w:r>
        <w:rPr>
          <w:noProof/>
          <w:lang w:val="lv-LV" w:eastAsia="lv-LV"/>
        </w:rPr>
        <w:drawing>
          <wp:inline distT="0" distB="0" distL="0" distR="0" wp14:anchorId="0D72466E" wp14:editId="7404AAC5">
            <wp:extent cx="469900" cy="571500"/>
            <wp:effectExtent l="0" t="0" r="6350" b="0"/>
            <wp:docPr id="1" name="Picture 1" descr="GERBON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ONIS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90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4EB5" w:rsidRPr="000F2AE0" w:rsidRDefault="006D4EB5" w:rsidP="006D4EB5">
      <w:pPr>
        <w:keepNext/>
        <w:widowControl w:val="0"/>
        <w:tabs>
          <w:tab w:val="left" w:pos="360"/>
        </w:tabs>
        <w:suppressAutoHyphens/>
        <w:ind w:right="-1050"/>
        <w:jc w:val="center"/>
        <w:outlineLvl w:val="6"/>
        <w:rPr>
          <w:rFonts w:eastAsia="Lucida Sans Unicode" w:cs="Tahoma"/>
          <w:lang w:val="en-US"/>
        </w:rPr>
      </w:pPr>
      <w:r w:rsidRPr="000F2AE0">
        <w:rPr>
          <w:rFonts w:eastAsia="Lucida Sans Unicode" w:cs="Tahoma"/>
          <w:lang w:val="en-US"/>
        </w:rPr>
        <w:t>JĒKABPILS PILSĒTAS PAŠVALDĪBA</w:t>
      </w:r>
    </w:p>
    <w:p w:rsidR="006D4EB5" w:rsidRDefault="006D4EB5" w:rsidP="006D4EB5">
      <w:pPr>
        <w:widowControl w:val="0"/>
        <w:tabs>
          <w:tab w:val="right" w:pos="9000"/>
        </w:tabs>
        <w:suppressAutoHyphens/>
        <w:ind w:right="-1050"/>
        <w:jc w:val="center"/>
        <w:rPr>
          <w:rFonts w:eastAsia="Lucida Sans Unicode" w:cs="Tahoma"/>
          <w:sz w:val="20"/>
          <w:szCs w:val="20"/>
        </w:rPr>
      </w:pPr>
      <w:r>
        <w:rPr>
          <w:rFonts w:eastAsia="Lucida Sans Unicode" w:cs="Tahoma"/>
          <w:sz w:val="20"/>
          <w:szCs w:val="20"/>
        </w:rPr>
        <w:t xml:space="preserve">IEPIRKUMU KOMISIJA </w:t>
      </w:r>
    </w:p>
    <w:p w:rsidR="006D4EB5" w:rsidRDefault="006D4EB5" w:rsidP="006D4EB5">
      <w:pPr>
        <w:widowControl w:val="0"/>
        <w:tabs>
          <w:tab w:val="right" w:pos="9000"/>
        </w:tabs>
        <w:suppressAutoHyphens/>
        <w:ind w:right="-1050"/>
        <w:jc w:val="center"/>
        <w:rPr>
          <w:rFonts w:eastAsia="Lucida Sans Unicode" w:cs="Tahoma"/>
          <w:sz w:val="20"/>
          <w:szCs w:val="20"/>
          <w:lang w:val="lv-LV"/>
        </w:rPr>
      </w:pPr>
      <w:r>
        <w:rPr>
          <w:rFonts w:eastAsia="Lucida Sans Unicode" w:cs="Tahoma"/>
          <w:sz w:val="20"/>
          <w:szCs w:val="20"/>
          <w:lang w:val="lv-LV"/>
        </w:rPr>
        <w:t>Reģistrācijas Nr.90000024205</w:t>
      </w:r>
    </w:p>
    <w:p w:rsidR="006D4EB5" w:rsidRDefault="006D4EB5" w:rsidP="006D4EB5">
      <w:pPr>
        <w:keepNext/>
        <w:widowControl w:val="0"/>
        <w:pBdr>
          <w:bottom w:val="single" w:sz="12" w:space="0" w:color="auto"/>
        </w:pBdr>
        <w:suppressAutoHyphens/>
        <w:ind w:right="-1050"/>
        <w:jc w:val="center"/>
        <w:outlineLvl w:val="5"/>
        <w:rPr>
          <w:rFonts w:eastAsia="Lucida Sans Unicode" w:cs="Tahoma"/>
          <w:bCs/>
          <w:color w:val="000000"/>
          <w:sz w:val="20"/>
          <w:szCs w:val="20"/>
          <w:lang w:val="lv-LV" w:eastAsia="ar-SA"/>
        </w:rPr>
      </w:pPr>
      <w:r>
        <w:rPr>
          <w:rFonts w:eastAsia="Lucida Sans Unicode" w:cs="Tahoma"/>
          <w:bCs/>
          <w:color w:val="000000"/>
          <w:sz w:val="20"/>
          <w:szCs w:val="20"/>
          <w:lang w:val="lv-LV" w:eastAsia="ar-SA"/>
        </w:rPr>
        <w:t>Brīvības iela 120, Jēkabpils, LV – 5201</w:t>
      </w:r>
    </w:p>
    <w:p w:rsidR="006D4EB5" w:rsidRDefault="006D4EB5" w:rsidP="006D4EB5">
      <w:pPr>
        <w:keepNext/>
        <w:widowControl w:val="0"/>
        <w:pBdr>
          <w:bottom w:val="single" w:sz="12" w:space="0" w:color="auto"/>
        </w:pBdr>
        <w:suppressAutoHyphens/>
        <w:ind w:right="-1050"/>
        <w:jc w:val="center"/>
        <w:outlineLvl w:val="5"/>
        <w:rPr>
          <w:rFonts w:eastAsia="Lucida Sans Unicode" w:cs="Tahoma"/>
          <w:bCs/>
          <w:color w:val="000000"/>
          <w:sz w:val="20"/>
          <w:szCs w:val="20"/>
          <w:lang w:val="lv-LV" w:eastAsia="ar-SA"/>
        </w:rPr>
      </w:pPr>
      <w:r>
        <w:rPr>
          <w:rFonts w:eastAsia="Lucida Sans Unicode" w:cs="Tahoma"/>
          <w:bCs/>
          <w:color w:val="000000"/>
          <w:sz w:val="20"/>
          <w:szCs w:val="20"/>
          <w:lang w:val="lv-LV" w:eastAsia="ar-SA"/>
        </w:rPr>
        <w:t>Tālrunis 65236777, fakss 65207304,</w:t>
      </w:r>
      <w:r>
        <w:rPr>
          <w:rFonts w:eastAsia="Lucida Sans Unicode"/>
          <w:bCs/>
          <w:color w:val="000000"/>
          <w:sz w:val="20"/>
          <w:szCs w:val="20"/>
          <w:lang w:val="lv-LV" w:eastAsia="ar-SA"/>
        </w:rPr>
        <w:t xml:space="preserve"> </w:t>
      </w:r>
      <w:r>
        <w:rPr>
          <w:rFonts w:eastAsia="Lucida Sans Unicode" w:cs="Tahoma"/>
          <w:bCs/>
          <w:color w:val="000000"/>
          <w:sz w:val="20"/>
          <w:szCs w:val="20"/>
          <w:lang w:val="lv-LV" w:eastAsia="ar-SA"/>
        </w:rPr>
        <w:t xml:space="preserve">elektroniskais pasts </w:t>
      </w:r>
      <w:r>
        <w:rPr>
          <w:rFonts w:eastAsia="Lucida Sans Unicode" w:cs="Tahoma"/>
          <w:color w:val="000000"/>
          <w:sz w:val="20"/>
          <w:szCs w:val="20"/>
          <w:lang w:val="lv-LV" w:eastAsia="ar-SA"/>
        </w:rPr>
        <w:t>vpa@jekabpils.lv</w:t>
      </w:r>
    </w:p>
    <w:p w:rsidR="006D4EB5" w:rsidRDefault="006D4EB5" w:rsidP="006D4EB5">
      <w:pPr>
        <w:pStyle w:val="xl23"/>
        <w:spacing w:before="0" w:after="0"/>
        <w:ind w:right="-1050"/>
        <w:jc w:val="center"/>
        <w:rPr>
          <w:b/>
          <w:bCs/>
          <w:lang w:val="lv-LV"/>
        </w:rPr>
      </w:pPr>
      <w:r>
        <w:rPr>
          <w:rFonts w:ascii="Times New Roman" w:hAnsi="Times New Roman" w:cs="Times New Roman"/>
          <w:lang w:val="lv-LV"/>
        </w:rPr>
        <w:t>Jēkabpilī</w:t>
      </w:r>
    </w:p>
    <w:p w:rsidR="006D4EB5" w:rsidRDefault="006D4EB5" w:rsidP="006D4EB5">
      <w:pPr>
        <w:pStyle w:val="Subtitle"/>
        <w:ind w:right="-1050"/>
        <w:rPr>
          <w:u w:val="single"/>
        </w:rPr>
      </w:pPr>
      <w:r>
        <w:rPr>
          <w:u w:val="single"/>
        </w:rPr>
        <w:t xml:space="preserve">LĒMUMS </w:t>
      </w:r>
    </w:p>
    <w:p w:rsidR="006D4EB5" w:rsidRDefault="006D4EB5" w:rsidP="006D4EB5">
      <w:pPr>
        <w:ind w:right="-1050"/>
        <w:jc w:val="right"/>
        <w:rPr>
          <w:lang w:val="lv-LV"/>
        </w:rPr>
      </w:pPr>
      <w:r>
        <w:rPr>
          <w:lang w:val="lv-LV"/>
        </w:rPr>
        <w:t>2016.gada 20.oktobrī</w:t>
      </w:r>
      <w:r>
        <w:rPr>
          <w:color w:val="000000"/>
          <w:lang w:val="lv-LV"/>
        </w:rPr>
        <w:t xml:space="preserve"> </w:t>
      </w:r>
    </w:p>
    <w:p w:rsidR="006D4EB5" w:rsidRDefault="006D4EB5" w:rsidP="006D4EB5">
      <w:pPr>
        <w:pStyle w:val="Heading7"/>
        <w:tabs>
          <w:tab w:val="left" w:pos="360"/>
        </w:tabs>
        <w:ind w:right="-1054"/>
        <w:rPr>
          <w:lang w:val="lv-LV"/>
        </w:rPr>
      </w:pPr>
      <w:r>
        <w:rPr>
          <w:lang w:val="lv-LV"/>
        </w:rPr>
        <w:t xml:space="preserve"> </w:t>
      </w:r>
    </w:p>
    <w:p w:rsidR="006D4EB5" w:rsidRDefault="006D4EB5" w:rsidP="006D4EB5">
      <w:pPr>
        <w:pStyle w:val="Heading1"/>
        <w:ind w:left="360" w:hanging="360"/>
      </w:pPr>
      <w:r>
        <w:t>I. INFORMĀCIJA PAR IEPIRKUMU</w:t>
      </w:r>
    </w:p>
    <w:tbl>
      <w:tblPr>
        <w:tblW w:w="972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780"/>
        <w:gridCol w:w="5940"/>
      </w:tblGrid>
      <w:tr w:rsidR="006D4EB5" w:rsidTr="006D4EB5">
        <w:tc>
          <w:tcPr>
            <w:tcW w:w="3780" w:type="dxa"/>
          </w:tcPr>
          <w:p w:rsidR="006D4EB5" w:rsidRDefault="006D4EB5" w:rsidP="006D4EB5">
            <w:pPr>
              <w:rPr>
                <w:lang w:val="lv-LV"/>
              </w:rPr>
            </w:pPr>
            <w:r>
              <w:rPr>
                <w:lang w:val="lv-LV"/>
              </w:rPr>
              <w:t>Pasūtītājs:</w:t>
            </w:r>
          </w:p>
        </w:tc>
        <w:tc>
          <w:tcPr>
            <w:tcW w:w="5940" w:type="dxa"/>
          </w:tcPr>
          <w:p w:rsidR="006D4EB5" w:rsidRDefault="006D4EB5" w:rsidP="006D4EB5">
            <w:pPr>
              <w:rPr>
                <w:lang w:val="lv-LV"/>
              </w:rPr>
            </w:pPr>
            <w:r>
              <w:rPr>
                <w:lang w:val="lv-LV"/>
              </w:rPr>
              <w:t>Jēkabpils pilsētas pašvaldība</w:t>
            </w:r>
          </w:p>
        </w:tc>
      </w:tr>
      <w:tr w:rsidR="006D4EB5" w:rsidTr="006D4EB5">
        <w:tc>
          <w:tcPr>
            <w:tcW w:w="3780" w:type="dxa"/>
          </w:tcPr>
          <w:p w:rsidR="006D4EB5" w:rsidRDefault="006D4EB5" w:rsidP="006D4EB5">
            <w:pPr>
              <w:rPr>
                <w:lang w:val="lv-LV"/>
              </w:rPr>
            </w:pPr>
            <w:r>
              <w:rPr>
                <w:lang w:val="lv-LV"/>
              </w:rPr>
              <w:t>Iepirkumu komisijas izveidošanas pamatojums:</w:t>
            </w:r>
          </w:p>
        </w:tc>
        <w:tc>
          <w:tcPr>
            <w:tcW w:w="5940" w:type="dxa"/>
          </w:tcPr>
          <w:p w:rsidR="006D4EB5" w:rsidRDefault="006D4EB5" w:rsidP="006D4EB5">
            <w:pPr>
              <w:ind w:right="189" w:firstLine="7"/>
              <w:jc w:val="both"/>
              <w:rPr>
                <w:lang w:val="lv-LV"/>
              </w:rPr>
            </w:pPr>
            <w:r w:rsidRPr="002F55B9">
              <w:rPr>
                <w:bCs/>
                <w:color w:val="000000"/>
                <w:lang w:val="lv-LV"/>
              </w:rPr>
              <w:t xml:space="preserve">pašvaldības iepirkumu komisija izveidota uz 2013.gada 01.jūnijā ievēlētās Jēkabpils pilsētas domes </w:t>
            </w:r>
            <w:proofErr w:type="spellStart"/>
            <w:r w:rsidRPr="002F55B9">
              <w:rPr>
                <w:bCs/>
                <w:color w:val="000000"/>
                <w:lang w:val="lv-LV"/>
              </w:rPr>
              <w:t>sasaukuma</w:t>
            </w:r>
            <w:proofErr w:type="spellEnd"/>
            <w:r w:rsidRPr="002F55B9">
              <w:rPr>
                <w:bCs/>
                <w:color w:val="000000"/>
                <w:lang w:val="lv-LV"/>
              </w:rPr>
              <w:t xml:space="preserve"> pilnvaru laiku, pamatojoties uz 2016.gada 2.jūnija Jēkabpils pilsētas domes sēdes lēmumu Nr.163 (protokols Nr.15, 8.§)</w:t>
            </w:r>
          </w:p>
        </w:tc>
      </w:tr>
      <w:tr w:rsidR="006D4EB5" w:rsidTr="00B43E52">
        <w:trPr>
          <w:trHeight w:val="4401"/>
        </w:trPr>
        <w:tc>
          <w:tcPr>
            <w:tcW w:w="3780" w:type="dxa"/>
          </w:tcPr>
          <w:p w:rsidR="006D4EB5" w:rsidRDefault="006D4EB5" w:rsidP="006D4EB5">
            <w:pPr>
              <w:rPr>
                <w:lang w:val="lv-LV"/>
              </w:rPr>
            </w:pPr>
            <w:r>
              <w:rPr>
                <w:lang w:val="lv-LV"/>
              </w:rPr>
              <w:t>Iepirkuma nosaukums:</w:t>
            </w:r>
          </w:p>
          <w:p w:rsidR="006D4EB5" w:rsidRDefault="006D4EB5" w:rsidP="006D4EB5">
            <w:pPr>
              <w:rPr>
                <w:lang w:val="lv-LV"/>
              </w:rPr>
            </w:pPr>
          </w:p>
          <w:p w:rsidR="006D4EB5" w:rsidRDefault="006D4EB5" w:rsidP="006D4EB5">
            <w:pPr>
              <w:rPr>
                <w:lang w:val="lv-LV"/>
              </w:rPr>
            </w:pPr>
          </w:p>
          <w:p w:rsidR="006D4EB5" w:rsidRDefault="006D4EB5" w:rsidP="006D4EB5">
            <w:pPr>
              <w:rPr>
                <w:lang w:val="lv-LV"/>
              </w:rPr>
            </w:pPr>
          </w:p>
          <w:p w:rsidR="006D4EB5" w:rsidRDefault="006D4EB5" w:rsidP="006D4EB5">
            <w:pPr>
              <w:rPr>
                <w:lang w:val="lv-LV"/>
              </w:rPr>
            </w:pPr>
          </w:p>
          <w:p w:rsidR="006D4EB5" w:rsidRDefault="006D4EB5" w:rsidP="006D4EB5">
            <w:pPr>
              <w:rPr>
                <w:lang w:val="lv-LV"/>
              </w:rPr>
            </w:pPr>
          </w:p>
          <w:p w:rsidR="006D4EB5" w:rsidRDefault="006D4EB5" w:rsidP="006D4EB5">
            <w:pPr>
              <w:rPr>
                <w:lang w:val="lv-LV"/>
              </w:rPr>
            </w:pPr>
          </w:p>
          <w:p w:rsidR="006D4EB5" w:rsidRDefault="006D4EB5" w:rsidP="006D4EB5">
            <w:pPr>
              <w:rPr>
                <w:lang w:val="lv-LV"/>
              </w:rPr>
            </w:pPr>
          </w:p>
          <w:p w:rsidR="006D4EB5" w:rsidRDefault="006D4EB5" w:rsidP="006D4EB5">
            <w:pPr>
              <w:rPr>
                <w:lang w:val="lv-LV"/>
              </w:rPr>
            </w:pPr>
          </w:p>
          <w:p w:rsidR="006D4EB5" w:rsidRDefault="006D4EB5" w:rsidP="006D4EB5">
            <w:pPr>
              <w:rPr>
                <w:lang w:val="lv-LV"/>
              </w:rPr>
            </w:pPr>
          </w:p>
          <w:p w:rsidR="006D4EB5" w:rsidRDefault="006D4EB5" w:rsidP="006D4EB5">
            <w:pPr>
              <w:rPr>
                <w:lang w:val="lv-LV"/>
              </w:rPr>
            </w:pPr>
          </w:p>
          <w:p w:rsidR="006D4EB5" w:rsidRDefault="006D4EB5" w:rsidP="006D4EB5">
            <w:pPr>
              <w:rPr>
                <w:lang w:val="lv-LV"/>
              </w:rPr>
            </w:pPr>
          </w:p>
          <w:p w:rsidR="006D4EB5" w:rsidRDefault="006D4EB5" w:rsidP="006D4EB5">
            <w:pPr>
              <w:rPr>
                <w:lang w:val="lv-LV"/>
              </w:rPr>
            </w:pPr>
          </w:p>
          <w:p w:rsidR="006D4EB5" w:rsidRDefault="006D4EB5" w:rsidP="006D4EB5">
            <w:pPr>
              <w:rPr>
                <w:lang w:val="lv-LV"/>
              </w:rPr>
            </w:pPr>
          </w:p>
          <w:p w:rsidR="006D4EB5" w:rsidRDefault="006D4EB5" w:rsidP="006D4EB5">
            <w:pPr>
              <w:rPr>
                <w:lang w:val="lv-LV"/>
              </w:rPr>
            </w:pPr>
          </w:p>
          <w:p w:rsidR="006D4EB5" w:rsidRDefault="006D4EB5" w:rsidP="006D4EB5">
            <w:pPr>
              <w:rPr>
                <w:lang w:val="lv-LV"/>
              </w:rPr>
            </w:pPr>
          </w:p>
          <w:p w:rsidR="006D4EB5" w:rsidRDefault="006D4EB5" w:rsidP="006D4EB5">
            <w:pPr>
              <w:rPr>
                <w:lang w:val="lv-LV"/>
              </w:rPr>
            </w:pPr>
          </w:p>
        </w:tc>
        <w:tc>
          <w:tcPr>
            <w:tcW w:w="5940" w:type="dxa"/>
          </w:tcPr>
          <w:p w:rsidR="006D4EB5" w:rsidRDefault="006D4EB5" w:rsidP="006D4EB5">
            <w:pPr>
              <w:ind w:right="72"/>
              <w:rPr>
                <w:color w:val="000000"/>
                <w:lang w:val="lv-LV"/>
              </w:rPr>
            </w:pPr>
            <w:r>
              <w:rPr>
                <w:color w:val="000000"/>
                <w:lang w:val="lv-LV"/>
              </w:rPr>
              <w:t>Ēdināšanas pakalpojumu sniegšana Jēkabpils pilsētas pašvaldības Kultūras pārvaldes reprezentācijas nodrošināšanai</w:t>
            </w:r>
          </w:p>
          <w:p w:rsidR="006D4EB5" w:rsidRDefault="006D4EB5" w:rsidP="006D4EB5">
            <w:pPr>
              <w:pStyle w:val="BodyText"/>
              <w:ind w:right="72"/>
              <w:rPr>
                <w:sz w:val="24"/>
                <w:lang w:val="lv-LV"/>
              </w:rPr>
            </w:pPr>
            <w:r>
              <w:rPr>
                <w:sz w:val="24"/>
                <w:lang w:val="lv-LV"/>
              </w:rPr>
              <w:t>Iepirkums sadalīts 4 (četrās) daļās:</w:t>
            </w:r>
          </w:p>
          <w:p w:rsidR="006D4EB5" w:rsidRDefault="006D4EB5" w:rsidP="006D4EB5">
            <w:pPr>
              <w:ind w:right="72" w:firstLine="252"/>
              <w:jc w:val="both"/>
              <w:rPr>
                <w:szCs w:val="22"/>
                <w:lang w:val="lv-LV"/>
              </w:rPr>
            </w:pPr>
            <w:r>
              <w:rPr>
                <w:color w:val="000000"/>
                <w:lang w:val="lv-LV"/>
              </w:rPr>
              <w:t xml:space="preserve">- 1.daļa - </w:t>
            </w:r>
            <w:r>
              <w:rPr>
                <w:szCs w:val="22"/>
                <w:lang w:val="lv-LV"/>
              </w:rPr>
              <w:t>Izbraukuma ēdināšanas pakalpojumu sniegšana Jēkabpils pilsētas pašvaldības Kultūras pārvaldes reprezentācijas nodrošināšanai (kafijas galds)</w:t>
            </w:r>
          </w:p>
          <w:p w:rsidR="006D4EB5" w:rsidRDefault="006D4EB5" w:rsidP="006D4EB5">
            <w:pPr>
              <w:pStyle w:val="BlockText"/>
              <w:ind w:left="0" w:right="72" w:firstLine="252"/>
            </w:pPr>
            <w:r>
              <w:t>- 2.daļa - Izbraukuma ēdināšanas pakalpojumu sniegšana Jēkabpils pilsētas pašvaldības Kultūras pārvaldes reprezentācijas nodrošināšanai (ar termosiem – siltais galds)</w:t>
            </w:r>
          </w:p>
          <w:p w:rsidR="006D4EB5" w:rsidRDefault="006D4EB5" w:rsidP="006D4EB5">
            <w:pPr>
              <w:ind w:right="72" w:firstLine="252"/>
              <w:jc w:val="both"/>
              <w:rPr>
                <w:color w:val="000000"/>
                <w:szCs w:val="22"/>
                <w:lang w:val="lv-LV"/>
              </w:rPr>
            </w:pPr>
            <w:r>
              <w:rPr>
                <w:szCs w:val="22"/>
                <w:lang w:val="lv-LV"/>
              </w:rPr>
              <w:t>- 3.daļa -</w:t>
            </w:r>
            <w:r>
              <w:rPr>
                <w:lang w:val="lv-LV"/>
              </w:rPr>
              <w:t xml:space="preserve"> Izbraukuma ēdināšanas </w:t>
            </w:r>
            <w:r>
              <w:rPr>
                <w:szCs w:val="22"/>
                <w:lang w:val="lv-LV"/>
              </w:rPr>
              <w:t>pakalpojumu sniegšana Jēkabpils pilsētas pašvaldības Kultūras pārvaldes reprezentācijas nodrošināšanai (aukstais galds)</w:t>
            </w:r>
          </w:p>
          <w:p w:rsidR="006D4EB5" w:rsidRDefault="006D4EB5" w:rsidP="006D4EB5">
            <w:pPr>
              <w:ind w:right="72" w:firstLine="252"/>
              <w:jc w:val="both"/>
              <w:rPr>
                <w:lang w:val="lv-LV"/>
              </w:rPr>
            </w:pPr>
            <w:r>
              <w:rPr>
                <w:lang w:val="lv-LV"/>
              </w:rPr>
              <w:t xml:space="preserve">- 4.daļa - </w:t>
            </w:r>
            <w:r>
              <w:rPr>
                <w:szCs w:val="22"/>
                <w:lang w:val="lv-LV"/>
              </w:rPr>
              <w:t xml:space="preserve">Ēdināšanas pakalpojumu sniegšana piegādātāja telpās Jēkabpils pilsētas pašvaldības </w:t>
            </w:r>
            <w:r w:rsidRPr="006D4EB5">
              <w:rPr>
                <w:szCs w:val="22"/>
                <w:lang w:val="lv-LV"/>
              </w:rPr>
              <w:t>Kultūras pārvaldes</w:t>
            </w:r>
            <w:r>
              <w:rPr>
                <w:szCs w:val="22"/>
                <w:lang w:val="lv-LV"/>
              </w:rPr>
              <w:t xml:space="preserve"> reprezentācijas nodrošināšanai (siltais galds)</w:t>
            </w:r>
          </w:p>
        </w:tc>
      </w:tr>
      <w:tr w:rsidR="006D4EB5" w:rsidTr="006D4EB5">
        <w:tc>
          <w:tcPr>
            <w:tcW w:w="3780" w:type="dxa"/>
          </w:tcPr>
          <w:p w:rsidR="006D4EB5" w:rsidRDefault="006D4EB5" w:rsidP="006D4EB5">
            <w:pPr>
              <w:rPr>
                <w:lang w:val="lv-LV"/>
              </w:rPr>
            </w:pPr>
            <w:r>
              <w:rPr>
                <w:lang w:val="lv-LV"/>
              </w:rPr>
              <w:t>Iepirkuma identifikācijas numurs:</w:t>
            </w:r>
          </w:p>
        </w:tc>
        <w:tc>
          <w:tcPr>
            <w:tcW w:w="5940" w:type="dxa"/>
          </w:tcPr>
          <w:p w:rsidR="006D4EB5" w:rsidRDefault="006D4EB5" w:rsidP="006D4EB5">
            <w:pPr>
              <w:rPr>
                <w:lang w:val="lv-LV"/>
              </w:rPr>
            </w:pPr>
            <w:r>
              <w:rPr>
                <w:lang w:val="lv-LV"/>
              </w:rPr>
              <w:t>JPP 2016/73</w:t>
            </w:r>
          </w:p>
        </w:tc>
      </w:tr>
      <w:tr w:rsidR="006D4EB5" w:rsidTr="006D4EB5">
        <w:tc>
          <w:tcPr>
            <w:tcW w:w="3780" w:type="dxa"/>
          </w:tcPr>
          <w:p w:rsidR="006D4EB5" w:rsidRDefault="006D4EB5" w:rsidP="006D4EB5">
            <w:pPr>
              <w:rPr>
                <w:lang w:val="lv-LV"/>
              </w:rPr>
            </w:pPr>
            <w:r>
              <w:rPr>
                <w:lang w:val="lv-LV"/>
              </w:rPr>
              <w:t>Iepirkuma pamatojums:</w:t>
            </w:r>
          </w:p>
        </w:tc>
        <w:tc>
          <w:tcPr>
            <w:tcW w:w="5940" w:type="dxa"/>
          </w:tcPr>
          <w:p w:rsidR="006D4EB5" w:rsidRDefault="006D4EB5" w:rsidP="006D4EB5">
            <w:pPr>
              <w:rPr>
                <w:lang w:val="lv-LV"/>
              </w:rPr>
            </w:pPr>
            <w:r>
              <w:rPr>
                <w:lang w:val="lv-LV"/>
              </w:rPr>
              <w:t>PIL 8².pants, 2.pielikums</w:t>
            </w:r>
          </w:p>
        </w:tc>
      </w:tr>
      <w:tr w:rsidR="006D4EB5" w:rsidTr="006D4EB5">
        <w:tc>
          <w:tcPr>
            <w:tcW w:w="3780" w:type="dxa"/>
          </w:tcPr>
          <w:p w:rsidR="006D4EB5" w:rsidRDefault="006D4EB5" w:rsidP="006D4EB5">
            <w:pPr>
              <w:rPr>
                <w:lang w:val="lv-LV"/>
              </w:rPr>
            </w:pPr>
            <w:r>
              <w:rPr>
                <w:lang w:val="lv-LV"/>
              </w:rPr>
              <w:t>Paziņojums par plānoto līgumu publicēts IUB:</w:t>
            </w:r>
          </w:p>
        </w:tc>
        <w:tc>
          <w:tcPr>
            <w:tcW w:w="5940" w:type="dxa"/>
          </w:tcPr>
          <w:p w:rsidR="006D4EB5" w:rsidRDefault="006D4EB5" w:rsidP="006D4EB5">
            <w:pPr>
              <w:rPr>
                <w:lang w:val="lv-LV"/>
              </w:rPr>
            </w:pPr>
          </w:p>
          <w:p w:rsidR="006D4EB5" w:rsidRDefault="006D4EB5" w:rsidP="006D4EB5">
            <w:pPr>
              <w:rPr>
                <w:lang w:val="lv-LV"/>
              </w:rPr>
            </w:pPr>
            <w:r>
              <w:rPr>
                <w:lang w:val="lv-LV"/>
              </w:rPr>
              <w:t>Bez publicēšanas (pašvaldības mājaslapā publicēts 07.10.2016.)</w:t>
            </w:r>
          </w:p>
        </w:tc>
      </w:tr>
    </w:tbl>
    <w:p w:rsidR="006D4EB5" w:rsidRDefault="006D4EB5" w:rsidP="006D4EB5">
      <w:pPr>
        <w:pStyle w:val="Heading1"/>
      </w:pPr>
    </w:p>
    <w:p w:rsidR="006D4EB5" w:rsidRPr="003F45BE" w:rsidRDefault="006D4EB5" w:rsidP="006D4EB5">
      <w:pPr>
        <w:rPr>
          <w:lang w:val="lv-LV"/>
        </w:rPr>
      </w:pPr>
    </w:p>
    <w:p w:rsidR="006D4EB5" w:rsidRDefault="006D4EB5" w:rsidP="006D4EB5">
      <w:pPr>
        <w:pStyle w:val="Heading1"/>
      </w:pPr>
      <w:r>
        <w:t>II. INFORMĀCIJA PAR PRETENDENTIEM</w:t>
      </w:r>
    </w:p>
    <w:tbl>
      <w:tblPr>
        <w:tblW w:w="10065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8"/>
        <w:gridCol w:w="2552"/>
        <w:gridCol w:w="1275"/>
        <w:gridCol w:w="1418"/>
        <w:gridCol w:w="1417"/>
        <w:gridCol w:w="1418"/>
        <w:gridCol w:w="1417"/>
      </w:tblGrid>
      <w:tr w:rsidR="006D4EB5" w:rsidRPr="0054197B" w:rsidTr="006D4EB5">
        <w:tc>
          <w:tcPr>
            <w:tcW w:w="568" w:type="dxa"/>
          </w:tcPr>
          <w:p w:rsidR="006D4EB5" w:rsidRPr="0054197B" w:rsidRDefault="006D4EB5" w:rsidP="006D4EB5">
            <w:pPr>
              <w:pStyle w:val="BodyText"/>
              <w:ind w:right="-540"/>
              <w:rPr>
                <w:b/>
                <w:bCs/>
                <w:sz w:val="22"/>
                <w:szCs w:val="22"/>
              </w:rPr>
            </w:pPr>
          </w:p>
          <w:p w:rsidR="006D4EB5" w:rsidRPr="0054197B" w:rsidRDefault="006D4EB5" w:rsidP="006D4EB5">
            <w:pPr>
              <w:pStyle w:val="BodyText"/>
              <w:ind w:right="-540"/>
              <w:rPr>
                <w:bCs/>
                <w:sz w:val="22"/>
                <w:szCs w:val="22"/>
              </w:rPr>
            </w:pPr>
            <w:r w:rsidRPr="0054197B">
              <w:rPr>
                <w:bCs/>
                <w:sz w:val="22"/>
                <w:szCs w:val="22"/>
              </w:rPr>
              <w:t>Nr.</w:t>
            </w:r>
          </w:p>
          <w:p w:rsidR="006D4EB5" w:rsidRPr="0054197B" w:rsidRDefault="006D4EB5" w:rsidP="006D4EB5">
            <w:pPr>
              <w:pStyle w:val="BodyText"/>
              <w:ind w:right="-540"/>
              <w:rPr>
                <w:sz w:val="22"/>
                <w:szCs w:val="22"/>
              </w:rPr>
            </w:pPr>
            <w:r w:rsidRPr="0054197B">
              <w:rPr>
                <w:bCs/>
                <w:sz w:val="22"/>
                <w:szCs w:val="22"/>
              </w:rPr>
              <w:t>p.k.</w:t>
            </w:r>
          </w:p>
        </w:tc>
        <w:tc>
          <w:tcPr>
            <w:tcW w:w="2552" w:type="dxa"/>
          </w:tcPr>
          <w:p w:rsidR="006D4EB5" w:rsidRPr="0054197B" w:rsidRDefault="006D4EB5" w:rsidP="006D4EB5">
            <w:pPr>
              <w:pStyle w:val="BodyText"/>
              <w:tabs>
                <w:tab w:val="clear" w:pos="0"/>
                <w:tab w:val="left" w:pos="-648"/>
              </w:tabs>
              <w:ind w:left="-648" w:right="-540"/>
              <w:jc w:val="center"/>
              <w:rPr>
                <w:b/>
                <w:bCs/>
                <w:sz w:val="22"/>
                <w:szCs w:val="22"/>
              </w:rPr>
            </w:pPr>
          </w:p>
          <w:p w:rsidR="006D4EB5" w:rsidRPr="0054197B" w:rsidRDefault="006D4EB5" w:rsidP="006D4EB5">
            <w:pPr>
              <w:pStyle w:val="BodyText"/>
              <w:tabs>
                <w:tab w:val="clear" w:pos="0"/>
                <w:tab w:val="left" w:pos="-648"/>
              </w:tabs>
              <w:ind w:left="-648" w:right="-108"/>
              <w:jc w:val="center"/>
              <w:rPr>
                <w:bCs/>
                <w:sz w:val="22"/>
                <w:szCs w:val="22"/>
              </w:rPr>
            </w:pPr>
            <w:r w:rsidRPr="0054197B">
              <w:rPr>
                <w:bCs/>
                <w:sz w:val="22"/>
                <w:szCs w:val="22"/>
              </w:rPr>
              <w:t>Pretendents</w:t>
            </w:r>
          </w:p>
          <w:p w:rsidR="006D4EB5" w:rsidRPr="0054197B" w:rsidRDefault="006D4EB5" w:rsidP="006D4EB5">
            <w:pPr>
              <w:pStyle w:val="BodyText"/>
              <w:tabs>
                <w:tab w:val="clear" w:pos="0"/>
                <w:tab w:val="left" w:pos="-648"/>
              </w:tabs>
              <w:ind w:left="-648" w:right="-108"/>
              <w:jc w:val="center"/>
              <w:rPr>
                <w:sz w:val="22"/>
                <w:szCs w:val="22"/>
              </w:rPr>
            </w:pPr>
            <w:r w:rsidRPr="0054197B">
              <w:rPr>
                <w:sz w:val="22"/>
                <w:szCs w:val="22"/>
              </w:rPr>
              <w:t xml:space="preserve">(nosaukums, </w:t>
            </w:r>
          </w:p>
          <w:p w:rsidR="006D4EB5" w:rsidRPr="0054197B" w:rsidRDefault="006D4EB5" w:rsidP="006D4EB5">
            <w:pPr>
              <w:pStyle w:val="BodyText"/>
              <w:tabs>
                <w:tab w:val="clear" w:pos="0"/>
                <w:tab w:val="left" w:pos="-648"/>
              </w:tabs>
              <w:ind w:left="-648" w:right="-108"/>
              <w:jc w:val="center"/>
              <w:rPr>
                <w:sz w:val="22"/>
                <w:szCs w:val="22"/>
              </w:rPr>
            </w:pPr>
            <w:r w:rsidRPr="0054197B">
              <w:rPr>
                <w:sz w:val="22"/>
                <w:szCs w:val="22"/>
              </w:rPr>
              <w:t>Vien.reģ.Nr., adrese)</w:t>
            </w:r>
          </w:p>
        </w:tc>
        <w:tc>
          <w:tcPr>
            <w:tcW w:w="1275" w:type="dxa"/>
          </w:tcPr>
          <w:p w:rsidR="006D4EB5" w:rsidRDefault="006D4EB5" w:rsidP="006D4EB5">
            <w:pPr>
              <w:pStyle w:val="BodyText"/>
              <w:ind w:right="-108"/>
              <w:jc w:val="center"/>
              <w:rPr>
                <w:bCs/>
                <w:sz w:val="22"/>
                <w:szCs w:val="22"/>
              </w:rPr>
            </w:pPr>
          </w:p>
          <w:p w:rsidR="006D4EB5" w:rsidRPr="0054197B" w:rsidRDefault="006D4EB5" w:rsidP="006D4EB5">
            <w:pPr>
              <w:pStyle w:val="BodyText"/>
              <w:ind w:right="-108"/>
              <w:jc w:val="center"/>
              <w:rPr>
                <w:bCs/>
                <w:sz w:val="22"/>
                <w:szCs w:val="22"/>
              </w:rPr>
            </w:pPr>
            <w:r w:rsidRPr="0054197B">
              <w:rPr>
                <w:bCs/>
                <w:sz w:val="22"/>
                <w:szCs w:val="22"/>
              </w:rPr>
              <w:t>Piedāvājuma</w:t>
            </w:r>
          </w:p>
          <w:p w:rsidR="006D4EB5" w:rsidRPr="0054197B" w:rsidRDefault="006D4EB5" w:rsidP="006D4EB5">
            <w:pPr>
              <w:pStyle w:val="BodyText"/>
              <w:ind w:right="-108"/>
              <w:jc w:val="center"/>
              <w:rPr>
                <w:bCs/>
                <w:sz w:val="22"/>
                <w:szCs w:val="22"/>
              </w:rPr>
            </w:pPr>
            <w:r w:rsidRPr="0054197B">
              <w:rPr>
                <w:bCs/>
                <w:sz w:val="22"/>
                <w:szCs w:val="22"/>
              </w:rPr>
              <w:t>iesniegšanas</w:t>
            </w:r>
          </w:p>
          <w:p w:rsidR="006D4EB5" w:rsidRPr="0054197B" w:rsidRDefault="006D4EB5" w:rsidP="006D4EB5">
            <w:pPr>
              <w:pStyle w:val="BodyText"/>
              <w:ind w:right="-108"/>
              <w:jc w:val="center"/>
              <w:rPr>
                <w:bCs/>
                <w:sz w:val="22"/>
                <w:szCs w:val="22"/>
              </w:rPr>
            </w:pPr>
            <w:r w:rsidRPr="0054197B">
              <w:rPr>
                <w:bCs/>
                <w:sz w:val="22"/>
                <w:szCs w:val="22"/>
              </w:rPr>
              <w:t>datums,</w:t>
            </w:r>
          </w:p>
          <w:p w:rsidR="006D4EB5" w:rsidRPr="0054197B" w:rsidRDefault="006D4EB5" w:rsidP="006D4EB5">
            <w:pPr>
              <w:pStyle w:val="BodyText"/>
              <w:ind w:right="-108"/>
              <w:jc w:val="center"/>
              <w:rPr>
                <w:sz w:val="22"/>
                <w:szCs w:val="22"/>
              </w:rPr>
            </w:pPr>
            <w:r w:rsidRPr="0054197B">
              <w:rPr>
                <w:bCs/>
                <w:sz w:val="22"/>
                <w:szCs w:val="22"/>
              </w:rPr>
              <w:t>laiks</w:t>
            </w:r>
          </w:p>
        </w:tc>
        <w:tc>
          <w:tcPr>
            <w:tcW w:w="1418" w:type="dxa"/>
          </w:tcPr>
          <w:p w:rsidR="006D4EB5" w:rsidRPr="0054197B" w:rsidRDefault="006D4EB5" w:rsidP="006D4EB5">
            <w:pPr>
              <w:pStyle w:val="BodyText"/>
              <w:tabs>
                <w:tab w:val="clear" w:pos="0"/>
                <w:tab w:val="left" w:pos="-108"/>
              </w:tabs>
              <w:ind w:right="-108" w:hanging="108"/>
              <w:jc w:val="center"/>
              <w:rPr>
                <w:bCs/>
                <w:sz w:val="22"/>
                <w:szCs w:val="22"/>
              </w:rPr>
            </w:pPr>
            <w:r w:rsidRPr="0054197B">
              <w:rPr>
                <w:bCs/>
                <w:sz w:val="22"/>
                <w:szCs w:val="22"/>
              </w:rPr>
              <w:t>Piedāvātā</w:t>
            </w:r>
          </w:p>
          <w:p w:rsidR="006D4EB5" w:rsidRPr="0054197B" w:rsidRDefault="006D4EB5" w:rsidP="006D4EB5">
            <w:pPr>
              <w:pStyle w:val="BodyText"/>
              <w:tabs>
                <w:tab w:val="left" w:pos="-108"/>
              </w:tabs>
              <w:ind w:left="-108" w:right="-108"/>
              <w:jc w:val="center"/>
              <w:rPr>
                <w:bCs/>
                <w:sz w:val="22"/>
                <w:szCs w:val="22"/>
              </w:rPr>
            </w:pPr>
            <w:r w:rsidRPr="0054197B">
              <w:rPr>
                <w:bCs/>
                <w:sz w:val="22"/>
                <w:szCs w:val="22"/>
              </w:rPr>
              <w:t>vienību kopējā vērtējamā</w:t>
            </w:r>
          </w:p>
          <w:p w:rsidR="006D4EB5" w:rsidRPr="0054197B" w:rsidRDefault="006D4EB5" w:rsidP="006D4EB5">
            <w:pPr>
              <w:pStyle w:val="BodyText"/>
              <w:tabs>
                <w:tab w:val="left" w:pos="-108"/>
              </w:tabs>
              <w:ind w:right="-108"/>
              <w:jc w:val="center"/>
              <w:rPr>
                <w:bCs/>
                <w:sz w:val="22"/>
                <w:szCs w:val="22"/>
              </w:rPr>
            </w:pPr>
            <w:r w:rsidRPr="0054197B">
              <w:rPr>
                <w:bCs/>
                <w:sz w:val="22"/>
                <w:szCs w:val="22"/>
              </w:rPr>
              <w:t>cena</w:t>
            </w:r>
          </w:p>
          <w:p w:rsidR="006D4EB5" w:rsidRPr="00A75BC4" w:rsidRDefault="006D4EB5" w:rsidP="006D4EB5">
            <w:pPr>
              <w:pStyle w:val="BodyText"/>
              <w:tabs>
                <w:tab w:val="clear" w:pos="0"/>
                <w:tab w:val="left" w:pos="-108"/>
              </w:tabs>
              <w:ind w:left="-108" w:right="-108"/>
              <w:jc w:val="center"/>
              <w:rPr>
                <w:bCs/>
                <w:sz w:val="22"/>
                <w:szCs w:val="22"/>
                <w:u w:val="single"/>
              </w:rPr>
            </w:pPr>
            <w:r w:rsidRPr="00A75BC4">
              <w:rPr>
                <w:bCs/>
                <w:sz w:val="22"/>
                <w:szCs w:val="22"/>
                <w:u w:val="single"/>
              </w:rPr>
              <w:t>1.daļai</w:t>
            </w:r>
          </w:p>
          <w:p w:rsidR="006D4EB5" w:rsidRPr="0054197B" w:rsidRDefault="006D4EB5" w:rsidP="006D4EB5">
            <w:pPr>
              <w:pStyle w:val="BodyText"/>
              <w:tabs>
                <w:tab w:val="left" w:pos="-108"/>
              </w:tabs>
              <w:ind w:right="-108"/>
              <w:jc w:val="center"/>
              <w:rPr>
                <w:sz w:val="22"/>
                <w:szCs w:val="22"/>
              </w:rPr>
            </w:pPr>
            <w:r w:rsidRPr="0054197B">
              <w:rPr>
                <w:sz w:val="22"/>
                <w:szCs w:val="22"/>
              </w:rPr>
              <w:t>EUR bez PVN</w:t>
            </w:r>
          </w:p>
        </w:tc>
        <w:tc>
          <w:tcPr>
            <w:tcW w:w="1417" w:type="dxa"/>
          </w:tcPr>
          <w:p w:rsidR="006D4EB5" w:rsidRPr="0054197B" w:rsidRDefault="006D4EB5" w:rsidP="006D4EB5">
            <w:pPr>
              <w:pStyle w:val="BodyText"/>
              <w:tabs>
                <w:tab w:val="clear" w:pos="0"/>
                <w:tab w:val="left" w:pos="-108"/>
              </w:tabs>
              <w:ind w:left="-108" w:right="-108"/>
              <w:jc w:val="center"/>
              <w:rPr>
                <w:bCs/>
                <w:sz w:val="22"/>
                <w:szCs w:val="22"/>
              </w:rPr>
            </w:pPr>
            <w:r w:rsidRPr="0054197B">
              <w:rPr>
                <w:bCs/>
                <w:sz w:val="22"/>
                <w:szCs w:val="22"/>
              </w:rPr>
              <w:t>Piedāvātā</w:t>
            </w:r>
          </w:p>
          <w:p w:rsidR="006D4EB5" w:rsidRPr="0054197B" w:rsidRDefault="006D4EB5" w:rsidP="006D4EB5">
            <w:pPr>
              <w:pStyle w:val="BodyText"/>
              <w:tabs>
                <w:tab w:val="clear" w:pos="0"/>
                <w:tab w:val="left" w:pos="-108"/>
              </w:tabs>
              <w:ind w:left="-108" w:right="-108"/>
              <w:jc w:val="center"/>
              <w:rPr>
                <w:bCs/>
                <w:sz w:val="22"/>
                <w:szCs w:val="22"/>
              </w:rPr>
            </w:pPr>
            <w:r w:rsidRPr="0054197B">
              <w:rPr>
                <w:bCs/>
                <w:sz w:val="22"/>
                <w:szCs w:val="22"/>
              </w:rPr>
              <w:t>vienību kopējā vērtējamā</w:t>
            </w:r>
          </w:p>
          <w:p w:rsidR="006D4EB5" w:rsidRPr="0054197B" w:rsidRDefault="006D4EB5" w:rsidP="006D4EB5">
            <w:pPr>
              <w:pStyle w:val="BodyText"/>
              <w:tabs>
                <w:tab w:val="clear" w:pos="0"/>
                <w:tab w:val="left" w:pos="-108"/>
              </w:tabs>
              <w:ind w:left="-108" w:right="-108"/>
              <w:jc w:val="center"/>
              <w:rPr>
                <w:bCs/>
                <w:sz w:val="22"/>
                <w:szCs w:val="22"/>
              </w:rPr>
            </w:pPr>
            <w:r w:rsidRPr="0054197B">
              <w:rPr>
                <w:bCs/>
                <w:sz w:val="22"/>
                <w:szCs w:val="22"/>
              </w:rPr>
              <w:t>cena</w:t>
            </w:r>
          </w:p>
          <w:p w:rsidR="006D4EB5" w:rsidRPr="00A75BC4" w:rsidRDefault="006D4EB5" w:rsidP="006D4EB5">
            <w:pPr>
              <w:pStyle w:val="BodyText"/>
              <w:tabs>
                <w:tab w:val="clear" w:pos="0"/>
                <w:tab w:val="left" w:pos="-108"/>
              </w:tabs>
              <w:ind w:left="-108" w:right="-108"/>
              <w:jc w:val="center"/>
              <w:rPr>
                <w:bCs/>
                <w:sz w:val="22"/>
                <w:szCs w:val="22"/>
                <w:u w:val="single"/>
              </w:rPr>
            </w:pPr>
            <w:r w:rsidRPr="00A75BC4">
              <w:rPr>
                <w:bCs/>
                <w:sz w:val="22"/>
                <w:szCs w:val="22"/>
                <w:u w:val="single"/>
              </w:rPr>
              <w:t>2.daļai</w:t>
            </w:r>
          </w:p>
          <w:p w:rsidR="006D4EB5" w:rsidRPr="0054197B" w:rsidRDefault="006D4EB5" w:rsidP="006D4EB5">
            <w:pPr>
              <w:pStyle w:val="BodyText"/>
              <w:tabs>
                <w:tab w:val="clear" w:pos="0"/>
                <w:tab w:val="left" w:pos="-108"/>
              </w:tabs>
              <w:ind w:left="-108" w:right="-108"/>
              <w:jc w:val="center"/>
              <w:rPr>
                <w:sz w:val="22"/>
                <w:szCs w:val="22"/>
              </w:rPr>
            </w:pPr>
            <w:r w:rsidRPr="0054197B">
              <w:rPr>
                <w:sz w:val="22"/>
                <w:szCs w:val="22"/>
              </w:rPr>
              <w:t>EUR bez PVN</w:t>
            </w:r>
          </w:p>
        </w:tc>
        <w:tc>
          <w:tcPr>
            <w:tcW w:w="1418" w:type="dxa"/>
          </w:tcPr>
          <w:p w:rsidR="006D4EB5" w:rsidRPr="0054197B" w:rsidRDefault="006D4EB5" w:rsidP="006D4EB5">
            <w:pPr>
              <w:pStyle w:val="BodyText"/>
              <w:tabs>
                <w:tab w:val="clear" w:pos="0"/>
                <w:tab w:val="left" w:pos="-113"/>
              </w:tabs>
              <w:ind w:left="-113" w:right="-108"/>
              <w:jc w:val="center"/>
              <w:rPr>
                <w:bCs/>
                <w:sz w:val="22"/>
                <w:szCs w:val="22"/>
              </w:rPr>
            </w:pPr>
            <w:r w:rsidRPr="0054197B">
              <w:rPr>
                <w:bCs/>
                <w:sz w:val="22"/>
                <w:szCs w:val="22"/>
              </w:rPr>
              <w:t>Piedāvātā</w:t>
            </w:r>
          </w:p>
          <w:p w:rsidR="006D4EB5" w:rsidRPr="0054197B" w:rsidRDefault="006D4EB5" w:rsidP="006D4EB5">
            <w:pPr>
              <w:pStyle w:val="BodyText"/>
              <w:tabs>
                <w:tab w:val="left" w:pos="-113"/>
              </w:tabs>
              <w:ind w:right="-108"/>
              <w:jc w:val="center"/>
              <w:rPr>
                <w:bCs/>
                <w:sz w:val="22"/>
                <w:szCs w:val="22"/>
              </w:rPr>
            </w:pPr>
            <w:r w:rsidRPr="0054197B">
              <w:rPr>
                <w:bCs/>
                <w:sz w:val="22"/>
                <w:szCs w:val="22"/>
              </w:rPr>
              <w:t xml:space="preserve">vienību kopējā vērtējamā </w:t>
            </w:r>
          </w:p>
          <w:p w:rsidR="006D4EB5" w:rsidRPr="0054197B" w:rsidRDefault="006D4EB5" w:rsidP="006D4EB5">
            <w:pPr>
              <w:pStyle w:val="BodyText"/>
              <w:tabs>
                <w:tab w:val="left" w:pos="-113"/>
              </w:tabs>
              <w:ind w:right="-108"/>
              <w:jc w:val="center"/>
              <w:rPr>
                <w:bCs/>
                <w:sz w:val="22"/>
                <w:szCs w:val="22"/>
              </w:rPr>
            </w:pPr>
            <w:r w:rsidRPr="0054197B">
              <w:rPr>
                <w:bCs/>
                <w:sz w:val="22"/>
                <w:szCs w:val="22"/>
              </w:rPr>
              <w:t>cena</w:t>
            </w:r>
          </w:p>
          <w:p w:rsidR="006D4EB5" w:rsidRPr="00A75BC4" w:rsidRDefault="006D4EB5" w:rsidP="006D4EB5">
            <w:pPr>
              <w:pStyle w:val="BodyText"/>
              <w:tabs>
                <w:tab w:val="left" w:pos="-113"/>
              </w:tabs>
              <w:ind w:right="-108"/>
              <w:jc w:val="center"/>
              <w:rPr>
                <w:bCs/>
                <w:sz w:val="22"/>
                <w:szCs w:val="22"/>
                <w:u w:val="single"/>
              </w:rPr>
            </w:pPr>
            <w:r w:rsidRPr="00A75BC4">
              <w:rPr>
                <w:bCs/>
                <w:sz w:val="22"/>
                <w:szCs w:val="22"/>
                <w:u w:val="single"/>
              </w:rPr>
              <w:t>3.daļai</w:t>
            </w:r>
          </w:p>
          <w:p w:rsidR="006D4EB5" w:rsidRPr="0054197B" w:rsidRDefault="006D4EB5" w:rsidP="006D4EB5">
            <w:pPr>
              <w:pStyle w:val="BodyText"/>
              <w:tabs>
                <w:tab w:val="left" w:pos="-113"/>
              </w:tabs>
              <w:ind w:right="-108"/>
              <w:jc w:val="center"/>
              <w:rPr>
                <w:sz w:val="22"/>
                <w:szCs w:val="22"/>
              </w:rPr>
            </w:pPr>
            <w:r w:rsidRPr="0054197B">
              <w:rPr>
                <w:sz w:val="22"/>
                <w:szCs w:val="22"/>
              </w:rPr>
              <w:t>EUR bez PVN</w:t>
            </w:r>
          </w:p>
        </w:tc>
        <w:tc>
          <w:tcPr>
            <w:tcW w:w="1417" w:type="dxa"/>
          </w:tcPr>
          <w:p w:rsidR="006D4EB5" w:rsidRPr="0054197B" w:rsidRDefault="006D4EB5" w:rsidP="006D4EB5">
            <w:pPr>
              <w:pStyle w:val="BodyText"/>
              <w:tabs>
                <w:tab w:val="clear" w:pos="0"/>
                <w:tab w:val="left" w:pos="-108"/>
              </w:tabs>
              <w:ind w:left="-108" w:right="-108"/>
              <w:jc w:val="center"/>
              <w:rPr>
                <w:bCs/>
                <w:sz w:val="22"/>
                <w:szCs w:val="22"/>
              </w:rPr>
            </w:pPr>
            <w:r w:rsidRPr="0054197B">
              <w:rPr>
                <w:bCs/>
                <w:sz w:val="22"/>
                <w:szCs w:val="22"/>
              </w:rPr>
              <w:t>Piedāvātā</w:t>
            </w:r>
          </w:p>
          <w:p w:rsidR="006D4EB5" w:rsidRPr="0054197B" w:rsidRDefault="006D4EB5" w:rsidP="006D4EB5">
            <w:pPr>
              <w:pStyle w:val="BodyText"/>
              <w:ind w:right="-108"/>
              <w:jc w:val="center"/>
              <w:rPr>
                <w:bCs/>
                <w:sz w:val="22"/>
                <w:szCs w:val="22"/>
              </w:rPr>
            </w:pPr>
            <w:r w:rsidRPr="0054197B">
              <w:rPr>
                <w:bCs/>
                <w:sz w:val="22"/>
                <w:szCs w:val="22"/>
              </w:rPr>
              <w:t>vienību kopējā vērtējamā</w:t>
            </w:r>
          </w:p>
          <w:p w:rsidR="006D4EB5" w:rsidRPr="0054197B" w:rsidRDefault="006D4EB5" w:rsidP="006D4EB5">
            <w:pPr>
              <w:pStyle w:val="BodyText"/>
              <w:ind w:right="-108"/>
              <w:jc w:val="center"/>
              <w:rPr>
                <w:bCs/>
                <w:sz w:val="22"/>
                <w:szCs w:val="22"/>
              </w:rPr>
            </w:pPr>
            <w:r w:rsidRPr="0054197B">
              <w:rPr>
                <w:bCs/>
                <w:sz w:val="22"/>
                <w:szCs w:val="22"/>
              </w:rPr>
              <w:t>cena</w:t>
            </w:r>
          </w:p>
          <w:p w:rsidR="006D4EB5" w:rsidRPr="00A75BC4" w:rsidRDefault="006D4EB5" w:rsidP="006D4EB5">
            <w:pPr>
              <w:pStyle w:val="BodyText"/>
              <w:ind w:right="-108"/>
              <w:jc w:val="center"/>
              <w:rPr>
                <w:bCs/>
                <w:sz w:val="22"/>
                <w:szCs w:val="22"/>
                <w:u w:val="single"/>
              </w:rPr>
            </w:pPr>
            <w:r w:rsidRPr="00A75BC4">
              <w:rPr>
                <w:bCs/>
                <w:sz w:val="22"/>
                <w:szCs w:val="22"/>
                <w:u w:val="single"/>
              </w:rPr>
              <w:t>4.daļai</w:t>
            </w:r>
          </w:p>
          <w:p w:rsidR="006D4EB5" w:rsidRPr="0054197B" w:rsidRDefault="006D4EB5" w:rsidP="006D4EB5">
            <w:pPr>
              <w:pStyle w:val="BodyText"/>
              <w:ind w:right="-108"/>
              <w:jc w:val="center"/>
              <w:rPr>
                <w:sz w:val="22"/>
                <w:szCs w:val="22"/>
              </w:rPr>
            </w:pPr>
            <w:r w:rsidRPr="0054197B">
              <w:rPr>
                <w:sz w:val="22"/>
                <w:szCs w:val="22"/>
              </w:rPr>
              <w:t>EUR bez PVN</w:t>
            </w:r>
          </w:p>
        </w:tc>
      </w:tr>
      <w:tr w:rsidR="006D4EB5" w:rsidTr="006D4EB5">
        <w:tc>
          <w:tcPr>
            <w:tcW w:w="568" w:type="dxa"/>
          </w:tcPr>
          <w:p w:rsidR="006D4EB5" w:rsidRPr="00650F8F" w:rsidRDefault="006D4EB5" w:rsidP="006D4EB5">
            <w:pPr>
              <w:pStyle w:val="BodyText"/>
              <w:ind w:right="-540"/>
              <w:rPr>
                <w:bCs/>
                <w:sz w:val="24"/>
              </w:rPr>
            </w:pPr>
            <w:r>
              <w:rPr>
                <w:b/>
                <w:bCs/>
                <w:sz w:val="24"/>
              </w:rPr>
              <w:t xml:space="preserve"> </w:t>
            </w:r>
            <w:r w:rsidRPr="00650F8F">
              <w:rPr>
                <w:bCs/>
                <w:sz w:val="24"/>
              </w:rPr>
              <w:t>1.</w:t>
            </w:r>
          </w:p>
        </w:tc>
        <w:tc>
          <w:tcPr>
            <w:tcW w:w="2552" w:type="dxa"/>
          </w:tcPr>
          <w:p w:rsidR="006D4EB5" w:rsidRDefault="006D4EB5" w:rsidP="006D4EB5">
            <w:pPr>
              <w:pStyle w:val="BodyText"/>
              <w:ind w:right="-108"/>
              <w:jc w:val="center"/>
              <w:rPr>
                <w:sz w:val="24"/>
              </w:rPr>
            </w:pPr>
            <w:r>
              <w:rPr>
                <w:b/>
                <w:bCs/>
                <w:sz w:val="24"/>
              </w:rPr>
              <w:t>SIA “JTES”</w:t>
            </w:r>
            <w:r>
              <w:rPr>
                <w:sz w:val="24"/>
              </w:rPr>
              <w:t xml:space="preserve"> Reģ.Nr.45403000639</w:t>
            </w:r>
          </w:p>
          <w:p w:rsidR="006D4EB5" w:rsidRDefault="006D4EB5" w:rsidP="006D4EB5">
            <w:pPr>
              <w:pStyle w:val="BodyText"/>
              <w:ind w:right="-108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Brīvības iela 131,</w:t>
            </w:r>
          </w:p>
          <w:p w:rsidR="006D4EB5" w:rsidRDefault="006D4EB5" w:rsidP="006D4EB5">
            <w:pPr>
              <w:pStyle w:val="BodyText"/>
              <w:ind w:right="-108"/>
              <w:jc w:val="center"/>
              <w:rPr>
                <w:sz w:val="24"/>
              </w:rPr>
            </w:pPr>
            <w:r>
              <w:rPr>
                <w:sz w:val="24"/>
              </w:rPr>
              <w:t>Jēkabpils, LV-5201</w:t>
            </w:r>
          </w:p>
        </w:tc>
        <w:tc>
          <w:tcPr>
            <w:tcW w:w="1275" w:type="dxa"/>
          </w:tcPr>
          <w:p w:rsidR="006D4EB5" w:rsidRDefault="006D4EB5" w:rsidP="006D4EB5">
            <w:pPr>
              <w:pStyle w:val="BodyText"/>
              <w:ind w:right="-108"/>
              <w:jc w:val="center"/>
              <w:rPr>
                <w:sz w:val="24"/>
              </w:rPr>
            </w:pPr>
          </w:p>
          <w:p w:rsidR="006D4EB5" w:rsidRDefault="006D4EB5" w:rsidP="00B43E52">
            <w:pPr>
              <w:pStyle w:val="BodyText"/>
              <w:tabs>
                <w:tab w:val="clear" w:pos="0"/>
                <w:tab w:val="left" w:pos="-108"/>
              </w:tabs>
              <w:ind w:left="-108" w:right="-108"/>
              <w:jc w:val="center"/>
              <w:rPr>
                <w:sz w:val="24"/>
              </w:rPr>
            </w:pPr>
            <w:r>
              <w:rPr>
                <w:sz w:val="24"/>
              </w:rPr>
              <w:t>18.10.2016.</w:t>
            </w:r>
          </w:p>
          <w:p w:rsidR="006D4EB5" w:rsidRDefault="006D4EB5" w:rsidP="00B43E52">
            <w:pPr>
              <w:pStyle w:val="BodyText"/>
              <w:tabs>
                <w:tab w:val="clear" w:pos="0"/>
                <w:tab w:val="left" w:pos="-108"/>
              </w:tabs>
              <w:ind w:left="-108" w:right="-108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plkst.09:45</w:t>
            </w:r>
          </w:p>
        </w:tc>
        <w:tc>
          <w:tcPr>
            <w:tcW w:w="1418" w:type="dxa"/>
          </w:tcPr>
          <w:p w:rsidR="006D4EB5" w:rsidRDefault="006D4EB5" w:rsidP="006D4EB5">
            <w:pPr>
              <w:pStyle w:val="BodyText"/>
              <w:ind w:right="-108"/>
              <w:jc w:val="center"/>
              <w:rPr>
                <w:b/>
                <w:bCs/>
                <w:sz w:val="24"/>
              </w:rPr>
            </w:pPr>
          </w:p>
          <w:p w:rsidR="006D4EB5" w:rsidRDefault="006D4EB5" w:rsidP="006D4EB5">
            <w:pPr>
              <w:pStyle w:val="BodyText"/>
              <w:ind w:right="-108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17,00</w:t>
            </w:r>
          </w:p>
        </w:tc>
        <w:tc>
          <w:tcPr>
            <w:tcW w:w="1417" w:type="dxa"/>
          </w:tcPr>
          <w:p w:rsidR="006D4EB5" w:rsidRDefault="006D4EB5" w:rsidP="006D4EB5">
            <w:pPr>
              <w:pStyle w:val="BodyText"/>
              <w:tabs>
                <w:tab w:val="left" w:pos="432"/>
                <w:tab w:val="left" w:pos="612"/>
              </w:tabs>
              <w:ind w:right="-108"/>
              <w:jc w:val="center"/>
              <w:rPr>
                <w:b/>
                <w:bCs/>
                <w:sz w:val="24"/>
              </w:rPr>
            </w:pPr>
          </w:p>
          <w:p w:rsidR="006D4EB5" w:rsidRDefault="006D4EB5" w:rsidP="006D4EB5">
            <w:pPr>
              <w:pStyle w:val="BodyText"/>
              <w:tabs>
                <w:tab w:val="left" w:pos="432"/>
                <w:tab w:val="left" w:pos="612"/>
              </w:tabs>
              <w:ind w:right="-108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22,30</w:t>
            </w:r>
          </w:p>
          <w:p w:rsidR="006D4EB5" w:rsidRDefault="006D4EB5" w:rsidP="006D4EB5">
            <w:pPr>
              <w:pStyle w:val="BodyText"/>
              <w:tabs>
                <w:tab w:val="left" w:pos="432"/>
                <w:tab w:val="left" w:pos="612"/>
              </w:tabs>
              <w:ind w:right="-108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418" w:type="dxa"/>
          </w:tcPr>
          <w:p w:rsidR="006D4EB5" w:rsidRDefault="006D4EB5" w:rsidP="006D4EB5">
            <w:pPr>
              <w:pStyle w:val="BodyText"/>
              <w:tabs>
                <w:tab w:val="left" w:pos="432"/>
                <w:tab w:val="left" w:pos="612"/>
              </w:tabs>
              <w:ind w:right="-108"/>
              <w:jc w:val="center"/>
              <w:rPr>
                <w:b/>
                <w:bCs/>
                <w:sz w:val="24"/>
              </w:rPr>
            </w:pPr>
          </w:p>
          <w:p w:rsidR="006D4EB5" w:rsidRDefault="006D4EB5" w:rsidP="006D4EB5">
            <w:pPr>
              <w:pStyle w:val="BodyText"/>
              <w:tabs>
                <w:tab w:val="left" w:pos="432"/>
                <w:tab w:val="left" w:pos="612"/>
              </w:tabs>
              <w:ind w:right="-108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15,43</w:t>
            </w:r>
          </w:p>
        </w:tc>
        <w:tc>
          <w:tcPr>
            <w:tcW w:w="1417" w:type="dxa"/>
          </w:tcPr>
          <w:p w:rsidR="006D4EB5" w:rsidRDefault="006D4EB5" w:rsidP="006D4EB5">
            <w:pPr>
              <w:pStyle w:val="BodyText"/>
              <w:tabs>
                <w:tab w:val="left" w:pos="432"/>
                <w:tab w:val="left" w:pos="612"/>
              </w:tabs>
              <w:ind w:right="-108"/>
              <w:jc w:val="center"/>
              <w:rPr>
                <w:b/>
                <w:bCs/>
                <w:sz w:val="24"/>
              </w:rPr>
            </w:pPr>
          </w:p>
          <w:p w:rsidR="006D4EB5" w:rsidRDefault="006D4EB5" w:rsidP="006D4EB5">
            <w:pPr>
              <w:pStyle w:val="BodyText"/>
              <w:tabs>
                <w:tab w:val="left" w:pos="432"/>
                <w:tab w:val="left" w:pos="612"/>
              </w:tabs>
              <w:ind w:right="-108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23,11</w:t>
            </w:r>
          </w:p>
        </w:tc>
      </w:tr>
      <w:tr w:rsidR="006D4EB5" w:rsidTr="006D4EB5">
        <w:tc>
          <w:tcPr>
            <w:tcW w:w="568" w:type="dxa"/>
          </w:tcPr>
          <w:p w:rsidR="006D4EB5" w:rsidRDefault="006D4EB5" w:rsidP="006D4EB5">
            <w:pPr>
              <w:pStyle w:val="BodyText"/>
              <w:ind w:right="-528"/>
              <w:rPr>
                <w:sz w:val="24"/>
              </w:rPr>
            </w:pPr>
            <w:r>
              <w:rPr>
                <w:sz w:val="24"/>
              </w:rPr>
              <w:t xml:space="preserve"> 2.</w:t>
            </w:r>
          </w:p>
        </w:tc>
        <w:tc>
          <w:tcPr>
            <w:tcW w:w="2552" w:type="dxa"/>
          </w:tcPr>
          <w:p w:rsidR="006D4EB5" w:rsidRDefault="006D4EB5" w:rsidP="006D4EB5">
            <w:pPr>
              <w:pStyle w:val="BodyText"/>
              <w:ind w:right="-108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ZS “AVOTIŅI”</w:t>
            </w:r>
          </w:p>
          <w:p w:rsidR="006D4EB5" w:rsidRDefault="006D4EB5" w:rsidP="006D4EB5">
            <w:pPr>
              <w:pStyle w:val="BodyText"/>
              <w:ind w:right="-108"/>
              <w:jc w:val="center"/>
              <w:rPr>
                <w:sz w:val="24"/>
              </w:rPr>
            </w:pPr>
            <w:r>
              <w:rPr>
                <w:sz w:val="24"/>
              </w:rPr>
              <w:t>Reģ.Nr.</w:t>
            </w:r>
            <w:r>
              <w:rPr>
                <w:color w:val="000000"/>
                <w:sz w:val="24"/>
              </w:rPr>
              <w:t>45404000918</w:t>
            </w:r>
          </w:p>
          <w:p w:rsidR="006D4EB5" w:rsidRDefault="006D4EB5" w:rsidP="006D4EB5">
            <w:pPr>
              <w:pStyle w:val="BodyText"/>
              <w:ind w:right="-108"/>
              <w:jc w:val="center"/>
              <w:rPr>
                <w:sz w:val="24"/>
              </w:rPr>
            </w:pPr>
            <w:r>
              <w:rPr>
                <w:sz w:val="24"/>
              </w:rPr>
              <w:t>Ķieģeļu iela 3, Jēkabpils,</w:t>
            </w:r>
          </w:p>
          <w:p w:rsidR="006D4EB5" w:rsidRDefault="006D4EB5" w:rsidP="006D4EB5">
            <w:pPr>
              <w:pStyle w:val="BodyText"/>
              <w:ind w:right="-108"/>
              <w:jc w:val="center"/>
              <w:rPr>
                <w:sz w:val="24"/>
              </w:rPr>
            </w:pPr>
            <w:r>
              <w:rPr>
                <w:sz w:val="24"/>
              </w:rPr>
              <w:t>LV-5202</w:t>
            </w:r>
          </w:p>
        </w:tc>
        <w:tc>
          <w:tcPr>
            <w:tcW w:w="1275" w:type="dxa"/>
          </w:tcPr>
          <w:p w:rsidR="006D4EB5" w:rsidRDefault="006D4EB5" w:rsidP="006D4EB5">
            <w:pPr>
              <w:pStyle w:val="BodyText"/>
              <w:ind w:right="-540"/>
              <w:jc w:val="center"/>
              <w:rPr>
                <w:sz w:val="24"/>
              </w:rPr>
            </w:pPr>
          </w:p>
          <w:p w:rsidR="006D4EB5" w:rsidRDefault="00B43E52" w:rsidP="00B43E52">
            <w:pPr>
              <w:pStyle w:val="BodyText"/>
              <w:tabs>
                <w:tab w:val="clear" w:pos="0"/>
                <w:tab w:val="left" w:pos="-108"/>
              </w:tabs>
              <w:ind w:right="-108" w:hanging="108"/>
              <w:jc w:val="center"/>
              <w:rPr>
                <w:sz w:val="24"/>
              </w:rPr>
            </w:pPr>
            <w:r>
              <w:rPr>
                <w:sz w:val="24"/>
              </w:rPr>
              <w:t>18.10</w:t>
            </w:r>
            <w:r w:rsidR="006D4EB5">
              <w:rPr>
                <w:sz w:val="24"/>
              </w:rPr>
              <w:t>.2016.</w:t>
            </w:r>
          </w:p>
          <w:p w:rsidR="006D4EB5" w:rsidRDefault="006D4EB5" w:rsidP="00B43E52">
            <w:pPr>
              <w:pStyle w:val="BodyText"/>
              <w:tabs>
                <w:tab w:val="clear" w:pos="0"/>
                <w:tab w:val="left" w:pos="-108"/>
              </w:tabs>
              <w:ind w:right="-108" w:hanging="108"/>
              <w:jc w:val="center"/>
              <w:rPr>
                <w:sz w:val="24"/>
              </w:rPr>
            </w:pPr>
            <w:r>
              <w:rPr>
                <w:sz w:val="24"/>
              </w:rPr>
              <w:t>plkst.</w:t>
            </w:r>
            <w:r w:rsidR="00B43E52">
              <w:rPr>
                <w:sz w:val="24"/>
              </w:rPr>
              <w:t>10:30</w:t>
            </w:r>
          </w:p>
        </w:tc>
        <w:tc>
          <w:tcPr>
            <w:tcW w:w="1418" w:type="dxa"/>
          </w:tcPr>
          <w:p w:rsidR="006D4EB5" w:rsidRDefault="006D4EB5" w:rsidP="006D4EB5">
            <w:pPr>
              <w:pStyle w:val="BodyText"/>
              <w:ind w:right="-540"/>
              <w:jc w:val="center"/>
              <w:rPr>
                <w:b/>
                <w:bCs/>
                <w:sz w:val="24"/>
              </w:rPr>
            </w:pPr>
          </w:p>
          <w:p w:rsidR="006D4EB5" w:rsidRDefault="00B43E52" w:rsidP="006D4EB5">
            <w:pPr>
              <w:pStyle w:val="BodyText"/>
              <w:ind w:right="-108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10,68</w:t>
            </w:r>
          </w:p>
        </w:tc>
        <w:tc>
          <w:tcPr>
            <w:tcW w:w="1417" w:type="dxa"/>
          </w:tcPr>
          <w:p w:rsidR="006D4EB5" w:rsidRDefault="006D4EB5" w:rsidP="006D4EB5">
            <w:pPr>
              <w:pStyle w:val="BodyText"/>
              <w:tabs>
                <w:tab w:val="left" w:pos="432"/>
                <w:tab w:val="left" w:pos="612"/>
              </w:tabs>
              <w:ind w:right="-540"/>
              <w:jc w:val="center"/>
              <w:rPr>
                <w:b/>
                <w:bCs/>
                <w:sz w:val="24"/>
              </w:rPr>
            </w:pPr>
          </w:p>
          <w:p w:rsidR="006D4EB5" w:rsidRDefault="00B43E52" w:rsidP="006D4EB5">
            <w:pPr>
              <w:pStyle w:val="BodyText"/>
              <w:tabs>
                <w:tab w:val="left" w:pos="432"/>
                <w:tab w:val="left" w:pos="612"/>
              </w:tabs>
              <w:ind w:right="-108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12,47</w:t>
            </w:r>
          </w:p>
        </w:tc>
        <w:tc>
          <w:tcPr>
            <w:tcW w:w="1418" w:type="dxa"/>
          </w:tcPr>
          <w:p w:rsidR="006D4EB5" w:rsidRDefault="006D4EB5" w:rsidP="006D4EB5">
            <w:pPr>
              <w:pStyle w:val="BodyText"/>
              <w:tabs>
                <w:tab w:val="left" w:pos="432"/>
                <w:tab w:val="left" w:pos="612"/>
              </w:tabs>
              <w:ind w:right="-540"/>
              <w:jc w:val="center"/>
              <w:rPr>
                <w:b/>
                <w:bCs/>
                <w:sz w:val="24"/>
              </w:rPr>
            </w:pPr>
          </w:p>
          <w:p w:rsidR="006D4EB5" w:rsidRDefault="00B43E52" w:rsidP="00B43E52">
            <w:pPr>
              <w:pStyle w:val="BodyText"/>
              <w:tabs>
                <w:tab w:val="left" w:pos="432"/>
                <w:tab w:val="left" w:pos="612"/>
              </w:tabs>
              <w:ind w:right="-108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9,04</w:t>
            </w:r>
          </w:p>
        </w:tc>
        <w:tc>
          <w:tcPr>
            <w:tcW w:w="1417" w:type="dxa"/>
          </w:tcPr>
          <w:p w:rsidR="006D4EB5" w:rsidRDefault="006D4EB5" w:rsidP="006D4EB5">
            <w:pPr>
              <w:pStyle w:val="BodyText"/>
              <w:tabs>
                <w:tab w:val="left" w:pos="432"/>
                <w:tab w:val="left" w:pos="612"/>
              </w:tabs>
              <w:ind w:right="-540"/>
              <w:jc w:val="center"/>
              <w:rPr>
                <w:b/>
                <w:bCs/>
                <w:sz w:val="24"/>
              </w:rPr>
            </w:pPr>
          </w:p>
          <w:p w:rsidR="006D4EB5" w:rsidRDefault="00B43E52" w:rsidP="006D4EB5">
            <w:pPr>
              <w:pStyle w:val="BodyText"/>
              <w:tabs>
                <w:tab w:val="left" w:pos="432"/>
                <w:tab w:val="left" w:pos="612"/>
              </w:tabs>
              <w:ind w:right="-108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20,98</w:t>
            </w:r>
          </w:p>
        </w:tc>
      </w:tr>
      <w:tr w:rsidR="006D4EB5" w:rsidTr="006D4EB5">
        <w:tc>
          <w:tcPr>
            <w:tcW w:w="568" w:type="dxa"/>
          </w:tcPr>
          <w:p w:rsidR="006D4EB5" w:rsidRDefault="006D4EB5" w:rsidP="006D4EB5">
            <w:pPr>
              <w:pStyle w:val="BodyText"/>
              <w:ind w:right="-528"/>
              <w:rPr>
                <w:sz w:val="24"/>
              </w:rPr>
            </w:pPr>
            <w:r>
              <w:rPr>
                <w:sz w:val="24"/>
              </w:rPr>
              <w:t xml:space="preserve"> 3. </w:t>
            </w:r>
          </w:p>
        </w:tc>
        <w:tc>
          <w:tcPr>
            <w:tcW w:w="2552" w:type="dxa"/>
          </w:tcPr>
          <w:p w:rsidR="006D4EB5" w:rsidRDefault="00B43E52" w:rsidP="006D4EB5">
            <w:pPr>
              <w:pStyle w:val="BodyText"/>
              <w:tabs>
                <w:tab w:val="clear" w:pos="0"/>
                <w:tab w:val="left" w:pos="-648"/>
              </w:tabs>
              <w:ind w:left="-648" w:right="-540"/>
              <w:jc w:val="center"/>
              <w:rPr>
                <w:b/>
                <w:bCs/>
                <w:sz w:val="24"/>
              </w:rPr>
            </w:pPr>
            <w:r w:rsidRPr="00B43E52">
              <w:rPr>
                <w:b/>
                <w:bCs/>
                <w:sz w:val="24"/>
              </w:rPr>
              <w:t>SIA “Aloti”</w:t>
            </w:r>
          </w:p>
          <w:p w:rsidR="00B43E52" w:rsidRDefault="00B43E52" w:rsidP="006D4EB5">
            <w:pPr>
              <w:pStyle w:val="BodyText"/>
              <w:tabs>
                <w:tab w:val="clear" w:pos="0"/>
                <w:tab w:val="left" w:pos="-648"/>
              </w:tabs>
              <w:ind w:left="-648" w:right="-540"/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Reģ.Nr.45403039045</w:t>
            </w:r>
          </w:p>
          <w:p w:rsidR="00B43E52" w:rsidRDefault="00B43E52" w:rsidP="006D4EB5">
            <w:pPr>
              <w:pStyle w:val="BodyText"/>
              <w:tabs>
                <w:tab w:val="clear" w:pos="0"/>
                <w:tab w:val="left" w:pos="-648"/>
              </w:tabs>
              <w:ind w:left="-648" w:right="-540"/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“Aloti”, Zasas pagasts,</w:t>
            </w:r>
          </w:p>
          <w:p w:rsidR="00B43E52" w:rsidRDefault="00B43E52" w:rsidP="00B43E52">
            <w:pPr>
              <w:pStyle w:val="BodyText"/>
              <w:tabs>
                <w:tab w:val="clear" w:pos="0"/>
                <w:tab w:val="left" w:pos="-648"/>
              </w:tabs>
              <w:ind w:left="-648" w:right="-540"/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Jēkabpils novads,</w:t>
            </w:r>
          </w:p>
          <w:p w:rsidR="00B43E52" w:rsidRPr="00B43E52" w:rsidRDefault="00B43E52" w:rsidP="00B43E52">
            <w:pPr>
              <w:pStyle w:val="BodyText"/>
              <w:tabs>
                <w:tab w:val="clear" w:pos="0"/>
                <w:tab w:val="left" w:pos="-648"/>
              </w:tabs>
              <w:ind w:left="-648" w:right="-540"/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LV-5239</w:t>
            </w:r>
          </w:p>
        </w:tc>
        <w:tc>
          <w:tcPr>
            <w:tcW w:w="1275" w:type="dxa"/>
          </w:tcPr>
          <w:p w:rsidR="006D4EB5" w:rsidRDefault="006D4EB5" w:rsidP="00B43E52"/>
          <w:p w:rsidR="00B43E52" w:rsidRDefault="00B43E52" w:rsidP="00B43E52">
            <w:pPr>
              <w:ind w:left="-108" w:right="-108"/>
              <w:jc w:val="center"/>
            </w:pPr>
            <w:r>
              <w:t>18.10.2016.</w:t>
            </w:r>
          </w:p>
          <w:p w:rsidR="00B43E52" w:rsidRDefault="00B43E52" w:rsidP="00B43E52">
            <w:pPr>
              <w:ind w:left="-108" w:right="-108"/>
              <w:jc w:val="center"/>
            </w:pPr>
            <w:r>
              <w:t>plkst.10:56</w:t>
            </w:r>
          </w:p>
          <w:p w:rsidR="00B43E52" w:rsidRPr="00650F8F" w:rsidRDefault="00B43E52" w:rsidP="00B43E52"/>
        </w:tc>
        <w:tc>
          <w:tcPr>
            <w:tcW w:w="1418" w:type="dxa"/>
          </w:tcPr>
          <w:p w:rsidR="006D4EB5" w:rsidRDefault="006D4EB5" w:rsidP="006D4EB5">
            <w:pPr>
              <w:pStyle w:val="BodyText"/>
              <w:tabs>
                <w:tab w:val="clear" w:pos="0"/>
                <w:tab w:val="left" w:pos="-108"/>
              </w:tabs>
              <w:ind w:right="-108" w:hanging="108"/>
              <w:jc w:val="center"/>
              <w:rPr>
                <w:b/>
                <w:bCs/>
                <w:sz w:val="24"/>
              </w:rPr>
            </w:pPr>
          </w:p>
          <w:p w:rsidR="00B43E52" w:rsidRDefault="00B43E52" w:rsidP="006D4EB5">
            <w:pPr>
              <w:pStyle w:val="BodyText"/>
              <w:tabs>
                <w:tab w:val="clear" w:pos="0"/>
                <w:tab w:val="left" w:pos="-108"/>
              </w:tabs>
              <w:ind w:right="-108" w:hanging="108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36,50</w:t>
            </w:r>
          </w:p>
        </w:tc>
        <w:tc>
          <w:tcPr>
            <w:tcW w:w="1417" w:type="dxa"/>
          </w:tcPr>
          <w:p w:rsidR="00B43E52" w:rsidRDefault="00B43E52" w:rsidP="006D4EB5">
            <w:pPr>
              <w:pStyle w:val="BodyText"/>
              <w:ind w:right="-108" w:hanging="108"/>
              <w:jc w:val="center"/>
              <w:rPr>
                <w:b/>
                <w:bCs/>
                <w:sz w:val="24"/>
              </w:rPr>
            </w:pPr>
          </w:p>
          <w:p w:rsidR="006D4EB5" w:rsidRDefault="00B43E52" w:rsidP="006D4EB5">
            <w:pPr>
              <w:pStyle w:val="BodyText"/>
              <w:ind w:right="-108" w:hanging="108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44,55</w:t>
            </w:r>
          </w:p>
        </w:tc>
        <w:tc>
          <w:tcPr>
            <w:tcW w:w="1418" w:type="dxa"/>
          </w:tcPr>
          <w:p w:rsidR="00B43E52" w:rsidRDefault="00B43E52" w:rsidP="006D4EB5">
            <w:pPr>
              <w:pStyle w:val="BodyText"/>
              <w:tabs>
                <w:tab w:val="clear" w:pos="0"/>
                <w:tab w:val="left" w:pos="-113"/>
              </w:tabs>
              <w:ind w:left="-113" w:right="-108"/>
              <w:jc w:val="center"/>
              <w:rPr>
                <w:b/>
                <w:bCs/>
                <w:sz w:val="24"/>
              </w:rPr>
            </w:pPr>
          </w:p>
          <w:p w:rsidR="006D4EB5" w:rsidRDefault="00B43E52" w:rsidP="006D4EB5">
            <w:pPr>
              <w:pStyle w:val="BodyText"/>
              <w:tabs>
                <w:tab w:val="clear" w:pos="0"/>
                <w:tab w:val="left" w:pos="-113"/>
              </w:tabs>
              <w:ind w:left="-113" w:right="-108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16,05</w:t>
            </w:r>
          </w:p>
        </w:tc>
        <w:tc>
          <w:tcPr>
            <w:tcW w:w="1417" w:type="dxa"/>
          </w:tcPr>
          <w:p w:rsidR="00B43E52" w:rsidRDefault="00B43E52" w:rsidP="006D4EB5">
            <w:pPr>
              <w:pStyle w:val="BodyText"/>
              <w:tabs>
                <w:tab w:val="clear" w:pos="0"/>
                <w:tab w:val="left" w:pos="-108"/>
              </w:tabs>
              <w:ind w:left="-108" w:right="-108"/>
              <w:jc w:val="center"/>
              <w:rPr>
                <w:b/>
                <w:bCs/>
                <w:sz w:val="24"/>
              </w:rPr>
            </w:pPr>
          </w:p>
          <w:p w:rsidR="006D4EB5" w:rsidRDefault="00B43E52" w:rsidP="006D4EB5">
            <w:pPr>
              <w:pStyle w:val="BodyText"/>
              <w:tabs>
                <w:tab w:val="clear" w:pos="0"/>
                <w:tab w:val="left" w:pos="-108"/>
              </w:tabs>
              <w:ind w:left="-108" w:right="-108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72,45</w:t>
            </w:r>
          </w:p>
        </w:tc>
      </w:tr>
      <w:tr w:rsidR="006D4EB5" w:rsidTr="006D4EB5">
        <w:tc>
          <w:tcPr>
            <w:tcW w:w="568" w:type="dxa"/>
          </w:tcPr>
          <w:p w:rsidR="006D4EB5" w:rsidRDefault="006D4EB5" w:rsidP="006D4EB5">
            <w:pPr>
              <w:pStyle w:val="BodyText"/>
              <w:ind w:right="-528"/>
              <w:rPr>
                <w:sz w:val="24"/>
              </w:rPr>
            </w:pPr>
            <w:r>
              <w:rPr>
                <w:sz w:val="24"/>
              </w:rPr>
              <w:t xml:space="preserve"> 4.</w:t>
            </w:r>
          </w:p>
        </w:tc>
        <w:tc>
          <w:tcPr>
            <w:tcW w:w="2552" w:type="dxa"/>
          </w:tcPr>
          <w:p w:rsidR="006D4EB5" w:rsidRDefault="00B43E52" w:rsidP="006D4EB5">
            <w:pPr>
              <w:pStyle w:val="BodyText"/>
              <w:ind w:right="-10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SIA “Garšu galerija”</w:t>
            </w:r>
          </w:p>
          <w:p w:rsidR="00B43E52" w:rsidRDefault="00B43E52" w:rsidP="006D4EB5">
            <w:pPr>
              <w:pStyle w:val="BodyText"/>
              <w:ind w:right="-108"/>
              <w:jc w:val="center"/>
              <w:rPr>
                <w:sz w:val="24"/>
              </w:rPr>
            </w:pPr>
            <w:r>
              <w:rPr>
                <w:sz w:val="24"/>
              </w:rPr>
              <w:t>Reģ.Nr.45403023487</w:t>
            </w:r>
          </w:p>
          <w:p w:rsidR="00B43E52" w:rsidRDefault="00B43E52" w:rsidP="006D4EB5">
            <w:pPr>
              <w:pStyle w:val="BodyText"/>
              <w:ind w:right="-108"/>
              <w:jc w:val="center"/>
              <w:rPr>
                <w:sz w:val="24"/>
              </w:rPr>
            </w:pPr>
            <w:r>
              <w:rPr>
                <w:sz w:val="24"/>
              </w:rPr>
              <w:t>“Sīmaņi”, Salas pagasts,</w:t>
            </w:r>
          </w:p>
          <w:p w:rsidR="00B43E52" w:rsidRDefault="00B43E52" w:rsidP="006D4EB5">
            <w:pPr>
              <w:pStyle w:val="BodyText"/>
              <w:ind w:right="-108"/>
              <w:jc w:val="center"/>
              <w:rPr>
                <w:sz w:val="24"/>
              </w:rPr>
            </w:pPr>
            <w:r>
              <w:rPr>
                <w:sz w:val="24"/>
              </w:rPr>
              <w:t>Jēkabpils novads,</w:t>
            </w:r>
          </w:p>
          <w:p w:rsidR="00B43E52" w:rsidRPr="00B43E52" w:rsidRDefault="00B43E52" w:rsidP="006D4EB5">
            <w:pPr>
              <w:pStyle w:val="BodyText"/>
              <w:ind w:right="-108"/>
              <w:jc w:val="center"/>
              <w:rPr>
                <w:sz w:val="24"/>
              </w:rPr>
            </w:pPr>
            <w:r>
              <w:rPr>
                <w:sz w:val="24"/>
              </w:rPr>
              <w:t>LV-5230</w:t>
            </w:r>
          </w:p>
        </w:tc>
        <w:tc>
          <w:tcPr>
            <w:tcW w:w="1275" w:type="dxa"/>
          </w:tcPr>
          <w:p w:rsidR="006D4EB5" w:rsidRDefault="006D4EB5" w:rsidP="006D4EB5">
            <w:pPr>
              <w:pStyle w:val="BodyText"/>
              <w:ind w:right="-108"/>
              <w:jc w:val="center"/>
              <w:rPr>
                <w:sz w:val="24"/>
              </w:rPr>
            </w:pPr>
          </w:p>
          <w:p w:rsidR="00B43E52" w:rsidRDefault="00B43E52" w:rsidP="00B43E52">
            <w:pPr>
              <w:pStyle w:val="BodyText"/>
              <w:ind w:left="-108" w:right="-108"/>
              <w:jc w:val="center"/>
              <w:rPr>
                <w:sz w:val="24"/>
              </w:rPr>
            </w:pPr>
            <w:r>
              <w:rPr>
                <w:sz w:val="24"/>
              </w:rPr>
              <w:t>18.10.2016.</w:t>
            </w:r>
          </w:p>
          <w:p w:rsidR="00B43E52" w:rsidRDefault="00B43E52" w:rsidP="00B43E52">
            <w:pPr>
              <w:pStyle w:val="BodyText"/>
              <w:ind w:left="-108" w:right="-108"/>
              <w:jc w:val="center"/>
              <w:rPr>
                <w:sz w:val="24"/>
              </w:rPr>
            </w:pPr>
            <w:r>
              <w:rPr>
                <w:sz w:val="24"/>
              </w:rPr>
              <w:t>10:58</w:t>
            </w:r>
          </w:p>
        </w:tc>
        <w:tc>
          <w:tcPr>
            <w:tcW w:w="1418" w:type="dxa"/>
          </w:tcPr>
          <w:p w:rsidR="006D4EB5" w:rsidRDefault="006D4EB5" w:rsidP="006D4EB5">
            <w:pPr>
              <w:pStyle w:val="BodyText"/>
              <w:ind w:right="-108"/>
              <w:jc w:val="center"/>
              <w:rPr>
                <w:b/>
                <w:bCs/>
                <w:sz w:val="24"/>
              </w:rPr>
            </w:pPr>
          </w:p>
          <w:p w:rsidR="00B43E52" w:rsidRDefault="00B43E52" w:rsidP="006D4EB5">
            <w:pPr>
              <w:pStyle w:val="BodyText"/>
              <w:ind w:right="-108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14,03</w:t>
            </w:r>
          </w:p>
        </w:tc>
        <w:tc>
          <w:tcPr>
            <w:tcW w:w="1417" w:type="dxa"/>
          </w:tcPr>
          <w:p w:rsidR="006D4EB5" w:rsidRDefault="006D4EB5" w:rsidP="006D4EB5">
            <w:pPr>
              <w:pStyle w:val="BodyText"/>
              <w:tabs>
                <w:tab w:val="left" w:pos="432"/>
                <w:tab w:val="left" w:pos="612"/>
              </w:tabs>
              <w:ind w:right="-108"/>
              <w:jc w:val="center"/>
              <w:rPr>
                <w:b/>
                <w:bCs/>
                <w:sz w:val="24"/>
              </w:rPr>
            </w:pPr>
          </w:p>
          <w:p w:rsidR="00B43E52" w:rsidRDefault="00B43E52" w:rsidP="006D4EB5">
            <w:pPr>
              <w:pStyle w:val="BodyText"/>
              <w:tabs>
                <w:tab w:val="left" w:pos="432"/>
                <w:tab w:val="left" w:pos="612"/>
              </w:tabs>
              <w:ind w:right="-108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14,01</w:t>
            </w:r>
          </w:p>
        </w:tc>
        <w:tc>
          <w:tcPr>
            <w:tcW w:w="1418" w:type="dxa"/>
          </w:tcPr>
          <w:p w:rsidR="006D4EB5" w:rsidRDefault="006D4EB5" w:rsidP="006D4EB5">
            <w:pPr>
              <w:pStyle w:val="BodyText"/>
              <w:tabs>
                <w:tab w:val="left" w:pos="432"/>
                <w:tab w:val="left" w:pos="612"/>
              </w:tabs>
              <w:ind w:right="-108"/>
              <w:jc w:val="center"/>
              <w:rPr>
                <w:b/>
                <w:bCs/>
                <w:sz w:val="24"/>
              </w:rPr>
            </w:pPr>
          </w:p>
          <w:p w:rsidR="00B43E52" w:rsidRDefault="00B43E52" w:rsidP="006D4EB5">
            <w:pPr>
              <w:pStyle w:val="BodyText"/>
              <w:tabs>
                <w:tab w:val="left" w:pos="432"/>
                <w:tab w:val="left" w:pos="612"/>
              </w:tabs>
              <w:ind w:right="-108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10,49</w:t>
            </w:r>
          </w:p>
          <w:p w:rsidR="00B43E52" w:rsidRDefault="00B43E52" w:rsidP="006D4EB5">
            <w:pPr>
              <w:pStyle w:val="BodyText"/>
              <w:tabs>
                <w:tab w:val="left" w:pos="432"/>
                <w:tab w:val="left" w:pos="612"/>
              </w:tabs>
              <w:ind w:right="-108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417" w:type="dxa"/>
          </w:tcPr>
          <w:p w:rsidR="006D4EB5" w:rsidRDefault="006D4EB5" w:rsidP="006D4EB5">
            <w:pPr>
              <w:pStyle w:val="BodyText"/>
              <w:tabs>
                <w:tab w:val="left" w:pos="432"/>
                <w:tab w:val="left" w:pos="612"/>
              </w:tabs>
              <w:ind w:right="-108"/>
              <w:jc w:val="center"/>
              <w:rPr>
                <w:b/>
                <w:bCs/>
                <w:sz w:val="24"/>
              </w:rPr>
            </w:pPr>
          </w:p>
          <w:p w:rsidR="00B43E52" w:rsidRDefault="00B43E52" w:rsidP="006D4EB5">
            <w:pPr>
              <w:pStyle w:val="BodyText"/>
              <w:tabs>
                <w:tab w:val="left" w:pos="432"/>
                <w:tab w:val="left" w:pos="612"/>
              </w:tabs>
              <w:ind w:right="-108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24,06</w:t>
            </w:r>
          </w:p>
        </w:tc>
      </w:tr>
    </w:tbl>
    <w:p w:rsidR="006D4EB5" w:rsidRDefault="006D4EB5" w:rsidP="006D4EB5">
      <w:pPr>
        <w:rPr>
          <w:lang w:val="lv-LV"/>
        </w:rPr>
      </w:pPr>
    </w:p>
    <w:tbl>
      <w:tblPr>
        <w:tblW w:w="972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780"/>
        <w:gridCol w:w="5940"/>
      </w:tblGrid>
      <w:tr w:rsidR="00A522C4" w:rsidTr="00CD0C6E">
        <w:tc>
          <w:tcPr>
            <w:tcW w:w="3780" w:type="dxa"/>
          </w:tcPr>
          <w:p w:rsidR="00A522C4" w:rsidRDefault="00A522C4" w:rsidP="00CD0C6E">
            <w:pPr>
              <w:ind w:right="-1054"/>
              <w:rPr>
                <w:lang w:val="lv-LV"/>
              </w:rPr>
            </w:pPr>
            <w:r>
              <w:rPr>
                <w:lang w:val="lv-LV"/>
              </w:rPr>
              <w:t>Noraidītie pretendenti un</w:t>
            </w:r>
          </w:p>
          <w:p w:rsidR="00A522C4" w:rsidRDefault="00A522C4" w:rsidP="00CD0C6E">
            <w:pPr>
              <w:ind w:right="-1054"/>
              <w:rPr>
                <w:b/>
                <w:bCs/>
                <w:lang w:val="lv-LV"/>
              </w:rPr>
            </w:pPr>
            <w:r>
              <w:rPr>
                <w:lang w:val="lv-LV"/>
              </w:rPr>
              <w:t>noraidīšanas iemesli:</w:t>
            </w:r>
          </w:p>
        </w:tc>
        <w:tc>
          <w:tcPr>
            <w:tcW w:w="5940" w:type="dxa"/>
          </w:tcPr>
          <w:p w:rsidR="00A522C4" w:rsidRDefault="00A522C4" w:rsidP="00CD0C6E">
            <w:pPr>
              <w:ind w:right="-2" w:firstLine="7"/>
              <w:jc w:val="both"/>
              <w:rPr>
                <w:lang w:val="lv-LV"/>
              </w:rPr>
            </w:pPr>
            <w:r>
              <w:rPr>
                <w:lang w:val="lv-LV"/>
              </w:rPr>
              <w:t>SIA “</w:t>
            </w:r>
            <w:proofErr w:type="spellStart"/>
            <w:r>
              <w:rPr>
                <w:lang w:val="lv-LV"/>
              </w:rPr>
              <w:t>Aloti</w:t>
            </w:r>
            <w:proofErr w:type="spellEnd"/>
            <w:r>
              <w:rPr>
                <w:lang w:val="lv-LV"/>
              </w:rPr>
              <w:t xml:space="preserve">” – piedāvājums neatbilst </w:t>
            </w:r>
            <w:r>
              <w:rPr>
                <w:color w:val="000000"/>
                <w:lang w:val="lv-LV"/>
              </w:rPr>
              <w:t>Nolikuma 2.pielikuma “Kvalifikācija” 1.1.punktā  noteiktajām pretendenta kvalifikācijas prasībām: lai apliecinātu pretendenta pieredzi nav uzrādīts otrs  sekmīgi izpildīts pakalpojuma līgums ēdienu pakalpojuma sniegšanā</w:t>
            </w:r>
          </w:p>
        </w:tc>
      </w:tr>
    </w:tbl>
    <w:p w:rsidR="00A522C4" w:rsidRDefault="00A522C4" w:rsidP="006D4EB5">
      <w:pPr>
        <w:rPr>
          <w:lang w:val="lv-LV"/>
        </w:rPr>
      </w:pPr>
    </w:p>
    <w:p w:rsidR="00B43E52" w:rsidRDefault="00F3076B" w:rsidP="00B43E52">
      <w:pPr>
        <w:ind w:right="-1050" w:firstLine="720"/>
        <w:jc w:val="both"/>
        <w:rPr>
          <w:color w:val="000000"/>
          <w:lang w:val="lv-LV"/>
        </w:rPr>
      </w:pPr>
      <w:r>
        <w:rPr>
          <w:color w:val="000000"/>
          <w:lang w:val="lv-LV"/>
        </w:rPr>
        <w:t>I</w:t>
      </w:r>
      <w:r w:rsidR="00B43E52">
        <w:rPr>
          <w:color w:val="000000"/>
          <w:lang w:val="lv-LV"/>
        </w:rPr>
        <w:t xml:space="preserve">nformācija par </w:t>
      </w:r>
      <w:r>
        <w:rPr>
          <w:color w:val="000000"/>
          <w:lang w:val="lv-LV"/>
        </w:rPr>
        <w:t>pārtikas produktu daudzumu ar paaugstinātu kvalitātes līmeni</w:t>
      </w:r>
      <w:r w:rsidR="00B43E52">
        <w:rPr>
          <w:color w:val="000000"/>
          <w:lang w:val="lv-LV"/>
        </w:rPr>
        <w:t>:</w:t>
      </w:r>
    </w:p>
    <w:tbl>
      <w:tblPr>
        <w:tblStyle w:val="TableGrid"/>
        <w:tblW w:w="0" w:type="auto"/>
        <w:tblInd w:w="704" w:type="dxa"/>
        <w:tblLook w:val="04A0" w:firstRow="1" w:lastRow="0" w:firstColumn="1" w:lastColumn="0" w:noHBand="0" w:noVBand="1"/>
      </w:tblPr>
      <w:tblGrid>
        <w:gridCol w:w="813"/>
        <w:gridCol w:w="2681"/>
        <w:gridCol w:w="2055"/>
        <w:gridCol w:w="2043"/>
      </w:tblGrid>
      <w:tr w:rsidR="00B43E52" w:rsidTr="00B43E52">
        <w:tc>
          <w:tcPr>
            <w:tcW w:w="813" w:type="dxa"/>
          </w:tcPr>
          <w:p w:rsidR="00B43E52" w:rsidRDefault="00B43E52" w:rsidP="00CD0C6E">
            <w:pPr>
              <w:ind w:right="4"/>
              <w:jc w:val="center"/>
              <w:rPr>
                <w:color w:val="000000"/>
                <w:lang w:val="lv-LV"/>
              </w:rPr>
            </w:pPr>
            <w:r>
              <w:rPr>
                <w:color w:val="000000"/>
                <w:lang w:val="lv-LV"/>
              </w:rPr>
              <w:t>Nr.</w:t>
            </w:r>
          </w:p>
          <w:p w:rsidR="00B43E52" w:rsidRDefault="00B43E52" w:rsidP="00CD0C6E">
            <w:pPr>
              <w:ind w:right="4"/>
              <w:jc w:val="center"/>
              <w:rPr>
                <w:color w:val="000000"/>
                <w:lang w:val="lv-LV"/>
              </w:rPr>
            </w:pPr>
            <w:r>
              <w:rPr>
                <w:color w:val="000000"/>
                <w:lang w:val="lv-LV"/>
              </w:rPr>
              <w:t>p.k.</w:t>
            </w:r>
          </w:p>
        </w:tc>
        <w:tc>
          <w:tcPr>
            <w:tcW w:w="2681" w:type="dxa"/>
          </w:tcPr>
          <w:p w:rsidR="00B43E52" w:rsidRDefault="00B43E52" w:rsidP="00CD0C6E">
            <w:pPr>
              <w:ind w:right="4"/>
              <w:jc w:val="center"/>
              <w:rPr>
                <w:color w:val="000000"/>
                <w:lang w:val="lv-LV"/>
              </w:rPr>
            </w:pPr>
          </w:p>
          <w:p w:rsidR="00B43E52" w:rsidRDefault="00B43E52" w:rsidP="00CD0C6E">
            <w:pPr>
              <w:ind w:right="4"/>
              <w:jc w:val="center"/>
              <w:rPr>
                <w:color w:val="000000"/>
                <w:lang w:val="lv-LV"/>
              </w:rPr>
            </w:pPr>
            <w:r>
              <w:rPr>
                <w:color w:val="000000"/>
                <w:lang w:val="lv-LV"/>
              </w:rPr>
              <w:t>Pretendents</w:t>
            </w:r>
          </w:p>
        </w:tc>
        <w:tc>
          <w:tcPr>
            <w:tcW w:w="2055" w:type="dxa"/>
          </w:tcPr>
          <w:p w:rsidR="00B43E52" w:rsidRDefault="00B43E52" w:rsidP="00CD0C6E">
            <w:pPr>
              <w:ind w:right="4"/>
              <w:jc w:val="center"/>
              <w:rPr>
                <w:color w:val="000000"/>
                <w:lang w:val="lv-LV"/>
              </w:rPr>
            </w:pPr>
            <w:r>
              <w:rPr>
                <w:color w:val="000000"/>
                <w:lang w:val="lv-LV"/>
              </w:rPr>
              <w:t>NPKS, BL, LPIA atbilstības sertifikāti</w:t>
            </w:r>
          </w:p>
        </w:tc>
        <w:tc>
          <w:tcPr>
            <w:tcW w:w="2043" w:type="dxa"/>
          </w:tcPr>
          <w:p w:rsidR="00B43E52" w:rsidRDefault="00B43E52" w:rsidP="00CD0C6E">
            <w:pPr>
              <w:ind w:right="4"/>
              <w:jc w:val="center"/>
              <w:rPr>
                <w:color w:val="000000"/>
                <w:lang w:val="lv-LV"/>
              </w:rPr>
            </w:pPr>
            <w:r>
              <w:rPr>
                <w:color w:val="000000"/>
                <w:lang w:val="lv-LV"/>
              </w:rPr>
              <w:t>Produkti, kas piegādāti attālumā ne vairāk par 50km</w:t>
            </w:r>
          </w:p>
        </w:tc>
      </w:tr>
      <w:tr w:rsidR="00B43E52" w:rsidTr="00B43E52">
        <w:tc>
          <w:tcPr>
            <w:tcW w:w="813" w:type="dxa"/>
          </w:tcPr>
          <w:p w:rsidR="00B43E52" w:rsidRDefault="00B43E52" w:rsidP="00B43E52">
            <w:pPr>
              <w:ind w:right="4"/>
              <w:jc w:val="center"/>
              <w:rPr>
                <w:color w:val="000000"/>
                <w:lang w:val="lv-LV"/>
              </w:rPr>
            </w:pPr>
            <w:r>
              <w:rPr>
                <w:color w:val="000000"/>
                <w:lang w:val="lv-LV"/>
              </w:rPr>
              <w:t>1.</w:t>
            </w:r>
          </w:p>
        </w:tc>
        <w:tc>
          <w:tcPr>
            <w:tcW w:w="2681" w:type="dxa"/>
          </w:tcPr>
          <w:p w:rsidR="00B43E52" w:rsidRDefault="00B43E52" w:rsidP="00B43E52">
            <w:pPr>
              <w:ind w:right="4"/>
              <w:jc w:val="center"/>
              <w:rPr>
                <w:color w:val="000000"/>
                <w:lang w:val="lv-LV"/>
              </w:rPr>
            </w:pPr>
            <w:r>
              <w:rPr>
                <w:color w:val="000000"/>
                <w:lang w:val="lv-LV"/>
              </w:rPr>
              <w:t>SIA “JTES”</w:t>
            </w:r>
          </w:p>
        </w:tc>
        <w:tc>
          <w:tcPr>
            <w:tcW w:w="2055" w:type="dxa"/>
          </w:tcPr>
          <w:p w:rsidR="00B43E52" w:rsidRDefault="00F3076B" w:rsidP="00B43E52">
            <w:pPr>
              <w:ind w:right="4"/>
              <w:jc w:val="center"/>
              <w:rPr>
                <w:color w:val="000000"/>
                <w:lang w:val="lv-LV"/>
              </w:rPr>
            </w:pPr>
            <w:r>
              <w:rPr>
                <w:color w:val="000000"/>
                <w:lang w:val="lv-LV"/>
              </w:rPr>
              <w:t>23</w:t>
            </w:r>
          </w:p>
        </w:tc>
        <w:tc>
          <w:tcPr>
            <w:tcW w:w="2043" w:type="dxa"/>
          </w:tcPr>
          <w:p w:rsidR="00B43E52" w:rsidRDefault="00B43E52" w:rsidP="00B43E52">
            <w:pPr>
              <w:ind w:right="4"/>
              <w:jc w:val="center"/>
              <w:rPr>
                <w:color w:val="000000"/>
                <w:lang w:val="lv-LV"/>
              </w:rPr>
            </w:pPr>
            <w:r>
              <w:rPr>
                <w:color w:val="000000"/>
                <w:lang w:val="lv-LV"/>
              </w:rPr>
              <w:t>1</w:t>
            </w:r>
            <w:r w:rsidR="00F3076B">
              <w:rPr>
                <w:color w:val="000000"/>
                <w:lang w:val="lv-LV"/>
              </w:rPr>
              <w:t>7</w:t>
            </w:r>
          </w:p>
        </w:tc>
      </w:tr>
      <w:tr w:rsidR="00B43E52" w:rsidTr="00B43E52">
        <w:tc>
          <w:tcPr>
            <w:tcW w:w="813" w:type="dxa"/>
          </w:tcPr>
          <w:p w:rsidR="00B43E52" w:rsidRDefault="00B43E52" w:rsidP="00B43E52">
            <w:pPr>
              <w:ind w:right="4"/>
              <w:jc w:val="center"/>
              <w:rPr>
                <w:color w:val="000000"/>
                <w:lang w:val="lv-LV"/>
              </w:rPr>
            </w:pPr>
            <w:r>
              <w:rPr>
                <w:color w:val="000000"/>
                <w:lang w:val="lv-LV"/>
              </w:rPr>
              <w:t>2.</w:t>
            </w:r>
          </w:p>
        </w:tc>
        <w:tc>
          <w:tcPr>
            <w:tcW w:w="2681" w:type="dxa"/>
          </w:tcPr>
          <w:p w:rsidR="00B43E52" w:rsidRDefault="00B43E52" w:rsidP="00B43E52">
            <w:pPr>
              <w:ind w:right="4"/>
              <w:jc w:val="center"/>
              <w:rPr>
                <w:color w:val="000000"/>
                <w:lang w:val="lv-LV"/>
              </w:rPr>
            </w:pPr>
            <w:r>
              <w:rPr>
                <w:color w:val="000000"/>
                <w:lang w:val="lv-LV"/>
              </w:rPr>
              <w:t>ZS “AVOTIŅI”</w:t>
            </w:r>
          </w:p>
        </w:tc>
        <w:tc>
          <w:tcPr>
            <w:tcW w:w="2055" w:type="dxa"/>
          </w:tcPr>
          <w:p w:rsidR="00B43E52" w:rsidRDefault="00F3076B" w:rsidP="00B43E52">
            <w:pPr>
              <w:ind w:right="4"/>
              <w:jc w:val="center"/>
              <w:rPr>
                <w:color w:val="000000"/>
                <w:lang w:val="lv-LV"/>
              </w:rPr>
            </w:pPr>
            <w:r>
              <w:rPr>
                <w:color w:val="000000"/>
                <w:lang w:val="lv-LV"/>
              </w:rPr>
              <w:t>5</w:t>
            </w:r>
          </w:p>
        </w:tc>
        <w:tc>
          <w:tcPr>
            <w:tcW w:w="2043" w:type="dxa"/>
          </w:tcPr>
          <w:p w:rsidR="00B43E52" w:rsidRDefault="00F3076B" w:rsidP="00B43E52">
            <w:pPr>
              <w:ind w:right="4"/>
              <w:jc w:val="center"/>
              <w:rPr>
                <w:color w:val="000000"/>
                <w:lang w:val="lv-LV"/>
              </w:rPr>
            </w:pPr>
            <w:r>
              <w:rPr>
                <w:color w:val="000000"/>
                <w:lang w:val="lv-LV"/>
              </w:rPr>
              <w:t>7</w:t>
            </w:r>
          </w:p>
        </w:tc>
      </w:tr>
      <w:tr w:rsidR="00B43E52" w:rsidTr="00B43E52">
        <w:tc>
          <w:tcPr>
            <w:tcW w:w="813" w:type="dxa"/>
          </w:tcPr>
          <w:p w:rsidR="00B43E52" w:rsidRDefault="00B43E52" w:rsidP="00B43E52">
            <w:pPr>
              <w:ind w:right="4"/>
              <w:jc w:val="center"/>
              <w:rPr>
                <w:color w:val="000000"/>
                <w:lang w:val="lv-LV"/>
              </w:rPr>
            </w:pPr>
            <w:r>
              <w:rPr>
                <w:color w:val="000000"/>
                <w:lang w:val="lv-LV"/>
              </w:rPr>
              <w:t>3.</w:t>
            </w:r>
          </w:p>
        </w:tc>
        <w:tc>
          <w:tcPr>
            <w:tcW w:w="2681" w:type="dxa"/>
          </w:tcPr>
          <w:p w:rsidR="00B43E52" w:rsidRDefault="00B43E52" w:rsidP="00B43E52">
            <w:pPr>
              <w:ind w:right="4"/>
              <w:jc w:val="center"/>
              <w:rPr>
                <w:color w:val="000000"/>
                <w:lang w:val="lv-LV"/>
              </w:rPr>
            </w:pPr>
            <w:r>
              <w:rPr>
                <w:color w:val="000000"/>
                <w:lang w:val="lv-LV"/>
              </w:rPr>
              <w:t>SIA “</w:t>
            </w:r>
            <w:r>
              <w:rPr>
                <w:color w:val="000000"/>
                <w:lang w:val="lv-LV"/>
              </w:rPr>
              <w:t>Garšu galerija</w:t>
            </w:r>
            <w:r>
              <w:rPr>
                <w:color w:val="000000"/>
                <w:lang w:val="lv-LV"/>
              </w:rPr>
              <w:t>”</w:t>
            </w:r>
          </w:p>
        </w:tc>
        <w:tc>
          <w:tcPr>
            <w:tcW w:w="2055" w:type="dxa"/>
          </w:tcPr>
          <w:p w:rsidR="00B43E52" w:rsidRDefault="00F3076B" w:rsidP="00B43E52">
            <w:pPr>
              <w:ind w:right="4"/>
              <w:jc w:val="center"/>
              <w:rPr>
                <w:color w:val="000000"/>
                <w:lang w:val="lv-LV"/>
              </w:rPr>
            </w:pPr>
            <w:r>
              <w:rPr>
                <w:color w:val="000000"/>
                <w:lang w:val="lv-LV"/>
              </w:rPr>
              <w:t>0</w:t>
            </w:r>
          </w:p>
        </w:tc>
        <w:tc>
          <w:tcPr>
            <w:tcW w:w="2043" w:type="dxa"/>
          </w:tcPr>
          <w:p w:rsidR="00B43E52" w:rsidRDefault="00F3076B" w:rsidP="00B43E52">
            <w:pPr>
              <w:ind w:right="4"/>
              <w:jc w:val="center"/>
              <w:rPr>
                <w:color w:val="000000"/>
                <w:lang w:val="lv-LV"/>
              </w:rPr>
            </w:pPr>
            <w:r>
              <w:rPr>
                <w:color w:val="000000"/>
                <w:lang w:val="lv-LV"/>
              </w:rPr>
              <w:t>34</w:t>
            </w:r>
          </w:p>
        </w:tc>
      </w:tr>
    </w:tbl>
    <w:p w:rsidR="00B43E52" w:rsidRDefault="00B43E52" w:rsidP="00B43E52">
      <w:pPr>
        <w:rPr>
          <w:lang w:val="lv-LV"/>
        </w:rPr>
      </w:pPr>
    </w:p>
    <w:p w:rsidR="006D4EB5" w:rsidRPr="00CE527F" w:rsidRDefault="006D4EB5" w:rsidP="00F3076B">
      <w:pPr>
        <w:pStyle w:val="Heading2"/>
        <w:ind w:left="-142" w:firstLine="142"/>
        <w:jc w:val="center"/>
        <w:rPr>
          <w:sz w:val="22"/>
          <w:szCs w:val="22"/>
        </w:rPr>
      </w:pPr>
      <w:r>
        <w:t>Komisijas locekļu vidējais vērtējums saimnieciski visizdevīgākajam piedāvājumam</w:t>
      </w:r>
    </w:p>
    <w:tbl>
      <w:tblPr>
        <w:tblW w:w="10065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2127"/>
        <w:gridCol w:w="1275"/>
        <w:gridCol w:w="1276"/>
        <w:gridCol w:w="992"/>
        <w:gridCol w:w="1134"/>
        <w:gridCol w:w="1276"/>
        <w:gridCol w:w="1418"/>
      </w:tblGrid>
      <w:tr w:rsidR="006D4EB5" w:rsidRPr="00CE527F" w:rsidTr="006D4EB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4EB5" w:rsidRPr="00CE527F" w:rsidRDefault="006D4EB5" w:rsidP="006D4EB5">
            <w:pPr>
              <w:jc w:val="center"/>
              <w:rPr>
                <w:rFonts w:eastAsia="Calibri"/>
                <w:b/>
                <w:sz w:val="22"/>
                <w:szCs w:val="22"/>
                <w:lang w:val="lv-LV"/>
              </w:rPr>
            </w:pPr>
            <w:proofErr w:type="spellStart"/>
            <w:r w:rsidRPr="00CE527F">
              <w:rPr>
                <w:b/>
                <w:sz w:val="22"/>
                <w:szCs w:val="22"/>
                <w:lang w:val="lv-LV"/>
              </w:rPr>
              <w:t>Nr.p</w:t>
            </w:r>
            <w:proofErr w:type="spellEnd"/>
            <w:r w:rsidRPr="00CE527F">
              <w:rPr>
                <w:b/>
                <w:sz w:val="22"/>
                <w:szCs w:val="22"/>
                <w:lang w:val="lv-LV"/>
              </w:rPr>
              <w:t>.</w:t>
            </w:r>
          </w:p>
          <w:p w:rsidR="006D4EB5" w:rsidRPr="00CE527F" w:rsidRDefault="006D4EB5" w:rsidP="006D4EB5">
            <w:pPr>
              <w:jc w:val="center"/>
              <w:rPr>
                <w:rFonts w:eastAsia="Calibri"/>
                <w:b/>
                <w:sz w:val="22"/>
                <w:szCs w:val="22"/>
                <w:lang w:val="lv-LV"/>
              </w:rPr>
            </w:pPr>
            <w:r w:rsidRPr="00CE527F">
              <w:rPr>
                <w:b/>
                <w:sz w:val="22"/>
                <w:szCs w:val="22"/>
                <w:lang w:val="lv-LV"/>
              </w:rPr>
              <w:t>k.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4EB5" w:rsidRPr="00CE527F" w:rsidRDefault="006D4EB5" w:rsidP="006D4EB5">
            <w:pPr>
              <w:jc w:val="center"/>
              <w:rPr>
                <w:rFonts w:eastAsia="Calibri"/>
                <w:b/>
                <w:sz w:val="22"/>
                <w:szCs w:val="22"/>
                <w:lang w:val="lv-LV"/>
              </w:rPr>
            </w:pPr>
            <w:r w:rsidRPr="00CE527F">
              <w:rPr>
                <w:b/>
                <w:sz w:val="22"/>
                <w:szCs w:val="22"/>
                <w:lang w:val="lv-LV"/>
              </w:rPr>
              <w:t>Pretendents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4EB5" w:rsidRPr="00CE527F" w:rsidRDefault="006D4EB5" w:rsidP="006D4EB5">
            <w:pPr>
              <w:jc w:val="center"/>
              <w:rPr>
                <w:rFonts w:eastAsia="Calibri"/>
                <w:b/>
                <w:bCs/>
                <w:sz w:val="22"/>
                <w:szCs w:val="22"/>
                <w:lang w:val="lv-LV"/>
              </w:rPr>
            </w:pPr>
            <w:r w:rsidRPr="00CE527F">
              <w:rPr>
                <w:rFonts w:eastAsia="Calibri"/>
                <w:b/>
                <w:bCs/>
                <w:sz w:val="22"/>
                <w:szCs w:val="22"/>
                <w:lang w:val="lv-LV"/>
              </w:rPr>
              <w:t>Andrejs</w:t>
            </w:r>
          </w:p>
          <w:p w:rsidR="006D4EB5" w:rsidRPr="00CE527F" w:rsidRDefault="006D4EB5" w:rsidP="006D4EB5">
            <w:pPr>
              <w:ind w:hanging="108"/>
              <w:jc w:val="center"/>
              <w:rPr>
                <w:rFonts w:eastAsia="Calibri"/>
                <w:bCs/>
                <w:sz w:val="22"/>
                <w:szCs w:val="22"/>
                <w:lang w:val="lv-LV"/>
              </w:rPr>
            </w:pPr>
            <w:r w:rsidRPr="00CE527F">
              <w:rPr>
                <w:rFonts w:eastAsia="Calibri"/>
                <w:b/>
                <w:bCs/>
                <w:sz w:val="22"/>
                <w:szCs w:val="22"/>
                <w:lang w:val="lv-LV"/>
              </w:rPr>
              <w:t>Kozlovskis</w:t>
            </w:r>
            <w:r w:rsidRPr="00CE527F">
              <w:rPr>
                <w:rFonts w:eastAsia="Calibri"/>
                <w:bCs/>
                <w:sz w:val="22"/>
                <w:szCs w:val="22"/>
                <w:lang w:val="lv-LV"/>
              </w:rPr>
              <w:t xml:space="preserve"> (punkti)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4EB5" w:rsidRPr="00CE527F" w:rsidRDefault="006D4EB5" w:rsidP="006D4EB5">
            <w:pPr>
              <w:ind w:left="-108"/>
              <w:jc w:val="center"/>
              <w:rPr>
                <w:rFonts w:eastAsia="Calibri"/>
                <w:b/>
                <w:sz w:val="22"/>
                <w:szCs w:val="22"/>
                <w:lang w:val="lv-LV"/>
              </w:rPr>
            </w:pPr>
            <w:r w:rsidRPr="00CE527F">
              <w:rPr>
                <w:rFonts w:eastAsia="Calibri"/>
                <w:bCs/>
                <w:sz w:val="22"/>
                <w:szCs w:val="22"/>
                <w:lang w:val="lv-LV"/>
              </w:rPr>
              <w:t xml:space="preserve"> </w:t>
            </w:r>
            <w:r w:rsidRPr="00CE527F">
              <w:rPr>
                <w:rFonts w:eastAsia="Calibri"/>
                <w:b/>
                <w:sz w:val="22"/>
                <w:szCs w:val="22"/>
                <w:lang w:val="lv-LV"/>
              </w:rPr>
              <w:t>Mirdza Stankevica</w:t>
            </w:r>
          </w:p>
          <w:p w:rsidR="006D4EB5" w:rsidRPr="00CE527F" w:rsidRDefault="006D4EB5" w:rsidP="006D4EB5">
            <w:pPr>
              <w:jc w:val="center"/>
              <w:rPr>
                <w:rFonts w:eastAsia="Calibri"/>
                <w:bCs/>
                <w:sz w:val="22"/>
                <w:szCs w:val="22"/>
                <w:lang w:val="lv-LV"/>
              </w:rPr>
            </w:pPr>
            <w:r w:rsidRPr="00CE527F">
              <w:rPr>
                <w:rFonts w:eastAsia="Calibri"/>
                <w:bCs/>
                <w:sz w:val="22"/>
                <w:szCs w:val="22"/>
                <w:lang w:val="lv-LV"/>
              </w:rPr>
              <w:t>(punkti)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4EB5" w:rsidRPr="00CE527F" w:rsidRDefault="006D4EB5" w:rsidP="006D4EB5">
            <w:pPr>
              <w:jc w:val="center"/>
              <w:rPr>
                <w:rFonts w:eastAsia="Calibri"/>
                <w:b/>
                <w:bCs/>
                <w:color w:val="000000" w:themeColor="text1"/>
                <w:sz w:val="22"/>
                <w:szCs w:val="22"/>
                <w:lang w:val="lv-LV"/>
              </w:rPr>
            </w:pPr>
          </w:p>
          <w:p w:rsidR="006D4EB5" w:rsidRPr="00CE527F" w:rsidRDefault="006D4EB5" w:rsidP="006D4EB5">
            <w:pPr>
              <w:jc w:val="center"/>
              <w:rPr>
                <w:rFonts w:eastAsia="Calibri"/>
                <w:b/>
                <w:bCs/>
                <w:color w:val="FF0000"/>
                <w:sz w:val="22"/>
                <w:szCs w:val="22"/>
                <w:lang w:val="lv-LV"/>
              </w:rPr>
            </w:pPr>
            <w:r w:rsidRPr="00CE527F">
              <w:rPr>
                <w:rFonts w:eastAsia="Calibri"/>
                <w:b/>
                <w:bCs/>
                <w:color w:val="000000" w:themeColor="text1"/>
                <w:sz w:val="22"/>
                <w:szCs w:val="22"/>
                <w:lang w:val="lv-LV"/>
              </w:rPr>
              <w:t xml:space="preserve">Santa </w:t>
            </w:r>
            <w:proofErr w:type="spellStart"/>
            <w:r w:rsidRPr="00CE527F">
              <w:rPr>
                <w:rFonts w:eastAsia="Calibri"/>
                <w:b/>
                <w:bCs/>
                <w:color w:val="000000" w:themeColor="text1"/>
                <w:sz w:val="22"/>
                <w:szCs w:val="22"/>
                <w:lang w:val="lv-LV"/>
              </w:rPr>
              <w:t>Lazare</w:t>
            </w:r>
            <w:proofErr w:type="spellEnd"/>
          </w:p>
          <w:p w:rsidR="006D4EB5" w:rsidRPr="00CE527F" w:rsidRDefault="006D4EB5" w:rsidP="006D4EB5">
            <w:pPr>
              <w:jc w:val="center"/>
              <w:rPr>
                <w:rFonts w:eastAsia="Calibri"/>
                <w:bCs/>
                <w:sz w:val="22"/>
                <w:szCs w:val="22"/>
                <w:lang w:val="lv-LV"/>
              </w:rPr>
            </w:pPr>
            <w:r w:rsidRPr="00CE527F">
              <w:rPr>
                <w:rFonts w:eastAsia="Calibri"/>
                <w:bCs/>
                <w:sz w:val="22"/>
                <w:szCs w:val="22"/>
                <w:lang w:val="lv-LV"/>
              </w:rPr>
              <w:t>(punkti)</w:t>
            </w:r>
            <w:r w:rsidRPr="00CE527F">
              <w:rPr>
                <w:rFonts w:eastAsia="Calibri"/>
                <w:bCs/>
                <w:color w:val="FF0000"/>
                <w:sz w:val="22"/>
                <w:szCs w:val="22"/>
                <w:lang w:val="lv-LV"/>
              </w:rPr>
              <w:t xml:space="preserve"> </w:t>
            </w:r>
          </w:p>
          <w:p w:rsidR="006D4EB5" w:rsidRPr="00CE527F" w:rsidRDefault="006D4EB5" w:rsidP="006D4EB5">
            <w:pPr>
              <w:jc w:val="center"/>
              <w:rPr>
                <w:rFonts w:eastAsia="Calibri"/>
                <w:bCs/>
                <w:sz w:val="22"/>
                <w:szCs w:val="22"/>
                <w:lang w:val="lv-LV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4EB5" w:rsidRPr="00CE527F" w:rsidRDefault="006D4EB5" w:rsidP="006D4EB5">
            <w:pPr>
              <w:jc w:val="center"/>
              <w:rPr>
                <w:rFonts w:eastAsia="Calibri"/>
                <w:bCs/>
                <w:sz w:val="22"/>
                <w:szCs w:val="22"/>
                <w:lang w:val="lv-LV"/>
              </w:rPr>
            </w:pPr>
            <w:r w:rsidRPr="00CE527F">
              <w:rPr>
                <w:rFonts w:eastAsia="Calibri"/>
                <w:b/>
                <w:bCs/>
                <w:sz w:val="22"/>
                <w:szCs w:val="22"/>
                <w:lang w:val="lv-LV"/>
              </w:rPr>
              <w:t>Alberts Barkāns</w:t>
            </w:r>
            <w:r w:rsidRPr="00CE527F">
              <w:rPr>
                <w:rFonts w:eastAsia="Calibri"/>
                <w:bCs/>
                <w:sz w:val="22"/>
                <w:szCs w:val="22"/>
                <w:lang w:val="lv-LV"/>
              </w:rPr>
              <w:t xml:space="preserve"> (punkti)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076B" w:rsidRDefault="006D4EB5" w:rsidP="00F3076B">
            <w:pPr>
              <w:ind w:left="-108"/>
              <w:jc w:val="center"/>
              <w:rPr>
                <w:rFonts w:eastAsia="Calibri"/>
                <w:b/>
                <w:bCs/>
                <w:sz w:val="22"/>
                <w:szCs w:val="22"/>
                <w:lang w:val="lv-LV"/>
              </w:rPr>
            </w:pPr>
            <w:r w:rsidRPr="00CE527F">
              <w:rPr>
                <w:rFonts w:eastAsia="Calibri"/>
                <w:b/>
                <w:bCs/>
                <w:sz w:val="22"/>
                <w:szCs w:val="22"/>
                <w:lang w:val="lv-LV"/>
              </w:rPr>
              <w:t xml:space="preserve">  </w:t>
            </w:r>
            <w:r w:rsidR="00F3076B">
              <w:rPr>
                <w:rFonts w:eastAsia="Calibri"/>
                <w:b/>
                <w:bCs/>
                <w:sz w:val="22"/>
                <w:szCs w:val="22"/>
                <w:lang w:val="lv-LV"/>
              </w:rPr>
              <w:t>Līga</w:t>
            </w:r>
          </w:p>
          <w:p w:rsidR="006D4EB5" w:rsidRPr="00CE527F" w:rsidRDefault="00F3076B" w:rsidP="00F3076B">
            <w:pPr>
              <w:ind w:left="-108"/>
              <w:jc w:val="center"/>
              <w:rPr>
                <w:rFonts w:eastAsia="Calibri"/>
                <w:bCs/>
                <w:sz w:val="22"/>
                <w:szCs w:val="22"/>
                <w:lang w:val="lv-LV"/>
              </w:rPr>
            </w:pPr>
            <w:r>
              <w:rPr>
                <w:rFonts w:eastAsia="Calibri"/>
                <w:b/>
                <w:bCs/>
                <w:sz w:val="22"/>
                <w:szCs w:val="22"/>
                <w:lang w:val="lv-LV"/>
              </w:rPr>
              <w:t>Kļaviņa</w:t>
            </w:r>
            <w:r w:rsidR="006D4EB5" w:rsidRPr="00CE527F">
              <w:rPr>
                <w:rFonts w:eastAsia="Calibri"/>
                <w:bCs/>
                <w:sz w:val="22"/>
                <w:szCs w:val="22"/>
                <w:lang w:val="lv-LV"/>
              </w:rPr>
              <w:t xml:space="preserve"> (punkti)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4EB5" w:rsidRPr="00CE527F" w:rsidRDefault="006D4EB5" w:rsidP="006D4EB5">
            <w:pPr>
              <w:jc w:val="center"/>
              <w:rPr>
                <w:rFonts w:eastAsia="Calibri"/>
                <w:b/>
                <w:sz w:val="22"/>
                <w:szCs w:val="22"/>
                <w:lang w:val="lv-LV"/>
              </w:rPr>
            </w:pPr>
            <w:r w:rsidRPr="00CE527F">
              <w:rPr>
                <w:rFonts w:eastAsia="Calibri"/>
                <w:b/>
                <w:sz w:val="22"/>
                <w:szCs w:val="22"/>
                <w:lang w:val="lv-LV"/>
              </w:rPr>
              <w:t>Vidējais vērtējums</w:t>
            </w:r>
          </w:p>
          <w:p w:rsidR="006D4EB5" w:rsidRPr="00CE527F" w:rsidRDefault="006D4EB5" w:rsidP="006D4EB5">
            <w:pPr>
              <w:jc w:val="center"/>
              <w:rPr>
                <w:rFonts w:eastAsia="Calibri"/>
                <w:bCs/>
                <w:sz w:val="22"/>
                <w:szCs w:val="22"/>
                <w:lang w:val="lv-LV"/>
              </w:rPr>
            </w:pPr>
            <w:r w:rsidRPr="00CE527F">
              <w:rPr>
                <w:rFonts w:eastAsia="Calibri"/>
                <w:bCs/>
                <w:sz w:val="22"/>
                <w:szCs w:val="22"/>
                <w:lang w:val="lv-LV"/>
              </w:rPr>
              <w:t>(punkti)</w:t>
            </w:r>
          </w:p>
        </w:tc>
      </w:tr>
      <w:tr w:rsidR="00F3076B" w:rsidRPr="00CE527F" w:rsidTr="00F3076B">
        <w:trPr>
          <w:trHeight w:val="123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076B" w:rsidRPr="00CE527F" w:rsidRDefault="00F3076B" w:rsidP="00F3076B">
            <w:pPr>
              <w:jc w:val="center"/>
              <w:rPr>
                <w:bCs/>
                <w:sz w:val="22"/>
                <w:szCs w:val="22"/>
                <w:lang w:val="lv-LV"/>
              </w:rPr>
            </w:pPr>
          </w:p>
          <w:p w:rsidR="00F3076B" w:rsidRPr="00CE527F" w:rsidRDefault="00F3076B" w:rsidP="00F3076B">
            <w:pPr>
              <w:jc w:val="center"/>
              <w:rPr>
                <w:bCs/>
                <w:sz w:val="22"/>
                <w:szCs w:val="22"/>
                <w:lang w:val="lv-LV"/>
              </w:rPr>
            </w:pPr>
            <w:r w:rsidRPr="00CE527F">
              <w:rPr>
                <w:bCs/>
                <w:sz w:val="22"/>
                <w:szCs w:val="22"/>
                <w:lang w:val="lv-LV"/>
              </w:rPr>
              <w:t>1.</w:t>
            </w:r>
          </w:p>
          <w:p w:rsidR="00F3076B" w:rsidRPr="00CE527F" w:rsidRDefault="00F3076B" w:rsidP="00F3076B">
            <w:pPr>
              <w:jc w:val="center"/>
              <w:rPr>
                <w:rFonts w:eastAsia="Calibri"/>
                <w:bCs/>
                <w:sz w:val="22"/>
                <w:szCs w:val="22"/>
                <w:lang w:val="lv-LV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76B" w:rsidRPr="00CE527F" w:rsidRDefault="00F3076B" w:rsidP="00F3076B">
            <w:pPr>
              <w:tabs>
                <w:tab w:val="left" w:pos="1155"/>
              </w:tabs>
              <w:rPr>
                <w:rFonts w:eastAsia="Calibri"/>
                <w:b/>
                <w:color w:val="000000" w:themeColor="text1"/>
                <w:sz w:val="22"/>
                <w:szCs w:val="22"/>
                <w:u w:val="single"/>
                <w:lang w:val="lv-LV"/>
              </w:rPr>
            </w:pPr>
            <w:r w:rsidRPr="00CE527F">
              <w:rPr>
                <w:rFonts w:eastAsia="Calibri"/>
                <w:b/>
                <w:color w:val="000000" w:themeColor="text1"/>
                <w:sz w:val="22"/>
                <w:szCs w:val="22"/>
                <w:u w:val="single"/>
                <w:lang w:val="lv-LV"/>
              </w:rPr>
              <w:t>SIA “JTES”</w:t>
            </w:r>
          </w:p>
          <w:p w:rsidR="00F3076B" w:rsidRPr="00CE527F" w:rsidRDefault="00F3076B" w:rsidP="00F3076B">
            <w:pPr>
              <w:tabs>
                <w:tab w:val="left" w:pos="1155"/>
              </w:tabs>
              <w:rPr>
                <w:rFonts w:eastAsia="Calibri"/>
                <w:b/>
                <w:color w:val="000000" w:themeColor="text1"/>
                <w:sz w:val="22"/>
                <w:szCs w:val="22"/>
                <w:u w:val="single"/>
                <w:lang w:val="lv-LV"/>
              </w:rPr>
            </w:pPr>
            <w:r w:rsidRPr="00CE527F">
              <w:rPr>
                <w:rFonts w:eastAsia="Calibri"/>
                <w:b/>
                <w:color w:val="000000" w:themeColor="text1"/>
                <w:sz w:val="22"/>
                <w:szCs w:val="22"/>
                <w:u w:val="single"/>
                <w:lang w:val="lv-LV"/>
              </w:rPr>
              <w:t>1.daļa</w:t>
            </w:r>
          </w:p>
          <w:p w:rsidR="00F3076B" w:rsidRPr="00CE527F" w:rsidRDefault="00F3076B" w:rsidP="00F3076B">
            <w:pPr>
              <w:tabs>
                <w:tab w:val="left" w:pos="1155"/>
              </w:tabs>
              <w:rPr>
                <w:rFonts w:eastAsia="Calibri"/>
                <w:b/>
                <w:color w:val="000000" w:themeColor="text1"/>
                <w:sz w:val="22"/>
                <w:szCs w:val="22"/>
                <w:u w:val="single"/>
                <w:lang w:val="lv-LV"/>
              </w:rPr>
            </w:pPr>
            <w:r w:rsidRPr="00CE527F">
              <w:rPr>
                <w:rFonts w:eastAsia="Calibri"/>
                <w:b/>
                <w:color w:val="000000" w:themeColor="text1"/>
                <w:sz w:val="22"/>
                <w:szCs w:val="22"/>
                <w:u w:val="single"/>
                <w:lang w:val="lv-LV"/>
              </w:rPr>
              <w:t>2.daļa</w:t>
            </w:r>
          </w:p>
          <w:p w:rsidR="00F3076B" w:rsidRPr="00CE527F" w:rsidRDefault="00F3076B" w:rsidP="00F3076B">
            <w:pPr>
              <w:tabs>
                <w:tab w:val="left" w:pos="1155"/>
              </w:tabs>
              <w:rPr>
                <w:rFonts w:eastAsia="Calibri"/>
                <w:b/>
                <w:color w:val="000000" w:themeColor="text1"/>
                <w:sz w:val="22"/>
                <w:szCs w:val="22"/>
                <w:u w:val="single"/>
                <w:lang w:val="lv-LV"/>
              </w:rPr>
            </w:pPr>
            <w:r w:rsidRPr="00CE527F">
              <w:rPr>
                <w:rFonts w:eastAsia="Calibri"/>
                <w:b/>
                <w:color w:val="000000" w:themeColor="text1"/>
                <w:sz w:val="22"/>
                <w:szCs w:val="22"/>
                <w:u w:val="single"/>
                <w:lang w:val="lv-LV"/>
              </w:rPr>
              <w:t>3.daļa</w:t>
            </w:r>
          </w:p>
          <w:p w:rsidR="00F3076B" w:rsidRPr="00CE527F" w:rsidRDefault="00F3076B" w:rsidP="00F3076B">
            <w:pPr>
              <w:tabs>
                <w:tab w:val="left" w:pos="1155"/>
              </w:tabs>
              <w:rPr>
                <w:rFonts w:eastAsia="Calibri"/>
                <w:b/>
                <w:color w:val="000000" w:themeColor="text1"/>
                <w:sz w:val="22"/>
                <w:szCs w:val="22"/>
                <w:u w:val="single"/>
                <w:lang w:val="lv-LV"/>
              </w:rPr>
            </w:pPr>
            <w:r w:rsidRPr="00CE527F">
              <w:rPr>
                <w:rFonts w:eastAsia="Calibri"/>
                <w:b/>
                <w:color w:val="000000" w:themeColor="text1"/>
                <w:sz w:val="22"/>
                <w:szCs w:val="22"/>
                <w:u w:val="single"/>
                <w:lang w:val="lv-LV"/>
              </w:rPr>
              <w:t>4.daļa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076B" w:rsidRDefault="00F3076B" w:rsidP="00F3076B">
            <w:pPr>
              <w:jc w:val="center"/>
              <w:rPr>
                <w:rFonts w:eastAsia="Calibri"/>
                <w:color w:val="000000" w:themeColor="text1"/>
                <w:sz w:val="22"/>
                <w:szCs w:val="22"/>
                <w:lang w:val="lv-LV"/>
              </w:rPr>
            </w:pPr>
          </w:p>
          <w:p w:rsidR="00F3076B" w:rsidRPr="00CE527F" w:rsidRDefault="00F3076B" w:rsidP="00F3076B">
            <w:pPr>
              <w:jc w:val="center"/>
              <w:rPr>
                <w:rFonts w:eastAsia="Calibri"/>
                <w:color w:val="000000" w:themeColor="text1"/>
                <w:sz w:val="22"/>
                <w:szCs w:val="22"/>
                <w:lang w:val="lv-LV"/>
              </w:rPr>
            </w:pPr>
            <w:r>
              <w:rPr>
                <w:rFonts w:eastAsia="Calibri"/>
                <w:color w:val="000000" w:themeColor="text1"/>
                <w:sz w:val="22"/>
                <w:szCs w:val="22"/>
                <w:lang w:val="lv-LV"/>
              </w:rPr>
              <w:t>70,1</w:t>
            </w:r>
          </w:p>
          <w:p w:rsidR="00F3076B" w:rsidRPr="00CE527F" w:rsidRDefault="00F3076B" w:rsidP="00F3076B">
            <w:pPr>
              <w:jc w:val="center"/>
              <w:rPr>
                <w:rFonts w:eastAsia="Calibri"/>
                <w:color w:val="000000" w:themeColor="text1"/>
                <w:sz w:val="22"/>
                <w:szCs w:val="22"/>
                <w:lang w:val="lv-LV"/>
              </w:rPr>
            </w:pPr>
            <w:r>
              <w:rPr>
                <w:rFonts w:eastAsia="Calibri"/>
                <w:color w:val="000000" w:themeColor="text1"/>
                <w:sz w:val="22"/>
                <w:szCs w:val="22"/>
                <w:lang w:val="lv-LV"/>
              </w:rPr>
              <w:t>67,4</w:t>
            </w:r>
          </w:p>
          <w:p w:rsidR="00F3076B" w:rsidRPr="00CE527F" w:rsidRDefault="00F3076B" w:rsidP="00F3076B">
            <w:pPr>
              <w:jc w:val="center"/>
              <w:rPr>
                <w:rFonts w:eastAsia="Calibri"/>
                <w:color w:val="000000" w:themeColor="text1"/>
                <w:sz w:val="22"/>
                <w:szCs w:val="22"/>
                <w:lang w:val="lv-LV"/>
              </w:rPr>
            </w:pPr>
            <w:r>
              <w:rPr>
                <w:rFonts w:eastAsia="Calibri"/>
                <w:color w:val="000000" w:themeColor="text1"/>
                <w:sz w:val="22"/>
                <w:szCs w:val="22"/>
                <w:lang w:val="lv-LV"/>
              </w:rPr>
              <w:t>68,4</w:t>
            </w:r>
          </w:p>
          <w:p w:rsidR="00F3076B" w:rsidRPr="00CE527F" w:rsidRDefault="00F3076B" w:rsidP="00F3076B">
            <w:pPr>
              <w:jc w:val="center"/>
              <w:rPr>
                <w:rFonts w:eastAsia="Calibri"/>
                <w:color w:val="000000" w:themeColor="text1"/>
                <w:sz w:val="22"/>
                <w:szCs w:val="22"/>
                <w:lang w:val="lv-LV"/>
              </w:rPr>
            </w:pPr>
            <w:r>
              <w:rPr>
                <w:rFonts w:eastAsia="Calibri"/>
                <w:color w:val="000000" w:themeColor="text1"/>
                <w:sz w:val="22"/>
                <w:szCs w:val="22"/>
                <w:lang w:val="lv-LV"/>
              </w:rPr>
              <w:t>81,3</w:t>
            </w:r>
          </w:p>
          <w:p w:rsidR="00F3076B" w:rsidRPr="00CE527F" w:rsidRDefault="00F3076B" w:rsidP="00F3076B">
            <w:pPr>
              <w:jc w:val="center"/>
              <w:rPr>
                <w:rFonts w:eastAsia="Calibri"/>
                <w:color w:val="000000" w:themeColor="text1"/>
                <w:sz w:val="22"/>
                <w:szCs w:val="22"/>
                <w:lang w:val="lv-LV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076B" w:rsidRDefault="00F3076B" w:rsidP="00F3076B">
            <w:pPr>
              <w:jc w:val="center"/>
              <w:rPr>
                <w:rFonts w:eastAsia="Calibri"/>
                <w:color w:val="000000" w:themeColor="text1"/>
                <w:sz w:val="22"/>
                <w:szCs w:val="22"/>
                <w:lang w:val="lv-LV"/>
              </w:rPr>
            </w:pPr>
          </w:p>
          <w:p w:rsidR="00F3076B" w:rsidRPr="00CE527F" w:rsidRDefault="00F3076B" w:rsidP="00F3076B">
            <w:pPr>
              <w:jc w:val="center"/>
              <w:rPr>
                <w:rFonts w:eastAsia="Calibri"/>
                <w:color w:val="000000" w:themeColor="text1"/>
                <w:sz w:val="22"/>
                <w:szCs w:val="22"/>
                <w:lang w:val="lv-LV"/>
              </w:rPr>
            </w:pPr>
            <w:r>
              <w:rPr>
                <w:rFonts w:eastAsia="Calibri"/>
                <w:color w:val="000000" w:themeColor="text1"/>
                <w:sz w:val="22"/>
                <w:szCs w:val="22"/>
                <w:lang w:val="lv-LV"/>
              </w:rPr>
              <w:t>70,1</w:t>
            </w:r>
          </w:p>
          <w:p w:rsidR="00F3076B" w:rsidRPr="00CE527F" w:rsidRDefault="00F3076B" w:rsidP="00F3076B">
            <w:pPr>
              <w:jc w:val="center"/>
              <w:rPr>
                <w:rFonts w:eastAsia="Calibri"/>
                <w:color w:val="000000" w:themeColor="text1"/>
                <w:sz w:val="22"/>
                <w:szCs w:val="22"/>
                <w:lang w:val="lv-LV"/>
              </w:rPr>
            </w:pPr>
            <w:r>
              <w:rPr>
                <w:rFonts w:eastAsia="Calibri"/>
                <w:color w:val="000000" w:themeColor="text1"/>
                <w:sz w:val="22"/>
                <w:szCs w:val="22"/>
                <w:lang w:val="lv-LV"/>
              </w:rPr>
              <w:t>67,4</w:t>
            </w:r>
          </w:p>
          <w:p w:rsidR="00F3076B" w:rsidRPr="00CE527F" w:rsidRDefault="00F3076B" w:rsidP="00F3076B">
            <w:pPr>
              <w:jc w:val="center"/>
              <w:rPr>
                <w:rFonts w:eastAsia="Calibri"/>
                <w:color w:val="000000" w:themeColor="text1"/>
                <w:sz w:val="22"/>
                <w:szCs w:val="22"/>
                <w:lang w:val="lv-LV"/>
              </w:rPr>
            </w:pPr>
            <w:r>
              <w:rPr>
                <w:rFonts w:eastAsia="Calibri"/>
                <w:color w:val="000000" w:themeColor="text1"/>
                <w:sz w:val="22"/>
                <w:szCs w:val="22"/>
                <w:lang w:val="lv-LV"/>
              </w:rPr>
              <w:t>68,4</w:t>
            </w:r>
          </w:p>
          <w:p w:rsidR="00F3076B" w:rsidRPr="00CE527F" w:rsidRDefault="00F3076B" w:rsidP="00F3076B">
            <w:pPr>
              <w:jc w:val="center"/>
              <w:rPr>
                <w:rFonts w:eastAsia="Calibri"/>
                <w:color w:val="000000" w:themeColor="text1"/>
                <w:sz w:val="22"/>
                <w:szCs w:val="22"/>
                <w:lang w:val="lv-LV"/>
              </w:rPr>
            </w:pPr>
            <w:r>
              <w:rPr>
                <w:rFonts w:eastAsia="Calibri"/>
                <w:color w:val="000000" w:themeColor="text1"/>
                <w:sz w:val="22"/>
                <w:szCs w:val="22"/>
                <w:lang w:val="lv-LV"/>
              </w:rPr>
              <w:t>81,3</w:t>
            </w:r>
          </w:p>
          <w:p w:rsidR="00F3076B" w:rsidRPr="00CE527F" w:rsidRDefault="00F3076B" w:rsidP="00F3076B">
            <w:pPr>
              <w:jc w:val="center"/>
              <w:rPr>
                <w:rFonts w:eastAsia="Calibri"/>
                <w:color w:val="000000" w:themeColor="text1"/>
                <w:sz w:val="22"/>
                <w:szCs w:val="22"/>
                <w:lang w:val="lv-LV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076B" w:rsidRDefault="00F3076B" w:rsidP="00F3076B">
            <w:pPr>
              <w:jc w:val="center"/>
              <w:rPr>
                <w:rFonts w:eastAsia="Calibri"/>
                <w:color w:val="000000" w:themeColor="text1"/>
                <w:sz w:val="22"/>
                <w:szCs w:val="22"/>
                <w:lang w:val="lv-LV"/>
              </w:rPr>
            </w:pPr>
          </w:p>
          <w:p w:rsidR="00F3076B" w:rsidRPr="00CE527F" w:rsidRDefault="00F3076B" w:rsidP="00F3076B">
            <w:pPr>
              <w:jc w:val="center"/>
              <w:rPr>
                <w:rFonts w:eastAsia="Calibri"/>
                <w:color w:val="000000" w:themeColor="text1"/>
                <w:sz w:val="22"/>
                <w:szCs w:val="22"/>
                <w:lang w:val="lv-LV"/>
              </w:rPr>
            </w:pPr>
            <w:r>
              <w:rPr>
                <w:rFonts w:eastAsia="Calibri"/>
                <w:color w:val="000000" w:themeColor="text1"/>
                <w:sz w:val="22"/>
                <w:szCs w:val="22"/>
                <w:lang w:val="lv-LV"/>
              </w:rPr>
              <w:t>70,1</w:t>
            </w:r>
          </w:p>
          <w:p w:rsidR="00F3076B" w:rsidRPr="00CE527F" w:rsidRDefault="00F3076B" w:rsidP="00F3076B">
            <w:pPr>
              <w:jc w:val="center"/>
              <w:rPr>
                <w:rFonts w:eastAsia="Calibri"/>
                <w:color w:val="000000" w:themeColor="text1"/>
                <w:sz w:val="22"/>
                <w:szCs w:val="22"/>
                <w:lang w:val="lv-LV"/>
              </w:rPr>
            </w:pPr>
            <w:r>
              <w:rPr>
                <w:rFonts w:eastAsia="Calibri"/>
                <w:color w:val="000000" w:themeColor="text1"/>
                <w:sz w:val="22"/>
                <w:szCs w:val="22"/>
                <w:lang w:val="lv-LV"/>
              </w:rPr>
              <w:t>67,4</w:t>
            </w:r>
          </w:p>
          <w:p w:rsidR="00F3076B" w:rsidRPr="00CE527F" w:rsidRDefault="00F3076B" w:rsidP="00F3076B">
            <w:pPr>
              <w:jc w:val="center"/>
              <w:rPr>
                <w:rFonts w:eastAsia="Calibri"/>
                <w:color w:val="000000" w:themeColor="text1"/>
                <w:sz w:val="22"/>
                <w:szCs w:val="22"/>
                <w:lang w:val="lv-LV"/>
              </w:rPr>
            </w:pPr>
            <w:r>
              <w:rPr>
                <w:rFonts w:eastAsia="Calibri"/>
                <w:color w:val="000000" w:themeColor="text1"/>
                <w:sz w:val="22"/>
                <w:szCs w:val="22"/>
                <w:lang w:val="lv-LV"/>
              </w:rPr>
              <w:t>68,4</w:t>
            </w:r>
          </w:p>
          <w:p w:rsidR="00F3076B" w:rsidRPr="00CE527F" w:rsidRDefault="00F3076B" w:rsidP="00F3076B">
            <w:pPr>
              <w:jc w:val="center"/>
              <w:rPr>
                <w:rFonts w:eastAsia="Calibri"/>
                <w:color w:val="000000" w:themeColor="text1"/>
                <w:sz w:val="22"/>
                <w:szCs w:val="22"/>
                <w:lang w:val="lv-LV"/>
              </w:rPr>
            </w:pPr>
            <w:r>
              <w:rPr>
                <w:rFonts w:eastAsia="Calibri"/>
                <w:color w:val="000000" w:themeColor="text1"/>
                <w:sz w:val="22"/>
                <w:szCs w:val="22"/>
                <w:lang w:val="lv-LV"/>
              </w:rPr>
              <w:t>81,3</w:t>
            </w:r>
          </w:p>
          <w:p w:rsidR="00F3076B" w:rsidRPr="00CE527F" w:rsidRDefault="00F3076B" w:rsidP="00F3076B">
            <w:pPr>
              <w:jc w:val="center"/>
              <w:rPr>
                <w:rFonts w:eastAsia="Calibri"/>
                <w:color w:val="000000" w:themeColor="text1"/>
                <w:sz w:val="22"/>
                <w:szCs w:val="22"/>
                <w:lang w:val="lv-LV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076B" w:rsidRDefault="00F3076B" w:rsidP="00F3076B">
            <w:pPr>
              <w:jc w:val="center"/>
              <w:rPr>
                <w:rFonts w:eastAsia="Calibri"/>
                <w:color w:val="000000" w:themeColor="text1"/>
                <w:sz w:val="22"/>
                <w:szCs w:val="22"/>
                <w:lang w:val="lv-LV"/>
              </w:rPr>
            </w:pPr>
          </w:p>
          <w:p w:rsidR="00F3076B" w:rsidRPr="00CE527F" w:rsidRDefault="00F3076B" w:rsidP="00F3076B">
            <w:pPr>
              <w:jc w:val="center"/>
              <w:rPr>
                <w:rFonts w:eastAsia="Calibri"/>
                <w:color w:val="000000" w:themeColor="text1"/>
                <w:sz w:val="22"/>
                <w:szCs w:val="22"/>
                <w:lang w:val="lv-LV"/>
              </w:rPr>
            </w:pPr>
            <w:r>
              <w:rPr>
                <w:rFonts w:eastAsia="Calibri"/>
                <w:color w:val="000000" w:themeColor="text1"/>
                <w:sz w:val="22"/>
                <w:szCs w:val="22"/>
                <w:lang w:val="lv-LV"/>
              </w:rPr>
              <w:t>70,1</w:t>
            </w:r>
          </w:p>
          <w:p w:rsidR="00F3076B" w:rsidRPr="00CE527F" w:rsidRDefault="00F3076B" w:rsidP="00F3076B">
            <w:pPr>
              <w:jc w:val="center"/>
              <w:rPr>
                <w:rFonts w:eastAsia="Calibri"/>
                <w:color w:val="000000" w:themeColor="text1"/>
                <w:sz w:val="22"/>
                <w:szCs w:val="22"/>
                <w:lang w:val="lv-LV"/>
              </w:rPr>
            </w:pPr>
            <w:r>
              <w:rPr>
                <w:rFonts w:eastAsia="Calibri"/>
                <w:color w:val="000000" w:themeColor="text1"/>
                <w:sz w:val="22"/>
                <w:szCs w:val="22"/>
                <w:lang w:val="lv-LV"/>
              </w:rPr>
              <w:t>67,4</w:t>
            </w:r>
          </w:p>
          <w:p w:rsidR="00F3076B" w:rsidRPr="00CE527F" w:rsidRDefault="00F3076B" w:rsidP="00F3076B">
            <w:pPr>
              <w:jc w:val="center"/>
              <w:rPr>
                <w:rFonts w:eastAsia="Calibri"/>
                <w:color w:val="000000" w:themeColor="text1"/>
                <w:sz w:val="22"/>
                <w:szCs w:val="22"/>
                <w:lang w:val="lv-LV"/>
              </w:rPr>
            </w:pPr>
            <w:r>
              <w:rPr>
                <w:rFonts w:eastAsia="Calibri"/>
                <w:color w:val="000000" w:themeColor="text1"/>
                <w:sz w:val="22"/>
                <w:szCs w:val="22"/>
                <w:lang w:val="lv-LV"/>
              </w:rPr>
              <w:t>68,4</w:t>
            </w:r>
          </w:p>
          <w:p w:rsidR="00F3076B" w:rsidRPr="00CE527F" w:rsidRDefault="00F3076B" w:rsidP="00F3076B">
            <w:pPr>
              <w:jc w:val="center"/>
              <w:rPr>
                <w:rFonts w:eastAsia="Calibri"/>
                <w:color w:val="000000" w:themeColor="text1"/>
                <w:sz w:val="22"/>
                <w:szCs w:val="22"/>
                <w:lang w:val="lv-LV"/>
              </w:rPr>
            </w:pPr>
            <w:r>
              <w:rPr>
                <w:rFonts w:eastAsia="Calibri"/>
                <w:color w:val="000000" w:themeColor="text1"/>
                <w:sz w:val="22"/>
                <w:szCs w:val="22"/>
                <w:lang w:val="lv-LV"/>
              </w:rPr>
              <w:t>81,3</w:t>
            </w:r>
          </w:p>
          <w:p w:rsidR="00F3076B" w:rsidRPr="00CE527F" w:rsidRDefault="00F3076B" w:rsidP="00F3076B">
            <w:pPr>
              <w:jc w:val="center"/>
              <w:rPr>
                <w:rFonts w:eastAsia="Calibri"/>
                <w:color w:val="000000" w:themeColor="text1"/>
                <w:sz w:val="22"/>
                <w:szCs w:val="22"/>
                <w:lang w:val="lv-LV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076B" w:rsidRDefault="00F3076B" w:rsidP="00F3076B">
            <w:pPr>
              <w:jc w:val="center"/>
              <w:rPr>
                <w:rFonts w:eastAsia="Calibri"/>
                <w:color w:val="000000" w:themeColor="text1"/>
                <w:sz w:val="22"/>
                <w:szCs w:val="22"/>
                <w:lang w:val="lv-LV"/>
              </w:rPr>
            </w:pPr>
          </w:p>
          <w:p w:rsidR="00F3076B" w:rsidRPr="00CE527F" w:rsidRDefault="00F3076B" w:rsidP="00F3076B">
            <w:pPr>
              <w:jc w:val="center"/>
              <w:rPr>
                <w:rFonts w:eastAsia="Calibri"/>
                <w:color w:val="000000" w:themeColor="text1"/>
                <w:sz w:val="22"/>
                <w:szCs w:val="22"/>
                <w:lang w:val="lv-LV"/>
              </w:rPr>
            </w:pPr>
            <w:r>
              <w:rPr>
                <w:rFonts w:eastAsia="Calibri"/>
                <w:color w:val="000000" w:themeColor="text1"/>
                <w:sz w:val="22"/>
                <w:szCs w:val="22"/>
                <w:lang w:val="lv-LV"/>
              </w:rPr>
              <w:t>70,1</w:t>
            </w:r>
          </w:p>
          <w:p w:rsidR="00F3076B" w:rsidRPr="00CE527F" w:rsidRDefault="00F3076B" w:rsidP="00F3076B">
            <w:pPr>
              <w:jc w:val="center"/>
              <w:rPr>
                <w:rFonts w:eastAsia="Calibri"/>
                <w:color w:val="000000" w:themeColor="text1"/>
                <w:sz w:val="22"/>
                <w:szCs w:val="22"/>
                <w:lang w:val="lv-LV"/>
              </w:rPr>
            </w:pPr>
            <w:r>
              <w:rPr>
                <w:rFonts w:eastAsia="Calibri"/>
                <w:color w:val="000000" w:themeColor="text1"/>
                <w:sz w:val="22"/>
                <w:szCs w:val="22"/>
                <w:lang w:val="lv-LV"/>
              </w:rPr>
              <w:t>67,4</w:t>
            </w:r>
          </w:p>
          <w:p w:rsidR="00F3076B" w:rsidRPr="00CE527F" w:rsidRDefault="00F3076B" w:rsidP="00F3076B">
            <w:pPr>
              <w:jc w:val="center"/>
              <w:rPr>
                <w:rFonts w:eastAsia="Calibri"/>
                <w:color w:val="000000" w:themeColor="text1"/>
                <w:sz w:val="22"/>
                <w:szCs w:val="22"/>
                <w:lang w:val="lv-LV"/>
              </w:rPr>
            </w:pPr>
            <w:r>
              <w:rPr>
                <w:rFonts w:eastAsia="Calibri"/>
                <w:color w:val="000000" w:themeColor="text1"/>
                <w:sz w:val="22"/>
                <w:szCs w:val="22"/>
                <w:lang w:val="lv-LV"/>
              </w:rPr>
              <w:t>68,4</w:t>
            </w:r>
          </w:p>
          <w:p w:rsidR="00F3076B" w:rsidRPr="00CE527F" w:rsidRDefault="00F3076B" w:rsidP="00F3076B">
            <w:pPr>
              <w:jc w:val="center"/>
              <w:rPr>
                <w:rFonts w:eastAsia="Calibri"/>
                <w:color w:val="000000" w:themeColor="text1"/>
                <w:sz w:val="22"/>
                <w:szCs w:val="22"/>
                <w:lang w:val="lv-LV"/>
              </w:rPr>
            </w:pPr>
            <w:r>
              <w:rPr>
                <w:rFonts w:eastAsia="Calibri"/>
                <w:color w:val="000000" w:themeColor="text1"/>
                <w:sz w:val="22"/>
                <w:szCs w:val="22"/>
                <w:lang w:val="lv-LV"/>
              </w:rPr>
              <w:t>81,3</w:t>
            </w:r>
          </w:p>
          <w:p w:rsidR="00F3076B" w:rsidRPr="00CE527F" w:rsidRDefault="00F3076B" w:rsidP="00F3076B">
            <w:pPr>
              <w:jc w:val="center"/>
              <w:rPr>
                <w:rFonts w:eastAsia="Calibri"/>
                <w:color w:val="000000" w:themeColor="text1"/>
                <w:sz w:val="22"/>
                <w:szCs w:val="22"/>
                <w:lang w:val="lv-LV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076B" w:rsidRDefault="00F3076B" w:rsidP="00F3076B">
            <w:pPr>
              <w:jc w:val="center"/>
              <w:rPr>
                <w:rFonts w:eastAsia="Calibri"/>
                <w:color w:val="000000" w:themeColor="text1"/>
                <w:sz w:val="22"/>
                <w:szCs w:val="22"/>
                <w:lang w:val="lv-LV"/>
              </w:rPr>
            </w:pPr>
          </w:p>
          <w:p w:rsidR="00F3076B" w:rsidRPr="00CE527F" w:rsidRDefault="00F3076B" w:rsidP="00F3076B">
            <w:pPr>
              <w:jc w:val="center"/>
              <w:rPr>
                <w:rFonts w:eastAsia="Calibri"/>
                <w:color w:val="000000" w:themeColor="text1"/>
                <w:sz w:val="22"/>
                <w:szCs w:val="22"/>
                <w:lang w:val="lv-LV"/>
              </w:rPr>
            </w:pPr>
            <w:r>
              <w:rPr>
                <w:rFonts w:eastAsia="Calibri"/>
                <w:color w:val="000000" w:themeColor="text1"/>
                <w:sz w:val="22"/>
                <w:szCs w:val="22"/>
                <w:lang w:val="lv-LV"/>
              </w:rPr>
              <w:t>70,1</w:t>
            </w:r>
          </w:p>
          <w:p w:rsidR="00F3076B" w:rsidRPr="00CE527F" w:rsidRDefault="00F3076B" w:rsidP="00F3076B">
            <w:pPr>
              <w:jc w:val="center"/>
              <w:rPr>
                <w:rFonts w:eastAsia="Calibri"/>
                <w:color w:val="000000" w:themeColor="text1"/>
                <w:sz w:val="22"/>
                <w:szCs w:val="22"/>
                <w:lang w:val="lv-LV"/>
              </w:rPr>
            </w:pPr>
            <w:r>
              <w:rPr>
                <w:rFonts w:eastAsia="Calibri"/>
                <w:color w:val="000000" w:themeColor="text1"/>
                <w:sz w:val="22"/>
                <w:szCs w:val="22"/>
                <w:lang w:val="lv-LV"/>
              </w:rPr>
              <w:t>67,4</w:t>
            </w:r>
          </w:p>
          <w:p w:rsidR="00F3076B" w:rsidRPr="00CE527F" w:rsidRDefault="00F3076B" w:rsidP="00F3076B">
            <w:pPr>
              <w:jc w:val="center"/>
              <w:rPr>
                <w:rFonts w:eastAsia="Calibri"/>
                <w:color w:val="000000" w:themeColor="text1"/>
                <w:sz w:val="22"/>
                <w:szCs w:val="22"/>
                <w:lang w:val="lv-LV"/>
              </w:rPr>
            </w:pPr>
            <w:r>
              <w:rPr>
                <w:rFonts w:eastAsia="Calibri"/>
                <w:color w:val="000000" w:themeColor="text1"/>
                <w:sz w:val="22"/>
                <w:szCs w:val="22"/>
                <w:lang w:val="lv-LV"/>
              </w:rPr>
              <w:t>68,4</w:t>
            </w:r>
          </w:p>
          <w:p w:rsidR="00F3076B" w:rsidRPr="00CE527F" w:rsidRDefault="00F3076B" w:rsidP="00F3076B">
            <w:pPr>
              <w:jc w:val="center"/>
              <w:rPr>
                <w:rFonts w:eastAsia="Calibri"/>
                <w:color w:val="000000" w:themeColor="text1"/>
                <w:sz w:val="22"/>
                <w:szCs w:val="22"/>
                <w:lang w:val="lv-LV"/>
              </w:rPr>
            </w:pPr>
            <w:r>
              <w:rPr>
                <w:rFonts w:eastAsia="Calibri"/>
                <w:color w:val="000000" w:themeColor="text1"/>
                <w:sz w:val="22"/>
                <w:szCs w:val="22"/>
                <w:lang w:val="lv-LV"/>
              </w:rPr>
              <w:t>81,3</w:t>
            </w:r>
          </w:p>
          <w:p w:rsidR="00F3076B" w:rsidRPr="00CE527F" w:rsidRDefault="00F3076B" w:rsidP="00F3076B">
            <w:pPr>
              <w:jc w:val="center"/>
              <w:rPr>
                <w:rFonts w:eastAsia="Calibri"/>
                <w:color w:val="000000" w:themeColor="text1"/>
                <w:sz w:val="22"/>
                <w:szCs w:val="22"/>
                <w:lang w:val="lv-LV"/>
              </w:rPr>
            </w:pPr>
          </w:p>
        </w:tc>
      </w:tr>
      <w:tr w:rsidR="00F3076B" w:rsidRPr="00CE527F" w:rsidTr="006D4EB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076B" w:rsidRPr="00CE527F" w:rsidRDefault="00F3076B" w:rsidP="00F3076B">
            <w:pPr>
              <w:jc w:val="center"/>
              <w:rPr>
                <w:bCs/>
                <w:sz w:val="22"/>
                <w:szCs w:val="22"/>
                <w:lang w:val="lv-LV"/>
              </w:rPr>
            </w:pPr>
          </w:p>
          <w:p w:rsidR="00F3076B" w:rsidRPr="00CE527F" w:rsidRDefault="00F3076B" w:rsidP="00F3076B">
            <w:pPr>
              <w:jc w:val="center"/>
              <w:rPr>
                <w:bCs/>
                <w:sz w:val="22"/>
                <w:szCs w:val="22"/>
                <w:lang w:val="lv-LV"/>
              </w:rPr>
            </w:pPr>
            <w:r w:rsidRPr="00CE527F">
              <w:rPr>
                <w:bCs/>
                <w:sz w:val="22"/>
                <w:szCs w:val="22"/>
                <w:lang w:val="lv-LV"/>
              </w:rPr>
              <w:t>2.</w:t>
            </w:r>
          </w:p>
          <w:p w:rsidR="00F3076B" w:rsidRPr="00CE527F" w:rsidRDefault="00F3076B" w:rsidP="00F3076B">
            <w:pPr>
              <w:jc w:val="center"/>
              <w:rPr>
                <w:bCs/>
                <w:sz w:val="22"/>
                <w:szCs w:val="22"/>
                <w:lang w:val="lv-LV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76B" w:rsidRPr="00CE527F" w:rsidRDefault="00F3076B" w:rsidP="00F3076B">
            <w:pPr>
              <w:tabs>
                <w:tab w:val="left" w:pos="1155"/>
              </w:tabs>
              <w:rPr>
                <w:rFonts w:eastAsia="Calibri"/>
                <w:b/>
                <w:color w:val="000000" w:themeColor="text1"/>
                <w:sz w:val="22"/>
                <w:szCs w:val="22"/>
                <w:u w:val="single"/>
                <w:lang w:val="lv-LV"/>
              </w:rPr>
            </w:pPr>
            <w:r w:rsidRPr="00CE527F">
              <w:rPr>
                <w:rFonts w:eastAsia="Calibri"/>
                <w:b/>
                <w:color w:val="000000" w:themeColor="text1"/>
                <w:sz w:val="22"/>
                <w:szCs w:val="22"/>
                <w:u w:val="single"/>
                <w:lang w:val="lv-LV"/>
              </w:rPr>
              <w:t>ZS “AVOTIŅI”</w:t>
            </w:r>
          </w:p>
          <w:p w:rsidR="00F3076B" w:rsidRPr="00CE527F" w:rsidRDefault="00F3076B" w:rsidP="00F3076B">
            <w:pPr>
              <w:tabs>
                <w:tab w:val="left" w:pos="1155"/>
              </w:tabs>
              <w:rPr>
                <w:rFonts w:eastAsia="Calibri"/>
                <w:b/>
                <w:color w:val="000000" w:themeColor="text1"/>
                <w:sz w:val="22"/>
                <w:szCs w:val="22"/>
                <w:lang w:val="lv-LV"/>
              </w:rPr>
            </w:pPr>
            <w:r w:rsidRPr="00CE527F">
              <w:rPr>
                <w:rFonts w:eastAsia="Calibri"/>
                <w:b/>
                <w:color w:val="000000" w:themeColor="text1"/>
                <w:sz w:val="22"/>
                <w:szCs w:val="22"/>
                <w:lang w:val="lv-LV"/>
              </w:rPr>
              <w:t>1.daļa</w:t>
            </w:r>
          </w:p>
          <w:p w:rsidR="00F3076B" w:rsidRPr="00CE527F" w:rsidRDefault="00F3076B" w:rsidP="00F3076B">
            <w:pPr>
              <w:tabs>
                <w:tab w:val="left" w:pos="1155"/>
              </w:tabs>
              <w:rPr>
                <w:rFonts w:eastAsia="Calibri"/>
                <w:b/>
                <w:color w:val="000000" w:themeColor="text1"/>
                <w:sz w:val="22"/>
                <w:szCs w:val="22"/>
                <w:lang w:val="lv-LV"/>
              </w:rPr>
            </w:pPr>
            <w:r w:rsidRPr="00CE527F">
              <w:rPr>
                <w:rFonts w:eastAsia="Calibri"/>
                <w:b/>
                <w:color w:val="000000" w:themeColor="text1"/>
                <w:sz w:val="22"/>
                <w:szCs w:val="22"/>
                <w:lang w:val="lv-LV"/>
              </w:rPr>
              <w:t>2.daļa</w:t>
            </w:r>
          </w:p>
          <w:p w:rsidR="00F3076B" w:rsidRPr="00CE527F" w:rsidRDefault="00F3076B" w:rsidP="00F3076B">
            <w:pPr>
              <w:tabs>
                <w:tab w:val="left" w:pos="1155"/>
              </w:tabs>
              <w:rPr>
                <w:rFonts w:eastAsia="Calibri"/>
                <w:b/>
                <w:color w:val="000000" w:themeColor="text1"/>
                <w:sz w:val="22"/>
                <w:szCs w:val="22"/>
                <w:lang w:val="lv-LV"/>
              </w:rPr>
            </w:pPr>
            <w:r w:rsidRPr="00CE527F">
              <w:rPr>
                <w:rFonts w:eastAsia="Calibri"/>
                <w:b/>
                <w:color w:val="000000" w:themeColor="text1"/>
                <w:sz w:val="22"/>
                <w:szCs w:val="22"/>
                <w:lang w:val="lv-LV"/>
              </w:rPr>
              <w:t>3.daļa</w:t>
            </w:r>
          </w:p>
          <w:p w:rsidR="00F3076B" w:rsidRPr="00CE527F" w:rsidRDefault="00F3076B" w:rsidP="00F3076B">
            <w:pPr>
              <w:tabs>
                <w:tab w:val="left" w:pos="1155"/>
              </w:tabs>
              <w:rPr>
                <w:rFonts w:eastAsia="Calibri"/>
                <w:b/>
                <w:color w:val="000000" w:themeColor="text1"/>
                <w:sz w:val="22"/>
                <w:szCs w:val="22"/>
                <w:lang w:val="lv-LV"/>
              </w:rPr>
            </w:pPr>
            <w:r w:rsidRPr="00CE527F">
              <w:rPr>
                <w:rFonts w:eastAsia="Calibri"/>
                <w:b/>
                <w:color w:val="000000" w:themeColor="text1"/>
                <w:sz w:val="22"/>
                <w:szCs w:val="22"/>
                <w:lang w:val="lv-LV"/>
              </w:rPr>
              <w:t>4.daļa</w:t>
            </w:r>
          </w:p>
          <w:p w:rsidR="00F3076B" w:rsidRPr="00CE527F" w:rsidRDefault="00F3076B" w:rsidP="00F3076B">
            <w:pPr>
              <w:tabs>
                <w:tab w:val="left" w:pos="1155"/>
              </w:tabs>
              <w:rPr>
                <w:rFonts w:eastAsia="Calibri"/>
                <w:b/>
                <w:color w:val="000000" w:themeColor="text1"/>
                <w:sz w:val="22"/>
                <w:szCs w:val="22"/>
                <w:lang w:val="lv-LV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076B" w:rsidRPr="00CE527F" w:rsidRDefault="00F3076B" w:rsidP="00F3076B">
            <w:pPr>
              <w:jc w:val="center"/>
              <w:rPr>
                <w:rFonts w:eastAsia="Calibri"/>
                <w:color w:val="000000" w:themeColor="text1"/>
                <w:sz w:val="22"/>
                <w:szCs w:val="22"/>
                <w:lang w:val="lv-LV"/>
              </w:rPr>
            </w:pPr>
          </w:p>
          <w:p w:rsidR="00F3076B" w:rsidRDefault="00F3076B" w:rsidP="00F3076B">
            <w:pPr>
              <w:jc w:val="center"/>
              <w:rPr>
                <w:rFonts w:eastAsia="Calibri"/>
                <w:color w:val="000000" w:themeColor="text1"/>
                <w:sz w:val="22"/>
                <w:szCs w:val="22"/>
                <w:lang w:val="lv-LV"/>
              </w:rPr>
            </w:pPr>
            <w:r>
              <w:rPr>
                <w:rFonts w:eastAsia="Calibri"/>
                <w:color w:val="000000" w:themeColor="text1"/>
                <w:sz w:val="22"/>
                <w:szCs w:val="22"/>
                <w:lang w:val="lv-LV"/>
              </w:rPr>
              <w:t>52,7</w:t>
            </w:r>
          </w:p>
          <w:p w:rsidR="00F3076B" w:rsidRDefault="00F3076B" w:rsidP="00F3076B">
            <w:pPr>
              <w:jc w:val="center"/>
              <w:rPr>
                <w:rFonts w:eastAsia="Calibri"/>
                <w:color w:val="000000" w:themeColor="text1"/>
                <w:sz w:val="22"/>
                <w:szCs w:val="22"/>
                <w:lang w:val="lv-LV"/>
              </w:rPr>
            </w:pPr>
            <w:r>
              <w:rPr>
                <w:rFonts w:eastAsia="Calibri"/>
                <w:color w:val="000000" w:themeColor="text1"/>
                <w:sz w:val="22"/>
                <w:szCs w:val="22"/>
                <w:lang w:val="lv-LV"/>
              </w:rPr>
              <w:t>52,7</w:t>
            </w:r>
          </w:p>
          <w:p w:rsidR="00F3076B" w:rsidRDefault="00F3076B" w:rsidP="00F3076B">
            <w:pPr>
              <w:jc w:val="center"/>
              <w:rPr>
                <w:rFonts w:eastAsia="Calibri"/>
                <w:color w:val="000000" w:themeColor="text1"/>
                <w:sz w:val="22"/>
                <w:szCs w:val="22"/>
                <w:lang w:val="lv-LV"/>
              </w:rPr>
            </w:pPr>
            <w:r>
              <w:rPr>
                <w:rFonts w:eastAsia="Calibri"/>
                <w:color w:val="000000" w:themeColor="text1"/>
                <w:sz w:val="22"/>
                <w:szCs w:val="22"/>
                <w:lang w:val="lv-LV"/>
              </w:rPr>
              <w:t>52,7</w:t>
            </w:r>
          </w:p>
          <w:p w:rsidR="00F3076B" w:rsidRPr="00CE527F" w:rsidRDefault="00F3076B" w:rsidP="00F3076B">
            <w:pPr>
              <w:jc w:val="center"/>
              <w:rPr>
                <w:rFonts w:eastAsia="Calibri"/>
                <w:color w:val="000000" w:themeColor="text1"/>
                <w:sz w:val="22"/>
                <w:szCs w:val="22"/>
                <w:lang w:val="lv-LV"/>
              </w:rPr>
            </w:pPr>
            <w:r>
              <w:rPr>
                <w:rFonts w:eastAsia="Calibri"/>
                <w:color w:val="000000" w:themeColor="text1"/>
                <w:sz w:val="22"/>
                <w:szCs w:val="22"/>
                <w:lang w:val="lv-LV"/>
              </w:rPr>
              <w:t>52,7</w:t>
            </w:r>
          </w:p>
          <w:p w:rsidR="00F3076B" w:rsidRPr="00CE527F" w:rsidRDefault="00F3076B" w:rsidP="00F3076B">
            <w:pPr>
              <w:jc w:val="center"/>
              <w:rPr>
                <w:rFonts w:eastAsia="Calibri"/>
                <w:color w:val="000000" w:themeColor="text1"/>
                <w:sz w:val="22"/>
                <w:szCs w:val="22"/>
                <w:lang w:val="lv-LV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076B" w:rsidRPr="00CE527F" w:rsidRDefault="00F3076B" w:rsidP="00F3076B">
            <w:pPr>
              <w:jc w:val="center"/>
              <w:rPr>
                <w:rFonts w:eastAsia="Calibri"/>
                <w:color w:val="000000" w:themeColor="text1"/>
                <w:sz w:val="22"/>
                <w:szCs w:val="22"/>
                <w:lang w:val="lv-LV"/>
              </w:rPr>
            </w:pPr>
          </w:p>
          <w:p w:rsidR="00F3076B" w:rsidRDefault="00F3076B" w:rsidP="00F3076B">
            <w:pPr>
              <w:jc w:val="center"/>
              <w:rPr>
                <w:rFonts w:eastAsia="Calibri"/>
                <w:color w:val="000000" w:themeColor="text1"/>
                <w:sz w:val="22"/>
                <w:szCs w:val="22"/>
                <w:lang w:val="lv-LV"/>
              </w:rPr>
            </w:pPr>
            <w:r>
              <w:rPr>
                <w:rFonts w:eastAsia="Calibri"/>
                <w:color w:val="000000" w:themeColor="text1"/>
                <w:sz w:val="22"/>
                <w:szCs w:val="22"/>
                <w:lang w:val="lv-LV"/>
              </w:rPr>
              <w:t>52,7</w:t>
            </w:r>
          </w:p>
          <w:p w:rsidR="00F3076B" w:rsidRDefault="00F3076B" w:rsidP="00F3076B">
            <w:pPr>
              <w:jc w:val="center"/>
              <w:rPr>
                <w:rFonts w:eastAsia="Calibri"/>
                <w:color w:val="000000" w:themeColor="text1"/>
                <w:sz w:val="22"/>
                <w:szCs w:val="22"/>
                <w:lang w:val="lv-LV"/>
              </w:rPr>
            </w:pPr>
            <w:r>
              <w:rPr>
                <w:rFonts w:eastAsia="Calibri"/>
                <w:color w:val="000000" w:themeColor="text1"/>
                <w:sz w:val="22"/>
                <w:szCs w:val="22"/>
                <w:lang w:val="lv-LV"/>
              </w:rPr>
              <w:t>52,7</w:t>
            </w:r>
          </w:p>
          <w:p w:rsidR="00F3076B" w:rsidRDefault="00F3076B" w:rsidP="00F3076B">
            <w:pPr>
              <w:jc w:val="center"/>
              <w:rPr>
                <w:rFonts w:eastAsia="Calibri"/>
                <w:color w:val="000000" w:themeColor="text1"/>
                <w:sz w:val="22"/>
                <w:szCs w:val="22"/>
                <w:lang w:val="lv-LV"/>
              </w:rPr>
            </w:pPr>
            <w:r>
              <w:rPr>
                <w:rFonts w:eastAsia="Calibri"/>
                <w:color w:val="000000" w:themeColor="text1"/>
                <w:sz w:val="22"/>
                <w:szCs w:val="22"/>
                <w:lang w:val="lv-LV"/>
              </w:rPr>
              <w:t>52,7</w:t>
            </w:r>
          </w:p>
          <w:p w:rsidR="00F3076B" w:rsidRPr="00CE527F" w:rsidRDefault="00F3076B" w:rsidP="00F3076B">
            <w:pPr>
              <w:jc w:val="center"/>
              <w:rPr>
                <w:rFonts w:eastAsia="Calibri"/>
                <w:color w:val="000000" w:themeColor="text1"/>
                <w:sz w:val="22"/>
                <w:szCs w:val="22"/>
                <w:lang w:val="lv-LV"/>
              </w:rPr>
            </w:pPr>
            <w:r>
              <w:rPr>
                <w:rFonts w:eastAsia="Calibri"/>
                <w:color w:val="000000" w:themeColor="text1"/>
                <w:sz w:val="22"/>
                <w:szCs w:val="22"/>
                <w:lang w:val="lv-LV"/>
              </w:rPr>
              <w:t>52,7</w:t>
            </w:r>
          </w:p>
          <w:p w:rsidR="00F3076B" w:rsidRPr="00CE527F" w:rsidRDefault="00F3076B" w:rsidP="00F3076B">
            <w:pPr>
              <w:jc w:val="center"/>
              <w:rPr>
                <w:rFonts w:eastAsia="Calibri"/>
                <w:color w:val="000000" w:themeColor="text1"/>
                <w:sz w:val="22"/>
                <w:szCs w:val="22"/>
                <w:lang w:val="lv-LV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076B" w:rsidRPr="00CE527F" w:rsidRDefault="00F3076B" w:rsidP="00F3076B">
            <w:pPr>
              <w:jc w:val="center"/>
              <w:rPr>
                <w:rFonts w:eastAsia="Calibri"/>
                <w:color w:val="000000" w:themeColor="text1"/>
                <w:sz w:val="22"/>
                <w:szCs w:val="22"/>
                <w:lang w:val="lv-LV"/>
              </w:rPr>
            </w:pPr>
          </w:p>
          <w:p w:rsidR="00F3076B" w:rsidRDefault="00F3076B" w:rsidP="00F3076B">
            <w:pPr>
              <w:jc w:val="center"/>
              <w:rPr>
                <w:rFonts w:eastAsia="Calibri"/>
                <w:color w:val="000000" w:themeColor="text1"/>
                <w:sz w:val="22"/>
                <w:szCs w:val="22"/>
                <w:lang w:val="lv-LV"/>
              </w:rPr>
            </w:pPr>
            <w:r>
              <w:rPr>
                <w:rFonts w:eastAsia="Calibri"/>
                <w:color w:val="000000" w:themeColor="text1"/>
                <w:sz w:val="22"/>
                <w:szCs w:val="22"/>
                <w:lang w:val="lv-LV"/>
              </w:rPr>
              <w:t>52,7</w:t>
            </w:r>
          </w:p>
          <w:p w:rsidR="00F3076B" w:rsidRDefault="00F3076B" w:rsidP="00F3076B">
            <w:pPr>
              <w:jc w:val="center"/>
              <w:rPr>
                <w:rFonts w:eastAsia="Calibri"/>
                <w:color w:val="000000" w:themeColor="text1"/>
                <w:sz w:val="22"/>
                <w:szCs w:val="22"/>
                <w:lang w:val="lv-LV"/>
              </w:rPr>
            </w:pPr>
            <w:r>
              <w:rPr>
                <w:rFonts w:eastAsia="Calibri"/>
                <w:color w:val="000000" w:themeColor="text1"/>
                <w:sz w:val="22"/>
                <w:szCs w:val="22"/>
                <w:lang w:val="lv-LV"/>
              </w:rPr>
              <w:t>52,7</w:t>
            </w:r>
          </w:p>
          <w:p w:rsidR="00F3076B" w:rsidRDefault="00F3076B" w:rsidP="00F3076B">
            <w:pPr>
              <w:jc w:val="center"/>
              <w:rPr>
                <w:rFonts w:eastAsia="Calibri"/>
                <w:color w:val="000000" w:themeColor="text1"/>
                <w:sz w:val="22"/>
                <w:szCs w:val="22"/>
                <w:lang w:val="lv-LV"/>
              </w:rPr>
            </w:pPr>
            <w:r>
              <w:rPr>
                <w:rFonts w:eastAsia="Calibri"/>
                <w:color w:val="000000" w:themeColor="text1"/>
                <w:sz w:val="22"/>
                <w:szCs w:val="22"/>
                <w:lang w:val="lv-LV"/>
              </w:rPr>
              <w:t>52,7</w:t>
            </w:r>
          </w:p>
          <w:p w:rsidR="00F3076B" w:rsidRPr="00CE527F" w:rsidRDefault="00F3076B" w:rsidP="00F3076B">
            <w:pPr>
              <w:jc w:val="center"/>
              <w:rPr>
                <w:rFonts w:eastAsia="Calibri"/>
                <w:color w:val="000000" w:themeColor="text1"/>
                <w:sz w:val="22"/>
                <w:szCs w:val="22"/>
                <w:lang w:val="lv-LV"/>
              </w:rPr>
            </w:pPr>
            <w:r>
              <w:rPr>
                <w:rFonts w:eastAsia="Calibri"/>
                <w:color w:val="000000" w:themeColor="text1"/>
                <w:sz w:val="22"/>
                <w:szCs w:val="22"/>
                <w:lang w:val="lv-LV"/>
              </w:rPr>
              <w:t>52,7</w:t>
            </w:r>
          </w:p>
          <w:p w:rsidR="00F3076B" w:rsidRPr="00CE527F" w:rsidRDefault="00F3076B" w:rsidP="00F3076B">
            <w:pPr>
              <w:jc w:val="center"/>
              <w:rPr>
                <w:rFonts w:eastAsia="Calibri"/>
                <w:color w:val="000000" w:themeColor="text1"/>
                <w:sz w:val="22"/>
                <w:szCs w:val="22"/>
                <w:lang w:val="lv-LV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076B" w:rsidRPr="00CE527F" w:rsidRDefault="00F3076B" w:rsidP="00F3076B">
            <w:pPr>
              <w:jc w:val="center"/>
              <w:rPr>
                <w:rFonts w:eastAsia="Calibri"/>
                <w:color w:val="000000" w:themeColor="text1"/>
                <w:sz w:val="22"/>
                <w:szCs w:val="22"/>
                <w:lang w:val="lv-LV"/>
              </w:rPr>
            </w:pPr>
          </w:p>
          <w:p w:rsidR="00F3076B" w:rsidRDefault="00F3076B" w:rsidP="00F3076B">
            <w:pPr>
              <w:jc w:val="center"/>
              <w:rPr>
                <w:rFonts w:eastAsia="Calibri"/>
                <w:color w:val="000000" w:themeColor="text1"/>
                <w:sz w:val="22"/>
                <w:szCs w:val="22"/>
                <w:lang w:val="lv-LV"/>
              </w:rPr>
            </w:pPr>
            <w:r>
              <w:rPr>
                <w:rFonts w:eastAsia="Calibri"/>
                <w:color w:val="000000" w:themeColor="text1"/>
                <w:sz w:val="22"/>
                <w:szCs w:val="22"/>
                <w:lang w:val="lv-LV"/>
              </w:rPr>
              <w:t>52,7</w:t>
            </w:r>
          </w:p>
          <w:p w:rsidR="00F3076B" w:rsidRDefault="00F3076B" w:rsidP="00F3076B">
            <w:pPr>
              <w:jc w:val="center"/>
              <w:rPr>
                <w:rFonts w:eastAsia="Calibri"/>
                <w:color w:val="000000" w:themeColor="text1"/>
                <w:sz w:val="22"/>
                <w:szCs w:val="22"/>
                <w:lang w:val="lv-LV"/>
              </w:rPr>
            </w:pPr>
            <w:r>
              <w:rPr>
                <w:rFonts w:eastAsia="Calibri"/>
                <w:color w:val="000000" w:themeColor="text1"/>
                <w:sz w:val="22"/>
                <w:szCs w:val="22"/>
                <w:lang w:val="lv-LV"/>
              </w:rPr>
              <w:t>52,7</w:t>
            </w:r>
          </w:p>
          <w:p w:rsidR="00F3076B" w:rsidRDefault="00F3076B" w:rsidP="00F3076B">
            <w:pPr>
              <w:jc w:val="center"/>
              <w:rPr>
                <w:rFonts w:eastAsia="Calibri"/>
                <w:color w:val="000000" w:themeColor="text1"/>
                <w:sz w:val="22"/>
                <w:szCs w:val="22"/>
                <w:lang w:val="lv-LV"/>
              </w:rPr>
            </w:pPr>
            <w:r>
              <w:rPr>
                <w:rFonts w:eastAsia="Calibri"/>
                <w:color w:val="000000" w:themeColor="text1"/>
                <w:sz w:val="22"/>
                <w:szCs w:val="22"/>
                <w:lang w:val="lv-LV"/>
              </w:rPr>
              <w:t>52,7</w:t>
            </w:r>
          </w:p>
          <w:p w:rsidR="00F3076B" w:rsidRPr="00CE527F" w:rsidRDefault="00F3076B" w:rsidP="00F3076B">
            <w:pPr>
              <w:jc w:val="center"/>
              <w:rPr>
                <w:rFonts w:eastAsia="Calibri"/>
                <w:color w:val="000000" w:themeColor="text1"/>
                <w:sz w:val="22"/>
                <w:szCs w:val="22"/>
                <w:lang w:val="lv-LV"/>
              </w:rPr>
            </w:pPr>
            <w:r>
              <w:rPr>
                <w:rFonts w:eastAsia="Calibri"/>
                <w:color w:val="000000" w:themeColor="text1"/>
                <w:sz w:val="22"/>
                <w:szCs w:val="22"/>
                <w:lang w:val="lv-LV"/>
              </w:rPr>
              <w:t>52,7</w:t>
            </w:r>
          </w:p>
          <w:p w:rsidR="00F3076B" w:rsidRPr="00CE527F" w:rsidRDefault="00F3076B" w:rsidP="00F3076B">
            <w:pPr>
              <w:jc w:val="center"/>
              <w:rPr>
                <w:rFonts w:eastAsia="Calibri"/>
                <w:color w:val="000000" w:themeColor="text1"/>
                <w:sz w:val="22"/>
                <w:szCs w:val="22"/>
                <w:lang w:val="lv-LV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076B" w:rsidRPr="00CE527F" w:rsidRDefault="00F3076B" w:rsidP="00F3076B">
            <w:pPr>
              <w:jc w:val="center"/>
              <w:rPr>
                <w:rFonts w:eastAsia="Calibri"/>
                <w:color w:val="000000" w:themeColor="text1"/>
                <w:sz w:val="22"/>
                <w:szCs w:val="22"/>
                <w:lang w:val="lv-LV"/>
              </w:rPr>
            </w:pPr>
          </w:p>
          <w:p w:rsidR="00F3076B" w:rsidRDefault="00F3076B" w:rsidP="00F3076B">
            <w:pPr>
              <w:jc w:val="center"/>
              <w:rPr>
                <w:rFonts w:eastAsia="Calibri"/>
                <w:color w:val="000000" w:themeColor="text1"/>
                <w:sz w:val="22"/>
                <w:szCs w:val="22"/>
                <w:lang w:val="lv-LV"/>
              </w:rPr>
            </w:pPr>
            <w:r>
              <w:rPr>
                <w:rFonts w:eastAsia="Calibri"/>
                <w:color w:val="000000" w:themeColor="text1"/>
                <w:sz w:val="22"/>
                <w:szCs w:val="22"/>
                <w:lang w:val="lv-LV"/>
              </w:rPr>
              <w:t>52,7</w:t>
            </w:r>
          </w:p>
          <w:p w:rsidR="00F3076B" w:rsidRDefault="00F3076B" w:rsidP="00F3076B">
            <w:pPr>
              <w:jc w:val="center"/>
              <w:rPr>
                <w:rFonts w:eastAsia="Calibri"/>
                <w:color w:val="000000" w:themeColor="text1"/>
                <w:sz w:val="22"/>
                <w:szCs w:val="22"/>
                <w:lang w:val="lv-LV"/>
              </w:rPr>
            </w:pPr>
            <w:r>
              <w:rPr>
                <w:rFonts w:eastAsia="Calibri"/>
                <w:color w:val="000000" w:themeColor="text1"/>
                <w:sz w:val="22"/>
                <w:szCs w:val="22"/>
                <w:lang w:val="lv-LV"/>
              </w:rPr>
              <w:t>52,7</w:t>
            </w:r>
          </w:p>
          <w:p w:rsidR="00F3076B" w:rsidRDefault="00F3076B" w:rsidP="00F3076B">
            <w:pPr>
              <w:jc w:val="center"/>
              <w:rPr>
                <w:rFonts w:eastAsia="Calibri"/>
                <w:color w:val="000000" w:themeColor="text1"/>
                <w:sz w:val="22"/>
                <w:szCs w:val="22"/>
                <w:lang w:val="lv-LV"/>
              </w:rPr>
            </w:pPr>
            <w:r>
              <w:rPr>
                <w:rFonts w:eastAsia="Calibri"/>
                <w:color w:val="000000" w:themeColor="text1"/>
                <w:sz w:val="22"/>
                <w:szCs w:val="22"/>
                <w:lang w:val="lv-LV"/>
              </w:rPr>
              <w:t>52,7</w:t>
            </w:r>
          </w:p>
          <w:p w:rsidR="00F3076B" w:rsidRPr="00CE527F" w:rsidRDefault="00F3076B" w:rsidP="00F3076B">
            <w:pPr>
              <w:jc w:val="center"/>
              <w:rPr>
                <w:rFonts w:eastAsia="Calibri"/>
                <w:color w:val="000000" w:themeColor="text1"/>
                <w:sz w:val="22"/>
                <w:szCs w:val="22"/>
                <w:lang w:val="lv-LV"/>
              </w:rPr>
            </w:pPr>
            <w:r>
              <w:rPr>
                <w:rFonts w:eastAsia="Calibri"/>
                <w:color w:val="000000" w:themeColor="text1"/>
                <w:sz w:val="22"/>
                <w:szCs w:val="22"/>
                <w:lang w:val="lv-LV"/>
              </w:rPr>
              <w:t>52,7</w:t>
            </w:r>
          </w:p>
          <w:p w:rsidR="00F3076B" w:rsidRPr="00CE527F" w:rsidRDefault="00F3076B" w:rsidP="00F3076B">
            <w:pPr>
              <w:jc w:val="center"/>
              <w:rPr>
                <w:rFonts w:eastAsia="Calibri"/>
                <w:color w:val="000000" w:themeColor="text1"/>
                <w:sz w:val="22"/>
                <w:szCs w:val="22"/>
                <w:lang w:val="lv-LV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076B" w:rsidRPr="00CE527F" w:rsidRDefault="00F3076B" w:rsidP="00F3076B">
            <w:pPr>
              <w:jc w:val="center"/>
              <w:rPr>
                <w:rFonts w:eastAsia="Calibri"/>
                <w:color w:val="000000" w:themeColor="text1"/>
                <w:sz w:val="22"/>
                <w:szCs w:val="22"/>
                <w:lang w:val="lv-LV"/>
              </w:rPr>
            </w:pPr>
          </w:p>
          <w:p w:rsidR="00F3076B" w:rsidRDefault="00F3076B" w:rsidP="00F3076B">
            <w:pPr>
              <w:jc w:val="center"/>
              <w:rPr>
                <w:rFonts w:eastAsia="Calibri"/>
                <w:color w:val="000000" w:themeColor="text1"/>
                <w:sz w:val="22"/>
                <w:szCs w:val="22"/>
                <w:lang w:val="lv-LV"/>
              </w:rPr>
            </w:pPr>
            <w:r>
              <w:rPr>
                <w:rFonts w:eastAsia="Calibri"/>
                <w:color w:val="000000" w:themeColor="text1"/>
                <w:sz w:val="22"/>
                <w:szCs w:val="22"/>
                <w:lang w:val="lv-LV"/>
              </w:rPr>
              <w:t>52,7</w:t>
            </w:r>
          </w:p>
          <w:p w:rsidR="00F3076B" w:rsidRDefault="00F3076B" w:rsidP="00F3076B">
            <w:pPr>
              <w:jc w:val="center"/>
              <w:rPr>
                <w:rFonts w:eastAsia="Calibri"/>
                <w:color w:val="000000" w:themeColor="text1"/>
                <w:sz w:val="22"/>
                <w:szCs w:val="22"/>
                <w:lang w:val="lv-LV"/>
              </w:rPr>
            </w:pPr>
            <w:r>
              <w:rPr>
                <w:rFonts w:eastAsia="Calibri"/>
                <w:color w:val="000000" w:themeColor="text1"/>
                <w:sz w:val="22"/>
                <w:szCs w:val="22"/>
                <w:lang w:val="lv-LV"/>
              </w:rPr>
              <w:t>52,7</w:t>
            </w:r>
          </w:p>
          <w:p w:rsidR="00F3076B" w:rsidRDefault="00F3076B" w:rsidP="00F3076B">
            <w:pPr>
              <w:jc w:val="center"/>
              <w:rPr>
                <w:rFonts w:eastAsia="Calibri"/>
                <w:color w:val="000000" w:themeColor="text1"/>
                <w:sz w:val="22"/>
                <w:szCs w:val="22"/>
                <w:lang w:val="lv-LV"/>
              </w:rPr>
            </w:pPr>
            <w:r>
              <w:rPr>
                <w:rFonts w:eastAsia="Calibri"/>
                <w:color w:val="000000" w:themeColor="text1"/>
                <w:sz w:val="22"/>
                <w:szCs w:val="22"/>
                <w:lang w:val="lv-LV"/>
              </w:rPr>
              <w:t>52,7</w:t>
            </w:r>
          </w:p>
          <w:p w:rsidR="00F3076B" w:rsidRPr="00CE527F" w:rsidRDefault="00F3076B" w:rsidP="00F3076B">
            <w:pPr>
              <w:jc w:val="center"/>
              <w:rPr>
                <w:rFonts w:eastAsia="Calibri"/>
                <w:color w:val="000000" w:themeColor="text1"/>
                <w:sz w:val="22"/>
                <w:szCs w:val="22"/>
                <w:lang w:val="lv-LV"/>
              </w:rPr>
            </w:pPr>
            <w:r>
              <w:rPr>
                <w:rFonts w:eastAsia="Calibri"/>
                <w:color w:val="000000" w:themeColor="text1"/>
                <w:sz w:val="22"/>
                <w:szCs w:val="22"/>
                <w:lang w:val="lv-LV"/>
              </w:rPr>
              <w:t>52,7</w:t>
            </w:r>
          </w:p>
          <w:p w:rsidR="00F3076B" w:rsidRPr="00CE527F" w:rsidRDefault="00F3076B" w:rsidP="00F3076B">
            <w:pPr>
              <w:jc w:val="center"/>
              <w:rPr>
                <w:rFonts w:eastAsia="Calibri"/>
                <w:color w:val="000000" w:themeColor="text1"/>
                <w:sz w:val="22"/>
                <w:szCs w:val="22"/>
                <w:lang w:val="lv-LV"/>
              </w:rPr>
            </w:pPr>
          </w:p>
        </w:tc>
      </w:tr>
      <w:tr w:rsidR="00F3076B" w:rsidRPr="00CE527F" w:rsidTr="006D4EB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076B" w:rsidRPr="00CE527F" w:rsidRDefault="00F3076B" w:rsidP="00F3076B">
            <w:pPr>
              <w:jc w:val="center"/>
              <w:rPr>
                <w:bCs/>
                <w:sz w:val="22"/>
                <w:szCs w:val="22"/>
                <w:lang w:val="lv-LV"/>
              </w:rPr>
            </w:pPr>
          </w:p>
          <w:p w:rsidR="00F3076B" w:rsidRPr="00CE527F" w:rsidRDefault="00F3076B" w:rsidP="00F3076B">
            <w:pPr>
              <w:jc w:val="center"/>
              <w:rPr>
                <w:bCs/>
                <w:sz w:val="22"/>
                <w:szCs w:val="22"/>
                <w:lang w:val="lv-LV"/>
              </w:rPr>
            </w:pPr>
            <w:r w:rsidRPr="00CE527F">
              <w:rPr>
                <w:bCs/>
                <w:sz w:val="22"/>
                <w:szCs w:val="22"/>
                <w:lang w:val="lv-LV"/>
              </w:rPr>
              <w:t>3.</w:t>
            </w:r>
          </w:p>
          <w:p w:rsidR="00F3076B" w:rsidRPr="00CE527F" w:rsidRDefault="00F3076B" w:rsidP="00F3076B">
            <w:pPr>
              <w:jc w:val="center"/>
              <w:rPr>
                <w:bCs/>
                <w:sz w:val="22"/>
                <w:szCs w:val="22"/>
                <w:lang w:val="lv-LV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76B" w:rsidRPr="00CE527F" w:rsidRDefault="00F3076B" w:rsidP="00F3076B">
            <w:pPr>
              <w:tabs>
                <w:tab w:val="left" w:pos="1155"/>
              </w:tabs>
              <w:rPr>
                <w:rFonts w:eastAsia="Calibri"/>
                <w:b/>
                <w:color w:val="000000" w:themeColor="text1"/>
                <w:sz w:val="22"/>
                <w:szCs w:val="22"/>
                <w:u w:val="single"/>
                <w:lang w:val="lv-LV"/>
              </w:rPr>
            </w:pPr>
            <w:r w:rsidRPr="00CE527F">
              <w:rPr>
                <w:rFonts w:eastAsia="Calibri"/>
                <w:b/>
                <w:color w:val="000000" w:themeColor="text1"/>
                <w:sz w:val="22"/>
                <w:szCs w:val="22"/>
                <w:u w:val="single"/>
                <w:lang w:val="lv-LV"/>
              </w:rPr>
              <w:t>SIA “</w:t>
            </w:r>
            <w:r>
              <w:rPr>
                <w:rFonts w:eastAsia="Calibri"/>
                <w:b/>
                <w:color w:val="000000" w:themeColor="text1"/>
                <w:sz w:val="22"/>
                <w:szCs w:val="22"/>
                <w:u w:val="single"/>
                <w:lang w:val="lv-LV"/>
              </w:rPr>
              <w:t>Garšu galerija</w:t>
            </w:r>
            <w:r w:rsidRPr="00CE527F">
              <w:rPr>
                <w:rFonts w:eastAsia="Calibri"/>
                <w:b/>
                <w:color w:val="000000" w:themeColor="text1"/>
                <w:sz w:val="22"/>
                <w:szCs w:val="22"/>
                <w:u w:val="single"/>
                <w:lang w:val="lv-LV"/>
              </w:rPr>
              <w:t>”</w:t>
            </w:r>
          </w:p>
          <w:p w:rsidR="00F3076B" w:rsidRPr="00CE527F" w:rsidRDefault="00F3076B" w:rsidP="00F3076B">
            <w:pPr>
              <w:tabs>
                <w:tab w:val="left" w:pos="1155"/>
              </w:tabs>
              <w:rPr>
                <w:rFonts w:eastAsia="Calibri"/>
                <w:b/>
                <w:color w:val="000000" w:themeColor="text1"/>
                <w:sz w:val="22"/>
                <w:szCs w:val="22"/>
                <w:u w:val="single"/>
                <w:lang w:val="lv-LV"/>
              </w:rPr>
            </w:pPr>
            <w:r w:rsidRPr="00CE527F">
              <w:rPr>
                <w:rFonts w:eastAsia="Calibri"/>
                <w:b/>
                <w:color w:val="000000" w:themeColor="text1"/>
                <w:sz w:val="22"/>
                <w:szCs w:val="22"/>
                <w:u w:val="single"/>
                <w:lang w:val="lv-LV"/>
              </w:rPr>
              <w:t>1.daļa</w:t>
            </w:r>
          </w:p>
          <w:p w:rsidR="00F3076B" w:rsidRPr="00CE527F" w:rsidRDefault="00F3076B" w:rsidP="00F3076B">
            <w:pPr>
              <w:tabs>
                <w:tab w:val="left" w:pos="1155"/>
              </w:tabs>
              <w:rPr>
                <w:rFonts w:eastAsia="Calibri"/>
                <w:b/>
                <w:color w:val="000000" w:themeColor="text1"/>
                <w:sz w:val="22"/>
                <w:szCs w:val="22"/>
                <w:u w:val="single"/>
                <w:lang w:val="lv-LV"/>
              </w:rPr>
            </w:pPr>
            <w:r w:rsidRPr="00CE527F">
              <w:rPr>
                <w:rFonts w:eastAsia="Calibri"/>
                <w:b/>
                <w:color w:val="000000" w:themeColor="text1"/>
                <w:sz w:val="22"/>
                <w:szCs w:val="22"/>
                <w:u w:val="single"/>
                <w:lang w:val="lv-LV"/>
              </w:rPr>
              <w:lastRenderedPageBreak/>
              <w:t>2.daļa</w:t>
            </w:r>
          </w:p>
          <w:p w:rsidR="00F3076B" w:rsidRPr="00CE527F" w:rsidRDefault="00F3076B" w:rsidP="00F3076B">
            <w:pPr>
              <w:tabs>
                <w:tab w:val="left" w:pos="1155"/>
              </w:tabs>
              <w:rPr>
                <w:rFonts w:eastAsia="Calibri"/>
                <w:b/>
                <w:color w:val="000000" w:themeColor="text1"/>
                <w:sz w:val="22"/>
                <w:szCs w:val="22"/>
                <w:u w:val="single"/>
                <w:lang w:val="lv-LV"/>
              </w:rPr>
            </w:pPr>
            <w:r w:rsidRPr="00CE527F">
              <w:rPr>
                <w:rFonts w:eastAsia="Calibri"/>
                <w:b/>
                <w:color w:val="000000" w:themeColor="text1"/>
                <w:sz w:val="22"/>
                <w:szCs w:val="22"/>
                <w:u w:val="single"/>
                <w:lang w:val="lv-LV"/>
              </w:rPr>
              <w:t>3.daļa</w:t>
            </w:r>
          </w:p>
          <w:p w:rsidR="00F3076B" w:rsidRPr="00CE527F" w:rsidRDefault="00F3076B" w:rsidP="00F3076B">
            <w:pPr>
              <w:tabs>
                <w:tab w:val="left" w:pos="1155"/>
              </w:tabs>
              <w:rPr>
                <w:rFonts w:eastAsia="Calibri"/>
                <w:b/>
                <w:color w:val="000000" w:themeColor="text1"/>
                <w:sz w:val="22"/>
                <w:szCs w:val="22"/>
                <w:u w:val="single"/>
                <w:lang w:val="lv-LV"/>
              </w:rPr>
            </w:pPr>
            <w:r w:rsidRPr="00CE527F">
              <w:rPr>
                <w:rFonts w:eastAsia="Calibri"/>
                <w:b/>
                <w:color w:val="000000" w:themeColor="text1"/>
                <w:sz w:val="22"/>
                <w:szCs w:val="22"/>
                <w:u w:val="single"/>
                <w:lang w:val="lv-LV"/>
              </w:rPr>
              <w:t>4.daļa</w:t>
            </w:r>
            <w:bookmarkStart w:id="0" w:name="_GoBack"/>
            <w:bookmarkEnd w:id="0"/>
          </w:p>
          <w:p w:rsidR="00F3076B" w:rsidRPr="00CE527F" w:rsidRDefault="00F3076B" w:rsidP="00F3076B">
            <w:pPr>
              <w:tabs>
                <w:tab w:val="left" w:pos="1155"/>
              </w:tabs>
              <w:rPr>
                <w:rFonts w:eastAsia="Calibri"/>
                <w:b/>
                <w:color w:val="000000" w:themeColor="text1"/>
                <w:sz w:val="22"/>
                <w:szCs w:val="22"/>
                <w:u w:val="single"/>
                <w:lang w:val="lv-LV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076B" w:rsidRPr="00CE527F" w:rsidRDefault="00F3076B" w:rsidP="00F3076B">
            <w:pPr>
              <w:jc w:val="center"/>
              <w:rPr>
                <w:rFonts w:eastAsia="Calibri"/>
                <w:color w:val="000000" w:themeColor="text1"/>
                <w:sz w:val="22"/>
                <w:szCs w:val="22"/>
                <w:lang w:val="lv-LV"/>
              </w:rPr>
            </w:pPr>
          </w:p>
          <w:p w:rsidR="00F3076B" w:rsidRPr="00CE527F" w:rsidRDefault="00F3076B" w:rsidP="00F3076B">
            <w:pPr>
              <w:jc w:val="center"/>
              <w:rPr>
                <w:rFonts w:eastAsia="Calibri"/>
                <w:color w:val="000000" w:themeColor="text1"/>
                <w:sz w:val="22"/>
                <w:szCs w:val="22"/>
                <w:lang w:val="lv-LV"/>
              </w:rPr>
            </w:pPr>
          </w:p>
          <w:p w:rsidR="00F3076B" w:rsidRDefault="00F3076B" w:rsidP="00F3076B">
            <w:pPr>
              <w:jc w:val="center"/>
              <w:rPr>
                <w:rFonts w:eastAsia="Calibri"/>
                <w:color w:val="000000" w:themeColor="text1"/>
                <w:sz w:val="22"/>
                <w:szCs w:val="22"/>
                <w:lang w:val="lv-LV"/>
              </w:rPr>
            </w:pPr>
            <w:r>
              <w:rPr>
                <w:rFonts w:eastAsia="Calibri"/>
                <w:color w:val="000000" w:themeColor="text1"/>
                <w:sz w:val="22"/>
                <w:szCs w:val="22"/>
                <w:lang w:val="lv-LV"/>
              </w:rPr>
              <w:t>60,4</w:t>
            </w:r>
          </w:p>
          <w:p w:rsidR="00F3076B" w:rsidRDefault="00F3076B" w:rsidP="00F3076B">
            <w:pPr>
              <w:jc w:val="center"/>
              <w:rPr>
                <w:rFonts w:eastAsia="Calibri"/>
                <w:color w:val="000000" w:themeColor="text1"/>
                <w:sz w:val="22"/>
                <w:szCs w:val="22"/>
                <w:lang w:val="lv-LV"/>
              </w:rPr>
            </w:pPr>
            <w:r>
              <w:rPr>
                <w:rFonts w:eastAsia="Calibri"/>
                <w:color w:val="000000" w:themeColor="text1"/>
                <w:sz w:val="22"/>
                <w:szCs w:val="22"/>
                <w:lang w:val="lv-LV"/>
              </w:rPr>
              <w:lastRenderedPageBreak/>
              <w:t>65,6</w:t>
            </w:r>
          </w:p>
          <w:p w:rsidR="00F3076B" w:rsidRDefault="00F3076B" w:rsidP="00F3076B">
            <w:pPr>
              <w:jc w:val="center"/>
              <w:rPr>
                <w:rFonts w:eastAsia="Calibri"/>
                <w:color w:val="000000" w:themeColor="text1"/>
                <w:sz w:val="22"/>
                <w:szCs w:val="22"/>
                <w:lang w:val="lv-LV"/>
              </w:rPr>
            </w:pPr>
            <w:r>
              <w:rPr>
                <w:rFonts w:eastAsia="Calibri"/>
                <w:color w:val="000000" w:themeColor="text1"/>
                <w:sz w:val="22"/>
                <w:szCs w:val="22"/>
                <w:lang w:val="lv-LV"/>
              </w:rPr>
              <w:t>64,5</w:t>
            </w:r>
          </w:p>
          <w:p w:rsidR="00F3076B" w:rsidRPr="00CE527F" w:rsidRDefault="00F3076B" w:rsidP="00A522C4">
            <w:pPr>
              <w:jc w:val="center"/>
              <w:rPr>
                <w:rFonts w:eastAsia="Calibri"/>
                <w:color w:val="000000" w:themeColor="text1"/>
                <w:sz w:val="22"/>
                <w:szCs w:val="22"/>
                <w:lang w:val="lv-LV"/>
              </w:rPr>
            </w:pPr>
            <w:r>
              <w:rPr>
                <w:rFonts w:eastAsia="Calibri"/>
                <w:color w:val="000000" w:themeColor="text1"/>
                <w:sz w:val="22"/>
                <w:szCs w:val="22"/>
                <w:lang w:val="lv-LV"/>
              </w:rPr>
              <w:t>64,9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076B" w:rsidRPr="00CE527F" w:rsidRDefault="00F3076B" w:rsidP="00F3076B">
            <w:pPr>
              <w:jc w:val="center"/>
              <w:rPr>
                <w:rFonts w:eastAsia="Calibri"/>
                <w:color w:val="000000" w:themeColor="text1"/>
                <w:sz w:val="22"/>
                <w:szCs w:val="22"/>
                <w:lang w:val="lv-LV"/>
              </w:rPr>
            </w:pPr>
          </w:p>
          <w:p w:rsidR="00F3076B" w:rsidRPr="00CE527F" w:rsidRDefault="00F3076B" w:rsidP="00F3076B">
            <w:pPr>
              <w:jc w:val="center"/>
              <w:rPr>
                <w:rFonts w:eastAsia="Calibri"/>
                <w:color w:val="000000" w:themeColor="text1"/>
                <w:sz w:val="22"/>
                <w:szCs w:val="22"/>
                <w:lang w:val="lv-LV"/>
              </w:rPr>
            </w:pPr>
          </w:p>
          <w:p w:rsidR="00F3076B" w:rsidRDefault="00F3076B" w:rsidP="00F3076B">
            <w:pPr>
              <w:jc w:val="center"/>
              <w:rPr>
                <w:rFonts w:eastAsia="Calibri"/>
                <w:color w:val="000000" w:themeColor="text1"/>
                <w:sz w:val="22"/>
                <w:szCs w:val="22"/>
                <w:lang w:val="lv-LV"/>
              </w:rPr>
            </w:pPr>
            <w:r>
              <w:rPr>
                <w:rFonts w:eastAsia="Calibri"/>
                <w:color w:val="000000" w:themeColor="text1"/>
                <w:sz w:val="22"/>
                <w:szCs w:val="22"/>
                <w:lang w:val="lv-LV"/>
              </w:rPr>
              <w:t>60,4</w:t>
            </w:r>
          </w:p>
          <w:p w:rsidR="00F3076B" w:rsidRDefault="00F3076B" w:rsidP="00F3076B">
            <w:pPr>
              <w:jc w:val="center"/>
              <w:rPr>
                <w:rFonts w:eastAsia="Calibri"/>
                <w:color w:val="000000" w:themeColor="text1"/>
                <w:sz w:val="22"/>
                <w:szCs w:val="22"/>
                <w:lang w:val="lv-LV"/>
              </w:rPr>
            </w:pPr>
            <w:r>
              <w:rPr>
                <w:rFonts w:eastAsia="Calibri"/>
                <w:color w:val="000000" w:themeColor="text1"/>
                <w:sz w:val="22"/>
                <w:szCs w:val="22"/>
                <w:lang w:val="lv-LV"/>
              </w:rPr>
              <w:lastRenderedPageBreak/>
              <w:t>65,6</w:t>
            </w:r>
          </w:p>
          <w:p w:rsidR="00F3076B" w:rsidRDefault="00F3076B" w:rsidP="00F3076B">
            <w:pPr>
              <w:jc w:val="center"/>
              <w:rPr>
                <w:rFonts w:eastAsia="Calibri"/>
                <w:color w:val="000000" w:themeColor="text1"/>
                <w:sz w:val="22"/>
                <w:szCs w:val="22"/>
                <w:lang w:val="lv-LV"/>
              </w:rPr>
            </w:pPr>
            <w:r>
              <w:rPr>
                <w:rFonts w:eastAsia="Calibri"/>
                <w:color w:val="000000" w:themeColor="text1"/>
                <w:sz w:val="22"/>
                <w:szCs w:val="22"/>
                <w:lang w:val="lv-LV"/>
              </w:rPr>
              <w:t>64,5</w:t>
            </w:r>
          </w:p>
          <w:p w:rsidR="00F3076B" w:rsidRPr="00CE527F" w:rsidRDefault="00F3076B" w:rsidP="00A522C4">
            <w:pPr>
              <w:jc w:val="center"/>
              <w:rPr>
                <w:rFonts w:eastAsia="Calibri"/>
                <w:color w:val="000000" w:themeColor="text1"/>
                <w:sz w:val="22"/>
                <w:szCs w:val="22"/>
                <w:lang w:val="lv-LV"/>
              </w:rPr>
            </w:pPr>
            <w:r>
              <w:rPr>
                <w:rFonts w:eastAsia="Calibri"/>
                <w:color w:val="000000" w:themeColor="text1"/>
                <w:sz w:val="22"/>
                <w:szCs w:val="22"/>
                <w:lang w:val="lv-LV"/>
              </w:rPr>
              <w:t>64,9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076B" w:rsidRPr="00CE527F" w:rsidRDefault="00F3076B" w:rsidP="00F3076B">
            <w:pPr>
              <w:jc w:val="center"/>
              <w:rPr>
                <w:rFonts w:eastAsia="Calibri"/>
                <w:color w:val="000000" w:themeColor="text1"/>
                <w:sz w:val="22"/>
                <w:szCs w:val="22"/>
                <w:lang w:val="lv-LV"/>
              </w:rPr>
            </w:pPr>
          </w:p>
          <w:p w:rsidR="00F3076B" w:rsidRPr="00CE527F" w:rsidRDefault="00F3076B" w:rsidP="00F3076B">
            <w:pPr>
              <w:jc w:val="center"/>
              <w:rPr>
                <w:rFonts w:eastAsia="Calibri"/>
                <w:color w:val="000000" w:themeColor="text1"/>
                <w:sz w:val="22"/>
                <w:szCs w:val="22"/>
                <w:lang w:val="lv-LV"/>
              </w:rPr>
            </w:pPr>
          </w:p>
          <w:p w:rsidR="00F3076B" w:rsidRDefault="00F3076B" w:rsidP="00F3076B">
            <w:pPr>
              <w:jc w:val="center"/>
              <w:rPr>
                <w:rFonts w:eastAsia="Calibri"/>
                <w:color w:val="000000" w:themeColor="text1"/>
                <w:sz w:val="22"/>
                <w:szCs w:val="22"/>
                <w:lang w:val="lv-LV"/>
              </w:rPr>
            </w:pPr>
            <w:r>
              <w:rPr>
                <w:rFonts w:eastAsia="Calibri"/>
                <w:color w:val="000000" w:themeColor="text1"/>
                <w:sz w:val="22"/>
                <w:szCs w:val="22"/>
                <w:lang w:val="lv-LV"/>
              </w:rPr>
              <w:t>60,4</w:t>
            </w:r>
          </w:p>
          <w:p w:rsidR="00F3076B" w:rsidRDefault="00F3076B" w:rsidP="00F3076B">
            <w:pPr>
              <w:jc w:val="center"/>
              <w:rPr>
                <w:rFonts w:eastAsia="Calibri"/>
                <w:color w:val="000000" w:themeColor="text1"/>
                <w:sz w:val="22"/>
                <w:szCs w:val="22"/>
                <w:lang w:val="lv-LV"/>
              </w:rPr>
            </w:pPr>
            <w:r>
              <w:rPr>
                <w:rFonts w:eastAsia="Calibri"/>
                <w:color w:val="000000" w:themeColor="text1"/>
                <w:sz w:val="22"/>
                <w:szCs w:val="22"/>
                <w:lang w:val="lv-LV"/>
              </w:rPr>
              <w:lastRenderedPageBreak/>
              <w:t>65,6</w:t>
            </w:r>
          </w:p>
          <w:p w:rsidR="00F3076B" w:rsidRDefault="00F3076B" w:rsidP="00F3076B">
            <w:pPr>
              <w:jc w:val="center"/>
              <w:rPr>
                <w:rFonts w:eastAsia="Calibri"/>
                <w:color w:val="000000" w:themeColor="text1"/>
                <w:sz w:val="22"/>
                <w:szCs w:val="22"/>
                <w:lang w:val="lv-LV"/>
              </w:rPr>
            </w:pPr>
            <w:r>
              <w:rPr>
                <w:rFonts w:eastAsia="Calibri"/>
                <w:color w:val="000000" w:themeColor="text1"/>
                <w:sz w:val="22"/>
                <w:szCs w:val="22"/>
                <w:lang w:val="lv-LV"/>
              </w:rPr>
              <w:t>64,5</w:t>
            </w:r>
          </w:p>
          <w:p w:rsidR="00F3076B" w:rsidRPr="00CE527F" w:rsidRDefault="00F3076B" w:rsidP="00A522C4">
            <w:pPr>
              <w:jc w:val="center"/>
              <w:rPr>
                <w:rFonts w:eastAsia="Calibri"/>
                <w:color w:val="000000" w:themeColor="text1"/>
                <w:sz w:val="22"/>
                <w:szCs w:val="22"/>
                <w:lang w:val="lv-LV"/>
              </w:rPr>
            </w:pPr>
            <w:r>
              <w:rPr>
                <w:rFonts w:eastAsia="Calibri"/>
                <w:color w:val="000000" w:themeColor="text1"/>
                <w:sz w:val="22"/>
                <w:szCs w:val="22"/>
                <w:lang w:val="lv-LV"/>
              </w:rPr>
              <w:t>64,9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076B" w:rsidRPr="00CE527F" w:rsidRDefault="00F3076B" w:rsidP="00F3076B">
            <w:pPr>
              <w:jc w:val="center"/>
              <w:rPr>
                <w:rFonts w:eastAsia="Calibri"/>
                <w:color w:val="000000" w:themeColor="text1"/>
                <w:sz w:val="22"/>
                <w:szCs w:val="22"/>
                <w:lang w:val="lv-LV"/>
              </w:rPr>
            </w:pPr>
          </w:p>
          <w:p w:rsidR="00F3076B" w:rsidRPr="00CE527F" w:rsidRDefault="00F3076B" w:rsidP="00F3076B">
            <w:pPr>
              <w:jc w:val="center"/>
              <w:rPr>
                <w:rFonts w:eastAsia="Calibri"/>
                <w:color w:val="000000" w:themeColor="text1"/>
                <w:sz w:val="22"/>
                <w:szCs w:val="22"/>
                <w:lang w:val="lv-LV"/>
              </w:rPr>
            </w:pPr>
          </w:p>
          <w:p w:rsidR="00F3076B" w:rsidRDefault="00F3076B" w:rsidP="00F3076B">
            <w:pPr>
              <w:jc w:val="center"/>
              <w:rPr>
                <w:rFonts w:eastAsia="Calibri"/>
                <w:color w:val="000000" w:themeColor="text1"/>
                <w:sz w:val="22"/>
                <w:szCs w:val="22"/>
                <w:lang w:val="lv-LV"/>
              </w:rPr>
            </w:pPr>
            <w:r>
              <w:rPr>
                <w:rFonts w:eastAsia="Calibri"/>
                <w:color w:val="000000" w:themeColor="text1"/>
                <w:sz w:val="22"/>
                <w:szCs w:val="22"/>
                <w:lang w:val="lv-LV"/>
              </w:rPr>
              <w:t>60,4</w:t>
            </w:r>
          </w:p>
          <w:p w:rsidR="00F3076B" w:rsidRDefault="00F3076B" w:rsidP="00F3076B">
            <w:pPr>
              <w:jc w:val="center"/>
              <w:rPr>
                <w:rFonts w:eastAsia="Calibri"/>
                <w:color w:val="000000" w:themeColor="text1"/>
                <w:sz w:val="22"/>
                <w:szCs w:val="22"/>
                <w:lang w:val="lv-LV"/>
              </w:rPr>
            </w:pPr>
            <w:r>
              <w:rPr>
                <w:rFonts w:eastAsia="Calibri"/>
                <w:color w:val="000000" w:themeColor="text1"/>
                <w:sz w:val="22"/>
                <w:szCs w:val="22"/>
                <w:lang w:val="lv-LV"/>
              </w:rPr>
              <w:lastRenderedPageBreak/>
              <w:t>65,6</w:t>
            </w:r>
          </w:p>
          <w:p w:rsidR="00F3076B" w:rsidRDefault="00F3076B" w:rsidP="00F3076B">
            <w:pPr>
              <w:jc w:val="center"/>
              <w:rPr>
                <w:rFonts w:eastAsia="Calibri"/>
                <w:color w:val="000000" w:themeColor="text1"/>
                <w:sz w:val="22"/>
                <w:szCs w:val="22"/>
                <w:lang w:val="lv-LV"/>
              </w:rPr>
            </w:pPr>
            <w:r>
              <w:rPr>
                <w:rFonts w:eastAsia="Calibri"/>
                <w:color w:val="000000" w:themeColor="text1"/>
                <w:sz w:val="22"/>
                <w:szCs w:val="22"/>
                <w:lang w:val="lv-LV"/>
              </w:rPr>
              <w:t>64,5</w:t>
            </w:r>
          </w:p>
          <w:p w:rsidR="00F3076B" w:rsidRPr="00CE527F" w:rsidRDefault="00F3076B" w:rsidP="00A522C4">
            <w:pPr>
              <w:jc w:val="center"/>
              <w:rPr>
                <w:rFonts w:eastAsia="Calibri"/>
                <w:color w:val="000000" w:themeColor="text1"/>
                <w:sz w:val="22"/>
                <w:szCs w:val="22"/>
                <w:lang w:val="lv-LV"/>
              </w:rPr>
            </w:pPr>
            <w:r>
              <w:rPr>
                <w:rFonts w:eastAsia="Calibri"/>
                <w:color w:val="000000" w:themeColor="text1"/>
                <w:sz w:val="22"/>
                <w:szCs w:val="22"/>
                <w:lang w:val="lv-LV"/>
              </w:rPr>
              <w:t>64,9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076B" w:rsidRPr="00CE527F" w:rsidRDefault="00F3076B" w:rsidP="00F3076B">
            <w:pPr>
              <w:jc w:val="center"/>
              <w:rPr>
                <w:rFonts w:eastAsia="Calibri"/>
                <w:color w:val="000000" w:themeColor="text1"/>
                <w:sz w:val="22"/>
                <w:szCs w:val="22"/>
                <w:lang w:val="lv-LV"/>
              </w:rPr>
            </w:pPr>
          </w:p>
          <w:p w:rsidR="00F3076B" w:rsidRPr="00CE527F" w:rsidRDefault="00F3076B" w:rsidP="00F3076B">
            <w:pPr>
              <w:jc w:val="center"/>
              <w:rPr>
                <w:rFonts w:eastAsia="Calibri"/>
                <w:color w:val="000000" w:themeColor="text1"/>
                <w:sz w:val="22"/>
                <w:szCs w:val="22"/>
                <w:lang w:val="lv-LV"/>
              </w:rPr>
            </w:pPr>
          </w:p>
          <w:p w:rsidR="00F3076B" w:rsidRDefault="00F3076B" w:rsidP="00F3076B">
            <w:pPr>
              <w:jc w:val="center"/>
              <w:rPr>
                <w:rFonts w:eastAsia="Calibri"/>
                <w:color w:val="000000" w:themeColor="text1"/>
                <w:sz w:val="22"/>
                <w:szCs w:val="22"/>
                <w:lang w:val="lv-LV"/>
              </w:rPr>
            </w:pPr>
            <w:r>
              <w:rPr>
                <w:rFonts w:eastAsia="Calibri"/>
                <w:color w:val="000000" w:themeColor="text1"/>
                <w:sz w:val="22"/>
                <w:szCs w:val="22"/>
                <w:lang w:val="lv-LV"/>
              </w:rPr>
              <w:t>60,4</w:t>
            </w:r>
          </w:p>
          <w:p w:rsidR="00F3076B" w:rsidRDefault="00F3076B" w:rsidP="00F3076B">
            <w:pPr>
              <w:jc w:val="center"/>
              <w:rPr>
                <w:rFonts w:eastAsia="Calibri"/>
                <w:color w:val="000000" w:themeColor="text1"/>
                <w:sz w:val="22"/>
                <w:szCs w:val="22"/>
                <w:lang w:val="lv-LV"/>
              </w:rPr>
            </w:pPr>
            <w:r>
              <w:rPr>
                <w:rFonts w:eastAsia="Calibri"/>
                <w:color w:val="000000" w:themeColor="text1"/>
                <w:sz w:val="22"/>
                <w:szCs w:val="22"/>
                <w:lang w:val="lv-LV"/>
              </w:rPr>
              <w:lastRenderedPageBreak/>
              <w:t>65,6</w:t>
            </w:r>
          </w:p>
          <w:p w:rsidR="00F3076B" w:rsidRDefault="00F3076B" w:rsidP="00F3076B">
            <w:pPr>
              <w:jc w:val="center"/>
              <w:rPr>
                <w:rFonts w:eastAsia="Calibri"/>
                <w:color w:val="000000" w:themeColor="text1"/>
                <w:sz w:val="22"/>
                <w:szCs w:val="22"/>
                <w:lang w:val="lv-LV"/>
              </w:rPr>
            </w:pPr>
            <w:r>
              <w:rPr>
                <w:rFonts w:eastAsia="Calibri"/>
                <w:color w:val="000000" w:themeColor="text1"/>
                <w:sz w:val="22"/>
                <w:szCs w:val="22"/>
                <w:lang w:val="lv-LV"/>
              </w:rPr>
              <w:t>64,5</w:t>
            </w:r>
          </w:p>
          <w:p w:rsidR="00F3076B" w:rsidRPr="00CE527F" w:rsidRDefault="00F3076B" w:rsidP="00A522C4">
            <w:pPr>
              <w:jc w:val="center"/>
              <w:rPr>
                <w:rFonts w:eastAsia="Calibri"/>
                <w:color w:val="000000" w:themeColor="text1"/>
                <w:sz w:val="22"/>
                <w:szCs w:val="22"/>
                <w:lang w:val="lv-LV"/>
              </w:rPr>
            </w:pPr>
            <w:r>
              <w:rPr>
                <w:rFonts w:eastAsia="Calibri"/>
                <w:color w:val="000000" w:themeColor="text1"/>
                <w:sz w:val="22"/>
                <w:szCs w:val="22"/>
                <w:lang w:val="lv-LV"/>
              </w:rPr>
              <w:t>64,9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076B" w:rsidRPr="00CE527F" w:rsidRDefault="00F3076B" w:rsidP="00F3076B">
            <w:pPr>
              <w:jc w:val="center"/>
              <w:rPr>
                <w:rFonts w:eastAsia="Calibri"/>
                <w:color w:val="000000" w:themeColor="text1"/>
                <w:sz w:val="22"/>
                <w:szCs w:val="22"/>
                <w:lang w:val="lv-LV"/>
              </w:rPr>
            </w:pPr>
          </w:p>
          <w:p w:rsidR="00F3076B" w:rsidRPr="00CE527F" w:rsidRDefault="00F3076B" w:rsidP="00F3076B">
            <w:pPr>
              <w:jc w:val="center"/>
              <w:rPr>
                <w:rFonts w:eastAsia="Calibri"/>
                <w:color w:val="000000" w:themeColor="text1"/>
                <w:sz w:val="22"/>
                <w:szCs w:val="22"/>
                <w:lang w:val="lv-LV"/>
              </w:rPr>
            </w:pPr>
          </w:p>
          <w:p w:rsidR="00F3076B" w:rsidRDefault="00F3076B" w:rsidP="00F3076B">
            <w:pPr>
              <w:jc w:val="center"/>
              <w:rPr>
                <w:rFonts w:eastAsia="Calibri"/>
                <w:color w:val="000000" w:themeColor="text1"/>
                <w:sz w:val="22"/>
                <w:szCs w:val="22"/>
                <w:lang w:val="lv-LV"/>
              </w:rPr>
            </w:pPr>
            <w:r>
              <w:rPr>
                <w:rFonts w:eastAsia="Calibri"/>
                <w:color w:val="000000" w:themeColor="text1"/>
                <w:sz w:val="22"/>
                <w:szCs w:val="22"/>
                <w:lang w:val="lv-LV"/>
              </w:rPr>
              <w:t>60,4</w:t>
            </w:r>
          </w:p>
          <w:p w:rsidR="00F3076B" w:rsidRDefault="00F3076B" w:rsidP="00F3076B">
            <w:pPr>
              <w:jc w:val="center"/>
              <w:rPr>
                <w:rFonts w:eastAsia="Calibri"/>
                <w:color w:val="000000" w:themeColor="text1"/>
                <w:sz w:val="22"/>
                <w:szCs w:val="22"/>
                <w:lang w:val="lv-LV"/>
              </w:rPr>
            </w:pPr>
            <w:r>
              <w:rPr>
                <w:rFonts w:eastAsia="Calibri"/>
                <w:color w:val="000000" w:themeColor="text1"/>
                <w:sz w:val="22"/>
                <w:szCs w:val="22"/>
                <w:lang w:val="lv-LV"/>
              </w:rPr>
              <w:lastRenderedPageBreak/>
              <w:t>65,6</w:t>
            </w:r>
          </w:p>
          <w:p w:rsidR="00F3076B" w:rsidRDefault="00F3076B" w:rsidP="00F3076B">
            <w:pPr>
              <w:jc w:val="center"/>
              <w:rPr>
                <w:rFonts w:eastAsia="Calibri"/>
                <w:color w:val="000000" w:themeColor="text1"/>
                <w:sz w:val="22"/>
                <w:szCs w:val="22"/>
                <w:lang w:val="lv-LV"/>
              </w:rPr>
            </w:pPr>
            <w:r>
              <w:rPr>
                <w:rFonts w:eastAsia="Calibri"/>
                <w:color w:val="000000" w:themeColor="text1"/>
                <w:sz w:val="22"/>
                <w:szCs w:val="22"/>
                <w:lang w:val="lv-LV"/>
              </w:rPr>
              <w:t>64,5</w:t>
            </w:r>
          </w:p>
          <w:p w:rsidR="00F3076B" w:rsidRPr="00CE527F" w:rsidRDefault="00F3076B" w:rsidP="00A522C4">
            <w:pPr>
              <w:jc w:val="center"/>
              <w:rPr>
                <w:rFonts w:eastAsia="Calibri"/>
                <w:color w:val="000000" w:themeColor="text1"/>
                <w:sz w:val="22"/>
                <w:szCs w:val="22"/>
                <w:lang w:val="lv-LV"/>
              </w:rPr>
            </w:pPr>
            <w:r>
              <w:rPr>
                <w:rFonts w:eastAsia="Calibri"/>
                <w:color w:val="000000" w:themeColor="text1"/>
                <w:sz w:val="22"/>
                <w:szCs w:val="22"/>
                <w:lang w:val="lv-LV"/>
              </w:rPr>
              <w:t>64,9</w:t>
            </w:r>
          </w:p>
        </w:tc>
      </w:tr>
    </w:tbl>
    <w:p w:rsidR="006D4EB5" w:rsidRDefault="006D4EB5" w:rsidP="006D4EB5">
      <w:pPr>
        <w:ind w:right="-1054"/>
        <w:jc w:val="both"/>
        <w:rPr>
          <w:lang w:val="lv-LV"/>
        </w:rPr>
      </w:pPr>
      <w:r>
        <w:rPr>
          <w:u w:val="single"/>
          <w:lang w:val="lv-LV"/>
        </w:rPr>
        <w:lastRenderedPageBreak/>
        <w:t>Piezīmes:</w:t>
      </w:r>
      <w:r>
        <w:rPr>
          <w:lang w:val="lv-LV"/>
        </w:rPr>
        <w:t xml:space="preserve"> Saskaņā ar publiskā iepirkuma nolikuma (turpmāk – Nolikums) 13.9., 13.10., 13.11., 13.12. punkta nosacījumiem par saimnieciski visizdevīgāko piedāvājumu tik</w:t>
      </w:r>
      <w:r w:rsidR="00A522C4">
        <w:rPr>
          <w:lang w:val="lv-LV"/>
        </w:rPr>
        <w:t>a</w:t>
      </w:r>
      <w:r>
        <w:rPr>
          <w:lang w:val="lv-LV"/>
        </w:rPr>
        <w:t xml:space="preserve"> atzīts piedāvājums, kurš ieguvis visaugstāko punktu skaitu. Maksimāli iegūstamais punktu skaits ir 100 (viens simts) punkti. </w:t>
      </w:r>
    </w:p>
    <w:p w:rsidR="006D4EB5" w:rsidRDefault="006D4EB5" w:rsidP="006D4EB5">
      <w:pPr>
        <w:ind w:right="-1054"/>
        <w:jc w:val="both"/>
        <w:rPr>
          <w:lang w:val="lv-LV"/>
        </w:rPr>
      </w:pPr>
      <w:r>
        <w:rPr>
          <w:lang w:val="lv-LV"/>
        </w:rPr>
        <w:t>Komisija katrā no iepirkuma priekšmeta daļām izvēlējās pretendentu ar augstāko iegūto punktu skaitu</w:t>
      </w:r>
      <w:r w:rsidR="00F3076B">
        <w:rPr>
          <w:lang w:val="lv-LV"/>
        </w:rPr>
        <w:t xml:space="preserve"> (Nolikuma </w:t>
      </w:r>
      <w:r w:rsidR="00A522C4">
        <w:rPr>
          <w:lang w:val="lv-LV"/>
        </w:rPr>
        <w:t>3.1.4.apakšpunkts).</w:t>
      </w:r>
    </w:p>
    <w:p w:rsidR="00A522C4" w:rsidRDefault="00A522C4" w:rsidP="006D4EB5">
      <w:pPr>
        <w:ind w:right="-1054"/>
        <w:jc w:val="both"/>
        <w:rPr>
          <w:lang w:val="lv-LV"/>
        </w:rPr>
      </w:pPr>
    </w:p>
    <w:p w:rsidR="006D4EB5" w:rsidRDefault="006D4EB5" w:rsidP="006D4EB5">
      <w:pPr>
        <w:pStyle w:val="Heading2"/>
      </w:pPr>
      <w:r>
        <w:t>III. INFORMĀCIJA PAR UZVARĒTĀJU</w:t>
      </w:r>
    </w:p>
    <w:tbl>
      <w:tblPr>
        <w:tblW w:w="972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780"/>
        <w:gridCol w:w="5940"/>
      </w:tblGrid>
      <w:tr w:rsidR="006D4EB5" w:rsidTr="006D4EB5">
        <w:tc>
          <w:tcPr>
            <w:tcW w:w="3780" w:type="dxa"/>
          </w:tcPr>
          <w:p w:rsidR="006D4EB5" w:rsidRDefault="006D4EB5" w:rsidP="006D4EB5">
            <w:pPr>
              <w:rPr>
                <w:lang w:val="lv-LV"/>
              </w:rPr>
            </w:pPr>
            <w:r>
              <w:rPr>
                <w:lang w:val="lv-LV"/>
              </w:rPr>
              <w:t xml:space="preserve">Pretendenti, kuriem </w:t>
            </w:r>
            <w:proofErr w:type="spellStart"/>
            <w:r>
              <w:rPr>
                <w:lang w:val="lv-LV"/>
              </w:rPr>
              <w:t>pieškirtas</w:t>
            </w:r>
            <w:proofErr w:type="spellEnd"/>
            <w:r>
              <w:rPr>
                <w:lang w:val="lv-LV"/>
              </w:rPr>
              <w:t xml:space="preserve"> līguma slēgšanas tiesības:</w:t>
            </w:r>
          </w:p>
        </w:tc>
        <w:tc>
          <w:tcPr>
            <w:tcW w:w="5940" w:type="dxa"/>
          </w:tcPr>
          <w:p w:rsidR="00A522C4" w:rsidRDefault="00A522C4" w:rsidP="006D4EB5">
            <w:pPr>
              <w:rPr>
                <w:lang w:val="lv-LV"/>
              </w:rPr>
            </w:pPr>
            <w:r>
              <w:rPr>
                <w:lang w:val="lv-LV"/>
              </w:rPr>
              <w:t>1., 2., 3.daļai – SIA “JTES”</w:t>
            </w:r>
          </w:p>
          <w:p w:rsidR="006D4EB5" w:rsidRDefault="00A522C4" w:rsidP="00A522C4">
            <w:pPr>
              <w:rPr>
                <w:lang w:val="lv-LV"/>
              </w:rPr>
            </w:pPr>
            <w:r>
              <w:rPr>
                <w:lang w:val="lv-LV"/>
              </w:rPr>
              <w:t xml:space="preserve">4.daļai - </w:t>
            </w:r>
            <w:r>
              <w:rPr>
                <w:lang w:val="lv-LV"/>
              </w:rPr>
              <w:t>SIA “JTES”,</w:t>
            </w:r>
            <w:r>
              <w:rPr>
                <w:lang w:val="lv-LV"/>
              </w:rPr>
              <w:t xml:space="preserve"> </w:t>
            </w:r>
            <w:r w:rsidR="006D4EB5">
              <w:rPr>
                <w:lang w:val="lv-LV"/>
              </w:rPr>
              <w:t>ZS “Avotiņi”, SIA “</w:t>
            </w:r>
            <w:r>
              <w:rPr>
                <w:lang w:val="lv-LV"/>
              </w:rPr>
              <w:t>Garšu galerija</w:t>
            </w:r>
            <w:r w:rsidR="006D4EB5">
              <w:rPr>
                <w:lang w:val="lv-LV"/>
              </w:rPr>
              <w:t>”</w:t>
            </w:r>
          </w:p>
        </w:tc>
      </w:tr>
      <w:tr w:rsidR="006D4EB5" w:rsidTr="006D4EB5">
        <w:tc>
          <w:tcPr>
            <w:tcW w:w="3780" w:type="dxa"/>
          </w:tcPr>
          <w:p w:rsidR="006D4EB5" w:rsidRDefault="006D4EB5" w:rsidP="006D4EB5">
            <w:pPr>
              <w:rPr>
                <w:lang w:val="lv-LV"/>
              </w:rPr>
            </w:pPr>
            <w:r>
              <w:rPr>
                <w:lang w:val="lv-LV"/>
              </w:rPr>
              <w:t>Uzvarētāja piedāvātā līgumcena:</w:t>
            </w:r>
          </w:p>
        </w:tc>
        <w:tc>
          <w:tcPr>
            <w:tcW w:w="5940" w:type="dxa"/>
          </w:tcPr>
          <w:p w:rsidR="006D4EB5" w:rsidRDefault="006D4EB5" w:rsidP="006D4EB5">
            <w:pPr>
              <w:rPr>
                <w:lang w:val="lv-LV"/>
              </w:rPr>
            </w:pPr>
            <w:r>
              <w:rPr>
                <w:lang w:val="lv-LV"/>
              </w:rPr>
              <w:t>Sk. Informācija par pretendentiem</w:t>
            </w:r>
          </w:p>
        </w:tc>
      </w:tr>
      <w:tr w:rsidR="006D4EB5" w:rsidTr="006D4EB5">
        <w:tc>
          <w:tcPr>
            <w:tcW w:w="3780" w:type="dxa"/>
          </w:tcPr>
          <w:p w:rsidR="006D4EB5" w:rsidRDefault="006D4EB5" w:rsidP="006D4EB5">
            <w:pPr>
              <w:rPr>
                <w:lang w:val="lv-LV"/>
              </w:rPr>
            </w:pPr>
            <w:r>
              <w:rPr>
                <w:lang w:val="lv-LV"/>
              </w:rPr>
              <w:t>Uzvarētāja salīdzinošās priekšrocības:</w:t>
            </w:r>
          </w:p>
        </w:tc>
        <w:tc>
          <w:tcPr>
            <w:tcW w:w="5940" w:type="dxa"/>
          </w:tcPr>
          <w:p w:rsidR="006D4EB5" w:rsidRDefault="006D4EB5" w:rsidP="006D4EB5">
            <w:pPr>
              <w:rPr>
                <w:lang w:val="lv-LV"/>
              </w:rPr>
            </w:pPr>
            <w:r>
              <w:rPr>
                <w:lang w:val="lv-LV"/>
              </w:rPr>
              <w:t>Saimnieciski visizdevīgākais piedāvājums, kas atbilst Nolikuma prasībām</w:t>
            </w:r>
          </w:p>
        </w:tc>
      </w:tr>
      <w:tr w:rsidR="006D4EB5" w:rsidTr="006D4EB5">
        <w:tc>
          <w:tcPr>
            <w:tcW w:w="3780" w:type="dxa"/>
          </w:tcPr>
          <w:p w:rsidR="006D4EB5" w:rsidRDefault="006D4EB5" w:rsidP="006D4EB5">
            <w:pPr>
              <w:rPr>
                <w:lang w:val="lv-LV"/>
              </w:rPr>
            </w:pPr>
            <w:r>
              <w:rPr>
                <w:lang w:val="lv-LV"/>
              </w:rPr>
              <w:t>Lēmums:</w:t>
            </w:r>
          </w:p>
        </w:tc>
        <w:tc>
          <w:tcPr>
            <w:tcW w:w="5940" w:type="dxa"/>
          </w:tcPr>
          <w:p w:rsidR="006D4EB5" w:rsidRDefault="006D4EB5" w:rsidP="00A522C4">
            <w:pPr>
              <w:ind w:firstLine="7"/>
              <w:jc w:val="both"/>
              <w:rPr>
                <w:lang w:val="lv-LV"/>
              </w:rPr>
            </w:pPr>
            <w:r>
              <w:rPr>
                <w:lang w:val="lv-LV"/>
              </w:rPr>
              <w:t xml:space="preserve">Piešķirt </w:t>
            </w:r>
            <w:r w:rsidR="00A522C4">
              <w:rPr>
                <w:lang w:val="lv-LV"/>
              </w:rPr>
              <w:t>vispārīgās vienošanās</w:t>
            </w:r>
            <w:r>
              <w:rPr>
                <w:lang w:val="lv-LV"/>
              </w:rPr>
              <w:t xml:space="preserve"> slēgšanas tiesības uz </w:t>
            </w:r>
            <w:r w:rsidR="00A522C4">
              <w:rPr>
                <w:lang w:val="lv-LV"/>
              </w:rPr>
              <w:t>24</w:t>
            </w:r>
            <w:r>
              <w:rPr>
                <w:lang w:val="lv-LV"/>
              </w:rPr>
              <w:t xml:space="preserve"> mēnešiem līdz kopējās līgumcenas </w:t>
            </w:r>
            <w:r w:rsidR="00A522C4">
              <w:rPr>
                <w:lang w:val="lv-LV"/>
              </w:rPr>
              <w:t>9 504,13</w:t>
            </w:r>
            <w:r>
              <w:rPr>
                <w:lang w:val="lv-LV"/>
              </w:rPr>
              <w:t xml:space="preserve"> EUR </w:t>
            </w:r>
            <w:r>
              <w:rPr>
                <w:color w:val="000000"/>
                <w:lang w:val="lv-LV"/>
              </w:rPr>
              <w:t>(deviņ</w:t>
            </w:r>
            <w:r w:rsidR="00A522C4">
              <w:rPr>
                <w:color w:val="000000"/>
                <w:lang w:val="lv-LV"/>
              </w:rPr>
              <w:t>i</w:t>
            </w:r>
            <w:r>
              <w:rPr>
                <w:color w:val="000000"/>
                <w:lang w:val="lv-LV"/>
              </w:rPr>
              <w:t xml:space="preserve"> tūkstoši </w:t>
            </w:r>
            <w:r w:rsidR="00A522C4">
              <w:rPr>
                <w:color w:val="000000"/>
                <w:lang w:val="lv-LV"/>
              </w:rPr>
              <w:t>piec</w:t>
            </w:r>
            <w:r>
              <w:rPr>
                <w:color w:val="000000"/>
                <w:lang w:val="lv-LV"/>
              </w:rPr>
              <w:t>i simti četr</w:t>
            </w:r>
            <w:r w:rsidR="00A522C4">
              <w:rPr>
                <w:color w:val="000000"/>
                <w:lang w:val="lv-LV"/>
              </w:rPr>
              <w:t>i</w:t>
            </w:r>
            <w:r>
              <w:rPr>
                <w:color w:val="000000"/>
                <w:lang w:val="lv-LV"/>
              </w:rPr>
              <w:t xml:space="preserve"> </w:t>
            </w:r>
            <w:proofErr w:type="spellStart"/>
            <w:r w:rsidRPr="00A33296">
              <w:rPr>
                <w:i/>
                <w:color w:val="000000"/>
                <w:lang w:val="lv-LV"/>
              </w:rPr>
              <w:t>euro</w:t>
            </w:r>
            <w:proofErr w:type="spellEnd"/>
            <w:r>
              <w:rPr>
                <w:color w:val="000000"/>
                <w:lang w:val="lv-LV"/>
              </w:rPr>
              <w:t xml:space="preserve"> un </w:t>
            </w:r>
            <w:r w:rsidR="00A522C4">
              <w:rPr>
                <w:color w:val="000000"/>
                <w:lang w:val="lv-LV"/>
              </w:rPr>
              <w:t>13</w:t>
            </w:r>
            <w:r>
              <w:rPr>
                <w:color w:val="000000"/>
                <w:lang w:val="lv-LV"/>
              </w:rPr>
              <w:t xml:space="preserve"> centi) </w:t>
            </w:r>
            <w:r>
              <w:rPr>
                <w:lang w:val="lv-LV"/>
              </w:rPr>
              <w:t xml:space="preserve"> bez PVN pilnīgai apguvei, </w:t>
            </w:r>
            <w:r w:rsidRPr="00144D1A">
              <w:rPr>
                <w:color w:val="000000" w:themeColor="text1"/>
                <w:lang w:val="lv-LV"/>
              </w:rPr>
              <w:t>atkarībā no tā, kurš no nosacījumiem iestājas pirmais</w:t>
            </w:r>
          </w:p>
        </w:tc>
      </w:tr>
      <w:tr w:rsidR="006D4EB5" w:rsidTr="006D4EB5">
        <w:tc>
          <w:tcPr>
            <w:tcW w:w="3780" w:type="dxa"/>
          </w:tcPr>
          <w:p w:rsidR="006D4EB5" w:rsidRDefault="006D4EB5" w:rsidP="006D4EB5">
            <w:pPr>
              <w:rPr>
                <w:lang w:val="lv-LV"/>
              </w:rPr>
            </w:pPr>
            <w:r>
              <w:rPr>
                <w:lang w:val="lv-LV"/>
              </w:rPr>
              <w:t>Saistītie protokoli:</w:t>
            </w:r>
          </w:p>
        </w:tc>
        <w:tc>
          <w:tcPr>
            <w:tcW w:w="5940" w:type="dxa"/>
          </w:tcPr>
          <w:p w:rsidR="006D4EB5" w:rsidRDefault="00A522C4" w:rsidP="006D4EB5">
            <w:pPr>
              <w:rPr>
                <w:lang w:val="lv-LV"/>
              </w:rPr>
            </w:pPr>
            <w:r>
              <w:rPr>
                <w:lang w:val="lv-LV"/>
              </w:rPr>
              <w:t>06.10.</w:t>
            </w:r>
            <w:r w:rsidR="006D4EB5">
              <w:rPr>
                <w:lang w:val="lv-LV"/>
              </w:rPr>
              <w:t>2016. pašvaldības iepirkumu komisijas sēdes protokols Nr.</w:t>
            </w:r>
            <w:r>
              <w:rPr>
                <w:lang w:val="lv-LV"/>
              </w:rPr>
              <w:t>267</w:t>
            </w:r>
          </w:p>
          <w:p w:rsidR="006D4EB5" w:rsidRDefault="00A522C4" w:rsidP="006D4EB5">
            <w:pPr>
              <w:rPr>
                <w:lang w:val="lv-LV"/>
              </w:rPr>
            </w:pPr>
            <w:r>
              <w:rPr>
                <w:lang w:val="lv-LV"/>
              </w:rPr>
              <w:t>18.10</w:t>
            </w:r>
            <w:r w:rsidR="006D4EB5">
              <w:rPr>
                <w:lang w:val="lv-LV"/>
              </w:rPr>
              <w:t>.201</w:t>
            </w:r>
            <w:r>
              <w:rPr>
                <w:lang w:val="lv-LV"/>
              </w:rPr>
              <w:t>6</w:t>
            </w:r>
            <w:r w:rsidR="006D4EB5">
              <w:rPr>
                <w:lang w:val="lv-LV"/>
              </w:rPr>
              <w:t>. Piedāvājumu atvēršanas sanāksmes protokols Nr.</w:t>
            </w:r>
            <w:r>
              <w:rPr>
                <w:lang w:val="lv-LV"/>
              </w:rPr>
              <w:t>274</w:t>
            </w:r>
          </w:p>
          <w:p w:rsidR="006D4EB5" w:rsidRDefault="00A522C4" w:rsidP="006D4EB5">
            <w:pPr>
              <w:ind w:right="-108"/>
              <w:rPr>
                <w:lang w:val="lv-LV"/>
              </w:rPr>
            </w:pPr>
            <w:r>
              <w:rPr>
                <w:lang w:val="lv-LV"/>
              </w:rPr>
              <w:t>20.10.2016</w:t>
            </w:r>
            <w:r w:rsidR="006D4EB5">
              <w:rPr>
                <w:lang w:val="lv-LV"/>
              </w:rPr>
              <w:t>. Piedāvājumu vērtēšanas sēdes protokols Nr.</w:t>
            </w:r>
          </w:p>
          <w:p w:rsidR="006D4EB5" w:rsidRDefault="00A522C4" w:rsidP="006D4EB5">
            <w:pPr>
              <w:ind w:right="-108"/>
              <w:rPr>
                <w:lang w:val="lv-LV"/>
              </w:rPr>
            </w:pPr>
            <w:r>
              <w:rPr>
                <w:lang w:val="lv-LV"/>
              </w:rPr>
              <w:t>275</w:t>
            </w:r>
          </w:p>
        </w:tc>
      </w:tr>
    </w:tbl>
    <w:p w:rsidR="006D4EB5" w:rsidRDefault="006D4EB5" w:rsidP="006D4EB5">
      <w:pPr>
        <w:ind w:left="360" w:right="-1054" w:hanging="360"/>
        <w:rPr>
          <w:b/>
          <w:bCs/>
          <w:lang w:val="lv-LV"/>
        </w:rPr>
      </w:pPr>
    </w:p>
    <w:p w:rsidR="006D4EB5" w:rsidRDefault="006D4EB5" w:rsidP="006D4EB5">
      <w:pPr>
        <w:ind w:left="360" w:right="-1054" w:hanging="360"/>
        <w:rPr>
          <w:b/>
          <w:bCs/>
          <w:lang w:val="lv-LV"/>
        </w:rPr>
      </w:pPr>
      <w:r>
        <w:rPr>
          <w:b/>
          <w:bCs/>
          <w:lang w:val="lv-LV"/>
        </w:rPr>
        <w:t>IV. LĒMUMA PĀRSŪDZĒŠANAS KĀRTĪBA</w:t>
      </w:r>
    </w:p>
    <w:tbl>
      <w:tblPr>
        <w:tblW w:w="972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9720"/>
      </w:tblGrid>
      <w:tr w:rsidR="006D4EB5" w:rsidTr="006D4EB5">
        <w:tc>
          <w:tcPr>
            <w:tcW w:w="9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EB5" w:rsidRDefault="006D4EB5" w:rsidP="006D4EB5">
            <w:pPr>
              <w:jc w:val="both"/>
              <w:rPr>
                <w:lang w:val="lv-LV"/>
              </w:rPr>
            </w:pPr>
            <w:r>
              <w:rPr>
                <w:lang w:val="lv-LV"/>
              </w:rPr>
              <w:t xml:space="preserve">Saskaņā ar PIL 8².panta astoņpadsmito daļu, Pretendents, kas iesniedzis piedāvājumu iepirkumā, uz kuru attiecas Publisko iepirkumu likuma 8².panta noteikumi, un uzskata, ka ir aizskartas tā tiesības vai ir iespējams šo tiesību aizskārums, ir tiesīgs pieņemto lēmumu pārsūdzēt Administratīvajā rajona tiesā Administratīvā procesa likumā noteiktajā kārtībā. </w:t>
            </w:r>
            <w:r>
              <w:rPr>
                <w:color w:val="000000"/>
                <w:szCs w:val="18"/>
                <w:lang w:val="lv-LV"/>
              </w:rPr>
              <w:t>Administratīvās rajona tiesas spriedumu var pārsūdzēt kasācijas kārtībā Augstākās tiesas Senāta Administratīvo lietu departamentā.</w:t>
            </w:r>
            <w:r>
              <w:rPr>
                <w:color w:val="000000"/>
                <w:szCs w:val="18"/>
                <w:lang w:val="en-US"/>
              </w:rPr>
              <w:t xml:space="preserve"> </w:t>
            </w:r>
            <w:r>
              <w:rPr>
                <w:lang w:val="lv-LV"/>
              </w:rPr>
              <w:t>Lēmuma pārsūdzēšana neaptur tā darbību.</w:t>
            </w:r>
          </w:p>
        </w:tc>
      </w:tr>
    </w:tbl>
    <w:p w:rsidR="006D4EB5" w:rsidRDefault="006D4EB5" w:rsidP="006D4EB5">
      <w:pPr>
        <w:ind w:left="360" w:right="-1054" w:hanging="360"/>
        <w:rPr>
          <w:b/>
          <w:bCs/>
          <w:lang w:val="lv-LV"/>
        </w:rPr>
      </w:pPr>
    </w:p>
    <w:p w:rsidR="006D4EB5" w:rsidRDefault="006D4EB5" w:rsidP="006D4EB5"/>
    <w:p w:rsidR="006D4EB5" w:rsidRDefault="006D4EB5" w:rsidP="006D4EB5">
      <w:pPr>
        <w:pStyle w:val="xl23"/>
        <w:widowControl/>
        <w:suppressAutoHyphens w:val="0"/>
        <w:spacing w:before="0" w:after="0"/>
        <w:ind w:right="-1050"/>
        <w:rPr>
          <w:rFonts w:ascii="Times New Roman" w:eastAsia="Times New Roman" w:hAnsi="Times New Roman" w:cs="Times New Roman"/>
          <w:szCs w:val="24"/>
          <w:lang w:val="lv-LV"/>
        </w:rPr>
      </w:pPr>
      <w:r>
        <w:rPr>
          <w:rFonts w:ascii="Times New Roman" w:eastAsia="Times New Roman" w:hAnsi="Times New Roman" w:cs="Times New Roman"/>
          <w:szCs w:val="24"/>
          <w:lang w:val="lv-LV"/>
        </w:rPr>
        <w:t>Komisijas priekšsēdētāja vietnieks</w:t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proofErr w:type="spellStart"/>
      <w:r>
        <w:rPr>
          <w:rFonts w:ascii="Times New Roman" w:eastAsia="Times New Roman" w:hAnsi="Times New Roman" w:cs="Times New Roman"/>
          <w:szCs w:val="24"/>
          <w:lang w:val="lv-LV"/>
        </w:rPr>
        <w:t>A.Kozlovskis</w:t>
      </w:r>
      <w:proofErr w:type="spellEnd"/>
    </w:p>
    <w:p w:rsidR="006D4EB5" w:rsidRDefault="006D4EB5" w:rsidP="006D4EB5">
      <w:pPr>
        <w:pStyle w:val="xl23"/>
        <w:widowControl/>
        <w:suppressAutoHyphens w:val="0"/>
        <w:spacing w:before="0" w:after="0"/>
        <w:rPr>
          <w:rFonts w:ascii="Times New Roman" w:eastAsia="Times New Roman" w:hAnsi="Times New Roman" w:cs="Times New Roman"/>
          <w:szCs w:val="24"/>
          <w:lang w:val="lv-LV"/>
        </w:rPr>
      </w:pPr>
    </w:p>
    <w:p w:rsidR="006D4EB5" w:rsidRDefault="006D4EB5" w:rsidP="006D4EB5">
      <w:pPr>
        <w:pStyle w:val="xl23"/>
        <w:widowControl/>
        <w:suppressAutoHyphens w:val="0"/>
        <w:spacing w:before="0" w:after="0"/>
        <w:ind w:right="-1050"/>
        <w:rPr>
          <w:rFonts w:ascii="Times New Roman" w:eastAsia="Times New Roman" w:hAnsi="Times New Roman" w:cs="Times New Roman"/>
          <w:szCs w:val="24"/>
          <w:lang w:val="lv-LV"/>
        </w:rPr>
      </w:pPr>
      <w:r>
        <w:rPr>
          <w:rFonts w:ascii="Times New Roman" w:eastAsia="Times New Roman" w:hAnsi="Times New Roman" w:cs="Times New Roman"/>
          <w:szCs w:val="24"/>
          <w:lang w:val="lv-LV"/>
        </w:rPr>
        <w:t>Komisijas locekļi</w:t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  <w:t xml:space="preserve">            </w:t>
      </w:r>
      <w:proofErr w:type="spellStart"/>
      <w:r>
        <w:rPr>
          <w:rFonts w:ascii="Times New Roman" w:eastAsia="Times New Roman" w:hAnsi="Times New Roman" w:cs="Times New Roman"/>
          <w:szCs w:val="24"/>
          <w:lang w:val="lv-LV"/>
        </w:rPr>
        <w:t>M.Stankevica</w:t>
      </w:r>
      <w:proofErr w:type="spellEnd"/>
    </w:p>
    <w:p w:rsidR="006D4EB5" w:rsidRDefault="006D4EB5" w:rsidP="006D4EB5">
      <w:pPr>
        <w:pStyle w:val="xl23"/>
        <w:widowControl/>
        <w:suppressAutoHyphens w:val="0"/>
        <w:spacing w:before="0" w:after="0"/>
        <w:ind w:right="-1050"/>
        <w:rPr>
          <w:rFonts w:ascii="Times New Roman" w:eastAsia="Times New Roman" w:hAnsi="Times New Roman" w:cs="Times New Roman"/>
          <w:szCs w:val="24"/>
          <w:lang w:val="lv-LV"/>
        </w:rPr>
      </w:pPr>
    </w:p>
    <w:p w:rsidR="006D4EB5" w:rsidRDefault="006D4EB5" w:rsidP="006D4EB5">
      <w:pPr>
        <w:pStyle w:val="xl23"/>
        <w:widowControl/>
        <w:suppressAutoHyphens w:val="0"/>
        <w:spacing w:before="0" w:after="0"/>
        <w:ind w:right="-1050"/>
        <w:rPr>
          <w:rFonts w:ascii="Times New Roman" w:eastAsia="Times New Roman" w:hAnsi="Times New Roman" w:cs="Times New Roman"/>
          <w:szCs w:val="24"/>
          <w:lang w:val="lv-LV"/>
        </w:rPr>
      </w:pP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proofErr w:type="spellStart"/>
      <w:r>
        <w:rPr>
          <w:rFonts w:ascii="Times New Roman" w:eastAsia="Times New Roman" w:hAnsi="Times New Roman" w:cs="Times New Roman"/>
          <w:szCs w:val="24"/>
          <w:lang w:val="lv-LV"/>
        </w:rPr>
        <w:t>S.Lazare</w:t>
      </w:r>
      <w:proofErr w:type="spellEnd"/>
    </w:p>
    <w:p w:rsidR="006D4EB5" w:rsidRDefault="006D4EB5" w:rsidP="006D4EB5">
      <w:pPr>
        <w:pStyle w:val="xl23"/>
        <w:widowControl/>
        <w:suppressAutoHyphens w:val="0"/>
        <w:spacing w:before="0" w:after="0"/>
        <w:ind w:right="-1050"/>
        <w:rPr>
          <w:rFonts w:ascii="Times New Roman" w:eastAsia="Times New Roman" w:hAnsi="Times New Roman" w:cs="Times New Roman"/>
          <w:szCs w:val="24"/>
          <w:lang w:val="lv-LV"/>
        </w:rPr>
      </w:pPr>
    </w:p>
    <w:p w:rsidR="006D4EB5" w:rsidRDefault="006D4EB5" w:rsidP="006D4EB5">
      <w:pPr>
        <w:pStyle w:val="xl23"/>
        <w:widowControl/>
        <w:suppressAutoHyphens w:val="0"/>
        <w:spacing w:before="0" w:after="0"/>
        <w:ind w:right="-1050"/>
        <w:rPr>
          <w:rFonts w:ascii="Times New Roman" w:eastAsia="Times New Roman" w:hAnsi="Times New Roman" w:cs="Times New Roman"/>
          <w:szCs w:val="24"/>
          <w:lang w:val="lv-LV"/>
        </w:rPr>
      </w:pP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proofErr w:type="spellStart"/>
      <w:r>
        <w:rPr>
          <w:rFonts w:ascii="Times New Roman" w:eastAsia="Times New Roman" w:hAnsi="Times New Roman" w:cs="Times New Roman"/>
          <w:szCs w:val="24"/>
          <w:lang w:val="lv-LV"/>
        </w:rPr>
        <w:t>A.Barkāns</w:t>
      </w:r>
      <w:proofErr w:type="spellEnd"/>
    </w:p>
    <w:p w:rsidR="006D4EB5" w:rsidRDefault="006D4EB5" w:rsidP="006D4EB5">
      <w:pPr>
        <w:pStyle w:val="xl23"/>
        <w:widowControl/>
        <w:suppressAutoHyphens w:val="0"/>
        <w:spacing w:before="0" w:after="0"/>
        <w:ind w:right="-1050"/>
        <w:rPr>
          <w:rFonts w:ascii="Times New Roman" w:eastAsia="Times New Roman" w:hAnsi="Times New Roman" w:cs="Times New Roman"/>
          <w:szCs w:val="24"/>
          <w:lang w:val="lv-LV"/>
        </w:rPr>
      </w:pPr>
    </w:p>
    <w:p w:rsidR="006D4EB5" w:rsidRDefault="006D4EB5" w:rsidP="006D4EB5">
      <w:pPr>
        <w:pStyle w:val="xl23"/>
        <w:widowControl/>
        <w:suppressAutoHyphens w:val="0"/>
        <w:spacing w:before="0" w:after="0"/>
        <w:ind w:right="-1050"/>
        <w:rPr>
          <w:rFonts w:ascii="Times New Roman" w:eastAsia="Times New Roman" w:hAnsi="Times New Roman" w:cs="Times New Roman"/>
          <w:szCs w:val="24"/>
          <w:lang w:val="lv-LV"/>
        </w:rPr>
      </w:pP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proofErr w:type="spellStart"/>
      <w:r>
        <w:rPr>
          <w:rFonts w:ascii="Times New Roman" w:eastAsia="Times New Roman" w:hAnsi="Times New Roman" w:cs="Times New Roman"/>
          <w:szCs w:val="24"/>
          <w:lang w:val="lv-LV"/>
        </w:rPr>
        <w:t>L.Kļaviņa</w:t>
      </w:r>
      <w:proofErr w:type="spellEnd"/>
    </w:p>
    <w:p w:rsidR="006D4EB5" w:rsidRDefault="006D4EB5" w:rsidP="006D4EB5"/>
    <w:p w:rsidR="006D4EB5" w:rsidRDefault="006D4EB5" w:rsidP="006D4EB5"/>
    <w:p w:rsidR="003441ED" w:rsidRDefault="003441ED"/>
    <w:sectPr w:rsidR="003441ED" w:rsidSect="00B43E52">
      <w:footerReference w:type="even" r:id="rId5"/>
      <w:footerReference w:type="default" r:id="rId6"/>
      <w:pgSz w:w="11906" w:h="16838"/>
      <w:pgMar w:top="1134" w:right="1800" w:bottom="1258" w:left="1800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BA"/>
    <w:family w:val="swiss"/>
    <w:pitch w:val="variable"/>
    <w:sig w:usb0="E0002EFF" w:usb1="C0007843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D4EB5" w:rsidRDefault="006D4EB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6D4EB5" w:rsidRDefault="006D4EB5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D4EB5" w:rsidRDefault="006D4EB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522C4">
      <w:rPr>
        <w:rStyle w:val="PageNumber"/>
        <w:noProof/>
      </w:rPr>
      <w:t>3</w:t>
    </w:r>
    <w:r>
      <w:rPr>
        <w:rStyle w:val="PageNumber"/>
      </w:rPr>
      <w:fldChar w:fldCharType="end"/>
    </w:r>
  </w:p>
  <w:p w:rsidR="006D4EB5" w:rsidRDefault="006D4EB5">
    <w:pPr>
      <w:pStyle w:val="Footer"/>
      <w:ind w:right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2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4EB5"/>
    <w:rsid w:val="000604EE"/>
    <w:rsid w:val="003441ED"/>
    <w:rsid w:val="006D4EB5"/>
    <w:rsid w:val="00A522C4"/>
    <w:rsid w:val="00B340BD"/>
    <w:rsid w:val="00B43E52"/>
    <w:rsid w:val="00F307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71BC127-F9D0-4CCC-B1F2-A39CC30D18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v-LV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4EB5"/>
    <w:rPr>
      <w:rFonts w:eastAsia="Times New Roman" w:cs="Times New Roman"/>
      <w:szCs w:val="24"/>
      <w:lang w:val="en-GB"/>
    </w:rPr>
  </w:style>
  <w:style w:type="paragraph" w:styleId="Heading1">
    <w:name w:val="heading 1"/>
    <w:basedOn w:val="Normal"/>
    <w:next w:val="Normal"/>
    <w:link w:val="Heading1Char"/>
    <w:qFormat/>
    <w:rsid w:val="006D4EB5"/>
    <w:pPr>
      <w:keepNext/>
      <w:ind w:right="-1054"/>
      <w:outlineLvl w:val="0"/>
    </w:pPr>
    <w:rPr>
      <w:b/>
      <w:bCs/>
      <w:lang w:val="lv-LV"/>
    </w:rPr>
  </w:style>
  <w:style w:type="paragraph" w:styleId="Heading2">
    <w:name w:val="heading 2"/>
    <w:basedOn w:val="Normal"/>
    <w:next w:val="Normal"/>
    <w:link w:val="Heading2Char"/>
    <w:qFormat/>
    <w:rsid w:val="006D4EB5"/>
    <w:pPr>
      <w:keepNext/>
      <w:ind w:left="360" w:right="-1054" w:hanging="360"/>
      <w:outlineLvl w:val="1"/>
    </w:pPr>
    <w:rPr>
      <w:b/>
      <w:bCs/>
      <w:lang w:val="lv-LV"/>
    </w:rPr>
  </w:style>
  <w:style w:type="paragraph" w:styleId="Heading6">
    <w:name w:val="heading 6"/>
    <w:basedOn w:val="Normal"/>
    <w:next w:val="Normal"/>
    <w:link w:val="Heading6Char"/>
    <w:qFormat/>
    <w:rsid w:val="006D4EB5"/>
    <w:pPr>
      <w:keepNext/>
      <w:pBdr>
        <w:bottom w:val="double" w:sz="6" w:space="1" w:color="auto"/>
      </w:pBdr>
      <w:jc w:val="center"/>
      <w:outlineLvl w:val="5"/>
    </w:pPr>
    <w:rPr>
      <w:b/>
      <w:sz w:val="32"/>
    </w:rPr>
  </w:style>
  <w:style w:type="paragraph" w:styleId="Heading7">
    <w:name w:val="heading 7"/>
    <w:basedOn w:val="Normal"/>
    <w:next w:val="Normal"/>
    <w:link w:val="Heading7Char"/>
    <w:qFormat/>
    <w:rsid w:val="006D4EB5"/>
    <w:pPr>
      <w:keepNext/>
      <w:jc w:val="center"/>
      <w:outlineLvl w:val="6"/>
    </w:pPr>
    <w:rPr>
      <w:b/>
      <w:bCs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6D4EB5"/>
    <w:rPr>
      <w:rFonts w:eastAsia="Times New Roman" w:cs="Times New Roman"/>
      <w:b/>
      <w:bCs/>
      <w:szCs w:val="24"/>
    </w:rPr>
  </w:style>
  <w:style w:type="character" w:customStyle="1" w:styleId="Heading2Char">
    <w:name w:val="Heading 2 Char"/>
    <w:basedOn w:val="DefaultParagraphFont"/>
    <w:link w:val="Heading2"/>
    <w:rsid w:val="006D4EB5"/>
    <w:rPr>
      <w:rFonts w:eastAsia="Times New Roman" w:cs="Times New Roman"/>
      <w:b/>
      <w:bCs/>
      <w:szCs w:val="24"/>
    </w:rPr>
  </w:style>
  <w:style w:type="character" w:customStyle="1" w:styleId="Heading6Char">
    <w:name w:val="Heading 6 Char"/>
    <w:basedOn w:val="DefaultParagraphFont"/>
    <w:link w:val="Heading6"/>
    <w:rsid w:val="006D4EB5"/>
    <w:rPr>
      <w:rFonts w:eastAsia="Times New Roman" w:cs="Times New Roman"/>
      <w:b/>
      <w:sz w:val="32"/>
      <w:szCs w:val="24"/>
      <w:lang w:val="en-GB"/>
    </w:rPr>
  </w:style>
  <w:style w:type="character" w:customStyle="1" w:styleId="Heading7Char">
    <w:name w:val="Heading 7 Char"/>
    <w:basedOn w:val="DefaultParagraphFont"/>
    <w:link w:val="Heading7"/>
    <w:rsid w:val="006D4EB5"/>
    <w:rPr>
      <w:rFonts w:eastAsia="Times New Roman" w:cs="Times New Roman"/>
      <w:b/>
      <w:bCs/>
      <w:sz w:val="28"/>
      <w:szCs w:val="24"/>
      <w:lang w:val="en-GB"/>
    </w:rPr>
  </w:style>
  <w:style w:type="character" w:customStyle="1" w:styleId="SubtitleChar">
    <w:name w:val="Subtitle Char"/>
    <w:basedOn w:val="DefaultParagraphFont"/>
    <w:link w:val="Subtitle"/>
    <w:rsid w:val="006D4EB5"/>
    <w:rPr>
      <w:rFonts w:eastAsia="Times New Roman" w:cs="Times New Roman"/>
      <w:b/>
      <w:bCs/>
      <w:szCs w:val="24"/>
    </w:rPr>
  </w:style>
  <w:style w:type="paragraph" w:styleId="Subtitle">
    <w:name w:val="Subtitle"/>
    <w:basedOn w:val="Normal"/>
    <w:link w:val="SubtitleChar"/>
    <w:qFormat/>
    <w:rsid w:val="006D4EB5"/>
    <w:pPr>
      <w:ind w:right="-1054"/>
      <w:jc w:val="center"/>
    </w:pPr>
    <w:rPr>
      <w:b/>
      <w:bCs/>
      <w:lang w:val="lv-LV"/>
    </w:rPr>
  </w:style>
  <w:style w:type="character" w:customStyle="1" w:styleId="BodyTextChar">
    <w:name w:val="Body Text Char"/>
    <w:aliases w:val="Body Text1 Char"/>
    <w:basedOn w:val="DefaultParagraphFont"/>
    <w:link w:val="BodyText"/>
    <w:semiHidden/>
    <w:rsid w:val="006D4EB5"/>
    <w:rPr>
      <w:rFonts w:eastAsia="Times New Roman" w:cs="Times New Roman"/>
      <w:noProof/>
      <w:sz w:val="20"/>
      <w:szCs w:val="24"/>
      <w:lang w:val="en-US"/>
    </w:rPr>
  </w:style>
  <w:style w:type="paragraph" w:styleId="BodyText">
    <w:name w:val="Body Text"/>
    <w:aliases w:val="Body Text1"/>
    <w:basedOn w:val="Normal"/>
    <w:link w:val="BodyTextChar"/>
    <w:semiHidden/>
    <w:rsid w:val="006D4EB5"/>
    <w:pPr>
      <w:tabs>
        <w:tab w:val="left" w:pos="0"/>
      </w:tabs>
      <w:jc w:val="both"/>
    </w:pPr>
    <w:rPr>
      <w:noProof/>
      <w:sz w:val="20"/>
      <w:lang w:val="en-US"/>
    </w:rPr>
  </w:style>
  <w:style w:type="character" w:customStyle="1" w:styleId="FooterChar">
    <w:name w:val="Footer Char"/>
    <w:basedOn w:val="DefaultParagraphFont"/>
    <w:link w:val="Footer"/>
    <w:semiHidden/>
    <w:rsid w:val="006D4EB5"/>
    <w:rPr>
      <w:rFonts w:eastAsia="Times New Roman" w:cs="Times New Roman"/>
      <w:szCs w:val="24"/>
      <w:lang w:val="en-GB"/>
    </w:rPr>
  </w:style>
  <w:style w:type="paragraph" w:styleId="Footer">
    <w:name w:val="footer"/>
    <w:basedOn w:val="Normal"/>
    <w:link w:val="FooterChar"/>
    <w:semiHidden/>
    <w:rsid w:val="006D4EB5"/>
    <w:pPr>
      <w:tabs>
        <w:tab w:val="center" w:pos="4153"/>
        <w:tab w:val="right" w:pos="8306"/>
      </w:tabs>
    </w:pPr>
  </w:style>
  <w:style w:type="paragraph" w:customStyle="1" w:styleId="xl23">
    <w:name w:val="xl23"/>
    <w:basedOn w:val="Normal"/>
    <w:rsid w:val="006D4EB5"/>
    <w:pPr>
      <w:widowControl w:val="0"/>
      <w:suppressAutoHyphens/>
      <w:spacing w:before="280" w:after="280"/>
    </w:pPr>
    <w:rPr>
      <w:rFonts w:ascii="Arial" w:eastAsia="Lucida Sans Unicode" w:hAnsi="Arial" w:cs="Arial"/>
      <w:szCs w:val="20"/>
      <w:lang w:val="en-US"/>
    </w:rPr>
  </w:style>
  <w:style w:type="paragraph" w:styleId="BlockText">
    <w:name w:val="Block Text"/>
    <w:basedOn w:val="Normal"/>
    <w:semiHidden/>
    <w:rsid w:val="006D4EB5"/>
    <w:pPr>
      <w:tabs>
        <w:tab w:val="num" w:pos="7215"/>
      </w:tabs>
      <w:ind w:left="180" w:right="-360" w:hanging="360"/>
      <w:jc w:val="both"/>
    </w:pPr>
    <w:rPr>
      <w:sz w:val="22"/>
      <w:szCs w:val="22"/>
      <w:lang w:val="lv-LV"/>
    </w:rPr>
  </w:style>
  <w:style w:type="character" w:styleId="PageNumber">
    <w:name w:val="page number"/>
    <w:basedOn w:val="DefaultParagraphFont"/>
    <w:semiHidden/>
    <w:rsid w:val="006D4EB5"/>
  </w:style>
  <w:style w:type="table" w:styleId="TableGrid">
    <w:name w:val="Table Grid"/>
    <w:basedOn w:val="TableNormal"/>
    <w:uiPriority w:val="39"/>
    <w:rsid w:val="00B43E5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3</Pages>
  <Words>3736</Words>
  <Characters>2130</Characters>
  <Application>Microsoft Office Word</Application>
  <DocSecurity>0</DocSecurity>
  <Lines>17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Mirdza Stankevica</dc:creator>
  <cp:keywords/>
  <dc:description/>
  <cp:lastModifiedBy>Mirdza Stankevica</cp:lastModifiedBy>
  <cp:revision>1</cp:revision>
  <dcterms:created xsi:type="dcterms:W3CDTF">2016-10-21T06:55:00Z</dcterms:created>
  <dcterms:modified xsi:type="dcterms:W3CDTF">2016-10-21T07:35:00Z</dcterms:modified>
</cp:coreProperties>
</file>