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4247" w14:textId="77777777" w:rsidR="00CA0B21" w:rsidRPr="00CA0B21" w:rsidRDefault="00CA0B21" w:rsidP="00CA0B21">
      <w:pPr>
        <w:tabs>
          <w:tab w:val="left" w:pos="360"/>
        </w:tabs>
        <w:spacing w:after="0" w:line="240" w:lineRule="auto"/>
        <w:jc w:val="center"/>
        <w:outlineLvl w:val="6"/>
        <w:rPr>
          <w:rFonts w:ascii="Times New Roman" w:eastAsia="Lucida Sans Unicode" w:hAnsi="Times New Roman" w:cs="Tahoma"/>
          <w:kern w:val="0"/>
          <w:sz w:val="28"/>
          <w:szCs w:val="20"/>
          <w14:ligatures w14:val="none"/>
        </w:rPr>
      </w:pPr>
      <w:r w:rsidRPr="00CA0B21">
        <w:rPr>
          <w:rFonts w:ascii="Times New Roman" w:eastAsia="Times New Roman" w:hAnsi="Times New Roman" w:cs="Times New Roman"/>
          <w:noProof/>
          <w:kern w:val="0"/>
          <w:sz w:val="24"/>
          <w:szCs w:val="24"/>
          <w:lang w:eastAsia="lv-LV"/>
          <w14:ligatures w14:val="none"/>
        </w:rPr>
        <w:drawing>
          <wp:inline distT="0" distB="0" distL="0" distR="0" wp14:anchorId="0C10BBBD" wp14:editId="78FEEA1E">
            <wp:extent cx="635635" cy="729577"/>
            <wp:effectExtent l="0" t="0" r="0" b="0"/>
            <wp:docPr id="1462556234" name="Picture 1462556234" descr="A black and white logo with a dog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56234" name="Picture 1462556234" descr="A black and white logo with a dog and a tre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D176F05" w14:textId="77777777" w:rsidR="00CA0B21" w:rsidRPr="00CA0B21" w:rsidRDefault="00CA0B21" w:rsidP="00CA0B21">
      <w:pPr>
        <w:keepNext/>
        <w:widowControl w:val="0"/>
        <w:tabs>
          <w:tab w:val="left" w:pos="360"/>
        </w:tabs>
        <w:suppressAutoHyphens/>
        <w:spacing w:after="0" w:line="240" w:lineRule="auto"/>
        <w:jc w:val="center"/>
        <w:outlineLvl w:val="6"/>
        <w:rPr>
          <w:rFonts w:ascii="Times New Roman" w:eastAsia="Lucida Sans Unicode" w:hAnsi="Times New Roman" w:cs="Tahoma"/>
          <w:b/>
          <w:kern w:val="0"/>
          <w:sz w:val="24"/>
          <w:szCs w:val="24"/>
          <w14:ligatures w14:val="none"/>
        </w:rPr>
      </w:pPr>
      <w:r w:rsidRPr="00CA0B21">
        <w:rPr>
          <w:rFonts w:ascii="Times New Roman" w:eastAsia="Lucida Sans Unicode" w:hAnsi="Times New Roman" w:cs="Tahoma"/>
          <w:b/>
          <w:kern w:val="0"/>
          <w:sz w:val="24"/>
          <w:szCs w:val="24"/>
          <w14:ligatures w14:val="none"/>
        </w:rPr>
        <w:t>JĒKABPILS NOVADA PAŠVALDĪBA</w:t>
      </w:r>
    </w:p>
    <w:p w14:paraId="270AC266"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JĒKABPILS NOVADA DOME</w:t>
      </w:r>
    </w:p>
    <w:p w14:paraId="62D083A4" w14:textId="77777777" w:rsidR="00CA0B21" w:rsidRPr="00CA0B21" w:rsidRDefault="00CA0B21" w:rsidP="00CA0B21">
      <w:pPr>
        <w:widowControl w:val="0"/>
        <w:tabs>
          <w:tab w:val="right" w:pos="9000"/>
        </w:tabs>
        <w:suppressAutoHyphens/>
        <w:spacing w:after="0" w:line="240" w:lineRule="auto"/>
        <w:jc w:val="center"/>
        <w:rPr>
          <w:rFonts w:ascii="Times New Roman" w:eastAsia="Lucida Sans Unicode" w:hAnsi="Times New Roman" w:cs="Tahoma"/>
          <w:kern w:val="0"/>
          <w:sz w:val="20"/>
          <w:szCs w:val="20"/>
          <w14:ligatures w14:val="none"/>
        </w:rPr>
      </w:pPr>
      <w:r w:rsidRPr="00CA0B21">
        <w:rPr>
          <w:rFonts w:ascii="Times New Roman" w:eastAsia="Lucida Sans Unicode" w:hAnsi="Times New Roman" w:cs="Tahoma"/>
          <w:kern w:val="0"/>
          <w:sz w:val="20"/>
          <w:szCs w:val="20"/>
          <w14:ligatures w14:val="none"/>
        </w:rPr>
        <w:t>Reģistrācijas Nr.90000024205</w:t>
      </w:r>
    </w:p>
    <w:p w14:paraId="74571A71"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Brīvības iela 120, Jēkabpils, Jēkabpils novads, LV – 5201</w:t>
      </w:r>
    </w:p>
    <w:p w14:paraId="4C9E6885" w14:textId="77777777" w:rsidR="00CA0B21" w:rsidRPr="00CA0B21" w:rsidRDefault="00CA0B21" w:rsidP="00CA0B21">
      <w:pPr>
        <w:keepNext/>
        <w:widowControl w:val="0"/>
        <w:pBdr>
          <w:bottom w:val="single" w:sz="12" w:space="1" w:color="auto"/>
        </w:pBdr>
        <w:suppressAutoHyphens/>
        <w:spacing w:after="0" w:line="240" w:lineRule="auto"/>
        <w:jc w:val="center"/>
        <w:outlineLvl w:val="5"/>
        <w:rPr>
          <w:rFonts w:ascii="Times New Roman" w:eastAsia="Lucida Sans Unicode" w:hAnsi="Times New Roman" w:cs="Tahoma"/>
          <w:bCs/>
          <w:color w:val="000000"/>
          <w:kern w:val="0"/>
          <w:sz w:val="20"/>
          <w:szCs w:val="20"/>
          <w:lang w:eastAsia="ar-SA"/>
          <w14:ligatures w14:val="none"/>
        </w:rPr>
      </w:pPr>
      <w:r w:rsidRPr="00CA0B21">
        <w:rPr>
          <w:rFonts w:ascii="Times New Roman" w:eastAsia="Lucida Sans Unicode" w:hAnsi="Times New Roman" w:cs="Tahoma"/>
          <w:bCs/>
          <w:color w:val="000000"/>
          <w:kern w:val="0"/>
          <w:sz w:val="20"/>
          <w:szCs w:val="20"/>
          <w:lang w:eastAsia="ar-SA"/>
          <w14:ligatures w14:val="none"/>
        </w:rPr>
        <w:t>Tālrunis 65236777, fakss 65207304,</w:t>
      </w:r>
      <w:r w:rsidRPr="00CA0B21">
        <w:rPr>
          <w:rFonts w:ascii="Times New Roman" w:eastAsia="Lucida Sans Unicode" w:hAnsi="Times New Roman" w:cs="Times New Roman"/>
          <w:bCs/>
          <w:color w:val="000000"/>
          <w:kern w:val="0"/>
          <w:sz w:val="20"/>
          <w:szCs w:val="20"/>
          <w:lang w:eastAsia="ar-SA"/>
          <w14:ligatures w14:val="none"/>
        </w:rPr>
        <w:t xml:space="preserve"> </w:t>
      </w:r>
      <w:r w:rsidRPr="00CA0B21">
        <w:rPr>
          <w:rFonts w:ascii="Times New Roman" w:eastAsia="Lucida Sans Unicode" w:hAnsi="Times New Roman" w:cs="Tahoma"/>
          <w:bCs/>
          <w:color w:val="000000"/>
          <w:kern w:val="0"/>
          <w:sz w:val="20"/>
          <w:szCs w:val="20"/>
          <w:lang w:eastAsia="ar-SA"/>
          <w14:ligatures w14:val="none"/>
        </w:rPr>
        <w:t xml:space="preserve">elektroniskais pasts </w:t>
      </w:r>
      <w:r w:rsidRPr="00CA0B21">
        <w:rPr>
          <w:rFonts w:ascii="Times New Roman" w:eastAsia="Lucida Sans Unicode" w:hAnsi="Times New Roman" w:cs="Tahoma"/>
          <w:color w:val="000000"/>
          <w:kern w:val="0"/>
          <w:sz w:val="20"/>
          <w:szCs w:val="20"/>
          <w:lang w:eastAsia="ar-SA"/>
          <w14:ligatures w14:val="none"/>
        </w:rPr>
        <w:t>pasts@jekabpils.lv</w:t>
      </w:r>
    </w:p>
    <w:p w14:paraId="741C9FBD" w14:textId="77777777" w:rsidR="00CA0B21" w:rsidRPr="00CA0B21" w:rsidRDefault="00CA0B21" w:rsidP="00CA0B21">
      <w:pPr>
        <w:widowControl w:val="0"/>
        <w:suppressAutoHyphens/>
        <w:spacing w:after="0" w:line="240" w:lineRule="auto"/>
        <w:jc w:val="center"/>
        <w:rPr>
          <w:rFonts w:ascii="Times New Roman" w:eastAsia="Lucida Sans Unicode" w:hAnsi="Times New Roman" w:cs="Times New Roman"/>
          <w:kern w:val="0"/>
          <w:sz w:val="24"/>
          <w:szCs w:val="20"/>
          <w14:ligatures w14:val="none"/>
        </w:rPr>
      </w:pPr>
      <w:r w:rsidRPr="00CA0B21">
        <w:rPr>
          <w:rFonts w:ascii="Times New Roman" w:eastAsia="Lucida Sans Unicode" w:hAnsi="Times New Roman" w:cs="Times New Roman"/>
          <w:kern w:val="0"/>
          <w:sz w:val="24"/>
          <w:szCs w:val="20"/>
          <w14:ligatures w14:val="none"/>
        </w:rPr>
        <w:t>Jēkabpils novadā</w:t>
      </w:r>
    </w:p>
    <w:p w14:paraId="092905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5BD4DB1" w14:textId="77777777" w:rsidR="00CA0B21" w:rsidRPr="00CA0B21" w:rsidRDefault="00CA0B21" w:rsidP="00CA0B21">
      <w:pPr>
        <w:spacing w:after="0" w:line="240" w:lineRule="auto"/>
        <w:jc w:val="right"/>
        <w:outlineLvl w:val="0"/>
        <w:rPr>
          <w:rFonts w:ascii="Times New Roman" w:eastAsia="Times New Roman" w:hAnsi="Times New Roman" w:cs="Times New Roman"/>
          <w:bCs/>
          <w:color w:val="000000" w:themeColor="text1"/>
          <w:kern w:val="0"/>
          <w:sz w:val="24"/>
          <w:szCs w:val="24"/>
          <w:lang w:eastAsia="lv-LV"/>
          <w14:ligatures w14:val="none"/>
        </w:rPr>
      </w:pPr>
      <w:r w:rsidRPr="00CA0B21">
        <w:rPr>
          <w:rFonts w:ascii="Times New Roman" w:eastAsia="Times New Roman" w:hAnsi="Times New Roman" w:cs="Times New Roman"/>
          <w:bCs/>
          <w:color w:val="000000" w:themeColor="text1"/>
          <w:kern w:val="0"/>
          <w:sz w:val="24"/>
          <w:szCs w:val="24"/>
          <w:lang w:eastAsia="lv-LV"/>
          <w14:ligatures w14:val="none"/>
        </w:rPr>
        <w:t>APSTIPRINĀTS</w:t>
      </w:r>
    </w:p>
    <w:p w14:paraId="4A5A364C" w14:textId="77777777" w:rsidR="00CA0B21" w:rsidRPr="00CA0B21" w:rsidRDefault="00CA0B21" w:rsidP="00CA0B21">
      <w:pPr>
        <w:spacing w:after="0" w:line="240" w:lineRule="auto"/>
        <w:jc w:val="right"/>
        <w:outlineLvl w:val="0"/>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01E1E7E4"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2023.</w:t>
      </w:r>
      <w:r w:rsidRPr="00CA0B21">
        <w:rPr>
          <w:rFonts w:ascii="Times New Roman" w:eastAsia="Times New Roman" w:hAnsi="Times New Roman" w:cs="Times New Roman"/>
          <w:kern w:val="0"/>
          <w:sz w:val="24"/>
          <w:szCs w:val="24"/>
          <w:lang w:eastAsia="lv-LV"/>
          <w14:ligatures w14:val="none"/>
        </w:rPr>
        <w:t>gada 13.jūlija lēmumu Nr.638</w:t>
      </w:r>
    </w:p>
    <w:p w14:paraId="5289C6FB"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PRECIZĒTS</w:t>
      </w:r>
    </w:p>
    <w:p w14:paraId="0AA36B06" w14:textId="77777777"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3A4D7582" w14:textId="1010AF7B" w:rsidR="00CA0B21" w:rsidRPr="00CA0B21" w:rsidRDefault="00CA0B21" w:rsidP="00CA0B21">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2023.gada </w:t>
      </w:r>
      <w:r w:rsidRPr="00C132DF">
        <w:rPr>
          <w:rFonts w:ascii="Times New Roman" w:eastAsia="Times New Roman" w:hAnsi="Times New Roman" w:cs="Times New Roman"/>
          <w:color w:val="000000" w:themeColor="text1"/>
          <w:kern w:val="0"/>
          <w:sz w:val="24"/>
          <w:szCs w:val="24"/>
          <w:lang w:eastAsia="lv-LV"/>
          <w14:ligatures w14:val="none"/>
        </w:rPr>
        <w:t>2</w:t>
      </w:r>
      <w:r w:rsidR="003B337A" w:rsidRPr="00C132DF">
        <w:rPr>
          <w:rFonts w:ascii="Times New Roman" w:eastAsia="Times New Roman" w:hAnsi="Times New Roman" w:cs="Times New Roman"/>
          <w:color w:val="000000" w:themeColor="text1"/>
          <w:kern w:val="0"/>
          <w:sz w:val="24"/>
          <w:szCs w:val="24"/>
          <w:lang w:eastAsia="lv-LV"/>
          <w14:ligatures w14:val="none"/>
        </w:rPr>
        <w:t>8</w:t>
      </w:r>
      <w:r w:rsidRPr="00C132DF">
        <w:rPr>
          <w:rFonts w:ascii="Times New Roman" w:eastAsia="Times New Roman" w:hAnsi="Times New Roman" w:cs="Times New Roman"/>
          <w:color w:val="000000" w:themeColor="text1"/>
          <w:kern w:val="0"/>
          <w:sz w:val="24"/>
          <w:szCs w:val="24"/>
          <w:lang w:eastAsia="lv-LV"/>
          <w14:ligatures w14:val="none"/>
        </w:rPr>
        <w:t>.</w:t>
      </w:r>
      <w:r w:rsidR="003B337A" w:rsidRPr="00C132DF">
        <w:rPr>
          <w:rFonts w:ascii="Times New Roman" w:eastAsia="Times New Roman" w:hAnsi="Times New Roman" w:cs="Times New Roman"/>
          <w:color w:val="000000" w:themeColor="text1"/>
          <w:kern w:val="0"/>
          <w:sz w:val="24"/>
          <w:szCs w:val="24"/>
          <w:lang w:eastAsia="lv-LV"/>
          <w14:ligatures w14:val="none"/>
        </w:rPr>
        <w:t>septembr</w:t>
      </w:r>
      <w:r w:rsidRPr="00C132DF">
        <w:rPr>
          <w:rFonts w:ascii="Times New Roman" w:eastAsia="Times New Roman" w:hAnsi="Times New Roman" w:cs="Times New Roman"/>
          <w:color w:val="000000" w:themeColor="text1"/>
          <w:kern w:val="0"/>
          <w:sz w:val="24"/>
          <w:szCs w:val="24"/>
          <w:lang w:eastAsia="lv-LV"/>
          <w14:ligatures w14:val="none"/>
        </w:rPr>
        <w:t>a lēmumu Nr.</w:t>
      </w:r>
      <w:r w:rsidR="00C132DF" w:rsidRPr="00C132DF">
        <w:rPr>
          <w:rFonts w:ascii="Times New Roman" w:eastAsia="Times New Roman" w:hAnsi="Times New Roman" w:cs="Times New Roman"/>
          <w:color w:val="000000" w:themeColor="text1"/>
          <w:kern w:val="0"/>
          <w:sz w:val="24"/>
          <w:szCs w:val="24"/>
          <w:lang w:eastAsia="lv-LV"/>
          <w14:ligatures w14:val="none"/>
        </w:rPr>
        <w:t>1012</w:t>
      </w:r>
    </w:p>
    <w:p w14:paraId="3B99AD1C" w14:textId="291EA1FE" w:rsidR="00640A37" w:rsidRPr="00D07903" w:rsidRDefault="00640A37" w:rsidP="00D07903">
      <w:pPr>
        <w:spacing w:after="0" w:line="240" w:lineRule="auto"/>
        <w:jc w:val="right"/>
        <w:rPr>
          <w:rFonts w:ascii="Times New Roman" w:eastAsia="Times New Roman" w:hAnsi="Times New Roman" w:cs="Times New Roman"/>
          <w:caps/>
          <w:color w:val="000000" w:themeColor="text1"/>
          <w:kern w:val="0"/>
          <w:sz w:val="24"/>
          <w:szCs w:val="24"/>
          <w:lang w:eastAsia="lv-LV"/>
          <w14:ligatures w14:val="none"/>
        </w:rPr>
      </w:pPr>
      <w:r w:rsidRPr="00D07903">
        <w:rPr>
          <w:rFonts w:ascii="Times New Roman" w:eastAsia="Times New Roman" w:hAnsi="Times New Roman" w:cs="Times New Roman"/>
          <w:caps/>
          <w:color w:val="000000" w:themeColor="text1"/>
          <w:kern w:val="0"/>
          <w:sz w:val="24"/>
          <w:szCs w:val="24"/>
          <w:lang w:eastAsia="lv-LV"/>
          <w14:ligatures w14:val="none"/>
        </w:rPr>
        <w:t>Grozījumi</w:t>
      </w:r>
    </w:p>
    <w:p w14:paraId="4B7885DA" w14:textId="77777777" w:rsidR="00D07903" w:rsidRPr="00CA0B21" w:rsidRDefault="00D07903" w:rsidP="00D0790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69B3CA61" w14:textId="34D50F04" w:rsidR="00D07903" w:rsidRPr="00CA0B21" w:rsidRDefault="00D07903" w:rsidP="00D0790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202</w:t>
      </w:r>
      <w:r>
        <w:rPr>
          <w:rFonts w:ascii="Times New Roman" w:eastAsia="Times New Roman" w:hAnsi="Times New Roman" w:cs="Times New Roman"/>
          <w:color w:val="000000" w:themeColor="text1"/>
          <w:kern w:val="0"/>
          <w:sz w:val="24"/>
          <w:szCs w:val="24"/>
          <w:lang w:eastAsia="lv-LV"/>
          <w14:ligatures w14:val="none"/>
        </w:rPr>
        <w:t>4</w:t>
      </w:r>
      <w:r w:rsidRPr="00CA0B21">
        <w:rPr>
          <w:rFonts w:ascii="Times New Roman" w:eastAsia="Times New Roman" w:hAnsi="Times New Roman" w:cs="Times New Roman"/>
          <w:color w:val="000000" w:themeColor="text1"/>
          <w:kern w:val="0"/>
          <w:sz w:val="24"/>
          <w:szCs w:val="24"/>
          <w:lang w:eastAsia="lv-LV"/>
          <w14:ligatures w14:val="none"/>
        </w:rPr>
        <w:t>.</w:t>
      </w:r>
      <w:r>
        <w:rPr>
          <w:rFonts w:ascii="Times New Roman" w:eastAsia="Times New Roman" w:hAnsi="Times New Roman" w:cs="Times New Roman"/>
          <w:color w:val="000000" w:themeColor="text1"/>
          <w:kern w:val="0"/>
          <w:sz w:val="24"/>
          <w:szCs w:val="24"/>
          <w:lang w:eastAsia="lv-LV"/>
          <w14:ligatures w14:val="none"/>
        </w:rPr>
        <w:t xml:space="preserve"> </w:t>
      </w:r>
      <w:r w:rsidRPr="00CA0B21">
        <w:rPr>
          <w:rFonts w:ascii="Times New Roman" w:eastAsia="Times New Roman" w:hAnsi="Times New Roman" w:cs="Times New Roman"/>
          <w:color w:val="000000" w:themeColor="text1"/>
          <w:kern w:val="0"/>
          <w:sz w:val="24"/>
          <w:szCs w:val="24"/>
          <w:lang w:eastAsia="lv-LV"/>
          <w14:ligatures w14:val="none"/>
        </w:rPr>
        <w:t xml:space="preserve">gada </w:t>
      </w:r>
      <w:r w:rsidRPr="00C132DF">
        <w:rPr>
          <w:rFonts w:ascii="Times New Roman" w:eastAsia="Times New Roman" w:hAnsi="Times New Roman" w:cs="Times New Roman"/>
          <w:color w:val="000000" w:themeColor="text1"/>
          <w:kern w:val="0"/>
          <w:sz w:val="24"/>
          <w:szCs w:val="24"/>
          <w:lang w:eastAsia="lv-LV"/>
          <w14:ligatures w14:val="none"/>
        </w:rPr>
        <w:t>28.</w:t>
      </w:r>
      <w:r>
        <w:rPr>
          <w:rFonts w:ascii="Times New Roman" w:eastAsia="Times New Roman" w:hAnsi="Times New Roman" w:cs="Times New Roman"/>
          <w:color w:val="000000" w:themeColor="text1"/>
          <w:kern w:val="0"/>
          <w:sz w:val="24"/>
          <w:szCs w:val="24"/>
          <w:lang w:eastAsia="lv-LV"/>
          <w14:ligatures w14:val="none"/>
        </w:rPr>
        <w:t xml:space="preserve"> marta</w:t>
      </w:r>
      <w:r w:rsidRPr="00C132DF">
        <w:rPr>
          <w:rFonts w:ascii="Times New Roman" w:eastAsia="Times New Roman" w:hAnsi="Times New Roman" w:cs="Times New Roman"/>
          <w:color w:val="000000" w:themeColor="text1"/>
          <w:kern w:val="0"/>
          <w:sz w:val="24"/>
          <w:szCs w:val="24"/>
          <w:lang w:eastAsia="lv-LV"/>
          <w14:ligatures w14:val="none"/>
        </w:rPr>
        <w:t xml:space="preserve"> lēmumu Nr.</w:t>
      </w:r>
      <w:r>
        <w:rPr>
          <w:rFonts w:ascii="Times New Roman" w:eastAsia="Times New Roman" w:hAnsi="Times New Roman" w:cs="Times New Roman"/>
          <w:color w:val="000000" w:themeColor="text1"/>
          <w:kern w:val="0"/>
          <w:sz w:val="24"/>
          <w:szCs w:val="24"/>
          <w:lang w:eastAsia="lv-LV"/>
          <w14:ligatures w14:val="none"/>
        </w:rPr>
        <w:t>270</w:t>
      </w:r>
    </w:p>
    <w:p w14:paraId="5F9E96D1" w14:textId="77777777" w:rsidR="00D07903" w:rsidRPr="00D07903" w:rsidRDefault="00D07903" w:rsidP="00D07903">
      <w:pPr>
        <w:spacing w:after="0" w:line="240" w:lineRule="auto"/>
        <w:jc w:val="right"/>
        <w:rPr>
          <w:rFonts w:ascii="Times New Roman" w:eastAsia="Times New Roman" w:hAnsi="Times New Roman" w:cs="Times New Roman"/>
          <w:caps/>
          <w:color w:val="000000" w:themeColor="text1"/>
          <w:kern w:val="0"/>
          <w:sz w:val="24"/>
          <w:szCs w:val="24"/>
          <w:lang w:eastAsia="lv-LV"/>
          <w14:ligatures w14:val="none"/>
        </w:rPr>
      </w:pPr>
      <w:r w:rsidRPr="00D07903">
        <w:rPr>
          <w:rFonts w:ascii="Times New Roman" w:eastAsia="Times New Roman" w:hAnsi="Times New Roman" w:cs="Times New Roman"/>
          <w:caps/>
          <w:color w:val="000000" w:themeColor="text1"/>
          <w:kern w:val="0"/>
          <w:sz w:val="24"/>
          <w:szCs w:val="24"/>
          <w:lang w:eastAsia="lv-LV"/>
          <w14:ligatures w14:val="none"/>
        </w:rPr>
        <w:t>Grozījumi</w:t>
      </w:r>
    </w:p>
    <w:p w14:paraId="620CAD23" w14:textId="77777777" w:rsidR="00D07903" w:rsidRPr="00CA0B21" w:rsidRDefault="00D07903" w:rsidP="00D0790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Ar Jēkabpils novada domes</w:t>
      </w:r>
    </w:p>
    <w:p w14:paraId="1B5AF00F" w14:textId="0CAF51F6" w:rsidR="00D07903" w:rsidRPr="00CA0B21" w:rsidRDefault="00D07903" w:rsidP="00D07903">
      <w:pPr>
        <w:spacing w:after="0" w:line="240" w:lineRule="auto"/>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202</w:t>
      </w:r>
      <w:r>
        <w:rPr>
          <w:rFonts w:ascii="Times New Roman" w:eastAsia="Times New Roman" w:hAnsi="Times New Roman" w:cs="Times New Roman"/>
          <w:color w:val="000000" w:themeColor="text1"/>
          <w:kern w:val="0"/>
          <w:sz w:val="24"/>
          <w:szCs w:val="24"/>
          <w:lang w:eastAsia="lv-LV"/>
          <w14:ligatures w14:val="none"/>
        </w:rPr>
        <w:t>5</w:t>
      </w:r>
      <w:r w:rsidRPr="00CA0B21">
        <w:rPr>
          <w:rFonts w:ascii="Times New Roman" w:eastAsia="Times New Roman" w:hAnsi="Times New Roman" w:cs="Times New Roman"/>
          <w:color w:val="000000" w:themeColor="text1"/>
          <w:kern w:val="0"/>
          <w:sz w:val="24"/>
          <w:szCs w:val="24"/>
          <w:lang w:eastAsia="lv-LV"/>
          <w14:ligatures w14:val="none"/>
        </w:rPr>
        <w:t>.</w:t>
      </w:r>
      <w:r>
        <w:rPr>
          <w:rFonts w:ascii="Times New Roman" w:eastAsia="Times New Roman" w:hAnsi="Times New Roman" w:cs="Times New Roman"/>
          <w:color w:val="000000" w:themeColor="text1"/>
          <w:kern w:val="0"/>
          <w:sz w:val="24"/>
          <w:szCs w:val="24"/>
          <w:lang w:eastAsia="lv-LV"/>
          <w14:ligatures w14:val="none"/>
        </w:rPr>
        <w:t xml:space="preserve"> </w:t>
      </w:r>
      <w:r w:rsidRPr="00CA0B21">
        <w:rPr>
          <w:rFonts w:ascii="Times New Roman" w:eastAsia="Times New Roman" w:hAnsi="Times New Roman" w:cs="Times New Roman"/>
          <w:color w:val="000000" w:themeColor="text1"/>
          <w:kern w:val="0"/>
          <w:sz w:val="24"/>
          <w:szCs w:val="24"/>
          <w:lang w:eastAsia="lv-LV"/>
          <w14:ligatures w14:val="none"/>
        </w:rPr>
        <w:t xml:space="preserve">gada </w:t>
      </w:r>
      <w:r w:rsidRPr="00C132DF">
        <w:rPr>
          <w:rFonts w:ascii="Times New Roman" w:eastAsia="Times New Roman" w:hAnsi="Times New Roman" w:cs="Times New Roman"/>
          <w:color w:val="000000" w:themeColor="text1"/>
          <w:kern w:val="0"/>
          <w:sz w:val="24"/>
          <w:szCs w:val="24"/>
          <w:lang w:eastAsia="lv-LV"/>
          <w14:ligatures w14:val="none"/>
        </w:rPr>
        <w:t>2</w:t>
      </w:r>
      <w:r>
        <w:rPr>
          <w:rFonts w:ascii="Times New Roman" w:eastAsia="Times New Roman" w:hAnsi="Times New Roman" w:cs="Times New Roman"/>
          <w:color w:val="000000" w:themeColor="text1"/>
          <w:kern w:val="0"/>
          <w:sz w:val="24"/>
          <w:szCs w:val="24"/>
          <w:lang w:eastAsia="lv-LV"/>
          <w14:ligatures w14:val="none"/>
        </w:rPr>
        <w:t>3</w:t>
      </w:r>
      <w:r w:rsidRPr="00C132DF">
        <w:rPr>
          <w:rFonts w:ascii="Times New Roman" w:eastAsia="Times New Roman" w:hAnsi="Times New Roman" w:cs="Times New Roman"/>
          <w:color w:val="000000" w:themeColor="text1"/>
          <w:kern w:val="0"/>
          <w:sz w:val="24"/>
          <w:szCs w:val="24"/>
          <w:lang w:eastAsia="lv-LV"/>
          <w14:ligatures w14:val="none"/>
        </w:rPr>
        <w:t>.</w:t>
      </w:r>
      <w:r>
        <w:rPr>
          <w:rFonts w:ascii="Times New Roman" w:eastAsia="Times New Roman" w:hAnsi="Times New Roman" w:cs="Times New Roman"/>
          <w:color w:val="000000" w:themeColor="text1"/>
          <w:kern w:val="0"/>
          <w:sz w:val="24"/>
          <w:szCs w:val="24"/>
          <w:lang w:eastAsia="lv-LV"/>
          <w14:ligatures w14:val="none"/>
        </w:rPr>
        <w:t xml:space="preserve"> </w:t>
      </w:r>
      <w:r>
        <w:rPr>
          <w:rFonts w:ascii="Times New Roman" w:eastAsia="Times New Roman" w:hAnsi="Times New Roman" w:cs="Times New Roman"/>
          <w:color w:val="000000" w:themeColor="text1"/>
          <w:kern w:val="0"/>
          <w:sz w:val="24"/>
          <w:szCs w:val="24"/>
          <w:lang w:eastAsia="lv-LV"/>
          <w14:ligatures w14:val="none"/>
        </w:rPr>
        <w:t>oktobra</w:t>
      </w:r>
      <w:r w:rsidRPr="00C132DF">
        <w:rPr>
          <w:rFonts w:ascii="Times New Roman" w:eastAsia="Times New Roman" w:hAnsi="Times New Roman" w:cs="Times New Roman"/>
          <w:color w:val="000000" w:themeColor="text1"/>
          <w:kern w:val="0"/>
          <w:sz w:val="24"/>
          <w:szCs w:val="24"/>
          <w:lang w:eastAsia="lv-LV"/>
          <w14:ligatures w14:val="none"/>
        </w:rPr>
        <w:t xml:space="preserve"> lēmumu Nr.</w:t>
      </w:r>
      <w:r>
        <w:rPr>
          <w:rFonts w:ascii="Times New Roman" w:eastAsia="Times New Roman" w:hAnsi="Times New Roman" w:cs="Times New Roman"/>
          <w:color w:val="000000" w:themeColor="text1"/>
          <w:kern w:val="0"/>
          <w:sz w:val="24"/>
          <w:szCs w:val="24"/>
          <w:lang w:eastAsia="lv-LV"/>
          <w14:ligatures w14:val="none"/>
        </w:rPr>
        <w:t>721</w:t>
      </w:r>
    </w:p>
    <w:p w14:paraId="3309D7E2" w14:textId="6CADD847" w:rsidR="00640A37" w:rsidRPr="00640A37" w:rsidRDefault="00640A37" w:rsidP="00640A37">
      <w:pPr>
        <w:autoSpaceDE w:val="0"/>
        <w:autoSpaceDN w:val="0"/>
        <w:adjustRightInd w:val="0"/>
        <w:spacing w:after="0" w:line="240" w:lineRule="auto"/>
        <w:jc w:val="right"/>
        <w:rPr>
          <w:rFonts w:ascii="Times New Roman" w:eastAsia="Times New Roman" w:hAnsi="Times New Roman" w:cs="Times New Roman"/>
          <w:bCs/>
          <w:color w:val="000000" w:themeColor="text1"/>
          <w:kern w:val="0"/>
          <w:sz w:val="20"/>
          <w:szCs w:val="20"/>
          <w:lang w:eastAsia="lv-LV"/>
          <w14:ligatures w14:val="none"/>
        </w:rPr>
      </w:pPr>
    </w:p>
    <w:p w14:paraId="33B5B9E5" w14:textId="77777777" w:rsidR="00640A37" w:rsidRPr="00CA0B21" w:rsidRDefault="00640A37" w:rsidP="00640A37">
      <w:pPr>
        <w:autoSpaceDE w:val="0"/>
        <w:autoSpaceDN w:val="0"/>
        <w:adjustRightInd w:val="0"/>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p>
    <w:p w14:paraId="0486F16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02B4D">
        <w:rPr>
          <w:rFonts w:ascii="Times New Roman" w:eastAsia="Times New Roman" w:hAnsi="Times New Roman" w:cs="Times New Roman"/>
          <w:b/>
          <w:color w:val="000000" w:themeColor="text1"/>
          <w:kern w:val="0"/>
          <w:sz w:val="24"/>
          <w:szCs w:val="24"/>
          <w14:ligatures w14:val="none"/>
        </w:rPr>
        <w:t>Nolikums par a</w:t>
      </w:r>
      <w:r w:rsidRPr="00C02B4D">
        <w:rPr>
          <w:rFonts w:ascii="Times New Roman" w:eastAsia="Times New Roman" w:hAnsi="Times New Roman" w:cs="Times New Roman"/>
          <w:b/>
          <w:kern w:val="0"/>
          <w:sz w:val="24"/>
          <w:szCs w:val="24"/>
          <w14:ligatures w14:val="none"/>
        </w:rPr>
        <w:t>tbalsta sniegšanu saimnieciskās darbības uzsākšanai un attīstībai Jēkabpils novadā</w:t>
      </w:r>
    </w:p>
    <w:p w14:paraId="47E6AE5D" w14:textId="77777777" w:rsidR="00CA0B21" w:rsidRDefault="00CA0B21" w:rsidP="006B40B7">
      <w:pPr>
        <w:spacing w:after="0" w:line="240" w:lineRule="auto"/>
        <w:jc w:val="right"/>
        <w:rPr>
          <w:rFonts w:ascii="Times New Roman" w:eastAsia="Times New Roman" w:hAnsi="Times New Roman" w:cs="Times New Roman"/>
          <w:b/>
          <w:kern w:val="0"/>
          <w:sz w:val="24"/>
          <w:szCs w:val="24"/>
          <w14:ligatures w14:val="none"/>
        </w:rPr>
      </w:pPr>
    </w:p>
    <w:p w14:paraId="0B729634" w14:textId="77777777" w:rsidR="00C77C83" w:rsidRDefault="00C77C83" w:rsidP="006B40B7">
      <w:pPr>
        <w:spacing w:after="0" w:line="240" w:lineRule="auto"/>
        <w:jc w:val="right"/>
        <w:rPr>
          <w:rFonts w:ascii="Times New Roman" w:hAnsi="Times New Roman" w:cs="Times New Roman"/>
          <w:bCs/>
          <w:i/>
          <w:iCs/>
          <w:lang w:eastAsia="lv-LV"/>
        </w:rPr>
      </w:pPr>
      <w:r w:rsidRPr="00C77C83">
        <w:rPr>
          <w:rFonts w:ascii="Times New Roman" w:hAnsi="Times New Roman" w:cs="Times New Roman"/>
          <w:bCs/>
          <w:i/>
          <w:iCs/>
          <w:lang w:eastAsia="lv-LV"/>
        </w:rPr>
        <w:t xml:space="preserve">Izdots Saskaņā ar Pašvaldību likuma 50. panta pirmo daļu, </w:t>
      </w:r>
    </w:p>
    <w:p w14:paraId="7B529B30" w14:textId="77777777" w:rsidR="00C77C83" w:rsidRDefault="00C77C83" w:rsidP="006B40B7">
      <w:pPr>
        <w:spacing w:after="0" w:line="240" w:lineRule="auto"/>
        <w:jc w:val="right"/>
        <w:rPr>
          <w:rFonts w:ascii="Times New Roman" w:hAnsi="Times New Roman" w:cs="Times New Roman"/>
          <w:bCs/>
          <w:i/>
          <w:iCs/>
          <w:lang w:eastAsia="lv-LV"/>
        </w:rPr>
      </w:pPr>
      <w:r w:rsidRPr="00C77C83">
        <w:rPr>
          <w:rFonts w:ascii="Times New Roman" w:hAnsi="Times New Roman" w:cs="Times New Roman"/>
          <w:bCs/>
          <w:i/>
          <w:iCs/>
          <w:lang w:eastAsia="lv-LV"/>
        </w:rPr>
        <w:t xml:space="preserve">Valsts pārvaldes iekārtas likuma 72. panta pirmās daļas 2. punktu, </w:t>
      </w:r>
    </w:p>
    <w:p w14:paraId="4EF01820" w14:textId="45F8F818" w:rsidR="006B40B7" w:rsidRDefault="00C77C83" w:rsidP="006B40B7">
      <w:pPr>
        <w:spacing w:after="0" w:line="240" w:lineRule="auto"/>
        <w:jc w:val="right"/>
        <w:rPr>
          <w:rFonts w:ascii="Times New Roman" w:hAnsi="Times New Roman" w:cs="Times New Roman"/>
          <w:bCs/>
          <w:i/>
          <w:iCs/>
          <w:lang w:eastAsia="lv-LV"/>
        </w:rPr>
      </w:pPr>
      <w:r w:rsidRPr="00C77C83">
        <w:rPr>
          <w:rFonts w:ascii="Times New Roman" w:hAnsi="Times New Roman" w:cs="Times New Roman"/>
          <w:bCs/>
          <w:i/>
          <w:iCs/>
          <w:lang w:eastAsia="lv-LV"/>
        </w:rPr>
        <w:t>73. panta pirmās daļas 2. un 4. punktu</w:t>
      </w:r>
    </w:p>
    <w:p w14:paraId="6B6744B2" w14:textId="52D031C8" w:rsidR="00C77C83" w:rsidRPr="00170737" w:rsidRDefault="00C77C83" w:rsidP="00C77C83">
      <w:pPr>
        <w:shd w:val="clear" w:color="auto" w:fill="FFFFFF"/>
        <w:tabs>
          <w:tab w:val="left" w:pos="567"/>
        </w:tabs>
        <w:spacing w:after="0" w:line="240" w:lineRule="auto"/>
        <w:ind w:left="567"/>
        <w:jc w:val="right"/>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(2</w:t>
      </w:r>
      <w:r>
        <w:rPr>
          <w:rFonts w:ascii="Times New Roman" w:eastAsia="Times New Roman" w:hAnsi="Times New Roman" w:cs="Times New Roman"/>
          <w:i/>
          <w:iCs/>
          <w:kern w:val="0"/>
          <w:lang w:eastAsia="lv-LV"/>
          <w14:ligatures w14:val="none"/>
        </w:rPr>
        <w:t>3</w:t>
      </w:r>
      <w:r w:rsidRPr="00170737">
        <w:rPr>
          <w:rFonts w:ascii="Times New Roman" w:eastAsia="Times New Roman" w:hAnsi="Times New Roman" w:cs="Times New Roman"/>
          <w:i/>
          <w:iCs/>
          <w:kern w:val="0"/>
          <w:lang w:eastAsia="lv-LV"/>
          <w14:ligatures w14:val="none"/>
        </w:rPr>
        <w:t>.</w:t>
      </w:r>
      <w:r>
        <w:rPr>
          <w:rFonts w:ascii="Times New Roman" w:eastAsia="Times New Roman" w:hAnsi="Times New Roman" w:cs="Times New Roman"/>
          <w:i/>
          <w:iCs/>
          <w:kern w:val="0"/>
          <w:lang w:eastAsia="lv-LV"/>
          <w14:ligatures w14:val="none"/>
        </w:rPr>
        <w:t>10</w:t>
      </w:r>
      <w:r w:rsidRPr="00170737">
        <w:rPr>
          <w:rFonts w:ascii="Times New Roman" w:eastAsia="Times New Roman" w:hAnsi="Times New Roman" w:cs="Times New Roman"/>
          <w:i/>
          <w:iCs/>
          <w:kern w:val="0"/>
          <w:lang w:eastAsia="lv-LV"/>
          <w14:ligatures w14:val="none"/>
        </w:rPr>
        <w:t>.202</w:t>
      </w:r>
      <w:r>
        <w:rPr>
          <w:rFonts w:ascii="Times New Roman" w:eastAsia="Times New Roman" w:hAnsi="Times New Roman" w:cs="Times New Roman"/>
          <w:i/>
          <w:iCs/>
          <w:kern w:val="0"/>
          <w:lang w:eastAsia="lv-LV"/>
          <w14:ligatures w14:val="none"/>
        </w:rPr>
        <w:t>5</w:t>
      </w:r>
      <w:r w:rsidRPr="00170737">
        <w:rPr>
          <w:rFonts w:ascii="Times New Roman" w:eastAsia="Times New Roman" w:hAnsi="Times New Roman" w:cs="Times New Roman"/>
          <w:i/>
          <w:iCs/>
          <w:kern w:val="0"/>
          <w:lang w:eastAsia="lv-LV"/>
          <w14:ligatures w14:val="none"/>
        </w:rPr>
        <w:t>.lēmuma Nr.</w:t>
      </w:r>
      <w:r>
        <w:rPr>
          <w:rFonts w:ascii="Times New Roman" w:eastAsia="Times New Roman" w:hAnsi="Times New Roman" w:cs="Times New Roman"/>
          <w:i/>
          <w:iCs/>
          <w:kern w:val="0"/>
          <w:lang w:eastAsia="lv-LV"/>
          <w14:ligatures w14:val="none"/>
        </w:rPr>
        <w:t>721</w:t>
      </w:r>
      <w:r w:rsidRPr="00170737">
        <w:rPr>
          <w:rFonts w:ascii="Times New Roman" w:eastAsia="Times New Roman" w:hAnsi="Times New Roman" w:cs="Times New Roman"/>
          <w:i/>
          <w:iCs/>
          <w:kern w:val="0"/>
          <w:lang w:eastAsia="lv-LV"/>
          <w14:ligatures w14:val="none"/>
        </w:rPr>
        <w:t xml:space="preserve"> redakcijā)</w:t>
      </w:r>
    </w:p>
    <w:p w14:paraId="66AFBDE0" w14:textId="77777777" w:rsidR="00C77C83" w:rsidRPr="00C77C83" w:rsidRDefault="00C77C83" w:rsidP="006B40B7">
      <w:pPr>
        <w:spacing w:after="0" w:line="240" w:lineRule="auto"/>
        <w:jc w:val="right"/>
        <w:rPr>
          <w:rFonts w:ascii="Times New Roman" w:eastAsia="Times New Roman" w:hAnsi="Times New Roman" w:cs="Times New Roman"/>
          <w:b/>
          <w:kern w:val="0"/>
          <w14:ligatures w14:val="none"/>
        </w:rPr>
      </w:pPr>
    </w:p>
    <w:p w14:paraId="77BC125A"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32"/>
          <w:sz w:val="24"/>
          <w:szCs w:val="24"/>
          <w14:ligatures w14:val="none"/>
        </w:rPr>
      </w:pPr>
      <w:r w:rsidRPr="00CA0B21">
        <w:rPr>
          <w:rFonts w:ascii="Times New Roman" w:eastAsia="Times New Roman" w:hAnsi="Times New Roman" w:cs="Times New Roman"/>
          <w:b/>
          <w:color w:val="000000" w:themeColor="text1"/>
          <w:kern w:val="32"/>
          <w:sz w:val="24"/>
          <w:szCs w:val="24"/>
          <w:lang w:eastAsia="lv-LV" w:bidi="lo-LA"/>
          <w14:ligatures w14:val="none"/>
        </w:rPr>
        <w:t>I.</w:t>
      </w:r>
      <w:r w:rsidRPr="00CA0B21">
        <w:rPr>
          <w:rFonts w:ascii="Times New Roman" w:eastAsia="Times New Roman" w:hAnsi="Times New Roman" w:cs="Times New Roman"/>
          <w:b/>
          <w:color w:val="000000" w:themeColor="text1"/>
          <w:kern w:val="32"/>
          <w:sz w:val="24"/>
          <w:szCs w:val="24"/>
          <w14:ligatures w14:val="none"/>
        </w:rPr>
        <w:t xml:space="preserve"> Vispārīgie jautājumi</w:t>
      </w:r>
    </w:p>
    <w:p w14:paraId="05190E78" w14:textId="5CB83D2E"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Nolikums  nosaka  kārtību,  kādā  Jēkabpils novada pašvaldībā tiek piešķirts līdzfinansējums uzņēmējdarbības biznesa ideju projektiem saimnieciskās darbības veicējiem,  Uzņēmumu reģistrā reģistrētiem komersantiem un fizikām personām uzņēmējdarbības uzsākšanai vai attīstībai biznesa ideju konkursa “Jēkabpils novadā dara!” ietvaros (turpmāk – Atbalsts). </w:t>
      </w:r>
    </w:p>
    <w:p w14:paraId="6CEB5C3A" w14:textId="77777777" w:rsidR="000A2D0C" w:rsidRPr="00CA0B21"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Atbalsta mērķis ir sniegt atbalstu </w:t>
      </w:r>
      <w:r w:rsidRPr="00CA0B21">
        <w:rPr>
          <w:rFonts w:ascii="Times New Roman" w:eastAsia="Times New Roman" w:hAnsi="Times New Roman" w:cs="Times New Roman"/>
          <w:kern w:val="0"/>
          <w:sz w:val="24"/>
          <w:szCs w:val="24"/>
          <w:lang w:eastAsia="lv-LV"/>
          <w14:ligatures w14:val="none"/>
        </w:rPr>
        <w:t xml:space="preserve">uzņēmējdarbības attīstībai Jēkabpils novadā, sekmējot </w:t>
      </w:r>
      <w:r w:rsidRPr="00CA0B21">
        <w:rPr>
          <w:rFonts w:ascii="Times New Roman" w:eastAsia="Times New Roman" w:hAnsi="Times New Roman" w:cs="Times New Roman"/>
          <w:color w:val="000000" w:themeColor="text1"/>
          <w:kern w:val="0"/>
          <w:sz w:val="24"/>
          <w:szCs w:val="24"/>
          <w:lang w:eastAsia="lv-LV"/>
          <w14:ligatures w14:val="none"/>
        </w:rPr>
        <w:t xml:space="preserve">jaunu darba vietu izveidošanu, inovatīvu produktu un pakalpojumu attīstīšanu. </w:t>
      </w:r>
    </w:p>
    <w:p w14:paraId="0E26188F" w14:textId="77777777" w:rsidR="000A2D0C" w:rsidRPr="00B60A04" w:rsidRDefault="000A2D0C" w:rsidP="000A2D0C">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Atbalsts tiek piešķirts konkursa kārtībā (turpmāk – Konkurss) </w:t>
      </w:r>
      <w:proofErr w:type="spellStart"/>
      <w:r w:rsidRPr="00CA0B21">
        <w:rPr>
          <w:rFonts w:ascii="Times New Roman" w:eastAsia="Times New Roman" w:hAnsi="Times New Roman" w:cs="Times New Roman"/>
          <w:color w:val="000000" w:themeColor="text1"/>
          <w:kern w:val="0"/>
          <w:sz w:val="24"/>
          <w:szCs w:val="24"/>
          <w:lang w:eastAsia="lv-LV"/>
          <w14:ligatures w14:val="none"/>
        </w:rPr>
        <w:t>granta</w:t>
      </w:r>
      <w:proofErr w:type="spellEnd"/>
      <w:r w:rsidRPr="00CA0B21">
        <w:rPr>
          <w:rFonts w:ascii="Times New Roman" w:eastAsia="Times New Roman" w:hAnsi="Times New Roman" w:cs="Times New Roman"/>
          <w:color w:val="000000" w:themeColor="text1"/>
          <w:kern w:val="0"/>
          <w:sz w:val="24"/>
          <w:szCs w:val="24"/>
          <w:lang w:eastAsia="lv-LV"/>
          <w14:ligatures w14:val="none"/>
        </w:rPr>
        <w:t xml:space="preserve"> veidā, </w:t>
      </w:r>
      <w:r w:rsidRPr="00B60A04">
        <w:rPr>
          <w:rFonts w:ascii="Times New Roman" w:eastAsia="Times New Roman" w:hAnsi="Times New Roman" w:cs="Times New Roman"/>
          <w:color w:val="000000" w:themeColor="text1"/>
          <w:kern w:val="0"/>
          <w:sz w:val="24"/>
          <w:szCs w:val="24"/>
          <w:lang w:eastAsia="lv-LV"/>
          <w14:ligatures w14:val="none"/>
        </w:rPr>
        <w:t>pretendentiem iesniedzot projekta pieteikumus (turpmāk arī Pieteikumi).</w:t>
      </w:r>
      <w:r w:rsidRPr="00B60A04">
        <w:rPr>
          <w:rFonts w:ascii="Times New Roman" w:eastAsia="Times New Roman" w:hAnsi="Times New Roman" w:cs="Times New Roman"/>
          <w:i/>
          <w:color w:val="000000" w:themeColor="text1"/>
          <w:kern w:val="0"/>
          <w:sz w:val="24"/>
          <w:szCs w:val="24"/>
          <w:lang w:eastAsia="lv-LV"/>
          <w14:ligatures w14:val="none"/>
        </w:rPr>
        <w:t xml:space="preserve"> </w:t>
      </w:r>
    </w:p>
    <w:p w14:paraId="431A559C" w14:textId="77777777" w:rsidR="006E4BAA" w:rsidRDefault="0003083A"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Ja atbalsta pretendents piesakās atbalstam</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ievērojot Komisijas regulas</w:t>
      </w:r>
      <w:r w:rsidRPr="0013426F">
        <w:rPr>
          <w:rFonts w:ascii="Times New Roman" w:hAnsi="Times New Roman" w:cs="Times New Roman"/>
          <w:i/>
          <w:iCs/>
          <w:sz w:val="24"/>
          <w:szCs w:val="24"/>
        </w:rPr>
        <w:t xml:space="preserve"> </w:t>
      </w:r>
      <w:r w:rsidRPr="0013426F">
        <w:rPr>
          <w:rFonts w:ascii="Times New Roman" w:hAnsi="Times New Roman" w:cs="Times New Roman"/>
          <w:sz w:val="24"/>
          <w:szCs w:val="24"/>
        </w:rPr>
        <w:t xml:space="preserve">Nr.2023/2831 nosacījumus,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atbalstu nepiešķir  Regulas Nr. 2023/2831 1. panta 1. punkta “a”, “b”, “c” un “d” apakšpunktā noteiktajām nozarēm un Regulas Nr.2023/2831 1. panta 1. punkta “e” un “f” apakšpunktā noteiktajām darbībām. Ja atbalsta pretendents darbojas arī Komisijas regulas Nr.2023/2831 1.panta 1.punkta “a”, “b”, “c” un “d” apakšpunktā minētajās nozarēs, atbalstu drīkst piešķirt tikai tad, ja atbalsta pretendents nodrošina šo nozaru darbību nodalīšanu vai uzskaites nodalīšanu, lai saskaņā ar Komisijas regulas Nr.2023/2831 1.panta 2.punktu darbības izslēgtajās nozarēs negūst labumu no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ko piešķir saskaņā ar kārtību</w:t>
      </w:r>
      <w:r w:rsidR="000A2D0C"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75EAEB3E" w14:textId="53630D39" w:rsidR="000A2D0C" w:rsidRPr="00170737" w:rsidRDefault="0003083A" w:rsidP="006E4BAA">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28.03.2024.lēmuma Nr.270 redakcijā</w:t>
      </w:r>
      <w:r w:rsidRPr="00170737">
        <w:rPr>
          <w:rFonts w:ascii="Times New Roman" w:eastAsia="Times New Roman" w:hAnsi="Times New Roman" w:cs="Times New Roman"/>
          <w:i/>
          <w:iCs/>
          <w:kern w:val="0"/>
          <w:lang w:eastAsia="lv-LV"/>
          <w14:ligatures w14:val="none"/>
        </w:rPr>
        <w:t>)</w:t>
      </w:r>
    </w:p>
    <w:p w14:paraId="003A62DC" w14:textId="3730E274" w:rsidR="000A2D0C" w:rsidRPr="00D5286B" w:rsidRDefault="000A2D0C"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lastRenderedPageBreak/>
        <w:t>Ja atbalsta pretendents piesākas atbalstam, ievērojot Komisijas regulas Nr. 1408/2013 nosacījumus, atbalstu nepiešķir darbībām, kuras minētas Komisijas regulas Nr.</w:t>
      </w:r>
      <w:r w:rsidR="004E0FAD" w:rsidRPr="00D5286B">
        <w:rPr>
          <w:rFonts w:ascii="Times New Roman" w:eastAsia="Times New Roman" w:hAnsi="Times New Roman" w:cs="Times New Roman"/>
          <w:kern w:val="0"/>
          <w:sz w:val="24"/>
          <w:szCs w:val="24"/>
          <w:lang w:eastAsia="lv-LV"/>
          <w14:ligatures w14:val="none"/>
        </w:rPr>
        <w:t xml:space="preserve"> </w:t>
      </w:r>
      <w:r w:rsidRPr="00D5286B">
        <w:rPr>
          <w:rFonts w:ascii="Times New Roman" w:eastAsia="Times New Roman" w:hAnsi="Times New Roman" w:cs="Times New Roman"/>
          <w:kern w:val="0"/>
          <w:sz w:val="24"/>
          <w:szCs w:val="24"/>
          <w:lang w:eastAsia="lv-LV"/>
          <w14:ligatures w14:val="none"/>
        </w:rPr>
        <w:t xml:space="preserve">1408/2013 1.panta 1.punktā. Atbalsta saņēmējiem, kuri nodarbojas ar lauksaimniecības produktu primāro ražošanu, atbalstu piešķir </w:t>
      </w:r>
      <w:r w:rsidR="004E0FAD" w:rsidRPr="00D5286B">
        <w:rPr>
          <w:rFonts w:ascii="Times New Roman" w:eastAsia="Times New Roman" w:hAnsi="Times New Roman" w:cs="Times New Roman"/>
          <w:kern w:val="0"/>
          <w:sz w:val="24"/>
          <w:szCs w:val="24"/>
          <w:lang w:eastAsia="lv-LV"/>
          <w14:ligatures w14:val="none"/>
        </w:rPr>
        <w:t>ievērojot</w:t>
      </w:r>
      <w:r w:rsidRPr="00D5286B">
        <w:rPr>
          <w:rFonts w:ascii="Times New Roman" w:eastAsia="Times New Roman" w:hAnsi="Times New Roman" w:cs="Times New Roman"/>
          <w:kern w:val="0"/>
          <w:sz w:val="24"/>
          <w:szCs w:val="24"/>
          <w:lang w:eastAsia="lv-LV"/>
          <w14:ligatures w14:val="none"/>
        </w:rPr>
        <w:t xml:space="preserve"> Komisijas regulas Nr. 140</w:t>
      </w:r>
      <w:r w:rsidR="004E0FAD" w:rsidRPr="00D5286B">
        <w:rPr>
          <w:rFonts w:ascii="Times New Roman" w:eastAsia="Times New Roman" w:hAnsi="Times New Roman" w:cs="Times New Roman"/>
          <w:kern w:val="0"/>
          <w:sz w:val="24"/>
          <w:szCs w:val="24"/>
          <w:lang w:eastAsia="lv-LV"/>
          <w14:ligatures w14:val="none"/>
        </w:rPr>
        <w:t>8/2013 1. panta 2. un 3. punktā noteikto</w:t>
      </w:r>
      <w:r w:rsidRPr="00D5286B">
        <w:rPr>
          <w:rFonts w:ascii="Times New Roman" w:eastAsia="Times New Roman" w:hAnsi="Times New Roman" w:cs="Times New Roman"/>
          <w:kern w:val="0"/>
          <w:sz w:val="24"/>
          <w:szCs w:val="24"/>
          <w:lang w:eastAsia="lv-LV"/>
          <w14:ligatures w14:val="none"/>
        </w:rPr>
        <w:t>.</w:t>
      </w:r>
    </w:p>
    <w:p w14:paraId="58BE72D0"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D5286B">
        <w:rPr>
          <w:rFonts w:ascii="Times New Roman" w:eastAsia="Times New Roman" w:hAnsi="Times New Roman" w:cs="Times New Roman"/>
          <w:kern w:val="0"/>
          <w:sz w:val="24"/>
          <w:szCs w:val="24"/>
          <w:lang w:eastAsia="lv-LV"/>
          <w14:ligatures w14:val="none"/>
        </w:rPr>
        <w:t xml:space="preserve">Atbalsta sniegšanai Jēkabpils novada pašvaldības (turpmāk – Pašvaldība) budžetā katru gadu tiek paredzēti ne mazāk kā EUR 30 </w:t>
      </w:r>
      <w:r w:rsidRPr="00CA0B21">
        <w:rPr>
          <w:rFonts w:ascii="Times New Roman" w:eastAsia="Times New Roman" w:hAnsi="Times New Roman" w:cs="Times New Roman"/>
          <w:kern w:val="0"/>
          <w:sz w:val="24"/>
          <w:szCs w:val="24"/>
          <w:lang w:eastAsia="lv-LV"/>
          <w14:ligatures w14:val="none"/>
        </w:rPr>
        <w:t xml:space="preserve">000,00 (trīsdesmit tūkstoši </w:t>
      </w:r>
      <w:r w:rsidRPr="00CA0B21">
        <w:rPr>
          <w:rFonts w:ascii="Times New Roman" w:eastAsia="Times New Roman" w:hAnsi="Times New Roman" w:cs="Times New Roman"/>
          <w:i/>
          <w:kern w:val="0"/>
          <w:sz w:val="24"/>
          <w:szCs w:val="24"/>
          <w:lang w:eastAsia="lv-LV"/>
          <w14:ligatures w14:val="none"/>
        </w:rPr>
        <w:t>euro</w:t>
      </w:r>
      <w:r w:rsidRPr="00CA0B21">
        <w:rPr>
          <w:rFonts w:ascii="Times New Roman" w:eastAsia="Times New Roman" w:hAnsi="Times New Roman" w:cs="Times New Roman"/>
          <w:kern w:val="0"/>
          <w:sz w:val="24"/>
          <w:szCs w:val="24"/>
          <w:lang w:eastAsia="lv-LV"/>
          <w14:ligatures w14:val="none"/>
        </w:rPr>
        <w:t xml:space="preserve">). Atbalstu pretendentiem piešķir, nepārsniedzot pašvaldības budžetā paredzētos līdzekļus. </w:t>
      </w:r>
    </w:p>
    <w:p w14:paraId="1D47855C" w14:textId="3A797175"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xml:space="preserve">Konkursa Pieteikumus vērtē Jēkabpils novada domes (turpmāk - Dome) ar atsevišķu </w:t>
      </w:r>
      <w:r w:rsidR="000A2D0C">
        <w:rPr>
          <w:rFonts w:ascii="Times New Roman" w:eastAsia="Times New Roman" w:hAnsi="Times New Roman" w:cs="Times New Roman"/>
          <w:kern w:val="0"/>
          <w:sz w:val="24"/>
          <w:szCs w:val="24"/>
          <w:lang w:eastAsia="lv-LV"/>
          <w14:ligatures w14:val="none"/>
        </w:rPr>
        <w:t>lēmumu</w:t>
      </w:r>
      <w:r w:rsidRPr="00CA0B21">
        <w:rPr>
          <w:rFonts w:ascii="Times New Roman" w:eastAsia="Times New Roman" w:hAnsi="Times New Roman" w:cs="Times New Roman"/>
          <w:kern w:val="0"/>
          <w:sz w:val="24"/>
          <w:szCs w:val="24"/>
          <w:lang w:eastAsia="lv-LV"/>
          <w14:ligatures w14:val="none"/>
        </w:rPr>
        <w:t xml:space="preserve"> izveidota komisija (turpmāk – Komisija).</w:t>
      </w:r>
    </w:p>
    <w:p w14:paraId="5BD3CE32"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Lēmumu par Atbalsta piešķiršanu pieņem Dome. </w:t>
      </w:r>
    </w:p>
    <w:p w14:paraId="679A41B5" w14:textId="77777777" w:rsidR="00CA0B21" w:rsidRP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Pašvaldība paziņojumu par Konkursa izsludināšanu publicē Pašvaldības tīmekļvietnē </w:t>
      </w:r>
      <w:hyperlink r:id="rId9" w:history="1">
        <w:r w:rsidRPr="00CA0B21">
          <w:rPr>
            <w:rFonts w:ascii="Times New Roman" w:eastAsia="Times New Roman" w:hAnsi="Times New Roman" w:cs="Times New Roman"/>
            <w:color w:val="0000FF"/>
            <w:kern w:val="0"/>
            <w:sz w:val="24"/>
            <w:szCs w:val="24"/>
            <w:u w:val="single"/>
            <w:lang w:eastAsia="lv-LV"/>
            <w14:ligatures w14:val="none"/>
          </w:rPr>
          <w:t>www.jekabpils.lv</w:t>
        </w:r>
      </w:hyperlink>
      <w:r w:rsidRPr="00CA0B21">
        <w:rPr>
          <w:rFonts w:ascii="Times New Roman" w:eastAsia="Times New Roman" w:hAnsi="Times New Roman" w:cs="Times New Roman"/>
          <w:kern w:val="0"/>
          <w:sz w:val="24"/>
          <w:szCs w:val="24"/>
          <w:lang w:eastAsia="lv-LV"/>
          <w14:ligatures w14:val="none"/>
        </w:rPr>
        <w:t xml:space="preserve"> un </w:t>
      </w:r>
      <w:r w:rsidRPr="00CA0B21">
        <w:rPr>
          <w:rFonts w:ascii="Times New Roman" w:eastAsia="Times New Roman" w:hAnsi="Times New Roman" w:cs="Times New Roman"/>
          <w:color w:val="000000" w:themeColor="text1"/>
          <w:kern w:val="0"/>
          <w:sz w:val="24"/>
          <w:szCs w:val="24"/>
          <w:lang w:eastAsia="lv-LV"/>
          <w14:ligatures w14:val="none"/>
        </w:rPr>
        <w:t xml:space="preserve">Jēkabpils novada informatīvajā izdevumā “Jēkabpils Novada Vēstis”. </w:t>
      </w:r>
    </w:p>
    <w:p w14:paraId="23D7AC06"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Nolikumā noteiktos Jēkabpils novada pašvaldības pienākumus, tai skaitā Konkursa izsludināšanu, nodrošina iestāde “Jēkabpils novada Attīstības pārvalde”.</w:t>
      </w:r>
    </w:p>
    <w:p w14:paraId="23EF31E8" w14:textId="77777777" w:rsidR="00CA0B21" w:rsidRPr="00CA0B21" w:rsidRDefault="00CA0B21" w:rsidP="00CA0B21">
      <w:pPr>
        <w:keepNext/>
        <w:keepLines/>
        <w:spacing w:before="240" w:after="0" w:line="240" w:lineRule="auto"/>
        <w:ind w:left="426" w:hanging="426"/>
        <w:jc w:val="center"/>
        <w:outlineLvl w:val="0"/>
        <w:rPr>
          <w:rFonts w:ascii="Times New Roman" w:eastAsiaTheme="majorEastAsia" w:hAnsi="Times New Roman" w:cs="Times New Roman"/>
          <w:b/>
          <w:bCs/>
          <w:color w:val="000000" w:themeColor="text1"/>
          <w:kern w:val="0"/>
          <w:sz w:val="24"/>
          <w:szCs w:val="24"/>
          <w14:ligatures w14:val="none"/>
        </w:rPr>
      </w:pPr>
      <w:r w:rsidRPr="00CA0B21">
        <w:rPr>
          <w:rFonts w:ascii="Times New Roman" w:eastAsiaTheme="majorEastAsia" w:hAnsi="Times New Roman" w:cs="Times New Roman"/>
          <w:b/>
          <w:bCs/>
          <w:color w:val="000000" w:themeColor="text1"/>
          <w:kern w:val="0"/>
          <w:sz w:val="24"/>
          <w:szCs w:val="24"/>
          <w14:ligatures w14:val="none"/>
        </w:rPr>
        <w:t>II. Atbalsta saņemšanas vispārīgie nosacījumi</w:t>
      </w:r>
    </w:p>
    <w:p w14:paraId="2A5A4EF3"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Personas, kuras pretendē uz Atbalsta saņemšanu (turpmāk arī Pretendents), Jēkabpils novada pašvaldībā iesniedz Pieteikumu atbilstoši nolikumā noteiktajām prasībām.</w:t>
      </w:r>
    </w:p>
    <w:p w14:paraId="6593868F" w14:textId="77777777" w:rsidR="00CA0B21" w:rsidRPr="00CA0B21" w:rsidRDefault="00CA0B21" w:rsidP="00CA0B21">
      <w:pPr>
        <w:numPr>
          <w:ilvl w:val="0"/>
          <w:numId w:val="6"/>
        </w:numPr>
        <w:suppressAutoHyphens/>
        <w:autoSpaceDN w:val="0"/>
        <w:spacing w:after="0" w:line="240" w:lineRule="auto"/>
        <w:ind w:left="567" w:hanging="567"/>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Pieteikumu var iesniegt Pretendents, kas ir:</w:t>
      </w:r>
    </w:p>
    <w:p w14:paraId="679E0452"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persona</w:t>
      </w:r>
      <w:r w:rsidRPr="00CA0B21">
        <w:rPr>
          <w:rFonts w:ascii="Times New Roman" w:eastAsia="Times New Roman" w:hAnsi="Times New Roman" w:cs="Times New Roman"/>
          <w:color w:val="000000" w:themeColor="text1"/>
          <w:kern w:val="0"/>
          <w:sz w:val="24"/>
          <w:szCs w:val="24"/>
          <w14:ligatures w14:val="none"/>
        </w:rPr>
        <w:t xml:space="preserve">, kura nav reģistrējusi saimniecisko darbību un kura iesniedzot Pieteikumu apliecina, ka projekta apstiprināšanas gadījumā attīstīs saimniecisko darbību Jēkabpils novada administratīvajā teritorijā; </w:t>
      </w:r>
    </w:p>
    <w:p w14:paraId="3418BEF7"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veicējs vai Uzņēmumu reģistrā reģistrēts komersants:</w:t>
      </w:r>
    </w:p>
    <w:p w14:paraId="3462E944"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kurš uz Pieteikuma iesniegšanas brīdi ne ilgāk kā 36 (trīsdesmit sešus) mēnešus savu saimniecisko darbību ir attīstījis Jēkabpils novada administratīvajā teritorijā;</w:t>
      </w:r>
    </w:p>
    <w:p w14:paraId="519B9FE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kurš uz Pieteikuma iesniegšanas brīdi ne ilgāk kā 36 (trīsdesmit sešus) mēnešus savu saimniecisko darbību ir veicis ārpus Jēkabpils novada administratīvās teritorijas un, iesniedzot Pieteikumu, apliecina, ka Pieteikuma apstiprināšanas gadījumā Pašvaldības norādītajā termiņā savu saimniecisko darbību attīstīs Jēkabpils novada administratīvajā teritorijā; </w:t>
      </w:r>
    </w:p>
    <w:p w14:paraId="5A517432" w14:textId="77777777" w:rsidR="00CA0B21" w:rsidRPr="00CA0B21" w:rsidRDefault="00CA0B21" w:rsidP="00CA0B21">
      <w:pPr>
        <w:numPr>
          <w:ilvl w:val="2"/>
          <w:numId w:val="6"/>
        </w:numPr>
        <w:tabs>
          <w:tab w:val="left" w:pos="1560"/>
          <w:tab w:val="left" w:pos="2410"/>
        </w:tabs>
        <w:suppressAutoHyphens/>
        <w:autoSpaceDN w:val="0"/>
        <w:spacing w:after="0" w:line="240" w:lineRule="auto"/>
        <w:ind w:left="709" w:hanging="709"/>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kura apgrozījums iepriekšējā kalendārajā gadā nepārsniedz 240 000 euro.</w:t>
      </w:r>
    </w:p>
    <w:p w14:paraId="01E38CDE" w14:textId="77777777" w:rsidR="00CA0B21" w:rsidRPr="00CA0B21" w:rsidRDefault="00CA0B21" w:rsidP="00CA0B21">
      <w:pPr>
        <w:numPr>
          <w:ilvl w:val="0"/>
          <w:numId w:val="6"/>
        </w:numPr>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Atbalsts Pretendentam netiek piešķirts:</w:t>
      </w:r>
    </w:p>
    <w:p w14:paraId="119FC6F1" w14:textId="6B942DA1" w:rsidR="00CA0B21" w:rsidRPr="00CA0B21" w:rsidRDefault="0003083A"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13426F">
        <w:rPr>
          <w:rFonts w:ascii="Times New Roman" w:hAnsi="Times New Roman" w:cs="Times New Roman"/>
          <w:sz w:val="24"/>
          <w:szCs w:val="24"/>
        </w:rPr>
        <w:t>personai, kurai ir ierosināta</w:t>
      </w:r>
      <w:r w:rsidRPr="0013426F">
        <w:rPr>
          <w:rFonts w:ascii="Times New Roman" w:hAnsi="Times New Roman" w:cs="Times New Roman"/>
          <w:i/>
          <w:iCs/>
          <w:sz w:val="24"/>
          <w:szCs w:val="24"/>
        </w:rPr>
        <w:t xml:space="preserve"> </w:t>
      </w:r>
      <w:r w:rsidRPr="0013426F">
        <w:rPr>
          <w:rStyle w:val="cf11"/>
          <w:rFonts w:ascii="Times New Roman" w:hAnsi="Times New Roman" w:cs="Times New Roman"/>
          <w:i w:val="0"/>
          <w:iCs w:val="0"/>
          <w:sz w:val="24"/>
          <w:szCs w:val="24"/>
        </w:rPr>
        <w:t>tiesiskās aizsardzības procesa lieta, tiek īstenots tiesiskās aizsardzības process, ir uzsākts likvidācijas process, ir apturēta saimnieciskā darbība, pret to uzsākta tiesvedība par darbības izbeigšanu vai tam ir pasludināts maksātnespējas process</w:t>
      </w:r>
      <w:r w:rsidR="00CA0B21" w:rsidRPr="0013426F">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p>
    <w:p w14:paraId="399FB810"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kas pilnā apmērā un normatīvajos aktos noteiktajos termiņos nav samaksājusi nodokļus un citus valsts vai pašvaldību noteiktos obligātos maksājumus un parāda summa pārsniedz EUR 150,00;</w:t>
      </w:r>
    </w:p>
    <w:p w14:paraId="3F65043F" w14:textId="77777777" w:rsidR="00CA0B21" w:rsidRPr="00CA0B21" w:rsidRDefault="00CA0B21" w:rsidP="00CA0B21">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personai, kura pēdējo 3 (trīs) gadu laikā ir piedalījusies Pašvaldības rīkotajā Konkursā un saņēmusi finansiālu atbalstu saimnieciskās darbības uzsākšanai vai attīstībai pēc 2021.gada 1.jūlija;</w:t>
      </w:r>
    </w:p>
    <w:p w14:paraId="5E20F536" w14:textId="48817978" w:rsidR="00C02B4D" w:rsidRPr="00B60A04" w:rsidRDefault="00CA0B21"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ja Pieteikums neatbilst nolikumā noteiktajām prasībām un izvirzītajiem nosacījumiem</w:t>
      </w:r>
      <w:r w:rsidR="00C02B4D" w:rsidRPr="00B60A04">
        <w:rPr>
          <w:rFonts w:ascii="Times New Roman" w:eastAsia="Times New Roman" w:hAnsi="Times New Roman" w:cs="Times New Roman"/>
          <w:kern w:val="0"/>
          <w:sz w:val="24"/>
          <w:szCs w:val="24"/>
          <w14:ligatures w14:val="none"/>
        </w:rPr>
        <w:t>;</w:t>
      </w:r>
    </w:p>
    <w:p w14:paraId="3FE9D13F" w14:textId="062519D5" w:rsidR="00C02B4D" w:rsidRPr="00D5286B" w:rsidRDefault="00C02B4D"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ja Pretendentam noteiktas sankcijas vai ierobežojumi saskaņā ar Starptautisko un Latvijas Republikas nacionālo sankciju likumu un Noziedzīgi iegūtu līdzekļu legalizācijas un </w:t>
      </w:r>
      <w:r w:rsidRPr="00D5286B">
        <w:rPr>
          <w:rFonts w:ascii="Times New Roman" w:eastAsia="Times New Roman" w:hAnsi="Times New Roman" w:cs="Times New Roman"/>
          <w:kern w:val="0"/>
          <w:sz w:val="24"/>
          <w:szCs w:val="24"/>
          <w14:ligatures w14:val="none"/>
        </w:rPr>
        <w:t xml:space="preserve">terorisma un </w:t>
      </w:r>
      <w:proofErr w:type="spellStart"/>
      <w:r w:rsidRPr="00D5286B">
        <w:rPr>
          <w:rFonts w:ascii="Times New Roman" w:eastAsia="Times New Roman" w:hAnsi="Times New Roman" w:cs="Times New Roman"/>
          <w:kern w:val="0"/>
          <w:sz w:val="24"/>
          <w:szCs w:val="24"/>
          <w14:ligatures w14:val="none"/>
        </w:rPr>
        <w:t>proliferācijas</w:t>
      </w:r>
      <w:proofErr w:type="spellEnd"/>
      <w:r w:rsidRPr="00D5286B">
        <w:rPr>
          <w:rFonts w:ascii="Times New Roman" w:eastAsia="Times New Roman" w:hAnsi="Times New Roman" w:cs="Times New Roman"/>
          <w:kern w:val="0"/>
          <w:sz w:val="24"/>
          <w:szCs w:val="24"/>
          <w14:ligatures w14:val="none"/>
        </w:rPr>
        <w:t xml:space="preserve"> finansēšanas novēršanas likumu</w:t>
      </w:r>
      <w:r w:rsidR="00D164E8" w:rsidRPr="00D5286B">
        <w:rPr>
          <w:rFonts w:ascii="Times New Roman" w:eastAsia="Times New Roman" w:hAnsi="Times New Roman" w:cs="Times New Roman"/>
          <w:kern w:val="0"/>
          <w:sz w:val="24"/>
          <w:szCs w:val="24"/>
          <w14:ligatures w14:val="none"/>
        </w:rPr>
        <w:t xml:space="preserve"> un citiem normatīvajiem aktiem</w:t>
      </w:r>
      <w:r w:rsidRPr="00D5286B">
        <w:rPr>
          <w:rFonts w:ascii="Times New Roman" w:eastAsia="Times New Roman" w:hAnsi="Times New Roman" w:cs="Times New Roman"/>
          <w:kern w:val="0"/>
          <w:sz w:val="24"/>
          <w:szCs w:val="24"/>
          <w14:ligatures w14:val="none"/>
        </w:rPr>
        <w:t>.</w:t>
      </w:r>
    </w:p>
    <w:p w14:paraId="72FE80FA" w14:textId="756BD379" w:rsidR="00B60A04" w:rsidRDefault="00B60A04" w:rsidP="00C02B4D">
      <w:pPr>
        <w:numPr>
          <w:ilvl w:val="1"/>
          <w:numId w:val="6"/>
        </w:numPr>
        <w:tabs>
          <w:tab w:val="left" w:pos="1701"/>
        </w:tabs>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citu projektu līdzfinansēšanai.</w:t>
      </w:r>
    </w:p>
    <w:p w14:paraId="0A95ED5D" w14:textId="34BFCE65" w:rsidR="00EC517F" w:rsidRPr="00D5286B" w:rsidRDefault="00EC517F" w:rsidP="00EC517F">
      <w:pPr>
        <w:tabs>
          <w:tab w:val="left" w:pos="1701"/>
        </w:tabs>
        <w:suppressAutoHyphens/>
        <w:autoSpaceDN w:val="0"/>
        <w:spacing w:after="0" w:line="240" w:lineRule="auto"/>
        <w:ind w:left="567"/>
        <w:contextualSpacing/>
        <w:jc w:val="both"/>
        <w:textAlignment w:val="baseline"/>
        <w:rPr>
          <w:rFonts w:ascii="Times New Roman" w:eastAsia="Times New Roman" w:hAnsi="Times New Roman" w:cs="Times New Roman"/>
          <w:kern w:val="0"/>
          <w:sz w:val="24"/>
          <w:szCs w:val="24"/>
          <w14:ligatures w14:val="none"/>
        </w:rPr>
      </w:pPr>
      <w:r w:rsidRPr="0013426F">
        <w:rPr>
          <w:rFonts w:ascii="Times New Roman" w:eastAsia="Times New Roman" w:hAnsi="Times New Roman" w:cs="Times New Roman"/>
          <w:i/>
          <w:iCs/>
          <w:kern w:val="0"/>
          <w:sz w:val="24"/>
          <w:szCs w:val="24"/>
          <w:lang w:eastAsia="lv-LV"/>
          <w14:ligatures w14:val="none"/>
        </w:rPr>
        <w:t>(</w:t>
      </w:r>
      <w:r>
        <w:rPr>
          <w:rFonts w:ascii="Times New Roman" w:eastAsia="Times New Roman" w:hAnsi="Times New Roman" w:cs="Times New Roman"/>
          <w:i/>
          <w:iCs/>
          <w:kern w:val="0"/>
          <w:sz w:val="24"/>
          <w:szCs w:val="24"/>
          <w:lang w:eastAsia="lv-LV"/>
          <w14:ligatures w14:val="none"/>
        </w:rPr>
        <w:t xml:space="preserve">grozīts ar </w:t>
      </w:r>
      <w:r w:rsidRPr="0013426F">
        <w:rPr>
          <w:rFonts w:ascii="Times New Roman" w:eastAsia="Times New Roman" w:hAnsi="Times New Roman" w:cs="Times New Roman"/>
          <w:i/>
          <w:iCs/>
          <w:kern w:val="0"/>
          <w:sz w:val="24"/>
          <w:szCs w:val="24"/>
          <w:lang w:eastAsia="lv-LV"/>
          <w14:ligatures w14:val="none"/>
        </w:rPr>
        <w:t>28.03.2024.</w:t>
      </w:r>
      <w:r>
        <w:rPr>
          <w:rFonts w:ascii="Times New Roman" w:eastAsia="Times New Roman" w:hAnsi="Times New Roman" w:cs="Times New Roman"/>
          <w:i/>
          <w:iCs/>
          <w:kern w:val="0"/>
          <w:sz w:val="24"/>
          <w:szCs w:val="24"/>
          <w:lang w:eastAsia="lv-LV"/>
          <w14:ligatures w14:val="none"/>
        </w:rPr>
        <w:t>lēmumu Nr.270</w:t>
      </w:r>
      <w:r w:rsidRPr="0013426F">
        <w:rPr>
          <w:rFonts w:ascii="Times New Roman" w:eastAsia="Times New Roman" w:hAnsi="Times New Roman" w:cs="Times New Roman"/>
          <w:i/>
          <w:iCs/>
          <w:kern w:val="0"/>
          <w:sz w:val="24"/>
          <w:szCs w:val="24"/>
          <w:lang w:eastAsia="lv-LV"/>
          <w14:ligatures w14:val="none"/>
        </w:rPr>
        <w:t>)</w:t>
      </w:r>
    </w:p>
    <w:p w14:paraId="16064851" w14:textId="77777777" w:rsidR="00CA0B21" w:rsidRPr="00CA0B21" w:rsidRDefault="00CA0B21" w:rsidP="00CA0B21">
      <w:pPr>
        <w:numPr>
          <w:ilvl w:val="0"/>
          <w:numId w:val="6"/>
        </w:numPr>
        <w:tabs>
          <w:tab w:val="left" w:pos="567"/>
        </w:tabs>
        <w:suppressAutoHyphens/>
        <w:autoSpaceDN w:val="0"/>
        <w:spacing w:after="0" w:line="240" w:lineRule="auto"/>
        <w:ind w:left="567" w:hanging="567"/>
        <w:contextualSpacing/>
        <w:jc w:val="both"/>
        <w:textAlignment w:val="baseline"/>
        <w:rPr>
          <w:rFonts w:ascii="Times New Roman" w:eastAsia="Times New Roman" w:hAnsi="Times New Roman" w:cs="Times New Roman"/>
          <w:color w:val="000000" w:themeColor="text1"/>
          <w:kern w:val="0"/>
          <w:sz w:val="24"/>
          <w:szCs w:val="24"/>
          <w14:ligatures w14:val="none"/>
        </w:rPr>
      </w:pPr>
      <w:r w:rsidRPr="00D5286B">
        <w:rPr>
          <w:rFonts w:ascii="Times New Roman" w:eastAsia="Times New Roman" w:hAnsi="Times New Roman" w:cs="Times New Roman"/>
          <w:bCs/>
          <w:kern w:val="0"/>
          <w:sz w:val="24"/>
          <w:szCs w:val="24"/>
          <w14:ligatures w14:val="none"/>
        </w:rPr>
        <w:lastRenderedPageBreak/>
        <w:t xml:space="preserve">Atbalsts netiek piešķirts biedrībām, nodibinājumiem, </w:t>
      </w:r>
      <w:r w:rsidRPr="00D5286B">
        <w:rPr>
          <w:rFonts w:ascii="Times New Roman" w:eastAsia="Times New Roman" w:hAnsi="Times New Roman" w:cs="Times New Roman"/>
          <w:kern w:val="0"/>
          <w:sz w:val="24"/>
          <w:szCs w:val="24"/>
          <w14:ligatures w14:val="none"/>
        </w:rPr>
        <w:t xml:space="preserve">politiskajām partijām, reliģiskajām organizācijām, valsts un pašvaldību </w:t>
      </w:r>
      <w:r w:rsidRPr="00CA0B21">
        <w:rPr>
          <w:rFonts w:ascii="Times New Roman" w:eastAsia="Times New Roman" w:hAnsi="Times New Roman" w:cs="Times New Roman"/>
          <w:color w:val="000000" w:themeColor="text1"/>
          <w:kern w:val="0"/>
          <w:sz w:val="24"/>
          <w:szCs w:val="24"/>
          <w14:ligatures w14:val="none"/>
        </w:rPr>
        <w:t>institūcijām.</w:t>
      </w:r>
    </w:p>
    <w:p w14:paraId="0A110559"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Atbalstu piešķir pasākumiem, kas paredz:</w:t>
      </w:r>
    </w:p>
    <w:p w14:paraId="4A06EA78"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saimnieciskās darbības attīstīšanu Jēkabpils novada administratīvajā teritorijā;</w:t>
      </w:r>
    </w:p>
    <w:p w14:paraId="065DCDD9"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esošo produktu vai pakalpojumu attīstību; </w:t>
      </w:r>
    </w:p>
    <w:p w14:paraId="57AE9F8C"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jaunu produktu vai pakalpojumu veidošanu;</w:t>
      </w:r>
    </w:p>
    <w:p w14:paraId="612BB405"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ražošanas inovācijas vai attīstību;</w:t>
      </w:r>
    </w:p>
    <w:p w14:paraId="64A60ED0" w14:textId="77777777" w:rsidR="00CA0B21" w:rsidRPr="00CA0B21" w:rsidRDefault="00CA0B21" w:rsidP="00CA0B21">
      <w:pPr>
        <w:numPr>
          <w:ilvl w:val="1"/>
          <w:numId w:val="6"/>
        </w:numPr>
        <w:tabs>
          <w:tab w:val="left" w:pos="567"/>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mārketinga pasākumus produktu virzīšanai tirgū Latvijā un Eiropas Savienībā.</w:t>
      </w:r>
    </w:p>
    <w:p w14:paraId="51932A1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Atbalsts netiek piešķirts šādiem pasākumiem: </w:t>
      </w:r>
    </w:p>
    <w:p w14:paraId="15C276BF" w14:textId="77777777" w:rsidR="00CA0B21" w:rsidRPr="00CA0B21" w:rsidRDefault="00CA0B21" w:rsidP="00CA0B21">
      <w:pPr>
        <w:numPr>
          <w:ilvl w:val="1"/>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darbaspēka meklēšana un nodrošināšana ar personālu;</w:t>
      </w:r>
    </w:p>
    <w:p w14:paraId="60522E50"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operācijas ar nekustamo īpašumu;</w:t>
      </w:r>
    </w:p>
    <w:p w14:paraId="4BC7A45B" w14:textId="77777777" w:rsidR="00CA0B21" w:rsidRPr="00CA0B21"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azartspēles un derības;</w:t>
      </w:r>
    </w:p>
    <w:p w14:paraId="44F9031C"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ieroču, munīcijas un sprāgstvielu </w:t>
      </w:r>
      <w:r w:rsidRPr="00D5286B">
        <w:rPr>
          <w:rFonts w:ascii="Times New Roman" w:eastAsia="Times New Roman" w:hAnsi="Times New Roman" w:cs="Times New Roman"/>
          <w:kern w:val="0"/>
          <w:sz w:val="24"/>
          <w:szCs w:val="24"/>
          <w14:ligatures w14:val="none"/>
        </w:rPr>
        <w:t>ražošana, piegāde vai vairumtirdzniecība;</w:t>
      </w:r>
    </w:p>
    <w:p w14:paraId="1FF93106"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tabakas ražošana un tirdzniecība;</w:t>
      </w:r>
    </w:p>
    <w:p w14:paraId="35DA8394"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alus un alkoholisko dzērienu ražošana un tirdzniecība;</w:t>
      </w:r>
    </w:p>
    <w:p w14:paraId="1AF69AC9" w14:textId="77777777" w:rsidR="00CA0B21" w:rsidRPr="00D5286B" w:rsidRDefault="00CA0B21" w:rsidP="00CA0B21">
      <w:pPr>
        <w:numPr>
          <w:ilvl w:val="1"/>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ar intīma rakstura izklaidi saistīta nozare.</w:t>
      </w:r>
    </w:p>
    <w:p w14:paraId="019CD895" w14:textId="4017AB46" w:rsidR="00CA0B21" w:rsidRPr="00D5286B"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Gadījumā, ja Pieteikumā ir norādīti pasākumi, kas atbilst gan 1</w:t>
      </w:r>
      <w:r w:rsidR="00587D82" w:rsidRPr="00D5286B">
        <w:rPr>
          <w:rFonts w:ascii="Times New Roman" w:eastAsia="Times New Roman" w:hAnsi="Times New Roman" w:cs="Times New Roman"/>
          <w:kern w:val="0"/>
          <w:sz w:val="24"/>
          <w:szCs w:val="24"/>
          <w14:ligatures w14:val="none"/>
        </w:rPr>
        <w:t>4</w:t>
      </w:r>
      <w:r w:rsidRPr="00D5286B">
        <w:rPr>
          <w:rFonts w:ascii="Times New Roman" w:eastAsia="Times New Roman" w:hAnsi="Times New Roman" w:cs="Times New Roman"/>
          <w:kern w:val="0"/>
          <w:sz w:val="24"/>
          <w:szCs w:val="24"/>
          <w14:ligatures w14:val="none"/>
        </w:rPr>
        <w:t>.punktā, gan 1</w:t>
      </w:r>
      <w:r w:rsidR="00854EA2" w:rsidRPr="00D5286B">
        <w:rPr>
          <w:rFonts w:ascii="Times New Roman" w:eastAsia="Times New Roman" w:hAnsi="Times New Roman" w:cs="Times New Roman"/>
          <w:kern w:val="0"/>
          <w:sz w:val="24"/>
          <w:szCs w:val="24"/>
          <w14:ligatures w14:val="none"/>
        </w:rPr>
        <w:t>6</w:t>
      </w:r>
      <w:r w:rsidRPr="00D5286B">
        <w:rPr>
          <w:rFonts w:ascii="Times New Roman" w:eastAsia="Times New Roman" w:hAnsi="Times New Roman" w:cs="Times New Roman"/>
          <w:kern w:val="0"/>
          <w:sz w:val="24"/>
          <w:szCs w:val="24"/>
          <w14:ligatures w14:val="none"/>
        </w:rPr>
        <w:t>.punktā noteiktajiem pasākumiem, Atbalsts netiek piešķirts.</w:t>
      </w:r>
    </w:p>
    <w:p w14:paraId="792D6B25"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Maksimāli pieļaujamā Atbalsta intensitāte ir 75% no konkursa Pretendenta </w:t>
      </w:r>
      <w:r w:rsidRPr="00CA0B21">
        <w:rPr>
          <w:rFonts w:ascii="Times New Roman" w:eastAsia="Times New Roman" w:hAnsi="Times New Roman" w:cs="Times New Roman"/>
          <w:kern w:val="0"/>
          <w:sz w:val="24"/>
          <w:szCs w:val="24"/>
          <w14:ligatures w14:val="none"/>
        </w:rPr>
        <w:t>pieteikumā norādītajām kopējām projekta izmaksām. Pretendentam jānodrošina 25% projekta Pieteikuma līdzfinansējumu.</w:t>
      </w:r>
    </w:p>
    <w:p w14:paraId="5E747249"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 Pieteikumā norāda nepieciešamo avansa apmēru, ja tāds ir nepieciešams, kurš nevar pārsniegt 80% no plānotā Pašvaldības Atbalsta apmēra. Pašvaldības Atbalsta noslēguma maksājumu Pretendents saņem pēc projekta īstenošanas un gala atskaites iesniegšanas un apstiprināšanas.</w:t>
      </w:r>
    </w:p>
    <w:p w14:paraId="34514C09" w14:textId="6A7E1765" w:rsidR="00CA0B21" w:rsidRPr="0032349D" w:rsidRDefault="0032349D"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32349D">
        <w:rPr>
          <w:rFonts w:ascii="Times New Roman" w:hAnsi="Times New Roman" w:cs="Times New Roman"/>
          <w:sz w:val="24"/>
          <w:szCs w:val="24"/>
        </w:rPr>
        <w:t>Pieteikumā norādītā iecere Atbalsta saņēmējam ir jāievieš ne vēlāk kā 12 (divpadsmit) mēnešu laikā no līguma noslēgšanas dienas par Atbalsta saņemšanu (turpmāk – Projekta ieviešanas periods) nodrošinot, ka atbalstītā saimnieciskā darbība jāveic vismaz 3 (trīs) gadus pēc noslēguma maksājuma saņemšanas dienas (turpmāk – Projekta uzraudzības periods).</w:t>
      </w:r>
    </w:p>
    <w:p w14:paraId="164AC355" w14:textId="0B2B0C54" w:rsidR="0032349D" w:rsidRPr="0032349D" w:rsidRDefault="0032349D" w:rsidP="0032349D">
      <w:pPr>
        <w:shd w:val="clear" w:color="auto" w:fill="FFFFFF"/>
        <w:tabs>
          <w:tab w:val="left" w:pos="567"/>
        </w:tabs>
        <w:spacing w:after="0"/>
        <w:jc w:val="both"/>
        <w:rPr>
          <w:rFonts w:ascii="Times New Roman" w:hAnsi="Times New Roman" w:cs="Times New Roman"/>
          <w:lang w:eastAsia="lv-LV"/>
        </w:rPr>
      </w:pPr>
      <w:r>
        <w:rPr>
          <w:i/>
          <w:iCs/>
          <w:lang w:eastAsia="lv-LV"/>
        </w:rPr>
        <w:tab/>
      </w:r>
      <w:r w:rsidRPr="0032349D">
        <w:rPr>
          <w:rFonts w:ascii="Times New Roman" w:hAnsi="Times New Roman" w:cs="Times New Roman"/>
          <w:i/>
          <w:iCs/>
          <w:lang w:eastAsia="lv-LV"/>
        </w:rPr>
        <w:t>(2</w:t>
      </w:r>
      <w:r>
        <w:rPr>
          <w:rFonts w:ascii="Times New Roman" w:hAnsi="Times New Roman" w:cs="Times New Roman"/>
          <w:i/>
          <w:iCs/>
          <w:lang w:eastAsia="lv-LV"/>
        </w:rPr>
        <w:t>3</w:t>
      </w:r>
      <w:r w:rsidRPr="0032349D">
        <w:rPr>
          <w:rFonts w:ascii="Times New Roman" w:hAnsi="Times New Roman" w:cs="Times New Roman"/>
          <w:i/>
          <w:iCs/>
          <w:lang w:eastAsia="lv-LV"/>
        </w:rPr>
        <w:t>.</w:t>
      </w:r>
      <w:r>
        <w:rPr>
          <w:rFonts w:ascii="Times New Roman" w:hAnsi="Times New Roman" w:cs="Times New Roman"/>
          <w:i/>
          <w:iCs/>
          <w:lang w:eastAsia="lv-LV"/>
        </w:rPr>
        <w:t>10</w:t>
      </w:r>
      <w:r w:rsidRPr="0032349D">
        <w:rPr>
          <w:rFonts w:ascii="Times New Roman" w:hAnsi="Times New Roman" w:cs="Times New Roman"/>
          <w:i/>
          <w:iCs/>
          <w:lang w:eastAsia="lv-LV"/>
        </w:rPr>
        <w:t>.202</w:t>
      </w:r>
      <w:r>
        <w:rPr>
          <w:rFonts w:ascii="Times New Roman" w:hAnsi="Times New Roman" w:cs="Times New Roman"/>
          <w:i/>
          <w:iCs/>
          <w:lang w:eastAsia="lv-LV"/>
        </w:rPr>
        <w:t>5</w:t>
      </w:r>
      <w:r w:rsidRPr="0032349D">
        <w:rPr>
          <w:rFonts w:ascii="Times New Roman" w:hAnsi="Times New Roman" w:cs="Times New Roman"/>
          <w:i/>
          <w:iCs/>
          <w:lang w:eastAsia="lv-LV"/>
        </w:rPr>
        <w:t>.lēmuma Nr.</w:t>
      </w:r>
      <w:r>
        <w:rPr>
          <w:rFonts w:ascii="Times New Roman" w:hAnsi="Times New Roman" w:cs="Times New Roman"/>
          <w:i/>
          <w:iCs/>
          <w:lang w:eastAsia="lv-LV"/>
        </w:rPr>
        <w:t>721</w:t>
      </w:r>
      <w:r w:rsidRPr="0032349D">
        <w:rPr>
          <w:rFonts w:ascii="Times New Roman" w:hAnsi="Times New Roman" w:cs="Times New Roman"/>
          <w:i/>
          <w:iCs/>
          <w:lang w:eastAsia="lv-LV"/>
        </w:rPr>
        <w:t xml:space="preserve"> redakcijā)</w:t>
      </w:r>
    </w:p>
    <w:p w14:paraId="2DDED63A" w14:textId="77777777" w:rsidR="00CA0B21" w:rsidRP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Projekta īstenošanas laikā un uzraudzības periodā, realizējot informācijas publicitātes pasākumus masu medijos vai sociālo mediju kontos, Pretendentam ir pienākums atsaukties uz Pašvaldības sniegto atbalstu projektā. </w:t>
      </w:r>
    </w:p>
    <w:p w14:paraId="58CD4A8E" w14:textId="77777777" w:rsidR="00CA0B21" w:rsidRPr="00CA0B21" w:rsidRDefault="00CA0B21" w:rsidP="00CA0B21">
      <w:pPr>
        <w:spacing w:after="0" w:line="240" w:lineRule="auto"/>
        <w:ind w:left="567"/>
        <w:contextualSpacing/>
        <w:jc w:val="both"/>
        <w:rPr>
          <w:rFonts w:ascii="Times New Roman" w:eastAsia="Times New Roman" w:hAnsi="Times New Roman" w:cs="Times New Roman"/>
          <w:color w:val="000000" w:themeColor="text1"/>
          <w:kern w:val="0"/>
          <w:sz w:val="24"/>
          <w:szCs w:val="24"/>
          <w14:ligatures w14:val="none"/>
        </w:rPr>
      </w:pPr>
    </w:p>
    <w:p w14:paraId="56B22178"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III. Atbalstāmās un neatbalstāmās izmaksas</w:t>
      </w:r>
    </w:p>
    <w:p w14:paraId="0ABAEA6A"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Par atbalstāmām tiek noteiktas sekojošas izmaksas, kas tieši saistītas ar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themeColor="text1"/>
          <w:kern w:val="0"/>
          <w:sz w:val="24"/>
          <w:szCs w:val="24"/>
          <w:lang w:eastAsia="lv-LV"/>
          <w14:ligatures w14:val="none"/>
        </w:rPr>
        <w:t xml:space="preserve">  attīstību Jēkabpils novada administratīvajā teritorijā saskaņā ar Pieteikuma tāmē plānotajām izmaksām:</w:t>
      </w:r>
    </w:p>
    <w:p w14:paraId="3FBF949D"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Pamatlīdzekļu, instrumentu, aprīkojuma, izejmateriālu iegādei un/vai uzstādīšanai, darbinieku apmācīšanai to lietošanā;</w:t>
      </w:r>
    </w:p>
    <w:p w14:paraId="33B516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licenču iegādei;</w:t>
      </w:r>
    </w:p>
    <w:p w14:paraId="451B50A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datorprogrammu iegādei;</w:t>
      </w:r>
    </w:p>
    <w:p w14:paraId="43F1FA66"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patentu reģistrācijai Latvijas Republikas Patentu valdē;</w:t>
      </w:r>
    </w:p>
    <w:p w14:paraId="351FEBD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preču zīmes reģistrācijai;</w:t>
      </w:r>
    </w:p>
    <w:p w14:paraId="24A6F683"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produktu/pakalpojumu prototipu izstrādei un testēšanai;</w:t>
      </w:r>
    </w:p>
    <w:p w14:paraId="344BD8E8"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jaunu produktu/pakalpojumu uzsākšanai;</w:t>
      </w:r>
    </w:p>
    <w:p w14:paraId="5CCD038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mārketinga aktivitātēm no jauna radīto vai uzlaboto produktu un pakalpojumu pārdošanai;</w:t>
      </w:r>
    </w:p>
    <w:p w14:paraId="400D9502"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citiem pamatotiem izdevumiem, kas tieši saistīti ar saimnieciskās darbības inovācijām un attīstību. </w:t>
      </w:r>
    </w:p>
    <w:p w14:paraId="641A3954"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Par neatbalstāmām izmaksām tiek atzītas:</w:t>
      </w:r>
    </w:p>
    <w:p w14:paraId="5D162FEB"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 xml:space="preserve">izmaksas, kas radušās pirms līguma par finansiāla atbalsta saņemšanu ar Pašvaldību noslēgšanu, </w:t>
      </w:r>
      <w:proofErr w:type="spellStart"/>
      <w:r w:rsidRPr="00CA0B21">
        <w:rPr>
          <w:rFonts w:ascii="Times New Roman" w:eastAsia="Times New Roman" w:hAnsi="Times New Roman" w:cs="Times New Roman"/>
          <w:color w:val="000000" w:themeColor="text1"/>
          <w:kern w:val="0"/>
          <w:sz w:val="24"/>
          <w:szCs w:val="24"/>
          <w14:ligatures w14:val="none"/>
        </w:rPr>
        <w:t>t.sk.Pieteikuma</w:t>
      </w:r>
      <w:proofErr w:type="spellEnd"/>
      <w:r w:rsidRPr="00CA0B21">
        <w:rPr>
          <w:rFonts w:ascii="Times New Roman" w:eastAsia="Times New Roman" w:hAnsi="Times New Roman" w:cs="Times New Roman"/>
          <w:color w:val="000000" w:themeColor="text1"/>
          <w:kern w:val="0"/>
          <w:sz w:val="24"/>
          <w:szCs w:val="24"/>
          <w14:ligatures w14:val="none"/>
        </w:rPr>
        <w:t xml:space="preserve"> sagatavošanas izmaksas;</w:t>
      </w:r>
    </w:p>
    <w:p w14:paraId="3739337F"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ja no Pieteikuma izriet, ka iegādājamās vienības paredzēts izmantot personīgiem nolūkiem;</w:t>
      </w:r>
    </w:p>
    <w:p w14:paraId="287962E9"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citas izmaksas, kas neatbilst atbalstāmajām izmaksām, kā uzņēmuma reģistrācijas izmaksas, naudas sodi, līgumsodi, nokavējuma procenti, īpašuma vai kapitāldaļu iegāde, valūtas maiņas komisijas maksas, maksa par finanšu transakcijām, projekta vadības atalgojums u.c., kas tieši neattiecas uz biznesa idejas ilgtermiņa attīstību.</w:t>
      </w:r>
    </w:p>
    <w:p w14:paraId="53D43AF7" w14:textId="77777777" w:rsidR="00CA0B21" w:rsidRDefault="00CA0B21" w:rsidP="00CA0B21">
      <w:pPr>
        <w:numPr>
          <w:ilvl w:val="0"/>
          <w:numId w:val="6"/>
        </w:numPr>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saņēmējs saņemto Atbalstu var izlietot tikai šajā nolikumā noteikto atbalstāmo izmaksu segšanai.</w:t>
      </w:r>
    </w:p>
    <w:p w14:paraId="0FE70A06" w14:textId="77777777" w:rsidR="00CA0B21" w:rsidRPr="00CA0B21" w:rsidRDefault="00CA0B21" w:rsidP="00CA0B21">
      <w:pPr>
        <w:spacing w:after="0" w:line="240" w:lineRule="auto"/>
        <w:ind w:left="567"/>
        <w:contextualSpacing/>
        <w:rPr>
          <w:rFonts w:ascii="Times New Roman" w:eastAsia="Times New Roman" w:hAnsi="Times New Roman" w:cs="Times New Roman"/>
          <w:color w:val="000000" w:themeColor="text1"/>
          <w:kern w:val="0"/>
          <w:sz w:val="24"/>
          <w:szCs w:val="24"/>
          <w14:ligatures w14:val="none"/>
        </w:rPr>
      </w:pPr>
    </w:p>
    <w:p w14:paraId="2D78380F" w14:textId="77777777" w:rsidR="00CA0B21" w:rsidRPr="00CA0B21" w:rsidRDefault="00CA0B21" w:rsidP="00CA0B21">
      <w:pPr>
        <w:autoSpaceDE w:val="0"/>
        <w:autoSpaceDN w:val="0"/>
        <w:adjustRightInd w:val="0"/>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IV. Pašvaldības finansējuma apmērs</w:t>
      </w:r>
    </w:p>
    <w:p w14:paraId="780B73E8"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Viens Pretendents var saņemt Atbalstu ne lielāku par EUR 6 000,00  (seši tūkstoši </w:t>
      </w:r>
      <w:r w:rsidRPr="00CA0B21">
        <w:rPr>
          <w:rFonts w:ascii="Times New Roman" w:eastAsia="Times New Roman" w:hAnsi="Times New Roman" w:cs="Times New Roman"/>
          <w:i/>
          <w:color w:val="000000" w:themeColor="text1"/>
          <w:kern w:val="0"/>
          <w:sz w:val="24"/>
          <w:szCs w:val="24"/>
          <w:lang w:eastAsia="lv-LV"/>
          <w14:ligatures w14:val="none"/>
        </w:rPr>
        <w:t>euro</w:t>
      </w: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6A6A9107"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Gadījumā, ja viena persona iesniedz vairākus Pieteikumus, tad Atbalsts var tikt piešķirts tikai par vienu Pieteikumu.</w:t>
      </w:r>
    </w:p>
    <w:p w14:paraId="154A9C3A" w14:textId="04B07C73" w:rsidR="00CA0B21" w:rsidRDefault="0003083A"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13426F">
        <w:rPr>
          <w:rFonts w:ascii="Times New Roman" w:hAnsi="Times New Roman" w:cs="Times New Roman"/>
          <w:sz w:val="24"/>
          <w:szCs w:val="24"/>
          <w:lang w:eastAsia="lv-LV"/>
        </w:rPr>
        <w:t xml:space="preserve">Šī nolikuma ietvaros piešķirto </w:t>
      </w:r>
      <w:proofErr w:type="spellStart"/>
      <w:r w:rsidRPr="0013426F">
        <w:rPr>
          <w:rFonts w:ascii="Times New Roman" w:hAnsi="Times New Roman" w:cs="Times New Roman"/>
          <w:i/>
          <w:iCs/>
          <w:sz w:val="24"/>
          <w:szCs w:val="24"/>
          <w:lang w:eastAsia="lv-LV"/>
        </w:rPr>
        <w:t>de</w:t>
      </w:r>
      <w:proofErr w:type="spellEnd"/>
      <w:r w:rsidRPr="0013426F">
        <w:rPr>
          <w:rFonts w:ascii="Times New Roman" w:hAnsi="Times New Roman" w:cs="Times New Roman"/>
          <w:i/>
          <w:iCs/>
          <w:sz w:val="24"/>
          <w:szCs w:val="24"/>
          <w:lang w:eastAsia="lv-LV"/>
        </w:rPr>
        <w:t xml:space="preserve"> </w:t>
      </w:r>
      <w:proofErr w:type="spellStart"/>
      <w:r w:rsidRPr="0013426F">
        <w:rPr>
          <w:rFonts w:ascii="Times New Roman" w:hAnsi="Times New Roman" w:cs="Times New Roman"/>
          <w:i/>
          <w:iCs/>
          <w:sz w:val="24"/>
          <w:szCs w:val="24"/>
          <w:lang w:eastAsia="lv-LV"/>
        </w:rPr>
        <w:t>minimis</w:t>
      </w:r>
      <w:proofErr w:type="spellEnd"/>
      <w:r w:rsidRPr="0013426F">
        <w:rPr>
          <w:rFonts w:ascii="Times New Roman" w:hAnsi="Times New Roman" w:cs="Times New Roman"/>
          <w:sz w:val="24"/>
          <w:szCs w:val="24"/>
          <w:lang w:eastAsia="lv-LV"/>
        </w:rPr>
        <w:t xml:space="preserve"> atbalstu attiecībā uz vienām un tām pašām attiecināmajām izmaksām nedrīkst </w:t>
      </w:r>
      <w:proofErr w:type="spellStart"/>
      <w:r w:rsidRPr="0013426F">
        <w:rPr>
          <w:rFonts w:ascii="Times New Roman" w:hAnsi="Times New Roman" w:cs="Times New Roman"/>
          <w:sz w:val="24"/>
          <w:szCs w:val="24"/>
          <w:lang w:eastAsia="lv-LV"/>
        </w:rPr>
        <w:t>kumulēt</w:t>
      </w:r>
      <w:proofErr w:type="spellEnd"/>
      <w:r w:rsidRPr="0013426F">
        <w:rPr>
          <w:rFonts w:ascii="Times New Roman" w:hAnsi="Times New Roman" w:cs="Times New Roman"/>
          <w:sz w:val="24"/>
          <w:szCs w:val="24"/>
          <w:lang w:eastAsia="lv-LV"/>
        </w:rPr>
        <w:t xml:space="preserve"> ar komercdarbības atbalstu citu atbalsta programmu vai </w:t>
      </w:r>
      <w:proofErr w:type="spellStart"/>
      <w:r w:rsidRPr="0013426F">
        <w:rPr>
          <w:rFonts w:ascii="Times New Roman" w:hAnsi="Times New Roman" w:cs="Times New Roman"/>
          <w:i/>
          <w:iCs/>
          <w:sz w:val="24"/>
          <w:szCs w:val="24"/>
          <w:lang w:eastAsia="lv-LV"/>
        </w:rPr>
        <w:t>ad-hoc</w:t>
      </w:r>
      <w:proofErr w:type="spellEnd"/>
      <w:r w:rsidRPr="0013426F">
        <w:rPr>
          <w:rFonts w:ascii="Times New Roman" w:hAnsi="Times New Roman" w:cs="Times New Roman"/>
          <w:sz w:val="24"/>
          <w:szCs w:val="24"/>
          <w:lang w:eastAsia="lv-LV"/>
        </w:rPr>
        <w:t xml:space="preserve"> atbalstu ietvaros, tai skaitā citu </w:t>
      </w:r>
      <w:proofErr w:type="spellStart"/>
      <w:r w:rsidRPr="0013426F">
        <w:rPr>
          <w:rFonts w:ascii="Times New Roman" w:hAnsi="Times New Roman" w:cs="Times New Roman"/>
          <w:i/>
          <w:iCs/>
          <w:sz w:val="24"/>
          <w:szCs w:val="24"/>
          <w:lang w:eastAsia="lv-LV"/>
        </w:rPr>
        <w:t>de</w:t>
      </w:r>
      <w:proofErr w:type="spellEnd"/>
      <w:r w:rsidRPr="0013426F">
        <w:rPr>
          <w:rFonts w:ascii="Times New Roman" w:hAnsi="Times New Roman" w:cs="Times New Roman"/>
          <w:i/>
          <w:iCs/>
          <w:sz w:val="24"/>
          <w:szCs w:val="24"/>
          <w:lang w:eastAsia="lv-LV"/>
        </w:rPr>
        <w:t xml:space="preserve"> </w:t>
      </w:r>
      <w:proofErr w:type="spellStart"/>
      <w:r w:rsidRPr="0013426F">
        <w:rPr>
          <w:rFonts w:ascii="Times New Roman" w:hAnsi="Times New Roman" w:cs="Times New Roman"/>
          <w:i/>
          <w:iCs/>
          <w:sz w:val="24"/>
          <w:szCs w:val="24"/>
          <w:lang w:eastAsia="lv-LV"/>
        </w:rPr>
        <w:t>minimis</w:t>
      </w:r>
      <w:proofErr w:type="spellEnd"/>
      <w:r w:rsidRPr="0013426F">
        <w:rPr>
          <w:rFonts w:ascii="Times New Roman" w:hAnsi="Times New Roman" w:cs="Times New Roman"/>
          <w:sz w:val="24"/>
          <w:szCs w:val="24"/>
          <w:lang w:eastAsia="lv-LV"/>
        </w:rPr>
        <w:t xml:space="preserve"> atbalstu, neatkarīgi no finansējuma avota</w:t>
      </w:r>
      <w:r w:rsidR="00CA0B21" w:rsidRPr="0013426F">
        <w:rPr>
          <w:rFonts w:ascii="Times New Roman" w:eastAsia="Times New Roman" w:hAnsi="Times New Roman" w:cs="Times New Roman"/>
          <w:color w:val="000000" w:themeColor="text1"/>
          <w:kern w:val="0"/>
          <w:sz w:val="24"/>
          <w:szCs w:val="24"/>
          <w:lang w:eastAsia="lv-LV"/>
          <w14:ligatures w14:val="none"/>
        </w:rPr>
        <w:t>.</w:t>
      </w:r>
      <w:r w:rsidR="00CA0B21"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63C1A777" w14:textId="69E123C1" w:rsidR="00EC517F" w:rsidRPr="00170737" w:rsidRDefault="00EC517F" w:rsidP="00EC517F">
      <w:pPr>
        <w:autoSpaceDE w:val="0"/>
        <w:autoSpaceDN w:val="0"/>
        <w:adjustRightInd w:val="0"/>
        <w:spacing w:after="0" w:line="240" w:lineRule="auto"/>
        <w:ind w:left="567"/>
        <w:jc w:val="both"/>
        <w:rPr>
          <w:rFonts w:ascii="Times New Roman" w:eastAsia="Times New Roman" w:hAnsi="Times New Roman" w:cs="Times New Roman"/>
          <w:color w:val="000000" w:themeColor="text1"/>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28.03.2024.lēmuma Nr.270 redakcijā</w:t>
      </w:r>
      <w:r w:rsidRPr="00170737">
        <w:rPr>
          <w:rFonts w:ascii="Times New Roman" w:eastAsia="Times New Roman" w:hAnsi="Times New Roman" w:cs="Times New Roman"/>
          <w:i/>
          <w:iCs/>
          <w:kern w:val="0"/>
          <w:lang w:eastAsia="lv-LV"/>
          <w14:ligatures w14:val="none"/>
        </w:rPr>
        <w:t>)</w:t>
      </w:r>
    </w:p>
    <w:p w14:paraId="6A581903" w14:textId="6B0FB8EF" w:rsidR="00CA0B21" w:rsidRDefault="00CA0B21"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xml:space="preserve">Atbalsts tiek uzskaitīts un piešķirts kā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atbalsts saskaņā ar Komisijas Regulu (ES) Nr. </w:t>
      </w:r>
      <w:r w:rsidR="0003083A" w:rsidRPr="0013426F">
        <w:rPr>
          <w:rFonts w:ascii="Times New Roman" w:hAnsi="Times New Roman" w:cs="Times New Roman"/>
          <w:sz w:val="24"/>
          <w:szCs w:val="24"/>
        </w:rPr>
        <w:t>Nr.2023/2831 (2023.gada 13.decembris)</w:t>
      </w:r>
      <w:r w:rsidRPr="00CA0B21">
        <w:rPr>
          <w:rFonts w:ascii="Times New Roman" w:eastAsia="Times New Roman" w:hAnsi="Times New Roman" w:cs="Times New Roman"/>
          <w:kern w:val="0"/>
          <w:sz w:val="24"/>
          <w:szCs w:val="24"/>
          <w:lang w:eastAsia="lv-LV"/>
          <w14:ligatures w14:val="none"/>
        </w:rPr>
        <w:t xml:space="preserve"> par Līguma par Eiropas Savienības darbību 107. un 108. panta piemērošanu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atbalstam (Dokuments attiecas uz EEZ) un saskaņā ar  Komisijas Regulu (ES) Nr. 1408/2013 (2013. gada 18. decembris ) par Līguma par Eiropas Savienības darbību 107. un 108. panta piemērošanu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atbalstam lauksaimniecības nozarē, kā arī atbilstoši Ministru kabineta 2018. gada 21. novembra noteikumiem Nr. 715 "Noteikumi par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un piešķiršanas kārtību un </w:t>
      </w:r>
      <w:proofErr w:type="spellStart"/>
      <w:r w:rsidRPr="00CA0B21">
        <w:rPr>
          <w:rFonts w:ascii="Times New Roman" w:eastAsia="Times New Roman" w:hAnsi="Times New Roman" w:cs="Times New Roman"/>
          <w:kern w:val="0"/>
          <w:sz w:val="24"/>
          <w:szCs w:val="24"/>
          <w:lang w:eastAsia="lv-LV"/>
          <w14:ligatures w14:val="none"/>
        </w:rPr>
        <w:t>de</w:t>
      </w:r>
      <w:proofErr w:type="spellEnd"/>
      <w:r w:rsidRPr="00CA0B21">
        <w:rPr>
          <w:rFonts w:ascii="Times New Roman" w:eastAsia="Times New Roman" w:hAnsi="Times New Roman" w:cs="Times New Roman"/>
          <w:kern w:val="0"/>
          <w:sz w:val="24"/>
          <w:szCs w:val="24"/>
          <w:lang w:eastAsia="lv-LV"/>
          <w14:ligatures w14:val="none"/>
        </w:rPr>
        <w:t xml:space="preserve"> </w:t>
      </w:r>
      <w:proofErr w:type="spellStart"/>
      <w:r w:rsidRPr="00CA0B21">
        <w:rPr>
          <w:rFonts w:ascii="Times New Roman" w:eastAsia="Times New Roman" w:hAnsi="Times New Roman" w:cs="Times New Roman"/>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veidlapu paraugiem", tostarp tiks veikta Pretendenta iesniegtās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veidlapas pārbaude, un vienas darba dienas laikā pēc Līguma par piešķirto atbalstu noslēgšanas </w:t>
      </w:r>
      <w:r w:rsidR="00086150">
        <w:rPr>
          <w:rFonts w:ascii="Times New Roman" w:eastAsia="Times New Roman" w:hAnsi="Times New Roman" w:cs="Times New Roman"/>
          <w:kern w:val="0"/>
          <w:sz w:val="24"/>
          <w:szCs w:val="24"/>
          <w:lang w:eastAsia="lv-LV"/>
          <w14:ligatures w14:val="none"/>
        </w:rPr>
        <w:t xml:space="preserve">tās </w:t>
      </w:r>
      <w:r w:rsidRPr="00CA0B21">
        <w:rPr>
          <w:rFonts w:ascii="Times New Roman" w:eastAsia="Times New Roman" w:hAnsi="Times New Roman" w:cs="Times New Roman"/>
          <w:kern w:val="0"/>
          <w:sz w:val="24"/>
          <w:szCs w:val="24"/>
          <w:lang w:eastAsia="lv-LV"/>
          <w14:ligatures w14:val="none"/>
        </w:rPr>
        <w:t xml:space="preserve">reģistrēšana </w:t>
      </w:r>
      <w:proofErr w:type="spellStart"/>
      <w:r w:rsidRPr="00CA0B21">
        <w:rPr>
          <w:rFonts w:ascii="Times New Roman" w:eastAsia="Times New Roman" w:hAnsi="Times New Roman" w:cs="Times New Roman"/>
          <w:i/>
          <w:iCs/>
          <w:kern w:val="0"/>
          <w:sz w:val="24"/>
          <w:szCs w:val="24"/>
          <w:lang w:eastAsia="lv-LV"/>
          <w14:ligatures w14:val="none"/>
        </w:rPr>
        <w:t>de</w:t>
      </w:r>
      <w:proofErr w:type="spellEnd"/>
      <w:r w:rsidRPr="00CA0B21">
        <w:rPr>
          <w:rFonts w:ascii="Times New Roman" w:eastAsia="Times New Roman" w:hAnsi="Times New Roman" w:cs="Times New Roman"/>
          <w:i/>
          <w:iCs/>
          <w:kern w:val="0"/>
          <w:sz w:val="24"/>
          <w:szCs w:val="24"/>
          <w:lang w:eastAsia="lv-LV"/>
          <w14:ligatures w14:val="none"/>
        </w:rPr>
        <w:t xml:space="preserve"> </w:t>
      </w:r>
      <w:proofErr w:type="spellStart"/>
      <w:r w:rsidRPr="00CA0B21">
        <w:rPr>
          <w:rFonts w:ascii="Times New Roman" w:eastAsia="Times New Roman" w:hAnsi="Times New Roman" w:cs="Times New Roman"/>
          <w:i/>
          <w:iCs/>
          <w:kern w:val="0"/>
          <w:sz w:val="24"/>
          <w:szCs w:val="24"/>
          <w:lang w:eastAsia="lv-LV"/>
          <w14:ligatures w14:val="none"/>
        </w:rPr>
        <w:t>minimis</w:t>
      </w:r>
      <w:proofErr w:type="spellEnd"/>
      <w:r w:rsidRPr="00CA0B21">
        <w:rPr>
          <w:rFonts w:ascii="Times New Roman" w:eastAsia="Times New Roman" w:hAnsi="Times New Roman" w:cs="Times New Roman"/>
          <w:kern w:val="0"/>
          <w:sz w:val="24"/>
          <w:szCs w:val="24"/>
          <w:lang w:eastAsia="lv-LV"/>
          <w14:ligatures w14:val="none"/>
        </w:rPr>
        <w:t xml:space="preserve"> atbalsta uzskaites sistēmā.</w:t>
      </w:r>
      <w:r w:rsidR="0003083A">
        <w:rPr>
          <w:rFonts w:ascii="Times New Roman" w:eastAsia="Times New Roman" w:hAnsi="Times New Roman" w:cs="Times New Roman"/>
          <w:kern w:val="0"/>
          <w:sz w:val="24"/>
          <w:szCs w:val="24"/>
          <w:lang w:eastAsia="lv-LV"/>
          <w14:ligatures w14:val="none"/>
        </w:rPr>
        <w:t xml:space="preserve"> </w:t>
      </w:r>
    </w:p>
    <w:p w14:paraId="2CA9072C" w14:textId="59369858" w:rsidR="00EC517F" w:rsidRPr="00170737" w:rsidRDefault="00EC517F"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 xml:space="preserve">grozīts ar </w:t>
      </w:r>
      <w:r w:rsidRPr="00170737">
        <w:rPr>
          <w:rFonts w:ascii="Times New Roman" w:eastAsia="Times New Roman" w:hAnsi="Times New Roman" w:cs="Times New Roman"/>
          <w:i/>
          <w:iCs/>
          <w:kern w:val="0"/>
          <w:lang w:eastAsia="lv-LV"/>
          <w14:ligatures w14:val="none"/>
        </w:rPr>
        <w:t>28.03.2024.lēmuma Nr.270)</w:t>
      </w:r>
    </w:p>
    <w:p w14:paraId="3E12FB0A" w14:textId="6A8E9D46" w:rsidR="00C069E3" w:rsidRPr="00757526" w:rsidRDefault="005A0D38"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757526">
        <w:rPr>
          <w:rFonts w:ascii="Times New Roman" w:eastAsia="Times New Roman" w:hAnsi="Times New Roman" w:cs="Times New Roman"/>
          <w:kern w:val="0"/>
          <w:sz w:val="24"/>
          <w:szCs w:val="24"/>
          <w:lang w:eastAsia="lv-LV"/>
          <w14:ligatures w14:val="none"/>
        </w:rPr>
        <w:t xml:space="preserve">Atbalstu nepiešķir </w:t>
      </w:r>
      <w:r w:rsidR="000A7BF1" w:rsidRPr="00757526">
        <w:rPr>
          <w:rFonts w:ascii="Times New Roman" w:eastAsia="Times New Roman" w:hAnsi="Times New Roman" w:cs="Times New Roman"/>
          <w:kern w:val="0"/>
          <w:sz w:val="24"/>
          <w:szCs w:val="24"/>
          <w:lang w:eastAsia="lv-LV"/>
          <w14:ligatures w14:val="none"/>
        </w:rPr>
        <w:t>Komisijas regulas Nr.</w:t>
      </w:r>
      <w:r w:rsidR="0013426F">
        <w:rPr>
          <w:rFonts w:ascii="Times New Roman" w:eastAsia="Times New Roman" w:hAnsi="Times New Roman" w:cs="Times New Roman"/>
          <w:kern w:val="0"/>
          <w:sz w:val="24"/>
          <w:szCs w:val="24"/>
          <w:lang w:eastAsia="lv-LV"/>
          <w14:ligatures w14:val="none"/>
        </w:rPr>
        <w:t xml:space="preserve"> </w:t>
      </w:r>
      <w:r w:rsidR="000A7BF1" w:rsidRPr="00757526">
        <w:rPr>
          <w:rFonts w:ascii="Times New Roman" w:eastAsia="Times New Roman" w:hAnsi="Times New Roman" w:cs="Times New Roman"/>
          <w:kern w:val="0"/>
          <w:sz w:val="24"/>
          <w:szCs w:val="24"/>
          <w:lang w:eastAsia="lv-LV"/>
          <w14:ligatures w14:val="none"/>
        </w:rPr>
        <w:t>1408/2013 1.panta 1.punktā minētajām darbībām.</w:t>
      </w:r>
    </w:p>
    <w:p w14:paraId="50C46DEB" w14:textId="6B0E9CA3" w:rsidR="00CA0B21" w:rsidRDefault="009209A3" w:rsidP="00CA0B21">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Pirms Atbalsta piešķiršanas pārbauda, vai Pretendentam nolikuma projekta ietvaros plānotais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atbalsts kopā ar iepriekšējos trīs gados, skaitot no atbalsta piešķiršanas dienas, saņemtais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apjoms viena vienota uzņēmuma līmenī nepārsniedz Komisijas regulas Nr.2023/2831 3.panta 2.punktā noteikto maksimālo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apmēru, ja Pretendentam atbalsts piešķirts pēc Komisijas regulas Nr.2023/2831, vai Komisijas regulas Nr.1408/2013 3.panta 3.a punktā un 5.panta 1. un 2.punktā noteikto maksimālo atbalsta summu vienam vienotam uzņēmumam, ja Pretendentam atbalsts piešķirts pēc Komisijas regulas Nr.1408/2013.  Viens vienots uzņēmums ir uzņēmums, kas atbilst Komisijas regulas Nr.2023/2831 2.panta 2.punktā  vai Komisijas regulas Nr.1408/2013 2.panta 2.punktā noteiktajam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28388A9C" w14:textId="228B951D" w:rsidR="00EC517F" w:rsidRPr="00170737" w:rsidRDefault="00170737"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(28.03.2024.lēmuma Nr.270 redakcijā)</w:t>
      </w:r>
    </w:p>
    <w:p w14:paraId="1AB9A471" w14:textId="6AD213E6" w:rsidR="00CA0B21" w:rsidRDefault="009209A3" w:rsidP="00EC517F">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13426F">
        <w:rPr>
          <w:rFonts w:ascii="Times New Roman" w:hAnsi="Times New Roman" w:cs="Times New Roman"/>
          <w:sz w:val="24"/>
          <w:szCs w:val="24"/>
        </w:rPr>
        <w:t xml:space="preserve">Saskaņā ar Komisijas regulu Nr.2023/2831 Līgumu par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piešķiršanu var noslēgt līdz 2031.gada 30.jūnijam</w:t>
      </w:r>
      <w:r w:rsidR="00CA0B21" w:rsidRPr="0013426F">
        <w:rPr>
          <w:rFonts w:ascii="Times New Roman" w:eastAsia="Times New Roman" w:hAnsi="Times New Roman" w:cs="Times New Roman"/>
          <w:kern w:val="0"/>
          <w:sz w:val="24"/>
          <w:szCs w:val="24"/>
          <w:lang w:eastAsia="lv-LV"/>
          <w14:ligatures w14:val="none"/>
        </w:rPr>
        <w:t>.</w:t>
      </w:r>
      <w:r w:rsidRPr="0013426F">
        <w:rPr>
          <w:rFonts w:ascii="Times New Roman" w:eastAsia="Times New Roman" w:hAnsi="Times New Roman" w:cs="Times New Roman"/>
          <w:kern w:val="0"/>
          <w:sz w:val="24"/>
          <w:szCs w:val="24"/>
          <w:lang w:eastAsia="lv-LV"/>
          <w14:ligatures w14:val="none"/>
        </w:rPr>
        <w:t xml:space="preserve"> </w:t>
      </w:r>
    </w:p>
    <w:p w14:paraId="7C65C87C" w14:textId="133F6D02" w:rsidR="00EC517F" w:rsidRPr="00170737" w:rsidRDefault="00170737" w:rsidP="00EC517F">
      <w:pPr>
        <w:shd w:val="clear" w:color="auto" w:fill="FFFFFF"/>
        <w:tabs>
          <w:tab w:val="left" w:pos="567"/>
        </w:tabs>
        <w:spacing w:after="0" w:line="240" w:lineRule="auto"/>
        <w:ind w:left="567"/>
        <w:jc w:val="both"/>
        <w:rPr>
          <w:rFonts w:ascii="Times New Roman" w:eastAsia="Times New Roman" w:hAnsi="Times New Roman" w:cs="Times New Roman"/>
          <w:kern w:val="0"/>
          <w:lang w:eastAsia="lv-LV"/>
          <w14:ligatures w14:val="none"/>
        </w:rPr>
      </w:pPr>
      <w:r w:rsidRPr="00170737">
        <w:rPr>
          <w:rFonts w:ascii="Times New Roman" w:eastAsia="Times New Roman" w:hAnsi="Times New Roman" w:cs="Times New Roman"/>
          <w:i/>
          <w:iCs/>
          <w:kern w:val="0"/>
          <w:lang w:eastAsia="lv-LV"/>
          <w14:ligatures w14:val="none"/>
        </w:rPr>
        <w:t>(28.03.2024.lēmuma Nr.270 redakcijā)</w:t>
      </w:r>
    </w:p>
    <w:p w14:paraId="5EE6553F" w14:textId="066AB4A1" w:rsidR="00CA0B21" w:rsidRPr="00B60A04" w:rsidRDefault="00CA0B21" w:rsidP="00EC517F">
      <w:pPr>
        <w:numPr>
          <w:ilvl w:val="0"/>
          <w:numId w:val="6"/>
        </w:numPr>
        <w:shd w:val="clear" w:color="auto" w:fill="FFFFFF"/>
        <w:tabs>
          <w:tab w:val="left" w:pos="567"/>
        </w:tabs>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B60A04">
        <w:rPr>
          <w:rFonts w:ascii="Times New Roman" w:eastAsia="Times New Roman" w:hAnsi="Times New Roman" w:cs="Times New Roman"/>
          <w:kern w:val="0"/>
          <w:sz w:val="24"/>
          <w:szCs w:val="24"/>
          <w:lang w:eastAsia="lv-LV"/>
          <w14:ligatures w14:val="none"/>
        </w:rPr>
        <w:t xml:space="preserve">Saskaņā ar Komisijas regulu Nr. 1408/2013 </w:t>
      </w:r>
      <w:r w:rsidR="00912CCC" w:rsidRPr="00B60A04">
        <w:rPr>
          <w:rFonts w:ascii="Times New Roman" w:eastAsia="Times New Roman" w:hAnsi="Times New Roman" w:cs="Times New Roman"/>
          <w:kern w:val="0"/>
          <w:sz w:val="24"/>
          <w:szCs w:val="24"/>
          <w:lang w:eastAsia="lv-LV"/>
          <w14:ligatures w14:val="none"/>
        </w:rPr>
        <w:t>Līgumu</w:t>
      </w:r>
      <w:r w:rsidRPr="00B60A04">
        <w:rPr>
          <w:rFonts w:ascii="Times New Roman" w:eastAsia="Times New Roman" w:hAnsi="Times New Roman" w:cs="Times New Roman"/>
          <w:kern w:val="0"/>
          <w:sz w:val="24"/>
          <w:szCs w:val="24"/>
          <w:lang w:eastAsia="lv-LV"/>
          <w14:ligatures w14:val="none"/>
        </w:rPr>
        <w:t xml:space="preserve"> par </w:t>
      </w:r>
      <w:proofErr w:type="spellStart"/>
      <w:r w:rsidRPr="00B60A04">
        <w:rPr>
          <w:rFonts w:ascii="Times New Roman" w:eastAsia="Times New Roman" w:hAnsi="Times New Roman" w:cs="Times New Roman"/>
          <w:i/>
          <w:iCs/>
          <w:kern w:val="0"/>
          <w:sz w:val="24"/>
          <w:szCs w:val="24"/>
          <w:lang w:eastAsia="lv-LV"/>
          <w14:ligatures w14:val="none"/>
        </w:rPr>
        <w:t>de</w:t>
      </w:r>
      <w:proofErr w:type="spellEnd"/>
      <w:r w:rsidRPr="00B60A04">
        <w:rPr>
          <w:rFonts w:ascii="Times New Roman" w:eastAsia="Times New Roman" w:hAnsi="Times New Roman" w:cs="Times New Roman"/>
          <w:i/>
          <w:iCs/>
          <w:kern w:val="0"/>
          <w:sz w:val="24"/>
          <w:szCs w:val="24"/>
          <w:lang w:eastAsia="lv-LV"/>
          <w14:ligatures w14:val="none"/>
        </w:rPr>
        <w:t xml:space="preserve"> </w:t>
      </w:r>
      <w:proofErr w:type="spellStart"/>
      <w:r w:rsidRPr="00B60A04">
        <w:rPr>
          <w:rFonts w:ascii="Times New Roman" w:eastAsia="Times New Roman" w:hAnsi="Times New Roman" w:cs="Times New Roman"/>
          <w:i/>
          <w:iCs/>
          <w:kern w:val="0"/>
          <w:sz w:val="24"/>
          <w:szCs w:val="24"/>
          <w:lang w:eastAsia="lv-LV"/>
          <w14:ligatures w14:val="none"/>
        </w:rPr>
        <w:t>minimis</w:t>
      </w:r>
      <w:proofErr w:type="spellEnd"/>
      <w:r w:rsidRPr="00B60A04">
        <w:rPr>
          <w:rFonts w:ascii="Times New Roman" w:eastAsia="Times New Roman" w:hAnsi="Times New Roman" w:cs="Times New Roman"/>
          <w:kern w:val="0"/>
          <w:sz w:val="24"/>
          <w:szCs w:val="24"/>
          <w:lang w:eastAsia="lv-LV"/>
          <w14:ligatures w14:val="none"/>
        </w:rPr>
        <w:t xml:space="preserve"> atbalsta piešķiršanu var </w:t>
      </w:r>
      <w:r w:rsidR="00912CCC" w:rsidRPr="00B60A04">
        <w:rPr>
          <w:rFonts w:ascii="Times New Roman" w:eastAsia="Times New Roman" w:hAnsi="Times New Roman" w:cs="Times New Roman"/>
          <w:kern w:val="0"/>
          <w:sz w:val="24"/>
          <w:szCs w:val="24"/>
          <w:lang w:eastAsia="lv-LV"/>
          <w14:ligatures w14:val="none"/>
        </w:rPr>
        <w:t>noslēgt</w:t>
      </w:r>
      <w:r w:rsidRPr="00B60A04">
        <w:rPr>
          <w:rFonts w:ascii="Times New Roman" w:eastAsia="Times New Roman" w:hAnsi="Times New Roman" w:cs="Times New Roman"/>
          <w:kern w:val="0"/>
          <w:sz w:val="24"/>
          <w:szCs w:val="24"/>
          <w:lang w:eastAsia="lv-LV"/>
          <w14:ligatures w14:val="none"/>
        </w:rPr>
        <w:t xml:space="preserve"> līdz 202</w:t>
      </w:r>
      <w:r w:rsidR="00C77B72" w:rsidRPr="00B60A04">
        <w:rPr>
          <w:rFonts w:ascii="Times New Roman" w:eastAsia="Times New Roman" w:hAnsi="Times New Roman" w:cs="Times New Roman"/>
          <w:kern w:val="0"/>
          <w:sz w:val="24"/>
          <w:szCs w:val="24"/>
          <w:lang w:eastAsia="lv-LV"/>
          <w14:ligatures w14:val="none"/>
        </w:rPr>
        <w:t>8</w:t>
      </w:r>
      <w:r w:rsidRPr="00B60A04">
        <w:rPr>
          <w:rFonts w:ascii="Times New Roman" w:eastAsia="Times New Roman" w:hAnsi="Times New Roman" w:cs="Times New Roman"/>
          <w:kern w:val="0"/>
          <w:sz w:val="24"/>
          <w:szCs w:val="24"/>
          <w:lang w:eastAsia="lv-LV"/>
          <w14:ligatures w14:val="none"/>
        </w:rPr>
        <w:t xml:space="preserve">. gada </w:t>
      </w:r>
      <w:r w:rsidR="00C77B72" w:rsidRPr="00B60A04">
        <w:rPr>
          <w:rFonts w:ascii="Times New Roman" w:eastAsia="Times New Roman" w:hAnsi="Times New Roman" w:cs="Times New Roman"/>
          <w:kern w:val="0"/>
          <w:sz w:val="24"/>
          <w:szCs w:val="24"/>
          <w:lang w:eastAsia="lv-LV"/>
          <w14:ligatures w14:val="none"/>
        </w:rPr>
        <w:t>30.jūnijam</w:t>
      </w:r>
      <w:r w:rsidRPr="00B60A04">
        <w:rPr>
          <w:rFonts w:ascii="Times New Roman" w:eastAsia="Times New Roman" w:hAnsi="Times New Roman" w:cs="Times New Roman"/>
          <w:kern w:val="0"/>
          <w:sz w:val="24"/>
          <w:szCs w:val="24"/>
          <w:lang w:eastAsia="lv-LV"/>
          <w14:ligatures w14:val="none"/>
        </w:rPr>
        <w:t>.</w:t>
      </w:r>
    </w:p>
    <w:p w14:paraId="2FBF95ED" w14:textId="6FA6D8FE" w:rsidR="00703B19" w:rsidRPr="00D90B2F" w:rsidRDefault="00703B19" w:rsidP="00703B19">
      <w:pPr>
        <w:pStyle w:val="Sarakstarindkopa"/>
        <w:numPr>
          <w:ilvl w:val="0"/>
          <w:numId w:val="6"/>
        </w:numPr>
        <w:ind w:left="567" w:hanging="567"/>
        <w:rPr>
          <w:lang w:val="lv-LV" w:eastAsia="lv-LV"/>
        </w:rPr>
      </w:pPr>
      <w:proofErr w:type="spellStart"/>
      <w:r w:rsidRPr="00D90B2F">
        <w:rPr>
          <w:i/>
          <w:iCs/>
          <w:lang w:val="lv-LV" w:eastAsia="lv-LV"/>
        </w:rPr>
        <w:t>De</w:t>
      </w:r>
      <w:proofErr w:type="spellEnd"/>
      <w:r w:rsidRPr="00D90B2F">
        <w:rPr>
          <w:i/>
          <w:iCs/>
          <w:lang w:val="lv-LV" w:eastAsia="lv-LV"/>
        </w:rPr>
        <w:t xml:space="preserve"> </w:t>
      </w:r>
      <w:proofErr w:type="spellStart"/>
      <w:r w:rsidRPr="00D90B2F">
        <w:rPr>
          <w:i/>
          <w:iCs/>
          <w:lang w:val="lv-LV" w:eastAsia="lv-LV"/>
        </w:rPr>
        <w:t>minimis</w:t>
      </w:r>
      <w:proofErr w:type="spellEnd"/>
      <w:r w:rsidRPr="00D90B2F">
        <w:rPr>
          <w:lang w:val="lv-LV" w:eastAsia="lv-LV"/>
        </w:rPr>
        <w:t xml:space="preserve"> atbalsta apvienošana (kumulācija) netiek pieļauta.</w:t>
      </w:r>
    </w:p>
    <w:p w14:paraId="299558BE" w14:textId="77777777" w:rsidR="00813C0A" w:rsidRDefault="00813C0A"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3D559F0B" w14:textId="57DF38DD"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lastRenderedPageBreak/>
        <w:t>V. Pieteikuma iesniegšanas un noformēšanas prasības</w:t>
      </w:r>
    </w:p>
    <w:p w14:paraId="18C3376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sastāv no šādām daļām:</w:t>
      </w:r>
    </w:p>
    <w:p w14:paraId="14301134"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aizpildīts un parakstīts projekta pieteikums (1. pielikums);</w:t>
      </w:r>
    </w:p>
    <w:p w14:paraId="1310BBA1"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Pretendenta apliecinājums (2. pielikums);</w:t>
      </w:r>
    </w:p>
    <w:p w14:paraId="5173B6E9" w14:textId="77777777" w:rsidR="00650F30" w:rsidRDefault="00650F30"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D90B2F">
        <w:rPr>
          <w:rFonts w:ascii="Times New Roman" w:eastAsia="Times New Roman" w:hAnsi="Times New Roman" w:cs="Times New Roman"/>
          <w:kern w:val="0"/>
          <w:sz w:val="24"/>
          <w:szCs w:val="24"/>
          <w14:ligatures w14:val="none"/>
        </w:rPr>
        <w:t xml:space="preserve">aizpildīta un parakstīta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kern w:val="0"/>
          <w:sz w:val="24"/>
          <w:szCs w:val="24"/>
          <w14:ligatures w14:val="none"/>
        </w:rPr>
        <w:t xml:space="preserve"> atbalsta uzskaites sistēmā sagatavota veidlapas izdruka saskaņā ar normatīvajos aktos par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i/>
          <w:iCs/>
          <w:kern w:val="0"/>
          <w:sz w:val="24"/>
          <w:szCs w:val="24"/>
          <w14:ligatures w14:val="none"/>
        </w:rPr>
        <w:t xml:space="preserve"> </w:t>
      </w:r>
      <w:r w:rsidRPr="00D90B2F">
        <w:rPr>
          <w:rFonts w:ascii="Times New Roman" w:eastAsia="Times New Roman" w:hAnsi="Times New Roman" w:cs="Times New Roman"/>
          <w:kern w:val="0"/>
          <w:sz w:val="24"/>
          <w:szCs w:val="24"/>
          <w14:ligatures w14:val="none"/>
        </w:rPr>
        <w:t xml:space="preserve">atbalsta uzskaites un piešķiršanas kārtību un </w:t>
      </w:r>
      <w:proofErr w:type="spellStart"/>
      <w:r w:rsidRPr="00D90B2F">
        <w:rPr>
          <w:rFonts w:ascii="Times New Roman" w:eastAsia="Times New Roman" w:hAnsi="Times New Roman" w:cs="Times New Roman"/>
          <w:i/>
          <w:iCs/>
          <w:kern w:val="0"/>
          <w:sz w:val="24"/>
          <w:szCs w:val="24"/>
          <w14:ligatures w14:val="none"/>
        </w:rPr>
        <w:t>de</w:t>
      </w:r>
      <w:proofErr w:type="spellEnd"/>
      <w:r w:rsidRPr="00D90B2F">
        <w:rPr>
          <w:rFonts w:ascii="Times New Roman" w:eastAsia="Times New Roman" w:hAnsi="Times New Roman" w:cs="Times New Roman"/>
          <w:i/>
          <w:iCs/>
          <w:kern w:val="0"/>
          <w:sz w:val="24"/>
          <w:szCs w:val="24"/>
          <w14:ligatures w14:val="none"/>
        </w:rPr>
        <w:t xml:space="preserve"> </w:t>
      </w:r>
      <w:proofErr w:type="spellStart"/>
      <w:r w:rsidRPr="00D90B2F">
        <w:rPr>
          <w:rFonts w:ascii="Times New Roman" w:eastAsia="Times New Roman" w:hAnsi="Times New Roman" w:cs="Times New Roman"/>
          <w:i/>
          <w:iCs/>
          <w:kern w:val="0"/>
          <w:sz w:val="24"/>
          <w:szCs w:val="24"/>
          <w14:ligatures w14:val="none"/>
        </w:rPr>
        <w:t>minimis</w:t>
      </w:r>
      <w:proofErr w:type="spellEnd"/>
      <w:r w:rsidRPr="00D90B2F">
        <w:rPr>
          <w:rFonts w:ascii="Times New Roman" w:eastAsia="Times New Roman" w:hAnsi="Times New Roman" w:cs="Times New Roman"/>
          <w:kern w:val="0"/>
          <w:sz w:val="24"/>
          <w:szCs w:val="24"/>
          <w14:ligatures w14:val="none"/>
        </w:rPr>
        <w:t xml:space="preserve"> atbalsta uzskaites veidlapu paraugiem noteiktajām prasībām, ja pieteikumā netiek norādīts sistēmā izveidotās un apstiprinātās Pretendenta veidlapas identifikācijas numurs; </w:t>
      </w:r>
    </w:p>
    <w:p w14:paraId="2811ED18" w14:textId="2DAD6BC7" w:rsidR="00EA4265" w:rsidRPr="00D90B2F" w:rsidRDefault="00EA4265"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i/>
          <w:iCs/>
          <w:kern w:val="0"/>
          <w:lang w:eastAsia="lv-LV"/>
          <w14:ligatures w14:val="none"/>
        </w:rPr>
        <w:t>(svītrots</w:t>
      </w:r>
      <w:r w:rsidRPr="00170737">
        <w:rPr>
          <w:rFonts w:ascii="Times New Roman" w:eastAsia="Times New Roman" w:hAnsi="Times New Roman" w:cs="Times New Roman"/>
          <w:i/>
          <w:iCs/>
          <w:kern w:val="0"/>
          <w:lang w:eastAsia="lv-LV"/>
          <w14:ligatures w14:val="none"/>
        </w:rPr>
        <w:t xml:space="preserve"> ar 2</w:t>
      </w:r>
      <w:r>
        <w:rPr>
          <w:rFonts w:ascii="Times New Roman" w:eastAsia="Times New Roman" w:hAnsi="Times New Roman" w:cs="Times New Roman"/>
          <w:i/>
          <w:iCs/>
          <w:kern w:val="0"/>
          <w:lang w:eastAsia="lv-LV"/>
          <w14:ligatures w14:val="none"/>
        </w:rPr>
        <w:t>3</w:t>
      </w:r>
      <w:r w:rsidRPr="00170737">
        <w:rPr>
          <w:rFonts w:ascii="Times New Roman" w:eastAsia="Times New Roman" w:hAnsi="Times New Roman" w:cs="Times New Roman"/>
          <w:i/>
          <w:iCs/>
          <w:kern w:val="0"/>
          <w:lang w:eastAsia="lv-LV"/>
          <w14:ligatures w14:val="none"/>
        </w:rPr>
        <w:t>.</w:t>
      </w:r>
      <w:r>
        <w:rPr>
          <w:rFonts w:ascii="Times New Roman" w:eastAsia="Times New Roman" w:hAnsi="Times New Roman" w:cs="Times New Roman"/>
          <w:i/>
          <w:iCs/>
          <w:kern w:val="0"/>
          <w:lang w:eastAsia="lv-LV"/>
          <w14:ligatures w14:val="none"/>
        </w:rPr>
        <w:t>10</w:t>
      </w:r>
      <w:r w:rsidRPr="00170737">
        <w:rPr>
          <w:rFonts w:ascii="Times New Roman" w:eastAsia="Times New Roman" w:hAnsi="Times New Roman" w:cs="Times New Roman"/>
          <w:i/>
          <w:iCs/>
          <w:kern w:val="0"/>
          <w:lang w:eastAsia="lv-LV"/>
          <w14:ligatures w14:val="none"/>
        </w:rPr>
        <w:t>.202</w:t>
      </w:r>
      <w:r>
        <w:rPr>
          <w:rFonts w:ascii="Times New Roman" w:eastAsia="Times New Roman" w:hAnsi="Times New Roman" w:cs="Times New Roman"/>
          <w:i/>
          <w:iCs/>
          <w:kern w:val="0"/>
          <w:lang w:eastAsia="lv-LV"/>
          <w14:ligatures w14:val="none"/>
        </w:rPr>
        <w:t>5</w:t>
      </w:r>
      <w:r w:rsidRPr="00170737">
        <w:rPr>
          <w:rFonts w:ascii="Times New Roman" w:eastAsia="Times New Roman" w:hAnsi="Times New Roman" w:cs="Times New Roman"/>
          <w:i/>
          <w:iCs/>
          <w:kern w:val="0"/>
          <w:lang w:eastAsia="lv-LV"/>
          <w14:ligatures w14:val="none"/>
        </w:rPr>
        <w:t>.lēmumu Nr.</w:t>
      </w:r>
      <w:r>
        <w:rPr>
          <w:rFonts w:ascii="Times New Roman" w:eastAsia="Times New Roman" w:hAnsi="Times New Roman" w:cs="Times New Roman"/>
          <w:i/>
          <w:iCs/>
          <w:kern w:val="0"/>
          <w:lang w:eastAsia="lv-LV"/>
          <w14:ligatures w14:val="none"/>
        </w:rPr>
        <w:t>721);</w:t>
      </w:r>
    </w:p>
    <w:p w14:paraId="2D8C0070"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citi dokumenti pēc Pretendenta ieskatiem.</w:t>
      </w:r>
    </w:p>
    <w:p w14:paraId="6EF99782" w14:textId="77777777" w:rsidR="00CA0B21" w:rsidRPr="00CA0B21" w:rsidRDefault="00CA0B21" w:rsidP="00CA0B21">
      <w:pPr>
        <w:numPr>
          <w:ilvl w:val="0"/>
          <w:numId w:val="6"/>
        </w:numPr>
        <w:tabs>
          <w:tab w:val="left" w:pos="567"/>
        </w:tabs>
        <w:spacing w:after="0" w:line="240" w:lineRule="auto"/>
        <w:ind w:left="567" w:hanging="567"/>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Pieteikumu var iesniegt:</w:t>
      </w:r>
    </w:p>
    <w:p w14:paraId="783659B9"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personīgi Jēkabpils novada Attīstības pārvaldē, Rīgas ielā 150A, Jēkabpilī, Jēkabpils novadā, 30.kabinetā;</w:t>
      </w:r>
    </w:p>
    <w:p w14:paraId="581D0604"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nosūtot pa pastu uz adresi: Jēkabpils novada Attīstības pārvalde, Rīgas iela 150A, Jēkabpils, Jēkabpils novads, LV-5202. Datums uz pasta nosūtīšanas zīmoga nedrīkst būt vēlāks par Konkursa paziņojumā noteikto iesniegšanas beigu termiņu;</w:t>
      </w:r>
    </w:p>
    <w:p w14:paraId="6C7CB260"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elektroniskā formātā, kas parakstīts ar drošu elektronisko parakstu nosūtot uz e-pastu </w:t>
      </w:r>
      <w:hyperlink r:id="rId10"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i/>
          <w:iCs/>
          <w:kern w:val="0"/>
          <w:sz w:val="24"/>
          <w:szCs w:val="24"/>
          <w14:ligatures w14:val="none"/>
        </w:rPr>
        <w:t>Uzņēmējdarbības konkursam”.</w:t>
      </w:r>
    </w:p>
    <w:p w14:paraId="06D3EE6F"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Pieteikumam, kuru iesniedz personīgi vai </w:t>
      </w:r>
      <w:proofErr w:type="spellStart"/>
      <w:r w:rsidRPr="00CA0B21">
        <w:rPr>
          <w:rFonts w:ascii="Times New Roman" w:eastAsia="Times New Roman" w:hAnsi="Times New Roman" w:cs="Times New Roman"/>
          <w:color w:val="000000" w:themeColor="text1"/>
          <w:kern w:val="0"/>
          <w:sz w:val="24"/>
          <w:szCs w:val="24"/>
          <w:lang w:eastAsia="lv-LV"/>
          <w14:ligatures w14:val="none"/>
        </w:rPr>
        <w:t>nosūta</w:t>
      </w:r>
      <w:proofErr w:type="spellEnd"/>
      <w:r w:rsidRPr="00CA0B21">
        <w:rPr>
          <w:rFonts w:ascii="Times New Roman" w:eastAsia="Times New Roman" w:hAnsi="Times New Roman" w:cs="Times New Roman"/>
          <w:color w:val="000000" w:themeColor="text1"/>
          <w:kern w:val="0"/>
          <w:sz w:val="24"/>
          <w:szCs w:val="24"/>
          <w:lang w:eastAsia="lv-LV"/>
          <w14:ligatures w14:val="none"/>
        </w:rPr>
        <w:t xml:space="preserve"> pa pastu, jābūt aizlīmētā aploksnē, uz kuras jānorāda šāda informācija:</w:t>
      </w:r>
    </w:p>
    <w:p w14:paraId="0B6EDEFC" w14:textId="5E993A97" w:rsidR="00CA0B21" w:rsidRPr="00CA0B21" w:rsidRDefault="00B475F6"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n</w:t>
      </w:r>
      <w:r w:rsidR="00212CBB">
        <w:rPr>
          <w:rFonts w:ascii="Times New Roman" w:eastAsia="Times New Roman" w:hAnsi="Times New Roman" w:cs="Times New Roman"/>
          <w:color w:val="000000" w:themeColor="text1"/>
          <w:kern w:val="0"/>
          <w:sz w:val="24"/>
          <w:szCs w:val="24"/>
          <w14:ligatures w14:val="none"/>
        </w:rPr>
        <w:t xml:space="preserve">osaukums, </w:t>
      </w:r>
      <w:r w:rsidR="00CA0B21" w:rsidRPr="00CA0B21">
        <w:rPr>
          <w:rFonts w:ascii="Times New Roman" w:eastAsia="Times New Roman" w:hAnsi="Times New Roman" w:cs="Times New Roman"/>
          <w:color w:val="000000" w:themeColor="text1"/>
          <w:kern w:val="0"/>
          <w:sz w:val="24"/>
          <w:szCs w:val="24"/>
          <w14:ligatures w14:val="none"/>
        </w:rPr>
        <w:t>ja Pieteikumu iesniedz juridiska persona vai vārds, uzvārds, ja Pieteikumu iesniedz fiziska persona;</w:t>
      </w:r>
      <w:r w:rsidR="00212CBB">
        <w:rPr>
          <w:rFonts w:ascii="Times New Roman" w:eastAsia="Times New Roman" w:hAnsi="Times New Roman" w:cs="Times New Roman"/>
          <w:color w:val="000000" w:themeColor="text1"/>
          <w:kern w:val="0"/>
          <w:sz w:val="24"/>
          <w:szCs w:val="24"/>
          <w14:ligatures w14:val="none"/>
        </w:rPr>
        <w:t xml:space="preserve"> (</w:t>
      </w:r>
      <w:r w:rsidR="00212CBB" w:rsidRPr="00170737">
        <w:rPr>
          <w:rFonts w:ascii="Times New Roman" w:eastAsia="Times New Roman" w:hAnsi="Times New Roman" w:cs="Times New Roman"/>
          <w:i/>
          <w:iCs/>
          <w:kern w:val="0"/>
          <w:lang w:eastAsia="lv-LV"/>
          <w14:ligatures w14:val="none"/>
        </w:rPr>
        <w:t>2</w:t>
      </w:r>
      <w:r w:rsidR="00212CBB">
        <w:rPr>
          <w:rFonts w:ascii="Times New Roman" w:eastAsia="Times New Roman" w:hAnsi="Times New Roman" w:cs="Times New Roman"/>
          <w:i/>
          <w:iCs/>
          <w:kern w:val="0"/>
          <w:lang w:eastAsia="lv-LV"/>
          <w14:ligatures w14:val="none"/>
        </w:rPr>
        <w:t>3</w:t>
      </w:r>
      <w:r w:rsidR="00212CBB" w:rsidRPr="00170737">
        <w:rPr>
          <w:rFonts w:ascii="Times New Roman" w:eastAsia="Times New Roman" w:hAnsi="Times New Roman" w:cs="Times New Roman"/>
          <w:i/>
          <w:iCs/>
          <w:kern w:val="0"/>
          <w:lang w:eastAsia="lv-LV"/>
          <w14:ligatures w14:val="none"/>
        </w:rPr>
        <w:t>.</w:t>
      </w:r>
      <w:r w:rsidR="00212CBB">
        <w:rPr>
          <w:rFonts w:ascii="Times New Roman" w:eastAsia="Times New Roman" w:hAnsi="Times New Roman" w:cs="Times New Roman"/>
          <w:i/>
          <w:iCs/>
          <w:kern w:val="0"/>
          <w:lang w:eastAsia="lv-LV"/>
          <w14:ligatures w14:val="none"/>
        </w:rPr>
        <w:t>10</w:t>
      </w:r>
      <w:r w:rsidR="00212CBB" w:rsidRPr="00170737">
        <w:rPr>
          <w:rFonts w:ascii="Times New Roman" w:eastAsia="Times New Roman" w:hAnsi="Times New Roman" w:cs="Times New Roman"/>
          <w:i/>
          <w:iCs/>
          <w:kern w:val="0"/>
          <w:lang w:eastAsia="lv-LV"/>
          <w14:ligatures w14:val="none"/>
        </w:rPr>
        <w:t>.202</w:t>
      </w:r>
      <w:r w:rsidR="00212CBB">
        <w:rPr>
          <w:rFonts w:ascii="Times New Roman" w:eastAsia="Times New Roman" w:hAnsi="Times New Roman" w:cs="Times New Roman"/>
          <w:i/>
          <w:iCs/>
          <w:kern w:val="0"/>
          <w:lang w:eastAsia="lv-LV"/>
          <w14:ligatures w14:val="none"/>
        </w:rPr>
        <w:t>5</w:t>
      </w:r>
      <w:r w:rsidR="00212CBB" w:rsidRPr="00170737">
        <w:rPr>
          <w:rFonts w:ascii="Times New Roman" w:eastAsia="Times New Roman" w:hAnsi="Times New Roman" w:cs="Times New Roman"/>
          <w:i/>
          <w:iCs/>
          <w:kern w:val="0"/>
          <w:lang w:eastAsia="lv-LV"/>
          <w14:ligatures w14:val="none"/>
        </w:rPr>
        <w:t>.lēmum</w:t>
      </w:r>
      <w:r w:rsidR="00212CBB">
        <w:rPr>
          <w:rFonts w:ascii="Times New Roman" w:eastAsia="Times New Roman" w:hAnsi="Times New Roman" w:cs="Times New Roman"/>
          <w:i/>
          <w:iCs/>
          <w:kern w:val="0"/>
          <w:lang w:eastAsia="lv-LV"/>
          <w14:ligatures w14:val="none"/>
        </w:rPr>
        <w:t>a</w:t>
      </w:r>
      <w:r w:rsidR="00212CBB" w:rsidRPr="00170737">
        <w:rPr>
          <w:rFonts w:ascii="Times New Roman" w:eastAsia="Times New Roman" w:hAnsi="Times New Roman" w:cs="Times New Roman"/>
          <w:i/>
          <w:iCs/>
          <w:kern w:val="0"/>
          <w:lang w:eastAsia="lv-LV"/>
          <w14:ligatures w14:val="none"/>
        </w:rPr>
        <w:t xml:space="preserve"> Nr.</w:t>
      </w:r>
      <w:r w:rsidR="00212CBB">
        <w:rPr>
          <w:rFonts w:ascii="Times New Roman" w:eastAsia="Times New Roman" w:hAnsi="Times New Roman" w:cs="Times New Roman"/>
          <w:i/>
          <w:iCs/>
          <w:kern w:val="0"/>
          <w:lang w:eastAsia="lv-LV"/>
          <w14:ligatures w14:val="none"/>
        </w:rPr>
        <w:t>721 redakcijā)</w:t>
      </w:r>
    </w:p>
    <w:p w14:paraId="376D280A"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iesniedzēja pasta adrese;</w:t>
      </w:r>
    </w:p>
    <w:p w14:paraId="71A5CDD7" w14:textId="77777777" w:rsidR="00CA0B21" w:rsidRPr="00CA0B21" w:rsidRDefault="00CA0B21" w:rsidP="00CA0B21">
      <w:pPr>
        <w:numPr>
          <w:ilvl w:val="1"/>
          <w:numId w:val="6"/>
        </w:numPr>
        <w:tabs>
          <w:tab w:val="left" w:pos="1701"/>
        </w:tabs>
        <w:autoSpaceDE w:val="0"/>
        <w:autoSpaceDN w:val="0"/>
        <w:adjustRightInd w:val="0"/>
        <w:spacing w:after="0" w:line="240" w:lineRule="auto"/>
        <w:ind w:left="567" w:hanging="567"/>
        <w:contextualSpacing/>
        <w:jc w:val="both"/>
        <w:rPr>
          <w:rFonts w:ascii="Times New Roman" w:eastAsia="Times New Roman" w:hAnsi="Times New Roman" w:cs="Times New Roman"/>
          <w:strike/>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atzīme “</w:t>
      </w:r>
      <w:r w:rsidRPr="00CA0B21">
        <w:rPr>
          <w:rFonts w:ascii="Times New Roman" w:eastAsia="Times New Roman" w:hAnsi="Times New Roman" w:cs="Times New Roman"/>
          <w:i/>
          <w:iCs/>
          <w:color w:val="000000" w:themeColor="text1"/>
          <w:kern w:val="0"/>
          <w:sz w:val="24"/>
          <w:szCs w:val="24"/>
          <w14:ligatures w14:val="none"/>
        </w:rPr>
        <w:t xml:space="preserve">Pieteikums </w:t>
      </w:r>
      <w:r w:rsidRPr="00CA0B21">
        <w:rPr>
          <w:rFonts w:ascii="Times New Roman" w:eastAsia="Times New Roman" w:hAnsi="Times New Roman" w:cs="Times New Roman"/>
          <w:i/>
          <w:iCs/>
          <w:kern w:val="0"/>
          <w:sz w:val="24"/>
          <w:szCs w:val="24"/>
          <w14:ligatures w14:val="none"/>
        </w:rPr>
        <w:t>Uzņēmējdarbības konkursam</w:t>
      </w:r>
      <w:r w:rsidRPr="00CA0B21">
        <w:rPr>
          <w:rFonts w:ascii="Times New Roman" w:eastAsia="Times New Roman" w:hAnsi="Times New Roman" w:cs="Times New Roman"/>
          <w:i/>
          <w:iCs/>
          <w:color w:val="000000" w:themeColor="text1"/>
          <w:kern w:val="0"/>
          <w:sz w:val="24"/>
          <w:szCs w:val="24"/>
          <w14:ligatures w14:val="none"/>
        </w:rPr>
        <w:t>”.</w:t>
      </w:r>
    </w:p>
    <w:p w14:paraId="00D69284" w14:textId="77777777" w:rsidR="00CA0B21" w:rsidRPr="00CA0B21" w:rsidRDefault="00CA0B21" w:rsidP="00CA0B21">
      <w:pPr>
        <w:numPr>
          <w:ilvl w:val="1"/>
          <w:numId w:val="6"/>
        </w:numPr>
        <w:tabs>
          <w:tab w:val="left" w:pos="1701"/>
        </w:tabs>
        <w:autoSpaceDE w:val="0"/>
        <w:autoSpaceDN w:val="0"/>
        <w:adjustRightInd w:val="0"/>
        <w:spacing w:after="0" w:line="240" w:lineRule="auto"/>
        <w:ind w:left="709" w:hanging="709"/>
        <w:jc w:val="both"/>
        <w:rPr>
          <w:rFonts w:ascii="Times New Roman" w:eastAsia="Times New Roman" w:hAnsi="Times New Roman" w:cs="Times New Roman"/>
          <w:color w:val="000000" w:themeColor="text1"/>
          <w:kern w:val="0"/>
          <w:sz w:val="24"/>
          <w:szCs w:val="24"/>
          <w14:ligatures w14:val="none"/>
        </w:rPr>
      </w:pPr>
      <w:bookmarkStart w:id="0" w:name="_Hlk118790234"/>
      <w:r w:rsidRPr="00CA0B21">
        <w:rPr>
          <w:rFonts w:ascii="Times New Roman" w:eastAsia="Times New Roman" w:hAnsi="Times New Roman" w:cs="Times New Roman"/>
          <w:color w:val="000000" w:themeColor="text1"/>
          <w:kern w:val="0"/>
          <w:sz w:val="24"/>
          <w:szCs w:val="24"/>
          <w:lang w:eastAsia="lv-LV"/>
          <w14:ligatures w14:val="none"/>
        </w:rPr>
        <w:t xml:space="preserve">Ja Pieteikuma oriģināls tiek iesniegts papīra formātā, tad </w:t>
      </w:r>
      <w:bookmarkEnd w:id="0"/>
      <w:r w:rsidRPr="00CA0B21">
        <w:rPr>
          <w:rFonts w:ascii="Times New Roman" w:eastAsia="Times New Roman" w:hAnsi="Times New Roman" w:cs="Times New Roman"/>
          <w:color w:val="000000" w:themeColor="text1"/>
          <w:kern w:val="0"/>
          <w:sz w:val="24"/>
          <w:szCs w:val="24"/>
          <w14:ligatures w14:val="none"/>
        </w:rPr>
        <w:t xml:space="preserve">Pieteikums papildus elektroniskā formātā ir </w:t>
      </w:r>
      <w:proofErr w:type="spellStart"/>
      <w:r w:rsidRPr="00CA0B21">
        <w:rPr>
          <w:rFonts w:ascii="Times New Roman" w:eastAsia="Times New Roman" w:hAnsi="Times New Roman" w:cs="Times New Roman"/>
          <w:color w:val="000000" w:themeColor="text1"/>
          <w:kern w:val="0"/>
          <w:sz w:val="24"/>
          <w:szCs w:val="24"/>
          <w14:ligatures w14:val="none"/>
        </w:rPr>
        <w:t>jānosūta</w:t>
      </w:r>
      <w:proofErr w:type="spellEnd"/>
      <w:r w:rsidRPr="00CA0B21">
        <w:rPr>
          <w:rFonts w:ascii="Times New Roman" w:eastAsia="Times New Roman" w:hAnsi="Times New Roman" w:cs="Times New Roman"/>
          <w:color w:val="000000" w:themeColor="text1"/>
          <w:kern w:val="0"/>
          <w:sz w:val="24"/>
          <w:szCs w:val="24"/>
          <w14:ligatures w14:val="none"/>
        </w:rPr>
        <w:t xml:space="preserve"> uz </w:t>
      </w:r>
      <w:r w:rsidRPr="00CA0B21">
        <w:rPr>
          <w:rFonts w:ascii="Times New Roman" w:eastAsia="Times New Roman" w:hAnsi="Times New Roman" w:cs="Times New Roman"/>
          <w:kern w:val="0"/>
          <w:sz w:val="24"/>
          <w:szCs w:val="24"/>
          <w14:ligatures w14:val="none"/>
        </w:rPr>
        <w:t xml:space="preserve">e-pastu </w:t>
      </w:r>
      <w:hyperlink r:id="rId11"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e-pasta tēmā “</w:t>
      </w:r>
      <w:r w:rsidRPr="00CA0B21">
        <w:rPr>
          <w:rFonts w:ascii="Times New Roman" w:eastAsia="Times New Roman" w:hAnsi="Times New Roman" w:cs="Times New Roman"/>
          <w:i/>
          <w:iCs/>
          <w:kern w:val="0"/>
          <w:sz w:val="24"/>
          <w:szCs w:val="24"/>
          <w14:ligatures w14:val="none"/>
        </w:rPr>
        <w:t>Pieteikums Uzņēmējdarbības konkursam”</w:t>
      </w:r>
      <w:r w:rsidRPr="00CA0B21">
        <w:rPr>
          <w:rFonts w:ascii="Times New Roman" w:eastAsia="Times New Roman" w:hAnsi="Times New Roman" w:cs="Times New Roman"/>
          <w:color w:val="000000" w:themeColor="text1"/>
          <w:kern w:val="0"/>
          <w:sz w:val="24"/>
          <w:szCs w:val="24"/>
          <w14:ligatures w14:val="none"/>
        </w:rPr>
        <w:t>, nodrošinot, ka Pieteikuma elektroniskās versijas saturam un apjomam pilnībā jāatbilst Pieteikuma oriģinālam;</w:t>
      </w:r>
    </w:p>
    <w:p w14:paraId="42BF8A86"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Pieteikuma oriģināls un tā pielikumi jāparaksta un </w:t>
      </w:r>
      <w:proofErr w:type="spellStart"/>
      <w:r w:rsidRPr="00CA0B21">
        <w:rPr>
          <w:rFonts w:ascii="Times New Roman" w:eastAsia="Times New Roman" w:hAnsi="Times New Roman" w:cs="Times New Roman"/>
          <w:color w:val="000000" w:themeColor="text1"/>
          <w:kern w:val="0"/>
          <w:sz w:val="24"/>
          <w:szCs w:val="24"/>
          <w14:ligatures w14:val="none"/>
        </w:rPr>
        <w:t>jācauršuj</w:t>
      </w:r>
      <w:proofErr w:type="spellEnd"/>
      <w:r w:rsidRPr="00CA0B21">
        <w:rPr>
          <w:rFonts w:ascii="Times New Roman" w:eastAsia="Times New Roman" w:hAnsi="Times New Roman" w:cs="Times New Roman"/>
          <w:color w:val="000000" w:themeColor="text1"/>
          <w:kern w:val="0"/>
          <w:sz w:val="24"/>
          <w:szCs w:val="24"/>
          <w14:ligatures w14:val="none"/>
        </w:rPr>
        <w:t xml:space="preserve"> vienā kopīgā sējumā, lapas sanumurējot, brīvos auklas galus pielīmējot un apzīmogojot vai parakstot Pieteikuma aizmugurē, tā, lai Pieteikumu pēc iesniegšanas nav iespējams papildināt vai grozīt. Ja Pieteikumu paraksta persona bez paraksta tiesībām, ir jāpievieno attiecīga pilnvara;</w:t>
      </w:r>
    </w:p>
    <w:p w14:paraId="493215D7" w14:textId="77777777" w:rsidR="00CA0B21" w:rsidRPr="00CA0B21" w:rsidRDefault="00CA0B21" w:rsidP="00CA0B21">
      <w:pPr>
        <w:numPr>
          <w:ilvl w:val="1"/>
          <w:numId w:val="6"/>
        </w:numPr>
        <w:autoSpaceDE w:val="0"/>
        <w:autoSpaceDN w:val="0"/>
        <w:adjustRightInd w:val="0"/>
        <w:spacing w:after="0" w:line="240" w:lineRule="auto"/>
        <w:ind w:left="709" w:hanging="709"/>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Pieteikuma oriģināla aizmugurē blakus zīmogam vai parakstam jānorāda kopējais Pieteikumā ietverto lapu skaits. Pieteikuma dokumenti jāsagatavo atbilstoši Ministra kabineta 2018. gada 4. septembra noteikumiem Nr. 558 “Dokumentu izstrādāšanas un noformēšanas kārtība”. </w:t>
      </w:r>
    </w:p>
    <w:p w14:paraId="217CB246"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Pieteikums un tā pielikumi jānoformē datorrakstā latviešu valodā.</w:t>
      </w:r>
    </w:p>
    <w:p w14:paraId="47CFE0C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Iesniedzot Pieteikumu, pretendents apliecina, ka piekrīt fiziskās personas datu apstrādei atbilstoši normatīvajos aktos noteiktajiem nosacījumiem.</w:t>
      </w:r>
    </w:p>
    <w:p w14:paraId="0CEDFDDE" w14:textId="77777777" w:rsidR="00CA0B21" w:rsidRPr="00CA0B21" w:rsidRDefault="00CA0B21" w:rsidP="00CA0B21">
      <w:pPr>
        <w:numPr>
          <w:ilvl w:val="1"/>
          <w:numId w:val="6"/>
        </w:numPr>
        <w:tabs>
          <w:tab w:val="left" w:pos="1701"/>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Iesniegta Pieteikuma grozīšana ir pieļaujama līdz Konkursā noteiktā pieteikumu iesniegšanas termiņa beigām. Ja tiek iesniegts Pieteikuma grozījums, attiecīgi uz Pieteikuma jābūt atzīmei “GROZĪJUMI” un tie nosūtāmi uz </w:t>
      </w:r>
      <w:r w:rsidRPr="00CA0B21">
        <w:rPr>
          <w:rFonts w:ascii="Times New Roman" w:eastAsia="Times New Roman" w:hAnsi="Times New Roman" w:cs="Times New Roman"/>
          <w:kern w:val="0"/>
          <w:sz w:val="24"/>
          <w:szCs w:val="24"/>
          <w14:ligatures w14:val="none"/>
        </w:rPr>
        <w:t xml:space="preserve">e-pastu </w:t>
      </w:r>
      <w:hyperlink r:id="rId12" w:history="1">
        <w:r w:rsidRPr="00CA0B21">
          <w:rPr>
            <w:rFonts w:ascii="Times New Roman" w:eastAsia="Times New Roman" w:hAnsi="Times New Roman" w:cs="Times New Roman"/>
            <w:color w:val="0000FF"/>
            <w:kern w:val="0"/>
            <w:sz w:val="24"/>
            <w:szCs w:val="24"/>
            <w:u w:val="single"/>
            <w14:ligatures w14:val="none"/>
          </w:rPr>
          <w:t>attistibas.parvalde@jekabpils.lv</w:t>
        </w:r>
      </w:hyperlink>
      <w:r w:rsidRPr="00CA0B21">
        <w:rPr>
          <w:rFonts w:ascii="Times New Roman" w:eastAsia="Times New Roman" w:hAnsi="Times New Roman" w:cs="Times New Roman"/>
          <w:kern w:val="0"/>
          <w:sz w:val="24"/>
          <w:szCs w:val="24"/>
          <w14:ligatures w14:val="none"/>
        </w:rPr>
        <w:t xml:space="preserve"> ar norādi “</w:t>
      </w:r>
      <w:r w:rsidRPr="00CA0B21">
        <w:rPr>
          <w:rFonts w:ascii="Times New Roman" w:eastAsia="Times New Roman" w:hAnsi="Times New Roman" w:cs="Times New Roman"/>
          <w:i/>
          <w:iCs/>
          <w:kern w:val="0"/>
          <w:sz w:val="24"/>
          <w:szCs w:val="24"/>
          <w14:ligatures w14:val="none"/>
        </w:rPr>
        <w:t>GROZĪJUMI Uzņēmējdarbības konkursam”.</w:t>
      </w:r>
    </w:p>
    <w:p w14:paraId="2130F881"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Grozot Pieteikumu, tam jāsatur visi dokumenti un informācija, kāda ir noteikta šajā nolikumā. Ja pretendents iesniedzis Pieteikuma grozījumus, tad vērtēts tiek pēdējais termiņā iesniegtais Pieteikums.</w:t>
      </w:r>
    </w:p>
    <w:p w14:paraId="6EBA31F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tiesīgs pirms Pieteikumu iesniegšanas termiņa beigām atsaukt iesniegto Pieteikumu.</w:t>
      </w:r>
    </w:p>
    <w:p w14:paraId="781AFCE2"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Pretendents ir atbildīgs par Pieteikumā ietvertās informācijas patiesumu.</w:t>
      </w:r>
    </w:p>
    <w:p w14:paraId="3E646090" w14:textId="77777777" w:rsidR="00CA0B21" w:rsidRPr="00CA0B21"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Pieteikumi, kas saņemti, neievērojot Konkursa paziņojumā noteikto Pieteikumu iesniegšanas termiņu, netiek izskatīti un neatvērti atgriezti Pieteikuma iesniedzējam.</w:t>
      </w:r>
    </w:p>
    <w:p w14:paraId="2BD954E6" w14:textId="77777777" w:rsidR="00CA0B21" w:rsidRPr="00CA0B21" w:rsidRDefault="00CA0B21" w:rsidP="00CA0B21">
      <w:pPr>
        <w:autoSpaceDE w:val="0"/>
        <w:autoSpaceDN w:val="0"/>
        <w:adjustRightInd w:val="0"/>
        <w:spacing w:after="0" w:line="240" w:lineRule="auto"/>
        <w:ind w:left="567"/>
        <w:jc w:val="both"/>
        <w:rPr>
          <w:rFonts w:ascii="Times New Roman" w:eastAsia="Times New Roman" w:hAnsi="Times New Roman" w:cs="Times New Roman"/>
          <w:color w:val="000000" w:themeColor="text1"/>
          <w:kern w:val="0"/>
          <w:sz w:val="24"/>
          <w:szCs w:val="24"/>
          <w:lang w:eastAsia="lv-LV"/>
          <w14:ligatures w14:val="none"/>
        </w:rPr>
      </w:pPr>
    </w:p>
    <w:p w14:paraId="08FFEEA9"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bCs/>
          <w:color w:val="000000" w:themeColor="text1"/>
          <w:kern w:val="0"/>
          <w:sz w:val="24"/>
          <w:szCs w:val="24"/>
          <w:lang w:eastAsia="lv-LV"/>
          <w14:ligatures w14:val="none"/>
        </w:rPr>
      </w:pPr>
      <w:r w:rsidRPr="00CA0B21">
        <w:rPr>
          <w:rFonts w:ascii="Times New Roman" w:eastAsia="Times New Roman" w:hAnsi="Times New Roman" w:cs="Times New Roman"/>
          <w:b/>
          <w:bCs/>
          <w:color w:val="000000" w:themeColor="text1"/>
          <w:kern w:val="0"/>
          <w:sz w:val="24"/>
          <w:szCs w:val="24"/>
          <w:lang w:eastAsia="lv-LV"/>
          <w14:ligatures w14:val="none"/>
        </w:rPr>
        <w:t>VI. Pieteikumu vērtēšana kārtība</w:t>
      </w:r>
    </w:p>
    <w:p w14:paraId="5D736C9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01A84C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46378B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719E7F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7E46AA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0DD9CE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0D9483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AB57C2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F694AF2"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56D112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343742D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70CAEE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C9F1B4D"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EE7401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891F058"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1BE38D5"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9972D8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BB62E6"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ACDE1E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75F43C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0CB86810"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97CF2D3"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97C474A"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FC7DC6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15EC17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7B31DE74"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4330069F"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47ACC9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16088E7C"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614EF0A7"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2C732D0E" w14:textId="77777777" w:rsidR="00CA0B21" w:rsidRPr="00CA0B21" w:rsidRDefault="00CA0B21" w:rsidP="00CA0B21">
      <w:pPr>
        <w:numPr>
          <w:ilvl w:val="0"/>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vanish/>
          <w:color w:val="000000" w:themeColor="text1"/>
          <w:kern w:val="0"/>
          <w:sz w:val="24"/>
          <w:szCs w:val="24"/>
          <w14:ligatures w14:val="none"/>
        </w:rPr>
      </w:pPr>
    </w:p>
    <w:p w14:paraId="59944BA0"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Iesniegtos pieteikumus apkopo un to atbilstību Nolikumam izvērtē </w:t>
      </w:r>
      <w:r w:rsidRPr="00CA0B21">
        <w:rPr>
          <w:rFonts w:ascii="Times New Roman" w:eastAsia="Times New Roman" w:hAnsi="Times New Roman" w:cs="Times New Roman"/>
          <w:kern w:val="0"/>
          <w:sz w:val="24"/>
          <w:szCs w:val="24"/>
          <w14:ligatures w14:val="none"/>
        </w:rPr>
        <w:t xml:space="preserve">Komisija. </w:t>
      </w:r>
    </w:p>
    <w:p w14:paraId="2926154A"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FF0000"/>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t>Komisija ir lemttiesīga, ja sēdē piedalās vairāk kā puse Komisijas locekļi. Komisija lēmumus pieņem ar klātesošo balsu vairākumu, vienādu balsu gadījumā, izšķirošā ir Komisijas priekšsēdētāja balss.</w:t>
      </w:r>
    </w:p>
    <w:p w14:paraId="350B7B65"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Komisijas locekļi pirms Pieteikumu vērtēšanas uzsākšanas paraksta Objektivitātes un informācijas neizpaušanas apliecinājumu (9. pielikums).</w:t>
      </w:r>
    </w:p>
    <w:p w14:paraId="14899E6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Komisija vērtē tikai tos Pieteikumus, kuri iesniegti noteiktajā termiņā un atbilst Nolikumā noteiktajām dokumentu iesniegšanas un noformēšanas prasībām.</w:t>
      </w:r>
    </w:p>
    <w:p w14:paraId="7E8F48B5"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Pieteikuma vērtēšana notiek divās kārtās:</w:t>
      </w:r>
    </w:p>
    <w:p w14:paraId="13172FBC" w14:textId="78CC1554" w:rsidR="00EC517F" w:rsidRPr="00EC517F" w:rsidRDefault="000A6DCA" w:rsidP="00EC517F">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13426F">
        <w:rPr>
          <w:rFonts w:ascii="Times New Roman" w:hAnsi="Times New Roman" w:cs="Times New Roman"/>
          <w:sz w:val="24"/>
          <w:szCs w:val="24"/>
        </w:rPr>
        <w:t xml:space="preserve">pirmajā kārtā tiek noteikta Pieteikuma atbilstība šī nolikuma prasībām, atbilstība </w:t>
      </w:r>
      <w:proofErr w:type="spellStart"/>
      <w:r w:rsidRPr="0013426F">
        <w:rPr>
          <w:rFonts w:ascii="Times New Roman" w:hAnsi="Times New Roman" w:cs="Times New Roman"/>
          <w:i/>
          <w:iCs/>
          <w:sz w:val="24"/>
          <w:szCs w:val="24"/>
        </w:rPr>
        <w:t>de</w:t>
      </w:r>
      <w:proofErr w:type="spellEnd"/>
      <w:r w:rsidRPr="0013426F">
        <w:rPr>
          <w:rFonts w:ascii="Times New Roman" w:hAnsi="Times New Roman" w:cs="Times New Roman"/>
          <w:i/>
          <w:iCs/>
          <w:sz w:val="24"/>
          <w:szCs w:val="24"/>
        </w:rPr>
        <w:t xml:space="preserve"> </w:t>
      </w:r>
      <w:proofErr w:type="spellStart"/>
      <w:r w:rsidRPr="0013426F">
        <w:rPr>
          <w:rFonts w:ascii="Times New Roman" w:hAnsi="Times New Roman" w:cs="Times New Roman"/>
          <w:i/>
          <w:iCs/>
          <w:sz w:val="24"/>
          <w:szCs w:val="24"/>
        </w:rPr>
        <w:t>minimis</w:t>
      </w:r>
      <w:proofErr w:type="spellEnd"/>
      <w:r w:rsidRPr="0013426F">
        <w:rPr>
          <w:rFonts w:ascii="Times New Roman" w:hAnsi="Times New Roman" w:cs="Times New Roman"/>
          <w:sz w:val="24"/>
          <w:szCs w:val="24"/>
        </w:rPr>
        <w:t xml:space="preserve"> atbalsta nosacījumiem un vērtēšanas kritērijiem (4.pielikums).</w:t>
      </w:r>
      <w:r w:rsidR="00CA0B21" w:rsidRPr="0013426F">
        <w:rPr>
          <w:rFonts w:ascii="Times New Roman" w:eastAsia="Times New Roman" w:hAnsi="Times New Roman" w:cs="Times New Roman"/>
          <w:color w:val="000000" w:themeColor="text1"/>
          <w:kern w:val="0"/>
          <w:sz w:val="24"/>
          <w:szCs w:val="24"/>
          <w14:ligatures w14:val="none"/>
        </w:rPr>
        <w:t xml:space="preserve"> Pieteikums, kas neatbilst Konkursa nolikuma prasībām, tiek noraidīts un netiek virzīts uz otro vērtēšanas kārtu;</w:t>
      </w:r>
      <w:r w:rsidRPr="0013426F">
        <w:rPr>
          <w:rFonts w:ascii="Times New Roman" w:eastAsia="Times New Roman" w:hAnsi="Times New Roman" w:cs="Times New Roman"/>
          <w:color w:val="000000" w:themeColor="text1"/>
          <w:kern w:val="0"/>
          <w:sz w:val="24"/>
          <w:szCs w:val="24"/>
          <w14:ligatures w14:val="none"/>
        </w:rPr>
        <w:t xml:space="preserve"> </w:t>
      </w:r>
    </w:p>
    <w:p w14:paraId="436AB5D9" w14:textId="77777777" w:rsidR="00170737" w:rsidRDefault="00CA0B21" w:rsidP="00CA0B21">
      <w:pPr>
        <w:numPr>
          <w:ilvl w:val="1"/>
          <w:numId w:val="6"/>
        </w:numPr>
        <w:tabs>
          <w:tab w:val="left" w:pos="426"/>
          <w:tab w:val="left" w:pos="1701"/>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otrajā kārtā Pretendenti, kuru iesniegtie Pieteikumi atbilst šī nolikuma prasībām, tiek aicināti prezentēt savu Pieteikumu Komisijai. Šajā kārtā tiek vērtēta Pieteikuma un prezentācijas atbilstība Kvalitatīvajiem vērtēšanas kritērijiem (5. pielikums).</w:t>
      </w:r>
    </w:p>
    <w:p w14:paraId="4ACD01EC" w14:textId="79188E7B" w:rsidR="00CA0B21" w:rsidRPr="00170737" w:rsidRDefault="00EC517F" w:rsidP="00170737">
      <w:pPr>
        <w:tabs>
          <w:tab w:val="left" w:pos="426"/>
          <w:tab w:val="left" w:pos="1701"/>
        </w:tabs>
        <w:spacing w:after="0" w:line="240" w:lineRule="auto"/>
        <w:ind w:left="567"/>
        <w:contextualSpacing/>
        <w:jc w:val="both"/>
        <w:rPr>
          <w:rFonts w:ascii="Times New Roman" w:eastAsia="Times New Roman" w:hAnsi="Times New Roman" w:cs="Times New Roman"/>
          <w:color w:val="000000" w:themeColor="text1"/>
          <w:kern w:val="0"/>
          <w14:ligatures w14:val="none"/>
        </w:rPr>
      </w:pPr>
      <w:r w:rsidRPr="00170737">
        <w:rPr>
          <w:rFonts w:ascii="Times New Roman" w:eastAsia="Times New Roman" w:hAnsi="Times New Roman" w:cs="Times New Roman"/>
          <w:i/>
          <w:iCs/>
          <w:kern w:val="0"/>
          <w:lang w:eastAsia="lv-LV"/>
          <w14:ligatures w14:val="none"/>
        </w:rPr>
        <w:t>(</w:t>
      </w:r>
      <w:r w:rsidR="00170737" w:rsidRPr="00170737">
        <w:rPr>
          <w:rFonts w:ascii="Times New Roman" w:eastAsia="Times New Roman" w:hAnsi="Times New Roman" w:cs="Times New Roman"/>
          <w:i/>
          <w:iCs/>
          <w:kern w:val="0"/>
          <w:lang w:eastAsia="lv-LV"/>
          <w14:ligatures w14:val="none"/>
        </w:rPr>
        <w:t xml:space="preserve">grozīts ar </w:t>
      </w:r>
      <w:r w:rsidRPr="00170737">
        <w:rPr>
          <w:rFonts w:ascii="Times New Roman" w:eastAsia="Times New Roman" w:hAnsi="Times New Roman" w:cs="Times New Roman"/>
          <w:i/>
          <w:iCs/>
          <w:kern w:val="0"/>
          <w:lang w:eastAsia="lv-LV"/>
          <w14:ligatures w14:val="none"/>
        </w:rPr>
        <w:t>28.03.2024.lēmumu Nr.270)</w:t>
      </w:r>
    </w:p>
    <w:p w14:paraId="35CF96E6"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nosaka laiku, kad Pretendenti  prezentē iesniegto Pieteikumu. Prezentācija var notikt klātienē vai attālināti. Par Pieteikuma prezentēšanas laiku katram Pretendentam </w:t>
      </w:r>
      <w:r w:rsidRPr="00CA0B21">
        <w:rPr>
          <w:rFonts w:ascii="Times New Roman" w:eastAsia="Times New Roman" w:hAnsi="Times New Roman" w:cs="Times New Roman"/>
          <w:kern w:val="0"/>
          <w:sz w:val="24"/>
          <w:szCs w:val="24"/>
          <w14:ligatures w14:val="none"/>
        </w:rPr>
        <w:t>tiek paziņots individuāli, nosūtot informāciju uz Pieteikumā norādīto kontaktinformāciju.</w:t>
      </w:r>
    </w:p>
    <w:p w14:paraId="77DCB910"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pretendents nevar Pieteikumu prezentēt nedēļas laikā no Komisijas ierosinātā laika, Pieteikums tiek noraidīts.</w:t>
      </w:r>
    </w:p>
    <w:p w14:paraId="69B48DE6"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Komisijai ir tiesības pieprasīt Pretendentam precizēt informāciju par pieteikumu, norādot termiņu, līdz kuram jāiesniedz pieteikuma precizējumi.</w:t>
      </w:r>
    </w:p>
    <w:p w14:paraId="4EB4B0C2" w14:textId="77777777" w:rsidR="00CA0B21" w:rsidRPr="00CA0B21" w:rsidRDefault="00CA0B21" w:rsidP="00CA0B21">
      <w:pPr>
        <w:numPr>
          <w:ilvl w:val="0"/>
          <w:numId w:val="6"/>
        </w:numPr>
        <w:tabs>
          <w:tab w:val="left" w:pos="567"/>
        </w:tabs>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Pieteikumu vērtēšana notiek, izmantojot punktu metodi. </w:t>
      </w:r>
    </w:p>
    <w:p w14:paraId="04EDD427"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Katrs Komisijas loceklis Pieteikumus vērtē individuāli, katram Pieteikumam piešķirot punktus pēc šī nolikuma 5. pielikumā norādītajiem vērtēšanas kritērijiem.</w:t>
      </w:r>
    </w:p>
    <w:p w14:paraId="32F08F32"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Projekta Pieteikumam ir jāsaņem vismaz 30 punktus, lai varētu pretendēt uz Pašvaldības Atbalsta saņemšanu.</w:t>
      </w:r>
    </w:p>
    <w:p w14:paraId="3E36AB15" w14:textId="546DACBB" w:rsidR="00CA0B21" w:rsidRPr="0013426F" w:rsidRDefault="00CA0B21" w:rsidP="0013426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Pieteikumus vērtē pēc šādas formulas: </w:t>
      </w:r>
    </w:p>
    <w:p w14:paraId="17DFEB32" w14:textId="2A5BC38D" w:rsidR="00CA0B21" w:rsidRPr="0013426F" w:rsidRDefault="00CA0B21" w:rsidP="0013426F">
      <w:pPr>
        <w:tabs>
          <w:tab w:val="left" w:pos="426"/>
        </w:tabs>
        <w:autoSpaceDE w:val="0"/>
        <w:autoSpaceDN w:val="0"/>
        <w:adjustRightInd w:val="0"/>
        <w:spacing w:after="0" w:line="240" w:lineRule="auto"/>
        <w:ind w:left="567" w:hanging="567"/>
        <w:jc w:val="both"/>
        <w:rPr>
          <w:rFonts w:ascii="Times New Roman" w:eastAsia="Times New Roman" w:hAnsi="Times New Roman" w:cs="Times New Roman"/>
          <w:i/>
          <w:color w:val="000000" w:themeColor="text1"/>
          <w:kern w:val="0"/>
          <w:sz w:val="24"/>
          <w:szCs w:val="24"/>
          <w:lang w:eastAsia="lv-LV"/>
          <w14:ligatures w14:val="none"/>
        </w:rPr>
      </w:pPr>
      <m:oMathPara>
        <m:oMath>
          <m:r>
            <w:rPr>
              <w:rFonts w:ascii="Cambria Math" w:eastAsia="Times New Roman" w:hAnsi="Cambria Math" w:cs="Times New Roman"/>
              <w:color w:val="000000" w:themeColor="text1"/>
              <w:kern w:val="0"/>
              <w:sz w:val="24"/>
              <w:szCs w:val="24"/>
              <w:lang w:eastAsia="lv-LV"/>
              <w14:ligatures w14:val="none"/>
            </w:rPr>
            <m:t>x=</m:t>
          </m:r>
          <m:f>
            <m:fPr>
              <m:ctrlPr>
                <w:rPr>
                  <w:rFonts w:ascii="Cambria Math" w:eastAsia="Times New Roman" w:hAnsi="Cambria Math" w:cs="Times New Roman"/>
                  <w:i/>
                  <w:color w:val="000000" w:themeColor="text1"/>
                  <w:kern w:val="0"/>
                  <w:sz w:val="24"/>
                  <w:szCs w:val="24"/>
                  <w:lang w:eastAsia="lv-LV"/>
                  <w14:ligatures w14:val="none"/>
                </w:rPr>
              </m:ctrlPr>
            </m:fPr>
            <m:num>
              <m:r>
                <w:rPr>
                  <w:rFonts w:ascii="Cambria Math" w:eastAsia="Times New Roman" w:hAnsi="Cambria Math" w:cs="Times New Roman"/>
                  <w:color w:val="000000" w:themeColor="text1"/>
                  <w:kern w:val="0"/>
                  <w:sz w:val="24"/>
                  <w:szCs w:val="24"/>
                  <w:lang w:eastAsia="lv-LV"/>
                  <w14:ligatures w14:val="none"/>
                </w:rPr>
                <m:t>vērtēšanas komisijas locekļu individuālo vērtējumu kopsumma</m:t>
              </m:r>
            </m:num>
            <m:den>
              <m:r>
                <w:rPr>
                  <w:rFonts w:ascii="Cambria Math" w:eastAsia="Times New Roman" w:hAnsi="Cambria Math" w:cs="Times New Roman"/>
                  <w:color w:val="000000" w:themeColor="text1"/>
                  <w:kern w:val="0"/>
                  <w:sz w:val="24"/>
                  <w:szCs w:val="24"/>
                  <w:lang w:eastAsia="lv-LV"/>
                  <w14:ligatures w14:val="none"/>
                </w:rPr>
                <m:t>komisijas locekļu skaits</m:t>
              </m:r>
            </m:den>
          </m:f>
        </m:oMath>
      </m:oMathPara>
    </w:p>
    <w:p w14:paraId="044E8B5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4439E6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121D36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9B7F0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08EA56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B6BBE7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F771D4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ABB17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C41FA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EFF72C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8E33B1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05E0844"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26FF3B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4BE68E1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6E6396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935534D"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DC988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946299"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297590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4C6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E6272E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1DF6C00"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133F128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5B7307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FCB3A7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28FD7F5"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5C7FDC"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EA1FB0E"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7293AA6"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3BBE82A"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AC688B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6D78DA0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0514C2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59E3800F"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07B49E03"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71E9568"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2B569917"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343BC6D2" w14:textId="77777777" w:rsidR="00CA0B21" w:rsidRPr="00CA0B21" w:rsidRDefault="00CA0B21" w:rsidP="00CA0B21">
      <w:pPr>
        <w:numPr>
          <w:ilvl w:val="0"/>
          <w:numId w:val="4"/>
        </w:numPr>
        <w:tabs>
          <w:tab w:val="left" w:pos="426"/>
        </w:tabs>
        <w:autoSpaceDE w:val="0"/>
        <w:autoSpaceDN w:val="0"/>
        <w:adjustRightInd w:val="0"/>
        <w:spacing w:after="0" w:line="240" w:lineRule="auto"/>
        <w:ind w:left="567" w:hanging="567"/>
        <w:jc w:val="both"/>
        <w:rPr>
          <w:rFonts w:ascii="Times New Roman" w:eastAsia="Calibri" w:hAnsi="Times New Roman" w:cs="Times New Roman"/>
          <w:vanish/>
          <w:color w:val="000000" w:themeColor="text1"/>
          <w:kern w:val="0"/>
          <w:sz w:val="24"/>
          <w:szCs w:val="24"/>
          <w14:ligatures w14:val="none"/>
        </w:rPr>
      </w:pPr>
    </w:p>
    <w:p w14:paraId="74473A5B"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Projekta pieteikumi tiek sarindoti atbilstoši iegūto punktu skaitam. </w:t>
      </w:r>
    </w:p>
    <w:p w14:paraId="6B96AD9E"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Atbalstu piešķir Pieteikumiem, kuri ieguvuši augstākos vērtēšanas punktus. </w:t>
      </w:r>
    </w:p>
    <w:p w14:paraId="0E8F6A48"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Ja divi vai vairāk Pretendenti saņem vienādu punktu skaitu, tad priekšroka dodama Pretendentam, kuram jau ir uzsākta saimnieciskā darbība. Ja Pretendenti ar šo neatšķiras, tad prioritāri ir atbalstāms Pieteikums, kurā norādīta inovāciju ieviešana (Pieteikuma 12.punkts). Ja arī šie fakti Pretendentiem sakrīt, tad par prioritāri atbalstāmu nosakāms tas Pieteikums, par kuru, atklāti balsojot, kā prioritāri atbalstāmu ar vienkāršu balsu vairākumu nolemj Komisija.  </w:t>
      </w:r>
    </w:p>
    <w:p w14:paraId="2EED0494"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Komisija var ierosināt Domei piešķirt Atbalstu daļēji, norādot, kādas un kādā apjomā no pieteikumā norādītajām attiecināmajām izmaksām ir atbalstāmas un piešķirams Atbalsts.</w:t>
      </w:r>
    </w:p>
    <w:p w14:paraId="55D572FD"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Komisijai ir tiesības ierosināt Domei piešķirt Atbalstu ar  nosacījumiem, lēmuma projektā norādot nosacījumus. </w:t>
      </w:r>
    </w:p>
    <w:p w14:paraId="78A929DA" w14:textId="77777777" w:rsidR="00CA0B21" w:rsidRPr="00CA0B21" w:rsidRDefault="00CA0B21" w:rsidP="00CA0B21">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7030A0"/>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14:ligatures w14:val="none"/>
        </w:rPr>
        <w:t xml:space="preserve">Komisija ir tiesīga Pieteikumu vērtēšanas laikā pieaicināt ekspertus, lai pārliecinātos par Pieteikuma atbilstību tirgus situācijai un šajā nolikumā noteiktajiem kvalitatīvajiem vērtēšanas kritērijiem. Pieaicinātais eksperts pirms darba uzsākšanas iesniedz paraksta </w:t>
      </w:r>
      <w:r w:rsidRPr="00CA0B21">
        <w:rPr>
          <w:rFonts w:ascii="Times New Roman" w:eastAsia="Times New Roman" w:hAnsi="Times New Roman" w:cs="Times New Roman"/>
          <w:kern w:val="0"/>
          <w:sz w:val="24"/>
          <w:szCs w:val="24"/>
          <w14:ligatures w14:val="none"/>
        </w:rPr>
        <w:t xml:space="preserve">Objektivitātes un informācijas neizpaušanas apliecinājumu. </w:t>
      </w:r>
    </w:p>
    <w:p w14:paraId="0CB77726" w14:textId="77777777" w:rsidR="00CA0B21" w:rsidRPr="00CA0B21" w:rsidRDefault="00CA0B21" w:rsidP="00CA0B21">
      <w:pPr>
        <w:suppressAutoHyphens/>
        <w:autoSpaceDN w:val="0"/>
        <w:spacing w:after="0" w:line="240" w:lineRule="auto"/>
        <w:ind w:left="993" w:hanging="426"/>
        <w:contextualSpacing/>
        <w:jc w:val="both"/>
        <w:textAlignment w:val="baseline"/>
        <w:rPr>
          <w:rFonts w:ascii="Times New Roman" w:eastAsia="Times New Roman" w:hAnsi="Times New Roman" w:cs="Times New Roman"/>
          <w:color w:val="000000" w:themeColor="text1"/>
          <w:kern w:val="0"/>
          <w:sz w:val="24"/>
          <w:szCs w:val="24"/>
          <w14:ligatures w14:val="none"/>
        </w:rPr>
      </w:pPr>
    </w:p>
    <w:p w14:paraId="7562B675" w14:textId="77777777" w:rsidR="00CA0B21" w:rsidRPr="00CA0B21" w:rsidRDefault="00CA0B21" w:rsidP="00CA0B21">
      <w:pPr>
        <w:autoSpaceDE w:val="0"/>
        <w:autoSpaceDN w:val="0"/>
        <w:adjustRightInd w:val="0"/>
        <w:spacing w:after="0" w:line="240" w:lineRule="auto"/>
        <w:ind w:left="993" w:hanging="426"/>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VII. Atbalsta piešķiršanas kārtība</w:t>
      </w:r>
    </w:p>
    <w:p w14:paraId="66FE958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Par Atbalsta piešķiršanu tiek slēgts līgums (7. pielikums) (turpmāk – Līgums). Līgums jānoslēdz 2 (divu) mēnešu laikā no Domes lēmuma spēkā stāšanās dienas. </w:t>
      </w:r>
    </w:p>
    <w:p w14:paraId="4FBBFD31" w14:textId="485B34CC" w:rsidR="00CA0B21" w:rsidRPr="00EC517F" w:rsidRDefault="00CA0B21" w:rsidP="00CA0B21">
      <w:pPr>
        <w:numPr>
          <w:ilvl w:val="0"/>
          <w:numId w:val="6"/>
        </w:numPr>
        <w:shd w:val="clear" w:color="auto" w:fill="FFFFFF"/>
        <w:tabs>
          <w:tab w:val="left" w:pos="567"/>
        </w:tabs>
        <w:spacing w:after="0" w:line="240" w:lineRule="auto"/>
        <w:ind w:left="567" w:hanging="567"/>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32"/>
          <w14:ligatures w14:val="none"/>
        </w:rPr>
        <w:t xml:space="preserve">Atbalsta saņēmējam, atbilstoši Komisijas </w:t>
      </w:r>
      <w:r w:rsidRPr="0013426F">
        <w:rPr>
          <w:rFonts w:ascii="Times New Roman" w:eastAsia="Times New Roman" w:hAnsi="Times New Roman" w:cs="Times New Roman"/>
          <w:kern w:val="0"/>
          <w:sz w:val="24"/>
          <w:szCs w:val="24"/>
          <w14:ligatures w14:val="none"/>
        </w:rPr>
        <w:t xml:space="preserve">regulas </w:t>
      </w:r>
      <w:r w:rsidR="000A6DCA" w:rsidRPr="0013426F">
        <w:rPr>
          <w:rFonts w:ascii="Times New Roman" w:hAnsi="Times New Roman" w:cs="Times New Roman"/>
          <w:sz w:val="24"/>
          <w:szCs w:val="24"/>
        </w:rPr>
        <w:t>Nr.2023/2831 3.panta 3.punktam</w:t>
      </w:r>
      <w:r w:rsidR="007C4D2A">
        <w:rPr>
          <w:rFonts w:ascii="Times New Roman" w:eastAsia="Times New Roman" w:hAnsi="Times New Roman" w:cs="Times New Roman"/>
          <w:kern w:val="0"/>
          <w:sz w:val="24"/>
          <w:szCs w:val="32"/>
          <w14:ligatures w14:val="none"/>
        </w:rPr>
        <w:t xml:space="preserve"> vai </w:t>
      </w:r>
      <w:r w:rsidR="007C4D2A" w:rsidRPr="00C0426C">
        <w:rPr>
          <w:rFonts w:ascii="Times New Roman" w:eastAsia="Times New Roman" w:hAnsi="Times New Roman" w:cs="Times New Roman"/>
          <w:kern w:val="0"/>
          <w:sz w:val="24"/>
          <w:szCs w:val="32"/>
          <w14:ligatures w14:val="none"/>
        </w:rPr>
        <w:t>Komisijas regulas Nr.1408/2013 3.panta 4.punktam</w:t>
      </w:r>
      <w:r w:rsidRPr="00C0426C">
        <w:rPr>
          <w:rFonts w:ascii="Times New Roman" w:eastAsia="Times New Roman" w:hAnsi="Times New Roman" w:cs="Times New Roman"/>
          <w:kern w:val="0"/>
          <w:sz w:val="24"/>
          <w:szCs w:val="32"/>
          <w14:ligatures w14:val="none"/>
        </w:rPr>
        <w:t xml:space="preserve">, </w:t>
      </w:r>
      <w:r w:rsidRPr="00CA0B21">
        <w:rPr>
          <w:rFonts w:ascii="Times New Roman" w:eastAsia="Times New Roman" w:hAnsi="Times New Roman" w:cs="Times New Roman"/>
          <w:kern w:val="0"/>
          <w:sz w:val="24"/>
          <w:szCs w:val="32"/>
          <w14:ligatures w14:val="none"/>
        </w:rPr>
        <w:t xml:space="preserve">ir radušās likumīgas tiesības saņemt  </w:t>
      </w:r>
      <w:proofErr w:type="spellStart"/>
      <w:r w:rsidRPr="00CA0B21">
        <w:rPr>
          <w:rFonts w:ascii="Times New Roman" w:eastAsia="Times New Roman" w:hAnsi="Times New Roman" w:cs="Times New Roman"/>
          <w:i/>
          <w:iCs/>
          <w:kern w:val="0"/>
          <w:sz w:val="24"/>
          <w:szCs w:val="32"/>
          <w14:ligatures w14:val="none"/>
        </w:rPr>
        <w:t>de</w:t>
      </w:r>
      <w:proofErr w:type="spellEnd"/>
      <w:r w:rsidRPr="00CA0B21">
        <w:rPr>
          <w:rFonts w:ascii="Times New Roman" w:eastAsia="Times New Roman" w:hAnsi="Times New Roman" w:cs="Times New Roman"/>
          <w:i/>
          <w:iCs/>
          <w:kern w:val="0"/>
          <w:sz w:val="24"/>
          <w:szCs w:val="32"/>
          <w14:ligatures w14:val="none"/>
        </w:rPr>
        <w:t xml:space="preserve"> </w:t>
      </w:r>
      <w:proofErr w:type="spellStart"/>
      <w:r w:rsidRPr="00CA0B21">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atbalstu, ievērojot līguma parakstīšanas datumu, neatkarīgi no datuma, kurā </w:t>
      </w:r>
      <w:proofErr w:type="spellStart"/>
      <w:r w:rsidRPr="00CA0B21">
        <w:rPr>
          <w:rFonts w:ascii="Times New Roman" w:eastAsia="Times New Roman" w:hAnsi="Times New Roman" w:cs="Times New Roman"/>
          <w:i/>
          <w:iCs/>
          <w:kern w:val="0"/>
          <w:sz w:val="24"/>
          <w:szCs w:val="32"/>
          <w14:ligatures w14:val="none"/>
        </w:rPr>
        <w:t>de</w:t>
      </w:r>
      <w:proofErr w:type="spellEnd"/>
      <w:r w:rsidRPr="00CA0B21">
        <w:rPr>
          <w:rFonts w:ascii="Times New Roman" w:eastAsia="Times New Roman" w:hAnsi="Times New Roman" w:cs="Times New Roman"/>
          <w:i/>
          <w:iCs/>
          <w:kern w:val="0"/>
          <w:sz w:val="24"/>
          <w:szCs w:val="32"/>
          <w14:ligatures w14:val="none"/>
        </w:rPr>
        <w:t xml:space="preserve"> </w:t>
      </w:r>
      <w:proofErr w:type="spellStart"/>
      <w:r w:rsidRPr="00CA0B21">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atbalsts uzņēmumam izmaksāts.</w:t>
      </w:r>
      <w:r w:rsidR="000A6DCA">
        <w:rPr>
          <w:rFonts w:ascii="Times New Roman" w:eastAsia="Times New Roman" w:hAnsi="Times New Roman" w:cs="Times New Roman"/>
          <w:kern w:val="0"/>
          <w:sz w:val="24"/>
          <w:szCs w:val="32"/>
          <w14:ligatures w14:val="none"/>
        </w:rPr>
        <w:t xml:space="preserve"> </w:t>
      </w:r>
    </w:p>
    <w:p w14:paraId="76BCC444" w14:textId="53B29DF6" w:rsidR="00EC517F" w:rsidRPr="00170737" w:rsidRDefault="00170737" w:rsidP="00EC517F">
      <w:pPr>
        <w:shd w:val="clear" w:color="auto" w:fill="FFFFFF"/>
        <w:tabs>
          <w:tab w:val="left" w:pos="567"/>
        </w:tabs>
        <w:spacing w:after="0" w:line="240" w:lineRule="auto"/>
        <w:ind w:left="567"/>
        <w:contextualSpacing/>
        <w:jc w:val="both"/>
        <w:rPr>
          <w:rFonts w:ascii="Times New Roman" w:eastAsia="Times New Roman" w:hAnsi="Times New Roman" w:cs="Times New Roman"/>
          <w:kern w:val="0"/>
          <w14:ligatures w14:val="none"/>
        </w:rPr>
      </w:pPr>
      <w:r w:rsidRPr="00170737">
        <w:rPr>
          <w:rFonts w:ascii="Times New Roman" w:eastAsia="Times New Roman" w:hAnsi="Times New Roman" w:cs="Times New Roman"/>
          <w:i/>
          <w:iCs/>
          <w:kern w:val="0"/>
          <w:lang w:eastAsia="lv-LV"/>
          <w14:ligatures w14:val="none"/>
        </w:rPr>
        <w:t>(grozīts ar 28.03.2024.lēmumu Nr.270)</w:t>
      </w:r>
    </w:p>
    <w:p w14:paraId="79ED18C3" w14:textId="198C9C1A" w:rsidR="00CA0B21" w:rsidRPr="00313C64" w:rsidRDefault="00CA0B21" w:rsidP="00CA0B21">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Ja pretendents nav izpildījis kādu no šī nolikuma nosacījumiem vai jebkādu citu iemeslu dēļ neslēdz Līgumu, viņš zaudē tiesības saņemt Atbalstu. </w:t>
      </w:r>
      <w:r w:rsidR="00313C64" w:rsidRPr="00313C64">
        <w:rPr>
          <w:rFonts w:ascii="Times New Roman" w:hAnsi="Times New Roman" w:cs="Times New Roman"/>
          <w:sz w:val="24"/>
          <w:szCs w:val="24"/>
          <w:lang w:eastAsia="lv-LV"/>
        </w:rPr>
        <w:t>Šajā gadījumā Komisija izvērtē un izskata jautājumu par šo līdzekļu izlietošanu</w:t>
      </w:r>
      <w:r w:rsidRPr="00313C64">
        <w:rPr>
          <w:rFonts w:ascii="Times New Roman" w:eastAsia="Times New Roman" w:hAnsi="Times New Roman" w:cs="Times New Roman"/>
          <w:kern w:val="0"/>
          <w:sz w:val="24"/>
          <w:szCs w:val="24"/>
          <w:lang w:eastAsia="lv-LV"/>
          <w14:ligatures w14:val="none"/>
        </w:rPr>
        <w:t>.</w:t>
      </w:r>
      <w:r w:rsidR="00313C64">
        <w:rPr>
          <w:rFonts w:ascii="Times New Roman" w:eastAsia="Times New Roman" w:hAnsi="Times New Roman" w:cs="Times New Roman"/>
          <w:kern w:val="0"/>
          <w:sz w:val="24"/>
          <w:szCs w:val="24"/>
          <w:lang w:eastAsia="lv-LV"/>
          <w14:ligatures w14:val="none"/>
        </w:rPr>
        <w:t xml:space="preserve"> </w:t>
      </w:r>
      <w:r w:rsidR="00313C64" w:rsidRPr="00313C64">
        <w:rPr>
          <w:rFonts w:ascii="Times New Roman" w:eastAsia="Times New Roman" w:hAnsi="Times New Roman" w:cs="Times New Roman"/>
          <w:i/>
          <w:iCs/>
          <w:kern w:val="0"/>
          <w:lang w:eastAsia="lv-LV"/>
          <w14:ligatures w14:val="none"/>
        </w:rPr>
        <w:t>(2</w:t>
      </w:r>
      <w:r w:rsidR="00313C64" w:rsidRPr="00313C64">
        <w:rPr>
          <w:rFonts w:ascii="Times New Roman" w:eastAsia="Times New Roman" w:hAnsi="Times New Roman" w:cs="Times New Roman"/>
          <w:i/>
          <w:iCs/>
          <w:kern w:val="0"/>
          <w:lang w:eastAsia="lv-LV"/>
          <w14:ligatures w14:val="none"/>
        </w:rPr>
        <w:t>3</w:t>
      </w:r>
      <w:r w:rsidR="00313C64" w:rsidRPr="00313C64">
        <w:rPr>
          <w:rFonts w:ascii="Times New Roman" w:eastAsia="Times New Roman" w:hAnsi="Times New Roman" w:cs="Times New Roman"/>
          <w:i/>
          <w:iCs/>
          <w:kern w:val="0"/>
          <w:lang w:eastAsia="lv-LV"/>
          <w14:ligatures w14:val="none"/>
        </w:rPr>
        <w:t>.</w:t>
      </w:r>
      <w:r w:rsidR="00313C64" w:rsidRPr="00313C64">
        <w:rPr>
          <w:rFonts w:ascii="Times New Roman" w:eastAsia="Times New Roman" w:hAnsi="Times New Roman" w:cs="Times New Roman"/>
          <w:i/>
          <w:iCs/>
          <w:kern w:val="0"/>
          <w:lang w:eastAsia="lv-LV"/>
          <w14:ligatures w14:val="none"/>
        </w:rPr>
        <w:t>10</w:t>
      </w:r>
      <w:r w:rsidR="00313C64" w:rsidRPr="00313C64">
        <w:rPr>
          <w:rFonts w:ascii="Times New Roman" w:eastAsia="Times New Roman" w:hAnsi="Times New Roman" w:cs="Times New Roman"/>
          <w:i/>
          <w:iCs/>
          <w:kern w:val="0"/>
          <w:lang w:eastAsia="lv-LV"/>
          <w14:ligatures w14:val="none"/>
        </w:rPr>
        <w:t>.202</w:t>
      </w:r>
      <w:r w:rsidR="00313C64" w:rsidRPr="00313C64">
        <w:rPr>
          <w:rFonts w:ascii="Times New Roman" w:eastAsia="Times New Roman" w:hAnsi="Times New Roman" w:cs="Times New Roman"/>
          <w:i/>
          <w:iCs/>
          <w:kern w:val="0"/>
          <w:lang w:eastAsia="lv-LV"/>
          <w14:ligatures w14:val="none"/>
        </w:rPr>
        <w:t>5</w:t>
      </w:r>
      <w:r w:rsidR="00313C64" w:rsidRPr="00313C64">
        <w:rPr>
          <w:rFonts w:ascii="Times New Roman" w:eastAsia="Times New Roman" w:hAnsi="Times New Roman" w:cs="Times New Roman"/>
          <w:i/>
          <w:iCs/>
          <w:kern w:val="0"/>
          <w:lang w:eastAsia="lv-LV"/>
          <w14:ligatures w14:val="none"/>
        </w:rPr>
        <w:t>.lēmuma Nr.</w:t>
      </w:r>
      <w:r w:rsidR="00313C64" w:rsidRPr="00313C64">
        <w:rPr>
          <w:rFonts w:ascii="Times New Roman" w:eastAsia="Times New Roman" w:hAnsi="Times New Roman" w:cs="Times New Roman"/>
          <w:i/>
          <w:iCs/>
          <w:kern w:val="0"/>
          <w:lang w:eastAsia="lv-LV"/>
          <w14:ligatures w14:val="none"/>
        </w:rPr>
        <w:t>721</w:t>
      </w:r>
      <w:r w:rsidR="00313C64" w:rsidRPr="00313C64">
        <w:rPr>
          <w:rFonts w:ascii="Times New Roman" w:eastAsia="Times New Roman" w:hAnsi="Times New Roman" w:cs="Times New Roman"/>
          <w:i/>
          <w:iCs/>
          <w:kern w:val="0"/>
          <w:lang w:eastAsia="lv-LV"/>
          <w14:ligatures w14:val="none"/>
        </w:rPr>
        <w:t xml:space="preserve"> redakcijā</w:t>
      </w:r>
      <w:r w:rsidR="00313C64" w:rsidRPr="00313C64">
        <w:rPr>
          <w:rFonts w:ascii="Times New Roman" w:eastAsia="Times New Roman" w:hAnsi="Times New Roman" w:cs="Times New Roman"/>
          <w:i/>
          <w:iCs/>
          <w:kern w:val="0"/>
          <w:lang w:eastAsia="lv-LV"/>
          <w14:ligatures w14:val="none"/>
        </w:rPr>
        <w:t>)</w:t>
      </w:r>
    </w:p>
    <w:p w14:paraId="17DBFA7C"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 xml:space="preserve">Atbalsta saņēmējs ir atbildīgs par visu nodokļu un nodevu samaksu no visām veiktajām izmaksām atbilstoši Latvijas Republikas normatīvajos aktos noteiktajai kārtībai. </w:t>
      </w:r>
    </w:p>
    <w:p w14:paraId="6D253472" w14:textId="77777777" w:rsidR="00CA0B21" w:rsidRPr="00CA0B21" w:rsidRDefault="00CA0B21" w:rsidP="00CA0B21">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Pašvaldībai ir tiesības samazināt izmaksājamo finansējuma summu vai tās daļu, ja saņēmējs ir izlietojis mazāku finanšu līdzekļu apjomu, nekā paredzēts saskaņotajā projekta tāmē. </w:t>
      </w:r>
    </w:p>
    <w:p w14:paraId="4759EB9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Pašvaldībai ir tiesības neizmaksāt Atbalstu vai tā daļu vai pieprasīt veikt Atbalsta atgriešanu daļējā vai pilnā apmērā, ja Pretendents: </w:t>
      </w:r>
    </w:p>
    <w:p w14:paraId="5FB06C4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ir sniedzi maldinošu informāciju Pašvaldībai vai Komisijai;</w:t>
      </w:r>
    </w:p>
    <w:p w14:paraId="0E35D6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nav iesniedzis visu pieprasīto informāciju vai dokumentus; </w:t>
      </w:r>
    </w:p>
    <w:p w14:paraId="426DF5C5"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neievēro noslēgtā līguma par finansējuma piešķiršanu nosacījumus; </w:t>
      </w:r>
    </w:p>
    <w:p w14:paraId="0F7A58B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nav uzsācis apgūt Atbalstu 1 (viena) mēneša laikā no avansa maksājuma saņemšanas dienas;</w:t>
      </w:r>
    </w:p>
    <w:p w14:paraId="63A934C6"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nav iesniedzis kādu no atskaitēm par Atbalsta izlietojumu vai atskaites nav tikušas apstiprinātas;</w:t>
      </w:r>
    </w:p>
    <w:p w14:paraId="6D5A6BCA"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 xml:space="preserve">pārskatiem vai kāda no atskaitēm pamatotu iemeslu dēļ nav apstiprināta no konkursa rīkotāja puses; </w:t>
      </w:r>
    </w:p>
    <w:p w14:paraId="40E618BF"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kern w:val="0"/>
          <w:sz w:val="24"/>
          <w:szCs w:val="24"/>
          <w14:ligatures w14:val="none"/>
        </w:rPr>
        <w:t>piešķirto finansējumu vai tā daļu izlietojis citu mērķu sasniegšanai bez iepriekšējas saskaņošanas ar rīkotāju;</w:t>
      </w:r>
    </w:p>
    <w:p w14:paraId="565034A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projekta uzraudzības periodā pārtrauc saimniecisko darbību vai to pārceļ uz citu pašvaldību</w:t>
      </w:r>
      <w:r w:rsidRPr="00CA0B21">
        <w:rPr>
          <w:rFonts w:ascii="Times New Roman" w:eastAsia="Times New Roman" w:hAnsi="Times New Roman" w:cs="Times New Roman"/>
          <w:kern w:val="0"/>
          <w:sz w:val="24"/>
          <w:szCs w:val="24"/>
          <w14:ligatures w14:val="none"/>
        </w:rPr>
        <w:t>.</w:t>
      </w:r>
    </w:p>
    <w:p w14:paraId="5E0189C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Pašvaldībai ir tiesības projekta īstenošanas un uzraudzības periodā veikt pārbaudes Atbalsta saņēmēja darbības vietā, lai pārliecinātos par:</w:t>
      </w:r>
    </w:p>
    <w:p w14:paraId="7C100C61"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iegādāto materiālu vērtību atrašanos saimnieciskās darbības veicēja veikšanas vietā;</w:t>
      </w:r>
    </w:p>
    <w:p w14:paraId="0EB7EB10"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darbības norisi atbilstoši iesniegtajam Pieteikumam;</w:t>
      </w:r>
    </w:p>
    <w:p w14:paraId="40C1882C" w14:textId="77777777" w:rsidR="00CA0B21" w:rsidRPr="00CA0B21" w:rsidRDefault="00CA0B21" w:rsidP="00B60A04">
      <w:pPr>
        <w:numPr>
          <w:ilvl w:val="1"/>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citu saistību izpildi, kas izriet no Pieteikuma un noslēgtā līguma par finansējuma piešķiršanu.</w:t>
      </w:r>
    </w:p>
    <w:p w14:paraId="5B91E523" w14:textId="77777777" w:rsidR="00CA0B21" w:rsidRPr="00CA0B21" w:rsidRDefault="00CA0B21" w:rsidP="00B60A04">
      <w:pPr>
        <w:numPr>
          <w:ilvl w:val="0"/>
          <w:numId w:val="6"/>
        </w:numPr>
        <w:spacing w:after="0" w:line="240" w:lineRule="auto"/>
        <w:ind w:left="567" w:hanging="567"/>
        <w:contextualSpacing/>
        <w:rPr>
          <w:rFonts w:ascii="Times New Roman" w:eastAsia="Times New Roman" w:hAnsi="Times New Roman" w:cs="Times New Roman"/>
          <w:color w:val="000000"/>
          <w:kern w:val="0"/>
          <w:sz w:val="24"/>
          <w:szCs w:val="24"/>
          <w14:ligatures w14:val="none"/>
        </w:rPr>
      </w:pPr>
      <w:r w:rsidRPr="00CA0B21">
        <w:rPr>
          <w:rFonts w:ascii="Times New Roman" w:eastAsiaTheme="majorEastAsia" w:hAnsi="Times New Roman" w:cs="Times New Roman"/>
          <w:color w:val="000000"/>
          <w:kern w:val="0"/>
          <w:sz w:val="24"/>
          <w:szCs w:val="24"/>
          <w14:ligatures w14:val="none"/>
        </w:rPr>
        <w:t>Par izdevumus apliecinošiem dokumentiem tiek uzskatīts finanšu attaisnojuma dokuments (rēķins, pavadzīme, kvīts u.tml.), kas apliecina darījumu par saņemto pakalpojumu vai preci</w:t>
      </w:r>
      <w:r w:rsidRPr="00CA0B21">
        <w:rPr>
          <w:rFonts w:ascii="Times New Roman" w:eastAsiaTheme="majorEastAsia" w:hAnsi="Times New Roman" w:cs="Times New Roman"/>
          <w:i/>
          <w:iCs/>
          <w:color w:val="000000"/>
          <w:kern w:val="0"/>
          <w:sz w:val="24"/>
          <w:szCs w:val="24"/>
          <w14:ligatures w14:val="none"/>
        </w:rPr>
        <w:t>,</w:t>
      </w:r>
      <w:r w:rsidRPr="00CA0B21">
        <w:rPr>
          <w:rFonts w:ascii="Times New Roman" w:eastAsiaTheme="majorEastAsia" w:hAnsi="Times New Roman" w:cs="Times New Roman"/>
          <w:color w:val="000000"/>
          <w:kern w:val="0"/>
          <w:sz w:val="24"/>
          <w:szCs w:val="24"/>
          <w14:ligatures w14:val="none"/>
        </w:rPr>
        <w:t xml:space="preserve"> tam klāt pievienojot kredītiestādes maksājuma uzdevumu.</w:t>
      </w:r>
    </w:p>
    <w:p w14:paraId="071051CD"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bCs/>
          <w:color w:val="000000" w:themeColor="text1"/>
          <w:kern w:val="0"/>
          <w:sz w:val="24"/>
          <w:szCs w:val="24"/>
          <w14:ligatures w14:val="none"/>
        </w:rPr>
        <w:t xml:space="preserve">Nolikuma 50.punktā noteiktajos gadījumos Atbalsta saņēmējs maksā līgumsodu 10% apmērā no kopējā Atbalsta summas. </w:t>
      </w:r>
    </w:p>
    <w:p w14:paraId="711FA356" w14:textId="5B327E3B" w:rsidR="00CA0B21" w:rsidRPr="00EC517F" w:rsidRDefault="000A6DCA" w:rsidP="009E611D">
      <w:pPr>
        <w:numPr>
          <w:ilvl w:val="0"/>
          <w:numId w:val="6"/>
        </w:numPr>
        <w:autoSpaceDE w:val="0"/>
        <w:autoSpaceDN w:val="0"/>
        <w:adjustRightInd w:val="0"/>
        <w:spacing w:after="0" w:line="240" w:lineRule="auto"/>
        <w:ind w:left="567" w:hanging="567"/>
        <w:contextualSpacing/>
        <w:jc w:val="both"/>
        <w:rPr>
          <w:rStyle w:val="ui-provider"/>
          <w:rFonts w:ascii="Times New Roman" w:eastAsia="Times New Roman" w:hAnsi="Times New Roman" w:cs="Times New Roman"/>
          <w:color w:val="000000" w:themeColor="text1"/>
          <w:kern w:val="0"/>
          <w:sz w:val="24"/>
          <w:szCs w:val="24"/>
          <w14:ligatures w14:val="none"/>
        </w:rPr>
      </w:pPr>
      <w:r w:rsidRPr="00EC517F">
        <w:rPr>
          <w:rFonts w:ascii="Times New Roman" w:hAnsi="Times New Roman" w:cs="Times New Roman"/>
          <w:sz w:val="24"/>
          <w:szCs w:val="24"/>
          <w:lang w:eastAsia="lv-LV"/>
        </w:rPr>
        <w:t>Ja tiek pārkāpti Komisijas regulas Nr.2023/2831 vai Komisijas regulas Nr.1408/2013 nosacījumi, Atbalsta saņēmējam ir pienākums atmaksāt Pašvaldībai projekta ietvaros saņemto nelikumīgo </w:t>
      </w:r>
      <w:proofErr w:type="spellStart"/>
      <w:r w:rsidRPr="00EC517F">
        <w:rPr>
          <w:rFonts w:ascii="Times New Roman" w:hAnsi="Times New Roman" w:cs="Times New Roman"/>
          <w:i/>
          <w:iCs/>
          <w:sz w:val="24"/>
          <w:szCs w:val="24"/>
          <w:lang w:eastAsia="lv-LV"/>
        </w:rPr>
        <w:t>de</w:t>
      </w:r>
      <w:proofErr w:type="spellEnd"/>
      <w:r w:rsidRPr="00EC517F">
        <w:rPr>
          <w:rFonts w:ascii="Times New Roman" w:hAnsi="Times New Roman" w:cs="Times New Roman"/>
          <w:i/>
          <w:iCs/>
          <w:sz w:val="24"/>
          <w:szCs w:val="24"/>
          <w:lang w:eastAsia="lv-LV"/>
        </w:rPr>
        <w:t xml:space="preserve"> </w:t>
      </w:r>
      <w:proofErr w:type="spellStart"/>
      <w:r w:rsidRPr="00EC517F">
        <w:rPr>
          <w:rFonts w:ascii="Times New Roman" w:hAnsi="Times New Roman" w:cs="Times New Roman"/>
          <w:i/>
          <w:iCs/>
          <w:sz w:val="24"/>
          <w:szCs w:val="24"/>
          <w:lang w:eastAsia="lv-LV"/>
        </w:rPr>
        <w:t>minimis</w:t>
      </w:r>
      <w:proofErr w:type="spellEnd"/>
      <w:r w:rsidRPr="00EC517F">
        <w:rPr>
          <w:rFonts w:ascii="Times New Roman" w:hAnsi="Times New Roman" w:cs="Times New Roman"/>
          <w:sz w:val="24"/>
          <w:szCs w:val="24"/>
          <w:lang w:eastAsia="lv-LV"/>
        </w:rPr>
        <w:t> atbalstu kopā ar procentiem no līdzekļiem, kas ir brīvi no komercdarbības atbalsta, atbilstoši Komercdarbības atbalsta kontroles likuma IV vai V nodaļas nosacījumiem</w:t>
      </w:r>
      <w:r w:rsidR="004A772D" w:rsidRPr="00EC517F">
        <w:rPr>
          <w:rStyle w:val="ui-provider"/>
          <w:rFonts w:ascii="Times New Roman" w:hAnsi="Times New Roman" w:cs="Times New Roman"/>
          <w:sz w:val="24"/>
          <w:szCs w:val="24"/>
        </w:rPr>
        <w:t>.</w:t>
      </w:r>
      <w:r w:rsidRPr="00EC517F">
        <w:rPr>
          <w:rStyle w:val="ui-provider"/>
          <w:rFonts w:ascii="Times New Roman" w:hAnsi="Times New Roman" w:cs="Times New Roman"/>
          <w:sz w:val="24"/>
          <w:szCs w:val="24"/>
        </w:rPr>
        <w:t xml:space="preserve"> </w:t>
      </w:r>
    </w:p>
    <w:p w14:paraId="3BC52B6E" w14:textId="25D7B2EF" w:rsidR="00EC517F" w:rsidRDefault="00EC517F" w:rsidP="00EC517F">
      <w:pPr>
        <w:autoSpaceDE w:val="0"/>
        <w:autoSpaceDN w:val="0"/>
        <w:adjustRightInd w:val="0"/>
        <w:spacing w:after="0" w:line="240" w:lineRule="auto"/>
        <w:ind w:left="567"/>
        <w:contextualSpacing/>
        <w:jc w:val="both"/>
        <w:rPr>
          <w:rFonts w:ascii="Times New Roman" w:eastAsia="Times New Roman" w:hAnsi="Times New Roman" w:cs="Times New Roman"/>
          <w:i/>
          <w:iCs/>
          <w:kern w:val="0"/>
          <w:sz w:val="24"/>
          <w:szCs w:val="24"/>
          <w:lang w:eastAsia="lv-LV"/>
          <w14:ligatures w14:val="none"/>
        </w:rPr>
      </w:pPr>
      <w:r w:rsidRPr="0013426F">
        <w:rPr>
          <w:rFonts w:ascii="Times New Roman" w:eastAsia="Times New Roman" w:hAnsi="Times New Roman" w:cs="Times New Roman"/>
          <w:i/>
          <w:iCs/>
          <w:kern w:val="0"/>
          <w:sz w:val="24"/>
          <w:szCs w:val="24"/>
          <w:lang w:eastAsia="lv-LV"/>
          <w14:ligatures w14:val="none"/>
        </w:rPr>
        <w:t>(28.03.2024.</w:t>
      </w:r>
      <w:r>
        <w:rPr>
          <w:rFonts w:ascii="Times New Roman" w:eastAsia="Times New Roman" w:hAnsi="Times New Roman" w:cs="Times New Roman"/>
          <w:i/>
          <w:iCs/>
          <w:kern w:val="0"/>
          <w:sz w:val="24"/>
          <w:szCs w:val="24"/>
          <w:lang w:eastAsia="lv-LV"/>
          <w14:ligatures w14:val="none"/>
        </w:rPr>
        <w:t>lēmum</w:t>
      </w:r>
      <w:r w:rsidR="00170737">
        <w:rPr>
          <w:rFonts w:ascii="Times New Roman" w:eastAsia="Times New Roman" w:hAnsi="Times New Roman" w:cs="Times New Roman"/>
          <w:i/>
          <w:iCs/>
          <w:kern w:val="0"/>
          <w:sz w:val="24"/>
          <w:szCs w:val="24"/>
          <w:lang w:eastAsia="lv-LV"/>
          <w14:ligatures w14:val="none"/>
        </w:rPr>
        <w:t>a</w:t>
      </w:r>
      <w:r>
        <w:rPr>
          <w:rFonts w:ascii="Times New Roman" w:eastAsia="Times New Roman" w:hAnsi="Times New Roman" w:cs="Times New Roman"/>
          <w:i/>
          <w:iCs/>
          <w:kern w:val="0"/>
          <w:sz w:val="24"/>
          <w:szCs w:val="24"/>
          <w:lang w:eastAsia="lv-LV"/>
          <w14:ligatures w14:val="none"/>
        </w:rPr>
        <w:t xml:space="preserve"> Nr.270</w:t>
      </w:r>
      <w:r w:rsidR="00170737">
        <w:rPr>
          <w:rFonts w:ascii="Times New Roman" w:eastAsia="Times New Roman" w:hAnsi="Times New Roman" w:cs="Times New Roman"/>
          <w:i/>
          <w:iCs/>
          <w:kern w:val="0"/>
          <w:sz w:val="24"/>
          <w:szCs w:val="24"/>
          <w:lang w:eastAsia="lv-LV"/>
          <w14:ligatures w14:val="none"/>
        </w:rPr>
        <w:t xml:space="preserve"> redakcijā</w:t>
      </w:r>
      <w:r w:rsidRPr="0013426F">
        <w:rPr>
          <w:rFonts w:ascii="Times New Roman" w:eastAsia="Times New Roman" w:hAnsi="Times New Roman" w:cs="Times New Roman"/>
          <w:i/>
          <w:iCs/>
          <w:kern w:val="0"/>
          <w:sz w:val="24"/>
          <w:szCs w:val="24"/>
          <w:lang w:eastAsia="lv-LV"/>
          <w14:ligatures w14:val="none"/>
        </w:rPr>
        <w:t>)</w:t>
      </w:r>
    </w:p>
    <w:p w14:paraId="33EAE42F" w14:textId="77777777" w:rsidR="00EC517F" w:rsidRPr="00EC517F" w:rsidRDefault="00EC517F" w:rsidP="00EC517F">
      <w:pPr>
        <w:autoSpaceDE w:val="0"/>
        <w:autoSpaceDN w:val="0"/>
        <w:adjustRightInd w:val="0"/>
        <w:spacing w:after="0" w:line="240" w:lineRule="auto"/>
        <w:ind w:left="567"/>
        <w:contextualSpacing/>
        <w:jc w:val="both"/>
        <w:rPr>
          <w:rFonts w:ascii="Times New Roman" w:eastAsia="Times New Roman" w:hAnsi="Times New Roman" w:cs="Times New Roman"/>
          <w:i/>
          <w:iCs/>
          <w:kern w:val="0"/>
          <w:sz w:val="24"/>
          <w:szCs w:val="24"/>
          <w:lang w:eastAsia="lv-LV"/>
          <w14:ligatures w14:val="none"/>
        </w:rPr>
      </w:pPr>
    </w:p>
    <w:p w14:paraId="1415085F" w14:textId="77777777" w:rsidR="00CA0B21" w:rsidRPr="00CA0B21" w:rsidRDefault="00CA0B21" w:rsidP="00CA0B21">
      <w:pPr>
        <w:autoSpaceDE w:val="0"/>
        <w:autoSpaceDN w:val="0"/>
        <w:adjustRightInd w:val="0"/>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b/>
          <w:color w:val="000000" w:themeColor="text1"/>
          <w:kern w:val="0"/>
          <w:sz w:val="24"/>
          <w:szCs w:val="24"/>
          <w:lang w:eastAsia="lv-LV"/>
          <w14:ligatures w14:val="none"/>
        </w:rPr>
        <w:t>IX. Atskaites un kontroles mehānisms</w:t>
      </w:r>
    </w:p>
    <w:p w14:paraId="05EED4EB"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lastRenderedPageBreak/>
        <w:t>Atbalsta saņēmējam ir pienākums iesniegt Pieteikuma īstenošanas gala noslēguma atskaiti par visu Pašvaldības piešķirtā Atbalsta izlietojuma summu, 1 (viena) mēneša laikā pēc Pieteikuma realizācijas, iesniedzot Pašvaldībā visus Atbalsta izlietošanas pamatojošos dokumentus (6. pielikums).</w:t>
      </w:r>
    </w:p>
    <w:p w14:paraId="366AFBE3" w14:textId="77777777" w:rsidR="00CA0B21" w:rsidRPr="00CA0B21" w:rsidRDefault="00CA0B21" w:rsidP="00B60A04">
      <w:pPr>
        <w:numPr>
          <w:ilvl w:val="0"/>
          <w:numId w:val="6"/>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Atbalsta saņēmējam Projekta uzraudzības periodā ir pienākum</w:t>
      </w:r>
      <w:r w:rsidRPr="00CA0B21">
        <w:rPr>
          <w:rFonts w:ascii="Times New Roman" w:eastAsia="Times New Roman" w:hAnsi="Times New Roman" w:cs="Times New Roman"/>
          <w:kern w:val="0"/>
          <w:sz w:val="24"/>
          <w:szCs w:val="24"/>
          <w14:ligatures w14:val="none"/>
        </w:rPr>
        <w:t xml:space="preserve">s līdz katra gada 1. jūnijam </w:t>
      </w:r>
      <w:r w:rsidRPr="00CA0B21">
        <w:rPr>
          <w:rFonts w:ascii="Times New Roman" w:eastAsia="Times New Roman" w:hAnsi="Times New Roman" w:cs="Times New Roman"/>
          <w:color w:val="000000" w:themeColor="text1"/>
          <w:kern w:val="0"/>
          <w:sz w:val="24"/>
          <w:szCs w:val="24"/>
          <w14:ligatures w14:val="none"/>
        </w:rPr>
        <w:t>iesniegt Pašvaldībai gada atskaiti, kurā iekļaujama šāda informācija:</w:t>
      </w:r>
    </w:p>
    <w:p w14:paraId="414DF600"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aprakstošajā daļā - informācija par projekta aktivitātēm un sasniegtajiem rezultātiem, panākumiem un problēmām brīvā formā;</w:t>
      </w:r>
    </w:p>
    <w:p w14:paraId="66E3433A" w14:textId="77777777" w:rsidR="00CA0B21" w:rsidRPr="00CA0B21" w:rsidRDefault="00CA0B21" w:rsidP="00B60A04">
      <w:pPr>
        <w:numPr>
          <w:ilvl w:val="1"/>
          <w:numId w:val="6"/>
        </w:numPr>
        <w:tabs>
          <w:tab w:val="left" w:pos="1560"/>
        </w:tabs>
        <w:autoSpaceDE w:val="0"/>
        <w:autoSpaceDN w:val="0"/>
        <w:adjustRightInd w:val="0"/>
        <w:spacing w:after="0" w:line="240" w:lineRule="auto"/>
        <w:ind w:left="567" w:hanging="567"/>
        <w:contextualSpacing/>
        <w:jc w:val="both"/>
        <w:rPr>
          <w:rFonts w:ascii="Times New Roman" w:eastAsia="Times New Roman" w:hAnsi="Times New Roman" w:cs="Times New Roman"/>
          <w:color w:val="000000" w:themeColor="text1"/>
          <w:kern w:val="0"/>
          <w:sz w:val="24"/>
          <w:szCs w:val="24"/>
          <w14:ligatures w14:val="none"/>
        </w:rPr>
      </w:pPr>
      <w:r w:rsidRPr="00CA0B21">
        <w:rPr>
          <w:rFonts w:ascii="Times New Roman" w:eastAsia="Times New Roman" w:hAnsi="Times New Roman" w:cs="Times New Roman"/>
          <w:color w:val="000000" w:themeColor="text1"/>
          <w:kern w:val="0"/>
          <w:sz w:val="24"/>
          <w:szCs w:val="24"/>
          <w14:ligatures w14:val="none"/>
        </w:rPr>
        <w:t>Valsts ieņēmumu dienestā iesniegtās gada finanšu pārskata atskaites, kurās ir gūstama pārliecība par apgrozījuma apjomu un/vai pieaugumu.</w:t>
      </w:r>
    </w:p>
    <w:p w14:paraId="6BC1E99E" w14:textId="30DDF7EA" w:rsidR="00CA0B21" w:rsidRPr="0013426F" w:rsidRDefault="00CA0B21" w:rsidP="0013426F">
      <w:pPr>
        <w:numPr>
          <w:ilvl w:val="0"/>
          <w:numId w:val="6"/>
        </w:numPr>
        <w:spacing w:after="0" w:line="240" w:lineRule="auto"/>
        <w:ind w:left="567" w:hanging="567"/>
        <w:contextualSpacing/>
        <w:jc w:val="both"/>
        <w:rPr>
          <w:rFonts w:ascii="Times New Roman" w:eastAsia="Times New Roman" w:hAnsi="Times New Roman" w:cs="Times New Roman"/>
          <w:kern w:val="0"/>
          <w:sz w:val="24"/>
          <w:szCs w:val="32"/>
          <w14:ligatures w14:val="none"/>
        </w:rPr>
      </w:pPr>
      <w:r w:rsidRPr="00CA0B21">
        <w:rPr>
          <w:rFonts w:ascii="Times New Roman" w:eastAsia="Times New Roman" w:hAnsi="Times New Roman" w:cs="Times New Roman"/>
          <w:kern w:val="0"/>
          <w:sz w:val="24"/>
          <w:szCs w:val="32"/>
          <w14:ligatures w14:val="none"/>
        </w:rPr>
        <w:t xml:space="preserve">Pašvaldība uzglabā informāciju par sniegto </w:t>
      </w:r>
      <w:proofErr w:type="spellStart"/>
      <w:r w:rsidRPr="00B60A04">
        <w:rPr>
          <w:rFonts w:ascii="Times New Roman" w:eastAsia="Times New Roman" w:hAnsi="Times New Roman" w:cs="Times New Roman"/>
          <w:i/>
          <w:iCs/>
          <w:kern w:val="0"/>
          <w:sz w:val="24"/>
          <w:szCs w:val="32"/>
          <w14:ligatures w14:val="none"/>
        </w:rPr>
        <w:t>de</w:t>
      </w:r>
      <w:proofErr w:type="spellEnd"/>
      <w:r w:rsidRPr="00B60A04">
        <w:rPr>
          <w:rFonts w:ascii="Times New Roman" w:eastAsia="Times New Roman" w:hAnsi="Times New Roman" w:cs="Times New Roman"/>
          <w:i/>
          <w:iCs/>
          <w:kern w:val="0"/>
          <w:sz w:val="24"/>
          <w:szCs w:val="32"/>
          <w14:ligatures w14:val="none"/>
        </w:rPr>
        <w:t xml:space="preserve"> </w:t>
      </w:r>
      <w:proofErr w:type="spellStart"/>
      <w:r w:rsidRPr="00B60A04">
        <w:rPr>
          <w:rFonts w:ascii="Times New Roman" w:eastAsia="Times New Roman" w:hAnsi="Times New Roman" w:cs="Times New Roman"/>
          <w:i/>
          <w:iCs/>
          <w:kern w:val="0"/>
          <w:sz w:val="24"/>
          <w:szCs w:val="32"/>
          <w14:ligatures w14:val="none"/>
        </w:rPr>
        <w:t>minimis</w:t>
      </w:r>
      <w:proofErr w:type="spellEnd"/>
      <w:r w:rsidRPr="00CA0B21">
        <w:rPr>
          <w:rFonts w:ascii="Times New Roman" w:eastAsia="Times New Roman" w:hAnsi="Times New Roman" w:cs="Times New Roman"/>
          <w:kern w:val="0"/>
          <w:sz w:val="24"/>
          <w:szCs w:val="32"/>
          <w14:ligatures w14:val="none"/>
        </w:rPr>
        <w:t xml:space="preserve"> atbalstu 10 fiskālos gadus no brīža, kad ir piešķirts pēdējais Atbalsts saskaņā ar atbalsta programmu, savukārt, Atbalsta saņēmējs – 10 fiskālos gadus no konkrētā Atbalsta piešķiršanas dienas.</w:t>
      </w:r>
    </w:p>
    <w:p w14:paraId="092C4651"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p>
    <w:p w14:paraId="029244E8" w14:textId="77777777" w:rsidR="00CA0B21" w:rsidRPr="00CA0B21" w:rsidRDefault="00CA0B21" w:rsidP="00CA0B21">
      <w:pPr>
        <w:shd w:val="clear" w:color="auto" w:fill="FFFFFF"/>
        <w:tabs>
          <w:tab w:val="left" w:pos="284"/>
        </w:tabs>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Domes priekšsēdētājs                                                                                                  </w:t>
      </w:r>
      <w:proofErr w:type="spellStart"/>
      <w:r w:rsidRPr="00CA0B21">
        <w:rPr>
          <w:rFonts w:ascii="Times New Roman" w:eastAsia="Times New Roman" w:hAnsi="Times New Roman" w:cs="Times New Roman"/>
          <w:color w:val="000000" w:themeColor="text1"/>
          <w:kern w:val="0"/>
          <w:sz w:val="24"/>
          <w:szCs w:val="24"/>
          <w:lang w:eastAsia="lv-LV"/>
          <w14:ligatures w14:val="none"/>
        </w:rPr>
        <w:t>R.Ragainis</w:t>
      </w:r>
      <w:proofErr w:type="spellEnd"/>
    </w:p>
    <w:p w14:paraId="406A2397"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42E4313F" w14:textId="77777777" w:rsidR="00CA0B21" w:rsidRPr="00CA0B21" w:rsidRDefault="00CA0B21" w:rsidP="00CA0B21">
      <w:pPr>
        <w:autoSpaceDE w:val="0"/>
        <w:autoSpaceDN w:val="0"/>
        <w:adjustRightInd w:val="0"/>
        <w:spacing w:after="0" w:line="240" w:lineRule="auto"/>
        <w:ind w:left="993" w:hanging="426"/>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                                                               </w:t>
      </w:r>
    </w:p>
    <w:p w14:paraId="4F49F896" w14:textId="335FD9BA" w:rsidR="00CA0B21" w:rsidRPr="00B60A04" w:rsidRDefault="00CA0B21" w:rsidP="00B60A04">
      <w:pPr>
        <w:jc w:val="right"/>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themeColor="text1"/>
          <w:kern w:val="0"/>
          <w:sz w:val="24"/>
          <w:szCs w:val="24"/>
          <w:lang w:eastAsia="lv-LV"/>
          <w14:ligatures w14:val="none"/>
        </w:rPr>
        <w:br w:type="page"/>
      </w:r>
      <w:r w:rsidRPr="00B60A04">
        <w:rPr>
          <w:rFonts w:ascii="Times New Roman" w:eastAsia="Times New Roman" w:hAnsi="Times New Roman" w:cs="Times New Roman"/>
          <w:bCs/>
          <w:kern w:val="0"/>
          <w:sz w:val="24"/>
          <w:szCs w:val="24"/>
          <w14:ligatures w14:val="none"/>
        </w:rPr>
        <w:lastRenderedPageBreak/>
        <w:t>1. pielikums</w:t>
      </w:r>
    </w:p>
    <w:p w14:paraId="63D25F4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1" w:name="_Hlk118446465"/>
      <w:r w:rsidRPr="00CA0B21">
        <w:rPr>
          <w:rFonts w:ascii="Times New Roman" w:eastAsia="Times New Roman" w:hAnsi="Times New Roman" w:cs="Times New Roman"/>
          <w:kern w:val="0"/>
          <w:sz w:val="24"/>
          <w:szCs w:val="24"/>
          <w14:ligatures w14:val="none"/>
        </w:rPr>
        <w:t xml:space="preserve">pie “Nolikums par </w:t>
      </w:r>
      <w:bookmarkStart w:id="2" w:name="_Hlk118446329"/>
      <w:r w:rsidRPr="00CA0B21">
        <w:rPr>
          <w:rFonts w:ascii="Times New Roman" w:eastAsia="Times New Roman" w:hAnsi="Times New Roman" w:cs="Times New Roman"/>
          <w:kern w:val="0"/>
          <w:sz w:val="24"/>
          <w:szCs w:val="24"/>
          <w14:ligatures w14:val="none"/>
        </w:rPr>
        <w:t xml:space="preserve">atbalsta sniegšanu </w:t>
      </w:r>
    </w:p>
    <w:p w14:paraId="189EA10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361C3DFB" w14:textId="4E7C961D"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bookmarkEnd w:id="2"/>
      <w:r w:rsidRPr="00CA0B21">
        <w:rPr>
          <w:rFonts w:ascii="Times New Roman" w:eastAsia="Times New Roman" w:hAnsi="Times New Roman" w:cs="Times New Roman"/>
          <w:kern w:val="0"/>
          <w:sz w:val="24"/>
          <w:szCs w:val="24"/>
          <w14:ligatures w14:val="none"/>
        </w:rPr>
        <w:t>”</w:t>
      </w:r>
      <w:bookmarkEnd w:id="1"/>
    </w:p>
    <w:p w14:paraId="748290E2" w14:textId="6EA15422" w:rsidR="00CA0B21" w:rsidRPr="00CA0B21" w:rsidRDefault="00DF7152" w:rsidP="00DF7152">
      <w:pPr>
        <w:spacing w:after="0" w:line="240" w:lineRule="auto"/>
        <w:jc w:val="right"/>
        <w:rPr>
          <w:rFonts w:ascii="Times New Roman" w:eastAsia="Times New Roman" w:hAnsi="Times New Roman" w:cs="Times New Roman"/>
          <w:b/>
          <w:kern w:val="0"/>
          <w:sz w:val="28"/>
          <w:szCs w:val="28"/>
          <w14:ligatures w14:val="none"/>
        </w:rPr>
      </w:pPr>
      <w:r w:rsidRPr="000E50A4">
        <w:rPr>
          <w:rFonts w:ascii="Times New Roman" w:eastAsia="Times New Roman" w:hAnsi="Times New Roman" w:cs="Times New Roman"/>
          <w:i/>
          <w:iCs/>
          <w:kern w:val="0"/>
          <w:lang w:eastAsia="lv-LV"/>
          <w14:ligatures w14:val="none"/>
        </w:rPr>
        <w:t>(Pielikums grozīts ar 2</w:t>
      </w:r>
      <w:r>
        <w:rPr>
          <w:rFonts w:ascii="Times New Roman" w:eastAsia="Times New Roman" w:hAnsi="Times New Roman" w:cs="Times New Roman"/>
          <w:i/>
          <w:iCs/>
          <w:kern w:val="0"/>
          <w:lang w:eastAsia="lv-LV"/>
          <w14:ligatures w14:val="none"/>
        </w:rPr>
        <w:t>3</w:t>
      </w:r>
      <w:r w:rsidRPr="000E50A4">
        <w:rPr>
          <w:rFonts w:ascii="Times New Roman" w:eastAsia="Times New Roman" w:hAnsi="Times New Roman" w:cs="Times New Roman"/>
          <w:i/>
          <w:iCs/>
          <w:kern w:val="0"/>
          <w:lang w:eastAsia="lv-LV"/>
          <w14:ligatures w14:val="none"/>
        </w:rPr>
        <w:t>.</w:t>
      </w:r>
      <w:r>
        <w:rPr>
          <w:rFonts w:ascii="Times New Roman" w:eastAsia="Times New Roman" w:hAnsi="Times New Roman" w:cs="Times New Roman"/>
          <w:i/>
          <w:iCs/>
          <w:kern w:val="0"/>
          <w:lang w:eastAsia="lv-LV"/>
          <w14:ligatures w14:val="none"/>
        </w:rPr>
        <w:t>10</w:t>
      </w:r>
      <w:r w:rsidRPr="000E50A4">
        <w:rPr>
          <w:rFonts w:ascii="Times New Roman" w:eastAsia="Times New Roman" w:hAnsi="Times New Roman" w:cs="Times New Roman"/>
          <w:i/>
          <w:iCs/>
          <w:kern w:val="0"/>
          <w:lang w:eastAsia="lv-LV"/>
          <w14:ligatures w14:val="none"/>
        </w:rPr>
        <w:t>.202</w:t>
      </w:r>
      <w:r>
        <w:rPr>
          <w:rFonts w:ascii="Times New Roman" w:eastAsia="Times New Roman" w:hAnsi="Times New Roman" w:cs="Times New Roman"/>
          <w:i/>
          <w:iCs/>
          <w:kern w:val="0"/>
          <w:lang w:eastAsia="lv-LV"/>
          <w14:ligatures w14:val="none"/>
        </w:rPr>
        <w:t>5</w:t>
      </w:r>
      <w:r w:rsidRPr="000E50A4">
        <w:rPr>
          <w:rFonts w:ascii="Times New Roman" w:eastAsia="Times New Roman" w:hAnsi="Times New Roman" w:cs="Times New Roman"/>
          <w:i/>
          <w:iCs/>
          <w:kern w:val="0"/>
          <w:lang w:eastAsia="lv-LV"/>
          <w14:ligatures w14:val="none"/>
        </w:rPr>
        <w:t>. lēmumu Nr.</w:t>
      </w:r>
      <w:r>
        <w:rPr>
          <w:rFonts w:ascii="Times New Roman" w:eastAsia="Times New Roman" w:hAnsi="Times New Roman" w:cs="Times New Roman"/>
          <w:i/>
          <w:iCs/>
          <w:kern w:val="0"/>
          <w:lang w:eastAsia="lv-LV"/>
          <w14:ligatures w14:val="none"/>
        </w:rPr>
        <w:t>721</w:t>
      </w:r>
      <w:r>
        <w:rPr>
          <w:rFonts w:ascii="Times New Roman" w:eastAsia="Times New Roman" w:hAnsi="Times New Roman" w:cs="Times New Roman"/>
          <w:i/>
          <w:iCs/>
          <w:kern w:val="0"/>
          <w:lang w:eastAsia="lv-LV"/>
          <w14:ligatures w14:val="none"/>
        </w:rPr>
        <w:t>)</w:t>
      </w:r>
    </w:p>
    <w:p w14:paraId="421F3A57" w14:textId="77777777" w:rsidR="00DF7152" w:rsidRDefault="00DF7152" w:rsidP="00CA0B21">
      <w:pPr>
        <w:spacing w:after="0" w:line="240" w:lineRule="auto"/>
        <w:jc w:val="center"/>
        <w:rPr>
          <w:rFonts w:ascii="Times New Roman" w:eastAsia="Times New Roman" w:hAnsi="Times New Roman" w:cs="Times New Roman"/>
          <w:b/>
          <w:kern w:val="0"/>
          <w:sz w:val="28"/>
          <w:szCs w:val="28"/>
          <w14:ligatures w14:val="none"/>
        </w:rPr>
      </w:pPr>
    </w:p>
    <w:p w14:paraId="4FFD31FA" w14:textId="3E259057" w:rsidR="00CA0B21" w:rsidRPr="00CA0B21" w:rsidRDefault="00CA0B21" w:rsidP="00CA0B21">
      <w:pPr>
        <w:spacing w:after="0" w:line="240" w:lineRule="auto"/>
        <w:jc w:val="center"/>
        <w:rPr>
          <w:rFonts w:ascii="Times New Roman" w:eastAsia="Times New Roman" w:hAnsi="Times New Roman" w:cs="Times New Roman"/>
          <w:b/>
          <w:kern w:val="0"/>
          <w:sz w:val="32"/>
          <w:szCs w:val="32"/>
          <w14:ligatures w14:val="none"/>
        </w:rPr>
      </w:pPr>
      <w:r w:rsidRPr="00CA0B21">
        <w:rPr>
          <w:rFonts w:ascii="Times New Roman" w:eastAsia="Times New Roman" w:hAnsi="Times New Roman" w:cs="Times New Roman"/>
          <w:b/>
          <w:kern w:val="0"/>
          <w:sz w:val="28"/>
          <w:szCs w:val="28"/>
          <w14:ligatures w14:val="none"/>
        </w:rPr>
        <w:t>PROJEKTA</w:t>
      </w:r>
      <w:r w:rsidRPr="00CA0B21">
        <w:rPr>
          <w:rFonts w:ascii="Times New Roman" w:eastAsia="Times New Roman" w:hAnsi="Times New Roman" w:cs="Times New Roman"/>
          <w:b/>
          <w:kern w:val="0"/>
          <w:sz w:val="32"/>
          <w:szCs w:val="32"/>
          <w14:ligatures w14:val="none"/>
        </w:rPr>
        <w:t xml:space="preserve"> PIETEIKUMS</w:t>
      </w:r>
    </w:p>
    <w:p w14:paraId="3F7311AC"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atbalsta saņemšanai</w:t>
      </w:r>
    </w:p>
    <w:p w14:paraId="3C79C2C2"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 xml:space="preserve">saimnieciskās darbības uzsākšanai un </w:t>
      </w:r>
    </w:p>
    <w:p w14:paraId="26316D1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attīstībai Jēkabpils novadā</w:t>
      </w:r>
    </w:p>
    <w:p w14:paraId="5131B775" w14:textId="77777777" w:rsidR="00CA0B21" w:rsidRPr="00CA0B21" w:rsidRDefault="00CA0B21" w:rsidP="00CA0B21">
      <w:pPr>
        <w:tabs>
          <w:tab w:val="left" w:pos="567"/>
        </w:tabs>
        <w:spacing w:after="0" w:line="240" w:lineRule="auto"/>
        <w:rPr>
          <w:rFonts w:ascii="Times New Roman" w:eastAsia="Times New Roman" w:hAnsi="Times New Roman" w:cs="Times New Roman"/>
          <w:b/>
          <w:kern w:val="0"/>
          <w:sz w:val="24"/>
          <w:szCs w:val="24"/>
          <w14:ligatures w14:val="none"/>
        </w:rPr>
      </w:pPr>
    </w:p>
    <w:p w14:paraId="7B57E9A1"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Look w:val="04A0" w:firstRow="1" w:lastRow="0" w:firstColumn="1" w:lastColumn="0" w:noHBand="0" w:noVBand="1"/>
      </w:tblPr>
      <w:tblGrid>
        <w:gridCol w:w="4390"/>
        <w:gridCol w:w="5528"/>
      </w:tblGrid>
      <w:tr w:rsidR="00CA0B21" w:rsidRPr="00CA0B21" w14:paraId="0DFF2531" w14:textId="77777777" w:rsidTr="004E0FAD">
        <w:trPr>
          <w:trHeight w:val="630"/>
        </w:trPr>
        <w:tc>
          <w:tcPr>
            <w:tcW w:w="9918" w:type="dxa"/>
            <w:gridSpan w:val="2"/>
            <w:tcBorders>
              <w:top w:val="single" w:sz="4" w:space="0" w:color="auto"/>
              <w:left w:val="single" w:sz="4" w:space="0" w:color="auto"/>
              <w:bottom w:val="single" w:sz="4" w:space="0" w:color="auto"/>
              <w:right w:val="single" w:sz="4" w:space="0" w:color="auto"/>
            </w:tcBorders>
            <w:vAlign w:val="center"/>
            <w:hideMark/>
          </w:tcPr>
          <w:p w14:paraId="76AAB56E" w14:textId="6A62DBDC" w:rsidR="00CA0B21" w:rsidRPr="00CA0B21" w:rsidRDefault="00CA0B21" w:rsidP="00CA0B21">
            <w:pPr>
              <w:numPr>
                <w:ilvl w:val="0"/>
                <w:numId w:val="7"/>
              </w:numPr>
              <w:spacing w:after="0" w:line="240" w:lineRule="auto"/>
              <w:contextualSpacing/>
              <w:rPr>
                <w:rFonts w:ascii="Times New Roman" w:eastAsia="Calibri"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NOSAUKUMS U</w:t>
            </w:r>
            <w:r w:rsidR="00E211E6">
              <w:rPr>
                <w:rFonts w:ascii="Times New Roman" w:eastAsia="Times New Roman" w:hAnsi="Times New Roman" w:cs="Times New Roman"/>
                <w:b/>
                <w:kern w:val="0"/>
                <w:sz w:val="24"/>
                <w:szCs w:val="24"/>
                <w14:ligatures w14:val="none"/>
              </w:rPr>
              <w:t>N</w:t>
            </w:r>
            <w:r w:rsidRPr="00CA0B21">
              <w:rPr>
                <w:rFonts w:ascii="Times New Roman" w:eastAsia="Times New Roman" w:hAnsi="Times New Roman" w:cs="Times New Roman"/>
                <w:b/>
                <w:kern w:val="0"/>
                <w:sz w:val="24"/>
                <w:szCs w:val="24"/>
                <w14:ligatures w14:val="none"/>
              </w:rPr>
              <w:t xml:space="preserve"> INFORMĀCIJA PAR PRETENDENTU</w:t>
            </w:r>
            <w:r w:rsidRPr="00CA0B21">
              <w:rPr>
                <w:rFonts w:ascii="Times New Roman" w:eastAsia="Times New Roman" w:hAnsi="Times New Roman" w:cs="Times New Roman"/>
                <w:kern w:val="0"/>
                <w:sz w:val="24"/>
                <w:szCs w:val="24"/>
                <w14:ligatures w14:val="none"/>
              </w:rPr>
              <w:t> </w:t>
            </w:r>
          </w:p>
        </w:tc>
      </w:tr>
      <w:tr w:rsidR="00CA0B21" w:rsidRPr="00CA0B21" w14:paraId="23D03E1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vAlign w:val="center"/>
          </w:tcPr>
          <w:p w14:paraId="10426F6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Pretendents</w:t>
            </w:r>
          </w:p>
          <w:p w14:paraId="5FB817B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(vārds, uzvārds vai juridiskais nosaukums)</w:t>
            </w:r>
          </w:p>
        </w:tc>
        <w:tc>
          <w:tcPr>
            <w:tcW w:w="5528" w:type="dxa"/>
            <w:tcBorders>
              <w:top w:val="single" w:sz="4" w:space="0" w:color="auto"/>
              <w:left w:val="nil"/>
              <w:bottom w:val="single" w:sz="4" w:space="0" w:color="auto"/>
              <w:right w:val="single" w:sz="4" w:space="0" w:color="auto"/>
            </w:tcBorders>
            <w:vAlign w:val="center"/>
          </w:tcPr>
          <w:p w14:paraId="3472666D"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3A3CC09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vAlign w:val="center"/>
          </w:tcPr>
          <w:p w14:paraId="06EBA233"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nosaukums</w:t>
            </w:r>
          </w:p>
        </w:tc>
        <w:tc>
          <w:tcPr>
            <w:tcW w:w="5528" w:type="dxa"/>
            <w:tcBorders>
              <w:top w:val="single" w:sz="4" w:space="0" w:color="auto"/>
              <w:left w:val="nil"/>
              <w:bottom w:val="single" w:sz="4" w:space="0" w:color="auto"/>
              <w:right w:val="single" w:sz="4" w:space="0" w:color="auto"/>
            </w:tcBorders>
            <w:vAlign w:val="center"/>
          </w:tcPr>
          <w:p w14:paraId="18BA32D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5BFEC992" w14:textId="77777777" w:rsidTr="004E0FAD">
        <w:trPr>
          <w:trHeight w:val="675"/>
        </w:trPr>
        <w:tc>
          <w:tcPr>
            <w:tcW w:w="4390" w:type="dxa"/>
            <w:tcBorders>
              <w:top w:val="single" w:sz="4" w:space="0" w:color="auto"/>
              <w:left w:val="single" w:sz="4" w:space="0" w:color="auto"/>
              <w:bottom w:val="single" w:sz="4" w:space="0" w:color="auto"/>
              <w:right w:val="single" w:sz="4" w:space="0" w:color="000000"/>
            </w:tcBorders>
            <w:vAlign w:val="center"/>
            <w:hideMark/>
          </w:tcPr>
          <w:p w14:paraId="47B6197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iesniedzēja personas kods / reģistrācijas numurs</w:t>
            </w:r>
          </w:p>
        </w:tc>
        <w:tc>
          <w:tcPr>
            <w:tcW w:w="5528" w:type="dxa"/>
            <w:tcBorders>
              <w:top w:val="single" w:sz="4" w:space="0" w:color="auto"/>
              <w:left w:val="nil"/>
              <w:bottom w:val="single" w:sz="4" w:space="0" w:color="auto"/>
              <w:right w:val="single" w:sz="4" w:space="0" w:color="000000"/>
            </w:tcBorders>
            <w:vAlign w:val="center"/>
            <w:hideMark/>
          </w:tcPr>
          <w:p w14:paraId="2FFB6FDA"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2ABEEE8" w14:textId="77777777" w:rsidTr="004E0FAD">
        <w:trPr>
          <w:trHeight w:val="645"/>
        </w:trPr>
        <w:tc>
          <w:tcPr>
            <w:tcW w:w="4390" w:type="dxa"/>
            <w:tcBorders>
              <w:top w:val="single" w:sz="4" w:space="0" w:color="auto"/>
              <w:left w:val="single" w:sz="4" w:space="0" w:color="auto"/>
              <w:bottom w:val="single" w:sz="4" w:space="0" w:color="auto"/>
              <w:right w:val="single" w:sz="4" w:space="0" w:color="000000"/>
            </w:tcBorders>
            <w:vAlign w:val="center"/>
            <w:hideMark/>
          </w:tcPr>
          <w:p w14:paraId="5887DBE6"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 xml:space="preserve">Adrese korespondencei </w:t>
            </w:r>
          </w:p>
          <w:p w14:paraId="6F0BFC0A"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(adrese, pasta indekss)</w:t>
            </w:r>
          </w:p>
        </w:tc>
        <w:tc>
          <w:tcPr>
            <w:tcW w:w="5528" w:type="dxa"/>
            <w:tcBorders>
              <w:top w:val="single" w:sz="4" w:space="0" w:color="auto"/>
              <w:left w:val="nil"/>
              <w:bottom w:val="single" w:sz="4" w:space="0" w:color="auto"/>
              <w:right w:val="single" w:sz="4" w:space="0" w:color="000000"/>
            </w:tcBorders>
            <w:vAlign w:val="center"/>
            <w:hideMark/>
          </w:tcPr>
          <w:p w14:paraId="39D104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C7D9F30" w14:textId="77777777" w:rsidTr="004E0FAD">
        <w:trPr>
          <w:trHeight w:val="660"/>
        </w:trPr>
        <w:tc>
          <w:tcPr>
            <w:tcW w:w="4390" w:type="dxa"/>
            <w:tcBorders>
              <w:top w:val="single" w:sz="4" w:space="0" w:color="auto"/>
              <w:left w:val="single" w:sz="4" w:space="0" w:color="auto"/>
              <w:bottom w:val="single" w:sz="4" w:space="0" w:color="auto"/>
              <w:right w:val="single" w:sz="4" w:space="0" w:color="000000"/>
            </w:tcBorders>
            <w:vAlign w:val="center"/>
            <w:hideMark/>
          </w:tcPr>
          <w:p w14:paraId="38F9004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vadītājs</w:t>
            </w:r>
          </w:p>
        </w:tc>
        <w:tc>
          <w:tcPr>
            <w:tcW w:w="5528" w:type="dxa"/>
            <w:tcBorders>
              <w:top w:val="single" w:sz="4" w:space="0" w:color="auto"/>
              <w:left w:val="nil"/>
              <w:bottom w:val="single" w:sz="4" w:space="0" w:color="auto"/>
              <w:right w:val="single" w:sz="4" w:space="0" w:color="000000"/>
            </w:tcBorders>
            <w:vAlign w:val="center"/>
            <w:hideMark/>
          </w:tcPr>
          <w:p w14:paraId="438BFD3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0F3F75F"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hideMark/>
          </w:tcPr>
          <w:p w14:paraId="2A50D279"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Kontakttālruņa numurs, e-pasta adrese</w:t>
            </w:r>
          </w:p>
        </w:tc>
        <w:tc>
          <w:tcPr>
            <w:tcW w:w="5528" w:type="dxa"/>
            <w:tcBorders>
              <w:top w:val="single" w:sz="4" w:space="0" w:color="auto"/>
              <w:left w:val="nil"/>
              <w:bottom w:val="single" w:sz="4" w:space="0" w:color="auto"/>
              <w:right w:val="single" w:sz="4" w:space="0" w:color="auto"/>
            </w:tcBorders>
            <w:vAlign w:val="center"/>
            <w:hideMark/>
          </w:tcPr>
          <w:p w14:paraId="79A7444B"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FBCC923"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tcPr>
          <w:p w14:paraId="4A65B06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roofErr w:type="spellStart"/>
            <w:r w:rsidRPr="00CA0B21">
              <w:rPr>
                <w:rFonts w:ascii="Times New Roman" w:eastAsia="Times New Roman" w:hAnsi="Times New Roman" w:cs="Times New Roman"/>
                <w:b/>
                <w:kern w:val="0"/>
                <w:sz w:val="24"/>
                <w:szCs w:val="24"/>
                <w:lang w:val="en-GB" w:eastAsia="lv-LV"/>
                <w14:ligatures w14:val="none"/>
              </w:rPr>
              <w:t>Paraksttiesīgā</w:t>
            </w:r>
            <w:proofErr w:type="spellEnd"/>
            <w:r w:rsidRPr="00CA0B21">
              <w:rPr>
                <w:rFonts w:ascii="Times New Roman" w:eastAsia="Times New Roman" w:hAnsi="Times New Roman" w:cs="Times New Roman"/>
                <w:b/>
                <w:kern w:val="0"/>
                <w:sz w:val="24"/>
                <w:szCs w:val="24"/>
                <w:lang w:val="en-GB" w:eastAsia="lv-LV"/>
                <w14:ligatures w14:val="none"/>
              </w:rPr>
              <w:t xml:space="preserve"> persona</w:t>
            </w:r>
          </w:p>
          <w:p w14:paraId="3A2C744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val="sv-SE"/>
                <w14:ligatures w14:val="none"/>
              </w:rPr>
              <w:t>(attiecas tikai uz juridiskām personām)</w:t>
            </w:r>
          </w:p>
        </w:tc>
        <w:tc>
          <w:tcPr>
            <w:tcW w:w="5528" w:type="dxa"/>
            <w:tcBorders>
              <w:top w:val="single" w:sz="4" w:space="0" w:color="auto"/>
              <w:left w:val="nil"/>
              <w:bottom w:val="single" w:sz="4" w:space="0" w:color="auto"/>
              <w:right w:val="single" w:sz="4" w:space="0" w:color="auto"/>
            </w:tcBorders>
            <w:vAlign w:val="center"/>
          </w:tcPr>
          <w:p w14:paraId="56755E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72A2B72E"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vAlign w:val="center"/>
          </w:tcPr>
          <w:p w14:paraId="387D44D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p>
          <w:p w14:paraId="38C5DE9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color w:val="000000" w:themeColor="text1"/>
                <w:kern w:val="0"/>
                <w:sz w:val="24"/>
                <w:szCs w:val="24"/>
                <w14:ligatures w14:val="none"/>
              </w:rPr>
            </w:pPr>
            <w:proofErr w:type="spellStart"/>
            <w:r w:rsidRPr="00CA0B21">
              <w:rPr>
                <w:rFonts w:ascii="Times New Roman" w:eastAsia="Times New Roman" w:hAnsi="Times New Roman" w:cs="Times New Roman"/>
                <w:b/>
                <w:bCs/>
                <w:i/>
                <w:iCs/>
                <w:kern w:val="0"/>
                <w:sz w:val="24"/>
                <w:szCs w:val="24"/>
                <w14:ligatures w14:val="none"/>
              </w:rPr>
              <w:t>De</w:t>
            </w:r>
            <w:proofErr w:type="spellEnd"/>
            <w:r w:rsidRPr="00CA0B21">
              <w:rPr>
                <w:rFonts w:ascii="Times New Roman" w:eastAsia="Times New Roman" w:hAnsi="Times New Roman" w:cs="Times New Roman"/>
                <w:b/>
                <w:bCs/>
                <w:i/>
                <w:iCs/>
                <w:kern w:val="0"/>
                <w:sz w:val="24"/>
                <w:szCs w:val="24"/>
                <w14:ligatures w14:val="none"/>
              </w:rPr>
              <w:t xml:space="preserve"> </w:t>
            </w:r>
            <w:proofErr w:type="spellStart"/>
            <w:r w:rsidRPr="00CA0B21">
              <w:rPr>
                <w:rFonts w:ascii="Times New Roman" w:eastAsia="Times New Roman" w:hAnsi="Times New Roman" w:cs="Times New Roman"/>
                <w:b/>
                <w:bCs/>
                <w:i/>
                <w:iCs/>
                <w:kern w:val="0"/>
                <w:sz w:val="24"/>
                <w:szCs w:val="24"/>
                <w14:ligatures w14:val="none"/>
              </w:rPr>
              <w:t>minimis</w:t>
            </w:r>
            <w:proofErr w:type="spellEnd"/>
            <w:r w:rsidRPr="00CA0B21">
              <w:rPr>
                <w:rFonts w:ascii="Times New Roman" w:eastAsia="Times New Roman" w:hAnsi="Times New Roman" w:cs="Times New Roman"/>
                <w:b/>
                <w:bCs/>
                <w:kern w:val="0"/>
                <w:sz w:val="24"/>
                <w:szCs w:val="24"/>
                <w14:ligatures w14:val="none"/>
              </w:rPr>
              <w:t xml:space="preserve"> atbalsta uzskaites sistēmā izveidotās un apstiprinātās Pretendenta veidlapas identifikācijas numurs </w:t>
            </w:r>
            <w:r w:rsidRPr="00CA0B21">
              <w:rPr>
                <w:rFonts w:ascii="Times New Roman" w:eastAsia="Times New Roman" w:hAnsi="Times New Roman" w:cs="Times New Roman"/>
                <w:i/>
                <w:iCs/>
                <w:kern w:val="0"/>
                <w:sz w:val="24"/>
                <w:szCs w:val="24"/>
                <w14:ligatures w14:val="none"/>
              </w:rPr>
              <w:t xml:space="preserve">(nav jāaizpilda, ja pieteikumam tiek pievienota aizpildīta un parakstīta </w:t>
            </w:r>
            <w:proofErr w:type="spellStart"/>
            <w:r w:rsidRPr="00CA0B21">
              <w:rPr>
                <w:rFonts w:ascii="Times New Roman" w:eastAsia="Times New Roman" w:hAnsi="Times New Roman" w:cs="Times New Roman"/>
                <w:i/>
                <w:iCs/>
                <w:kern w:val="0"/>
                <w:sz w:val="24"/>
                <w:szCs w:val="24"/>
                <w14:ligatures w14:val="none"/>
              </w:rPr>
              <w:t>de</w:t>
            </w:r>
            <w:proofErr w:type="spellEnd"/>
            <w:r w:rsidRPr="00CA0B21">
              <w:rPr>
                <w:rFonts w:ascii="Times New Roman" w:eastAsia="Times New Roman" w:hAnsi="Times New Roman" w:cs="Times New Roman"/>
                <w:i/>
                <w:iCs/>
                <w:kern w:val="0"/>
                <w:sz w:val="24"/>
                <w:szCs w:val="24"/>
                <w14:ligatures w14:val="none"/>
              </w:rPr>
              <w:t xml:space="preserve"> </w:t>
            </w:r>
            <w:proofErr w:type="spellStart"/>
            <w:r w:rsidRPr="00CA0B21">
              <w:rPr>
                <w:rFonts w:ascii="Times New Roman" w:eastAsia="Times New Roman" w:hAnsi="Times New Roman" w:cs="Times New Roman"/>
                <w:i/>
                <w:iCs/>
                <w:kern w:val="0"/>
                <w:sz w:val="24"/>
                <w:szCs w:val="24"/>
                <w14:ligatures w14:val="none"/>
              </w:rPr>
              <w:t>minimis</w:t>
            </w:r>
            <w:proofErr w:type="spellEnd"/>
            <w:r w:rsidRPr="00CA0B21">
              <w:rPr>
                <w:rFonts w:ascii="Times New Roman" w:eastAsia="Times New Roman" w:hAnsi="Times New Roman" w:cs="Times New Roman"/>
                <w:i/>
                <w:iCs/>
                <w:kern w:val="0"/>
                <w:sz w:val="24"/>
                <w:szCs w:val="24"/>
                <w14:ligatures w14:val="none"/>
              </w:rPr>
              <w:t xml:space="preserve"> veidlapa)</w:t>
            </w:r>
          </w:p>
          <w:p w14:paraId="19F835F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
        </w:tc>
        <w:tc>
          <w:tcPr>
            <w:tcW w:w="5528" w:type="dxa"/>
            <w:tcBorders>
              <w:top w:val="single" w:sz="4" w:space="0" w:color="auto"/>
              <w:left w:val="nil"/>
              <w:bottom w:val="single" w:sz="4" w:space="0" w:color="auto"/>
              <w:right w:val="single" w:sz="4" w:space="0" w:color="auto"/>
            </w:tcBorders>
            <w:vAlign w:val="center"/>
          </w:tcPr>
          <w:p w14:paraId="623A5383"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675A63CF"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5" w:type="dxa"/>
        <w:tblInd w:w="113" w:type="dxa"/>
        <w:tblLayout w:type="fixed"/>
        <w:tblCellMar>
          <w:left w:w="56" w:type="dxa"/>
          <w:right w:w="56" w:type="dxa"/>
        </w:tblCellMar>
        <w:tblLook w:val="04A0" w:firstRow="1" w:lastRow="0" w:firstColumn="1" w:lastColumn="0" w:noHBand="0" w:noVBand="1"/>
      </w:tblPr>
      <w:tblGrid>
        <w:gridCol w:w="8113"/>
        <w:gridCol w:w="1802"/>
      </w:tblGrid>
      <w:tr w:rsidR="00CA0B21" w:rsidRPr="00CA0B21" w14:paraId="3C7FFFC9"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B3DF08" w14:textId="77777777" w:rsidR="00CA0B21" w:rsidRPr="00CA0B21" w:rsidRDefault="00CA0B21" w:rsidP="00CA0B21">
            <w:pPr>
              <w:keepNext/>
              <w:numPr>
                <w:ilvl w:val="0"/>
                <w:numId w:val="7"/>
              </w:numPr>
              <w:tabs>
                <w:tab w:val="left" w:pos="284"/>
              </w:tabs>
              <w:spacing w:before="80" w:after="120" w:line="276"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lang w:val="en-GB"/>
                <w14:ligatures w14:val="none"/>
              </w:rPr>
              <w:t xml:space="preserve">INFORMĀCIJA PAR PLĀNOTO SAIMNIECISKĀS DARBĪBAS VEIDU </w:t>
            </w:r>
          </w:p>
        </w:tc>
      </w:tr>
      <w:tr w:rsidR="00CA0B21" w:rsidRPr="00CA0B21" w14:paraId="40E90724" w14:textId="77777777" w:rsidTr="004E0FAD">
        <w:trPr>
          <w:cantSplit/>
        </w:trPr>
        <w:tc>
          <w:tcPr>
            <w:tcW w:w="7657" w:type="dxa"/>
            <w:tcBorders>
              <w:top w:val="nil"/>
              <w:left w:val="single" w:sz="4" w:space="0" w:color="auto"/>
              <w:bottom w:val="single" w:sz="4" w:space="0" w:color="auto"/>
              <w:right w:val="single" w:sz="4" w:space="0" w:color="auto"/>
            </w:tcBorders>
            <w:hideMark/>
          </w:tcPr>
          <w:p w14:paraId="15849F9C"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Sabiedrība ar ierobežotu atbildību</w:t>
            </w:r>
          </w:p>
        </w:tc>
        <w:tc>
          <w:tcPr>
            <w:tcW w:w="1701" w:type="dxa"/>
            <w:tcBorders>
              <w:top w:val="nil"/>
              <w:left w:val="single" w:sz="4" w:space="0" w:color="auto"/>
              <w:bottom w:val="single" w:sz="4" w:space="0" w:color="auto"/>
              <w:right w:val="single" w:sz="4" w:space="0" w:color="auto"/>
            </w:tcBorders>
          </w:tcPr>
          <w:p w14:paraId="1BEBD22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1B16E100"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46C3D109"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Individuālais komersants</w:t>
            </w:r>
          </w:p>
        </w:tc>
        <w:tc>
          <w:tcPr>
            <w:tcW w:w="1701" w:type="dxa"/>
            <w:tcBorders>
              <w:top w:val="single" w:sz="4" w:space="0" w:color="auto"/>
              <w:left w:val="single" w:sz="4" w:space="0" w:color="auto"/>
              <w:bottom w:val="single" w:sz="4" w:space="0" w:color="auto"/>
              <w:right w:val="single" w:sz="4" w:space="0" w:color="auto"/>
            </w:tcBorders>
          </w:tcPr>
          <w:p w14:paraId="613721C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6F934BAC"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57C28874"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r w:rsidRPr="00BE720B">
              <w:rPr>
                <w:rFonts w:ascii="Times New Roman" w:eastAsia="Times New Roman" w:hAnsi="Times New Roman" w:cs="Times New Roman"/>
                <w:noProof/>
                <w:kern w:val="0"/>
                <w:sz w:val="24"/>
                <w:szCs w:val="24"/>
                <w14:ligatures w14:val="none"/>
              </w:rPr>
              <w:t xml:space="preserve">Pašnodarbinātais ( saimnieciskās darbības veicējs, kas reģistrējas VID) </w:t>
            </w:r>
          </w:p>
        </w:tc>
        <w:tc>
          <w:tcPr>
            <w:tcW w:w="1701" w:type="dxa"/>
            <w:tcBorders>
              <w:top w:val="single" w:sz="4" w:space="0" w:color="auto"/>
              <w:left w:val="single" w:sz="4" w:space="0" w:color="auto"/>
              <w:bottom w:val="single" w:sz="4" w:space="0" w:color="auto"/>
              <w:right w:val="single" w:sz="4" w:space="0" w:color="auto"/>
            </w:tcBorders>
          </w:tcPr>
          <w:p w14:paraId="5CF9A09B"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r w:rsidR="00CA0B21" w:rsidRPr="00CA0B21" w14:paraId="53B75003"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00CAFEDF"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Cits (norādīt)</w:t>
            </w:r>
          </w:p>
        </w:tc>
        <w:tc>
          <w:tcPr>
            <w:tcW w:w="1701" w:type="dxa"/>
            <w:tcBorders>
              <w:top w:val="single" w:sz="4" w:space="0" w:color="auto"/>
              <w:left w:val="single" w:sz="4" w:space="0" w:color="auto"/>
              <w:bottom w:val="single" w:sz="4" w:space="0" w:color="auto"/>
              <w:right w:val="single" w:sz="4" w:space="0" w:color="auto"/>
            </w:tcBorders>
          </w:tcPr>
          <w:p w14:paraId="06A06E62"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bl>
    <w:p w14:paraId="3A856115"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p w14:paraId="29EA42FD"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918"/>
      </w:tblGrid>
      <w:tr w:rsidR="00CA0B21" w:rsidRPr="00CA0B21" w14:paraId="3CD56B96"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hideMark/>
          </w:tcPr>
          <w:p w14:paraId="1B18AE04" w14:textId="77777777" w:rsidR="00CA0B21" w:rsidRPr="00CA0B21" w:rsidRDefault="00CA0B21" w:rsidP="00CA0B21">
            <w:pPr>
              <w:keepNext/>
              <w:numPr>
                <w:ilvl w:val="0"/>
                <w:numId w:val="7"/>
              </w:numPr>
              <w:tabs>
                <w:tab w:val="left" w:pos="382"/>
                <w:tab w:val="left" w:pos="567"/>
              </w:tabs>
              <w:spacing w:after="0" w:line="240" w:lineRule="auto"/>
              <w:contextualSpacing/>
              <w:rPr>
                <w:rFonts w:ascii="Times New Roman" w:eastAsia="Times New Roman" w:hAnsi="Times New Roman" w:cs="Times New Roman"/>
                <w:b/>
                <w:noProof/>
                <w:kern w:val="0"/>
                <w:sz w:val="24"/>
                <w:szCs w:val="24"/>
                <w:lang w:eastAsia="lv-LV"/>
                <w14:ligatures w14:val="none"/>
              </w:rPr>
            </w:pPr>
            <w:r w:rsidRPr="00CA0B21">
              <w:rPr>
                <w:rFonts w:ascii="Times New Roman" w:eastAsia="Times New Roman" w:hAnsi="Times New Roman" w:cs="Times New Roman"/>
                <w:b/>
                <w:noProof/>
                <w:kern w:val="0"/>
                <w:sz w:val="24"/>
                <w:szCs w:val="24"/>
                <w:lang w:val="en-GB"/>
                <w14:ligatures w14:val="none"/>
              </w:rPr>
              <w:lastRenderedPageBreak/>
              <w:t xml:space="preserve">ĪSS PAREDZĒTĀS/ESOŠĀS SAIMNIECISKĀS DARBĪBAS APRAKSTS </w:t>
            </w:r>
          </w:p>
          <w:p w14:paraId="1CD89B9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esošā uzņēmuma nosaukums, atrašanās vieta, darbības sfēra, darbības virzieni)</w:t>
            </w:r>
          </w:p>
        </w:tc>
      </w:tr>
      <w:tr w:rsidR="00CA0B21" w:rsidRPr="00CA0B21" w14:paraId="3B13AB80"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628D25C4"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BEECCF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7339BD66"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0923EF90"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42AA246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1442788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515A97B"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tc>
      </w:tr>
    </w:tbl>
    <w:p w14:paraId="7CA722D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7"/>
      </w:tblGrid>
      <w:tr w:rsidR="00CA0B21" w:rsidRPr="00CA0B21" w14:paraId="32D9C75E" w14:textId="77777777" w:rsidTr="004E0FAD">
        <w:tc>
          <w:tcPr>
            <w:tcW w:w="9072" w:type="dxa"/>
            <w:tcBorders>
              <w:top w:val="single" w:sz="4" w:space="0" w:color="000000"/>
              <w:left w:val="single" w:sz="4" w:space="0" w:color="000000"/>
              <w:bottom w:val="single" w:sz="4" w:space="0" w:color="000000"/>
              <w:right w:val="single" w:sz="4" w:space="0" w:color="000000"/>
            </w:tcBorders>
            <w:hideMark/>
          </w:tcPr>
          <w:p w14:paraId="32F08E0A" w14:textId="77777777" w:rsidR="00CA0B21" w:rsidRPr="00CA0B21" w:rsidRDefault="00CA0B21" w:rsidP="00CA0B21">
            <w:pPr>
              <w:numPr>
                <w:ilvl w:val="0"/>
                <w:numId w:val="7"/>
              </w:numPr>
              <w:tabs>
                <w:tab w:val="left" w:pos="567"/>
              </w:tabs>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MĒRĶIS</w:t>
            </w:r>
          </w:p>
          <w:p w14:paraId="5185D9E4"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i/>
                <w:kern w:val="0"/>
                <w:sz w:val="24"/>
                <w:szCs w:val="24"/>
                <w14:ligatures w14:val="none"/>
              </w:rPr>
            </w:pPr>
            <w:r w:rsidRPr="00CA0B21">
              <w:rPr>
                <w:rFonts w:ascii="Times New Roman" w:eastAsia="Times New Roman" w:hAnsi="Times New Roman" w:cs="Times New Roman"/>
                <w:i/>
                <w:kern w:val="0"/>
                <w:sz w:val="24"/>
                <w:szCs w:val="24"/>
                <w14:ligatures w14:val="none"/>
              </w:rPr>
              <w:t>(Aprakstīt mērķi, ar kādu tiks uzsākta saimnieciskā darbība, uzņēmuma misija, vīzija) vai</w:t>
            </w:r>
          </w:p>
          <w:p w14:paraId="1704EBE1"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i/>
                <w:kern w:val="0"/>
                <w:sz w:val="24"/>
                <w:szCs w:val="24"/>
                <w14:ligatures w14:val="none"/>
              </w:rPr>
              <w:t>(Norādīt – kādas izmaiņas tiks panāktas saimnieciskajā darbībā, realizējot Projektu)</w:t>
            </w:r>
          </w:p>
        </w:tc>
      </w:tr>
      <w:tr w:rsidR="00CA0B21" w:rsidRPr="00CA0B21" w14:paraId="52FE8E94" w14:textId="77777777" w:rsidTr="004E0FAD">
        <w:tc>
          <w:tcPr>
            <w:tcW w:w="9072" w:type="dxa"/>
            <w:tcBorders>
              <w:top w:val="single" w:sz="4" w:space="0" w:color="000000"/>
              <w:left w:val="single" w:sz="4" w:space="0" w:color="000000"/>
              <w:bottom w:val="single" w:sz="4" w:space="0" w:color="000000"/>
              <w:right w:val="single" w:sz="4" w:space="0" w:color="000000"/>
            </w:tcBorders>
          </w:tcPr>
          <w:p w14:paraId="67C23691"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20B4353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3C6A3EF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c>
      </w:tr>
    </w:tbl>
    <w:p w14:paraId="0AB09F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3F63CB3" w14:textId="77777777" w:rsidTr="004E0FAD">
        <w:trPr>
          <w:cantSplit/>
          <w:trHeight w:val="876"/>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4E2F1C0"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ĪSTENOŠANAS VIETA </w:t>
            </w:r>
          </w:p>
          <w:p w14:paraId="016111D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adresi, kurā plāno veikt/tiek veikta saimnieciskā darbība, t.sk. –</w:t>
            </w:r>
            <w:r w:rsidRPr="00CA0B21">
              <w:rPr>
                <w:rFonts w:ascii="Times New Roman" w:eastAsia="Times New Roman" w:hAnsi="Times New Roman" w:cs="Times New Roman"/>
                <w:i/>
                <w:noProof/>
                <w:color w:val="000000" w:themeColor="text1"/>
                <w:kern w:val="0"/>
                <w:sz w:val="24"/>
                <w:szCs w:val="24"/>
                <w14:ligatures w14:val="none"/>
              </w:rPr>
              <w:t xml:space="preserve"> telpas, pieejamā infrastruktūra un cita informācija. Kā un kur tiks veikta Projekta laikā veikto uzlabojumu uzturēšana?</w:t>
            </w:r>
            <w:r w:rsidRPr="00CA0B21">
              <w:rPr>
                <w:rFonts w:ascii="Times New Roman" w:eastAsia="Times New Roman" w:hAnsi="Times New Roman" w:cs="Times New Roman"/>
                <w:i/>
                <w:noProof/>
                <w:kern w:val="0"/>
                <w:sz w:val="24"/>
                <w:szCs w:val="24"/>
                <w14:ligatures w14:val="none"/>
              </w:rPr>
              <w:t xml:space="preserve">) </w:t>
            </w:r>
          </w:p>
        </w:tc>
      </w:tr>
      <w:tr w:rsidR="00CA0B21" w:rsidRPr="00CA0B21" w14:paraId="02F245AA" w14:textId="77777777" w:rsidTr="004E0FAD">
        <w:trPr>
          <w:cantSplit/>
          <w:trHeight w:val="80"/>
        </w:trPr>
        <w:tc>
          <w:tcPr>
            <w:tcW w:w="9917" w:type="dxa"/>
            <w:tcBorders>
              <w:top w:val="nil"/>
              <w:left w:val="single" w:sz="4" w:space="0" w:color="auto"/>
              <w:bottom w:val="nil"/>
              <w:right w:val="single" w:sz="4" w:space="0" w:color="auto"/>
            </w:tcBorders>
          </w:tcPr>
          <w:p w14:paraId="18835F7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r w:rsidR="00CA0B21" w:rsidRPr="00CA0B21" w14:paraId="01CF5AE2"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23672E6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486C18C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FEB90"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CE44D"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0ADE3B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0BDB4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0AA863E5"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ESOŠĀS SITUĀCIJAS APRAKSTS </w:t>
            </w:r>
          </w:p>
          <w:p w14:paraId="790CF270"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(Kāpēc šobrīd ir nepieciešami Jūsu produkti vai pakalpojumi, kāpēc nepieciešams tos uzlabot, papildināt vai mainīt? Ko tas mainīs tirgus situācijā?) </w:t>
            </w:r>
          </w:p>
        </w:tc>
      </w:tr>
      <w:tr w:rsidR="00CA0B21" w:rsidRPr="00CA0B21" w14:paraId="1C1CAA27" w14:textId="77777777" w:rsidTr="004E0FAD">
        <w:trPr>
          <w:cantSplit/>
          <w:trHeight w:val="5157"/>
        </w:trPr>
        <w:tc>
          <w:tcPr>
            <w:tcW w:w="9917" w:type="dxa"/>
            <w:tcBorders>
              <w:top w:val="single" w:sz="4" w:space="0" w:color="auto"/>
              <w:left w:val="single" w:sz="4" w:space="0" w:color="auto"/>
              <w:bottom w:val="single" w:sz="4" w:space="0" w:color="auto"/>
              <w:right w:val="single" w:sz="4" w:space="0" w:color="auto"/>
            </w:tcBorders>
          </w:tcPr>
          <w:p w14:paraId="08CAB75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63E906F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DBCD5B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50605EA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12B86074"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27414A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46590427"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PRODUKTU/ PAKALPOJUMU APRAKSTS</w:t>
            </w:r>
            <w:r w:rsidRPr="00CA0B21">
              <w:rPr>
                <w:rFonts w:ascii="Times New Roman" w:eastAsia="Times New Roman" w:hAnsi="Times New Roman" w:cs="Times New Roman"/>
                <w:i/>
                <w:noProof/>
                <w:kern w:val="0"/>
                <w:sz w:val="24"/>
                <w:szCs w:val="24"/>
                <w14:ligatures w14:val="none"/>
              </w:rPr>
              <w:t xml:space="preserve"> </w:t>
            </w:r>
          </w:p>
          <w:p w14:paraId="600126FB"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(Piedāvātie produkti vai pakalpojumi, to cena, cenu veidošanas princips, vieta tirgū, salīdzinājumā ar konkurentiem, potenciālās produkta attīstības apraksts, eksportspēja)</w:t>
            </w:r>
          </w:p>
        </w:tc>
      </w:tr>
      <w:tr w:rsidR="00CA0B21" w:rsidRPr="00CA0B21" w14:paraId="24FE75D6"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tcPr>
          <w:p w14:paraId="0EDC3F0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26A9C4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EFA1421"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AE302A4"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1E92074"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378EB19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783F070D"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tc>
      </w:tr>
    </w:tbl>
    <w:p w14:paraId="50FB4CD0" w14:textId="77777777" w:rsidR="00CA0B21" w:rsidRPr="00CA0B21" w:rsidRDefault="00CA0B21" w:rsidP="00CA0B21">
      <w:pPr>
        <w:tabs>
          <w:tab w:val="left" w:pos="567"/>
          <w:tab w:val="left" w:pos="672"/>
        </w:tabs>
        <w:spacing w:after="0" w:line="240" w:lineRule="auto"/>
        <w:ind w:left="720"/>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5C54EC89"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53BE98A2"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NEPIECIEŠAMO RESURSU APRAKSTS </w:t>
            </w:r>
          </w:p>
          <w:p w14:paraId="51F26D3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(Aprakstīt produktu vai pakalpojumu radīšanai nepieciešamo aprīkojumu, iekārtas, zināšanas, izejvielas un materiālus.  Aprakstīt kā apzinātas preču un pakalpojumu cenas, aprakstīt veiktās tirgus izpētes (ietvert cenu aptaujas) metodes un rezultātus.</w:t>
            </w:r>
          </w:p>
        </w:tc>
      </w:tr>
      <w:tr w:rsidR="00CA0B21" w:rsidRPr="00CA0B21" w14:paraId="6A9BA93B"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410332E3"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32C4169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27A4714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0B82BD9"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34BE551B"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647727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NOIETA TIRGUS ANALĪZE </w:t>
            </w:r>
          </w:p>
          <w:p w14:paraId="4A40D87F"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(Esošā tirgus izpēte, mērķa grupa un klienti, konkurenti, priekšrocības salīdzinājumā ar konkurentiem, iespējamie sadarbības partneri)</w:t>
            </w:r>
          </w:p>
        </w:tc>
      </w:tr>
      <w:tr w:rsidR="00CA0B21" w:rsidRPr="00CA0B21" w14:paraId="4358AAD1"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04D3C5E7"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4B5BE14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EDDF04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3B9DDC8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13FFF1CC"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222279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PĀRDOŠANAS PLĀNS </w:t>
            </w:r>
          </w:p>
          <w:p w14:paraId="6356CCE9"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produkta/pakalpojuma virzība – kur un kā plānojat pārdot/ vai pārdodat savus produktus vai pakalpojumus, reklāmas un mārketinga pasākumi, produkta  dizains, iepakojums)</w:t>
            </w:r>
          </w:p>
        </w:tc>
      </w:tr>
      <w:tr w:rsidR="00CA0B21" w:rsidRPr="00CA0B21" w14:paraId="2EA83757"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5CEBC8D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C84E6F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719DDCD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02ECE2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065FD7C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p>
    <w:p w14:paraId="25E5B899" w14:textId="77777777" w:rsidR="00CA0B21" w:rsidRPr="00CA0B21" w:rsidRDefault="00CA0B21" w:rsidP="00CA0B21">
      <w:pPr>
        <w:spacing w:after="0" w:line="240" w:lineRule="auto"/>
        <w:ind w:left="567"/>
        <w:jc w:val="both"/>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3710"/>
        <w:gridCol w:w="6207"/>
      </w:tblGrid>
      <w:tr w:rsidR="00CA0B21" w:rsidRPr="00CA0B21" w14:paraId="506DE800" w14:textId="77777777" w:rsidTr="004E0FAD">
        <w:trPr>
          <w:cantSplit/>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E78E1C"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SAIMNIECISKĀS DARBĪBAS RISKU ANALĪZE </w:t>
            </w:r>
          </w:p>
          <w:p w14:paraId="6643C1C7"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(Iespējamie saimnieciskās darbības riski, aprakstiet, kā rīkosieties, ja kādi no norādītajiem riskiem piepildīsies, ko darīsiet, lai samazinātu risku iespējamību)</w:t>
            </w:r>
          </w:p>
        </w:tc>
      </w:tr>
      <w:tr w:rsidR="00CA0B21" w:rsidRPr="00CA0B21" w14:paraId="5B4BCCCD"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6A39B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Riska veids</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3D35FD86"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Pasākumi riska novēršanai un/vai mazināšanai</w:t>
            </w:r>
          </w:p>
        </w:tc>
      </w:tr>
      <w:tr w:rsidR="00CA0B21" w:rsidRPr="00CA0B21" w14:paraId="243D778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05FCCD7C"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Finanšu riski</w:t>
            </w:r>
          </w:p>
          <w:p w14:paraId="4E63CEEF"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6068C33"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2EE29FB"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51EC78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Vadības riski</w:t>
            </w:r>
          </w:p>
          <w:p w14:paraId="68D8CE25"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0694E50"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EB718F9"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45CD50A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riski</w:t>
            </w:r>
          </w:p>
          <w:p w14:paraId="709B378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0DAD5C35"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6180BEF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145D961"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Juridiskie riski</w:t>
            </w:r>
          </w:p>
          <w:p w14:paraId="4FB13EAC"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DBE1D8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5337CFCA"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2A85D6"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Informācijas riski</w:t>
            </w:r>
          </w:p>
          <w:p w14:paraId="315D2B8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E5A8F49"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bl>
    <w:p w14:paraId="1F2B6448"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5EB2E73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2707"/>
        <w:gridCol w:w="7210"/>
      </w:tblGrid>
      <w:tr w:rsidR="00CA0B21" w:rsidRPr="00CA0B21" w14:paraId="5614DF94"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5CE048" w14:textId="77777777" w:rsidR="00CA0B21" w:rsidRPr="00CA0B21" w:rsidRDefault="00CA0B21" w:rsidP="00CA0B21">
            <w:pPr>
              <w:keepNext/>
              <w:numPr>
                <w:ilvl w:val="0"/>
                <w:numId w:val="7"/>
              </w:numPr>
              <w:tabs>
                <w:tab w:val="left" w:pos="284"/>
              </w:tabs>
              <w:spacing w:before="80" w:after="12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VAI PROJEKTA ĪSTENOŠANA IEVIESĪS INOVĀCIJAS JĒKABPILS NOVADA / LATVIJAS TERITORIJĀ?</w:t>
            </w:r>
          </w:p>
        </w:tc>
      </w:tr>
      <w:tr w:rsidR="00CA0B21" w:rsidRPr="00CA0B21" w14:paraId="6C02451C" w14:textId="77777777" w:rsidTr="004E0FAD">
        <w:trPr>
          <w:cantSplit/>
        </w:trPr>
        <w:tc>
          <w:tcPr>
            <w:tcW w:w="2554" w:type="dxa"/>
            <w:tcBorders>
              <w:top w:val="nil"/>
              <w:left w:val="single" w:sz="4" w:space="0" w:color="auto"/>
              <w:bottom w:val="single" w:sz="4" w:space="0" w:color="auto"/>
              <w:right w:val="single" w:sz="4" w:space="0" w:color="auto"/>
            </w:tcBorders>
            <w:hideMark/>
          </w:tcPr>
          <w:p w14:paraId="79D21E28"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Jā</w:t>
            </w:r>
          </w:p>
        </w:tc>
        <w:tc>
          <w:tcPr>
            <w:tcW w:w="6804" w:type="dxa"/>
            <w:tcBorders>
              <w:top w:val="nil"/>
              <w:left w:val="single" w:sz="4" w:space="0" w:color="auto"/>
              <w:bottom w:val="single" w:sz="4" w:space="0" w:color="auto"/>
              <w:right w:val="single" w:sz="4" w:space="0" w:color="auto"/>
            </w:tcBorders>
          </w:tcPr>
          <w:p w14:paraId="0CDBEC3B"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Lūdzu aprakstiet, kādas inovācijas? </w:t>
            </w:r>
          </w:p>
        </w:tc>
      </w:tr>
      <w:tr w:rsidR="00CA0B21" w:rsidRPr="00CA0B21" w14:paraId="4887E107" w14:textId="77777777" w:rsidTr="004E0FAD">
        <w:trPr>
          <w:cantSplit/>
        </w:trPr>
        <w:tc>
          <w:tcPr>
            <w:tcW w:w="2554" w:type="dxa"/>
            <w:tcBorders>
              <w:top w:val="single" w:sz="4" w:space="0" w:color="auto"/>
              <w:left w:val="single" w:sz="4" w:space="0" w:color="auto"/>
              <w:bottom w:val="single" w:sz="4" w:space="0" w:color="auto"/>
              <w:right w:val="single" w:sz="4" w:space="0" w:color="auto"/>
            </w:tcBorders>
            <w:hideMark/>
          </w:tcPr>
          <w:p w14:paraId="2E222D6C"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Nē</w:t>
            </w:r>
          </w:p>
        </w:tc>
        <w:tc>
          <w:tcPr>
            <w:tcW w:w="6804" w:type="dxa"/>
            <w:tcBorders>
              <w:top w:val="single" w:sz="4" w:space="0" w:color="auto"/>
              <w:left w:val="single" w:sz="4" w:space="0" w:color="auto"/>
              <w:bottom w:val="single" w:sz="4" w:space="0" w:color="auto"/>
              <w:right w:val="single" w:sz="4" w:space="0" w:color="auto"/>
            </w:tcBorders>
          </w:tcPr>
          <w:p w14:paraId="70355196"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bl>
    <w:p w14:paraId="1FD0950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23" w:type="dxa"/>
        <w:tblInd w:w="137" w:type="dxa"/>
        <w:tblLayout w:type="fixed"/>
        <w:tblCellMar>
          <w:left w:w="56" w:type="dxa"/>
          <w:right w:w="56" w:type="dxa"/>
        </w:tblCellMar>
        <w:tblLook w:val="04A0" w:firstRow="1" w:lastRow="0" w:firstColumn="1" w:lastColumn="0" w:noHBand="0" w:noVBand="1"/>
      </w:tblPr>
      <w:tblGrid>
        <w:gridCol w:w="5731"/>
        <w:gridCol w:w="4192"/>
      </w:tblGrid>
      <w:tr w:rsidR="001A30FB" w:rsidRPr="005E2941" w14:paraId="5B29F5A9" w14:textId="77777777" w:rsidTr="001F6C8E">
        <w:trPr>
          <w:cantSplit/>
        </w:trPr>
        <w:tc>
          <w:tcPr>
            <w:tcW w:w="992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2769B20" w14:textId="77777777" w:rsidR="001A30FB" w:rsidRPr="005E2941" w:rsidRDefault="001A30FB" w:rsidP="001F6C8E">
            <w:pPr>
              <w:keepNext/>
              <w:tabs>
                <w:tab w:val="left" w:pos="284"/>
              </w:tabs>
              <w:spacing w:before="80" w:after="120" w:line="240" w:lineRule="auto"/>
              <w:ind w:left="222"/>
              <w:contextualSpacing/>
              <w:rPr>
                <w:b/>
                <w:noProof/>
                <w:szCs w:val="24"/>
              </w:rPr>
            </w:pPr>
            <w:r w:rsidRPr="00D1706A">
              <w:rPr>
                <w:rFonts w:ascii="Times New Roman" w:eastAsia="Times New Roman" w:hAnsi="Times New Roman" w:cs="Times New Roman"/>
                <w:b/>
                <w:noProof/>
                <w:kern w:val="0"/>
                <w:sz w:val="24"/>
                <w:szCs w:val="24"/>
                <w14:ligatures w14:val="none"/>
              </w:rPr>
              <w:t>12</w:t>
            </w:r>
            <w:r w:rsidRPr="00A900A1">
              <w:rPr>
                <w:rFonts w:ascii="Times New Roman" w:eastAsia="Times New Roman" w:hAnsi="Times New Roman" w:cs="Times New Roman"/>
                <w:b/>
                <w:noProof/>
                <w:kern w:val="0"/>
                <w:sz w:val="24"/>
                <w:szCs w:val="24"/>
                <w:vertAlign w:val="superscript"/>
                <w14:ligatures w14:val="none"/>
              </w:rPr>
              <w:t>1</w:t>
            </w:r>
            <w:r w:rsidRPr="00D1706A">
              <w:rPr>
                <w:rFonts w:ascii="Times New Roman" w:eastAsia="Times New Roman" w:hAnsi="Times New Roman" w:cs="Times New Roman"/>
                <w:b/>
                <w:noProof/>
                <w:kern w:val="0"/>
                <w:sz w:val="24"/>
                <w:szCs w:val="24"/>
                <w14:ligatures w14:val="none"/>
              </w:rPr>
              <w:t>. SASNIEDZAMAIS RĀDĪTĀJS</w:t>
            </w:r>
          </w:p>
        </w:tc>
      </w:tr>
      <w:tr w:rsidR="001A30FB" w:rsidRPr="00CA0B21" w14:paraId="2BD5FD3F" w14:textId="77777777" w:rsidTr="001F6C8E">
        <w:trPr>
          <w:cantSplit/>
        </w:trPr>
        <w:tc>
          <w:tcPr>
            <w:tcW w:w="5731" w:type="dxa"/>
            <w:tcBorders>
              <w:top w:val="nil"/>
              <w:left w:val="single" w:sz="4" w:space="0" w:color="auto"/>
              <w:bottom w:val="single" w:sz="4" w:space="0" w:color="auto"/>
              <w:right w:val="single" w:sz="4" w:space="0" w:color="auto"/>
            </w:tcBorders>
            <w:hideMark/>
          </w:tcPr>
          <w:p w14:paraId="73C248D5" w14:textId="77777777" w:rsidR="001A30FB" w:rsidRPr="00A900A1" w:rsidRDefault="001A30FB" w:rsidP="001F6C8E">
            <w:pPr>
              <w:keepNext/>
              <w:tabs>
                <w:tab w:val="left" w:pos="284"/>
                <w:tab w:val="left" w:pos="382"/>
              </w:tabs>
              <w:spacing w:before="60" w:after="120" w:line="240" w:lineRule="auto"/>
              <w:rPr>
                <w:rFonts w:ascii="Times New Roman" w:hAnsi="Times New Roman" w:cs="Times New Roman"/>
                <w:noProof/>
                <w:sz w:val="24"/>
                <w:szCs w:val="24"/>
              </w:rPr>
            </w:pPr>
            <w:r w:rsidRPr="00A900A1">
              <w:rPr>
                <w:rFonts w:ascii="Times New Roman" w:hAnsi="Times New Roman" w:cs="Times New Roman"/>
                <w:noProof/>
                <w:sz w:val="24"/>
                <w:szCs w:val="24"/>
              </w:rPr>
              <w:t>Plānots apgrozījuma pieaugums 5%</w:t>
            </w:r>
          </w:p>
        </w:tc>
        <w:tc>
          <w:tcPr>
            <w:tcW w:w="4192" w:type="dxa"/>
            <w:tcBorders>
              <w:top w:val="nil"/>
              <w:left w:val="single" w:sz="4" w:space="0" w:color="auto"/>
              <w:bottom w:val="single" w:sz="4" w:space="0" w:color="auto"/>
              <w:right w:val="single" w:sz="4" w:space="0" w:color="auto"/>
            </w:tcBorders>
          </w:tcPr>
          <w:p w14:paraId="7F70F78E" w14:textId="77777777" w:rsidR="001A30FB" w:rsidRPr="00CA0B21" w:rsidRDefault="001A30FB" w:rsidP="001F6C8E">
            <w:pPr>
              <w:keepNext/>
              <w:tabs>
                <w:tab w:val="left" w:pos="284"/>
                <w:tab w:val="left" w:pos="382"/>
              </w:tabs>
              <w:spacing w:before="60" w:after="120" w:line="240" w:lineRule="auto"/>
              <w:rPr>
                <w:i/>
                <w:noProof/>
                <w:szCs w:val="24"/>
              </w:rPr>
            </w:pPr>
          </w:p>
        </w:tc>
      </w:tr>
      <w:tr w:rsidR="001A30FB" w:rsidRPr="00CA0B21" w14:paraId="223E546F" w14:textId="77777777" w:rsidTr="001F6C8E">
        <w:trPr>
          <w:cantSplit/>
        </w:trPr>
        <w:tc>
          <w:tcPr>
            <w:tcW w:w="5731" w:type="dxa"/>
            <w:tcBorders>
              <w:top w:val="single" w:sz="4" w:space="0" w:color="auto"/>
              <w:left w:val="single" w:sz="4" w:space="0" w:color="auto"/>
              <w:bottom w:val="single" w:sz="4" w:space="0" w:color="auto"/>
              <w:right w:val="single" w:sz="4" w:space="0" w:color="auto"/>
            </w:tcBorders>
            <w:hideMark/>
          </w:tcPr>
          <w:p w14:paraId="4B611AB3" w14:textId="77777777" w:rsidR="001A30FB" w:rsidRPr="00A900A1" w:rsidRDefault="001A30FB" w:rsidP="001F6C8E">
            <w:pPr>
              <w:keepNext/>
              <w:tabs>
                <w:tab w:val="left" w:pos="284"/>
                <w:tab w:val="left" w:pos="382"/>
              </w:tabs>
              <w:spacing w:before="60" w:after="120" w:line="240" w:lineRule="auto"/>
              <w:rPr>
                <w:rFonts w:ascii="Times New Roman" w:hAnsi="Times New Roman" w:cs="Times New Roman"/>
                <w:noProof/>
                <w:sz w:val="24"/>
                <w:szCs w:val="24"/>
              </w:rPr>
            </w:pPr>
            <w:r w:rsidRPr="00A900A1">
              <w:rPr>
                <w:rFonts w:ascii="Times New Roman" w:hAnsi="Times New Roman" w:cs="Times New Roman"/>
                <w:noProof/>
                <w:sz w:val="24"/>
                <w:szCs w:val="24"/>
              </w:rPr>
              <w:t>Plānots radīt vismaz 1(vienu) pilnas slodzes darba vietu</w:t>
            </w:r>
          </w:p>
        </w:tc>
        <w:tc>
          <w:tcPr>
            <w:tcW w:w="4192" w:type="dxa"/>
            <w:tcBorders>
              <w:top w:val="single" w:sz="4" w:space="0" w:color="auto"/>
              <w:left w:val="single" w:sz="4" w:space="0" w:color="auto"/>
              <w:bottom w:val="single" w:sz="4" w:space="0" w:color="auto"/>
              <w:right w:val="single" w:sz="4" w:space="0" w:color="auto"/>
            </w:tcBorders>
          </w:tcPr>
          <w:p w14:paraId="674A236F" w14:textId="77777777" w:rsidR="001A30FB" w:rsidRPr="00CA0B21" w:rsidRDefault="001A30FB" w:rsidP="001F6C8E">
            <w:pPr>
              <w:keepNext/>
              <w:tabs>
                <w:tab w:val="left" w:pos="284"/>
                <w:tab w:val="left" w:pos="382"/>
              </w:tabs>
              <w:spacing w:before="60" w:after="120" w:line="240" w:lineRule="auto"/>
              <w:rPr>
                <w:noProof/>
                <w:szCs w:val="24"/>
              </w:rPr>
            </w:pPr>
          </w:p>
        </w:tc>
      </w:tr>
    </w:tbl>
    <w:p w14:paraId="7492C3C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3D6ED59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9911"/>
      </w:tblGrid>
      <w:tr w:rsidR="00CA0B21" w:rsidRPr="00CA0B21" w14:paraId="764C7F28" w14:textId="77777777" w:rsidTr="004E0FAD">
        <w:trPr>
          <w:cantSplit/>
        </w:trPr>
        <w:tc>
          <w:tcPr>
            <w:tcW w:w="9911" w:type="dxa"/>
            <w:tcBorders>
              <w:top w:val="single" w:sz="4" w:space="0" w:color="auto"/>
              <w:left w:val="single" w:sz="4" w:space="0" w:color="auto"/>
              <w:bottom w:val="single" w:sz="4" w:space="0" w:color="auto"/>
              <w:right w:val="single" w:sz="4" w:space="0" w:color="auto"/>
            </w:tcBorders>
            <w:shd w:val="clear" w:color="auto" w:fill="FFFFFF"/>
            <w:hideMark/>
          </w:tcPr>
          <w:p w14:paraId="600498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FINANSĒŠANAS APRAKSTS  </w:t>
            </w:r>
          </w:p>
          <w:p w14:paraId="2B6900B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nepieciešamos finanšu resursus projekta realizācijai, finanšu līdzekļu avotus, tai skaitā norādot informāciju par nepieciešamo avansa apmēru (ja nepieciešams avanss, pieteikumam pievieno arī Nolikuma 7.pielikumu)</w:t>
            </w:r>
          </w:p>
        </w:tc>
      </w:tr>
      <w:tr w:rsidR="00CA0B21" w:rsidRPr="00CA0B21" w14:paraId="1DFC72BA" w14:textId="77777777" w:rsidTr="004E0FAD">
        <w:trPr>
          <w:cantSplit/>
          <w:trHeight w:val="80"/>
        </w:trPr>
        <w:tc>
          <w:tcPr>
            <w:tcW w:w="9911" w:type="dxa"/>
            <w:tcBorders>
              <w:top w:val="nil"/>
              <w:left w:val="single" w:sz="4" w:space="0" w:color="auto"/>
              <w:bottom w:val="single" w:sz="4" w:space="0" w:color="auto"/>
              <w:right w:val="single" w:sz="4" w:space="0" w:color="auto"/>
            </w:tcBorders>
          </w:tcPr>
          <w:p w14:paraId="6FB7213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F81DBD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3DCF054"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8CA037D" w14:textId="77777777" w:rsidR="00CA0B21" w:rsidRPr="00CA0B21" w:rsidRDefault="00CA0B21" w:rsidP="00CA0B21">
      <w:pPr>
        <w:suppressAutoHyphens/>
        <w:autoSpaceDE w:val="0"/>
        <w:spacing w:after="0" w:line="240" w:lineRule="auto"/>
        <w:ind w:left="502"/>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2977"/>
        <w:gridCol w:w="3118"/>
        <w:gridCol w:w="3231"/>
      </w:tblGrid>
      <w:tr w:rsidR="00CA0B21" w:rsidRPr="00CA0B21" w14:paraId="3C577E59" w14:textId="77777777" w:rsidTr="004E0FAD">
        <w:trPr>
          <w:cantSplit/>
        </w:trPr>
        <w:tc>
          <w:tcPr>
            <w:tcW w:w="991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8F4BBE8"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PROJEKTĀ PLĀNOTĀS AKTIVITĀTES</w:t>
            </w:r>
          </w:p>
          <w:p w14:paraId="5FD9A9E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i/>
                <w:noProof/>
                <w:color w:val="000000"/>
                <w:kern w:val="0"/>
                <w:sz w:val="24"/>
                <w:szCs w:val="24"/>
                <w:lang w:eastAsia="ar-SA"/>
                <w14:ligatures w14:val="none"/>
              </w:rPr>
              <w:t xml:space="preserve"> </w:t>
            </w:r>
          </w:p>
        </w:tc>
      </w:tr>
      <w:tr w:rsidR="00CA0B21" w:rsidRPr="00CA0B21" w14:paraId="375C7E91"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396F31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Nr. p.k.</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0F8ECF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aktivitātes nosaukums</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8A75BE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Detalizēts aktivitātes apraksts</w:t>
            </w: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77D922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laika posms</w:t>
            </w:r>
          </w:p>
        </w:tc>
      </w:tr>
      <w:tr w:rsidR="00CA0B21" w:rsidRPr="00CA0B21" w14:paraId="0A5B9578"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27054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647619"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3917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18BF9FA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50322B4E"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681D5FC"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FB29F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786E2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6CA9FBE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764A2419"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FB42D5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E3D6DC7"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A9441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9A5BCD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bl>
    <w:p w14:paraId="1557C26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62CAA67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1888"/>
        <w:gridCol w:w="1239"/>
        <w:gridCol w:w="1240"/>
        <w:gridCol w:w="1303"/>
        <w:gridCol w:w="1176"/>
        <w:gridCol w:w="1240"/>
        <w:gridCol w:w="1240"/>
      </w:tblGrid>
      <w:tr w:rsidR="00CA0B21" w:rsidRPr="00CA0B21" w14:paraId="7BE582AC" w14:textId="77777777" w:rsidTr="004E0FAD">
        <w:trPr>
          <w:cantSplit/>
        </w:trPr>
        <w:tc>
          <w:tcPr>
            <w:tcW w:w="9917"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3600489"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IZMAKSU TĀME</w:t>
            </w:r>
          </w:p>
          <w:p w14:paraId="659ABA2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c>
      </w:tr>
      <w:tr w:rsidR="00CA0B21" w:rsidRPr="00CA0B21" w14:paraId="073D6DE1" w14:textId="77777777" w:rsidTr="004E0FAD">
        <w:trPr>
          <w:cantSplit/>
        </w:trPr>
        <w:tc>
          <w:tcPr>
            <w:tcW w:w="6261" w:type="dxa"/>
            <w:gridSpan w:val="5"/>
            <w:tcBorders>
              <w:top w:val="single" w:sz="4" w:space="0" w:color="auto"/>
              <w:left w:val="single" w:sz="4" w:space="0" w:color="auto"/>
              <w:bottom w:val="single" w:sz="4" w:space="0" w:color="auto"/>
              <w:right w:val="single" w:sz="4" w:space="0" w:color="auto"/>
            </w:tcBorders>
            <w:shd w:val="clear" w:color="auto" w:fill="FFFFFF"/>
          </w:tcPr>
          <w:p w14:paraId="2ED30C60"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p>
        </w:tc>
        <w:tc>
          <w:tcPr>
            <w:tcW w:w="3656" w:type="dxa"/>
            <w:gridSpan w:val="3"/>
            <w:tcBorders>
              <w:top w:val="single" w:sz="4" w:space="0" w:color="auto"/>
              <w:left w:val="single" w:sz="4" w:space="0" w:color="auto"/>
              <w:bottom w:val="single" w:sz="4" w:space="0" w:color="auto"/>
              <w:right w:val="single" w:sz="4" w:space="0" w:color="auto"/>
            </w:tcBorders>
            <w:shd w:val="clear" w:color="auto" w:fill="FFFFFF"/>
          </w:tcPr>
          <w:p w14:paraId="718E9D82"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Kopējās izmaksas</w:t>
            </w:r>
          </w:p>
        </w:tc>
      </w:tr>
      <w:tr w:rsidR="00CA0B21" w:rsidRPr="00CA0B21" w14:paraId="464DAEE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5AAD08B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Nr. p.k.</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3B33FBE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Izmaksu pozīcijas nosaukums</w:t>
            </w: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453487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Vienības nosaukums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A1114D8"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Daudzums</w:t>
            </w: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C595AB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Vienas vienības izmaksas</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2AFAEE5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7952AE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Cits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09B064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Kopā</w:t>
            </w:r>
          </w:p>
        </w:tc>
      </w:tr>
      <w:tr w:rsidR="00CA0B21" w:rsidRPr="00CA0B21" w14:paraId="59A3EFB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D3AF80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4A4B16C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3DB5235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91974AE"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09E1A45"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C62817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A0E69A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5F741C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06236590"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12F6F89"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13D6958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2A32AC0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FDEA3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4C0FDAA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743E242"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24BAA30"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4BCCAD5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4233C557"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16FBEF3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A143F9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5D9137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3CCCD9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2F80261"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5F802BF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324603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58B75D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bl>
    <w:p w14:paraId="5726827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B6792E6"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3710"/>
        <w:gridCol w:w="1245"/>
        <w:gridCol w:w="3858"/>
        <w:gridCol w:w="1098"/>
      </w:tblGrid>
      <w:tr w:rsidR="00CA0B21" w:rsidRPr="00CA0B21" w14:paraId="4F9B27BE" w14:textId="77777777" w:rsidTr="004E0FAD">
        <w:trPr>
          <w:cantSplit/>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7B7DE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BUDŽETA KOPSAVILKUMS</w:t>
            </w:r>
          </w:p>
        </w:tc>
      </w:tr>
      <w:tr w:rsidR="00CA0B21" w:rsidRPr="00CA0B21" w14:paraId="44F80C50"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0E508FC6"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kopējās izmaksas</w:t>
            </w:r>
          </w:p>
        </w:tc>
        <w:tc>
          <w:tcPr>
            <w:tcW w:w="1245" w:type="dxa"/>
            <w:tcBorders>
              <w:top w:val="single" w:sz="4" w:space="0" w:color="auto"/>
              <w:left w:val="single" w:sz="4" w:space="0" w:color="auto"/>
              <w:bottom w:val="single" w:sz="4" w:space="0" w:color="auto"/>
              <w:right w:val="single" w:sz="4" w:space="0" w:color="auto"/>
            </w:tcBorders>
          </w:tcPr>
          <w:p w14:paraId="43A85A0C"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c>
          <w:tcPr>
            <w:tcW w:w="3858" w:type="dxa"/>
            <w:tcBorders>
              <w:top w:val="single" w:sz="4" w:space="0" w:color="auto"/>
              <w:left w:val="single" w:sz="4" w:space="0" w:color="auto"/>
              <w:bottom w:val="single" w:sz="4" w:space="0" w:color="auto"/>
              <w:right w:val="single" w:sz="4" w:space="0" w:color="auto"/>
            </w:tcBorders>
          </w:tcPr>
          <w:p w14:paraId="2C936443"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Pašvaldības finansējums</w:t>
            </w:r>
          </w:p>
        </w:tc>
        <w:tc>
          <w:tcPr>
            <w:tcW w:w="1098" w:type="dxa"/>
            <w:tcBorders>
              <w:top w:val="single" w:sz="4" w:space="0" w:color="auto"/>
              <w:left w:val="single" w:sz="4" w:space="0" w:color="auto"/>
              <w:bottom w:val="single" w:sz="4" w:space="0" w:color="auto"/>
              <w:right w:val="single" w:sz="4" w:space="0" w:color="auto"/>
            </w:tcBorders>
          </w:tcPr>
          <w:p w14:paraId="2D7A3961"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r>
      <w:tr w:rsidR="00CA0B21" w:rsidRPr="00CA0B21" w14:paraId="7399E735"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7AFD3D3D"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245" w:type="dxa"/>
            <w:tcBorders>
              <w:top w:val="single" w:sz="4" w:space="0" w:color="auto"/>
              <w:left w:val="single" w:sz="4" w:space="0" w:color="auto"/>
              <w:bottom w:val="single" w:sz="4" w:space="0" w:color="auto"/>
              <w:right w:val="single" w:sz="4" w:space="0" w:color="auto"/>
            </w:tcBorders>
          </w:tcPr>
          <w:p w14:paraId="602347BE"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100%</w:t>
            </w:r>
          </w:p>
        </w:tc>
        <w:tc>
          <w:tcPr>
            <w:tcW w:w="3858" w:type="dxa"/>
            <w:tcBorders>
              <w:top w:val="single" w:sz="4" w:space="0" w:color="auto"/>
              <w:left w:val="single" w:sz="4" w:space="0" w:color="auto"/>
              <w:bottom w:val="single" w:sz="4" w:space="0" w:color="auto"/>
              <w:right w:val="single" w:sz="4" w:space="0" w:color="auto"/>
            </w:tcBorders>
          </w:tcPr>
          <w:p w14:paraId="44842428"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098" w:type="dxa"/>
            <w:tcBorders>
              <w:top w:val="single" w:sz="4" w:space="0" w:color="auto"/>
              <w:left w:val="single" w:sz="4" w:space="0" w:color="auto"/>
              <w:bottom w:val="single" w:sz="4" w:space="0" w:color="auto"/>
              <w:right w:val="single" w:sz="4" w:space="0" w:color="auto"/>
            </w:tcBorders>
          </w:tcPr>
          <w:p w14:paraId="1C6BEE19"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75%</w:t>
            </w:r>
          </w:p>
        </w:tc>
      </w:tr>
    </w:tbl>
    <w:p w14:paraId="7247C9F2"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p w14:paraId="471B461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C5DDAD1"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37A06F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0E8FB1E"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4F67B60"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1EE7E4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13C694F"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5A0D8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3"/>
          <w:pgSz w:w="11906" w:h="16838" w:code="9"/>
          <w:pgMar w:top="1134" w:right="1134" w:bottom="1276" w:left="1701" w:header="709" w:footer="709" w:gutter="0"/>
          <w:cols w:space="708"/>
          <w:docGrid w:linePitch="360"/>
        </w:sectPr>
      </w:pPr>
    </w:p>
    <w:tbl>
      <w:tblPr>
        <w:tblW w:w="8813" w:type="dxa"/>
        <w:tblInd w:w="113" w:type="dxa"/>
        <w:tblLayout w:type="fixed"/>
        <w:tblCellMar>
          <w:left w:w="56" w:type="dxa"/>
          <w:right w:w="56" w:type="dxa"/>
        </w:tblCellMar>
        <w:tblLook w:val="04A0" w:firstRow="1" w:lastRow="0" w:firstColumn="1" w:lastColumn="0" w:noHBand="0" w:noVBand="1"/>
      </w:tblPr>
      <w:tblGrid>
        <w:gridCol w:w="8813"/>
      </w:tblGrid>
      <w:tr w:rsidR="00CA0B21" w:rsidRPr="00CA0B21" w14:paraId="36D34B6A" w14:textId="77777777" w:rsidTr="004E0FAD">
        <w:trPr>
          <w:cantSplit/>
        </w:trPr>
        <w:tc>
          <w:tcPr>
            <w:tcW w:w="8813" w:type="dxa"/>
            <w:tcBorders>
              <w:top w:val="single" w:sz="4" w:space="0" w:color="auto"/>
              <w:left w:val="single" w:sz="4" w:space="0" w:color="auto"/>
              <w:bottom w:val="single" w:sz="4" w:space="0" w:color="auto"/>
              <w:right w:val="single" w:sz="4" w:space="0" w:color="auto"/>
            </w:tcBorders>
            <w:shd w:val="clear" w:color="auto" w:fill="FFFFFF"/>
            <w:hideMark/>
          </w:tcPr>
          <w:p w14:paraId="46AB5B1D" w14:textId="77777777" w:rsidR="00CA0B21" w:rsidRPr="00CA0B21" w:rsidRDefault="00CA0B21" w:rsidP="00CA0B21">
            <w:pPr>
              <w:numPr>
                <w:ilvl w:val="0"/>
                <w:numId w:val="7"/>
              </w:numPr>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BIZNESA IDEJAS NAUDAS PLŪSMAS APRĒĶINS 3 GADIEM</w:t>
            </w:r>
          </w:p>
        </w:tc>
      </w:tr>
    </w:tbl>
    <w:p w14:paraId="38722E99"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37"/>
        <w:gridCol w:w="1094"/>
        <w:gridCol w:w="1094"/>
        <w:gridCol w:w="1094"/>
        <w:gridCol w:w="1094"/>
        <w:gridCol w:w="1094"/>
        <w:gridCol w:w="1094"/>
        <w:gridCol w:w="1094"/>
        <w:gridCol w:w="1094"/>
        <w:gridCol w:w="1094"/>
        <w:gridCol w:w="1094"/>
        <w:gridCol w:w="1094"/>
        <w:gridCol w:w="1094"/>
      </w:tblGrid>
      <w:tr w:rsidR="00CA0B21" w:rsidRPr="00CA0B21" w14:paraId="4C89B225" w14:textId="77777777" w:rsidTr="004E0FAD">
        <w:tc>
          <w:tcPr>
            <w:tcW w:w="1796" w:type="dxa"/>
            <w:shd w:val="clear" w:color="auto" w:fill="F2F2F2"/>
          </w:tcPr>
          <w:p w14:paraId="0F727DA6"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64B0985"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Kopā, </w:t>
            </w:r>
          </w:p>
          <w:p w14:paraId="77B90057"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EUR</w:t>
            </w:r>
          </w:p>
        </w:tc>
        <w:tc>
          <w:tcPr>
            <w:tcW w:w="4376" w:type="dxa"/>
            <w:gridSpan w:val="4"/>
            <w:shd w:val="clear" w:color="auto" w:fill="F2F2F2"/>
          </w:tcPr>
          <w:p w14:paraId="0F4EFF5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 gads</w:t>
            </w:r>
          </w:p>
        </w:tc>
        <w:tc>
          <w:tcPr>
            <w:tcW w:w="4376" w:type="dxa"/>
            <w:gridSpan w:val="4"/>
            <w:shd w:val="clear" w:color="auto" w:fill="F2F2F2"/>
          </w:tcPr>
          <w:p w14:paraId="64A5AE0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gads</w:t>
            </w:r>
          </w:p>
        </w:tc>
        <w:tc>
          <w:tcPr>
            <w:tcW w:w="3924" w:type="dxa"/>
            <w:gridSpan w:val="4"/>
            <w:shd w:val="clear" w:color="auto" w:fill="F2F2F2"/>
          </w:tcPr>
          <w:p w14:paraId="43130A94" w14:textId="77777777" w:rsidR="00CA0B21" w:rsidRPr="00CA0B21" w:rsidRDefault="00CA0B21" w:rsidP="00CA0B21">
            <w:pPr>
              <w:spacing w:after="0" w:line="240" w:lineRule="auto"/>
              <w:ind w:right="402"/>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3.gads</w:t>
            </w:r>
          </w:p>
        </w:tc>
      </w:tr>
      <w:tr w:rsidR="00CA0B21" w:rsidRPr="00CA0B21" w14:paraId="016ED749" w14:textId="77777777" w:rsidTr="004E0FAD">
        <w:tc>
          <w:tcPr>
            <w:tcW w:w="1796" w:type="dxa"/>
            <w:shd w:val="clear" w:color="auto" w:fill="F2F2F2"/>
          </w:tcPr>
          <w:p w14:paraId="5984223C"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D224E1C"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p>
        </w:tc>
        <w:tc>
          <w:tcPr>
            <w:tcW w:w="1094" w:type="dxa"/>
            <w:shd w:val="clear" w:color="auto" w:fill="F2F2F2"/>
          </w:tcPr>
          <w:p w14:paraId="681B5AB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7C750B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13F98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6FD719F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2A0CED5B"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CFA8C0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42D9FB4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3F8A72E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D667E5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20092CC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1B0723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BE17751"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13AB496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2D2C9CC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2386A73A"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7FCA335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0B2141B8"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15E2D58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A26AA4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85E765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5AF016E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7AB16B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642" w:type="dxa"/>
            <w:shd w:val="clear" w:color="auto" w:fill="F2F2F2"/>
          </w:tcPr>
          <w:p w14:paraId="0994892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225DBE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r>
      <w:tr w:rsidR="00CA0B21" w:rsidRPr="00CA0B21" w14:paraId="0F50D308" w14:textId="77777777" w:rsidTr="004E0FAD">
        <w:tc>
          <w:tcPr>
            <w:tcW w:w="1796" w:type="dxa"/>
          </w:tcPr>
          <w:p w14:paraId="1445C03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Atlikums mēneša sākumā</w:t>
            </w:r>
          </w:p>
        </w:tc>
        <w:tc>
          <w:tcPr>
            <w:tcW w:w="837" w:type="dxa"/>
          </w:tcPr>
          <w:p w14:paraId="52EB0C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416F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6C6E0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C539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4C85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CB02C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DB5E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A8C0B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F656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666BED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EB378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1704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2C0D24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09B47C" w14:textId="77777777" w:rsidTr="004E0FAD">
        <w:tc>
          <w:tcPr>
            <w:tcW w:w="1796" w:type="dxa"/>
          </w:tcPr>
          <w:p w14:paraId="2ABC9A92"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ienākumi:</w:t>
            </w:r>
          </w:p>
        </w:tc>
        <w:tc>
          <w:tcPr>
            <w:tcW w:w="837" w:type="dxa"/>
          </w:tcPr>
          <w:p w14:paraId="2082A3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EC7B5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8DB2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CFA3A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6A8D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54A92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8D5A6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7672F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C8CC19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EC2D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A7D6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2CFFE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706418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0A9CCF27" w14:textId="77777777" w:rsidTr="004E0FAD">
        <w:tc>
          <w:tcPr>
            <w:tcW w:w="1796" w:type="dxa"/>
          </w:tcPr>
          <w:p w14:paraId="4E5DDD60"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Ienākumi no saimnieciskās darbības vai komercdarbības:</w:t>
            </w:r>
          </w:p>
        </w:tc>
        <w:tc>
          <w:tcPr>
            <w:tcW w:w="837" w:type="dxa"/>
          </w:tcPr>
          <w:p w14:paraId="02028E0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70FA0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D988E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09CAD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5BFF4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013E2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5DA1A4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B2F7F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83DD31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6D7E51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37D2F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486A5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2C8F25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DEC265A" w14:textId="77777777" w:rsidTr="004E0FAD">
        <w:tc>
          <w:tcPr>
            <w:tcW w:w="1796" w:type="dxa"/>
          </w:tcPr>
          <w:p w14:paraId="3CC3AFE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w:t>
            </w:r>
          </w:p>
        </w:tc>
        <w:tc>
          <w:tcPr>
            <w:tcW w:w="837" w:type="dxa"/>
          </w:tcPr>
          <w:p w14:paraId="3A3F4B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309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3624E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319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10923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697D7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43C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53847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0DC5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689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B56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B288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533832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DCC0814" w14:textId="77777777" w:rsidTr="004E0FAD">
        <w:tc>
          <w:tcPr>
            <w:tcW w:w="1796" w:type="dxa"/>
          </w:tcPr>
          <w:p w14:paraId="57881C84"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Pakalpojumi</w:t>
            </w:r>
          </w:p>
        </w:tc>
        <w:tc>
          <w:tcPr>
            <w:tcW w:w="837" w:type="dxa"/>
          </w:tcPr>
          <w:p w14:paraId="1BBADB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A7B1F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6674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933D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9A6C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B4E99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1542C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4A4A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0E0C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0A1E7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3ED9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51A89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62112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303B9AB" w14:textId="77777777" w:rsidTr="004E0FAD">
        <w:tc>
          <w:tcPr>
            <w:tcW w:w="1796" w:type="dxa"/>
          </w:tcPr>
          <w:p w14:paraId="175EE17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Debitoru parādi</w:t>
            </w:r>
          </w:p>
        </w:tc>
        <w:tc>
          <w:tcPr>
            <w:tcW w:w="837" w:type="dxa"/>
          </w:tcPr>
          <w:p w14:paraId="2DFCC2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C5AA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32DA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FF992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704D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6B59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55E8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C773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99A0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571F0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4E9F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42D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6CD7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8D8953A" w14:textId="77777777" w:rsidTr="004E0FAD">
        <w:tc>
          <w:tcPr>
            <w:tcW w:w="1796" w:type="dxa"/>
          </w:tcPr>
          <w:p w14:paraId="00F6B4A9"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Pašvaldības finansējums</w:t>
            </w:r>
          </w:p>
        </w:tc>
        <w:tc>
          <w:tcPr>
            <w:tcW w:w="837" w:type="dxa"/>
          </w:tcPr>
          <w:p w14:paraId="137D5B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20F9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18B1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574BB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8FF8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27EC3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9CC2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E948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849D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948BA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BDCA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A04D1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5E68D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0E5664C" w14:textId="77777777" w:rsidTr="004E0FAD">
        <w:tc>
          <w:tcPr>
            <w:tcW w:w="1796" w:type="dxa"/>
          </w:tcPr>
          <w:p w14:paraId="57E1BEC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Privātie naudas līdzekļi</w:t>
            </w:r>
          </w:p>
        </w:tc>
        <w:tc>
          <w:tcPr>
            <w:tcW w:w="837" w:type="dxa"/>
          </w:tcPr>
          <w:p w14:paraId="0A613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16C8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0D92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B067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98F14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10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7426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0482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1A85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8644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05F8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2649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50EFF7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C320EE" w14:textId="77777777" w:rsidTr="004E0FAD">
        <w:tc>
          <w:tcPr>
            <w:tcW w:w="1796" w:type="dxa"/>
          </w:tcPr>
          <w:p w14:paraId="1B922A68"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Kredīti</w:t>
            </w:r>
          </w:p>
        </w:tc>
        <w:tc>
          <w:tcPr>
            <w:tcW w:w="837" w:type="dxa"/>
          </w:tcPr>
          <w:p w14:paraId="5171A5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FE647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4D63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EC2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63500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A69D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7F7C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A862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AE73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316124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0C8BF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5666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DB7D0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529CB7" w14:textId="77777777" w:rsidTr="004E0FAD">
        <w:tc>
          <w:tcPr>
            <w:tcW w:w="1796" w:type="dxa"/>
          </w:tcPr>
          <w:p w14:paraId="4BD2FEFC"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Citi naudas līdzekļu ienākumi</w:t>
            </w:r>
          </w:p>
        </w:tc>
        <w:tc>
          <w:tcPr>
            <w:tcW w:w="837" w:type="dxa"/>
          </w:tcPr>
          <w:p w14:paraId="788CF0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E1E8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AC14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8FD6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2B5E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DFA7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1B3E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3316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AEA5B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CA5E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DA199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B946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87FF12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56681C26" w14:textId="77777777" w:rsidTr="004E0FAD">
        <w:tc>
          <w:tcPr>
            <w:tcW w:w="1796" w:type="dxa"/>
            <w:shd w:val="clear" w:color="auto" w:fill="CCFF99"/>
          </w:tcPr>
          <w:p w14:paraId="6F52D984"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Kopējie naudas līdzekļu ienākumi</w:t>
            </w:r>
          </w:p>
        </w:tc>
        <w:tc>
          <w:tcPr>
            <w:tcW w:w="837" w:type="dxa"/>
            <w:shd w:val="clear" w:color="auto" w:fill="CCFF99"/>
          </w:tcPr>
          <w:p w14:paraId="586F9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AFE6F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E0933F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621B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3EA51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F35B6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AA709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523FB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063A2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95555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9B3B7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E99B8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CCFF99"/>
          </w:tcPr>
          <w:p w14:paraId="3A4A7B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51C587" w14:textId="77777777" w:rsidTr="004E0FAD">
        <w:tc>
          <w:tcPr>
            <w:tcW w:w="1796" w:type="dxa"/>
          </w:tcPr>
          <w:p w14:paraId="730CB0F9"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izdevumi:</w:t>
            </w:r>
          </w:p>
        </w:tc>
        <w:tc>
          <w:tcPr>
            <w:tcW w:w="837" w:type="dxa"/>
          </w:tcPr>
          <w:p w14:paraId="48EE32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505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85FB7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B1529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5E43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E6CF0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460B7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D6FA78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1F7B66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C0D73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0B1B54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2890D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4ECA8B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5A11115" w14:textId="77777777" w:rsidTr="004E0FAD">
        <w:tc>
          <w:tcPr>
            <w:tcW w:w="1796" w:type="dxa"/>
          </w:tcPr>
          <w:p w14:paraId="1B13BC37"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Mainīgie izdevumi:</w:t>
            </w:r>
          </w:p>
        </w:tc>
        <w:tc>
          <w:tcPr>
            <w:tcW w:w="837" w:type="dxa"/>
          </w:tcPr>
          <w:p w14:paraId="5F283A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4EE8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F4365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37975E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50461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5417895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5FCD2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6F1247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B4689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4C1D76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21529B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tcPr>
          <w:p w14:paraId="7926AB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tcPr>
          <w:p w14:paraId="5B92B1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7B7FF786" w14:textId="77777777" w:rsidTr="004E0FAD">
        <w:tc>
          <w:tcPr>
            <w:tcW w:w="1796" w:type="dxa"/>
          </w:tcPr>
          <w:p w14:paraId="2F1915E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Izejmateriāli</w:t>
            </w:r>
          </w:p>
        </w:tc>
        <w:tc>
          <w:tcPr>
            <w:tcW w:w="837" w:type="dxa"/>
          </w:tcPr>
          <w:p w14:paraId="706A90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2A8E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296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A8AA9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5A595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5BF1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E4E69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2934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D530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ADA0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CF60F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B1212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4513C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2159E82" w14:textId="77777777" w:rsidTr="004E0FAD">
        <w:tc>
          <w:tcPr>
            <w:tcW w:w="1796" w:type="dxa"/>
          </w:tcPr>
          <w:p w14:paraId="7747BEF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Transporta izmaksas (degviela u.c.)</w:t>
            </w:r>
          </w:p>
        </w:tc>
        <w:tc>
          <w:tcPr>
            <w:tcW w:w="837" w:type="dxa"/>
          </w:tcPr>
          <w:p w14:paraId="1675401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2803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92D56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6D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4C377F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9DD6CA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9F5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14EC0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535156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08213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92DAAA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7F7C62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77943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797967B" w14:textId="77777777" w:rsidTr="004E0FAD">
        <w:tc>
          <w:tcPr>
            <w:tcW w:w="1796" w:type="dxa"/>
          </w:tcPr>
          <w:p w14:paraId="326E93CE"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Ražošanā strādājošo darba </w:t>
            </w:r>
            <w:r w:rsidRPr="00CA0B21">
              <w:rPr>
                <w:rFonts w:ascii="Times New Roman" w:eastAsia="Times New Roman" w:hAnsi="Times New Roman" w:cs="Times New Roman"/>
                <w:kern w:val="0"/>
                <w:sz w:val="20"/>
                <w:szCs w:val="20"/>
                <w14:ligatures w14:val="none"/>
              </w:rPr>
              <w:lastRenderedPageBreak/>
              <w:t>algas un sociālās apdrošināšanas maksājumi</w:t>
            </w:r>
          </w:p>
        </w:tc>
        <w:tc>
          <w:tcPr>
            <w:tcW w:w="837" w:type="dxa"/>
          </w:tcPr>
          <w:p w14:paraId="572910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6F3B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F4B00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6609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7CAC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FCCBF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29D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47640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D63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39CF8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F99D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1E55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0CC61E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DEBF1C3" w14:textId="77777777" w:rsidTr="004E0FAD">
        <w:tc>
          <w:tcPr>
            <w:tcW w:w="1796" w:type="dxa"/>
          </w:tcPr>
          <w:p w14:paraId="7D74AC85"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Elektroenerģija un kurināmais</w:t>
            </w:r>
          </w:p>
        </w:tc>
        <w:tc>
          <w:tcPr>
            <w:tcW w:w="837" w:type="dxa"/>
          </w:tcPr>
          <w:p w14:paraId="000B613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9DD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91F5B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8CD6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10EF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0B7D5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761D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96160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BAC0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274097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89C9A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D6C9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CF7EA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52C8832" w14:textId="77777777" w:rsidTr="004E0FAD">
        <w:tc>
          <w:tcPr>
            <w:tcW w:w="1796" w:type="dxa"/>
          </w:tcPr>
          <w:p w14:paraId="0FA6A7B3"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Ieguldījumi pamatlīdzekļos</w:t>
            </w:r>
          </w:p>
        </w:tc>
        <w:tc>
          <w:tcPr>
            <w:tcW w:w="837" w:type="dxa"/>
          </w:tcPr>
          <w:p w14:paraId="077C3A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D164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30AA3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2E52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2536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4B4D6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98BF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0167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BDBDF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0ABFD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6D60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1A56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080B8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70FCDB3" w14:textId="77777777" w:rsidTr="004E0FAD">
        <w:tc>
          <w:tcPr>
            <w:tcW w:w="1796" w:type="dxa"/>
          </w:tcPr>
          <w:p w14:paraId="5871AE8B"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Kredītprocenti</w:t>
            </w:r>
          </w:p>
        </w:tc>
        <w:tc>
          <w:tcPr>
            <w:tcW w:w="837" w:type="dxa"/>
          </w:tcPr>
          <w:p w14:paraId="1C41F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8DAA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C4C4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9AE718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468C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191B4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C0D9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A61362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E6792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667FB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3453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76EF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5C6CF6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18BFDA0" w14:textId="77777777" w:rsidTr="004E0FAD">
        <w:tc>
          <w:tcPr>
            <w:tcW w:w="1796" w:type="dxa"/>
          </w:tcPr>
          <w:p w14:paraId="3453551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Īstermiņa kredīta atmaksa</w:t>
            </w:r>
          </w:p>
        </w:tc>
        <w:tc>
          <w:tcPr>
            <w:tcW w:w="837" w:type="dxa"/>
          </w:tcPr>
          <w:p w14:paraId="7BF375E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FFA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B7032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A50DD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528A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88FE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A6EC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0BCB7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2C56A1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A84E9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7ED5D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83395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DECD3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AC8E56A" w14:textId="77777777" w:rsidTr="004E0FAD">
        <w:tc>
          <w:tcPr>
            <w:tcW w:w="1796" w:type="dxa"/>
          </w:tcPr>
          <w:p w14:paraId="128DAFA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Realizācijas izmaksas</w:t>
            </w:r>
          </w:p>
        </w:tc>
        <w:tc>
          <w:tcPr>
            <w:tcW w:w="837" w:type="dxa"/>
          </w:tcPr>
          <w:p w14:paraId="609778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F3A54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71820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39D35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120C46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1B70D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C3F4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C7BD5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C2A6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6BC88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F8D8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838C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EC370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8775D6E" w14:textId="77777777" w:rsidTr="004E0FAD">
        <w:tc>
          <w:tcPr>
            <w:tcW w:w="1796" w:type="dxa"/>
          </w:tcPr>
          <w:p w14:paraId="3815FCC8"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Fiksētie izdevumi:</w:t>
            </w:r>
          </w:p>
        </w:tc>
        <w:tc>
          <w:tcPr>
            <w:tcW w:w="837" w:type="dxa"/>
          </w:tcPr>
          <w:p w14:paraId="3E8F66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59B2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21259F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1381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5EBA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52B28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3B9D6C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725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D02F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9BF1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FAD4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EC0E8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999B31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23028B0" w14:textId="77777777" w:rsidTr="004E0FAD">
        <w:tc>
          <w:tcPr>
            <w:tcW w:w="1796" w:type="dxa"/>
          </w:tcPr>
          <w:p w14:paraId="06481F07"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Telpu noma/īre</w:t>
            </w:r>
          </w:p>
        </w:tc>
        <w:tc>
          <w:tcPr>
            <w:tcW w:w="837" w:type="dxa"/>
          </w:tcPr>
          <w:p w14:paraId="17DB0F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9F852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81EE3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19C7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47CD8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A3D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0AFD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BECC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EC17C3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C68E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F6661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5C7D20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DD07B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850E5D9" w14:textId="77777777" w:rsidTr="004E0FAD">
        <w:tc>
          <w:tcPr>
            <w:tcW w:w="1796" w:type="dxa"/>
          </w:tcPr>
          <w:p w14:paraId="6C95DB1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Telekomunikāciju pakalpojumi</w:t>
            </w:r>
          </w:p>
        </w:tc>
        <w:tc>
          <w:tcPr>
            <w:tcW w:w="837" w:type="dxa"/>
          </w:tcPr>
          <w:p w14:paraId="4C03554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6EA6C2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A4461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4AED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194D4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AD58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637CB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8FF23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4D13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DF32E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54D076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22A9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17C4E9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30730C4" w14:textId="77777777" w:rsidTr="004E0FAD">
        <w:tc>
          <w:tcPr>
            <w:tcW w:w="1796" w:type="dxa"/>
          </w:tcPr>
          <w:p w14:paraId="528EA15A"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kern w:val="0"/>
                <w:sz w:val="20"/>
                <w:szCs w:val="20"/>
                <w14:ligatures w14:val="none"/>
              </w:rPr>
              <w:t>Patstāvīgo darbinieku darba algas un sociālās apdrošināšanas maksājumi</w:t>
            </w:r>
          </w:p>
        </w:tc>
        <w:tc>
          <w:tcPr>
            <w:tcW w:w="837" w:type="dxa"/>
          </w:tcPr>
          <w:p w14:paraId="44D0EC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15D4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698C3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98A9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4A7CC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45E37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83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8B22EB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6B651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6F2DA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3382E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D497BE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7235F2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30D6CA6" w14:textId="77777777" w:rsidTr="004E0FAD">
        <w:tc>
          <w:tcPr>
            <w:tcW w:w="1796" w:type="dxa"/>
          </w:tcPr>
          <w:p w14:paraId="25E6ACDE"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Nodokļu izdevumi:</w:t>
            </w:r>
          </w:p>
        </w:tc>
        <w:tc>
          <w:tcPr>
            <w:tcW w:w="837" w:type="dxa"/>
          </w:tcPr>
          <w:p w14:paraId="1D8276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0F87D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8041B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92A5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4E3DC6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48BC2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0A5E3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71124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7A023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576CC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99656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772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47F87E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FABE7E7" w14:textId="77777777" w:rsidTr="004E0FAD">
        <w:tc>
          <w:tcPr>
            <w:tcW w:w="1796" w:type="dxa"/>
          </w:tcPr>
          <w:p w14:paraId="550DF026"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Nekustamā īpašuma nodoklis</w:t>
            </w:r>
          </w:p>
        </w:tc>
        <w:tc>
          <w:tcPr>
            <w:tcW w:w="837" w:type="dxa"/>
          </w:tcPr>
          <w:p w14:paraId="12C2C5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51E0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C65E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B9FD8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E3D18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8EDF57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BEE09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5EC93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FF028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B41F9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CFA46C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878ED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6245827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EF80192" w14:textId="77777777" w:rsidTr="004E0FAD">
        <w:tc>
          <w:tcPr>
            <w:tcW w:w="1796" w:type="dxa"/>
          </w:tcPr>
          <w:p w14:paraId="20EC516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Iedzīvotāju ienākumu nodoklis</w:t>
            </w:r>
          </w:p>
        </w:tc>
        <w:tc>
          <w:tcPr>
            <w:tcW w:w="837" w:type="dxa"/>
          </w:tcPr>
          <w:p w14:paraId="24FA9C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D455A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8B00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489CF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5E9385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F2229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C996F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54A4F5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ED26F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A0028D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2C17A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D9511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2AD02A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3593BCC0" w14:textId="77777777" w:rsidTr="004E0FAD">
        <w:tc>
          <w:tcPr>
            <w:tcW w:w="1796" w:type="dxa"/>
          </w:tcPr>
          <w:p w14:paraId="5B61087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VSAOI </w:t>
            </w:r>
          </w:p>
        </w:tc>
        <w:tc>
          <w:tcPr>
            <w:tcW w:w="837" w:type="dxa"/>
          </w:tcPr>
          <w:p w14:paraId="348DBF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3CE7340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0CC4F1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6706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6C75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4E78D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62286B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B8B6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0410B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A670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F1FA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72459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388731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2E35AE7" w14:textId="77777777" w:rsidTr="004E0FAD">
        <w:tc>
          <w:tcPr>
            <w:tcW w:w="1796" w:type="dxa"/>
          </w:tcPr>
          <w:p w14:paraId="7FBCCF3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5% iemaksas pensiju fondā no minimālās summas 430,00 EUR</w:t>
            </w:r>
          </w:p>
        </w:tc>
        <w:tc>
          <w:tcPr>
            <w:tcW w:w="837" w:type="dxa"/>
          </w:tcPr>
          <w:p w14:paraId="096562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11823C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C68F0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0E1F70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7CE36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2D0C16D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3D45A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4ADE1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DA3FA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76C061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4D5F4E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tcPr>
          <w:p w14:paraId="5C4FBF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tcPr>
          <w:p w14:paraId="7A6BC1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60C31AE" w14:textId="77777777" w:rsidTr="004E0FAD">
        <w:tc>
          <w:tcPr>
            <w:tcW w:w="1796" w:type="dxa"/>
            <w:shd w:val="clear" w:color="auto" w:fill="CCFF99"/>
          </w:tcPr>
          <w:p w14:paraId="3722FEC0" w14:textId="77777777" w:rsidR="00CA0B21" w:rsidRPr="00CA0B21" w:rsidRDefault="00CA0B21" w:rsidP="00CA0B21">
            <w:pPr>
              <w:spacing w:after="0" w:line="240" w:lineRule="auto"/>
              <w:rPr>
                <w:rFonts w:ascii="Times New Roman" w:eastAsia="Times New Roman" w:hAnsi="Times New Roman" w:cs="Times New Roman"/>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Kopējie naudas līdzekļu izdevumi</w:t>
            </w:r>
          </w:p>
        </w:tc>
        <w:tc>
          <w:tcPr>
            <w:tcW w:w="837" w:type="dxa"/>
            <w:shd w:val="clear" w:color="auto" w:fill="CCFF99"/>
          </w:tcPr>
          <w:p w14:paraId="5493D36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62122F4"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046C80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6738E47"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A26115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172F1EB"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B7A5A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D59E2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C58563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3EF5A8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0701CB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80AA37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4B2E309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r w:rsidR="00CA0B21" w:rsidRPr="00CA0B21" w14:paraId="3350C9A8" w14:textId="77777777" w:rsidTr="004E0FAD">
        <w:tc>
          <w:tcPr>
            <w:tcW w:w="1796" w:type="dxa"/>
            <w:shd w:val="clear" w:color="auto" w:fill="CCFF99"/>
          </w:tcPr>
          <w:p w14:paraId="5CDACBF5" w14:textId="77777777" w:rsidR="00CA0B21" w:rsidRPr="00CA0B21" w:rsidRDefault="00CA0B21" w:rsidP="00CA0B21">
            <w:pPr>
              <w:spacing w:after="0" w:line="240" w:lineRule="auto"/>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lastRenderedPageBreak/>
              <w:t>Naudas līdzekļu atlikums</w:t>
            </w:r>
          </w:p>
        </w:tc>
        <w:tc>
          <w:tcPr>
            <w:tcW w:w="837" w:type="dxa"/>
            <w:shd w:val="clear" w:color="auto" w:fill="CCFF99"/>
          </w:tcPr>
          <w:p w14:paraId="50CF577C"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D5C15F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10C2E65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00A7F8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DCA35A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7A286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66DE419"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0D4484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AE5CAA5"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C9C09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92A890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FD8CC0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2B172E1D"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bl>
    <w:p w14:paraId="3D54F1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EC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B34525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3147B7F0"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27682DFB" w14:textId="77777777" w:rsidR="00CA0B21" w:rsidRPr="00CA0B21" w:rsidRDefault="00CA0B21" w:rsidP="00CA0B21">
      <w:pPr>
        <w:spacing w:after="0" w:line="240" w:lineRule="auto"/>
        <w:contextualSpacing/>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Informācija par personas datu apstrādi:</w:t>
      </w:r>
    </w:p>
    <w:p w14:paraId="62B8CE13" w14:textId="77777777" w:rsidR="00CA0B21" w:rsidRPr="00CA0B21" w:rsidRDefault="00CA0B21" w:rsidP="00CA0B21">
      <w:pPr>
        <w:spacing w:after="0" w:line="240" w:lineRule="auto"/>
        <w:contextualSpacing/>
        <w:jc w:val="both"/>
        <w:rPr>
          <w:rFonts w:ascii="Times New Roman" w:eastAsia="Times New Roman" w:hAnsi="Times New Roman" w:cs="Times New Roman"/>
          <w:b/>
          <w:i/>
          <w:color w:val="000000"/>
          <w:kern w:val="0"/>
          <w:sz w:val="24"/>
          <w:szCs w:val="24"/>
          <w:u w:val="single"/>
          <w14:ligatures w14:val="none"/>
        </w:rPr>
      </w:pPr>
    </w:p>
    <w:p w14:paraId="66C68B36"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Pārzinis </w:t>
      </w:r>
      <w:r w:rsidRPr="00CA0B21">
        <w:rPr>
          <w:rFonts w:ascii="Times New Roman" w:eastAsia="Times New Roman" w:hAnsi="Times New Roman" w:cs="Times New Roman"/>
          <w:color w:val="000000"/>
          <w:kern w:val="0"/>
          <w:sz w:val="24"/>
          <w:szCs w:val="24"/>
          <w14:ligatures w14:val="none"/>
        </w:rPr>
        <w:t>-  Jūsu personas datu apstrādei, sakarā ar iesniegto iesniegumu, ir Jēkabpils novada pašvaldība, reģistrācijas Nr.</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 xml:space="preserve">90000024205, adrese: Brīvības iela 120, Jēkabpils, Jēkabpils novads, LV – 5201, tālrunis: </w:t>
      </w:r>
      <w:r w:rsidRPr="00CA0B21">
        <w:rPr>
          <w:rFonts w:ascii="Times New Roman" w:eastAsia="Times New Roman" w:hAnsi="Times New Roman" w:cs="Times New Roman"/>
          <w:color w:val="000000"/>
          <w:kern w:val="0"/>
          <w:sz w:val="24"/>
          <w:szCs w:val="24"/>
          <w:shd w:val="clear" w:color="auto" w:fill="FFFFFF"/>
          <w14:ligatures w14:val="none"/>
        </w:rPr>
        <w:t>65207304</w:t>
      </w:r>
      <w:r w:rsidRPr="00CA0B21">
        <w:rPr>
          <w:rFonts w:ascii="Times New Roman" w:eastAsia="Times New Roman" w:hAnsi="Times New Roman" w:cs="Times New Roman"/>
          <w:color w:val="000000"/>
          <w:kern w:val="0"/>
          <w:sz w:val="24"/>
          <w:szCs w:val="24"/>
          <w14:ligatures w14:val="none"/>
        </w:rPr>
        <w:t xml:space="preserve">, elektroniskā pasta adrese: </w:t>
      </w:r>
      <w:hyperlink r:id="rId14" w:history="1">
        <w:r w:rsidRPr="00CA0B21">
          <w:rPr>
            <w:rFonts w:ascii="Times New Roman" w:eastAsia="Times New Roman" w:hAnsi="Times New Roman" w:cs="Times New Roman"/>
            <w:color w:val="0000FF"/>
            <w:kern w:val="0"/>
            <w:sz w:val="24"/>
            <w:szCs w:val="24"/>
            <w:u w:val="single"/>
            <w14:ligatures w14:val="none"/>
          </w:rPr>
          <w:t>pasts@jekabpils.lv</w:t>
        </w:r>
      </w:hyperlink>
      <w:r w:rsidRPr="00CA0B21">
        <w:rPr>
          <w:rFonts w:ascii="Times New Roman" w:eastAsia="Times New Roman" w:hAnsi="Times New Roman" w:cs="Times New Roman"/>
          <w:color w:val="000000"/>
          <w:kern w:val="0"/>
          <w:sz w:val="24"/>
          <w:szCs w:val="24"/>
          <w14:ligatures w14:val="none"/>
        </w:rPr>
        <w:t>;</w:t>
      </w:r>
    </w:p>
    <w:p w14:paraId="69D78E6D"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datu apstrādes mērķis – </w:t>
      </w:r>
      <w:r w:rsidRPr="00CA0B21">
        <w:rPr>
          <w:rFonts w:ascii="Times New Roman" w:eastAsia="Times New Roman" w:hAnsi="Times New Roman" w:cs="Times New Roman"/>
          <w:bCs/>
          <w:iCs/>
          <w:kern w:val="0"/>
          <w:sz w:val="24"/>
          <w:szCs w:val="24"/>
          <w14:ligatures w14:val="none"/>
        </w:rPr>
        <w:t>izvērtēt iesniegumā norādīto informāciju un sniegt pakalpojumu atbilstoši iesnieguma iesniedzēja norādītajam lūgumam iesniegumā;</w:t>
      </w:r>
    </w:p>
    <w:p w14:paraId="0D7FD673"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Pārzinis iegūtos personas datus neparedz nosūtīt uz trešo valsti</w:t>
      </w:r>
      <w:r w:rsidRPr="00CA0B21">
        <w:rPr>
          <w:rFonts w:ascii="Times New Roman" w:eastAsia="Times New Roman" w:hAnsi="Times New Roman" w:cs="Times New Roman"/>
          <w:color w:val="000000"/>
          <w:kern w:val="0"/>
          <w:sz w:val="24"/>
          <w:szCs w:val="24"/>
          <w14:ligatures w14:val="none"/>
        </w:rPr>
        <w:t xml:space="preserve"> vai starptautisku organizāciju, personas dati var tikt nodoti valsts pārvaldes iestādēm, to normatīvajos aktos noteikto pienākumu veikšanai;</w:t>
      </w:r>
    </w:p>
    <w:p w14:paraId="7C52AE00"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dati tiek glabāti </w:t>
      </w:r>
      <w:r w:rsidRPr="00CA0B21">
        <w:rPr>
          <w:rFonts w:ascii="Times New Roman" w:eastAsia="Times New Roman" w:hAnsi="Times New Roman" w:cs="Times New Roman"/>
          <w:color w:val="000000"/>
          <w:kern w:val="0"/>
          <w:sz w:val="24"/>
          <w:szCs w:val="24"/>
          <w14:ligatures w14:val="none"/>
        </w:rPr>
        <w:t>līdz noteiktā personas datu apstrādes mērķa sasniegšanai, saskaņā ar Jēkabpils novada pašvaldības noteikto lietu nomenklatūru, dokumentu un arhīvu pārvaldības un citu normatīvo aktu prasībām.</w:t>
      </w:r>
    </w:p>
    <w:p w14:paraId="0AEA26FF" w14:textId="77777777" w:rsidR="00CA0B21" w:rsidRPr="00CA0B21" w:rsidRDefault="00CA0B21" w:rsidP="00CA0B21">
      <w:pPr>
        <w:spacing w:after="0" w:line="240" w:lineRule="auto"/>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Informējam, ka Jums kā datu subjektam ir tiesības:</w:t>
      </w:r>
    </w:p>
    <w:p w14:paraId="53E6B4D1"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atsaukt piekrišanu, pieprasīt pārzinim piekļūt Jūsu, kā datu subjekta, apstrādātajiem  personas datiem, lūgt neprecīzo personas datu labošanu vai datu dzēšanu iesniedzot pamatojumu Jūsu lūgumam, likumā noteiktajos gadījumos lūgt Jūsu personas datu apstrādes ierobežošanu;</w:t>
      </w:r>
    </w:p>
    <w:p w14:paraId="54B387E5"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iesniegt sūdzību par nelikumīgu Jūsu personas datu apstrādi Datu valsts inspekcijā.</w:t>
      </w:r>
    </w:p>
    <w:p w14:paraId="06715175" w14:textId="77777777" w:rsidR="00CA0B21" w:rsidRPr="00CA0B21" w:rsidRDefault="00CA0B21" w:rsidP="00CA0B21">
      <w:pPr>
        <w:spacing w:after="0" w:line="240" w:lineRule="auto"/>
        <w:contextualSpacing/>
        <w:jc w:val="both"/>
        <w:rPr>
          <w:rFonts w:ascii="Times New Roman" w:eastAsia="Times New Roman" w:hAnsi="Times New Roman" w:cs="Times New Roman"/>
          <w:color w:val="000000"/>
          <w:kern w:val="0"/>
          <w:sz w:val="24"/>
          <w:szCs w:val="24"/>
          <w14:ligatures w14:val="none"/>
        </w:rPr>
      </w:pPr>
    </w:p>
    <w:p w14:paraId="444EB33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Sīkāku informāciju par personas datu apstrādi skatīt</w:t>
      </w:r>
    </w:p>
    <w:p w14:paraId="1A3F452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Jēkabpils novada pašvaldības privātuma politikā mājaslapā </w:t>
      </w:r>
      <w:hyperlink r:id="rId15" w:history="1">
        <w:r w:rsidRPr="00CA0B21">
          <w:rPr>
            <w:rFonts w:ascii="Times New Roman" w:eastAsia="Times New Roman" w:hAnsi="Times New Roman" w:cs="Times New Roman"/>
            <w:color w:val="0000FF"/>
            <w:kern w:val="0"/>
            <w:sz w:val="24"/>
            <w:szCs w:val="24"/>
            <w:u w:val="single"/>
            <w14:ligatures w14:val="none"/>
          </w:rPr>
          <w:t>www.jekabpils.lv</w:t>
        </w:r>
      </w:hyperlink>
    </w:p>
    <w:p w14:paraId="084C33F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6E728C4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3B7C822B"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29A878F"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6D4F4DEA"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166D0977"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bookmarkStart w:id="3" w:name="_Hlk118799446"/>
      <w:r w:rsidRPr="00CA0B21">
        <w:rPr>
          <w:rFonts w:ascii="Times New Roman" w:eastAsia="Calibri" w:hAnsi="Times New Roman" w:cs="Times New Roman"/>
          <w:kern w:val="0"/>
          <w:sz w:val="24"/>
          <w:szCs w:val="24"/>
          <w:lang w:eastAsia="ar-SA"/>
          <w14:ligatures w14:val="none"/>
        </w:rPr>
        <w:t>Pretendents:</w:t>
      </w:r>
    </w:p>
    <w:p w14:paraId="7010CCA8"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F882C3C"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615E685"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0139454D"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0D244B4E"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469A8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2480B843"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bookmarkEnd w:id="3"/>
    <w:p w14:paraId="7929AF83"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p>
    <w:p w14:paraId="4F3F383D"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2. pielikums</w:t>
      </w:r>
    </w:p>
    <w:p w14:paraId="475D5B8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4" w:name="bkm2"/>
      <w:bookmarkEnd w:id="4"/>
      <w:r w:rsidRPr="00CA0B21">
        <w:rPr>
          <w:rFonts w:ascii="Times New Roman" w:eastAsia="Times New Roman" w:hAnsi="Times New Roman" w:cs="Times New Roman"/>
          <w:kern w:val="0"/>
          <w:sz w:val="24"/>
          <w:szCs w:val="24"/>
          <w14:ligatures w14:val="none"/>
        </w:rPr>
        <w:t xml:space="preserve">pie “Nolikums par atbalsta sniegšanu </w:t>
      </w:r>
    </w:p>
    <w:p w14:paraId="638DC61A"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C3F189A" w14:textId="6A81585E"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1B9FC602" w14:textId="4C48AD34" w:rsidR="00CA0B21" w:rsidRPr="00CA0B21" w:rsidRDefault="00170737" w:rsidP="00170737">
      <w:pPr>
        <w:spacing w:after="0" w:line="240" w:lineRule="auto"/>
        <w:jc w:val="right"/>
        <w:outlineLvl w:val="0"/>
        <w:rPr>
          <w:rFonts w:ascii="Times New Roman" w:eastAsia="Times New Roman" w:hAnsi="Times New Roman" w:cs="Times New Roman"/>
          <w:b/>
          <w:bCs/>
          <w:kern w:val="0"/>
          <w:sz w:val="16"/>
          <w:szCs w:val="16"/>
          <w:lang w:eastAsia="lv-LV"/>
          <w14:ligatures w14:val="none"/>
        </w:rPr>
      </w:pPr>
      <w:r w:rsidRPr="000E50A4">
        <w:rPr>
          <w:rFonts w:ascii="Times New Roman" w:eastAsia="Times New Roman" w:hAnsi="Times New Roman" w:cs="Times New Roman"/>
          <w:i/>
          <w:iCs/>
          <w:kern w:val="0"/>
          <w:lang w:eastAsia="lv-LV"/>
          <w14:ligatures w14:val="none"/>
        </w:rPr>
        <w:t>(Pielikums grozīts ar 28.03.2024. lēmumu Nr.270</w:t>
      </w:r>
      <w:r w:rsidRPr="000E50A4">
        <w:rPr>
          <w:rFonts w:ascii="Times New Roman" w:eastAsia="Times New Roman" w:hAnsi="Times New Roman" w:cs="Times New Roman"/>
          <w:i/>
          <w:iCs/>
          <w:kern w:val="0"/>
          <w:sz w:val="24"/>
          <w:szCs w:val="24"/>
          <w:lang w:eastAsia="lv-LV"/>
          <w14:ligatures w14:val="none"/>
        </w:rPr>
        <w:t>)</w:t>
      </w:r>
    </w:p>
    <w:p w14:paraId="5B7BEA28" w14:textId="77777777" w:rsidR="00CA0B21" w:rsidRPr="00CA0B21" w:rsidRDefault="00CA0B21" w:rsidP="00CA0B21">
      <w:pPr>
        <w:spacing w:after="0" w:line="240" w:lineRule="auto"/>
        <w:jc w:val="center"/>
        <w:outlineLvl w:val="0"/>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Pretendenta apliecinājums</w:t>
      </w:r>
    </w:p>
    <w:tbl>
      <w:tblPr>
        <w:tblW w:w="9407" w:type="dxa"/>
        <w:tblLayout w:type="fixed"/>
        <w:tblLook w:val="0000" w:firstRow="0" w:lastRow="0" w:firstColumn="0" w:lastColumn="0" w:noHBand="0" w:noVBand="0"/>
      </w:tblPr>
      <w:tblGrid>
        <w:gridCol w:w="3166"/>
        <w:gridCol w:w="1475"/>
        <w:gridCol w:w="4766"/>
      </w:tblGrid>
      <w:tr w:rsidR="00CA0B21" w:rsidRPr="00CA0B21" w14:paraId="07EB453B" w14:textId="77777777" w:rsidTr="004E0FAD">
        <w:trPr>
          <w:trHeight w:val="564"/>
        </w:trPr>
        <w:tc>
          <w:tcPr>
            <w:tcW w:w="3166" w:type="dxa"/>
          </w:tcPr>
          <w:p w14:paraId="3BD2D98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22F0A19C"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 xml:space="preserve">Es, Pretendents uz Pašvaldības finansējumu, </w:t>
            </w:r>
          </w:p>
        </w:tc>
        <w:tc>
          <w:tcPr>
            <w:tcW w:w="6241" w:type="dxa"/>
            <w:gridSpan w:val="2"/>
            <w:tcBorders>
              <w:bottom w:val="single" w:sz="4" w:space="0" w:color="auto"/>
            </w:tcBorders>
          </w:tcPr>
          <w:p w14:paraId="047497A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tc>
      </w:tr>
      <w:tr w:rsidR="00CA0B21" w:rsidRPr="00CA0B21" w14:paraId="324E49D3" w14:textId="77777777" w:rsidTr="004E0FAD">
        <w:trPr>
          <w:trHeight w:val="274"/>
        </w:trPr>
        <w:tc>
          <w:tcPr>
            <w:tcW w:w="3166" w:type="dxa"/>
          </w:tcPr>
          <w:p w14:paraId="67CB8E32"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71B02FD"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pretendenta nosaukums</w:t>
            </w:r>
          </w:p>
        </w:tc>
      </w:tr>
      <w:tr w:rsidR="00CA0B21" w:rsidRPr="00CA0B21" w14:paraId="51C40DCE" w14:textId="77777777" w:rsidTr="004E0FAD">
        <w:trPr>
          <w:trHeight w:val="274"/>
        </w:trPr>
        <w:tc>
          <w:tcPr>
            <w:tcW w:w="3166" w:type="dxa"/>
          </w:tcPr>
          <w:p w14:paraId="0072FA0D"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p>
          <w:p w14:paraId="55EF6265"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kern w:val="0"/>
                <w:sz w:val="24"/>
                <w:szCs w:val="24"/>
                <w14:ligatures w14:val="none"/>
              </w:rPr>
              <w:t>(juridiskai personai pārstāvis)</w:t>
            </w:r>
          </w:p>
        </w:tc>
        <w:tc>
          <w:tcPr>
            <w:tcW w:w="6241" w:type="dxa"/>
            <w:gridSpan w:val="2"/>
            <w:tcBorders>
              <w:bottom w:val="single" w:sz="4" w:space="0" w:color="auto"/>
            </w:tcBorders>
          </w:tcPr>
          <w:p w14:paraId="5B9E93D5"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6D9A4132"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tc>
      </w:tr>
      <w:tr w:rsidR="00CA0B21" w:rsidRPr="00CA0B21" w14:paraId="22755385" w14:textId="77777777" w:rsidTr="004E0FAD">
        <w:trPr>
          <w:trHeight w:val="290"/>
        </w:trPr>
        <w:tc>
          <w:tcPr>
            <w:tcW w:w="3166" w:type="dxa"/>
          </w:tcPr>
          <w:p w14:paraId="69526E6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1A615136"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r w:rsidRPr="00CA0B21">
              <w:rPr>
                <w:rFonts w:ascii="Times New Roman" w:eastAsia="Times New Roman" w:hAnsi="Times New Roman" w:cs="Times New Roman"/>
                <w:i/>
                <w:iCs/>
                <w:kern w:val="0"/>
                <w:sz w:val="24"/>
                <w:szCs w:val="24"/>
                <w14:ligatures w14:val="none"/>
              </w:rPr>
              <w:t>vārds, uzvārds</w:t>
            </w:r>
          </w:p>
        </w:tc>
      </w:tr>
      <w:tr w:rsidR="00CA0B21" w:rsidRPr="00CA0B21" w14:paraId="348CAB58" w14:textId="77777777" w:rsidTr="004E0FAD">
        <w:trPr>
          <w:trHeight w:val="290"/>
        </w:trPr>
        <w:tc>
          <w:tcPr>
            <w:tcW w:w="3166" w:type="dxa"/>
          </w:tcPr>
          <w:p w14:paraId="0A11D310"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bottom w:val="single" w:sz="4" w:space="0" w:color="auto"/>
            </w:tcBorders>
          </w:tcPr>
          <w:p w14:paraId="68DAB3B3"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p w14:paraId="292CBE48"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0E46693C" w14:textId="77777777" w:rsidTr="004E0FAD">
        <w:trPr>
          <w:trHeight w:val="274"/>
        </w:trPr>
        <w:tc>
          <w:tcPr>
            <w:tcW w:w="3166" w:type="dxa"/>
          </w:tcPr>
          <w:p w14:paraId="13962AF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6241" w:type="dxa"/>
            <w:gridSpan w:val="2"/>
            <w:tcBorders>
              <w:top w:val="single" w:sz="4" w:space="0" w:color="auto"/>
            </w:tcBorders>
          </w:tcPr>
          <w:p w14:paraId="02FBBB20"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r w:rsidRPr="00CA0B21">
              <w:rPr>
                <w:rFonts w:ascii="Times New Roman" w:eastAsia="Times New Roman" w:hAnsi="Times New Roman" w:cs="Times New Roman"/>
                <w:bCs/>
                <w:i/>
                <w:iCs/>
                <w:kern w:val="0"/>
                <w:sz w:val="24"/>
                <w:szCs w:val="24"/>
                <w14:ligatures w14:val="none"/>
              </w:rPr>
              <w:t>amata nosaukums</w:t>
            </w:r>
          </w:p>
        </w:tc>
      </w:tr>
      <w:tr w:rsidR="00CA0B21" w:rsidRPr="00CA0B21" w14:paraId="4FA42C68" w14:textId="77777777" w:rsidTr="004E0FAD">
        <w:trPr>
          <w:trHeight w:val="564"/>
        </w:trPr>
        <w:tc>
          <w:tcPr>
            <w:tcW w:w="4641" w:type="dxa"/>
            <w:gridSpan w:val="2"/>
          </w:tcPr>
          <w:p w14:paraId="3E3FD587"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p>
          <w:p w14:paraId="31EF6566" w14:textId="77777777" w:rsidR="00CA0B21" w:rsidRPr="00CA0B21" w:rsidRDefault="00CA0B21" w:rsidP="00CA0B21">
            <w:pPr>
              <w:spacing w:after="0" w:line="240" w:lineRule="auto"/>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Pieteikuma iesniegšanas dienā,</w:t>
            </w:r>
          </w:p>
        </w:tc>
        <w:tc>
          <w:tcPr>
            <w:tcW w:w="4766" w:type="dxa"/>
            <w:tcBorders>
              <w:bottom w:val="single" w:sz="4" w:space="0" w:color="auto"/>
            </w:tcBorders>
          </w:tcPr>
          <w:p w14:paraId="4811CD3A"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p>
          <w:p w14:paraId="6DFAF55F" w14:textId="77777777" w:rsidR="00CA0B21" w:rsidRPr="00CA0B21" w:rsidRDefault="00CA0B21" w:rsidP="00CA0B21">
            <w:pPr>
              <w:spacing w:after="0" w:line="240" w:lineRule="auto"/>
              <w:jc w:val="right"/>
              <w:rPr>
                <w:rFonts w:ascii="Times New Roman" w:eastAsia="Times New Roman" w:hAnsi="Times New Roman" w:cs="Times New Roman"/>
                <w:bCs/>
                <w:kern w:val="0"/>
                <w:sz w:val="24"/>
                <w:szCs w:val="24"/>
                <w14:ligatures w14:val="none"/>
              </w:rPr>
            </w:pPr>
          </w:p>
        </w:tc>
      </w:tr>
      <w:tr w:rsidR="00CA0B21" w:rsidRPr="00CA0B21" w14:paraId="2C920956" w14:textId="77777777" w:rsidTr="004E0FAD">
        <w:trPr>
          <w:trHeight w:val="290"/>
        </w:trPr>
        <w:tc>
          <w:tcPr>
            <w:tcW w:w="4641" w:type="dxa"/>
            <w:gridSpan w:val="2"/>
          </w:tcPr>
          <w:p w14:paraId="68486506"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p>
        </w:tc>
        <w:tc>
          <w:tcPr>
            <w:tcW w:w="4766" w:type="dxa"/>
            <w:tcBorders>
              <w:top w:val="single" w:sz="4" w:space="0" w:color="auto"/>
              <w:bottom w:val="single" w:sz="4" w:space="0" w:color="auto"/>
            </w:tcBorders>
          </w:tcPr>
          <w:p w14:paraId="3C588FD1" w14:textId="77777777" w:rsidR="00CA0B21" w:rsidRPr="00CA0B21" w:rsidRDefault="00CA0B21" w:rsidP="00CA0B21">
            <w:pPr>
              <w:spacing w:after="0" w:line="240" w:lineRule="auto"/>
              <w:jc w:val="center"/>
              <w:rPr>
                <w:rFonts w:ascii="Times New Roman" w:eastAsia="Times New Roman" w:hAnsi="Times New Roman" w:cs="Times New Roman"/>
                <w:i/>
                <w:iCs/>
                <w:kern w:val="0"/>
                <w:sz w:val="24"/>
                <w:szCs w:val="24"/>
                <w14:ligatures w14:val="none"/>
              </w:rPr>
            </w:pPr>
            <w:proofErr w:type="spellStart"/>
            <w:r w:rsidRPr="00CA0B21">
              <w:rPr>
                <w:rFonts w:ascii="Times New Roman" w:eastAsia="Times New Roman" w:hAnsi="Times New Roman" w:cs="Times New Roman"/>
                <w:bCs/>
                <w:i/>
                <w:iCs/>
                <w:kern w:val="0"/>
                <w:sz w:val="24"/>
                <w:szCs w:val="24"/>
                <w14:ligatures w14:val="none"/>
              </w:rPr>
              <w:t>dd</w:t>
            </w:r>
            <w:proofErr w:type="spellEnd"/>
            <w:r w:rsidRPr="00CA0B21">
              <w:rPr>
                <w:rFonts w:ascii="Times New Roman" w:eastAsia="Times New Roman" w:hAnsi="Times New Roman" w:cs="Times New Roman"/>
                <w:bCs/>
                <w:i/>
                <w:iCs/>
                <w:kern w:val="0"/>
                <w:sz w:val="24"/>
                <w:szCs w:val="24"/>
                <w14:ligatures w14:val="none"/>
              </w:rPr>
              <w:t>/mm/</w:t>
            </w:r>
            <w:proofErr w:type="spellStart"/>
            <w:r w:rsidRPr="00CA0B21">
              <w:rPr>
                <w:rFonts w:ascii="Times New Roman" w:eastAsia="Times New Roman" w:hAnsi="Times New Roman" w:cs="Times New Roman"/>
                <w:bCs/>
                <w:i/>
                <w:iCs/>
                <w:kern w:val="0"/>
                <w:sz w:val="24"/>
                <w:szCs w:val="24"/>
                <w14:ligatures w14:val="none"/>
              </w:rPr>
              <w:t>gggg</w:t>
            </w:r>
            <w:proofErr w:type="spellEnd"/>
          </w:p>
        </w:tc>
      </w:tr>
      <w:tr w:rsidR="00CA0B21" w:rsidRPr="00CA0B21" w14:paraId="395B5B83" w14:textId="77777777" w:rsidTr="004E0FAD">
        <w:trPr>
          <w:trHeight w:val="290"/>
        </w:trPr>
        <w:tc>
          <w:tcPr>
            <w:tcW w:w="4641" w:type="dxa"/>
            <w:gridSpan w:val="2"/>
          </w:tcPr>
          <w:p w14:paraId="797CFBD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ar parakstu apliecinu, ka:</w:t>
            </w:r>
          </w:p>
        </w:tc>
        <w:tc>
          <w:tcPr>
            <w:tcW w:w="4766" w:type="dxa"/>
            <w:tcBorders>
              <w:top w:val="single" w:sz="4" w:space="0" w:color="auto"/>
            </w:tcBorders>
          </w:tcPr>
          <w:p w14:paraId="4AD71C09" w14:textId="77777777" w:rsidR="00CA0B21" w:rsidRPr="00CA0B21" w:rsidRDefault="00CA0B21" w:rsidP="00CA0B21">
            <w:pPr>
              <w:spacing w:after="0" w:line="240" w:lineRule="auto"/>
              <w:jc w:val="center"/>
              <w:rPr>
                <w:rFonts w:ascii="Times New Roman" w:eastAsia="Times New Roman" w:hAnsi="Times New Roman" w:cs="Times New Roman"/>
                <w:bCs/>
                <w:i/>
                <w:iCs/>
                <w:kern w:val="0"/>
                <w:sz w:val="24"/>
                <w:szCs w:val="24"/>
                <w14:ligatures w14:val="none"/>
              </w:rPr>
            </w:pPr>
          </w:p>
        </w:tc>
      </w:tr>
    </w:tbl>
    <w:p w14:paraId="00D28D0E" w14:textId="77777777" w:rsidR="00CA0B21" w:rsidRPr="00CA0B21" w:rsidRDefault="00CA0B21" w:rsidP="00CA0B21">
      <w:pPr>
        <w:spacing w:after="0" w:line="240" w:lineRule="auto"/>
        <w:outlineLvl w:val="0"/>
        <w:rPr>
          <w:rFonts w:ascii="Times New Roman" w:eastAsia="Times New Roman" w:hAnsi="Times New Roman" w:cs="Times New Roman"/>
          <w:b/>
          <w:kern w:val="0"/>
          <w:sz w:val="24"/>
          <w:szCs w:val="24"/>
          <w14:ligatures w14:val="none"/>
        </w:rPr>
      </w:pPr>
    </w:p>
    <w:p w14:paraId="287A0B1C"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esmu iepazinies ar finansējuma saņemšanas nosacījumiem, kas ir noteikti Konkursa nolikumā, un projekta īstenošanas gaitā apņemos tos ievērot;</w:t>
      </w:r>
    </w:p>
    <w:p w14:paraId="6D08ED6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uzņemos atbildību par projekta īstenošanu un vadību, kā arī par projekta rezultātiem;</w:t>
      </w:r>
    </w:p>
    <w:p w14:paraId="0A88E25A"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color w:val="000000" w:themeColor="text1"/>
          <w:kern w:val="0"/>
          <w:lang w:eastAsia="lv"/>
          <w14:ligatures w14:val="none"/>
        </w:rPr>
        <w:t>pašvaldības finansējuma piešķiršanas gadījumā</w:t>
      </w:r>
      <w:r w:rsidRPr="00CA0B21">
        <w:rPr>
          <w:rFonts w:ascii="Times New Roman" w:eastAsia="Times New Roman" w:hAnsi="Times New Roman" w:cs="Times New Roman"/>
          <w:bCs/>
          <w:iCs/>
          <w:kern w:val="0"/>
          <w:lang w:eastAsia="lv"/>
          <w14:ligatures w14:val="none"/>
        </w:rPr>
        <w:t xml:space="preserve"> apņemos attīstīt savu faktisko saimniecisko darbību Jēkabpils novada administratīvajā teritorijā;</w:t>
      </w:r>
      <w:r w:rsidRPr="00CA0B21">
        <w:rPr>
          <w:rFonts w:ascii="Times New Roman" w:eastAsia="Times New Roman" w:hAnsi="Times New Roman" w:cs="Times New Roman"/>
          <w:bCs/>
          <w:iCs/>
          <w:color w:val="000000"/>
          <w:kern w:val="0"/>
          <w:lang w:eastAsia="lv"/>
          <w14:ligatures w14:val="none"/>
        </w:rPr>
        <w:t xml:space="preserve"> </w:t>
      </w:r>
    </w:p>
    <w:p w14:paraId="14966A99" w14:textId="77777777" w:rsidR="00DB38B6" w:rsidRPr="00DB38B6" w:rsidRDefault="000A6DCA" w:rsidP="00CA0B21">
      <w:pPr>
        <w:numPr>
          <w:ilvl w:val="0"/>
          <w:numId w:val="8"/>
        </w:numPr>
        <w:spacing w:after="0" w:line="240" w:lineRule="auto"/>
        <w:ind w:left="360"/>
        <w:jc w:val="both"/>
        <w:rPr>
          <w:rFonts w:ascii="Times New Roman" w:eastAsia="Times New Roman" w:hAnsi="Times New Roman" w:cs="Times New Roman"/>
          <w:bCs/>
          <w:i/>
          <w:kern w:val="0"/>
          <w:lang w:eastAsia="lv"/>
          <w14:ligatures w14:val="none"/>
        </w:rPr>
      </w:pPr>
      <w:r w:rsidRPr="000A6DCA">
        <w:rPr>
          <w:rFonts w:ascii="Times New Roman" w:eastAsia="Times New Roman" w:hAnsi="Times New Roman" w:cs="Times New Roman"/>
          <w:bCs/>
          <w:iCs/>
          <w:kern w:val="0"/>
          <w:lang w:eastAsia="lv"/>
          <w14:ligatures w14:val="none"/>
        </w:rPr>
        <w:t>Pretendentam nav ierosināta tiesiskā aizsardzības procesa lieta, netiek īstenots tiesiskās aizsardzības process,  nav uzsākts likvidācijas process, tam</w:t>
      </w:r>
      <w:r w:rsidRPr="000A6DCA">
        <w:rPr>
          <w:rFonts w:ascii="Times New Roman" w:eastAsia="Times New Roman" w:hAnsi="Times New Roman" w:cs="Times New Roman"/>
          <w:bCs/>
          <w:kern w:val="0"/>
          <w:lang w:eastAsia="lv"/>
          <w14:ligatures w14:val="none"/>
        </w:rPr>
        <w:t xml:space="preserve"> nav apturēta saimnieciskā darbība, pret to nav uzsākta tiesvedība par darbības izbeigšanu vai tam nav pasludināts maksātnespējas process</w:t>
      </w:r>
      <w:r w:rsidR="00CA0B21" w:rsidRPr="000A6DCA">
        <w:rPr>
          <w:rFonts w:ascii="Times New Roman" w:eastAsia="Times New Roman" w:hAnsi="Times New Roman" w:cs="Times New Roman"/>
          <w:bCs/>
          <w:iCs/>
          <w:kern w:val="0"/>
          <w:lang w:eastAsia="lv"/>
          <w14:ligatures w14:val="none"/>
        </w:rPr>
        <w:t>;</w:t>
      </w:r>
      <w:r>
        <w:rPr>
          <w:rFonts w:ascii="Times New Roman" w:eastAsia="Times New Roman" w:hAnsi="Times New Roman" w:cs="Times New Roman"/>
          <w:bCs/>
          <w:iCs/>
          <w:kern w:val="0"/>
          <w:lang w:eastAsia="lv"/>
          <w14:ligatures w14:val="none"/>
        </w:rPr>
        <w:t xml:space="preserve"> </w:t>
      </w:r>
    </w:p>
    <w:p w14:paraId="47EAD897" w14:textId="0CBAAE34"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 xml:space="preserve">Pretendentam nav nodokļu parādu un valsts sociālās apdrošināšanas obligāto iemaksu parādu, kas pārsniedz 150 </w:t>
      </w:r>
      <w:r w:rsidRPr="00CA0B21">
        <w:rPr>
          <w:rFonts w:ascii="Times New Roman" w:eastAsia="Times New Roman" w:hAnsi="Times New Roman" w:cs="Times New Roman"/>
          <w:bCs/>
          <w:i/>
          <w:iCs/>
          <w:kern w:val="0"/>
          <w:lang w:eastAsia="lv"/>
          <w14:ligatures w14:val="none"/>
        </w:rPr>
        <w:t>euro;</w:t>
      </w:r>
    </w:p>
    <w:p w14:paraId="1783E85B" w14:textId="5A135A50" w:rsidR="00CA0B21" w:rsidRPr="00D5286B"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Pretendents nav veicis krāpšanas, korupcijas vai jebkādas citas pretlikumīgas darbības, kas ir konstatētas normatīvajos aktos noteiktā kārtībā</w:t>
      </w:r>
      <w:r w:rsidR="00B60A04" w:rsidRPr="00D5286B">
        <w:rPr>
          <w:rFonts w:ascii="Times New Roman" w:eastAsia="Times New Roman" w:hAnsi="Times New Roman" w:cs="Times New Roman"/>
          <w:bCs/>
          <w:iCs/>
          <w:kern w:val="0"/>
          <w:lang w:eastAsia="lv"/>
          <w14:ligatures w14:val="none"/>
        </w:rPr>
        <w:t xml:space="preserve"> un uz to nav attiecināmi no Starptautisko un Latvijas Republikas nacionālo sankciju likuma un  Noziedzīgi iegūtu līdzekļu legalizācijas un terorisma un </w:t>
      </w:r>
      <w:proofErr w:type="spellStart"/>
      <w:r w:rsidR="00B60A04" w:rsidRPr="00D5286B">
        <w:rPr>
          <w:rFonts w:ascii="Times New Roman" w:eastAsia="Times New Roman" w:hAnsi="Times New Roman" w:cs="Times New Roman"/>
          <w:bCs/>
          <w:iCs/>
          <w:kern w:val="0"/>
          <w:lang w:eastAsia="lv"/>
          <w14:ligatures w14:val="none"/>
        </w:rPr>
        <w:t>proliferācijas</w:t>
      </w:r>
      <w:proofErr w:type="spellEnd"/>
      <w:r w:rsidR="00B60A04" w:rsidRPr="00D5286B">
        <w:rPr>
          <w:rFonts w:ascii="Times New Roman" w:eastAsia="Times New Roman" w:hAnsi="Times New Roman" w:cs="Times New Roman"/>
          <w:bCs/>
          <w:iCs/>
          <w:kern w:val="0"/>
          <w:lang w:eastAsia="lv"/>
          <w14:ligatures w14:val="none"/>
        </w:rPr>
        <w:t xml:space="preserve"> finansēšanas novēršanas likuma izrietoši ierobežojumi</w:t>
      </w:r>
      <w:r w:rsidRPr="00D5286B">
        <w:rPr>
          <w:rFonts w:ascii="Times New Roman" w:eastAsia="Times New Roman" w:hAnsi="Times New Roman" w:cs="Times New Roman"/>
          <w:bCs/>
          <w:iCs/>
          <w:kern w:val="0"/>
          <w:lang w:eastAsia="lv"/>
          <w14:ligatures w14:val="none"/>
        </w:rPr>
        <w:t>;</w:t>
      </w:r>
    </w:p>
    <w:p w14:paraId="3A75BA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D5286B">
        <w:rPr>
          <w:rFonts w:ascii="Times New Roman" w:eastAsia="Times New Roman" w:hAnsi="Times New Roman" w:cs="Times New Roman"/>
          <w:bCs/>
          <w:iCs/>
          <w:kern w:val="0"/>
          <w:lang w:eastAsia="lv"/>
          <w14:ligatures w14:val="none"/>
        </w:rPr>
        <w:t xml:space="preserve">iesniedzot Pieteikumu nav sniedzis nepatiesu informāciju </w:t>
      </w:r>
      <w:r w:rsidRPr="00CA0B21">
        <w:rPr>
          <w:rFonts w:ascii="Times New Roman" w:eastAsia="Times New Roman" w:hAnsi="Times New Roman" w:cs="Times New Roman"/>
          <w:bCs/>
          <w:iCs/>
          <w:kern w:val="0"/>
          <w:lang w:eastAsia="lv"/>
          <w14:ligatures w14:val="none"/>
        </w:rPr>
        <w:t>nolūkā saņemt finansējumu;</w:t>
      </w:r>
    </w:p>
    <w:p w14:paraId="51746FB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netiks ietekmēti Pieteikumu vērtēšanas procesā iesaistītās personas;</w:t>
      </w:r>
    </w:p>
    <w:p w14:paraId="7AEECD17"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ir pieejami stabili un pietiekami finanšu līdzekļi un citi resursi, lai noteiktajā apmērā nodrošinātu projekta īstenošanas nepārtrauktību;</w:t>
      </w:r>
    </w:p>
    <w:p w14:paraId="363EF719"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nodrošinās projekta finansējuma publicitātes pra</w:t>
      </w:r>
      <w:r w:rsidRPr="00CA0B21">
        <w:rPr>
          <w:rFonts w:ascii="Times New Roman" w:eastAsia="Times New Roman" w:hAnsi="Times New Roman" w:cs="Times New Roman"/>
          <w:bCs/>
          <w:iCs/>
          <w:kern w:val="0"/>
          <w:lang w:eastAsia="lv"/>
          <w14:ligatures w14:val="none"/>
        </w:rPr>
        <w:softHyphen/>
        <w:t>sību ievērošanu ar projekta īstenošanu saistītajās aktivitātēs un informatīvajos materiālos;</w:t>
      </w:r>
    </w:p>
    <w:p w14:paraId="289A4AC8"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Pieteikumā un biznesa idejas projektā sniegtās ziņas ir patiesas un precīzas;</w:t>
      </w:r>
    </w:p>
    <w:p w14:paraId="4233A62F"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Projekta iesnieguma elektroniskā kopija pilnīgi atbilst projekta iesnieguma oriģinālam;</w:t>
      </w:r>
    </w:p>
    <w:p w14:paraId="527B3682" w14:textId="77777777" w:rsidR="00CA0B21" w:rsidRPr="00CA0B21" w:rsidRDefault="00CA0B21" w:rsidP="00CA0B21">
      <w:pPr>
        <w:numPr>
          <w:ilvl w:val="0"/>
          <w:numId w:val="8"/>
        </w:numPr>
        <w:spacing w:after="0" w:line="240" w:lineRule="auto"/>
        <w:ind w:left="360"/>
        <w:jc w:val="both"/>
        <w:rPr>
          <w:rFonts w:ascii="Times New Roman" w:eastAsia="Times New Roman" w:hAnsi="Times New Roman" w:cs="Times New Roman"/>
          <w:bCs/>
          <w:iCs/>
          <w:kern w:val="0"/>
          <w:lang w:eastAsia="lv"/>
          <w14:ligatures w14:val="none"/>
        </w:rPr>
      </w:pPr>
      <w:r w:rsidRPr="00CA0B21">
        <w:rPr>
          <w:rFonts w:ascii="Times New Roman" w:eastAsia="Times New Roman" w:hAnsi="Times New Roman" w:cs="Times New Roman"/>
          <w:bCs/>
          <w:iCs/>
          <w:kern w:val="0"/>
          <w:lang w:eastAsia="lv"/>
          <w14:ligatures w14:val="none"/>
        </w:rPr>
        <w:t>nav iesniegts viens un tas pats projekts finansēšanai no dažādiem finanšu avotiem un nepretendē saņemt dubultu finansējumu vienu un to pašu aktivitāšu īstenošanai.</w:t>
      </w:r>
    </w:p>
    <w:p w14:paraId="5BE70678"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8F0235A"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bCs/>
          <w:kern w:val="0"/>
          <w:sz w:val="24"/>
          <w:szCs w:val="24"/>
          <w14:ligatures w14:val="none"/>
        </w:rPr>
        <w:t>Apzinos, ka gadījumā, ja tiks konstatēts, ka esmu apzināti vai nolaidības dēļ sniedzis nepatiesas ziņas, Pretendentam tiks liegta iespēja saņemt Pašvaldības atbalstu.</w:t>
      </w:r>
    </w:p>
    <w:p w14:paraId="3F8913E7" w14:textId="77777777" w:rsidR="00CA0B21" w:rsidRPr="00CA0B21" w:rsidRDefault="00CA0B21" w:rsidP="00CA0B21">
      <w:pPr>
        <w:spacing w:after="0" w:line="240" w:lineRule="auto"/>
        <w:jc w:val="both"/>
        <w:outlineLvl w:val="0"/>
        <w:rPr>
          <w:rFonts w:ascii="Times New Roman" w:eastAsia="Times New Roman" w:hAnsi="Times New Roman" w:cs="Times New Roman"/>
          <w:bCs/>
          <w:kern w:val="0"/>
          <w:sz w:val="24"/>
          <w:szCs w:val="24"/>
          <w14:ligatures w14:val="none"/>
        </w:rPr>
      </w:pPr>
    </w:p>
    <w:p w14:paraId="4B067B25" w14:textId="3D9ED12C"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Pretendents:</w:t>
      </w:r>
    </w:p>
    <w:p w14:paraId="24B1FCE9" w14:textId="7F2806EE"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5B404F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4D4577C1"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p w14:paraId="7D0FFB1B" w14:textId="77777777" w:rsidR="00CA0B21" w:rsidRPr="00CA0B21" w:rsidRDefault="00CA0B21" w:rsidP="00CA0B21">
      <w:pPr>
        <w:tabs>
          <w:tab w:val="left" w:pos="7005"/>
        </w:tabs>
        <w:spacing w:after="0" w:line="240" w:lineRule="auto"/>
        <w:jc w:val="right"/>
        <w:rPr>
          <w:rFonts w:ascii="Times New Roman" w:eastAsia="Times New Roman" w:hAnsi="Times New Roman" w:cs="Times New Roman"/>
          <w:b/>
          <w:color w:val="000000" w:themeColor="text1"/>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lastRenderedPageBreak/>
        <w:tab/>
      </w:r>
    </w:p>
    <w:p w14:paraId="69212C66"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3. pielikums</w:t>
      </w:r>
    </w:p>
    <w:p w14:paraId="38B12CF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017708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1E45A31F"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006FDFFC" w14:textId="77777777" w:rsidR="000559D9" w:rsidRPr="00DB38B6" w:rsidRDefault="000559D9" w:rsidP="000559D9">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0E50A4">
        <w:rPr>
          <w:rFonts w:ascii="Times New Roman" w:eastAsia="Times New Roman" w:hAnsi="Times New Roman" w:cs="Times New Roman"/>
          <w:i/>
          <w:iCs/>
          <w:kern w:val="0"/>
          <w:lang w:eastAsia="lv-LV"/>
          <w14:ligatures w14:val="none"/>
        </w:rPr>
        <w:t>(Pielikums grozīts ar 2</w:t>
      </w:r>
      <w:r>
        <w:rPr>
          <w:rFonts w:ascii="Times New Roman" w:eastAsia="Times New Roman" w:hAnsi="Times New Roman" w:cs="Times New Roman"/>
          <w:i/>
          <w:iCs/>
          <w:kern w:val="0"/>
          <w:lang w:eastAsia="lv-LV"/>
          <w14:ligatures w14:val="none"/>
        </w:rPr>
        <w:t>3</w:t>
      </w:r>
      <w:r w:rsidRPr="000E50A4">
        <w:rPr>
          <w:rFonts w:ascii="Times New Roman" w:eastAsia="Times New Roman" w:hAnsi="Times New Roman" w:cs="Times New Roman"/>
          <w:i/>
          <w:iCs/>
          <w:kern w:val="0"/>
          <w:lang w:eastAsia="lv-LV"/>
          <w14:ligatures w14:val="none"/>
        </w:rPr>
        <w:t>.</w:t>
      </w:r>
      <w:r>
        <w:rPr>
          <w:rFonts w:ascii="Times New Roman" w:eastAsia="Times New Roman" w:hAnsi="Times New Roman" w:cs="Times New Roman"/>
          <w:i/>
          <w:iCs/>
          <w:kern w:val="0"/>
          <w:lang w:eastAsia="lv-LV"/>
          <w14:ligatures w14:val="none"/>
        </w:rPr>
        <w:t>10</w:t>
      </w:r>
      <w:r w:rsidRPr="000E50A4">
        <w:rPr>
          <w:rFonts w:ascii="Times New Roman" w:eastAsia="Times New Roman" w:hAnsi="Times New Roman" w:cs="Times New Roman"/>
          <w:i/>
          <w:iCs/>
          <w:kern w:val="0"/>
          <w:lang w:eastAsia="lv-LV"/>
          <w14:ligatures w14:val="none"/>
        </w:rPr>
        <w:t>.202</w:t>
      </w:r>
      <w:r>
        <w:rPr>
          <w:rFonts w:ascii="Times New Roman" w:eastAsia="Times New Roman" w:hAnsi="Times New Roman" w:cs="Times New Roman"/>
          <w:i/>
          <w:iCs/>
          <w:kern w:val="0"/>
          <w:lang w:eastAsia="lv-LV"/>
          <w14:ligatures w14:val="none"/>
        </w:rPr>
        <w:t>5</w:t>
      </w:r>
      <w:r w:rsidRPr="000E50A4">
        <w:rPr>
          <w:rFonts w:ascii="Times New Roman" w:eastAsia="Times New Roman" w:hAnsi="Times New Roman" w:cs="Times New Roman"/>
          <w:i/>
          <w:iCs/>
          <w:kern w:val="0"/>
          <w:lang w:eastAsia="lv-LV"/>
          <w14:ligatures w14:val="none"/>
        </w:rPr>
        <w:t>. lēmumu Nr.</w:t>
      </w:r>
      <w:r>
        <w:rPr>
          <w:rFonts w:ascii="Times New Roman" w:eastAsia="Times New Roman" w:hAnsi="Times New Roman" w:cs="Times New Roman"/>
          <w:i/>
          <w:iCs/>
          <w:kern w:val="0"/>
          <w:lang w:eastAsia="lv-LV"/>
          <w14:ligatures w14:val="none"/>
        </w:rPr>
        <w:t>721</w:t>
      </w:r>
      <w:r w:rsidRPr="000E50A4">
        <w:rPr>
          <w:rFonts w:ascii="Times New Roman" w:eastAsia="Times New Roman" w:hAnsi="Times New Roman" w:cs="Times New Roman"/>
          <w:i/>
          <w:iCs/>
          <w:kern w:val="0"/>
          <w:sz w:val="24"/>
          <w:szCs w:val="24"/>
          <w:lang w:eastAsia="lv-LV"/>
          <w14:ligatures w14:val="none"/>
        </w:rPr>
        <w:t>)</w:t>
      </w:r>
    </w:p>
    <w:p w14:paraId="708FA431" w14:textId="77777777" w:rsidR="00CA0B21" w:rsidRPr="00CA0B21" w:rsidRDefault="00CA0B21" w:rsidP="00CA0B21">
      <w:pPr>
        <w:spacing w:after="0" w:line="240" w:lineRule="auto"/>
        <w:jc w:val="right"/>
        <w:rPr>
          <w:rFonts w:ascii="Times New Roman" w:eastAsia="Times New Roman" w:hAnsi="Times New Roman" w:cs="Times New Roman"/>
          <w:kern w:val="0"/>
          <w:sz w:val="24"/>
          <w:szCs w:val="24"/>
          <w14:ligatures w14:val="none"/>
        </w:rPr>
      </w:pPr>
    </w:p>
    <w:p w14:paraId="519AE1AA"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2E8ACD88" w14:textId="77777777" w:rsidTr="004E0FAD">
        <w:trPr>
          <w:trHeight w:val="650"/>
        </w:trPr>
        <w:tc>
          <w:tcPr>
            <w:tcW w:w="2093" w:type="dxa"/>
            <w:vAlign w:val="center"/>
          </w:tcPr>
          <w:p w14:paraId="3DD005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tcPr>
          <w:p w14:paraId="708161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9B6FBD3" w14:textId="77777777" w:rsidTr="004E0FAD">
        <w:trPr>
          <w:trHeight w:val="687"/>
        </w:trPr>
        <w:tc>
          <w:tcPr>
            <w:tcW w:w="2093" w:type="dxa"/>
            <w:vAlign w:val="center"/>
          </w:tcPr>
          <w:p w14:paraId="1DFB99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Projekta nosaukums (biznesa ideja)</w:t>
            </w:r>
          </w:p>
        </w:tc>
        <w:tc>
          <w:tcPr>
            <w:tcW w:w="7194" w:type="dxa"/>
          </w:tcPr>
          <w:p w14:paraId="584AD41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0BE7B176" w14:textId="77777777" w:rsidR="00CA0B21" w:rsidRPr="00CA0B21" w:rsidRDefault="00CA0B21" w:rsidP="00CA0B21">
      <w:pPr>
        <w:spacing w:after="0" w:line="240" w:lineRule="auto"/>
        <w:rPr>
          <w:rFonts w:ascii="Times New Roman" w:eastAsia="Times New Roman" w:hAnsi="Times New Roman" w:cs="Times New Roman"/>
          <w:vanish/>
          <w:kern w:val="0"/>
          <w:sz w:val="24"/>
          <w:szCs w:val="24"/>
          <w14:ligatures w14:val="none"/>
        </w:rPr>
      </w:pPr>
    </w:p>
    <w:tbl>
      <w:tblPr>
        <w:tblpPr w:leftFromText="180" w:rightFromText="180" w:vertAnchor="text" w:horzAnchor="margin" w:tblpY="482"/>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417"/>
        <w:gridCol w:w="1418"/>
        <w:gridCol w:w="1417"/>
      </w:tblGrid>
      <w:tr w:rsidR="00CA0B21" w:rsidRPr="00CA0B21" w14:paraId="749A2F14" w14:textId="77777777" w:rsidTr="004E0FAD">
        <w:tc>
          <w:tcPr>
            <w:tcW w:w="5353" w:type="dxa"/>
            <w:vAlign w:val="center"/>
          </w:tcPr>
          <w:p w14:paraId="528FAD3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Administratīvie kritēriji</w:t>
            </w:r>
          </w:p>
        </w:tc>
        <w:tc>
          <w:tcPr>
            <w:tcW w:w="1417" w:type="dxa"/>
            <w:vAlign w:val="center"/>
          </w:tcPr>
          <w:p w14:paraId="6CF6184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Atbilst</w:t>
            </w:r>
          </w:p>
        </w:tc>
        <w:tc>
          <w:tcPr>
            <w:tcW w:w="1418" w:type="dxa"/>
            <w:vAlign w:val="center"/>
          </w:tcPr>
          <w:p w14:paraId="380D9C0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Neatbilst</w:t>
            </w:r>
          </w:p>
        </w:tc>
        <w:tc>
          <w:tcPr>
            <w:tcW w:w="1417" w:type="dxa"/>
          </w:tcPr>
          <w:p w14:paraId="7D27A2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N/a</w:t>
            </w:r>
          </w:p>
        </w:tc>
      </w:tr>
      <w:tr w:rsidR="00CA0B21" w:rsidRPr="00CA0B21" w14:paraId="0381E5B2" w14:textId="77777777" w:rsidTr="004E0FAD">
        <w:tc>
          <w:tcPr>
            <w:tcW w:w="5353" w:type="dxa"/>
            <w:vAlign w:val="center"/>
          </w:tcPr>
          <w:p w14:paraId="5A0D01FC" w14:textId="0BDAE060"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Pretendents atbilst nolikuma 1</w:t>
            </w:r>
            <w:r w:rsidR="000559D9">
              <w:rPr>
                <w:rFonts w:ascii="Times New Roman" w:eastAsia="TimesNewRoman,Bold" w:hAnsi="Times New Roman" w:cs="Times New Roman"/>
                <w:bCs/>
                <w:color w:val="000000"/>
                <w:kern w:val="0"/>
                <w:sz w:val="24"/>
                <w:szCs w:val="24"/>
                <w:lang w:eastAsia="lv-LV"/>
                <w14:ligatures w14:val="none"/>
              </w:rPr>
              <w:t>2</w:t>
            </w:r>
            <w:r w:rsidRPr="00CA0B21">
              <w:rPr>
                <w:rFonts w:ascii="Times New Roman" w:eastAsia="TimesNewRoman,Bold" w:hAnsi="Times New Roman" w:cs="Times New Roman"/>
                <w:bCs/>
                <w:color w:val="000000"/>
                <w:kern w:val="0"/>
                <w:sz w:val="24"/>
                <w:szCs w:val="24"/>
                <w:lang w:eastAsia="lv-LV"/>
                <w14:ligatures w14:val="none"/>
              </w:rPr>
              <w:t>. punktam</w:t>
            </w:r>
          </w:p>
        </w:tc>
        <w:tc>
          <w:tcPr>
            <w:tcW w:w="1417" w:type="dxa"/>
            <w:vAlign w:val="center"/>
          </w:tcPr>
          <w:p w14:paraId="4011F3C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0BC28505"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4075D53A"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E18C67B" w14:textId="77777777" w:rsidTr="004E0FAD">
        <w:tc>
          <w:tcPr>
            <w:tcW w:w="5353" w:type="dxa"/>
            <w:vAlign w:val="center"/>
          </w:tcPr>
          <w:p w14:paraId="2955860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Līdz šim nav saņemts atbalsts Pašvaldības konkursa ietvaros</w:t>
            </w:r>
          </w:p>
        </w:tc>
        <w:tc>
          <w:tcPr>
            <w:tcW w:w="1417" w:type="dxa"/>
            <w:vAlign w:val="center"/>
          </w:tcPr>
          <w:p w14:paraId="510476E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3351DE53"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66CAD34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0B8D5CE6" w14:textId="77777777" w:rsidTr="004E0FAD">
        <w:tc>
          <w:tcPr>
            <w:tcW w:w="5353" w:type="dxa"/>
            <w:vAlign w:val="center"/>
          </w:tcPr>
          <w:p w14:paraId="6783152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Pašvaldībā</w:t>
            </w:r>
          </w:p>
        </w:tc>
        <w:tc>
          <w:tcPr>
            <w:tcW w:w="1417" w:type="dxa"/>
            <w:vAlign w:val="center"/>
          </w:tcPr>
          <w:p w14:paraId="2AD05DE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AF38B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417" w:type="dxa"/>
          </w:tcPr>
          <w:p w14:paraId="5B2091F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EBF148C" w14:textId="77777777" w:rsidTr="004E0FAD">
        <w:tc>
          <w:tcPr>
            <w:tcW w:w="5353" w:type="dxa"/>
            <w:vAlign w:val="center"/>
          </w:tcPr>
          <w:p w14:paraId="493189B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iesniegts noteiktajā termiņā, aizzīmogotā aploksnē</w:t>
            </w:r>
          </w:p>
        </w:tc>
        <w:tc>
          <w:tcPr>
            <w:tcW w:w="1417" w:type="dxa"/>
            <w:vAlign w:val="center"/>
          </w:tcPr>
          <w:p w14:paraId="0C7C369A"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44769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12ABAAAB"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7985A6F5" w14:textId="77777777" w:rsidTr="004E0FAD">
        <w:tc>
          <w:tcPr>
            <w:tcW w:w="5353" w:type="dxa"/>
            <w:vAlign w:val="center"/>
          </w:tcPr>
          <w:p w14:paraId="6384221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Pieteikums sagatavots datorrakstā un valsts valodā</w:t>
            </w:r>
          </w:p>
        </w:tc>
        <w:tc>
          <w:tcPr>
            <w:tcW w:w="1417" w:type="dxa"/>
            <w:vAlign w:val="center"/>
          </w:tcPr>
          <w:p w14:paraId="5F1BAC8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43B6CCC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6D9B87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AD8D3C9" w14:textId="77777777" w:rsidTr="004E0FAD">
        <w:tc>
          <w:tcPr>
            <w:tcW w:w="5353" w:type="dxa"/>
            <w:vAlign w:val="center"/>
          </w:tcPr>
          <w:p w14:paraId="1762F20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Pieteikums (konkursa pieteikuma veidlapa un visi pielikumi) ir iesniegts vienā </w:t>
            </w:r>
            <w:proofErr w:type="spellStart"/>
            <w:r w:rsidRPr="00CA0B21">
              <w:rPr>
                <w:rFonts w:ascii="Times New Roman" w:eastAsia="TimesNewRoman,Bold" w:hAnsi="Times New Roman" w:cs="Times New Roman"/>
                <w:bCs/>
                <w:color w:val="000000"/>
                <w:kern w:val="0"/>
                <w:sz w:val="24"/>
                <w:szCs w:val="24"/>
                <w:lang w:eastAsia="lv-LV"/>
                <w14:ligatures w14:val="none"/>
              </w:rPr>
              <w:t>cauršūtā</w:t>
            </w:r>
            <w:proofErr w:type="spellEnd"/>
            <w:r w:rsidRPr="00CA0B21">
              <w:rPr>
                <w:rFonts w:ascii="Times New Roman" w:eastAsia="TimesNewRoman,Bold" w:hAnsi="Times New Roman" w:cs="Times New Roman"/>
                <w:bCs/>
                <w:color w:val="000000"/>
                <w:kern w:val="0"/>
                <w:sz w:val="24"/>
                <w:szCs w:val="24"/>
                <w:lang w:eastAsia="lv-LV"/>
                <w14:ligatures w14:val="none"/>
              </w:rPr>
              <w:t xml:space="preserve"> oriģināleksemplārā</w:t>
            </w:r>
          </w:p>
        </w:tc>
        <w:tc>
          <w:tcPr>
            <w:tcW w:w="1417" w:type="dxa"/>
            <w:vAlign w:val="center"/>
          </w:tcPr>
          <w:p w14:paraId="49EBB51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28FC058"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0FD2F39F"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792C64B" w14:textId="77777777" w:rsidTr="004E0FAD">
        <w:tc>
          <w:tcPr>
            <w:tcW w:w="5353" w:type="dxa"/>
            <w:vAlign w:val="center"/>
          </w:tcPr>
          <w:p w14:paraId="5B41824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Iesniegts Pretendenta apliecinājums (2.pielikums)</w:t>
            </w:r>
          </w:p>
        </w:tc>
        <w:tc>
          <w:tcPr>
            <w:tcW w:w="1417" w:type="dxa"/>
            <w:vAlign w:val="center"/>
          </w:tcPr>
          <w:p w14:paraId="7B2F1FA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9DF19C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5EED7AF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58D03C6" w14:textId="77777777" w:rsidTr="004E0FAD">
        <w:tc>
          <w:tcPr>
            <w:tcW w:w="5353" w:type="dxa"/>
            <w:vAlign w:val="center"/>
          </w:tcPr>
          <w:p w14:paraId="34CE1B6A" w14:textId="3716F06A" w:rsidR="00CA0B21" w:rsidRPr="00CA0B21" w:rsidRDefault="000A6DCA"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0A6DCA">
              <w:rPr>
                <w:rFonts w:ascii="Times New Roman" w:eastAsia="TimesNewRoman,Bold" w:hAnsi="Times New Roman" w:cs="Times New Roman"/>
                <w:bCs/>
                <w:color w:val="000000"/>
                <w:kern w:val="0"/>
                <w:sz w:val="24"/>
                <w:szCs w:val="24"/>
                <w:lang w:eastAsia="lv-LV"/>
                <w14:ligatures w14:val="none"/>
              </w:rPr>
              <w:t xml:space="preserve">Iesniegta aizpildīta un parakstīta uzskaites veidlapa par saņemto </w:t>
            </w:r>
            <w:proofErr w:type="spellStart"/>
            <w:r w:rsidRPr="000A6DCA">
              <w:rPr>
                <w:rFonts w:ascii="Times New Roman" w:eastAsia="TimesNewRoman,Bold" w:hAnsi="Times New Roman" w:cs="Times New Roman"/>
                <w:bCs/>
                <w:color w:val="000000"/>
                <w:kern w:val="0"/>
                <w:sz w:val="24"/>
                <w:szCs w:val="24"/>
                <w:lang w:eastAsia="lv-LV"/>
                <w14:ligatures w14:val="none"/>
              </w:rPr>
              <w:t>de</w:t>
            </w:r>
            <w:proofErr w:type="spellEnd"/>
            <w:r w:rsidRPr="000A6DCA">
              <w:rPr>
                <w:rFonts w:ascii="Times New Roman" w:eastAsia="TimesNewRoman,Bold" w:hAnsi="Times New Roman" w:cs="Times New Roman"/>
                <w:bCs/>
                <w:color w:val="000000"/>
                <w:kern w:val="0"/>
                <w:sz w:val="24"/>
                <w:szCs w:val="24"/>
                <w:lang w:eastAsia="lv-LV"/>
                <w14:ligatures w14:val="none"/>
              </w:rPr>
              <w:t xml:space="preserve"> </w:t>
            </w:r>
            <w:proofErr w:type="spellStart"/>
            <w:r w:rsidRPr="000A6DCA">
              <w:rPr>
                <w:rFonts w:ascii="Times New Roman" w:eastAsia="TimesNewRoman,Bold" w:hAnsi="Times New Roman" w:cs="Times New Roman"/>
                <w:bCs/>
                <w:color w:val="000000"/>
                <w:kern w:val="0"/>
                <w:sz w:val="24"/>
                <w:szCs w:val="24"/>
                <w:lang w:eastAsia="lv-LV"/>
                <w14:ligatures w14:val="none"/>
              </w:rPr>
              <w:t>minimis</w:t>
            </w:r>
            <w:proofErr w:type="spellEnd"/>
            <w:r w:rsidRPr="000A6DCA">
              <w:rPr>
                <w:rFonts w:ascii="Times New Roman" w:eastAsia="TimesNewRoman,Bold" w:hAnsi="Times New Roman" w:cs="Times New Roman"/>
                <w:bCs/>
                <w:color w:val="000000"/>
                <w:kern w:val="0"/>
                <w:sz w:val="24"/>
                <w:szCs w:val="24"/>
                <w:lang w:eastAsia="lv-LV"/>
                <w14:ligatures w14:val="none"/>
              </w:rPr>
              <w:t xml:space="preserve"> atbalstu (3.pielikums).</w:t>
            </w:r>
            <w:r>
              <w:rPr>
                <w:rFonts w:ascii="Times New Roman" w:eastAsia="TimesNewRoman,Bold" w:hAnsi="Times New Roman" w:cs="Times New Roman"/>
                <w:bCs/>
                <w:color w:val="000000"/>
                <w:kern w:val="0"/>
                <w:sz w:val="24"/>
                <w:szCs w:val="24"/>
                <w:lang w:eastAsia="lv-LV"/>
                <w14:ligatures w14:val="none"/>
              </w:rPr>
              <w:t xml:space="preserve"> </w:t>
            </w:r>
          </w:p>
        </w:tc>
        <w:tc>
          <w:tcPr>
            <w:tcW w:w="1417" w:type="dxa"/>
            <w:vAlign w:val="center"/>
          </w:tcPr>
          <w:p w14:paraId="61FE882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7CB90C90"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223E174"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52B5BBAB" w14:textId="77777777" w:rsidTr="004E0FAD">
        <w:tc>
          <w:tcPr>
            <w:tcW w:w="5353" w:type="dxa"/>
            <w:vAlign w:val="center"/>
          </w:tcPr>
          <w:p w14:paraId="6AF65EFF"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Iesniegtas nodomu protokolu kopijas, ja produktu/pakalpojumu tiek plānots eksportēt (ja attiecināms)</w:t>
            </w:r>
          </w:p>
        </w:tc>
        <w:tc>
          <w:tcPr>
            <w:tcW w:w="1417" w:type="dxa"/>
            <w:vAlign w:val="center"/>
          </w:tcPr>
          <w:p w14:paraId="08A753ED"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164B652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6574F3B1"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1231BDB3" w14:textId="77777777" w:rsidTr="004E0FAD">
        <w:tc>
          <w:tcPr>
            <w:tcW w:w="5353" w:type="dxa"/>
            <w:vAlign w:val="center"/>
          </w:tcPr>
          <w:p w14:paraId="20ED7E5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 versija iesniegta saskaņā ar nolikumu</w:t>
            </w:r>
          </w:p>
        </w:tc>
        <w:tc>
          <w:tcPr>
            <w:tcW w:w="1417" w:type="dxa"/>
            <w:vAlign w:val="center"/>
          </w:tcPr>
          <w:p w14:paraId="5213B22E"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8" w:type="dxa"/>
            <w:vAlign w:val="center"/>
          </w:tcPr>
          <w:p w14:paraId="58A776DC"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c>
          <w:tcPr>
            <w:tcW w:w="1417" w:type="dxa"/>
          </w:tcPr>
          <w:p w14:paraId="2B87C232"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p>
        </w:tc>
      </w:tr>
      <w:tr w:rsidR="00CA0B21" w:rsidRPr="00CA0B21" w14:paraId="25214849" w14:textId="77777777" w:rsidTr="004E0FAD">
        <w:tc>
          <w:tcPr>
            <w:tcW w:w="5353" w:type="dxa"/>
            <w:vAlign w:val="center"/>
          </w:tcPr>
          <w:p w14:paraId="19474516"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Pieteikuma elektroniskās versijas saturs un apjoms pilnībā atbilst iesniegtajam pieteikuma oriģinālam</w:t>
            </w:r>
          </w:p>
        </w:tc>
        <w:tc>
          <w:tcPr>
            <w:tcW w:w="1417" w:type="dxa"/>
            <w:vAlign w:val="center"/>
          </w:tcPr>
          <w:p w14:paraId="5E3214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424136A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5ADB2B8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5A62796" w14:textId="77777777" w:rsidTr="004E0FAD">
        <w:tc>
          <w:tcPr>
            <w:tcW w:w="5353" w:type="dxa"/>
            <w:vAlign w:val="center"/>
          </w:tcPr>
          <w:p w14:paraId="08DEF07D" w14:textId="51A9F96D"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 xml:space="preserve">Biznesa ideja atbilst konkursa mērķim </w:t>
            </w:r>
          </w:p>
        </w:tc>
        <w:tc>
          <w:tcPr>
            <w:tcW w:w="1417" w:type="dxa"/>
            <w:vAlign w:val="center"/>
          </w:tcPr>
          <w:p w14:paraId="6BBCA8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3F926BD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6F40025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1AA00274" w14:textId="77777777" w:rsidTr="004E0FAD">
        <w:tc>
          <w:tcPr>
            <w:tcW w:w="5353" w:type="dxa"/>
            <w:vAlign w:val="center"/>
          </w:tcPr>
          <w:p w14:paraId="52495BA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kern w:val="0"/>
                <w:sz w:val="24"/>
                <w:szCs w:val="24"/>
                <w:lang w:eastAsia="lv-LV"/>
                <w14:ligatures w14:val="none"/>
              </w:rPr>
            </w:pPr>
            <w:r w:rsidRPr="00CA0B21">
              <w:rPr>
                <w:rFonts w:ascii="Times New Roman" w:eastAsia="TimesNewRoman,Bold" w:hAnsi="Times New Roman" w:cs="Times New Roman"/>
                <w:bCs/>
                <w:kern w:val="0"/>
                <w:sz w:val="24"/>
                <w:szCs w:val="24"/>
                <w:lang w:eastAsia="lv-LV"/>
                <w14:ligatures w14:val="none"/>
              </w:rPr>
              <w:t>Projektu plānots realizēt 12 mēnešu periodā</w:t>
            </w:r>
          </w:p>
        </w:tc>
        <w:tc>
          <w:tcPr>
            <w:tcW w:w="1417" w:type="dxa"/>
            <w:vAlign w:val="center"/>
          </w:tcPr>
          <w:p w14:paraId="634E6F1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8" w:type="dxa"/>
            <w:vAlign w:val="center"/>
          </w:tcPr>
          <w:p w14:paraId="530963A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417" w:type="dxa"/>
          </w:tcPr>
          <w:p w14:paraId="2A40FFB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078ADB3C"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r w:rsidRPr="00CA0B21">
        <w:rPr>
          <w:rFonts w:ascii="Times New Roman" w:eastAsia="Times New Roman" w:hAnsi="Times New Roman" w:cs="Times New Roman"/>
          <w:kern w:val="0"/>
          <w:sz w:val="28"/>
          <w:szCs w:val="24"/>
          <w14:ligatures w14:val="none"/>
        </w:rPr>
        <w:t>LĒMUMS</w:t>
      </w:r>
    </w:p>
    <w:p w14:paraId="75093E06" w14:textId="77777777" w:rsidR="00CA0B21" w:rsidRPr="00CA0B21" w:rsidRDefault="00CA0B21" w:rsidP="00CA0B21">
      <w:pPr>
        <w:spacing w:after="0" w:line="240" w:lineRule="auto"/>
        <w:rPr>
          <w:rFonts w:ascii="Times New Roman" w:eastAsia="Times New Roman" w:hAnsi="Times New Roman" w:cs="Times New Roman"/>
          <w:kern w:val="0"/>
          <w:sz w:val="28"/>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250"/>
      </w:tblGrid>
      <w:tr w:rsidR="00CA0B21" w:rsidRPr="00CA0B21" w14:paraId="3852C6F6" w14:textId="77777777" w:rsidTr="004E0FAD">
        <w:tc>
          <w:tcPr>
            <w:tcW w:w="1384" w:type="dxa"/>
          </w:tcPr>
          <w:p w14:paraId="7E9D52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tcPr>
          <w:p w14:paraId="7485491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Noraidīt, nevirzīt uz konkursa pieteikumu vērtēšanas otro kārtu</w:t>
            </w:r>
          </w:p>
        </w:tc>
      </w:tr>
      <w:tr w:rsidR="00CA0B21" w:rsidRPr="00CA0B21" w14:paraId="4F75648A" w14:textId="77777777" w:rsidTr="004E0FAD">
        <w:tc>
          <w:tcPr>
            <w:tcW w:w="1384" w:type="dxa"/>
          </w:tcPr>
          <w:p w14:paraId="5AA79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8250" w:type="dxa"/>
          </w:tcPr>
          <w:p w14:paraId="6A0150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Virzīt uz konkursa pieteikumu vērtēšanas otro kārtu</w:t>
            </w:r>
          </w:p>
        </w:tc>
      </w:tr>
    </w:tbl>
    <w:p w14:paraId="659EF10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D916C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priekšsēdētājs</w:t>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r w:rsidRPr="00CA0B21">
        <w:rPr>
          <w:rFonts w:ascii="Times New Roman" w:eastAsia="Times New Roman" w:hAnsi="Times New Roman" w:cs="Times New Roman"/>
          <w:kern w:val="0"/>
          <w:sz w:val="24"/>
          <w:szCs w:val="24"/>
          <w14:ligatures w14:val="none"/>
        </w:rPr>
        <w:tab/>
      </w:r>
    </w:p>
    <w:p w14:paraId="6F0753A7" w14:textId="77777777" w:rsidR="00CA0B21" w:rsidRPr="00CA0B21" w:rsidRDefault="00CA0B21" w:rsidP="00CA0B21">
      <w:pPr>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color w:val="000000" w:themeColor="text1"/>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4. pielikums</w:t>
      </w:r>
    </w:p>
    <w:p w14:paraId="07211872"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1BB37AC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4F78C71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77B28DA" w14:textId="77777777" w:rsidR="00CA0B21" w:rsidRPr="00CA0B21" w:rsidRDefault="00CA0B21" w:rsidP="00CA0B21">
      <w:pPr>
        <w:spacing w:after="0" w:line="240" w:lineRule="auto"/>
        <w:jc w:val="right"/>
        <w:rPr>
          <w:rFonts w:ascii="Times New Roman" w:eastAsia="Times New Roman" w:hAnsi="Times New Roman" w:cs="Times New Roman"/>
          <w:b/>
          <w:kern w:val="0"/>
          <w:sz w:val="28"/>
          <w:szCs w:val="28"/>
          <w14:ligatures w14:val="none"/>
        </w:rPr>
      </w:pPr>
    </w:p>
    <w:p w14:paraId="7ADB2F6C"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r w:rsidRPr="00CA0B21">
        <w:rPr>
          <w:rFonts w:ascii="Times New Roman" w:eastAsia="Times New Roman" w:hAnsi="Times New Roman" w:cs="Times New Roman"/>
          <w:b/>
          <w:kern w:val="0"/>
          <w:sz w:val="28"/>
          <w:szCs w:val="28"/>
          <w14:ligatures w14:val="none"/>
        </w:rPr>
        <w:t>Kvalitatīvo kritēriju vērtēšanas veidlapa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90"/>
      </w:tblGrid>
      <w:tr w:rsidR="00CA0B21" w:rsidRPr="00CA0B21" w14:paraId="72E531B7" w14:textId="77777777" w:rsidTr="004E0FAD">
        <w:trPr>
          <w:trHeight w:val="650"/>
        </w:trPr>
        <w:tc>
          <w:tcPr>
            <w:tcW w:w="2093" w:type="dxa"/>
            <w:vAlign w:val="center"/>
          </w:tcPr>
          <w:p w14:paraId="45B748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Pretendents</w:t>
            </w:r>
          </w:p>
        </w:tc>
        <w:tc>
          <w:tcPr>
            <w:tcW w:w="7194" w:type="dxa"/>
          </w:tcPr>
          <w:p w14:paraId="236849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C53DC42" w14:textId="77777777" w:rsidTr="004E0FAD">
        <w:trPr>
          <w:trHeight w:val="687"/>
        </w:trPr>
        <w:tc>
          <w:tcPr>
            <w:tcW w:w="2093" w:type="dxa"/>
            <w:vAlign w:val="center"/>
          </w:tcPr>
          <w:p w14:paraId="5DB1224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w:t>
            </w:r>
          </w:p>
        </w:tc>
        <w:tc>
          <w:tcPr>
            <w:tcW w:w="7194" w:type="dxa"/>
          </w:tcPr>
          <w:p w14:paraId="6F7DE8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bl>
    <w:p w14:paraId="4835BE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6"/>
        <w:gridCol w:w="3801"/>
        <w:gridCol w:w="1256"/>
        <w:gridCol w:w="1668"/>
      </w:tblGrid>
      <w:tr w:rsidR="00CA0B21" w:rsidRPr="00CA0B21" w14:paraId="260298A6" w14:textId="77777777" w:rsidTr="004E0FAD">
        <w:tc>
          <w:tcPr>
            <w:tcW w:w="6344" w:type="dxa"/>
            <w:gridSpan w:val="2"/>
            <w:vAlign w:val="center"/>
          </w:tcPr>
          <w:p w14:paraId="50E5646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Kvalitatīvie kritēriji</w:t>
            </w:r>
          </w:p>
        </w:tc>
        <w:tc>
          <w:tcPr>
            <w:tcW w:w="1263" w:type="dxa"/>
            <w:vMerge w:val="restart"/>
            <w:vAlign w:val="center"/>
          </w:tcPr>
          <w:p w14:paraId="0B49005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Punkti</w:t>
            </w:r>
          </w:p>
        </w:tc>
        <w:tc>
          <w:tcPr>
            <w:tcW w:w="1680" w:type="dxa"/>
            <w:vMerge w:val="restart"/>
            <w:vAlign w:val="center"/>
          </w:tcPr>
          <w:p w14:paraId="0A9F8D76"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Vērtējums</w:t>
            </w:r>
          </w:p>
        </w:tc>
      </w:tr>
      <w:tr w:rsidR="00CA0B21" w:rsidRPr="00CA0B21" w14:paraId="3748FCD8" w14:textId="77777777" w:rsidTr="004E0FAD">
        <w:trPr>
          <w:trHeight w:val="507"/>
        </w:trPr>
        <w:tc>
          <w:tcPr>
            <w:tcW w:w="2356" w:type="dxa"/>
            <w:shd w:val="clear" w:color="auto" w:fill="F2F2F2"/>
            <w:vAlign w:val="center"/>
          </w:tcPr>
          <w:p w14:paraId="4CA6D54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Nosaukums</w:t>
            </w:r>
          </w:p>
        </w:tc>
        <w:tc>
          <w:tcPr>
            <w:tcW w:w="3988" w:type="dxa"/>
            <w:shd w:val="clear" w:color="auto" w:fill="F2F2F2"/>
            <w:vAlign w:val="center"/>
          </w:tcPr>
          <w:p w14:paraId="375198E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Vērtēšanas kritēriji</w:t>
            </w:r>
          </w:p>
        </w:tc>
        <w:tc>
          <w:tcPr>
            <w:tcW w:w="1263" w:type="dxa"/>
            <w:vMerge/>
          </w:tcPr>
          <w:p w14:paraId="5063BD0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1680" w:type="dxa"/>
            <w:vMerge/>
          </w:tcPr>
          <w:p w14:paraId="1D57404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7FB4989" w14:textId="77777777" w:rsidTr="004E0FAD">
        <w:trPr>
          <w:trHeight w:val="507"/>
        </w:trPr>
        <w:tc>
          <w:tcPr>
            <w:tcW w:w="2356" w:type="dxa"/>
            <w:vMerge w:val="restart"/>
            <w:vAlign w:val="center"/>
          </w:tcPr>
          <w:p w14:paraId="0618AE4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BE2C26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ideja</w:t>
            </w:r>
          </w:p>
        </w:tc>
        <w:tc>
          <w:tcPr>
            <w:tcW w:w="3988" w:type="dxa"/>
          </w:tcPr>
          <w:p w14:paraId="4548660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Idejas pasniegšanas veids ir kvalitatīvs, īss, strukturēts, labi pārskatāms un salasāms </w:t>
            </w:r>
          </w:p>
        </w:tc>
        <w:tc>
          <w:tcPr>
            <w:tcW w:w="1263" w:type="dxa"/>
            <w:vAlign w:val="center"/>
          </w:tcPr>
          <w:p w14:paraId="057FAD9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1-10</w:t>
            </w:r>
          </w:p>
        </w:tc>
        <w:tc>
          <w:tcPr>
            <w:tcW w:w="1680" w:type="dxa"/>
          </w:tcPr>
          <w:p w14:paraId="0E33E5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1B68AB40" w14:textId="77777777" w:rsidTr="004E0FAD">
        <w:trPr>
          <w:trHeight w:val="507"/>
        </w:trPr>
        <w:tc>
          <w:tcPr>
            <w:tcW w:w="2356" w:type="dxa"/>
            <w:vMerge/>
            <w:vAlign w:val="center"/>
          </w:tcPr>
          <w:p w14:paraId="7E4106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FACE8DD"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ideju plānots īstenot ražošanas nozarē</w:t>
            </w:r>
          </w:p>
        </w:tc>
        <w:tc>
          <w:tcPr>
            <w:tcW w:w="1263" w:type="dxa"/>
            <w:vAlign w:val="center"/>
          </w:tcPr>
          <w:p w14:paraId="476E3C8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6B14E38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F75BB17" w14:textId="77777777" w:rsidTr="004E0FAD">
        <w:trPr>
          <w:trHeight w:val="507"/>
        </w:trPr>
        <w:tc>
          <w:tcPr>
            <w:tcW w:w="2356" w:type="dxa"/>
            <w:vAlign w:val="center"/>
          </w:tcPr>
          <w:p w14:paraId="197E729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Projekta īstenošanas vieta</w:t>
            </w:r>
          </w:p>
        </w:tc>
        <w:tc>
          <w:tcPr>
            <w:tcW w:w="3988" w:type="dxa"/>
          </w:tcPr>
          <w:p w14:paraId="22FE06FC" w14:textId="77777777" w:rsidR="00CA0B21" w:rsidRPr="00CA0B21" w:rsidRDefault="00CA0B21" w:rsidP="00CA0B21">
            <w:pPr>
              <w:autoSpaceDE w:val="0"/>
              <w:autoSpaceDN w:val="0"/>
              <w:adjustRightInd w:val="0"/>
              <w:spacing w:after="0" w:line="240" w:lineRule="auto"/>
              <w:ind w:left="-50"/>
              <w:jc w:val="both"/>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tiek attīstīts/tiek plānots attīstīt Jēkabpils novada teritorijā</w:t>
            </w:r>
          </w:p>
        </w:tc>
        <w:tc>
          <w:tcPr>
            <w:tcW w:w="1263" w:type="dxa"/>
            <w:vAlign w:val="center"/>
          </w:tcPr>
          <w:p w14:paraId="065EB10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79B99428"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7E0D7BF6" w14:textId="77777777" w:rsidTr="004E0FAD">
        <w:trPr>
          <w:trHeight w:val="507"/>
        </w:trPr>
        <w:tc>
          <w:tcPr>
            <w:tcW w:w="2356" w:type="dxa"/>
            <w:vMerge w:val="restart"/>
            <w:vAlign w:val="center"/>
          </w:tcPr>
          <w:p w14:paraId="4297453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Inovācija</w:t>
            </w:r>
          </w:p>
        </w:tc>
        <w:tc>
          <w:tcPr>
            <w:tcW w:w="3988" w:type="dxa"/>
          </w:tcPr>
          <w:p w14:paraId="4047ED82"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jaunums Jēkabpils novada administratīvajā teritorijā</w:t>
            </w:r>
          </w:p>
        </w:tc>
        <w:tc>
          <w:tcPr>
            <w:tcW w:w="1263" w:type="dxa"/>
            <w:vAlign w:val="center"/>
          </w:tcPr>
          <w:p w14:paraId="226F5E7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4</w:t>
            </w:r>
          </w:p>
        </w:tc>
        <w:tc>
          <w:tcPr>
            <w:tcW w:w="1680" w:type="dxa"/>
          </w:tcPr>
          <w:p w14:paraId="25886EC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4CEF3CB" w14:textId="77777777" w:rsidTr="004E0FAD">
        <w:trPr>
          <w:trHeight w:val="507"/>
        </w:trPr>
        <w:tc>
          <w:tcPr>
            <w:tcW w:w="2356" w:type="dxa"/>
            <w:vMerge/>
            <w:vAlign w:val="center"/>
          </w:tcPr>
          <w:p w14:paraId="66597F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28704D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Produkts/pakalpojums ir inovatīvs Latvijā</w:t>
            </w:r>
          </w:p>
        </w:tc>
        <w:tc>
          <w:tcPr>
            <w:tcW w:w="1263" w:type="dxa"/>
            <w:vAlign w:val="center"/>
          </w:tcPr>
          <w:p w14:paraId="60D0FA3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6</w:t>
            </w:r>
          </w:p>
        </w:tc>
        <w:tc>
          <w:tcPr>
            <w:tcW w:w="1680" w:type="dxa"/>
          </w:tcPr>
          <w:p w14:paraId="4C1B77C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594312AB" w14:textId="77777777" w:rsidTr="004E0FAD">
        <w:trPr>
          <w:trHeight w:val="507"/>
        </w:trPr>
        <w:tc>
          <w:tcPr>
            <w:tcW w:w="2356" w:type="dxa"/>
            <w:vMerge/>
            <w:vAlign w:val="center"/>
          </w:tcPr>
          <w:p w14:paraId="226B9F2B"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5C60818"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Tiek radīts inovatīvs produkts vai pakalpojums, kas tiek reģistrēts kā patents</w:t>
            </w:r>
          </w:p>
        </w:tc>
        <w:tc>
          <w:tcPr>
            <w:tcW w:w="1263" w:type="dxa"/>
            <w:vAlign w:val="center"/>
          </w:tcPr>
          <w:p w14:paraId="6931418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5</w:t>
            </w:r>
          </w:p>
        </w:tc>
        <w:tc>
          <w:tcPr>
            <w:tcW w:w="1680" w:type="dxa"/>
          </w:tcPr>
          <w:p w14:paraId="21ABDC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tc>
      </w:tr>
      <w:tr w:rsidR="00CA0B21" w:rsidRPr="00CA0B21" w14:paraId="644189B5" w14:textId="77777777" w:rsidTr="004E0FAD">
        <w:trPr>
          <w:trHeight w:val="295"/>
        </w:trPr>
        <w:tc>
          <w:tcPr>
            <w:tcW w:w="2356" w:type="dxa"/>
            <w:vAlign w:val="center"/>
          </w:tcPr>
          <w:p w14:paraId="7D3014A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Eksports</w:t>
            </w:r>
          </w:p>
        </w:tc>
        <w:tc>
          <w:tcPr>
            <w:tcW w:w="3988" w:type="dxa"/>
          </w:tcPr>
          <w:p w14:paraId="3895C933"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Biznesa idejai ir eksporta potenciāla iespējas, kas pamatotas ar nodomu protokoliem</w:t>
            </w:r>
          </w:p>
        </w:tc>
        <w:tc>
          <w:tcPr>
            <w:tcW w:w="1263" w:type="dxa"/>
            <w:vAlign w:val="center"/>
          </w:tcPr>
          <w:p w14:paraId="655484B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10</w:t>
            </w:r>
          </w:p>
        </w:tc>
        <w:tc>
          <w:tcPr>
            <w:tcW w:w="1680" w:type="dxa"/>
          </w:tcPr>
          <w:p w14:paraId="76743C7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3A51DD0" w14:textId="77777777" w:rsidTr="004E0FAD">
        <w:trPr>
          <w:trHeight w:val="295"/>
        </w:trPr>
        <w:tc>
          <w:tcPr>
            <w:tcW w:w="2356" w:type="dxa"/>
            <w:vAlign w:val="center"/>
          </w:tcPr>
          <w:p w14:paraId="414CE0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Pretendenta līdzfinansējums</w:t>
            </w:r>
          </w:p>
        </w:tc>
        <w:tc>
          <w:tcPr>
            <w:tcW w:w="3988" w:type="dxa"/>
          </w:tcPr>
          <w:p w14:paraId="3D4064F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 xml:space="preserve">Punktu skaits tiek aprēķināts pēc pretendenta līdzfinansējuma apjoma (līdz 10 % - 1 punkts, no 11% – 20% - 2 punkti, no 21% - 30%  - 3 punkti, (...),91%-99% - 10 punkti) </w:t>
            </w:r>
          </w:p>
          <w:p w14:paraId="6A6DB93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p>
        </w:tc>
        <w:tc>
          <w:tcPr>
            <w:tcW w:w="1263" w:type="dxa"/>
            <w:vAlign w:val="center"/>
          </w:tcPr>
          <w:p w14:paraId="0E680F69"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0-10</w:t>
            </w:r>
          </w:p>
        </w:tc>
        <w:tc>
          <w:tcPr>
            <w:tcW w:w="1680" w:type="dxa"/>
          </w:tcPr>
          <w:p w14:paraId="4923F61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6F3C7574" w14:textId="77777777" w:rsidTr="004E0FAD">
        <w:trPr>
          <w:trHeight w:val="507"/>
        </w:trPr>
        <w:tc>
          <w:tcPr>
            <w:tcW w:w="2356" w:type="dxa"/>
            <w:vAlign w:val="center"/>
          </w:tcPr>
          <w:p w14:paraId="70756A49" w14:textId="77777777" w:rsidR="00CA0B21" w:rsidRPr="00CA0B21" w:rsidRDefault="00CA0B21" w:rsidP="00CA0B21">
            <w:pPr>
              <w:autoSpaceDE w:val="0"/>
              <w:autoSpaceDN w:val="0"/>
              <w:adjustRightInd w:val="0"/>
              <w:spacing w:after="0" w:line="240" w:lineRule="auto"/>
              <w:ind w:left="360"/>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Cenu aptauja</w:t>
            </w:r>
          </w:p>
        </w:tc>
        <w:tc>
          <w:tcPr>
            <w:tcW w:w="3988" w:type="dxa"/>
            <w:vAlign w:val="center"/>
          </w:tcPr>
          <w:p w14:paraId="637B556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Veiktas cenu aptaujas par projekta pieteikumā norādītajām izmaksu pozīcijām, projekta pieteikuma pielikumā pievienoti tam apliecinoši dokumenti</w:t>
            </w:r>
          </w:p>
        </w:tc>
        <w:tc>
          <w:tcPr>
            <w:tcW w:w="1263" w:type="dxa"/>
          </w:tcPr>
          <w:p w14:paraId="0D890773"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Cs/>
                <w:color w:val="000000"/>
                <w:kern w:val="0"/>
                <w:sz w:val="24"/>
                <w:szCs w:val="24"/>
                <w:lang w:eastAsia="lv-LV"/>
                <w14:ligatures w14:val="none"/>
              </w:rPr>
            </w:pPr>
          </w:p>
          <w:p w14:paraId="5CEF79E1"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6A2381E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F9308EE" w14:textId="77777777" w:rsidTr="004E0FAD">
        <w:trPr>
          <w:trHeight w:val="507"/>
        </w:trPr>
        <w:tc>
          <w:tcPr>
            <w:tcW w:w="2356" w:type="dxa"/>
            <w:vMerge w:val="restart"/>
            <w:vAlign w:val="center"/>
          </w:tcPr>
          <w:p w14:paraId="7D72D5D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39830FF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7409709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p w14:paraId="29315196"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Tirgus</w:t>
            </w:r>
          </w:p>
        </w:tc>
        <w:tc>
          <w:tcPr>
            <w:tcW w:w="3988" w:type="dxa"/>
          </w:tcPr>
          <w:p w14:paraId="64139D5D"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plānotais produkts/pakalpojums, tā cena un cenas veidošanās principi</w:t>
            </w:r>
          </w:p>
        </w:tc>
        <w:tc>
          <w:tcPr>
            <w:tcW w:w="1263" w:type="dxa"/>
            <w:vAlign w:val="center"/>
          </w:tcPr>
          <w:p w14:paraId="5F88E9A0"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778E1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5CF533EC" w14:textId="77777777" w:rsidTr="004E0FAD">
        <w:trPr>
          <w:trHeight w:val="507"/>
        </w:trPr>
        <w:tc>
          <w:tcPr>
            <w:tcW w:w="2356" w:type="dxa"/>
            <w:vMerge/>
            <w:vAlign w:val="center"/>
          </w:tcPr>
          <w:p w14:paraId="26CA86F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42A8E99B"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Apzināts mērķa tirgus, tā iespējas</w:t>
            </w:r>
          </w:p>
        </w:tc>
        <w:tc>
          <w:tcPr>
            <w:tcW w:w="1263" w:type="dxa"/>
            <w:vAlign w:val="center"/>
          </w:tcPr>
          <w:p w14:paraId="6516AF6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325409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2FA4785" w14:textId="77777777" w:rsidTr="004E0FAD">
        <w:trPr>
          <w:trHeight w:val="507"/>
        </w:trPr>
        <w:tc>
          <w:tcPr>
            <w:tcW w:w="2356" w:type="dxa"/>
            <w:vMerge/>
            <w:vAlign w:val="center"/>
          </w:tcPr>
          <w:p w14:paraId="45D5CEFC"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367262C1"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klienti un to vajadzības</w:t>
            </w:r>
          </w:p>
        </w:tc>
        <w:tc>
          <w:tcPr>
            <w:tcW w:w="1263" w:type="dxa"/>
            <w:vAlign w:val="center"/>
          </w:tcPr>
          <w:p w14:paraId="5D434B5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AE68E0"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7E454E" w14:textId="77777777" w:rsidTr="004E0FAD">
        <w:trPr>
          <w:trHeight w:val="507"/>
        </w:trPr>
        <w:tc>
          <w:tcPr>
            <w:tcW w:w="2356" w:type="dxa"/>
            <w:vMerge/>
            <w:vAlign w:val="center"/>
          </w:tcPr>
          <w:p w14:paraId="469693C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9AF362C"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Raksturoti potenciālie nozares konkurenti</w:t>
            </w:r>
          </w:p>
        </w:tc>
        <w:tc>
          <w:tcPr>
            <w:tcW w:w="1263" w:type="dxa"/>
            <w:vAlign w:val="center"/>
          </w:tcPr>
          <w:p w14:paraId="71BDEE67"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1E6FDD02"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449A5316" w14:textId="77777777" w:rsidTr="004E0FAD">
        <w:trPr>
          <w:trHeight w:val="507"/>
        </w:trPr>
        <w:tc>
          <w:tcPr>
            <w:tcW w:w="2356" w:type="dxa"/>
            <w:vMerge/>
            <w:vAlign w:val="center"/>
          </w:tcPr>
          <w:p w14:paraId="3B35A84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1485E86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Aprakstīts produkta/pakalpojuma pārdošanas plāns</w:t>
            </w:r>
          </w:p>
        </w:tc>
        <w:tc>
          <w:tcPr>
            <w:tcW w:w="1263" w:type="dxa"/>
            <w:vAlign w:val="center"/>
          </w:tcPr>
          <w:p w14:paraId="7030FF12"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22B63EF7"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70A45A5" w14:textId="77777777" w:rsidTr="004E0FAD">
        <w:trPr>
          <w:trHeight w:val="507"/>
        </w:trPr>
        <w:tc>
          <w:tcPr>
            <w:tcW w:w="2356" w:type="dxa"/>
            <w:vMerge/>
            <w:vAlign w:val="center"/>
          </w:tcPr>
          <w:p w14:paraId="6F724629"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0DFA8490"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Veikta saimnieciskās darbības risku analīze</w:t>
            </w:r>
          </w:p>
        </w:tc>
        <w:tc>
          <w:tcPr>
            <w:tcW w:w="1263" w:type="dxa"/>
            <w:vAlign w:val="center"/>
          </w:tcPr>
          <w:p w14:paraId="5EBC50EB"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9792195"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2AB9BEA9" w14:textId="77777777" w:rsidTr="004E0FAD">
        <w:trPr>
          <w:trHeight w:val="507"/>
        </w:trPr>
        <w:tc>
          <w:tcPr>
            <w:tcW w:w="2356" w:type="dxa"/>
            <w:vMerge/>
            <w:vAlign w:val="center"/>
          </w:tcPr>
          <w:p w14:paraId="201E8FC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tcPr>
          <w:p w14:paraId="4F7F828A"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Apzināti un aprakstīti nepieciešamie resursi projekta realizācijai</w:t>
            </w:r>
          </w:p>
        </w:tc>
        <w:tc>
          <w:tcPr>
            <w:tcW w:w="1263" w:type="dxa"/>
            <w:vAlign w:val="center"/>
          </w:tcPr>
          <w:p w14:paraId="69BFC484"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1-5</w:t>
            </w:r>
          </w:p>
        </w:tc>
        <w:tc>
          <w:tcPr>
            <w:tcW w:w="1680" w:type="dxa"/>
          </w:tcPr>
          <w:p w14:paraId="7CE2FABA"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0FBCBC97" w14:textId="77777777" w:rsidTr="004E0FAD">
        <w:trPr>
          <w:trHeight w:val="507"/>
        </w:trPr>
        <w:tc>
          <w:tcPr>
            <w:tcW w:w="2356" w:type="dxa"/>
            <w:vMerge w:val="restart"/>
            <w:vAlign w:val="center"/>
          </w:tcPr>
          <w:p w14:paraId="32D4346F"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Sasniedzamie rādītāji</w:t>
            </w:r>
          </w:p>
        </w:tc>
        <w:tc>
          <w:tcPr>
            <w:tcW w:w="3988" w:type="dxa"/>
            <w:vAlign w:val="center"/>
          </w:tcPr>
          <w:p w14:paraId="11EC5467"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apgrozījuma pieaugums vismaz 5% gadā</w:t>
            </w:r>
          </w:p>
        </w:tc>
        <w:tc>
          <w:tcPr>
            <w:tcW w:w="1263" w:type="dxa"/>
            <w:vAlign w:val="center"/>
          </w:tcPr>
          <w:p w14:paraId="326EB13C"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2</w:t>
            </w:r>
          </w:p>
        </w:tc>
        <w:tc>
          <w:tcPr>
            <w:tcW w:w="1680" w:type="dxa"/>
          </w:tcPr>
          <w:p w14:paraId="5B921F04"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3877C0A8" w14:textId="77777777" w:rsidTr="004E0FAD">
        <w:trPr>
          <w:trHeight w:val="507"/>
        </w:trPr>
        <w:tc>
          <w:tcPr>
            <w:tcW w:w="2356" w:type="dxa"/>
            <w:vMerge/>
            <w:vAlign w:val="center"/>
          </w:tcPr>
          <w:p w14:paraId="569BA20E"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c>
          <w:tcPr>
            <w:tcW w:w="3988" w:type="dxa"/>
            <w:vAlign w:val="center"/>
          </w:tcPr>
          <w:p w14:paraId="2BA4CB94" w14:textId="77777777" w:rsidR="00CA0B21" w:rsidRPr="00CA0B21" w:rsidRDefault="00CA0B21" w:rsidP="00CA0B21">
            <w:pPr>
              <w:autoSpaceDE w:val="0"/>
              <w:autoSpaceDN w:val="0"/>
              <w:adjustRightInd w:val="0"/>
              <w:spacing w:after="0" w:line="240" w:lineRule="auto"/>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Plānots radīt vismaz 1 pilnas slodzes darba vietu</w:t>
            </w:r>
          </w:p>
        </w:tc>
        <w:tc>
          <w:tcPr>
            <w:tcW w:w="1263" w:type="dxa"/>
            <w:vAlign w:val="center"/>
          </w:tcPr>
          <w:p w14:paraId="6C22B418"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Cs/>
                <w:color w:val="000000"/>
                <w:kern w:val="0"/>
                <w:sz w:val="24"/>
                <w:szCs w:val="24"/>
                <w:lang w:eastAsia="lv-LV"/>
                <w14:ligatures w14:val="none"/>
              </w:rPr>
            </w:pPr>
            <w:r w:rsidRPr="00CA0B21">
              <w:rPr>
                <w:rFonts w:ascii="Times New Roman" w:eastAsia="TimesNewRoman,Bold" w:hAnsi="Times New Roman" w:cs="Times New Roman"/>
                <w:bCs/>
                <w:color w:val="000000"/>
                <w:kern w:val="0"/>
                <w:sz w:val="24"/>
                <w:szCs w:val="24"/>
                <w:lang w:eastAsia="lv-LV"/>
                <w14:ligatures w14:val="none"/>
              </w:rPr>
              <w:t>3</w:t>
            </w:r>
          </w:p>
        </w:tc>
        <w:tc>
          <w:tcPr>
            <w:tcW w:w="1680" w:type="dxa"/>
          </w:tcPr>
          <w:p w14:paraId="0A63F9ED"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r w:rsidR="00CA0B21" w:rsidRPr="00CA0B21" w14:paraId="74B8CE99" w14:textId="77777777" w:rsidTr="004E0FAD">
        <w:trPr>
          <w:trHeight w:val="507"/>
        </w:trPr>
        <w:tc>
          <w:tcPr>
            <w:tcW w:w="6344" w:type="dxa"/>
            <w:gridSpan w:val="2"/>
            <w:shd w:val="clear" w:color="auto" w:fill="F2F2F2"/>
          </w:tcPr>
          <w:p w14:paraId="6526B26A" w14:textId="77777777" w:rsidR="00CA0B21" w:rsidRPr="00CA0B21" w:rsidRDefault="00CA0B21" w:rsidP="00CA0B21">
            <w:pPr>
              <w:autoSpaceDE w:val="0"/>
              <w:autoSpaceDN w:val="0"/>
              <w:adjustRightInd w:val="0"/>
              <w:spacing w:after="0" w:line="240" w:lineRule="auto"/>
              <w:jc w:val="right"/>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Kopā:</w:t>
            </w:r>
          </w:p>
        </w:tc>
        <w:tc>
          <w:tcPr>
            <w:tcW w:w="1263" w:type="dxa"/>
            <w:shd w:val="clear" w:color="auto" w:fill="F2F2F2"/>
            <w:vAlign w:val="center"/>
          </w:tcPr>
          <w:p w14:paraId="18976DFE" w14:textId="77777777" w:rsidR="00CA0B21" w:rsidRPr="00CA0B21" w:rsidRDefault="00CA0B21" w:rsidP="00CA0B21">
            <w:pPr>
              <w:autoSpaceDE w:val="0"/>
              <w:autoSpaceDN w:val="0"/>
              <w:adjustRightInd w:val="0"/>
              <w:spacing w:after="0" w:line="240" w:lineRule="auto"/>
              <w:jc w:val="center"/>
              <w:rPr>
                <w:rFonts w:ascii="Times New Roman" w:eastAsia="TimesNewRoman,Bold" w:hAnsi="Times New Roman" w:cs="Times New Roman"/>
                <w:b/>
                <w:bCs/>
                <w:color w:val="000000"/>
                <w:kern w:val="0"/>
                <w:sz w:val="24"/>
                <w:szCs w:val="24"/>
                <w:lang w:eastAsia="lv-LV"/>
                <w14:ligatures w14:val="none"/>
              </w:rPr>
            </w:pPr>
            <w:r w:rsidRPr="00CA0B21">
              <w:rPr>
                <w:rFonts w:ascii="Times New Roman" w:eastAsia="TimesNewRoman,Bold" w:hAnsi="Times New Roman" w:cs="Times New Roman"/>
                <w:b/>
                <w:bCs/>
                <w:color w:val="000000"/>
                <w:kern w:val="0"/>
                <w:sz w:val="24"/>
                <w:szCs w:val="24"/>
                <w:lang w:eastAsia="lv-LV"/>
                <w14:ligatures w14:val="none"/>
              </w:rPr>
              <w:t>100</w:t>
            </w:r>
          </w:p>
        </w:tc>
        <w:tc>
          <w:tcPr>
            <w:tcW w:w="1680" w:type="dxa"/>
            <w:shd w:val="clear" w:color="auto" w:fill="F2F2F2"/>
          </w:tcPr>
          <w:p w14:paraId="046368D1" w14:textId="77777777" w:rsidR="00CA0B21" w:rsidRPr="00CA0B21" w:rsidRDefault="00CA0B21" w:rsidP="00CA0B21">
            <w:pPr>
              <w:autoSpaceDE w:val="0"/>
              <w:autoSpaceDN w:val="0"/>
              <w:adjustRightInd w:val="0"/>
              <w:spacing w:after="0" w:line="240" w:lineRule="auto"/>
              <w:ind w:left="360"/>
              <w:jc w:val="center"/>
              <w:rPr>
                <w:rFonts w:ascii="Times New Roman" w:eastAsia="TimesNewRoman,Bold" w:hAnsi="Times New Roman" w:cs="Times New Roman"/>
                <w:b/>
                <w:bCs/>
                <w:color w:val="000000"/>
                <w:kern w:val="0"/>
                <w:sz w:val="24"/>
                <w:szCs w:val="24"/>
                <w:lang w:eastAsia="lv-LV"/>
                <w14:ligatures w14:val="none"/>
              </w:rPr>
            </w:pPr>
          </w:p>
        </w:tc>
      </w:tr>
    </w:tbl>
    <w:p w14:paraId="70DAB8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1D27C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2F17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Komisijas loceklis</w:t>
      </w:r>
    </w:p>
    <w:p w14:paraId="14D59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618EFA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16"/>
          <w:pgSz w:w="11906" w:h="16838" w:code="9"/>
          <w:pgMar w:top="1134" w:right="1134" w:bottom="1134" w:left="1701" w:header="709" w:footer="709" w:gutter="0"/>
          <w:cols w:space="708"/>
          <w:docGrid w:linePitch="360"/>
        </w:sectPr>
      </w:pPr>
      <w:r w:rsidRPr="00CA0B21">
        <w:rPr>
          <w:rFonts w:ascii="Times New Roman" w:eastAsia="Times New Roman" w:hAnsi="Times New Roman" w:cs="Times New Roman"/>
          <w:kern w:val="0"/>
          <w:sz w:val="24"/>
          <w:szCs w:val="24"/>
          <w14:ligatures w14:val="none"/>
        </w:rPr>
        <w:br w:type="page"/>
      </w:r>
    </w:p>
    <w:p w14:paraId="451FC8B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5. pielikums</w:t>
      </w:r>
    </w:p>
    <w:p w14:paraId="6F63FBC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69BFFA2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04EDA9B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951771"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6EB11FD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1C1F7A7C"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Atskaite par naudas līdzekļu izlietojumu</w:t>
      </w:r>
    </w:p>
    <w:p w14:paraId="7EAAB8C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b/>
          <w:kern w:val="0"/>
          <w:sz w:val="24"/>
          <w:szCs w:val="24"/>
          <w14:ligatures w14:val="none"/>
        </w:rPr>
      </w:pPr>
    </w:p>
    <w:p w14:paraId="7680241A" w14:textId="77777777" w:rsidR="00CA0B21" w:rsidRPr="00CA0B21" w:rsidRDefault="00CA0B21" w:rsidP="00CA0B21">
      <w:pPr>
        <w:tabs>
          <w:tab w:val="right" w:pos="9000"/>
        </w:tabs>
        <w:spacing w:after="0" w:line="240" w:lineRule="auto"/>
        <w:jc w:val="center"/>
        <w:rPr>
          <w:rFonts w:ascii="Times New Roman" w:eastAsia="Times New Roman" w:hAnsi="Times New Roman" w:cs="Times New Roman"/>
          <w:kern w:val="0"/>
          <w:sz w:val="24"/>
          <w:szCs w:val="24"/>
          <w14:ligatures w14:val="none"/>
        </w:rPr>
      </w:pPr>
    </w:p>
    <w:p w14:paraId="2CF5EA1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Juridiskās personas nosaukums: ______________________________</w:t>
      </w:r>
    </w:p>
    <w:p w14:paraId="712141F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Nodokļu maksātāja reģistrācijas numurs: _____________________________________________</w:t>
      </w:r>
    </w:p>
    <w:p w14:paraId="23EBF4D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Juridiskā adrese: _________________________________________________</w:t>
      </w:r>
    </w:p>
    <w:p w14:paraId="2E1C0BB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 adrese: __________________________________________________</w:t>
      </w:r>
    </w:p>
    <w:p w14:paraId="04F9FC6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bl>
      <w:tblPr>
        <w:tblW w:w="15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1"/>
        <w:gridCol w:w="1701"/>
        <w:gridCol w:w="1418"/>
        <w:gridCol w:w="910"/>
        <w:gridCol w:w="1296"/>
        <w:gridCol w:w="2188"/>
        <w:gridCol w:w="1467"/>
        <w:gridCol w:w="1467"/>
      </w:tblGrid>
      <w:tr w:rsidR="00CA0B21" w:rsidRPr="00CA0B21" w14:paraId="285A23B6" w14:textId="77777777" w:rsidTr="004E0FAD">
        <w:trPr>
          <w:trHeight w:val="270"/>
          <w:jc w:val="center"/>
        </w:trPr>
        <w:tc>
          <w:tcPr>
            <w:tcW w:w="4831" w:type="dxa"/>
            <w:vMerge w:val="restart"/>
            <w:vAlign w:val="center"/>
          </w:tcPr>
          <w:p w14:paraId="05554A4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Biznesa idejas īstenošanas izmaksu pozīcijas nosaukums saskaņā ar apstiprināto pieteikumu/pakalpojuma nosaukums</w:t>
            </w:r>
          </w:p>
        </w:tc>
        <w:tc>
          <w:tcPr>
            <w:tcW w:w="1701" w:type="dxa"/>
            <w:vMerge w:val="restart"/>
            <w:vAlign w:val="center"/>
          </w:tcPr>
          <w:p w14:paraId="34100CA4"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Izmaksas saskaņā ar apstiprināto pieteikumu</w:t>
            </w:r>
          </w:p>
        </w:tc>
        <w:tc>
          <w:tcPr>
            <w:tcW w:w="1418" w:type="dxa"/>
            <w:vMerge w:val="restart"/>
            <w:vAlign w:val="center"/>
          </w:tcPr>
          <w:p w14:paraId="66C1D0E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Faktiskās izmaksas</w:t>
            </w:r>
          </w:p>
        </w:tc>
        <w:tc>
          <w:tcPr>
            <w:tcW w:w="2206" w:type="dxa"/>
            <w:gridSpan w:val="2"/>
            <w:vAlign w:val="center"/>
          </w:tcPr>
          <w:p w14:paraId="3478529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Attaisnojuma dokumenta*</w:t>
            </w:r>
          </w:p>
        </w:tc>
        <w:tc>
          <w:tcPr>
            <w:tcW w:w="2188" w:type="dxa"/>
            <w:vMerge w:val="restart"/>
            <w:vAlign w:val="center"/>
          </w:tcPr>
          <w:p w14:paraId="07060DF5"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Saimnieciskais darījums</w:t>
            </w:r>
          </w:p>
        </w:tc>
        <w:tc>
          <w:tcPr>
            <w:tcW w:w="1467" w:type="dxa"/>
            <w:vMerge w:val="restart"/>
            <w:vAlign w:val="center"/>
          </w:tcPr>
          <w:p w14:paraId="0E5216F8"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Summa EUR (ar PVN)</w:t>
            </w:r>
          </w:p>
        </w:tc>
        <w:tc>
          <w:tcPr>
            <w:tcW w:w="1467" w:type="dxa"/>
            <w:vMerge w:val="restart"/>
            <w:vAlign w:val="center"/>
          </w:tcPr>
          <w:p w14:paraId="7E47ECF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Attaisnojoša dokumenta Nr. pielikumā</w:t>
            </w:r>
          </w:p>
        </w:tc>
      </w:tr>
      <w:tr w:rsidR="00CA0B21" w:rsidRPr="00CA0B21" w14:paraId="54C6B4F1" w14:textId="77777777" w:rsidTr="004E0FAD">
        <w:trPr>
          <w:trHeight w:val="270"/>
          <w:jc w:val="center"/>
        </w:trPr>
        <w:tc>
          <w:tcPr>
            <w:tcW w:w="4831" w:type="dxa"/>
            <w:vMerge/>
          </w:tcPr>
          <w:p w14:paraId="2518B34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vMerge/>
          </w:tcPr>
          <w:p w14:paraId="3FA3043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vMerge/>
          </w:tcPr>
          <w:p w14:paraId="6BE6504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vAlign w:val="center"/>
          </w:tcPr>
          <w:p w14:paraId="7DA2B5DD"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w:t>
            </w:r>
          </w:p>
        </w:tc>
        <w:tc>
          <w:tcPr>
            <w:tcW w:w="1296" w:type="dxa"/>
            <w:vAlign w:val="center"/>
          </w:tcPr>
          <w:p w14:paraId="6627EC13" w14:textId="77777777" w:rsidR="00CA0B21" w:rsidRPr="00CA0B21" w:rsidRDefault="00CA0B21" w:rsidP="00CA0B21">
            <w:pPr>
              <w:tabs>
                <w:tab w:val="left" w:pos="3960"/>
                <w:tab w:val="right" w:pos="9000"/>
              </w:tabs>
              <w:spacing w:after="0" w:line="240" w:lineRule="auto"/>
              <w:jc w:val="center"/>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nosaukums un numurs</w:t>
            </w:r>
          </w:p>
        </w:tc>
        <w:tc>
          <w:tcPr>
            <w:tcW w:w="2188" w:type="dxa"/>
            <w:vMerge/>
          </w:tcPr>
          <w:p w14:paraId="24987A6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089DAC8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vMerge/>
          </w:tcPr>
          <w:p w14:paraId="23F04D0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4F988E2B" w14:textId="77777777" w:rsidTr="004E0FAD">
        <w:trPr>
          <w:jc w:val="center"/>
        </w:trPr>
        <w:tc>
          <w:tcPr>
            <w:tcW w:w="4831" w:type="dxa"/>
          </w:tcPr>
          <w:p w14:paraId="661867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5142C84F"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0A0B50E6"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6F2B44F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6A02C260"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06E7D1B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06642D9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C360632"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B896AFC" w14:textId="77777777" w:rsidTr="004E0FAD">
        <w:trPr>
          <w:jc w:val="center"/>
        </w:trPr>
        <w:tc>
          <w:tcPr>
            <w:tcW w:w="4831" w:type="dxa"/>
          </w:tcPr>
          <w:p w14:paraId="2A92F7F1"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701" w:type="dxa"/>
          </w:tcPr>
          <w:p w14:paraId="633E96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329C7B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24DFCFBD"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39313C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30F3BF2E"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11FA1B1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42EEBB04"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r w:rsidR="00CA0B21" w:rsidRPr="00CA0B21" w14:paraId="5D4259D0" w14:textId="77777777" w:rsidTr="004E0FAD">
        <w:trPr>
          <w:jc w:val="center"/>
        </w:trPr>
        <w:tc>
          <w:tcPr>
            <w:tcW w:w="4831" w:type="dxa"/>
          </w:tcPr>
          <w:p w14:paraId="41DA19EB" w14:textId="77777777" w:rsidR="00CA0B21" w:rsidRPr="00CA0B21" w:rsidRDefault="00CA0B21" w:rsidP="00CA0B21">
            <w:pPr>
              <w:tabs>
                <w:tab w:val="left" w:pos="3960"/>
                <w:tab w:val="right" w:pos="9000"/>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Kopā:</w:t>
            </w:r>
          </w:p>
        </w:tc>
        <w:tc>
          <w:tcPr>
            <w:tcW w:w="1701" w:type="dxa"/>
          </w:tcPr>
          <w:p w14:paraId="67211413"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18" w:type="dxa"/>
          </w:tcPr>
          <w:p w14:paraId="7B0C1695"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910" w:type="dxa"/>
          </w:tcPr>
          <w:p w14:paraId="19CB51BC"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296" w:type="dxa"/>
          </w:tcPr>
          <w:p w14:paraId="280B59A9"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2188" w:type="dxa"/>
          </w:tcPr>
          <w:p w14:paraId="567B835B"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5B6B2787"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c>
          <w:tcPr>
            <w:tcW w:w="1467" w:type="dxa"/>
          </w:tcPr>
          <w:p w14:paraId="38D84E58" w14:textId="77777777" w:rsidR="00CA0B21" w:rsidRPr="00CA0B21" w:rsidRDefault="00CA0B21" w:rsidP="00CA0B21">
            <w:pPr>
              <w:tabs>
                <w:tab w:val="left" w:pos="3960"/>
                <w:tab w:val="right" w:pos="9000"/>
              </w:tabs>
              <w:spacing w:after="0" w:line="240" w:lineRule="auto"/>
              <w:rPr>
                <w:rFonts w:ascii="Times New Roman" w:eastAsia="Times New Roman" w:hAnsi="Times New Roman" w:cs="Times New Roman"/>
                <w:kern w:val="0"/>
                <w:sz w:val="24"/>
                <w:szCs w:val="24"/>
                <w14:ligatures w14:val="none"/>
              </w:rPr>
            </w:pPr>
          </w:p>
        </w:tc>
      </w:tr>
    </w:tbl>
    <w:p w14:paraId="557C6437" w14:textId="77777777" w:rsidR="00CA0B21" w:rsidRPr="00CA0B21" w:rsidRDefault="00CA0B21" w:rsidP="00CA0B21">
      <w:pPr>
        <w:tabs>
          <w:tab w:val="right" w:pos="9000"/>
        </w:tabs>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*Uzrādīt tikai tos dokumentus, kuri apliecina piešķirto līdzekļu izlietojumu atbilstoši plānotajiem mērķiem. Attaisnojuma dokumentiem jābūt noformētiem atbilstoši grāmatvedību reglamentējošiem dokumentiem.</w:t>
      </w:r>
    </w:p>
    <w:p w14:paraId="201D8227" w14:textId="77777777" w:rsidR="00CA0B21" w:rsidRPr="00CA0B21" w:rsidRDefault="00CA0B21" w:rsidP="00CA0B21">
      <w:pPr>
        <w:tabs>
          <w:tab w:val="right" w:pos="9000"/>
        </w:tabs>
        <w:spacing w:after="0" w:line="240" w:lineRule="auto"/>
        <w:rPr>
          <w:rFonts w:ascii="Times New Roman" w:eastAsia="Times New Roman" w:hAnsi="Times New Roman" w:cs="Times New Roman"/>
          <w:b/>
          <w:kern w:val="0"/>
          <w:sz w:val="24"/>
          <w:szCs w:val="24"/>
          <w14:ligatures w14:val="none"/>
        </w:rPr>
      </w:pPr>
    </w:p>
    <w:p w14:paraId="2716C2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kern w:val="0"/>
          <w:sz w:val="24"/>
          <w:szCs w:val="24"/>
          <w14:ligatures w14:val="none"/>
        </w:rPr>
        <w:t>Klāt pievienoti attaisnojuma dokumenti (čeku) kopijas uz_____ lapām</w:t>
      </w:r>
      <w:r w:rsidRPr="00CA0B21">
        <w:rPr>
          <w:rFonts w:ascii="Times New Roman" w:eastAsia="Times New Roman" w:hAnsi="Times New Roman" w:cs="Times New Roman"/>
          <w:kern w:val="0"/>
          <w:sz w:val="24"/>
          <w:szCs w:val="24"/>
          <w14:ligatures w14:val="none"/>
        </w:rPr>
        <w:t>.</w:t>
      </w:r>
    </w:p>
    <w:p w14:paraId="2F2D82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FE7C3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Datums: _____________________________________</w:t>
      </w:r>
    </w:p>
    <w:p w14:paraId="793587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158CE09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Paraksts: _____________________________________</w:t>
      </w:r>
    </w:p>
    <w:p w14:paraId="5891BDBA" w14:textId="77777777" w:rsidR="00CA0B21" w:rsidRPr="00CA0B21" w:rsidRDefault="00CA0B21" w:rsidP="00CA0B21">
      <w:pPr>
        <w:shd w:val="clear" w:color="auto" w:fill="FFFFFF"/>
        <w:spacing w:before="130" w:after="0" w:line="240" w:lineRule="auto"/>
        <w:rPr>
          <w:rFonts w:ascii="Times New Roman" w:eastAsia="Times New Roman" w:hAnsi="Times New Roman" w:cs="Times New Roman"/>
          <w:bCs/>
          <w:kern w:val="0"/>
          <w:sz w:val="19"/>
          <w:szCs w:val="28"/>
          <w:lang w:eastAsia="lv-LV"/>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6A28687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6. pielikums</w:t>
      </w:r>
    </w:p>
    <w:p w14:paraId="2B3CFD5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 “Nolikums par atbalsta sniegšanu</w:t>
      </w:r>
    </w:p>
    <w:p w14:paraId="5DCFD775" w14:textId="77777777" w:rsid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saimnieciskās darbības uzsākšanai un attīstībai Jēkabpils novadā”</w:t>
      </w:r>
    </w:p>
    <w:p w14:paraId="1916FA1C" w14:textId="77777777" w:rsidR="009F5D3A" w:rsidRPr="00DB38B6" w:rsidRDefault="009F5D3A" w:rsidP="009F5D3A">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DB38B6">
        <w:rPr>
          <w:rFonts w:ascii="Times New Roman" w:eastAsia="Times New Roman" w:hAnsi="Times New Roman" w:cs="Times New Roman"/>
          <w:i/>
          <w:iCs/>
          <w:kern w:val="0"/>
          <w:sz w:val="24"/>
          <w:szCs w:val="24"/>
          <w14:ligatures w14:val="none"/>
        </w:rPr>
        <w:t>(Pielikums 2</w:t>
      </w:r>
      <w:r>
        <w:rPr>
          <w:rFonts w:ascii="Times New Roman" w:eastAsia="Times New Roman" w:hAnsi="Times New Roman" w:cs="Times New Roman"/>
          <w:i/>
          <w:iCs/>
          <w:kern w:val="0"/>
          <w:sz w:val="24"/>
          <w:szCs w:val="24"/>
          <w14:ligatures w14:val="none"/>
        </w:rPr>
        <w:t>3</w:t>
      </w:r>
      <w:r w:rsidRPr="00DB38B6">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i/>
          <w:iCs/>
          <w:kern w:val="0"/>
          <w:sz w:val="24"/>
          <w:szCs w:val="24"/>
          <w14:ligatures w14:val="none"/>
        </w:rPr>
        <w:t>10</w:t>
      </w:r>
      <w:r w:rsidRPr="00DB38B6">
        <w:rPr>
          <w:rFonts w:ascii="Times New Roman" w:eastAsia="Times New Roman" w:hAnsi="Times New Roman" w:cs="Times New Roman"/>
          <w:i/>
          <w:iCs/>
          <w:kern w:val="0"/>
          <w:sz w:val="24"/>
          <w:szCs w:val="24"/>
          <w14:ligatures w14:val="none"/>
        </w:rPr>
        <w:t>.202</w:t>
      </w:r>
      <w:r>
        <w:rPr>
          <w:rFonts w:ascii="Times New Roman" w:eastAsia="Times New Roman" w:hAnsi="Times New Roman" w:cs="Times New Roman"/>
          <w:i/>
          <w:iCs/>
          <w:kern w:val="0"/>
          <w:sz w:val="24"/>
          <w:szCs w:val="24"/>
          <w14:ligatures w14:val="none"/>
        </w:rPr>
        <w:t>5.</w:t>
      </w:r>
      <w:r w:rsidRPr="00DB38B6">
        <w:rPr>
          <w:rFonts w:ascii="Times New Roman" w:eastAsia="Times New Roman" w:hAnsi="Times New Roman" w:cs="Times New Roman"/>
          <w:i/>
          <w:iCs/>
          <w:kern w:val="0"/>
          <w:sz w:val="24"/>
          <w:szCs w:val="24"/>
          <w14:ligatures w14:val="none"/>
        </w:rPr>
        <w:t xml:space="preserve"> lēmuma Nr</w:t>
      </w:r>
      <w:r>
        <w:rPr>
          <w:rFonts w:ascii="Times New Roman" w:eastAsia="Times New Roman" w:hAnsi="Times New Roman" w:cs="Times New Roman"/>
          <w:i/>
          <w:iCs/>
          <w:kern w:val="0"/>
          <w:sz w:val="24"/>
          <w:szCs w:val="24"/>
          <w14:ligatures w14:val="none"/>
        </w:rPr>
        <w:t>.721</w:t>
      </w:r>
      <w:r w:rsidRPr="00DB38B6">
        <w:rPr>
          <w:rFonts w:ascii="Times New Roman" w:eastAsia="Times New Roman" w:hAnsi="Times New Roman" w:cs="Times New Roman"/>
          <w:i/>
          <w:iCs/>
          <w:kern w:val="0"/>
          <w:sz w:val="24"/>
          <w:szCs w:val="24"/>
          <w14:ligatures w14:val="none"/>
        </w:rPr>
        <w:t xml:space="preserve"> redakcijā)</w:t>
      </w:r>
    </w:p>
    <w:p w14:paraId="09899014" w14:textId="77777777" w:rsidR="00CA0B21" w:rsidRPr="00CA0B21" w:rsidRDefault="00CA0B21" w:rsidP="00CA0B21">
      <w:pPr>
        <w:spacing w:after="0" w:line="240" w:lineRule="auto"/>
        <w:jc w:val="right"/>
        <w:rPr>
          <w:rFonts w:ascii="Times New Roman" w:eastAsia="Times New Roman" w:hAnsi="Times New Roman" w:cs="Times New Roman"/>
          <w:b/>
          <w:bCs/>
          <w:kern w:val="0"/>
          <w:sz w:val="19"/>
          <w:szCs w:val="28"/>
          <w:lang w:eastAsia="lv-LV"/>
          <w14:ligatures w14:val="none"/>
        </w:rPr>
      </w:pPr>
    </w:p>
    <w:p w14:paraId="7D690A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LĪGUMS Nr._</w:t>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t>____________</w:t>
      </w:r>
    </w:p>
    <w:p w14:paraId="41BD57A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par finansējuma piešķiršanu </w:t>
      </w:r>
    </w:p>
    <w:p w14:paraId="17D7C117" w14:textId="6EE809E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Jēkabpils novadā                                                                                       20__.gada ___.________</w:t>
      </w:r>
    </w:p>
    <w:p w14:paraId="4B173DA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55A55FF9"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Jēkabpils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b/>
          <w:color w:val="000000"/>
          <w:kern w:val="0"/>
          <w:sz w:val="24"/>
          <w:szCs w:val="24"/>
          <w14:ligatures w14:val="none"/>
        </w:rPr>
        <w:t xml:space="preserve">novada pašvaldība </w:t>
      </w:r>
      <w:r w:rsidRPr="00CA0B21">
        <w:rPr>
          <w:rFonts w:ascii="Times New Roman" w:eastAsia="Times New Roman" w:hAnsi="Times New Roman" w:cs="Times New Roman"/>
          <w:color w:val="000000"/>
          <w:kern w:val="0"/>
          <w:sz w:val="24"/>
          <w:szCs w:val="24"/>
          <w14:ligatures w14:val="none"/>
        </w:rPr>
        <w:t xml:space="preserve">(turpmāk – PAŠVALDĪBA), tās domes priekšsēdētāja Raivja Ragaiņa personā, kas rīkojas saskaņā ar likumu “Par pašvaldībām” un Jēkabpils novada pašvaldības nolikumu, no vienas puses, un </w:t>
      </w:r>
    </w:p>
    <w:p w14:paraId="445FBCA8"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_____________</w:t>
      </w:r>
      <w:r w:rsidRPr="00CA0B21">
        <w:rPr>
          <w:rFonts w:ascii="Times New Roman" w:eastAsia="Times New Roman" w:hAnsi="Times New Roman" w:cs="Times New Roman"/>
          <w:color w:val="262626"/>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turpmāk – FINANSĒJUMA SAŅĒMĒJS)</w:t>
      </w:r>
      <w:r w:rsidRPr="00CA0B21">
        <w:rPr>
          <w:rFonts w:ascii="Times New Roman" w:eastAsia="Times New Roman" w:hAnsi="Times New Roman" w:cs="Times New Roman"/>
          <w:color w:val="262626"/>
          <w:kern w:val="0"/>
          <w:sz w:val="24"/>
          <w:szCs w:val="24"/>
          <w14:ligatures w14:val="none"/>
        </w:rPr>
        <w:t xml:space="preserve">, tās _________ personā, kas rīkojas saskaņā ar _________ </w:t>
      </w:r>
      <w:r w:rsidRPr="00CA0B21">
        <w:rPr>
          <w:rFonts w:ascii="Times New Roman" w:eastAsia="Times New Roman" w:hAnsi="Times New Roman" w:cs="Times New Roman"/>
          <w:color w:val="000000"/>
          <w:kern w:val="0"/>
          <w:sz w:val="24"/>
          <w:szCs w:val="24"/>
          <w14:ligatures w14:val="none"/>
        </w:rPr>
        <w:t xml:space="preserve">, no otras puses, PAŠVALDĪBA un FINANSĒJUMA SAŅĒMĒJS, turpmāk tekstā katra atsevišķi saukta arī Puse, bet abas kopā - Puses, pamatojoties uz Jēkabpils novada domes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lēmumu </w:t>
      </w:r>
      <w:r w:rsidRPr="00CA0B21">
        <w:rPr>
          <w:rFonts w:ascii="Times New Roman" w:eastAsia="Times New Roman" w:hAnsi="Times New Roman" w:cs="Times New Roman"/>
          <w:i/>
          <w:iCs/>
          <w:color w:val="000000"/>
          <w:kern w:val="0"/>
          <w:sz w:val="24"/>
          <w:szCs w:val="24"/>
          <w14:ligatures w14:val="none"/>
        </w:rPr>
        <w:t>numurs, nosaukums</w:t>
      </w:r>
      <w:r w:rsidRPr="00CA0B21">
        <w:rPr>
          <w:rFonts w:ascii="Times New Roman" w:eastAsia="Times New Roman" w:hAnsi="Times New Roman" w:cs="Times New Roman"/>
          <w:color w:val="000000"/>
          <w:kern w:val="0"/>
          <w:sz w:val="24"/>
          <w:szCs w:val="24"/>
          <w14:ligatures w14:val="none"/>
        </w:rPr>
        <w:t>, bez viltus maldiem vai spaidiem,  noslēdz šādu līgumu (turpmāk – Līgums):</w:t>
      </w:r>
    </w:p>
    <w:p w14:paraId="27D553C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3DFB852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1. Līguma priekšmets un īstenošanas termiņš </w:t>
      </w:r>
    </w:p>
    <w:p w14:paraId="5DCA6C3D" w14:textId="77777777" w:rsidR="001A2365" w:rsidRPr="003718DE" w:rsidRDefault="00CA0B21" w:rsidP="001A2365">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1.1. PAŠVALDĪBA izmaksā līdzfinansējumu FINANSĒJUMA SAŅĒMĒJA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atbalstam (turpmāk – Finansējums) Konkursa ietvaros realizējamai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i/>
          <w:iCs/>
          <w:color w:val="000000"/>
          <w:kern w:val="0"/>
          <w:sz w:val="24"/>
          <w:szCs w:val="24"/>
          <w14:ligatures w14:val="none"/>
        </w:rPr>
        <w:t>uzsākšanai vai attīstībai</w:t>
      </w:r>
      <w:r w:rsidR="001A2365">
        <w:rPr>
          <w:rFonts w:ascii="Times New Roman" w:eastAsia="Times New Roman" w:hAnsi="Times New Roman" w:cs="Times New Roman"/>
          <w:color w:val="000000"/>
          <w:kern w:val="0"/>
          <w:sz w:val="24"/>
          <w:szCs w:val="24"/>
          <w14:ligatures w14:val="none"/>
        </w:rPr>
        <w:t xml:space="preserve">, </w:t>
      </w:r>
      <w:r w:rsidR="001A2365" w:rsidRPr="003718DE">
        <w:rPr>
          <w:rFonts w:ascii="Times New Roman" w:hAnsi="Times New Roman" w:cs="Times New Roman"/>
          <w:sz w:val="24"/>
          <w:szCs w:val="24"/>
        </w:rPr>
        <w:t>saskaņā ar Projekta pieteikumā iekļauto projekta izmaksu tāmi (pielikums Nr. 1).</w:t>
      </w:r>
    </w:p>
    <w:p w14:paraId="2F76D46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1.2.  FINANSĒJUMA SAŅĒMĒJS realizē </w:t>
      </w:r>
      <w:r w:rsidRPr="00CA0B21">
        <w:rPr>
          <w:rFonts w:ascii="Times New Roman" w:eastAsia="Times New Roman" w:hAnsi="Times New Roman" w:cs="Times New Roman"/>
          <w:i/>
          <w:iCs/>
          <w:color w:val="000000"/>
          <w:kern w:val="0"/>
          <w:sz w:val="24"/>
          <w:szCs w:val="24"/>
          <w14:ligatures w14:val="none"/>
        </w:rPr>
        <w:t>nosaukums vai apraksts</w:t>
      </w:r>
      <w:r w:rsidRPr="00CA0B21">
        <w:rPr>
          <w:rFonts w:ascii="Times New Roman" w:eastAsia="Times New Roman" w:hAnsi="Times New Roman" w:cs="Times New Roman"/>
          <w:color w:val="000000"/>
          <w:kern w:val="0"/>
          <w:sz w:val="24"/>
          <w:szCs w:val="24"/>
          <w14:ligatures w14:val="none"/>
        </w:rPr>
        <w:t xml:space="preserve"> biznesa ideju (turpmāk – projekts).</w:t>
      </w:r>
    </w:p>
    <w:p w14:paraId="7CBEC82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1.3. Projektu FINANSĒJUMA SAŅĒMĒJS īsteno no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līdz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w:t>
      </w:r>
    </w:p>
    <w:p w14:paraId="3E12945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69D1520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2. Finansējuma apmērs, izmaksas un atmaksas kārtība</w:t>
      </w:r>
    </w:p>
    <w:p w14:paraId="1E44A585"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2.1. PAŠVALDĪBA projekta realizācijai piešķir Finansējumu </w:t>
      </w:r>
      <w:r w:rsidRPr="00CA0B21">
        <w:rPr>
          <w:rFonts w:ascii="Times New Roman" w:eastAsia="Times New Roman" w:hAnsi="Times New Roman" w:cs="Times New Roman"/>
          <w:b/>
          <w:color w:val="000000"/>
          <w:kern w:val="0"/>
          <w:sz w:val="24"/>
          <w:szCs w:val="24"/>
          <w14:ligatures w14:val="none"/>
        </w:rPr>
        <w:t xml:space="preserve">_____ EUR (summa vārdiem </w:t>
      </w:r>
      <w:r w:rsidRPr="00CA0B21">
        <w:rPr>
          <w:rFonts w:ascii="Times New Roman" w:eastAsia="Times New Roman" w:hAnsi="Times New Roman" w:cs="Times New Roman"/>
          <w:b/>
          <w:i/>
          <w:color w:val="000000"/>
          <w:kern w:val="0"/>
          <w:sz w:val="24"/>
          <w:szCs w:val="24"/>
          <w14:ligatures w14:val="none"/>
        </w:rPr>
        <w:t>euro</w:t>
      </w:r>
      <w:r w:rsidRPr="00CA0B21">
        <w:rPr>
          <w:rFonts w:ascii="Times New Roman" w:eastAsia="Times New Roman" w:hAnsi="Times New Roman" w:cs="Times New Roman"/>
          <w:b/>
          <w:color w:val="000000"/>
          <w:kern w:val="0"/>
          <w:sz w:val="24"/>
          <w:szCs w:val="24"/>
          <w14:ligatures w14:val="none"/>
        </w:rPr>
        <w:t>)</w:t>
      </w:r>
      <w:r w:rsidRPr="00CA0B21">
        <w:rPr>
          <w:rFonts w:ascii="Times New Roman" w:eastAsia="Times New Roman" w:hAnsi="Times New Roman" w:cs="Times New Roman"/>
          <w:color w:val="000000"/>
          <w:kern w:val="0"/>
          <w:sz w:val="24"/>
          <w:szCs w:val="24"/>
          <w14:ligatures w14:val="none"/>
        </w:rPr>
        <w:t xml:space="preserve"> apmērā. Finansējuma summā ir iekļauti visi nodokļi, nodevas un citi maksājumi, kas saistīti ar projekta realizāciju. </w:t>
      </w:r>
    </w:p>
    <w:p w14:paraId="4A8EA40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 FINANSĒJUMA SAŅĒMĒJAM iesniedzot avansa pieprasījumu, PAŠVALDĪBA izmaksā Finansējumu šādā kārtībā:</w:t>
      </w:r>
    </w:p>
    <w:p w14:paraId="5D3769A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2.2.1. līdz 80 % no piešķirtā Finansējuma apmēra jeb ___ EUR ieskaita FINANSĒJUMA SAŅĒMĒJA norēķinu kontā desmit darba dienu laikā no avansa maksājuma pieprasījuma un rēķina saņemšanas dienas;</w:t>
      </w:r>
    </w:p>
    <w:p w14:paraId="31DDD01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2.2.2. atlikušo Finansējuma daļu no piešķirtā Finansējuma apmēra jeb ___ EUR ieskaita FINANSĒJUMA SAŅĒMĒJA norēķinu kontā mēneša laikā pēc projekta īstenošanas, noslēguma atskaites iesniegšanas PAŠVALDĪBĀ, projekta prezentācijas Konkursa vērtēšanas komisijai un rēķina iesniegšanas dienas.</w:t>
      </w:r>
    </w:p>
    <w:p w14:paraId="2585C03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Ja PAŠVALDĪBA nesaņem Finansējuma summas avansa pieprasījumu, tad visu Finansējuma summu PAŠVALDĪBA ieskaita FINANSĒJUMA SAŅĒMĒJA norēķinu kontā Līguma 2.2.2.apakšpunktā noteiktajā kārtībā.</w:t>
      </w:r>
    </w:p>
    <w:p w14:paraId="172B524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PAŠVALDĪBAI ir tiesības pieprasīt FINANSĒJUMA SAŅĒMĒJAM atmaksāt izmaksāto naudas summu, ja:</w:t>
      </w:r>
    </w:p>
    <w:p w14:paraId="74010B6B"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2.3.1. FINANSĒJUMA SAŅĒMĒJS viena mēneša laikā no avansa maksājuma saņemšanas nav uzsācis Finansējuma apgūšanu;</w:t>
      </w:r>
    </w:p>
    <w:p w14:paraId="671FF19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2.3.2. PAŠVALDĪBA konstatē Finansējuma izlietojumu, kas neatbilst Finansējuma izlietošanas mērķim;</w:t>
      </w:r>
    </w:p>
    <w:p w14:paraId="4F84397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2.3.3. FINANSĒJUMA SAŅĒMĒJS nav iesniedzis atbilstošus izdevumu apliecinošus dokumentus;</w:t>
      </w:r>
    </w:p>
    <w:p w14:paraId="1E9CB37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2.3.4. FINANSĒJUMA SAŅĒMĒJS projekta uzraudzības periodā pārtrauc saimniecisko darbību vai to pārceļ uz citu pašvaldību;</w:t>
      </w:r>
    </w:p>
    <w:p w14:paraId="7C9DA90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2.3.5. FINANSĒJUMA SAŅĒMĒJS projekta uzraudzības periodā nav nodrošinājis apgrozījuma pieaugumu vismaz 5% apmērā vai radījis vismaz vienu pilnas slodzes darba vietu.</w:t>
      </w:r>
    </w:p>
    <w:p w14:paraId="476A78B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2.4. FINANSĒJUMA SAŅĒMĒJS pēc pieprasījuma saņemšanas dienas saņemto naudas summu atmaksā PAŠVALDĪBAI desmit darba dienu laikā.</w:t>
      </w:r>
    </w:p>
    <w:p w14:paraId="5AA5D208" w14:textId="77777777" w:rsidR="00CA0B21" w:rsidRPr="00CA0B21" w:rsidRDefault="00CA0B21" w:rsidP="00CA0B21">
      <w:pPr>
        <w:spacing w:after="0" w:line="240" w:lineRule="auto"/>
        <w:jc w:val="center"/>
        <w:rPr>
          <w:rFonts w:ascii="Times New Roman" w:eastAsia="Times New Roman" w:hAnsi="Times New Roman" w:cs="Times New Roman"/>
          <w:b/>
          <w:caps/>
          <w:color w:val="000000"/>
          <w:kern w:val="0"/>
          <w:sz w:val="24"/>
          <w:szCs w:val="24"/>
          <w14:ligatures w14:val="none"/>
        </w:rPr>
      </w:pPr>
    </w:p>
    <w:p w14:paraId="267756A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aps/>
          <w:color w:val="000000"/>
          <w:kern w:val="0"/>
          <w:sz w:val="24"/>
          <w:szCs w:val="24"/>
          <w14:ligatures w14:val="none"/>
        </w:rPr>
        <w:t xml:space="preserve">3. Pušu </w:t>
      </w:r>
      <w:r w:rsidRPr="00CA0B21">
        <w:rPr>
          <w:rFonts w:ascii="Times New Roman" w:eastAsia="Times New Roman" w:hAnsi="Times New Roman" w:cs="Times New Roman"/>
          <w:b/>
          <w:color w:val="000000"/>
          <w:kern w:val="0"/>
          <w:sz w:val="24"/>
          <w:szCs w:val="24"/>
          <w14:ligatures w14:val="none"/>
        </w:rPr>
        <w:t>saistības</w:t>
      </w:r>
    </w:p>
    <w:p w14:paraId="4B44CF3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 PAŠVALDĪBAI ir tiesības pieprasīt un saņemt no FINANSĒJUMA SAŅĒMĒJA nepieciešamo informāciju projekta īstenošanas un kontroles nodrošināšanai.</w:t>
      </w:r>
    </w:p>
    <w:p w14:paraId="29CD41F3"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 Līguma darbības laikā PAŠVALDĪBAI ir tiesības:</w:t>
      </w:r>
    </w:p>
    <w:p w14:paraId="4267D521"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3.2.1. veikt pārbaudes, lai pārliecinātos par iegādāto materiālo vērtību atrašanos projekta īstenošanas vietā;</w:t>
      </w:r>
    </w:p>
    <w:p w14:paraId="24682244"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3.2.2. pārliecināties par darbības atbilstību iesniegtajam Konkursa idejas pieteikumam;</w:t>
      </w:r>
    </w:p>
    <w:p w14:paraId="49F744E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3.2.3. pārbaudīt finanšu līdzekļu izlietojumu projekta īstenošanas laikā un uzraudzības periodā jeb trīs gadu laikā pēc PAŠVALDĪBAS pēdējā maksājuma saņemšanas dienas.</w:t>
      </w:r>
    </w:p>
    <w:p w14:paraId="2E1BF0BF" w14:textId="5678C822"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CA0B21">
        <w:rPr>
          <w:rFonts w:ascii="Times New Roman" w:eastAsia="Times New Roman" w:hAnsi="Times New Roman" w:cs="Times New Roman"/>
          <w:color w:val="000000"/>
          <w:kern w:val="0"/>
          <w:sz w:val="24"/>
          <w:szCs w:val="24"/>
          <w14:ligatures w14:val="none"/>
        </w:rPr>
        <w:t xml:space="preserve">3.3. </w:t>
      </w:r>
      <w:r w:rsidRPr="00CA0B21">
        <w:rPr>
          <w:rFonts w:ascii="Times New Roman" w:eastAsia="Times New Roman" w:hAnsi="Times New Roman" w:cs="Times New Roman"/>
          <w:color w:val="000000"/>
          <w:kern w:val="0"/>
          <w:sz w:val="24"/>
          <w:szCs w:val="24"/>
          <w:lang w:eastAsia="lv-LV"/>
          <w14:ligatures w14:val="none"/>
        </w:rPr>
        <w:t>PAŠVALDĪBA, konstatējot saistību nepildīšanu</w:t>
      </w:r>
      <w:r w:rsidR="00BD7F2E">
        <w:rPr>
          <w:rFonts w:ascii="Times New Roman" w:eastAsia="Times New Roman" w:hAnsi="Times New Roman" w:cs="Times New Roman"/>
          <w:color w:val="000000"/>
          <w:kern w:val="0"/>
          <w:sz w:val="24"/>
          <w:szCs w:val="24"/>
          <w:lang w:eastAsia="lv-LV"/>
          <w14:ligatures w14:val="none"/>
        </w:rPr>
        <w:t xml:space="preserve"> vai</w:t>
      </w:r>
      <w:r w:rsidR="00E346A2">
        <w:rPr>
          <w:rFonts w:ascii="Times New Roman" w:eastAsia="Times New Roman" w:hAnsi="Times New Roman" w:cs="Times New Roman"/>
          <w:color w:val="000000"/>
          <w:kern w:val="0"/>
          <w:sz w:val="24"/>
          <w:szCs w:val="24"/>
          <w:lang w:eastAsia="lv-LV"/>
          <w14:ligatures w14:val="none"/>
        </w:rPr>
        <w:t xml:space="preserve"> tiek konstatēts, ka</w:t>
      </w:r>
      <w:r w:rsidR="0028011B">
        <w:rPr>
          <w:rFonts w:ascii="Times New Roman" w:eastAsia="Times New Roman" w:hAnsi="Times New Roman" w:cs="Times New Roman"/>
          <w:color w:val="000000"/>
          <w:kern w:val="0"/>
          <w:sz w:val="24"/>
          <w:szCs w:val="24"/>
          <w:lang w:eastAsia="lv-LV"/>
          <w14:ligatures w14:val="none"/>
        </w:rPr>
        <w:t xml:space="preserve"> saist</w:t>
      </w:r>
      <w:r w:rsidR="00E346A2">
        <w:rPr>
          <w:rFonts w:ascii="Times New Roman" w:eastAsia="Times New Roman" w:hAnsi="Times New Roman" w:cs="Times New Roman"/>
          <w:color w:val="000000"/>
          <w:kern w:val="0"/>
          <w:sz w:val="24"/>
          <w:szCs w:val="24"/>
          <w:lang w:eastAsia="lv-LV"/>
          <w14:ligatures w14:val="none"/>
        </w:rPr>
        <w:t>ības</w:t>
      </w:r>
      <w:r w:rsidR="00BD7F2E">
        <w:rPr>
          <w:rFonts w:ascii="Times New Roman" w:eastAsia="Times New Roman" w:hAnsi="Times New Roman" w:cs="Times New Roman"/>
          <w:color w:val="000000"/>
          <w:kern w:val="0"/>
          <w:sz w:val="24"/>
          <w:szCs w:val="24"/>
          <w:lang w:eastAsia="lv-LV"/>
          <w14:ligatures w14:val="none"/>
        </w:rPr>
        <w:t xml:space="preserve"> </w:t>
      </w:r>
      <w:r w:rsidR="0028011B">
        <w:rPr>
          <w:rFonts w:ascii="Times New Roman" w:eastAsia="Times New Roman" w:hAnsi="Times New Roman" w:cs="Times New Roman"/>
          <w:color w:val="000000"/>
          <w:kern w:val="0"/>
          <w:sz w:val="24"/>
          <w:szCs w:val="24"/>
          <w:lang w:eastAsia="lv-LV"/>
          <w14:ligatures w14:val="none"/>
        </w:rPr>
        <w:t>tiek pildītas neatbilstoši normatīvajiem aktiem</w:t>
      </w:r>
      <w:r w:rsidR="00E346A2">
        <w:rPr>
          <w:rFonts w:ascii="Times New Roman" w:eastAsia="Times New Roman" w:hAnsi="Times New Roman" w:cs="Times New Roman"/>
          <w:color w:val="000000"/>
          <w:kern w:val="0"/>
          <w:sz w:val="24"/>
          <w:szCs w:val="24"/>
          <w:lang w:eastAsia="lv-LV"/>
          <w14:ligatures w14:val="none"/>
        </w:rPr>
        <w:t xml:space="preserve"> tai skaitā, ja tiek konstatēt</w:t>
      </w:r>
      <w:r w:rsidR="009F1195">
        <w:rPr>
          <w:rFonts w:ascii="Times New Roman" w:eastAsia="Times New Roman" w:hAnsi="Times New Roman" w:cs="Times New Roman"/>
          <w:color w:val="000000"/>
          <w:kern w:val="0"/>
          <w:sz w:val="24"/>
          <w:szCs w:val="24"/>
          <w:lang w:eastAsia="lv-LV"/>
          <w14:ligatures w14:val="none"/>
        </w:rPr>
        <w:t>s kumulācijas aizlieguma pārkāpums</w:t>
      </w:r>
      <w:r w:rsidRPr="00CA0B21">
        <w:rPr>
          <w:rFonts w:ascii="Times New Roman" w:eastAsia="Times New Roman" w:hAnsi="Times New Roman" w:cs="Times New Roman"/>
          <w:color w:val="000000"/>
          <w:kern w:val="0"/>
          <w:sz w:val="24"/>
          <w:szCs w:val="24"/>
          <w:lang w:eastAsia="lv-LV"/>
          <w14:ligatures w14:val="none"/>
        </w:rPr>
        <w:t xml:space="preserve">, ir tiesīga, pieprasīt no </w:t>
      </w:r>
      <w:r w:rsidRPr="00CA0B21">
        <w:rPr>
          <w:rFonts w:ascii="Times New Roman" w:eastAsia="Times New Roman" w:hAnsi="Times New Roman" w:cs="Times New Roman"/>
          <w:color w:val="000000"/>
          <w:kern w:val="0"/>
          <w:sz w:val="24"/>
          <w:szCs w:val="24"/>
          <w14:ligatures w14:val="none"/>
        </w:rPr>
        <w:t>FINANSĒJUMA SAŅĒMĒJA</w:t>
      </w:r>
      <w:r w:rsidRPr="00CA0B21">
        <w:rPr>
          <w:rFonts w:ascii="Times New Roman" w:eastAsia="Times New Roman" w:hAnsi="Times New Roman" w:cs="Times New Roman"/>
          <w:color w:val="000000"/>
          <w:kern w:val="0"/>
          <w:sz w:val="24"/>
          <w:szCs w:val="24"/>
          <w:lang w:eastAsia="lv-LV"/>
          <w14:ligatures w14:val="none"/>
        </w:rPr>
        <w:t xml:space="preserve"> paskaidrojumu un lemt par Finansējuma atmaksu vai samazināšanu.</w:t>
      </w:r>
    </w:p>
    <w:p w14:paraId="00EF8F2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lang w:eastAsia="lv-LV"/>
          <w14:ligatures w14:val="none"/>
        </w:rPr>
        <w:t>3.4. Pēc projekta realizācijas PAŠVALDĪBA organizē īstenotās biznesa idejas un Finansējuma izlietošanas prezentācijas pasākumu.</w:t>
      </w:r>
    </w:p>
    <w:p w14:paraId="015394C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 FINANSĒJUMA SAŅĒMĒJAM ir tiesības:</w:t>
      </w:r>
    </w:p>
    <w:p w14:paraId="7E7E4B76" w14:textId="356CA15A"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3.5.1. nepalielinot Finansējuma apjomu, lūgt veikt grozījumus Konkursa pieteikumā un </w:t>
      </w:r>
      <w:r w:rsidR="00405004">
        <w:rPr>
          <w:rFonts w:ascii="Times New Roman" w:eastAsia="Times New Roman" w:hAnsi="Times New Roman" w:cs="Times New Roman"/>
          <w:color w:val="000000"/>
          <w:kern w:val="0"/>
          <w:sz w:val="24"/>
          <w:szCs w:val="24"/>
          <w14:ligatures w14:val="none"/>
        </w:rPr>
        <w:t>projekta izmaksu tāmē</w:t>
      </w:r>
      <w:r w:rsidRPr="00CA0B21">
        <w:rPr>
          <w:rFonts w:ascii="Times New Roman" w:eastAsia="Times New Roman" w:hAnsi="Times New Roman" w:cs="Times New Roman"/>
          <w:color w:val="000000"/>
          <w:kern w:val="0"/>
          <w:sz w:val="24"/>
          <w:szCs w:val="24"/>
          <w14:ligatures w14:val="none"/>
        </w:rPr>
        <w:t>, norādot pamatotus iemeslus;</w:t>
      </w:r>
    </w:p>
    <w:p w14:paraId="4E21DEAB" w14:textId="77777777" w:rsidR="00CA0B21" w:rsidRPr="00CA0B21" w:rsidRDefault="00CA0B21" w:rsidP="00CA0B21">
      <w:pPr>
        <w:spacing w:after="0" w:line="240" w:lineRule="auto"/>
        <w:ind w:firstLine="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3.5.2. pēc saskaņošanas ar PAŠVALDĪBU mainīt projekta ietvaros iegādāto materiālo vērtību atrašanās vietu Jēkabpils novada administratīvajā teritorijā.</w:t>
      </w:r>
    </w:p>
    <w:p w14:paraId="04682DE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 FINANSĒJUMA SAŅĒMĒJAM ir pienākums:</w:t>
      </w:r>
    </w:p>
    <w:p w14:paraId="2BB599FC" w14:textId="6A62E11B"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3.6.1. izlietot piešķirto Finansējumu atbilstoši tā mērķim;</w:t>
      </w:r>
    </w:p>
    <w:p w14:paraId="70E132A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3.6.2. iesniegt biznesa idejas īstenošanas gala noslēguma atskaiti par naudas līdzekļu izlietojumu, pievienojot attaisnojuma dokumentu kopijas;</w:t>
      </w:r>
    </w:p>
    <w:p w14:paraId="0A62511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3.6.3. nodrošināt Līgumā noteikto PAŠVALDĪBAS tiesību realizēšanu;</w:t>
      </w:r>
    </w:p>
    <w:p w14:paraId="78CEDB50"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3.6.4. </w:t>
      </w:r>
      <w:r w:rsidRPr="00CA0B21">
        <w:rPr>
          <w:rFonts w:ascii="Times New Roman" w:eastAsia="Times New Roman" w:hAnsi="Times New Roman" w:cs="Times New Roman"/>
          <w:kern w:val="0"/>
          <w:sz w:val="24"/>
          <w:szCs w:val="24"/>
          <w:lang w:eastAsia="lv-LV"/>
          <w14:ligatures w14:val="none"/>
        </w:rPr>
        <w:t xml:space="preserve">projekta uzraudzības periodā ir pienākums līdz katra gada 1.jūnijam iesniegt PAŠVALDĪBAI gada atskaiti par biznesa idejas īstenošanas gaitu, panākumiem, problēmām un šo problēmu risinājumiem, finanšu pārskatu, kurā iekļauj informāciju par </w:t>
      </w:r>
      <w:r w:rsidRPr="00CA0B21">
        <w:rPr>
          <w:rFonts w:ascii="Times New Roman" w:eastAsia="Times New Roman" w:hAnsi="Times New Roman" w:cs="Times New Roman"/>
          <w:color w:val="000000"/>
          <w:kern w:val="0"/>
          <w:sz w:val="24"/>
          <w:szCs w:val="24"/>
          <w14:ligatures w14:val="none"/>
        </w:rPr>
        <w:t>FINANSĒJUMA SAŅĒMĒJA paša finansējumu;</w:t>
      </w:r>
    </w:p>
    <w:p w14:paraId="32C0901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3.6.5. projekta īstenošanas laikā un uzraudzības periodā sniedzot intervijas medijiem vai realizējot informācijas publicitātes pasākumus sociālo mediju kontos, atsaukties uz PAŠVALDĪBAS sniegto atbalstu projektā;</w:t>
      </w:r>
    </w:p>
    <w:p w14:paraId="206477EE" w14:textId="186373F2" w:rsidR="00CA0B21" w:rsidRDefault="00CA0B21" w:rsidP="00CA0B21">
      <w:pPr>
        <w:spacing w:after="0" w:line="240" w:lineRule="auto"/>
        <w:ind w:left="426"/>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3.6.6. </w:t>
      </w:r>
      <w:r w:rsidRPr="00CA0B21">
        <w:rPr>
          <w:rFonts w:ascii="Times New Roman" w:eastAsia="Times New Roman" w:hAnsi="Times New Roman" w:cs="Times New Roman"/>
          <w:kern w:val="0"/>
          <w:sz w:val="24"/>
          <w:szCs w:val="24"/>
          <w14:ligatures w14:val="none"/>
        </w:rPr>
        <w:t>izmantojot Jēkabpils novada pašvaldības logotipu, lietošanu saskaņo ar Jēkabpils novada sabiedrisko attiecību speciālistu</w:t>
      </w:r>
      <w:r w:rsidR="00300B79">
        <w:rPr>
          <w:rFonts w:ascii="Times New Roman" w:eastAsia="Times New Roman" w:hAnsi="Times New Roman" w:cs="Times New Roman"/>
          <w:kern w:val="0"/>
          <w:sz w:val="24"/>
          <w:szCs w:val="24"/>
          <w14:ligatures w14:val="none"/>
        </w:rPr>
        <w:t>;</w:t>
      </w:r>
    </w:p>
    <w:p w14:paraId="40B90303" w14:textId="4F973CF3" w:rsidR="00300B79" w:rsidRPr="00B60A04" w:rsidRDefault="00300B79"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3.6.7.</w:t>
      </w:r>
      <w:r w:rsidRPr="00B60A04">
        <w:t xml:space="preserve"> </w:t>
      </w:r>
      <w:r w:rsidR="006D2CA3" w:rsidRPr="00B60A04">
        <w:rPr>
          <w:rFonts w:ascii="Times New Roman" w:eastAsia="Times New Roman" w:hAnsi="Times New Roman" w:cs="Times New Roman"/>
          <w:kern w:val="0"/>
          <w:sz w:val="24"/>
          <w:szCs w:val="24"/>
          <w14:ligatures w14:val="none"/>
        </w:rPr>
        <w:t>Finansējuma</w:t>
      </w:r>
      <w:r w:rsidRPr="00B60A04">
        <w:rPr>
          <w:rFonts w:ascii="Times New Roman" w:eastAsia="Times New Roman" w:hAnsi="Times New Roman" w:cs="Times New Roman"/>
          <w:kern w:val="0"/>
          <w:sz w:val="24"/>
          <w:szCs w:val="24"/>
          <w14:ligatures w14:val="none"/>
        </w:rPr>
        <w:t xml:space="preserve"> saņēmēj</w:t>
      </w:r>
      <w:r w:rsidR="006D2CA3" w:rsidRPr="00B60A04">
        <w:rPr>
          <w:rFonts w:ascii="Times New Roman" w:eastAsia="Times New Roman" w:hAnsi="Times New Roman" w:cs="Times New Roman"/>
          <w:kern w:val="0"/>
          <w:sz w:val="24"/>
          <w:szCs w:val="24"/>
          <w14:ligatures w14:val="none"/>
        </w:rPr>
        <w:t>s</w:t>
      </w:r>
      <w:r w:rsidRPr="00B60A04">
        <w:rPr>
          <w:rFonts w:ascii="Times New Roman" w:eastAsia="Times New Roman" w:hAnsi="Times New Roman" w:cs="Times New Roman"/>
          <w:kern w:val="0"/>
          <w:sz w:val="24"/>
          <w:szCs w:val="24"/>
          <w14:ligatures w14:val="none"/>
        </w:rPr>
        <w:t>, kur</w:t>
      </w:r>
      <w:r w:rsidR="006D2CA3" w:rsidRPr="00B60A04">
        <w:rPr>
          <w:rFonts w:ascii="Times New Roman" w:eastAsia="Times New Roman" w:hAnsi="Times New Roman" w:cs="Times New Roman"/>
          <w:kern w:val="0"/>
          <w:sz w:val="24"/>
          <w:szCs w:val="24"/>
          <w14:ligatures w14:val="none"/>
        </w:rPr>
        <w:t>š</w:t>
      </w:r>
      <w:r w:rsidRPr="00B60A04">
        <w:rPr>
          <w:rFonts w:ascii="Times New Roman" w:eastAsia="Times New Roman" w:hAnsi="Times New Roman" w:cs="Times New Roman"/>
          <w:kern w:val="0"/>
          <w:sz w:val="24"/>
          <w:szCs w:val="24"/>
          <w14:ligatures w14:val="none"/>
        </w:rPr>
        <w:t xml:space="preserve"> nodarbojas ar lauksaimniecības produktu primāro ražošanu</w:t>
      </w:r>
      <w:r w:rsidR="006D2CA3" w:rsidRPr="00B60A04">
        <w:rPr>
          <w:rFonts w:ascii="Times New Roman" w:eastAsia="Times New Roman" w:hAnsi="Times New Roman" w:cs="Times New Roman"/>
          <w:kern w:val="0"/>
          <w:sz w:val="24"/>
          <w:szCs w:val="24"/>
          <w14:ligatures w14:val="none"/>
        </w:rPr>
        <w:t xml:space="preserve"> un</w:t>
      </w:r>
      <w:r w:rsidRPr="00B60A04">
        <w:rPr>
          <w:rFonts w:ascii="Times New Roman" w:eastAsia="Times New Roman" w:hAnsi="Times New Roman" w:cs="Times New Roman"/>
          <w:kern w:val="0"/>
          <w:sz w:val="24"/>
          <w:szCs w:val="24"/>
          <w14:ligatures w14:val="none"/>
        </w:rPr>
        <w:t xml:space="preserve"> atbalstu </w:t>
      </w:r>
      <w:r w:rsidR="006D2CA3" w:rsidRPr="00B60A04">
        <w:rPr>
          <w:rFonts w:ascii="Times New Roman" w:eastAsia="Times New Roman" w:hAnsi="Times New Roman" w:cs="Times New Roman"/>
          <w:kern w:val="0"/>
          <w:sz w:val="24"/>
          <w:szCs w:val="24"/>
          <w14:ligatures w14:val="none"/>
        </w:rPr>
        <w:t>saņem</w:t>
      </w:r>
      <w:r w:rsidRPr="00B60A04">
        <w:rPr>
          <w:rFonts w:ascii="Times New Roman" w:eastAsia="Times New Roman" w:hAnsi="Times New Roman" w:cs="Times New Roman"/>
          <w:kern w:val="0"/>
          <w:sz w:val="24"/>
          <w:szCs w:val="24"/>
          <w14:ligatures w14:val="none"/>
        </w:rPr>
        <w:t xml:space="preserve"> kā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saskaņā ar Komisijas regulas Nr. 1408/2013 1. panta 2. un 3. punktu,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piešķir un uzskaita par veiktajām darbībām konkrētajā nozarē, kas nodrošināms ar tādiem piemērotiem līdzekļiem kā darbības vai izmaksu nošķiršana grāmatvedībā.</w:t>
      </w:r>
    </w:p>
    <w:p w14:paraId="5041DFBF" w14:textId="6EB6D9E0" w:rsidR="0051706A" w:rsidRPr="00D5286B" w:rsidRDefault="000A4163"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3.6.8. </w:t>
      </w:r>
      <w:r w:rsidR="00B9724F" w:rsidRPr="00B60A04">
        <w:rPr>
          <w:rFonts w:ascii="Times New Roman" w:eastAsia="Times New Roman" w:hAnsi="Times New Roman" w:cs="Times New Roman"/>
          <w:kern w:val="0"/>
          <w:sz w:val="24"/>
          <w:szCs w:val="24"/>
          <w14:ligatures w14:val="none"/>
        </w:rPr>
        <w:t xml:space="preserve">nenovirzīt </w:t>
      </w:r>
      <w:r w:rsidRPr="00B60A04">
        <w:rPr>
          <w:rFonts w:ascii="Times New Roman" w:eastAsia="Times New Roman" w:hAnsi="Times New Roman" w:cs="Times New Roman"/>
          <w:kern w:val="0"/>
          <w:sz w:val="24"/>
          <w:szCs w:val="24"/>
          <w14:ligatures w14:val="none"/>
        </w:rPr>
        <w:t>atbilstoši Komisijas regulai Nr</w:t>
      </w:r>
      <w:r w:rsidRPr="000A6DCA">
        <w:rPr>
          <w:rFonts w:ascii="Times New Roman" w:eastAsia="Times New Roman" w:hAnsi="Times New Roman" w:cs="Times New Roman"/>
          <w:kern w:val="0"/>
          <w:sz w:val="24"/>
          <w:szCs w:val="24"/>
          <w14:ligatures w14:val="none"/>
        </w:rPr>
        <w:t>.</w:t>
      </w:r>
      <w:r w:rsidR="000A6DCA" w:rsidRPr="000A6DCA">
        <w:rPr>
          <w:rFonts w:ascii="Times New Roman" w:hAnsi="Times New Roman" w:cs="Times New Roman"/>
          <w:sz w:val="24"/>
          <w:szCs w:val="24"/>
        </w:rPr>
        <w:t xml:space="preserve"> 2023/2831</w:t>
      </w:r>
      <w:r w:rsidRPr="00B60A04">
        <w:rPr>
          <w:rFonts w:ascii="Times New Roman" w:eastAsia="Times New Roman" w:hAnsi="Times New Roman" w:cs="Times New Roman"/>
          <w:kern w:val="0"/>
          <w:sz w:val="24"/>
          <w:szCs w:val="24"/>
          <w14:ligatures w14:val="none"/>
        </w:rPr>
        <w:t xml:space="preserve">, kas piemērojama pēc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i/>
          <w:iCs/>
          <w:kern w:val="0"/>
          <w:sz w:val="24"/>
          <w:szCs w:val="24"/>
          <w14:ligatures w14:val="none"/>
        </w:rPr>
        <w:t xml:space="preserve"> </w:t>
      </w:r>
      <w:r w:rsidRPr="00D5286B">
        <w:rPr>
          <w:rFonts w:ascii="Times New Roman" w:eastAsia="Times New Roman" w:hAnsi="Times New Roman" w:cs="Times New Roman"/>
          <w:kern w:val="0"/>
          <w:sz w:val="24"/>
          <w:szCs w:val="24"/>
          <w14:ligatures w14:val="none"/>
        </w:rPr>
        <w:t>atbalsta piešķiršanas brīža (līguma parakstīšanas), šī projekta ietvaros saņemto finansējumu neatbalstāmajām nozarēm un darbībām. Ja FINANSĒJUMA SAŅĒMĒJS  darbojas arī regulā noteiktajās izslēgtajās nozarēs, tam ir pienākums veikt neatbalstāmo izmaksu nošķiršanu</w:t>
      </w:r>
      <w:r w:rsidR="005C422A" w:rsidRPr="00D5286B">
        <w:rPr>
          <w:rFonts w:ascii="Times New Roman" w:eastAsia="Times New Roman" w:hAnsi="Times New Roman" w:cs="Times New Roman"/>
          <w:kern w:val="0"/>
          <w:sz w:val="24"/>
          <w:szCs w:val="24"/>
          <w14:ligatures w14:val="none"/>
        </w:rPr>
        <w:t xml:space="preserve"> grāmatvedībā</w:t>
      </w:r>
      <w:r w:rsidRPr="000A6DCA">
        <w:rPr>
          <w:rFonts w:ascii="Times New Roman" w:eastAsia="Times New Roman" w:hAnsi="Times New Roman" w:cs="Times New Roman"/>
          <w:i/>
          <w:iCs/>
          <w:kern w:val="0"/>
          <w:sz w:val="24"/>
          <w:szCs w:val="24"/>
          <w14:ligatures w14:val="none"/>
        </w:rPr>
        <w:t>.</w:t>
      </w:r>
      <w:r w:rsidR="000A6DCA" w:rsidRPr="000A6DCA">
        <w:rPr>
          <w:rFonts w:ascii="Times New Roman" w:eastAsia="Times New Roman" w:hAnsi="Times New Roman" w:cs="Times New Roman"/>
          <w:i/>
          <w:iCs/>
          <w:kern w:val="0"/>
          <w:sz w:val="24"/>
          <w:szCs w:val="24"/>
          <w14:ligatures w14:val="none"/>
        </w:rPr>
        <w:t xml:space="preserve"> </w:t>
      </w:r>
    </w:p>
    <w:p w14:paraId="4ECD32DC" w14:textId="0A5AE0F8" w:rsidR="00B60A04" w:rsidRPr="00D5286B" w:rsidRDefault="00B60A04" w:rsidP="00CA0B21">
      <w:pPr>
        <w:spacing w:after="0" w:line="240" w:lineRule="auto"/>
        <w:ind w:left="426"/>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3.6.9.neizmantot no PAŠVALDĪBAS saņemot finansējumu citu projektu </w:t>
      </w:r>
      <w:r w:rsidR="001711FD" w:rsidRPr="00D5286B">
        <w:rPr>
          <w:rFonts w:ascii="Times New Roman" w:eastAsia="Times New Roman" w:hAnsi="Times New Roman" w:cs="Times New Roman"/>
          <w:kern w:val="0"/>
          <w:sz w:val="24"/>
          <w:szCs w:val="24"/>
          <w14:ligatures w14:val="none"/>
        </w:rPr>
        <w:t>līdz</w:t>
      </w:r>
      <w:r w:rsidRPr="00D5286B">
        <w:rPr>
          <w:rFonts w:ascii="Times New Roman" w:eastAsia="Times New Roman" w:hAnsi="Times New Roman" w:cs="Times New Roman"/>
          <w:kern w:val="0"/>
          <w:sz w:val="24"/>
          <w:szCs w:val="24"/>
          <w14:ligatures w14:val="none"/>
        </w:rPr>
        <w:t>finansēšanai.</w:t>
      </w:r>
    </w:p>
    <w:p w14:paraId="4959BA6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14:ligatures w14:val="none"/>
        </w:rPr>
        <w:lastRenderedPageBreak/>
        <w:t xml:space="preserve">3.7. Pēc projekta realizācijas FINANSĒJUMA SAŅĒMĒJS pēc PAŠVALDĪBAS </w:t>
      </w:r>
      <w:r w:rsidRPr="00CA0B21">
        <w:rPr>
          <w:rFonts w:ascii="Times New Roman" w:eastAsia="Times New Roman" w:hAnsi="Times New Roman" w:cs="Times New Roman"/>
          <w:color w:val="000000"/>
          <w:kern w:val="0"/>
          <w:sz w:val="24"/>
          <w:szCs w:val="24"/>
          <w14:ligatures w14:val="none"/>
        </w:rPr>
        <w:t xml:space="preserve">uzaicinājuma prezentē Konkursa vērtēšanas komisijai </w:t>
      </w:r>
      <w:r w:rsidRPr="00CA0B21">
        <w:rPr>
          <w:rFonts w:ascii="Times New Roman" w:eastAsia="Times New Roman" w:hAnsi="Times New Roman" w:cs="Times New Roman"/>
          <w:color w:val="000000"/>
          <w:kern w:val="0"/>
          <w:sz w:val="24"/>
          <w:szCs w:val="24"/>
          <w:lang w:eastAsia="lv-LV"/>
          <w14:ligatures w14:val="none"/>
        </w:rPr>
        <w:t>īstenoto biznesa ideju un Finansējuma izlietojumu.</w:t>
      </w:r>
      <w:r w:rsidRPr="00CA0B21">
        <w:rPr>
          <w:rFonts w:ascii="Times New Roman" w:eastAsia="Times New Roman" w:hAnsi="Times New Roman" w:cs="Times New Roman"/>
          <w:color w:val="000000"/>
          <w:kern w:val="0"/>
          <w:sz w:val="24"/>
          <w:szCs w:val="24"/>
          <w14:ligatures w14:val="none"/>
        </w:rPr>
        <w:t xml:space="preserve"> </w:t>
      </w:r>
    </w:p>
    <w:p w14:paraId="1251E70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3.8. Konkursa vērtēšanas komisija pēc </w:t>
      </w:r>
      <w:r w:rsidRPr="00CA0B21">
        <w:rPr>
          <w:rFonts w:ascii="Times New Roman" w:eastAsia="Times New Roman" w:hAnsi="Times New Roman" w:cs="Times New Roman"/>
          <w:color w:val="000000"/>
          <w:kern w:val="0"/>
          <w:sz w:val="24"/>
          <w:szCs w:val="24"/>
          <w:lang w:eastAsia="lv-LV"/>
          <w14:ligatures w14:val="none"/>
        </w:rPr>
        <w:t xml:space="preserve">īstenotās biznesa idejas un Finansējuma izlietojuma prezentēšanas piecu darba dienu laikā pieņem atzinīgu lēmumu vai lēmumu par trūkumu, nepilnību vai neatbilstības novēršanu. </w:t>
      </w:r>
      <w:r w:rsidRPr="00CA0B21">
        <w:rPr>
          <w:rFonts w:ascii="Times New Roman" w:eastAsia="Times New Roman" w:hAnsi="Times New Roman" w:cs="Times New Roman"/>
          <w:color w:val="000000"/>
          <w:kern w:val="0"/>
          <w:sz w:val="24"/>
          <w:szCs w:val="24"/>
          <w14:ligatures w14:val="none"/>
        </w:rPr>
        <w:t>FINANSĒJUMA SAŅĒMĒJS trīs nedēļu laikā pēc lēmuma nosūtīšanas novērš norādītos trūkumus un iesniedz precizētos dokumentus PAŠVALDĪBĀ. Konkursa vērtēšanas komisija, ja nepieciešams, var pieprasīt  atkārtoti veikt prezentāciju vai pieņemt galīgo lēmumu, kuru PAŠVALDĪBA paziņo FINANSĒJUMA SAŅĒMĒJAM.</w:t>
      </w:r>
    </w:p>
    <w:p w14:paraId="6B19B66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3.9. FINANSĒJUMA SAŅĒMĒJAM saņemamos paziņojumus, pieprasījumus un lēmumus PAŠVALDĪBA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piecu darba dienu laikā pēc Konkursa vērtēšanas komisijas lēmuma pieņemšanas vai attiecīga fakta konstatēšanas uz FINANSĒJUMA SAŅĒMĒJA norādīto e-pasta adresi.</w:t>
      </w:r>
    </w:p>
    <w:p w14:paraId="5478C2E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3.10. PAŠVALDĪBA pirms Līguma 2.3.apakšpunktā minētā pieprasījuma,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FINANSĒJUMA SAŅĒMĒJAM brīdinājumu par Līguma nepildīšanu. Ja  FINANSĒJUMA SAŅĒMĒJS 10 (desmit) darba dienu laikā no brīdinājuma saņemšanas brīža nenovērš Līguma saistību nepildīšanu, PAŠVALDĪBA ir tiesīga vienpusēji izbeigt līgumu un nosūtīt pieprasījumu par naudas atmaksāšanu. Līguma izbeigšanas datums ir datums, kāds norādīts brīdinājumā.</w:t>
      </w:r>
    </w:p>
    <w:p w14:paraId="37DAC8A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3.11. Ja FINANSĒJUMA SAŅĒMĒJS kavē saņemtās naudas summas atmaksu ilgāk par 10 (desmit) darba dienām no pieprasījuma saņemšanas, tad FINANSĒJUMA SAŅĒMĒJS PAŠVALDĪBAI maksā līgumsodu 10 (desmit) procenti no Finansējuma summas. </w:t>
      </w:r>
    </w:p>
    <w:p w14:paraId="5F507E3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3.12. Ja Līgumā paredzētajā laikā netiek iesniegtas atskaites vai nenotiek 3.7.apakšpunktā minētā prezentācija, FINANSĒJUMA SAŅĒMĒJS maksā līgumsodu 0,5 % apmērā no Finansējuma kopējās summas par katru nokavēto dienu.</w:t>
      </w:r>
    </w:p>
    <w:p w14:paraId="2E07E69E" w14:textId="77777777" w:rsidR="00CA0B21" w:rsidRPr="00D5286B" w:rsidRDefault="00CA0B21" w:rsidP="00B60A04">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3.13. Ja FINANSĒJUMA SAŅĒMĒJS atbilstoši Līguma noteikumiem neatmaksā saņemto finansējumu vai nesamaksā līgumsodu Līgumā noteiktajos gadījumos, Līguma parakstītājs kā </w:t>
      </w:r>
      <w:r w:rsidRPr="00D5286B">
        <w:rPr>
          <w:rFonts w:ascii="Times New Roman" w:eastAsia="Times New Roman" w:hAnsi="Times New Roman" w:cs="Times New Roman"/>
          <w:kern w:val="0"/>
          <w:sz w:val="24"/>
          <w:szCs w:val="24"/>
          <w14:ligatures w14:val="none"/>
        </w:rPr>
        <w:t>fiziska persona uzņemas saistības kā pats parādnieks atbildēt PAŠVALDĪBAI ar visu savu kustamo un nekustamo īpašumu, lai segtu finansējuma atmaksu.</w:t>
      </w:r>
    </w:p>
    <w:p w14:paraId="0B22482D" w14:textId="22A252C8" w:rsidR="00C71E5B" w:rsidRPr="00D5286B" w:rsidRDefault="00CA0B21" w:rsidP="00B60A04">
      <w:pPr>
        <w:spacing w:after="0" w:line="240" w:lineRule="auto"/>
        <w:jc w:val="both"/>
        <w:rPr>
          <w:rFonts w:ascii="Times New Roman" w:eastAsia="Times New Roman" w:hAnsi="Times New Roman" w:cs="Times New Roman"/>
          <w:kern w:val="0"/>
          <w:sz w:val="24"/>
          <w:szCs w:val="32"/>
          <w14:ligatures w14:val="none"/>
        </w:rPr>
      </w:pPr>
      <w:r w:rsidRPr="00D5286B">
        <w:rPr>
          <w:rFonts w:ascii="Times New Roman" w:eastAsia="Times New Roman" w:hAnsi="Times New Roman" w:cs="Times New Roman"/>
          <w:kern w:val="0"/>
          <w:sz w:val="24"/>
          <w:szCs w:val="24"/>
          <w:lang w:eastAsia="lv-LV"/>
          <w14:ligatures w14:val="none"/>
        </w:rPr>
        <w:t>3.15</w:t>
      </w:r>
      <w:r w:rsidR="00EB7CCE" w:rsidRPr="00D5286B">
        <w:rPr>
          <w:rFonts w:ascii="Times New Roman" w:eastAsia="Times New Roman" w:hAnsi="Times New Roman" w:cs="Times New Roman"/>
          <w:kern w:val="0"/>
          <w:sz w:val="24"/>
          <w:szCs w:val="24"/>
          <w:lang w:eastAsia="lv-LV"/>
          <w14:ligatures w14:val="none"/>
        </w:rPr>
        <w:t xml:space="preserve">. </w:t>
      </w:r>
      <w:r w:rsidR="000A11D3" w:rsidRPr="00D5286B">
        <w:rPr>
          <w:rFonts w:ascii="Times New Roman" w:eastAsia="Times New Roman" w:hAnsi="Times New Roman" w:cs="Times New Roman"/>
          <w:kern w:val="0"/>
          <w:sz w:val="24"/>
          <w:szCs w:val="24"/>
          <w:lang w:eastAsia="lv-LV"/>
          <w14:ligatures w14:val="none"/>
        </w:rPr>
        <w:t>Ja FINANSĒJUMA SAŅĒMĒJS pārkāpj Komisijas regulas Nr.</w:t>
      </w:r>
      <w:r w:rsidR="000A6DCA" w:rsidRPr="000A6DCA">
        <w:rPr>
          <w:rFonts w:ascii="Times New Roman" w:hAnsi="Times New Roman" w:cs="Times New Roman"/>
          <w:sz w:val="24"/>
          <w:szCs w:val="24"/>
        </w:rPr>
        <w:t>2023/2831</w:t>
      </w:r>
      <w:r w:rsidR="000A6DCA">
        <w:rPr>
          <w:rFonts w:ascii="Times New Roman" w:hAnsi="Times New Roman" w:cs="Times New Roman"/>
          <w:sz w:val="24"/>
          <w:szCs w:val="24"/>
        </w:rPr>
        <w:t xml:space="preserve"> </w:t>
      </w:r>
      <w:r w:rsidR="000A11D3" w:rsidRPr="00D5286B">
        <w:rPr>
          <w:rFonts w:ascii="Times New Roman" w:eastAsia="Times New Roman" w:hAnsi="Times New Roman" w:cs="Times New Roman"/>
          <w:kern w:val="0"/>
          <w:sz w:val="24"/>
          <w:szCs w:val="24"/>
          <w:lang w:eastAsia="lv-LV"/>
          <w14:ligatures w14:val="none"/>
        </w:rPr>
        <w:t xml:space="preserve">vai Komisijas regulas Nr.1408/2013 nosacījumus, FINANSĒJUMA SAŅĒMĒJAM ir pienākums atmaksāt Pašvaldībai visu projekta ietvaros saņemto nelikumīgo </w:t>
      </w:r>
      <w:proofErr w:type="spellStart"/>
      <w:r w:rsidR="000A11D3" w:rsidRPr="00D5286B">
        <w:rPr>
          <w:rFonts w:ascii="Times New Roman" w:eastAsia="Times New Roman" w:hAnsi="Times New Roman" w:cs="Times New Roman"/>
          <w:kern w:val="0"/>
          <w:sz w:val="24"/>
          <w:szCs w:val="24"/>
          <w:lang w:eastAsia="lv-LV"/>
          <w14:ligatures w14:val="none"/>
        </w:rPr>
        <w:t>de</w:t>
      </w:r>
      <w:proofErr w:type="spellEnd"/>
      <w:r w:rsidR="000A11D3" w:rsidRPr="00D5286B">
        <w:rPr>
          <w:rFonts w:ascii="Times New Roman" w:eastAsia="Times New Roman" w:hAnsi="Times New Roman" w:cs="Times New Roman"/>
          <w:kern w:val="0"/>
          <w:sz w:val="24"/>
          <w:szCs w:val="24"/>
          <w:lang w:eastAsia="lv-LV"/>
          <w14:ligatures w14:val="none"/>
        </w:rPr>
        <w:t xml:space="preserve"> </w:t>
      </w:r>
      <w:proofErr w:type="spellStart"/>
      <w:r w:rsidR="000A11D3" w:rsidRPr="00D5286B">
        <w:rPr>
          <w:rFonts w:ascii="Times New Roman" w:eastAsia="Times New Roman" w:hAnsi="Times New Roman" w:cs="Times New Roman"/>
          <w:kern w:val="0"/>
          <w:sz w:val="24"/>
          <w:szCs w:val="24"/>
          <w:lang w:eastAsia="lv-LV"/>
          <w14:ligatures w14:val="none"/>
        </w:rPr>
        <w:t>minimis</w:t>
      </w:r>
      <w:proofErr w:type="spellEnd"/>
      <w:r w:rsidR="000A11D3" w:rsidRPr="00D5286B">
        <w:rPr>
          <w:rFonts w:ascii="Times New Roman" w:eastAsia="Times New Roman" w:hAnsi="Times New Roman" w:cs="Times New Roman"/>
          <w:kern w:val="0"/>
          <w:sz w:val="24"/>
          <w:szCs w:val="24"/>
          <w:lang w:eastAsia="lv-LV"/>
          <w14:ligatures w14:val="none"/>
        </w:rPr>
        <w:t xml:space="preserve"> atbalstu kopā ar procentiem no līdzekļiem, kas ir brīvi no komercdarbības atbalsta, atbilstoši Komercdarbības atbalsta kontroles likuma IV vai V nodaļas nosacījumiem.</w:t>
      </w:r>
    </w:p>
    <w:p w14:paraId="6EB5807D" w14:textId="7FEEFC1E" w:rsidR="00EB7CCE" w:rsidRPr="00EB7CCE" w:rsidRDefault="00EB7CCE" w:rsidP="00B60A04">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lang w:eastAsia="lv-LV"/>
          <w14:ligatures w14:val="none"/>
        </w:rPr>
        <w:t>3.1</w:t>
      </w:r>
      <w:r w:rsidR="005E69BE" w:rsidRPr="00D5286B">
        <w:rPr>
          <w:rFonts w:ascii="Times New Roman" w:eastAsia="Times New Roman" w:hAnsi="Times New Roman" w:cs="Times New Roman"/>
          <w:kern w:val="0"/>
          <w:sz w:val="24"/>
          <w:szCs w:val="24"/>
          <w:lang w:eastAsia="lv-LV"/>
          <w14:ligatures w14:val="none"/>
        </w:rPr>
        <w:t>6</w:t>
      </w:r>
      <w:r w:rsidRPr="00D5286B">
        <w:rPr>
          <w:rFonts w:ascii="Times New Roman" w:eastAsia="Times New Roman" w:hAnsi="Times New Roman" w:cs="Times New Roman"/>
          <w:kern w:val="0"/>
          <w:sz w:val="24"/>
          <w:szCs w:val="24"/>
          <w:lang w:eastAsia="lv-LV"/>
          <w14:ligatures w14:val="none"/>
        </w:rPr>
        <w:t xml:space="preserve">. FINANSĒJUMA SAŅĒMĒJS </w:t>
      </w:r>
      <w:r w:rsidRPr="00D5286B">
        <w:rPr>
          <w:rFonts w:ascii="Times New Roman" w:eastAsia="Times New Roman" w:hAnsi="Times New Roman" w:cs="Times New Roman"/>
          <w:kern w:val="0"/>
          <w:sz w:val="24"/>
          <w:szCs w:val="32"/>
          <w14:ligatures w14:val="none"/>
        </w:rPr>
        <w:t xml:space="preserve">uzglabā informāciju </w:t>
      </w:r>
      <w:r w:rsidRPr="00B60A04">
        <w:rPr>
          <w:rFonts w:ascii="Times New Roman" w:eastAsia="Times New Roman" w:hAnsi="Times New Roman" w:cs="Times New Roman"/>
          <w:kern w:val="0"/>
          <w:sz w:val="24"/>
          <w:szCs w:val="32"/>
          <w14:ligatures w14:val="none"/>
        </w:rPr>
        <w:t xml:space="preserve">par sniegto </w:t>
      </w:r>
      <w:proofErr w:type="spellStart"/>
      <w:r w:rsidRPr="00B60A04">
        <w:rPr>
          <w:rFonts w:ascii="Times New Roman" w:eastAsia="Times New Roman" w:hAnsi="Times New Roman" w:cs="Times New Roman"/>
          <w:i/>
          <w:iCs/>
          <w:kern w:val="0"/>
          <w:sz w:val="24"/>
          <w:szCs w:val="32"/>
          <w14:ligatures w14:val="none"/>
        </w:rPr>
        <w:t>de</w:t>
      </w:r>
      <w:proofErr w:type="spellEnd"/>
      <w:r w:rsidRPr="00B60A04">
        <w:rPr>
          <w:rFonts w:ascii="Times New Roman" w:eastAsia="Times New Roman" w:hAnsi="Times New Roman" w:cs="Times New Roman"/>
          <w:i/>
          <w:iCs/>
          <w:kern w:val="0"/>
          <w:sz w:val="24"/>
          <w:szCs w:val="32"/>
          <w14:ligatures w14:val="none"/>
        </w:rPr>
        <w:t xml:space="preserve"> </w:t>
      </w:r>
      <w:proofErr w:type="spellStart"/>
      <w:r w:rsidRPr="00B60A04">
        <w:rPr>
          <w:rFonts w:ascii="Times New Roman" w:eastAsia="Times New Roman" w:hAnsi="Times New Roman" w:cs="Times New Roman"/>
          <w:i/>
          <w:iCs/>
          <w:kern w:val="0"/>
          <w:sz w:val="24"/>
          <w:szCs w:val="32"/>
          <w14:ligatures w14:val="none"/>
        </w:rPr>
        <w:t>minimis</w:t>
      </w:r>
      <w:proofErr w:type="spellEnd"/>
      <w:r w:rsidRPr="00B60A04">
        <w:rPr>
          <w:rFonts w:ascii="Times New Roman" w:eastAsia="Times New Roman" w:hAnsi="Times New Roman" w:cs="Times New Roman"/>
          <w:i/>
          <w:iCs/>
          <w:kern w:val="0"/>
          <w:sz w:val="24"/>
          <w:szCs w:val="32"/>
          <w14:ligatures w14:val="none"/>
        </w:rPr>
        <w:t xml:space="preserve"> </w:t>
      </w:r>
      <w:r w:rsidRPr="00B60A04">
        <w:rPr>
          <w:rFonts w:ascii="Times New Roman" w:eastAsia="Times New Roman" w:hAnsi="Times New Roman" w:cs="Times New Roman"/>
          <w:kern w:val="0"/>
          <w:sz w:val="24"/>
          <w:szCs w:val="32"/>
          <w14:ligatures w14:val="none"/>
        </w:rPr>
        <w:t xml:space="preserve">atbalstu 10 </w:t>
      </w:r>
      <w:r w:rsidRPr="00EB7CCE">
        <w:rPr>
          <w:rFonts w:ascii="Times New Roman" w:eastAsia="Times New Roman" w:hAnsi="Times New Roman" w:cs="Times New Roman"/>
          <w:kern w:val="0"/>
          <w:sz w:val="24"/>
          <w:szCs w:val="32"/>
          <w14:ligatures w14:val="none"/>
        </w:rPr>
        <w:t>fiskālos gadus no konkrētā Atbalsta piešķiršanas dienas</w:t>
      </w:r>
      <w:r w:rsidRPr="00EB7CCE">
        <w:rPr>
          <w:rFonts w:ascii="Times New Roman" w:eastAsia="Times New Roman" w:hAnsi="Times New Roman" w:cs="Times New Roman"/>
          <w:kern w:val="0"/>
          <w:sz w:val="24"/>
          <w:szCs w:val="24"/>
          <w:lang w:eastAsia="lv-LV"/>
          <w14:ligatures w14:val="none"/>
        </w:rPr>
        <w:t xml:space="preserve">.  </w:t>
      </w:r>
    </w:p>
    <w:p w14:paraId="4ACC0D8F" w14:textId="440F32EC" w:rsidR="00CA0B21" w:rsidRPr="00CA0B21" w:rsidRDefault="00CA0B21" w:rsidP="00EB7CCE">
      <w:pPr>
        <w:spacing w:after="0" w:line="240" w:lineRule="auto"/>
        <w:jc w:val="both"/>
        <w:rPr>
          <w:rFonts w:ascii="Times New Roman" w:eastAsia="Times New Roman" w:hAnsi="Times New Roman" w:cs="Times New Roman"/>
          <w:b/>
          <w:color w:val="000000"/>
          <w:kern w:val="0"/>
          <w:sz w:val="24"/>
          <w:szCs w:val="24"/>
          <w14:ligatures w14:val="none"/>
        </w:rPr>
      </w:pPr>
    </w:p>
    <w:p w14:paraId="11310EF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4. Nepārvaramā vara</w:t>
      </w:r>
    </w:p>
    <w:p w14:paraId="22175E9D"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4.1. Puses </w:t>
      </w:r>
      <w:r w:rsidRPr="00CA0B21">
        <w:rPr>
          <w:rFonts w:ascii="Times New Roman" w:eastAsia="Times New Roman" w:hAnsi="Times New Roman" w:cs="Times New Roman"/>
          <w:bCs/>
          <w:kern w:val="0"/>
          <w:sz w:val="24"/>
          <w:szCs w:val="24"/>
          <w14:ligatures w14:val="none"/>
        </w:rPr>
        <w:t>tiek atbrīvotas no atbildības par daļēju vai pilnīgu saistību neizpildi, ja šī neizpilde radīsies nepārvaramu ārkārtēju apstākļu ietekmes rezultātā, kurus Puses nevarēja paredzēt, novērst, ietekmēt. Par šādiem nepārvaramas varas apstākļiem attiecīgā Puse paziņo otrai nekavējoties tiklīdz tas kļuvis zināms.</w:t>
      </w:r>
    </w:p>
    <w:p w14:paraId="75957ACF"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4.2. </w:t>
      </w:r>
      <w:r w:rsidRPr="00CA0B21">
        <w:rPr>
          <w:rFonts w:ascii="Times New Roman" w:eastAsia="Times New Roman" w:hAnsi="Times New Roman" w:cs="Times New Roman"/>
          <w:bCs/>
          <w:kern w:val="0"/>
          <w:sz w:val="24"/>
          <w:szCs w:val="24"/>
          <w14:ligatures w14:val="none"/>
        </w:rPr>
        <w:t>Nepārvarami ārkārtēji apstākļi ir stihiskas nelaimes, dabas katastrofas, ar jauniem tiesību aktiem pamatota valsts varas un pārvaldes institūciju rīcība, streiki, abām Pusēm saistošu tiesību aktu pieņemšana un to stāšanās spēkā.</w:t>
      </w:r>
    </w:p>
    <w:p w14:paraId="029545D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Cs/>
          <w:kern w:val="0"/>
          <w:sz w:val="24"/>
          <w:szCs w:val="24"/>
          <w14:ligatures w14:val="none"/>
        </w:rPr>
        <w:t>4.3. Ja nepārvaramās varas apstākļi turpinās ilgāk par trim mēnešiem, PAŠVALDĪBAI un FINANSĒJUMA SAŅĒMĒJAM ir tiesības vienpusēji atkāpties no Līguma, rakstiski informējot par to otru Pusi.</w:t>
      </w:r>
    </w:p>
    <w:p w14:paraId="33A63A6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0B1C4D3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Pārējie noteikumi</w:t>
      </w:r>
    </w:p>
    <w:p w14:paraId="57CA9A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5.1. Līgums stājas spēkā tā parakstīšanas brīdī un darbojas līdz saistību izpildei.</w:t>
      </w:r>
    </w:p>
    <w:p w14:paraId="128506F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5.2. Šī līguma darbības laikā radušos strīdus PUSES cenšas atrisināt savstarpēju sarunu ceļā, bet ja tas nav iespējams, tos izšķir tiesā Latvijas Republikas normatīvajos aktos noteiktajā kārtībā.</w:t>
      </w:r>
    </w:p>
    <w:p w14:paraId="14682F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5.3. Līgums sagatavots divos eksemplāros ar vienādu juridisko spēku, pa vienam eksemplāram katrai PUSEI.</w:t>
      </w:r>
    </w:p>
    <w:p w14:paraId="7BE20E5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2A4C18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Pušu rekvizīti un paraksti</w:t>
      </w:r>
    </w:p>
    <w:p w14:paraId="444C80D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4"/>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25"/>
        <w:gridCol w:w="4678"/>
      </w:tblGrid>
      <w:tr w:rsidR="00CA0B21" w:rsidRPr="00CA0B21" w14:paraId="402CEC6D" w14:textId="77777777" w:rsidTr="004E0FAD">
        <w:trPr>
          <w:trHeight w:val="563"/>
        </w:trPr>
        <w:tc>
          <w:tcPr>
            <w:tcW w:w="4503" w:type="dxa"/>
            <w:tcBorders>
              <w:top w:val="nil"/>
              <w:left w:val="nil"/>
              <w:bottom w:val="nil"/>
              <w:right w:val="nil"/>
            </w:tcBorders>
          </w:tcPr>
          <w:p w14:paraId="45F857AE"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PAŠVALDĪBA</w:t>
            </w:r>
          </w:p>
        </w:tc>
        <w:tc>
          <w:tcPr>
            <w:tcW w:w="425" w:type="dxa"/>
            <w:tcBorders>
              <w:top w:val="nil"/>
              <w:left w:val="nil"/>
              <w:bottom w:val="nil"/>
              <w:right w:val="nil"/>
            </w:tcBorders>
          </w:tcPr>
          <w:p w14:paraId="63488D4B"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000000"/>
                <w:kern w:val="0"/>
                <w:sz w:val="24"/>
                <w:szCs w:val="24"/>
                <w14:ligatures w14:val="none"/>
              </w:rPr>
            </w:pPr>
          </w:p>
        </w:tc>
        <w:tc>
          <w:tcPr>
            <w:tcW w:w="4678" w:type="dxa"/>
            <w:tcBorders>
              <w:top w:val="nil"/>
              <w:left w:val="nil"/>
              <w:bottom w:val="nil"/>
              <w:right w:val="nil"/>
            </w:tcBorders>
          </w:tcPr>
          <w:p w14:paraId="7161635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FINANSĒJUMA SAŅĒMĒJS</w:t>
            </w:r>
          </w:p>
        </w:tc>
      </w:tr>
      <w:tr w:rsidR="00CA0B21" w:rsidRPr="00CA0B21" w14:paraId="2B35FCB1" w14:textId="77777777" w:rsidTr="004E0FAD">
        <w:trPr>
          <w:trHeight w:val="629"/>
        </w:trPr>
        <w:tc>
          <w:tcPr>
            <w:tcW w:w="4503" w:type="dxa"/>
            <w:tcBorders>
              <w:top w:val="nil"/>
              <w:left w:val="nil"/>
              <w:bottom w:val="nil"/>
              <w:right w:val="nil"/>
            </w:tcBorders>
          </w:tcPr>
          <w:p w14:paraId="1676FA20" w14:textId="77777777" w:rsidR="00CA0B21" w:rsidRPr="00CA0B21" w:rsidRDefault="00CA0B21" w:rsidP="00CA0B21">
            <w:pPr>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Jēkabpils novada pašvaldība</w:t>
            </w:r>
          </w:p>
          <w:p w14:paraId="6D666002"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Brīvības iela 120, Jēkabpils, LV–5201</w:t>
            </w:r>
          </w:p>
          <w:p w14:paraId="0B7E2A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Nr. 90000024205</w:t>
            </w:r>
          </w:p>
          <w:p w14:paraId="022CBC9C"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Konts LV75HABA0001401057077</w:t>
            </w:r>
          </w:p>
          <w:p w14:paraId="094C5955"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Domes priekšsēdētājs</w:t>
            </w:r>
          </w:p>
          <w:p w14:paraId="510BCF3F"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1A8BA7"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0E6C662E"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6F98A4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E75436"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_____________________    </w:t>
            </w:r>
            <w:proofErr w:type="spellStart"/>
            <w:r w:rsidRPr="00CA0B21">
              <w:rPr>
                <w:rFonts w:ascii="Times New Roman" w:eastAsia="Times New Roman" w:hAnsi="Times New Roman" w:cs="Times New Roman"/>
                <w:color w:val="262626"/>
                <w:kern w:val="0"/>
                <w:sz w:val="24"/>
                <w:szCs w:val="24"/>
                <w14:ligatures w14:val="none"/>
              </w:rPr>
              <w:t>R.Ragainis</w:t>
            </w:r>
            <w:proofErr w:type="spellEnd"/>
          </w:p>
          <w:p w14:paraId="3E968B56"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vertAlign w:val="superscript"/>
                <w14:ligatures w14:val="none"/>
              </w:rPr>
            </w:pPr>
          </w:p>
          <w:p w14:paraId="306C356A"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14:ligatures w14:val="none"/>
              </w:rPr>
            </w:pPr>
          </w:p>
        </w:tc>
        <w:tc>
          <w:tcPr>
            <w:tcW w:w="425" w:type="dxa"/>
            <w:tcBorders>
              <w:top w:val="nil"/>
              <w:left w:val="nil"/>
              <w:bottom w:val="nil"/>
              <w:right w:val="nil"/>
            </w:tcBorders>
          </w:tcPr>
          <w:p w14:paraId="4249EED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tc>
        <w:tc>
          <w:tcPr>
            <w:tcW w:w="4678" w:type="dxa"/>
            <w:tcBorders>
              <w:top w:val="nil"/>
              <w:left w:val="nil"/>
              <w:bottom w:val="nil"/>
              <w:right w:val="nil"/>
            </w:tcBorders>
          </w:tcPr>
          <w:p w14:paraId="295B6A18"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Nosaukums</w:t>
            </w:r>
          </w:p>
          <w:p w14:paraId="3301EDF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xml:space="preserve">. Nr. </w:t>
            </w:r>
          </w:p>
          <w:p w14:paraId="6C12EF0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Adrese</w:t>
            </w:r>
          </w:p>
          <w:p w14:paraId="2D67BDC6"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E-pasta adrese:</w:t>
            </w:r>
          </w:p>
          <w:p w14:paraId="7FE8289F"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Kontakttālrunis</w:t>
            </w:r>
          </w:p>
          <w:p w14:paraId="086B57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Konts </w:t>
            </w:r>
          </w:p>
          <w:p w14:paraId="1915CB85"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Amats (ja ir)</w:t>
            </w:r>
          </w:p>
          <w:p w14:paraId="742D5CD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0B4EC44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67CC7F2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vertAlign w:val="superscript"/>
                <w14:ligatures w14:val="none"/>
              </w:rPr>
            </w:pPr>
            <w:r w:rsidRPr="00CA0B21">
              <w:rPr>
                <w:rFonts w:ascii="Times New Roman" w:eastAsia="Times New Roman" w:hAnsi="Times New Roman" w:cs="Times New Roman"/>
                <w:color w:val="262626"/>
                <w:kern w:val="0"/>
                <w:sz w:val="24"/>
                <w:szCs w:val="24"/>
                <w14:ligatures w14:val="none"/>
              </w:rPr>
              <w:t>________________________ V. Uzvārds</w:t>
            </w:r>
          </w:p>
        </w:tc>
      </w:tr>
    </w:tbl>
    <w:p w14:paraId="512BD4C3" w14:textId="3293AEBB" w:rsidR="00D83D6F" w:rsidRDefault="00D83D6F" w:rsidP="00CA0B21">
      <w:pPr>
        <w:spacing w:after="0" w:line="240" w:lineRule="auto"/>
        <w:rPr>
          <w:rFonts w:ascii="Times New Roman" w:eastAsia="Times New Roman" w:hAnsi="Times New Roman" w:cs="Times New Roman"/>
          <w:kern w:val="0"/>
          <w:sz w:val="24"/>
          <w:szCs w:val="24"/>
          <w14:ligatures w14:val="none"/>
        </w:rPr>
      </w:pPr>
    </w:p>
    <w:p w14:paraId="66A2F88C" w14:textId="77777777" w:rsidR="00D83D6F" w:rsidRDefault="00D83D6F">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592D1BE3" w14:textId="09A9681C" w:rsidR="00CA0B21" w:rsidRDefault="00D83D6F" w:rsidP="00D83D6F">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Līgums Pielikums Nr. 1</w:t>
      </w:r>
    </w:p>
    <w:p w14:paraId="344D913E" w14:textId="77777777" w:rsidR="00D83D6F" w:rsidRDefault="00D83D6F" w:rsidP="00D83D6F">
      <w:pPr>
        <w:spacing w:after="0" w:line="240" w:lineRule="auto"/>
        <w:jc w:val="right"/>
        <w:rPr>
          <w:rFonts w:ascii="Times New Roman" w:eastAsia="Times New Roman" w:hAnsi="Times New Roman" w:cs="Times New Roman"/>
          <w:kern w:val="0"/>
          <w:sz w:val="24"/>
          <w:szCs w:val="24"/>
          <w14:ligatures w14:val="none"/>
        </w:rPr>
      </w:pPr>
    </w:p>
    <w:tbl>
      <w:tblPr>
        <w:tblW w:w="9701" w:type="dxa"/>
        <w:tblInd w:w="-147" w:type="dxa"/>
        <w:tblLayout w:type="fixed"/>
        <w:tblCellMar>
          <w:left w:w="56" w:type="dxa"/>
          <w:right w:w="56" w:type="dxa"/>
        </w:tblCellMar>
        <w:tblLook w:val="04A0" w:firstRow="1" w:lastRow="0" w:firstColumn="1" w:lastColumn="0" w:noHBand="0" w:noVBand="1"/>
      </w:tblPr>
      <w:tblGrid>
        <w:gridCol w:w="568"/>
        <w:gridCol w:w="1842"/>
        <w:gridCol w:w="1560"/>
        <w:gridCol w:w="1134"/>
        <w:gridCol w:w="1275"/>
        <w:gridCol w:w="61"/>
        <w:gridCol w:w="1308"/>
        <w:gridCol w:w="1240"/>
        <w:gridCol w:w="713"/>
      </w:tblGrid>
      <w:tr w:rsidR="00D83D6F" w:rsidRPr="00AA339E" w14:paraId="616D3C31" w14:textId="77777777" w:rsidTr="001F6C8E">
        <w:trPr>
          <w:cantSplit/>
        </w:trPr>
        <w:tc>
          <w:tcPr>
            <w:tcW w:w="9701"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4E8247A7" w14:textId="77777777" w:rsidR="00D83D6F" w:rsidRPr="00AA339E" w:rsidRDefault="00D83D6F" w:rsidP="001F6C8E">
            <w:pPr>
              <w:suppressAutoHyphens/>
              <w:autoSpaceDE w:val="0"/>
              <w:spacing w:after="0" w:line="240" w:lineRule="auto"/>
              <w:ind w:left="676"/>
              <w:rPr>
                <w:rFonts w:ascii="Times New Roman" w:eastAsia="Calibri" w:hAnsi="Times New Roman" w:cs="Times New Roman"/>
                <w:b/>
                <w:sz w:val="24"/>
                <w:szCs w:val="24"/>
                <w:lang w:eastAsia="ar-SA"/>
              </w:rPr>
            </w:pPr>
            <w:r w:rsidRPr="00AA339E">
              <w:rPr>
                <w:rFonts w:ascii="Times New Roman" w:eastAsia="Calibri" w:hAnsi="Times New Roman" w:cs="Times New Roman"/>
                <w:b/>
                <w:lang w:eastAsia="ar-SA"/>
              </w:rPr>
              <w:t xml:space="preserve">          </w:t>
            </w:r>
            <w:r w:rsidRPr="00AA339E">
              <w:rPr>
                <w:rFonts w:ascii="Times New Roman" w:eastAsia="Calibri" w:hAnsi="Times New Roman" w:cs="Times New Roman"/>
                <w:b/>
                <w:sz w:val="24"/>
                <w:szCs w:val="24"/>
                <w:lang w:eastAsia="ar-SA"/>
              </w:rPr>
              <w:t>PROJEKTA IZMAKSU TĀME</w:t>
            </w:r>
          </w:p>
          <w:p w14:paraId="7703A210"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p>
        </w:tc>
      </w:tr>
      <w:tr w:rsidR="00D83D6F" w:rsidRPr="00AA339E" w14:paraId="626AA156" w14:textId="77777777" w:rsidTr="001F6C8E">
        <w:trPr>
          <w:cantSplit/>
        </w:trPr>
        <w:tc>
          <w:tcPr>
            <w:tcW w:w="6379" w:type="dxa"/>
            <w:gridSpan w:val="5"/>
            <w:tcBorders>
              <w:top w:val="single" w:sz="4" w:space="0" w:color="auto"/>
              <w:left w:val="single" w:sz="4" w:space="0" w:color="auto"/>
              <w:bottom w:val="single" w:sz="4" w:space="0" w:color="auto"/>
              <w:right w:val="single" w:sz="4" w:space="0" w:color="auto"/>
            </w:tcBorders>
            <w:shd w:val="clear" w:color="auto" w:fill="FFFFFF"/>
          </w:tcPr>
          <w:p w14:paraId="36AB11B9" w14:textId="77777777" w:rsidR="00D83D6F" w:rsidRPr="00AA339E" w:rsidRDefault="00D83D6F" w:rsidP="001F6C8E">
            <w:pPr>
              <w:suppressAutoHyphens/>
              <w:autoSpaceDE w:val="0"/>
              <w:spacing w:after="0" w:line="240" w:lineRule="auto"/>
              <w:ind w:left="676"/>
              <w:rPr>
                <w:rFonts w:ascii="Times New Roman" w:eastAsia="Calibri" w:hAnsi="Times New Roman" w:cs="Times New Roman"/>
                <w:b/>
                <w:lang w:eastAsia="ar-SA"/>
              </w:rPr>
            </w:pPr>
          </w:p>
        </w:tc>
        <w:tc>
          <w:tcPr>
            <w:tcW w:w="3322" w:type="dxa"/>
            <w:gridSpan w:val="4"/>
            <w:tcBorders>
              <w:top w:val="single" w:sz="4" w:space="0" w:color="auto"/>
              <w:left w:val="single" w:sz="4" w:space="0" w:color="auto"/>
              <w:bottom w:val="single" w:sz="4" w:space="0" w:color="auto"/>
              <w:right w:val="single" w:sz="4" w:space="0" w:color="auto"/>
            </w:tcBorders>
            <w:shd w:val="clear" w:color="auto" w:fill="FFFFFF"/>
          </w:tcPr>
          <w:p w14:paraId="5BD3AB97" w14:textId="77777777" w:rsidR="00D83D6F" w:rsidRPr="00AA339E" w:rsidRDefault="00D83D6F" w:rsidP="001F6C8E">
            <w:pPr>
              <w:suppressAutoHyphens/>
              <w:autoSpaceDE w:val="0"/>
              <w:spacing w:after="0" w:line="240" w:lineRule="auto"/>
              <w:ind w:left="676"/>
              <w:rPr>
                <w:rFonts w:ascii="Times New Roman" w:eastAsia="Calibri" w:hAnsi="Times New Roman" w:cs="Times New Roman"/>
                <w:b/>
                <w:lang w:eastAsia="ar-SA"/>
              </w:rPr>
            </w:pPr>
            <w:r w:rsidRPr="00AA339E">
              <w:rPr>
                <w:rFonts w:ascii="Times New Roman" w:eastAsia="Calibri" w:hAnsi="Times New Roman" w:cs="Times New Roman"/>
                <w:b/>
                <w:lang w:eastAsia="ar-SA"/>
              </w:rPr>
              <w:t>Kopējās izmaksas</w:t>
            </w:r>
          </w:p>
        </w:tc>
      </w:tr>
      <w:tr w:rsidR="00D83D6F" w:rsidRPr="00AA339E" w14:paraId="53268915" w14:textId="77777777" w:rsidTr="001F6C8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FBC4625"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eastAsia="Calibri" w:hAnsi="Times New Roman" w:cs="Times New Roman"/>
                <w:b/>
                <w:lang w:eastAsia="ar-SA"/>
              </w:rPr>
              <w:t>Nr. p.k.</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4DBD47A"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Izmaksu pozīcijas nosaukums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07340C2"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Vienības nosaukums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8836A8"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Daudzums</w:t>
            </w: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44A59F40"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lang w:eastAsia="lv-LV"/>
              </w:rPr>
              <w:t>Vienas vienības izmaksas</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20DB3A63"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i/>
                <w:iCs/>
                <w:lang w:eastAsia="lv-LV"/>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55B9D2B"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hAnsi="Times New Roman" w:cs="Times New Roman"/>
                <w:b/>
                <w:bCs/>
                <w:i/>
                <w:iCs/>
                <w:lang w:eastAsia="lv-LV"/>
              </w:rPr>
              <w:t>Cits finansējums</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76A92CBF" w14:textId="77777777" w:rsidR="00D83D6F" w:rsidRPr="00AA339E" w:rsidRDefault="00D83D6F" w:rsidP="001F6C8E">
            <w:pPr>
              <w:suppressAutoHyphens/>
              <w:autoSpaceDE w:val="0"/>
              <w:spacing w:after="0" w:line="240" w:lineRule="auto"/>
              <w:jc w:val="center"/>
              <w:rPr>
                <w:rFonts w:ascii="Times New Roman" w:eastAsia="Calibri" w:hAnsi="Times New Roman" w:cs="Times New Roman"/>
                <w:b/>
                <w:lang w:eastAsia="ar-SA"/>
              </w:rPr>
            </w:pPr>
            <w:r w:rsidRPr="00AA339E">
              <w:rPr>
                <w:rFonts w:ascii="Times New Roman" w:eastAsia="Calibri" w:hAnsi="Times New Roman" w:cs="Times New Roman"/>
                <w:b/>
                <w:lang w:eastAsia="ar-SA"/>
              </w:rPr>
              <w:t>Kopā</w:t>
            </w:r>
          </w:p>
        </w:tc>
      </w:tr>
      <w:tr w:rsidR="00D83D6F" w:rsidRPr="00AA339E" w14:paraId="77917FC2" w14:textId="77777777" w:rsidTr="001F6C8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865C179"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2BC0670"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24FDB77"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A349D6"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6F5455E7"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117083D8"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47EB1F0"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B7D0E12"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p>
        </w:tc>
      </w:tr>
      <w:tr w:rsidR="00D83D6F" w:rsidRPr="00AA339E" w14:paraId="2DE43267" w14:textId="77777777" w:rsidTr="001F6C8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3DF30A9"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45A8E8C"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11B71D1"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EA3A69"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58CFC607"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35ECEC5C"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D345BE3"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3CB604D5"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p>
        </w:tc>
      </w:tr>
      <w:tr w:rsidR="00D83D6F" w:rsidRPr="00AA339E" w14:paraId="793418BC" w14:textId="77777777" w:rsidTr="001F6C8E">
        <w:trPr>
          <w:cantSplit/>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66E56C9"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r w:rsidRPr="00AA339E">
              <w:rPr>
                <w:rFonts w:ascii="Times New Roman" w:eastAsia="Calibri" w:hAnsi="Times New Roman" w:cs="Times New Roman"/>
                <w:b/>
                <w:lang w:eastAsia="ar-SA"/>
              </w:rPr>
              <w: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2042DCA"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55D973E"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7FFEEA"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Pr>
          <w:p w14:paraId="5363253B" w14:textId="77777777" w:rsidR="00D83D6F" w:rsidRPr="00AA339E" w:rsidRDefault="00D83D6F" w:rsidP="001F6C8E">
            <w:pPr>
              <w:suppressAutoHyphens/>
              <w:autoSpaceDE w:val="0"/>
              <w:spacing w:after="0" w:line="240" w:lineRule="auto"/>
              <w:rPr>
                <w:rFonts w:ascii="Times New Roman" w:hAnsi="Times New Roman" w:cs="Times New Roman"/>
                <w:b/>
                <w:bCs/>
                <w:lang w:eastAsia="lv-LV"/>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1D983A8D"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0AFF32" w14:textId="77777777" w:rsidR="00D83D6F" w:rsidRPr="00AA339E" w:rsidRDefault="00D83D6F" w:rsidP="001F6C8E">
            <w:pPr>
              <w:suppressAutoHyphens/>
              <w:autoSpaceDE w:val="0"/>
              <w:spacing w:after="0" w:line="240" w:lineRule="auto"/>
              <w:rPr>
                <w:rFonts w:ascii="Times New Roman" w:hAnsi="Times New Roman" w:cs="Times New Roman"/>
                <w:b/>
                <w:bCs/>
                <w:i/>
                <w:iCs/>
                <w:lang w:eastAsia="lv-LV"/>
              </w:rPr>
            </w:pP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64ED2868" w14:textId="77777777" w:rsidR="00D83D6F" w:rsidRPr="00AA339E" w:rsidRDefault="00D83D6F" w:rsidP="001F6C8E">
            <w:pPr>
              <w:suppressAutoHyphens/>
              <w:autoSpaceDE w:val="0"/>
              <w:spacing w:after="0" w:line="240" w:lineRule="auto"/>
              <w:rPr>
                <w:rFonts w:ascii="Times New Roman" w:eastAsia="Calibri" w:hAnsi="Times New Roman" w:cs="Times New Roman"/>
                <w:b/>
                <w:lang w:eastAsia="ar-SA"/>
              </w:rPr>
            </w:pPr>
          </w:p>
        </w:tc>
      </w:tr>
    </w:tbl>
    <w:p w14:paraId="3D35A831" w14:textId="77777777" w:rsidR="00D83D6F" w:rsidRDefault="00D83D6F" w:rsidP="00D83D6F">
      <w:pPr>
        <w:spacing w:after="0" w:line="240" w:lineRule="auto"/>
        <w:jc w:val="right"/>
        <w:rPr>
          <w:rFonts w:ascii="Times New Roman" w:eastAsia="Times New Roman" w:hAnsi="Times New Roman" w:cs="Times New Roman"/>
          <w:kern w:val="0"/>
          <w:sz w:val="24"/>
          <w:szCs w:val="24"/>
          <w14:ligatures w14:val="none"/>
        </w:rPr>
      </w:pPr>
    </w:p>
    <w:p w14:paraId="706881F9" w14:textId="77777777" w:rsidR="00D83D6F" w:rsidRPr="00CA0B21" w:rsidRDefault="00D83D6F" w:rsidP="00CA0B21">
      <w:pPr>
        <w:spacing w:after="0" w:line="240" w:lineRule="auto"/>
        <w:rPr>
          <w:rFonts w:ascii="Times New Roman" w:eastAsia="Times New Roman" w:hAnsi="Times New Roman" w:cs="Times New Roman"/>
          <w:kern w:val="0"/>
          <w:sz w:val="24"/>
          <w:szCs w:val="24"/>
          <w14:ligatures w14:val="none"/>
        </w:rPr>
      </w:pPr>
    </w:p>
    <w:p w14:paraId="198E1B1A"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bCs/>
          <w:kern w:val="0"/>
          <w:sz w:val="24"/>
          <w:szCs w:val="24"/>
          <w14:ligatures w14:val="none"/>
        </w:rPr>
        <w:br w:type="page"/>
      </w:r>
      <w:r w:rsidRPr="00CA0B21">
        <w:rPr>
          <w:rFonts w:ascii="Times New Roman" w:eastAsia="Times New Roman" w:hAnsi="Times New Roman" w:cs="Times New Roman"/>
          <w:b/>
          <w:kern w:val="0"/>
          <w:sz w:val="24"/>
          <w:szCs w:val="24"/>
          <w14:ligatures w14:val="none"/>
        </w:rPr>
        <w:lastRenderedPageBreak/>
        <w:t>7. pielikums</w:t>
      </w:r>
    </w:p>
    <w:p w14:paraId="7BB27B4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092F390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73AC18F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2C467786" w14:textId="77777777" w:rsidR="00CA0B21" w:rsidRPr="00CA0B21" w:rsidRDefault="00CA0B21" w:rsidP="00CA0B21">
      <w:pPr>
        <w:spacing w:after="0" w:line="240" w:lineRule="auto"/>
        <w:ind w:left="360"/>
        <w:jc w:val="right"/>
        <w:rPr>
          <w:rFonts w:ascii="Times New Roman" w:eastAsia="Times New Roman" w:hAnsi="Times New Roman" w:cs="Times New Roman"/>
          <w:b/>
          <w:kern w:val="0"/>
          <w:sz w:val="24"/>
          <w:szCs w:val="24"/>
          <w14:ligatures w14:val="none"/>
        </w:rPr>
      </w:pPr>
    </w:p>
    <w:p w14:paraId="266427B9" w14:textId="77777777" w:rsidR="00CA0B21" w:rsidRPr="00CA0B21" w:rsidRDefault="00CA0B21" w:rsidP="00CA0B21">
      <w:pPr>
        <w:spacing w:after="0" w:line="240" w:lineRule="auto"/>
        <w:ind w:left="360"/>
        <w:jc w:val="center"/>
        <w:rPr>
          <w:rFonts w:ascii="Times New Roman" w:eastAsia="Times New Roman" w:hAnsi="Times New Roman" w:cs="Times New Roman"/>
          <w:b/>
          <w:bCs/>
          <w:kern w:val="0"/>
          <w:sz w:val="24"/>
          <w:szCs w:val="24"/>
          <w14:ligatures w14:val="none"/>
        </w:rPr>
      </w:pPr>
      <w:r w:rsidRPr="00CA0B21">
        <w:rPr>
          <w:rFonts w:ascii="Times New Roman" w:eastAsia="Times New Roman" w:hAnsi="Times New Roman" w:cs="Times New Roman"/>
          <w:b/>
          <w:bCs/>
          <w:kern w:val="0"/>
          <w:sz w:val="24"/>
          <w:szCs w:val="24"/>
          <w14:ligatures w14:val="none"/>
        </w:rPr>
        <w:t>AVANSA MAKSĀJUMA PIEPRASĪJUMS</w:t>
      </w:r>
    </w:p>
    <w:p w14:paraId="6B54A817" w14:textId="77777777" w:rsidR="00CA0B21" w:rsidRPr="00CA0B21" w:rsidRDefault="00CA0B21" w:rsidP="00CA0B2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2344"/>
        <w:gridCol w:w="2220"/>
        <w:gridCol w:w="763"/>
      </w:tblGrid>
      <w:tr w:rsidR="00CA0B21" w:rsidRPr="00CA0B21" w14:paraId="7C096E67" w14:textId="77777777" w:rsidTr="004E0FAD">
        <w:tc>
          <w:tcPr>
            <w:tcW w:w="9322" w:type="dxa"/>
            <w:gridSpan w:val="4"/>
            <w:shd w:val="clear" w:color="auto" w:fill="D9D9D9"/>
          </w:tcPr>
          <w:p w14:paraId="29C169ED" w14:textId="77777777" w:rsidR="00CA0B21" w:rsidRPr="00CA0B21" w:rsidRDefault="00CA0B21" w:rsidP="00CA0B21">
            <w:pPr>
              <w:numPr>
                <w:ilvl w:val="0"/>
                <w:numId w:val="2"/>
              </w:numPr>
              <w:spacing w:after="0" w:line="240" w:lineRule="auto"/>
              <w:ind w:left="426" w:hanging="142"/>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Informācija par pieprasījumu</w:t>
            </w:r>
          </w:p>
        </w:tc>
      </w:tr>
      <w:tr w:rsidR="00CA0B21" w:rsidRPr="00CA0B21" w14:paraId="54CA72BB" w14:textId="77777777" w:rsidTr="004E0FAD">
        <w:tc>
          <w:tcPr>
            <w:tcW w:w="3999" w:type="dxa"/>
          </w:tcPr>
          <w:p w14:paraId="10DD664C"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Biznesa idejas nosaukums</w:t>
            </w:r>
          </w:p>
        </w:tc>
        <w:tc>
          <w:tcPr>
            <w:tcW w:w="5323" w:type="dxa"/>
            <w:gridSpan w:val="3"/>
          </w:tcPr>
          <w:p w14:paraId="18AA354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D9E275D" w14:textId="77777777" w:rsidTr="004E0FAD">
        <w:tc>
          <w:tcPr>
            <w:tcW w:w="3999" w:type="dxa"/>
          </w:tcPr>
          <w:p w14:paraId="75A04187"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Pieprasītā avansa summa, EUR</w:t>
            </w:r>
          </w:p>
        </w:tc>
        <w:tc>
          <w:tcPr>
            <w:tcW w:w="5323" w:type="dxa"/>
            <w:gridSpan w:val="3"/>
          </w:tcPr>
          <w:p w14:paraId="1FFED0D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790E99A" w14:textId="77777777" w:rsidTr="004E0FAD">
        <w:tc>
          <w:tcPr>
            <w:tcW w:w="3999" w:type="dxa"/>
          </w:tcPr>
          <w:p w14:paraId="0758E62B"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Avansa apmērs, ne vairāk kā 80 % no kopējās Pašvaldībai pieprasāmās Atbalsta summas</w:t>
            </w:r>
          </w:p>
        </w:tc>
        <w:tc>
          <w:tcPr>
            <w:tcW w:w="5323" w:type="dxa"/>
            <w:gridSpan w:val="3"/>
          </w:tcPr>
          <w:p w14:paraId="7882A8C1"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E037C30" w14:textId="77777777" w:rsidTr="004E0FAD">
        <w:tc>
          <w:tcPr>
            <w:tcW w:w="3999" w:type="dxa"/>
          </w:tcPr>
          <w:p w14:paraId="1D5E8B98" w14:textId="77777777" w:rsidR="00CA0B21" w:rsidRPr="00CA0B21" w:rsidRDefault="00CA0B21" w:rsidP="00CA0B21">
            <w:pPr>
              <w:spacing w:after="0" w:line="240" w:lineRule="auto"/>
              <w:jc w:val="both"/>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Biznesa idejas attiecināmās izmaksas, EUR</w:t>
            </w:r>
          </w:p>
        </w:tc>
        <w:tc>
          <w:tcPr>
            <w:tcW w:w="5323" w:type="dxa"/>
            <w:gridSpan w:val="3"/>
          </w:tcPr>
          <w:p w14:paraId="4F1E071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8FA5E25" w14:textId="77777777" w:rsidTr="004E0FAD">
        <w:tc>
          <w:tcPr>
            <w:tcW w:w="3999" w:type="dxa"/>
            <w:vAlign w:val="center"/>
          </w:tcPr>
          <w:p w14:paraId="76C00E0F" w14:textId="77777777" w:rsidR="00CA0B21" w:rsidRPr="00CA0B21" w:rsidRDefault="00CA0B21" w:rsidP="00CA0B21">
            <w:pPr>
              <w:spacing w:after="0" w:line="240" w:lineRule="auto"/>
              <w:rPr>
                <w:rFonts w:ascii="Times New Roman" w:eastAsia="Times New Roman" w:hAnsi="Times New Roman" w:cs="Times New Roman"/>
                <w:color w:val="414142"/>
                <w:kern w:val="0"/>
                <w:sz w:val="24"/>
                <w:szCs w:val="24"/>
                <w:lang w:eastAsia="lv-LV"/>
                <w14:ligatures w14:val="none"/>
              </w:rPr>
            </w:pPr>
            <w:r w:rsidRPr="00CA0B21">
              <w:rPr>
                <w:rFonts w:ascii="Times New Roman" w:eastAsia="Times New Roman" w:hAnsi="Times New Roman" w:cs="Times New Roman"/>
                <w:color w:val="414142"/>
                <w:kern w:val="0"/>
                <w:sz w:val="24"/>
                <w:szCs w:val="24"/>
                <w:lang w:eastAsia="lv-LV"/>
                <w14:ligatures w14:val="none"/>
              </w:rPr>
              <w:t>Pašvaldības piešķirtais finansējums, EUR</w:t>
            </w:r>
          </w:p>
        </w:tc>
        <w:tc>
          <w:tcPr>
            <w:tcW w:w="5323" w:type="dxa"/>
            <w:gridSpan w:val="3"/>
          </w:tcPr>
          <w:p w14:paraId="40E8405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FE3D02B" w14:textId="77777777" w:rsidTr="004E0FAD">
        <w:tc>
          <w:tcPr>
            <w:tcW w:w="9322" w:type="dxa"/>
            <w:gridSpan w:val="4"/>
            <w:shd w:val="clear" w:color="auto" w:fill="D9D9D9"/>
          </w:tcPr>
          <w:p w14:paraId="27FA7EEB" w14:textId="77777777" w:rsidR="00CA0B21" w:rsidRPr="00CA0B21" w:rsidRDefault="00CA0B21" w:rsidP="00CA0B21">
            <w:pPr>
              <w:numPr>
                <w:ilvl w:val="0"/>
                <w:numId w:val="2"/>
              </w:numPr>
              <w:spacing w:after="0" w:line="240" w:lineRule="auto"/>
              <w:ind w:hanging="436"/>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Atbalsta saņēmējs</w:t>
            </w:r>
          </w:p>
        </w:tc>
      </w:tr>
      <w:tr w:rsidR="00CA0B21" w:rsidRPr="00CA0B21" w14:paraId="193F2CAC" w14:textId="77777777" w:rsidTr="004E0FAD">
        <w:tc>
          <w:tcPr>
            <w:tcW w:w="3999" w:type="dxa"/>
          </w:tcPr>
          <w:p w14:paraId="71B5D07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 xml:space="preserve">Nosaukums </w:t>
            </w:r>
          </w:p>
        </w:tc>
        <w:tc>
          <w:tcPr>
            <w:tcW w:w="5323" w:type="dxa"/>
            <w:gridSpan w:val="3"/>
          </w:tcPr>
          <w:p w14:paraId="670A828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EE9D76E" w14:textId="77777777" w:rsidTr="004E0FAD">
        <w:tc>
          <w:tcPr>
            <w:tcW w:w="3999" w:type="dxa"/>
          </w:tcPr>
          <w:p w14:paraId="27A186F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7AC3B2A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tcPr>
          <w:p w14:paraId="40AAAE3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2EA99013" w14:textId="77777777" w:rsidTr="004E0FAD">
        <w:tc>
          <w:tcPr>
            <w:tcW w:w="3999" w:type="dxa"/>
          </w:tcPr>
          <w:p w14:paraId="1BFA8F4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Juridiskā adrese/ adrese</w:t>
            </w:r>
          </w:p>
        </w:tc>
        <w:tc>
          <w:tcPr>
            <w:tcW w:w="5323" w:type="dxa"/>
            <w:gridSpan w:val="3"/>
          </w:tcPr>
          <w:p w14:paraId="765825A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6BC5D03A" w14:textId="77777777" w:rsidTr="004E0FAD">
        <w:tc>
          <w:tcPr>
            <w:tcW w:w="3999" w:type="dxa"/>
          </w:tcPr>
          <w:p w14:paraId="3A08EE10"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saņēmēja kontaktpersona</w:t>
            </w:r>
          </w:p>
        </w:tc>
        <w:tc>
          <w:tcPr>
            <w:tcW w:w="5323" w:type="dxa"/>
            <w:gridSpan w:val="3"/>
          </w:tcPr>
          <w:p w14:paraId="03A1A86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429AE4BA" w14:textId="77777777" w:rsidTr="004E0FAD">
        <w:tc>
          <w:tcPr>
            <w:tcW w:w="3999" w:type="dxa"/>
          </w:tcPr>
          <w:p w14:paraId="1ED2415A"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Tālruņa numurs</w:t>
            </w:r>
          </w:p>
        </w:tc>
        <w:tc>
          <w:tcPr>
            <w:tcW w:w="5323" w:type="dxa"/>
            <w:gridSpan w:val="3"/>
          </w:tcPr>
          <w:p w14:paraId="0321CBF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3D5E8603" w14:textId="77777777" w:rsidTr="004E0FAD">
        <w:tc>
          <w:tcPr>
            <w:tcW w:w="3999" w:type="dxa"/>
          </w:tcPr>
          <w:p w14:paraId="4B45822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E-pasta adrese</w:t>
            </w:r>
          </w:p>
        </w:tc>
        <w:tc>
          <w:tcPr>
            <w:tcW w:w="5323" w:type="dxa"/>
            <w:gridSpan w:val="3"/>
          </w:tcPr>
          <w:p w14:paraId="449FB138"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E7FD52" w14:textId="77777777" w:rsidTr="004E0FAD">
        <w:tc>
          <w:tcPr>
            <w:tcW w:w="9322" w:type="dxa"/>
            <w:gridSpan w:val="4"/>
            <w:shd w:val="clear" w:color="auto" w:fill="D9D9D9"/>
          </w:tcPr>
          <w:p w14:paraId="6E4804AB"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Bankas informācija</w:t>
            </w:r>
          </w:p>
        </w:tc>
      </w:tr>
      <w:tr w:rsidR="00CA0B21" w:rsidRPr="00CA0B21" w14:paraId="217B4B20" w14:textId="77777777" w:rsidTr="004E0FAD">
        <w:tc>
          <w:tcPr>
            <w:tcW w:w="3999" w:type="dxa"/>
          </w:tcPr>
          <w:p w14:paraId="6DEE0D86"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Konta turētājs</w:t>
            </w:r>
          </w:p>
        </w:tc>
        <w:tc>
          <w:tcPr>
            <w:tcW w:w="5323" w:type="dxa"/>
            <w:gridSpan w:val="3"/>
          </w:tcPr>
          <w:p w14:paraId="6089CC9B"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0034C490" w14:textId="77777777" w:rsidTr="004E0FAD">
        <w:tc>
          <w:tcPr>
            <w:tcW w:w="3999" w:type="dxa"/>
          </w:tcPr>
          <w:p w14:paraId="11FDC4EC"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Reģistrācijas numurs/</w:t>
            </w:r>
          </w:p>
          <w:p w14:paraId="4F785159"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nodokļu maksātāju kods</w:t>
            </w:r>
          </w:p>
        </w:tc>
        <w:tc>
          <w:tcPr>
            <w:tcW w:w="5323" w:type="dxa"/>
            <w:gridSpan w:val="3"/>
          </w:tcPr>
          <w:p w14:paraId="55D5A556"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3F21536" w14:textId="77777777" w:rsidTr="004E0FAD">
        <w:tc>
          <w:tcPr>
            <w:tcW w:w="3999" w:type="dxa"/>
          </w:tcPr>
          <w:p w14:paraId="03658682"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nosaukums</w:t>
            </w:r>
          </w:p>
        </w:tc>
        <w:tc>
          <w:tcPr>
            <w:tcW w:w="5323" w:type="dxa"/>
            <w:gridSpan w:val="3"/>
          </w:tcPr>
          <w:p w14:paraId="68E5D38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87FECDA" w14:textId="77777777" w:rsidTr="004E0FAD">
        <w:tc>
          <w:tcPr>
            <w:tcW w:w="3999" w:type="dxa"/>
          </w:tcPr>
          <w:p w14:paraId="0924A0C5"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konta numurs</w:t>
            </w:r>
          </w:p>
        </w:tc>
        <w:tc>
          <w:tcPr>
            <w:tcW w:w="5323" w:type="dxa"/>
            <w:gridSpan w:val="3"/>
          </w:tcPr>
          <w:p w14:paraId="5D386B79"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74976273" w14:textId="77777777" w:rsidTr="004E0FAD">
        <w:tc>
          <w:tcPr>
            <w:tcW w:w="3999" w:type="dxa"/>
          </w:tcPr>
          <w:p w14:paraId="3EAE569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Bankas kods</w:t>
            </w:r>
          </w:p>
        </w:tc>
        <w:tc>
          <w:tcPr>
            <w:tcW w:w="5323" w:type="dxa"/>
            <w:gridSpan w:val="3"/>
          </w:tcPr>
          <w:p w14:paraId="413DA2B2"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B545051" w14:textId="77777777" w:rsidTr="004E0FAD">
        <w:tc>
          <w:tcPr>
            <w:tcW w:w="9322" w:type="dxa"/>
            <w:gridSpan w:val="4"/>
            <w:shd w:val="clear" w:color="auto" w:fill="D9D9D9"/>
          </w:tcPr>
          <w:p w14:paraId="6EA8C32C" w14:textId="77777777" w:rsidR="00CA0B21" w:rsidRPr="00CA0B21" w:rsidRDefault="00CA0B21" w:rsidP="00CA0B21">
            <w:pPr>
              <w:numPr>
                <w:ilvl w:val="0"/>
                <w:numId w:val="2"/>
              </w:numPr>
              <w:spacing w:after="0" w:line="240" w:lineRule="auto"/>
              <w:rPr>
                <w:rFonts w:ascii="Times New Roman" w:eastAsia="Times New Roman" w:hAnsi="Times New Roman" w:cs="Times New Roman"/>
                <w:b/>
                <w:bCs/>
                <w:kern w:val="0"/>
                <w:sz w:val="24"/>
                <w:szCs w:val="24"/>
                <w:lang w:eastAsia="lv-LV"/>
                <w14:ligatures w14:val="none"/>
              </w:rPr>
            </w:pPr>
            <w:r w:rsidRPr="00CA0B21">
              <w:rPr>
                <w:rFonts w:ascii="Times New Roman" w:eastAsia="Times New Roman" w:hAnsi="Times New Roman" w:cs="Times New Roman"/>
                <w:b/>
                <w:bCs/>
                <w:kern w:val="0"/>
                <w:sz w:val="24"/>
                <w:szCs w:val="24"/>
                <w:lang w:eastAsia="lv-LV"/>
                <w14:ligatures w14:val="none"/>
              </w:rPr>
              <w:t>Iesniedzamie pavaddokumenti</w:t>
            </w:r>
          </w:p>
        </w:tc>
      </w:tr>
      <w:tr w:rsidR="00CA0B21" w:rsidRPr="00CA0B21" w14:paraId="30DB4E5C" w14:textId="77777777" w:rsidTr="004E0FAD">
        <w:tc>
          <w:tcPr>
            <w:tcW w:w="3999" w:type="dxa"/>
          </w:tcPr>
          <w:p w14:paraId="4C9A0B7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346" w:type="dxa"/>
          </w:tcPr>
          <w:p w14:paraId="4CB6BE7A"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Dokumenta Nr.</w:t>
            </w:r>
          </w:p>
        </w:tc>
        <w:tc>
          <w:tcPr>
            <w:tcW w:w="2223" w:type="dxa"/>
          </w:tcPr>
          <w:p w14:paraId="19B63DE4"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Datums</w:t>
            </w:r>
          </w:p>
        </w:tc>
        <w:tc>
          <w:tcPr>
            <w:tcW w:w="754" w:type="dxa"/>
          </w:tcPr>
          <w:p w14:paraId="7F71190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Lapu skaits</w:t>
            </w:r>
          </w:p>
        </w:tc>
      </w:tr>
      <w:tr w:rsidR="00CA0B21" w:rsidRPr="00CA0B21" w14:paraId="6028DAD6" w14:textId="77777777" w:rsidTr="004E0FAD">
        <w:tc>
          <w:tcPr>
            <w:tcW w:w="3999" w:type="dxa"/>
          </w:tcPr>
          <w:p w14:paraId="6859E74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Apliecinājums par saimnieciskās darbības reģistrēšanu</w:t>
            </w:r>
          </w:p>
        </w:tc>
        <w:tc>
          <w:tcPr>
            <w:tcW w:w="2346" w:type="dxa"/>
          </w:tcPr>
          <w:p w14:paraId="5C0A700C"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2223" w:type="dxa"/>
          </w:tcPr>
          <w:p w14:paraId="177973B9"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c>
          <w:tcPr>
            <w:tcW w:w="754" w:type="dxa"/>
          </w:tcPr>
          <w:p w14:paraId="2959413F" w14:textId="77777777" w:rsidR="00CA0B21" w:rsidRPr="00CA0B21" w:rsidRDefault="00CA0B21" w:rsidP="00CA0B21">
            <w:pPr>
              <w:spacing w:after="0" w:line="240" w:lineRule="auto"/>
              <w:jc w:val="center"/>
              <w:rPr>
                <w:rFonts w:ascii="Times New Roman" w:eastAsia="Times New Roman" w:hAnsi="Times New Roman" w:cs="Times New Roman"/>
                <w:bCs/>
                <w:kern w:val="0"/>
                <w:sz w:val="24"/>
                <w:szCs w:val="24"/>
                <w:lang w:eastAsia="lv-LV"/>
                <w14:ligatures w14:val="none"/>
              </w:rPr>
            </w:pPr>
          </w:p>
        </w:tc>
      </w:tr>
      <w:tr w:rsidR="00CA0B21" w:rsidRPr="00CA0B21" w14:paraId="031E204C" w14:textId="77777777" w:rsidTr="004E0FAD">
        <w:tc>
          <w:tcPr>
            <w:tcW w:w="3999" w:type="dxa"/>
          </w:tcPr>
          <w:p w14:paraId="1A60327D"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Priekšapmaksas rēķins</w:t>
            </w:r>
          </w:p>
        </w:tc>
        <w:tc>
          <w:tcPr>
            <w:tcW w:w="2346" w:type="dxa"/>
          </w:tcPr>
          <w:p w14:paraId="777DAAB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tcPr>
          <w:p w14:paraId="2B0B2F5C"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tcPr>
          <w:p w14:paraId="6724A014"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15C11381" w14:textId="77777777" w:rsidTr="004E0FAD">
        <w:tc>
          <w:tcPr>
            <w:tcW w:w="3999" w:type="dxa"/>
          </w:tcPr>
          <w:p w14:paraId="35C9AED8"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Finansējuma līgums (kopija)</w:t>
            </w:r>
          </w:p>
        </w:tc>
        <w:tc>
          <w:tcPr>
            <w:tcW w:w="2346" w:type="dxa"/>
          </w:tcPr>
          <w:p w14:paraId="154566E5"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223" w:type="dxa"/>
          </w:tcPr>
          <w:p w14:paraId="2289222E"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754" w:type="dxa"/>
          </w:tcPr>
          <w:p w14:paraId="01F10107"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bl>
    <w:p w14:paraId="2B160AE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2913"/>
        <w:gridCol w:w="2439"/>
      </w:tblGrid>
      <w:tr w:rsidR="00CA0B21" w:rsidRPr="00CA0B21" w14:paraId="5AA27BC3" w14:textId="77777777" w:rsidTr="004E0FAD">
        <w:tc>
          <w:tcPr>
            <w:tcW w:w="3999" w:type="dxa"/>
            <w:vMerge w:val="restart"/>
          </w:tcPr>
          <w:p w14:paraId="07AD95B1"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r w:rsidRPr="00CA0B21">
              <w:rPr>
                <w:rFonts w:ascii="Times New Roman" w:eastAsia="Times New Roman" w:hAnsi="Times New Roman" w:cs="Times New Roman"/>
                <w:bCs/>
                <w:kern w:val="0"/>
                <w:sz w:val="24"/>
                <w:szCs w:val="24"/>
                <w:lang w:eastAsia="lv-LV"/>
                <w14:ligatures w14:val="none"/>
              </w:rPr>
              <w:t>Atbalsta saņēmējs</w:t>
            </w:r>
          </w:p>
        </w:tc>
        <w:tc>
          <w:tcPr>
            <w:tcW w:w="2913" w:type="dxa"/>
          </w:tcPr>
          <w:p w14:paraId="2954633F"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c>
          <w:tcPr>
            <w:tcW w:w="2439" w:type="dxa"/>
          </w:tcPr>
          <w:p w14:paraId="2570275A" w14:textId="77777777" w:rsidR="00CA0B21" w:rsidRPr="00CA0B21" w:rsidRDefault="00CA0B21" w:rsidP="00CA0B21">
            <w:pPr>
              <w:spacing w:after="0" w:line="240" w:lineRule="auto"/>
              <w:rPr>
                <w:rFonts w:ascii="Times New Roman" w:eastAsia="Times New Roman" w:hAnsi="Times New Roman" w:cs="Times New Roman"/>
                <w:b/>
                <w:bCs/>
                <w:kern w:val="0"/>
                <w:sz w:val="24"/>
                <w:szCs w:val="24"/>
                <w:lang w:eastAsia="lv-LV"/>
                <w14:ligatures w14:val="none"/>
              </w:rPr>
            </w:pPr>
          </w:p>
        </w:tc>
      </w:tr>
      <w:tr w:rsidR="00CA0B21" w:rsidRPr="00CA0B21" w14:paraId="505D6722" w14:textId="77777777" w:rsidTr="004E0FAD">
        <w:tc>
          <w:tcPr>
            <w:tcW w:w="3999" w:type="dxa"/>
            <w:vMerge/>
          </w:tcPr>
          <w:p w14:paraId="2672E067" w14:textId="77777777" w:rsidR="00CA0B21" w:rsidRPr="00CA0B21" w:rsidRDefault="00CA0B21" w:rsidP="00CA0B21">
            <w:pPr>
              <w:spacing w:after="0" w:line="240" w:lineRule="auto"/>
              <w:rPr>
                <w:rFonts w:ascii="Times New Roman" w:eastAsia="Times New Roman" w:hAnsi="Times New Roman" w:cs="Times New Roman"/>
                <w:bCs/>
                <w:kern w:val="0"/>
                <w:sz w:val="24"/>
                <w:szCs w:val="24"/>
                <w:lang w:eastAsia="lv-LV"/>
                <w14:ligatures w14:val="none"/>
              </w:rPr>
            </w:pPr>
          </w:p>
        </w:tc>
        <w:tc>
          <w:tcPr>
            <w:tcW w:w="2913" w:type="dxa"/>
          </w:tcPr>
          <w:p w14:paraId="20178CDD"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(vārds, uzvārds un paraksts )</w:t>
            </w:r>
          </w:p>
        </w:tc>
        <w:tc>
          <w:tcPr>
            <w:tcW w:w="2439" w:type="dxa"/>
          </w:tcPr>
          <w:p w14:paraId="4283ABAA" w14:textId="77777777" w:rsidR="00CA0B21" w:rsidRPr="00CA0B21" w:rsidRDefault="00CA0B21" w:rsidP="00CA0B21">
            <w:pPr>
              <w:spacing w:after="0" w:line="240" w:lineRule="auto"/>
              <w:jc w:val="center"/>
              <w:rPr>
                <w:rFonts w:ascii="Times New Roman" w:eastAsia="Times New Roman" w:hAnsi="Times New Roman" w:cs="Times New Roman"/>
                <w:bCs/>
                <w:i/>
                <w:kern w:val="0"/>
                <w:sz w:val="20"/>
                <w:szCs w:val="20"/>
                <w:lang w:eastAsia="lv-LV"/>
                <w14:ligatures w14:val="none"/>
              </w:rPr>
            </w:pPr>
            <w:r w:rsidRPr="00CA0B21">
              <w:rPr>
                <w:rFonts w:ascii="Times New Roman" w:eastAsia="Times New Roman" w:hAnsi="Times New Roman" w:cs="Times New Roman"/>
                <w:bCs/>
                <w:i/>
                <w:kern w:val="0"/>
                <w:sz w:val="20"/>
                <w:szCs w:val="20"/>
                <w:lang w:eastAsia="lv-LV"/>
                <w14:ligatures w14:val="none"/>
              </w:rPr>
              <w:t>(datums)</w:t>
            </w:r>
          </w:p>
        </w:tc>
      </w:tr>
    </w:tbl>
    <w:p w14:paraId="2A4A5D0B" w14:textId="77777777" w:rsidR="00CA0B21" w:rsidRPr="00CA0B21" w:rsidRDefault="00CA0B21" w:rsidP="00CA0B21">
      <w:pPr>
        <w:shd w:val="clear" w:color="auto" w:fill="FFFFFF"/>
        <w:spacing w:after="0" w:line="240" w:lineRule="auto"/>
        <w:rPr>
          <w:rFonts w:ascii="Times New Roman" w:eastAsia="Times New Roman" w:hAnsi="Times New Roman" w:cs="Times New Roman"/>
          <w:b/>
          <w:bCs/>
          <w:kern w:val="0"/>
          <w:sz w:val="24"/>
          <w:szCs w:val="24"/>
          <w:lang w:eastAsia="lv-LV"/>
          <w14:ligatures w14:val="none"/>
        </w:rPr>
      </w:pPr>
    </w:p>
    <w:p w14:paraId="01E032BC" w14:textId="77777777" w:rsidR="00CA0B21" w:rsidRPr="00CA0B21" w:rsidRDefault="00CA0B21" w:rsidP="00CA0B21">
      <w:pPr>
        <w:spacing w:after="0" w:line="240" w:lineRule="auto"/>
        <w:jc w:val="center"/>
        <w:rPr>
          <w:rFonts w:ascii="Times New Roman" w:eastAsia="Times New Roman" w:hAnsi="Times New Roman" w:cs="Times New Roman"/>
          <w:b/>
          <w:bCs/>
          <w:kern w:val="0"/>
          <w:sz w:val="24"/>
          <w:szCs w:val="24"/>
          <w14:ligatures w14:val="none"/>
        </w:rPr>
      </w:pPr>
    </w:p>
    <w:p w14:paraId="11071191"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739B527" w14:textId="77777777" w:rsidR="00CA0B21" w:rsidRPr="00CA0B21" w:rsidRDefault="00CA0B21" w:rsidP="00CA0B21">
      <w:pPr>
        <w:spacing w:after="0" w:line="240" w:lineRule="auto"/>
        <w:rPr>
          <w:rFonts w:ascii="Times New Roman" w:eastAsia="Times New Roman" w:hAnsi="Times New Roman" w:cs="Times New Roman"/>
          <w:i/>
          <w:kern w:val="0"/>
          <w:sz w:val="24"/>
          <w:szCs w:val="24"/>
          <w14:ligatures w14:val="none"/>
        </w:rPr>
      </w:pPr>
    </w:p>
    <w:p w14:paraId="5BE782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5B982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br w:type="page"/>
      </w:r>
    </w:p>
    <w:p w14:paraId="778A6E27"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8. pielikums</w:t>
      </w:r>
    </w:p>
    <w:p w14:paraId="14B0C5D5"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pie “Nolikums par atbalsta sniegšanu </w:t>
      </w:r>
    </w:p>
    <w:p w14:paraId="5CA23300"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558B70CC"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p>
    <w:p w14:paraId="61732E3B" w14:textId="77777777" w:rsidR="00CA0B21" w:rsidRPr="00CA0B21" w:rsidRDefault="00CA0B21" w:rsidP="00CA0B2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AC16B6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b/>
          <w:bCs/>
          <w:color w:val="000000"/>
          <w:kern w:val="0"/>
          <w:sz w:val="24"/>
          <w:szCs w:val="24"/>
          <w:lang w:eastAsia="lv-LV"/>
          <w14:ligatures w14:val="none"/>
        </w:rPr>
        <w:t>Objektivitātes un informācijas neizpaušanas apliecinājums</w:t>
      </w:r>
    </w:p>
    <w:p w14:paraId="0941D2FE"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3D4810D2" w14:textId="77777777" w:rsidR="00CA0B21" w:rsidRPr="00CA0B21" w:rsidRDefault="00CA0B21" w:rsidP="00CA0B21">
      <w:pPr>
        <w:spacing w:after="120" w:line="240" w:lineRule="auto"/>
        <w:jc w:val="right"/>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20__. gada ____.______________</w:t>
      </w:r>
    </w:p>
    <w:p w14:paraId="10BA2B1F" w14:textId="77777777" w:rsidR="00CA0B21" w:rsidRPr="00CA0B21" w:rsidRDefault="00CA0B21" w:rsidP="00CA0B21">
      <w:pPr>
        <w:spacing w:after="0" w:line="240" w:lineRule="auto"/>
        <w:rPr>
          <w:rFonts w:ascii="Times New Roman" w:eastAsia="Times New Roman" w:hAnsi="Times New Roman" w:cs="Times New Roman"/>
          <w:kern w:val="0"/>
          <w:sz w:val="24"/>
          <w:szCs w:val="24"/>
          <w:lang w:eastAsia="lv-LV"/>
          <w14:ligatures w14:val="none"/>
        </w:rPr>
      </w:pPr>
    </w:p>
    <w:p w14:paraId="51150E24"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xml:space="preserve">Es, zemāk parakstījies, ar šo apliecinu, ka nepastāv tādi apstākļi, kas liegtu pildīt Jēkabpils novada pašvaldības rīkotā konkursa </w:t>
      </w:r>
      <w:r w:rsidRPr="00CA0B21">
        <w:rPr>
          <w:rFonts w:ascii="Times New Roman" w:eastAsia="Times New Roman" w:hAnsi="Times New Roman" w:cs="Times New Roman"/>
          <w:bCs/>
          <w:color w:val="000000"/>
          <w:kern w:val="0"/>
          <w:sz w:val="24"/>
          <w:szCs w:val="24"/>
          <w:lang w:eastAsia="lv-LV"/>
          <w14:ligatures w14:val="none"/>
        </w:rPr>
        <w:t xml:space="preserve">atbalsta saņemšanai saimnieciskās darbības uzsākšanu un attīstību (turpmāk – </w:t>
      </w:r>
      <w:r w:rsidRPr="00CA0B21">
        <w:rPr>
          <w:rFonts w:ascii="Times New Roman" w:eastAsia="Times New Roman" w:hAnsi="Times New Roman" w:cs="Times New Roman"/>
          <w:color w:val="000000"/>
          <w:kern w:val="0"/>
          <w:sz w:val="24"/>
          <w:szCs w:val="24"/>
          <w:lang w:eastAsia="lv-LV"/>
          <w14:ligatures w14:val="none"/>
        </w:rPr>
        <w:t>Konkurss) vērtēšanas komisijas (turpmāk – Komisija) locekļa pienākumus gala labuma guvēju atlasē. Parakstot šo apliecinājumu, apstiprinu, ka esmu iepazinies un savā darbībā ievērošu Konkursa nolikumu un ar to saistītos normatīvos aktus.</w:t>
      </w:r>
    </w:p>
    <w:p w14:paraId="2FCC58AA"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Es apņemos pildīt savus pienākumus godīgi un rūpīgi, kā arī apliecinu, ka nav tādu faktu vai apstākļu, kuru dēļ varētu uzskatīt, ka es būtu ieinteresēts kāda pretendenta izvēlē vai darbībā vai ka es atrastos interešu konflikta situācijā attiecībā uz tiem. Ja vērtēšanas procesā izrādīsies, ka šādi apstākļi pastāv vai ir izveidojušies, es nekavējoties informēšu par to Komisiju un nepiedalīšos lēmumu pieņemšanā saistībā ar minētajām personām.</w:t>
      </w:r>
    </w:p>
    <w:p w14:paraId="4D724693" w14:textId="77777777" w:rsidR="00CA0B21" w:rsidRPr="00CA0B21" w:rsidRDefault="00CA0B21" w:rsidP="00CA0B21">
      <w:pPr>
        <w:spacing w:after="0" w:line="360" w:lineRule="auto"/>
        <w:ind w:firstLine="709"/>
        <w:jc w:val="both"/>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  Es apņemos neizpaust trešajām personām informāciju</w:t>
      </w:r>
      <w:r w:rsidRPr="00CA0B21">
        <w:rPr>
          <w:rFonts w:ascii="Times New Roman" w:eastAsia="Times New Roman" w:hAnsi="Times New Roman" w:cs="Times New Roman"/>
          <w:kern w:val="0"/>
          <w:sz w:val="24"/>
          <w:szCs w:val="24"/>
          <w:lang w:eastAsia="lv-LV"/>
          <w14:ligatures w14:val="none"/>
        </w:rPr>
        <w:t xml:space="preserve"> un dokumentus, kas man kļuvuši pieejami pildot K</w:t>
      </w:r>
      <w:r w:rsidRPr="00CA0B21">
        <w:rPr>
          <w:rFonts w:ascii="Times New Roman" w:eastAsia="Times New Roman" w:hAnsi="Times New Roman" w:cs="Times New Roman"/>
          <w:color w:val="000000"/>
          <w:kern w:val="0"/>
          <w:sz w:val="24"/>
          <w:szCs w:val="24"/>
          <w:lang w:eastAsia="lv-LV"/>
          <w14:ligatures w14:val="none"/>
        </w:rPr>
        <w:t>omisijas locekļa pienākumus izņemot informāciju, kas ir vispārpieejama saskaņā ar Informācijas atklātības likumu, kā arī apņemos lietot minētos dokumentus un informāciju tikai Komisijas locekļa pienākumu pildīšanai. Tāpat arī apņemos neizpaust minēto informāciju nevienam Komisijas loceklim vai citai personai, kamēr šī persona nebūs parakstījusi šo apliecinājumu un apņēmusies ievērot tajā minētos noteikumus. Es pilnībā apzinos, ka, neievērojot šajā apliecinājumā rakstīto, man būs jāpārtrauc pildīt Komisijas locekļa pienākumi un es tikšu saukts pie likumā noteiktās atbildības.</w:t>
      </w:r>
    </w:p>
    <w:p w14:paraId="340A66EB" w14:textId="77777777" w:rsidR="00CA0B21" w:rsidRPr="00CA0B21" w:rsidRDefault="00CA0B21" w:rsidP="00CA0B21">
      <w:pPr>
        <w:spacing w:after="240" w:line="240" w:lineRule="auto"/>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63"/>
        <w:gridCol w:w="50"/>
        <w:gridCol w:w="977"/>
        <w:gridCol w:w="50"/>
        <w:gridCol w:w="50"/>
      </w:tblGrid>
      <w:tr w:rsidR="00CA0B21" w:rsidRPr="00CA0B21" w14:paraId="220A561C" w14:textId="77777777" w:rsidTr="004E0FAD">
        <w:tc>
          <w:tcPr>
            <w:tcW w:w="3363" w:type="dxa"/>
            <w:tcBorders>
              <w:top w:val="single" w:sz="4" w:space="0" w:color="000000"/>
            </w:tcBorders>
            <w:hideMark/>
          </w:tcPr>
          <w:p w14:paraId="0E1B2655"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(Komisijas locekļa vārds, uzvārds)</w:t>
            </w:r>
          </w:p>
        </w:tc>
        <w:tc>
          <w:tcPr>
            <w:tcW w:w="36" w:type="dxa"/>
            <w:vAlign w:val="center"/>
            <w:hideMark/>
          </w:tcPr>
          <w:p w14:paraId="429A4001"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977" w:type="dxa"/>
            <w:tcBorders>
              <w:top w:val="single" w:sz="4" w:space="0" w:color="000000"/>
            </w:tcBorders>
            <w:hideMark/>
          </w:tcPr>
          <w:p w14:paraId="329637E3" w14:textId="77777777" w:rsidR="00CA0B21" w:rsidRPr="00CA0B21" w:rsidRDefault="00CA0B21" w:rsidP="00CA0B21">
            <w:pPr>
              <w:spacing w:after="120" w:line="0" w:lineRule="atLeast"/>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color w:val="000000"/>
                <w:kern w:val="0"/>
                <w:sz w:val="24"/>
                <w:szCs w:val="24"/>
                <w:lang w:eastAsia="lv-LV"/>
                <w14:ligatures w14:val="none"/>
              </w:rPr>
              <w:t>(paraksts)</w:t>
            </w:r>
          </w:p>
        </w:tc>
        <w:tc>
          <w:tcPr>
            <w:tcW w:w="36" w:type="dxa"/>
            <w:vAlign w:val="center"/>
            <w:hideMark/>
          </w:tcPr>
          <w:p w14:paraId="47EACAEB"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c>
          <w:tcPr>
            <w:tcW w:w="50" w:type="dxa"/>
            <w:tcBorders>
              <w:top w:val="single" w:sz="4" w:space="0" w:color="000000"/>
            </w:tcBorders>
            <w:hideMark/>
          </w:tcPr>
          <w:p w14:paraId="15776FD7" w14:textId="77777777" w:rsidR="00CA0B21" w:rsidRPr="00CA0B21" w:rsidRDefault="00CA0B21" w:rsidP="00CA0B21">
            <w:pPr>
              <w:spacing w:after="0" w:line="240" w:lineRule="auto"/>
              <w:rPr>
                <w:rFonts w:ascii="Times New Roman" w:eastAsia="Times New Roman" w:hAnsi="Times New Roman" w:cs="Times New Roman"/>
                <w:kern w:val="0"/>
                <w:sz w:val="1"/>
                <w:szCs w:val="24"/>
                <w:lang w:eastAsia="lv-LV"/>
                <w14:ligatures w14:val="none"/>
              </w:rPr>
            </w:pPr>
          </w:p>
        </w:tc>
      </w:tr>
    </w:tbl>
    <w:p w14:paraId="019643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C9C9287" w14:textId="77777777" w:rsidR="00CA0B21" w:rsidRPr="00CA0B21" w:rsidRDefault="00CA0B21" w:rsidP="00CA0B21">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Ja apliecinājumu iesniedz Komisijas piesaistīts eksperts, apliecinājumā attiecīgi tiek aizstāts vārds “</w:t>
      </w:r>
      <w:r w:rsidRPr="00CA0B21">
        <w:rPr>
          <w:rFonts w:ascii="Times New Roman" w:eastAsia="Times New Roman" w:hAnsi="Times New Roman" w:cs="Times New Roman"/>
          <w:i/>
          <w:iCs/>
          <w:kern w:val="0"/>
          <w:sz w:val="24"/>
          <w:szCs w:val="24"/>
          <w14:ligatures w14:val="none"/>
        </w:rPr>
        <w:t>komisijas loceklis</w:t>
      </w:r>
      <w:r w:rsidRPr="00CA0B21">
        <w:rPr>
          <w:rFonts w:ascii="Times New Roman" w:eastAsia="Times New Roman" w:hAnsi="Times New Roman" w:cs="Times New Roman"/>
          <w:kern w:val="0"/>
          <w:sz w:val="24"/>
          <w:szCs w:val="24"/>
          <w14:ligatures w14:val="none"/>
        </w:rPr>
        <w:t>” ar vārdu “</w:t>
      </w:r>
      <w:r w:rsidRPr="00CA0B21">
        <w:rPr>
          <w:rFonts w:ascii="Times New Roman" w:eastAsia="Times New Roman" w:hAnsi="Times New Roman" w:cs="Times New Roman"/>
          <w:i/>
          <w:iCs/>
          <w:kern w:val="0"/>
          <w:sz w:val="24"/>
          <w:szCs w:val="24"/>
          <w14:ligatures w14:val="none"/>
        </w:rPr>
        <w:t>eksperts</w:t>
      </w:r>
      <w:r w:rsidRPr="00CA0B21">
        <w:rPr>
          <w:rFonts w:ascii="Times New Roman" w:eastAsia="Times New Roman" w:hAnsi="Times New Roman" w:cs="Times New Roman"/>
          <w:kern w:val="0"/>
          <w:sz w:val="24"/>
          <w:szCs w:val="24"/>
          <w14:ligatures w14:val="none"/>
        </w:rPr>
        <w:t>”.</w:t>
      </w:r>
    </w:p>
    <w:p w14:paraId="1DAE3C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0478EBF" w14:textId="77777777"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p w14:paraId="143C0DA8" w14:textId="77777777" w:rsidR="00CA0B21" w:rsidRPr="00CA0B21" w:rsidRDefault="00CA0B21" w:rsidP="00CA0B21">
      <w:pPr>
        <w:tabs>
          <w:tab w:val="left" w:pos="1008"/>
        </w:tabs>
        <w:spacing w:after="0" w:line="240" w:lineRule="auto"/>
        <w:rPr>
          <w:rFonts w:ascii="Times New Roman" w:eastAsia="Times New Roman" w:hAnsi="Times New Roman" w:cs="Times New Roman"/>
          <w:kern w:val="0"/>
          <w:sz w:val="20"/>
          <w:szCs w:val="20"/>
          <w14:ligatures w14:val="none"/>
        </w:rPr>
      </w:pPr>
    </w:p>
    <w:p w14:paraId="5EE498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2B9A3B7" w14:textId="7A02A88F" w:rsidR="00640A37" w:rsidRPr="00D4084A" w:rsidRDefault="00640A37">
      <w:pPr>
        <w:rPr>
          <w:rFonts w:ascii="Times New Roman" w:hAnsi="Times New Roman" w:cs="Times New Roman"/>
          <w:sz w:val="24"/>
          <w:szCs w:val="24"/>
        </w:rPr>
      </w:pPr>
    </w:p>
    <w:sectPr w:rsidR="00640A37" w:rsidRPr="00D4084A" w:rsidSect="004E0FAD">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05D87" w14:textId="77777777" w:rsidR="00435E85" w:rsidRDefault="00435E85">
      <w:pPr>
        <w:spacing w:after="0" w:line="240" w:lineRule="auto"/>
      </w:pPr>
      <w:r>
        <w:separator/>
      </w:r>
    </w:p>
  </w:endnote>
  <w:endnote w:type="continuationSeparator" w:id="0">
    <w:p w14:paraId="0351E0DE" w14:textId="77777777" w:rsidR="00435E85" w:rsidRDefault="004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D917" w14:textId="4BDECED8" w:rsidR="004E0FAD" w:rsidRDefault="004E0FAD">
    <w:pPr>
      <w:pStyle w:val="Kjene"/>
      <w:jc w:val="right"/>
    </w:pPr>
    <w:r>
      <w:fldChar w:fldCharType="begin"/>
    </w:r>
    <w:r>
      <w:instrText>PAGE   \* MERGEFORMAT</w:instrText>
    </w:r>
    <w:r>
      <w:fldChar w:fldCharType="separate"/>
    </w:r>
    <w:r w:rsidR="000723D2">
      <w:rPr>
        <w:noProof/>
      </w:rPr>
      <w:t>6</w:t>
    </w:r>
    <w:r>
      <w:fldChar w:fldCharType="end"/>
    </w:r>
  </w:p>
  <w:p w14:paraId="2E2B053F" w14:textId="77777777" w:rsidR="004E0FAD" w:rsidRDefault="004E0FA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90DCB" w14:textId="77777777" w:rsidR="00435E85" w:rsidRDefault="00435E85">
      <w:pPr>
        <w:spacing w:after="0" w:line="240" w:lineRule="auto"/>
      </w:pPr>
      <w:r>
        <w:separator/>
      </w:r>
    </w:p>
  </w:footnote>
  <w:footnote w:type="continuationSeparator" w:id="0">
    <w:p w14:paraId="316EEC58" w14:textId="77777777" w:rsidR="00435E85" w:rsidRDefault="00435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559D9"/>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A2365"/>
    <w:rsid w:val="001A30FB"/>
    <w:rsid w:val="001B4322"/>
    <w:rsid w:val="001D57C0"/>
    <w:rsid w:val="001F23D4"/>
    <w:rsid w:val="00201EDC"/>
    <w:rsid w:val="00212CBB"/>
    <w:rsid w:val="00277A82"/>
    <w:rsid w:val="0028011B"/>
    <w:rsid w:val="00284601"/>
    <w:rsid w:val="002A35BD"/>
    <w:rsid w:val="002C024C"/>
    <w:rsid w:val="002C4C41"/>
    <w:rsid w:val="00300B79"/>
    <w:rsid w:val="00313C64"/>
    <w:rsid w:val="0032349D"/>
    <w:rsid w:val="00327A3C"/>
    <w:rsid w:val="003574FF"/>
    <w:rsid w:val="00360029"/>
    <w:rsid w:val="00366ABD"/>
    <w:rsid w:val="003B337A"/>
    <w:rsid w:val="00405004"/>
    <w:rsid w:val="004140F7"/>
    <w:rsid w:val="00417009"/>
    <w:rsid w:val="00435E85"/>
    <w:rsid w:val="00457CD2"/>
    <w:rsid w:val="004A772D"/>
    <w:rsid w:val="004B6D3F"/>
    <w:rsid w:val="004E0BA2"/>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B40B7"/>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2CCC"/>
    <w:rsid w:val="0092075C"/>
    <w:rsid w:val="009209A3"/>
    <w:rsid w:val="00941761"/>
    <w:rsid w:val="00953BE0"/>
    <w:rsid w:val="009575FF"/>
    <w:rsid w:val="009C2C30"/>
    <w:rsid w:val="009C58E3"/>
    <w:rsid w:val="009D6F8A"/>
    <w:rsid w:val="009E3645"/>
    <w:rsid w:val="009F1195"/>
    <w:rsid w:val="009F5D3A"/>
    <w:rsid w:val="00A630D3"/>
    <w:rsid w:val="00A8237D"/>
    <w:rsid w:val="00AC70F5"/>
    <w:rsid w:val="00B12F2E"/>
    <w:rsid w:val="00B37C3F"/>
    <w:rsid w:val="00B475F6"/>
    <w:rsid w:val="00B60A04"/>
    <w:rsid w:val="00B7106E"/>
    <w:rsid w:val="00B9724F"/>
    <w:rsid w:val="00BA4D85"/>
    <w:rsid w:val="00BD7F2E"/>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77C83"/>
    <w:rsid w:val="00C860F3"/>
    <w:rsid w:val="00C9659F"/>
    <w:rsid w:val="00CA0B21"/>
    <w:rsid w:val="00CB57F8"/>
    <w:rsid w:val="00D06B45"/>
    <w:rsid w:val="00D07903"/>
    <w:rsid w:val="00D164E8"/>
    <w:rsid w:val="00D2251A"/>
    <w:rsid w:val="00D4084A"/>
    <w:rsid w:val="00D5286B"/>
    <w:rsid w:val="00D74DD2"/>
    <w:rsid w:val="00D83D6F"/>
    <w:rsid w:val="00D90B2F"/>
    <w:rsid w:val="00DB38B6"/>
    <w:rsid w:val="00DF7152"/>
    <w:rsid w:val="00E211E6"/>
    <w:rsid w:val="00E346A2"/>
    <w:rsid w:val="00E53D33"/>
    <w:rsid w:val="00E56D97"/>
    <w:rsid w:val="00E80895"/>
    <w:rsid w:val="00E91108"/>
    <w:rsid w:val="00E91A49"/>
    <w:rsid w:val="00EA4265"/>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tistibas.parvalde@jekabpil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tistibas.parvalde@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28</Pages>
  <Words>32803</Words>
  <Characters>18698</Characters>
  <Application>Microsoft Office Word</Application>
  <DocSecurity>0</DocSecurity>
  <Lines>155</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Baiba Voltmane</cp:lastModifiedBy>
  <cp:revision>34</cp:revision>
  <cp:lastPrinted>2024-09-17T10:19:00Z</cp:lastPrinted>
  <dcterms:created xsi:type="dcterms:W3CDTF">2023-09-25T06:43:00Z</dcterms:created>
  <dcterms:modified xsi:type="dcterms:W3CDTF">2025-10-30T19:56:00Z</dcterms:modified>
</cp:coreProperties>
</file>