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3945A3BC" w:rsidR="00D73891" w:rsidRPr="001A58ED" w:rsidRDefault="006C0ECC" w:rsidP="00D73891">
      <w:pPr>
        <w:widowControl w:val="0"/>
        <w:suppressAutoHyphens/>
        <w:jc w:val="right"/>
        <w:rPr>
          <w:rFonts w:eastAsia="Lucida Sans Unicode"/>
        </w:rPr>
      </w:pPr>
      <w:r>
        <w:rPr>
          <w:rFonts w:eastAsia="Lucida Sans Unicode"/>
        </w:rPr>
        <w:t>04</w:t>
      </w:r>
      <w:r w:rsidR="00D73891" w:rsidRPr="001A58ED">
        <w:rPr>
          <w:rFonts w:eastAsia="Lucida Sans Unicode"/>
        </w:rPr>
        <w:t>.</w:t>
      </w:r>
      <w:r>
        <w:rPr>
          <w:rFonts w:eastAsia="Lucida Sans Unicode"/>
        </w:rPr>
        <w:t>11</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A35952">
        <w:rPr>
          <w:rFonts w:cs="Tahoma"/>
          <w:bCs/>
          <w:szCs w:val="22"/>
        </w:rPr>
        <w:t>1-40/25/236</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78BFAB22"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FC6AB0" w:rsidRPr="00FC6AB0">
        <w:rPr>
          <w:b/>
          <w:lang w:eastAsia="zh-CN"/>
        </w:rPr>
        <w:t xml:space="preserve">5694 006 0413, “Mežkalni”, Variešu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02B05BD4"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FC6AB0" w:rsidRPr="00FC6AB0">
        <w:rPr>
          <w:lang w:eastAsia="lv-LV"/>
        </w:rPr>
        <w:t xml:space="preserve">5694 006 0413, “Mežkalni”, Variešu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FC6AB0" w:rsidRPr="002D11FD">
        <w:rPr>
          <w:rFonts w:cs="Tahoma"/>
          <w:bCs/>
          <w:szCs w:val="22"/>
        </w:rPr>
        <w:t>27.06.2024</w:t>
      </w:r>
      <w:r w:rsidR="003A0107" w:rsidRPr="001A58ED">
        <w:rPr>
          <w:rFonts w:cs="Tahoma"/>
          <w:bCs/>
          <w:szCs w:val="22"/>
        </w:rPr>
        <w:t xml:space="preserve">. lēmums </w:t>
      </w:r>
      <w:r w:rsidR="00FC6AB0" w:rsidRPr="002D11FD">
        <w:rPr>
          <w:rFonts w:eastAsia="Lucida Sans Unicode"/>
          <w:noProof/>
        </w:rPr>
        <w:t>Nr.</w:t>
      </w:r>
      <w:r w:rsidR="00FC6AB0" w:rsidRPr="002D11FD">
        <w:rPr>
          <w:bCs/>
          <w:szCs w:val="22"/>
        </w:rPr>
        <w:t xml:space="preserve"> 450 “Par nekustamā īpašuma piekritību pašvaldībai un atsavināšanas procesa uzsākšanu (“Mežkalni”, Variešu pagasts)</w:t>
      </w:r>
      <w:r w:rsidR="00B96A65" w:rsidRPr="00B45673">
        <w:rPr>
          <w:bCs/>
          <w:szCs w:val="22"/>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49CB7CCF"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FC6AB0" w:rsidRPr="00FC6AB0">
        <w:t xml:space="preserve">5694 006 0413, “Mežkalni”, Variešu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FC6AB0" w:rsidRPr="00FC6AB0">
        <w:rPr>
          <w:rFonts w:eastAsia="Lucida Sans Unicode"/>
          <w:noProof/>
        </w:rPr>
        <w:t xml:space="preserve">5694 006 0420 – 0,7368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FC6AB0" w:rsidRPr="00FC6AB0">
        <w:t xml:space="preserve">Variešu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FC6AB0" w:rsidRPr="002D11FD">
        <w:rPr>
          <w:rFonts w:eastAsia="Lucida Sans Unicode"/>
          <w:noProof/>
        </w:rPr>
        <w:t>100000917856</w:t>
      </w:r>
      <w:r w:rsidRPr="001A58ED">
        <w:rPr>
          <w:rFonts w:eastAsia="Lucida Sans Unicode"/>
        </w:rPr>
        <w:t xml:space="preserve">. Zemes vienības nekustamā īpašuma lietošanas mērķis – </w:t>
      </w:r>
      <w:r w:rsidR="001A58ED" w:rsidRPr="001A58ED">
        <w:t xml:space="preserve">zeme, uz kuras galvenā saimnieciskā darbība ir </w:t>
      </w:r>
      <w:r w:rsidR="00FC6AB0">
        <w:t>mežsaimniecība</w:t>
      </w:r>
      <w:r w:rsidR="001A58ED" w:rsidRPr="001A58ED">
        <w:rPr>
          <w:bCs/>
          <w:lang w:eastAsia="lv-LV"/>
        </w:rPr>
        <w:t xml:space="preserve"> (NĪLM kods 0</w:t>
      </w:r>
      <w:r w:rsidR="00FC6AB0">
        <w:rPr>
          <w:bCs/>
          <w:lang w:eastAsia="lv-LV"/>
        </w:rPr>
        <w:t>2</w:t>
      </w:r>
      <w:r w:rsidR="001A58ED" w:rsidRPr="001A58ED">
        <w:rPr>
          <w:bCs/>
          <w:lang w:eastAsia="lv-LV"/>
        </w:rPr>
        <w:t>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FC6AB0">
        <w:rPr>
          <w:rStyle w:val="normaltextrun"/>
        </w:rPr>
        <w:t>mežu teritorijā</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0289619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FC6AB0" w:rsidRPr="00FC6AB0">
        <w:t xml:space="preserve">2400,00 </w:t>
      </w:r>
      <w:proofErr w:type="spellStart"/>
      <w:r w:rsidR="00FC6AB0" w:rsidRPr="00FC6AB0">
        <w:t>euro</w:t>
      </w:r>
      <w:proofErr w:type="spellEnd"/>
      <w:r w:rsidR="00FC6AB0" w:rsidRPr="00FC6AB0">
        <w:t xml:space="preserve"> (divi tūkstoši četri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66DB6967"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līdz </w:t>
      </w:r>
      <w:r w:rsidRPr="00F23DC2">
        <w:rPr>
          <w:rFonts w:eastAsia="Lucida Sans Unicode"/>
          <w:u w:val="single"/>
        </w:rPr>
        <w:t>202</w:t>
      </w:r>
      <w:r w:rsidR="00F23DC2" w:rsidRPr="00F23DC2">
        <w:rPr>
          <w:rFonts w:eastAsia="Lucida Sans Unicode"/>
          <w:u w:val="single"/>
        </w:rPr>
        <w:t>6</w:t>
      </w:r>
      <w:r w:rsidRPr="00F23DC2">
        <w:rPr>
          <w:rFonts w:eastAsia="Lucida Sans Unicode"/>
          <w:u w:val="single"/>
        </w:rPr>
        <w:t xml:space="preserve">. gada </w:t>
      </w:r>
      <w:r w:rsidR="00F23DC2" w:rsidRPr="00F23DC2">
        <w:rPr>
          <w:rFonts w:eastAsia="Lucida Sans Unicode"/>
          <w:u w:val="single"/>
        </w:rPr>
        <w:t>9</w:t>
      </w:r>
      <w:r w:rsidRPr="00F23DC2">
        <w:rPr>
          <w:rFonts w:eastAsia="Lucida Sans Unicode"/>
          <w:u w:val="single"/>
        </w:rPr>
        <w:t xml:space="preserve">. </w:t>
      </w:r>
      <w:r w:rsidR="00F23DC2" w:rsidRPr="00F23DC2">
        <w:rPr>
          <w:rFonts w:eastAsia="Lucida Sans Unicode"/>
          <w:u w:val="single"/>
        </w:rPr>
        <w:t>janvāra</w:t>
      </w:r>
      <w:r w:rsidRPr="00F23DC2">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4D67CF7C"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F23DC2">
        <w:rPr>
          <w:rFonts w:eastAsia="Lucida Sans Unicode"/>
          <w:bCs/>
          <w:color w:val="000000" w:themeColor="text1"/>
        </w:rPr>
        <w:t xml:space="preserve">notiks </w:t>
      </w:r>
      <w:r w:rsidRPr="00F23DC2">
        <w:rPr>
          <w:rFonts w:eastAsia="Lucida Sans Unicode"/>
          <w:color w:val="000000" w:themeColor="text1"/>
        </w:rPr>
        <w:t>202</w:t>
      </w:r>
      <w:r w:rsidR="00F23DC2" w:rsidRPr="00F23DC2">
        <w:rPr>
          <w:rFonts w:eastAsia="Lucida Sans Unicode"/>
          <w:color w:val="000000" w:themeColor="text1"/>
        </w:rPr>
        <w:t>6</w:t>
      </w:r>
      <w:r w:rsidRPr="00F23DC2">
        <w:rPr>
          <w:rFonts w:eastAsia="Lucida Sans Unicode"/>
          <w:color w:val="000000" w:themeColor="text1"/>
        </w:rPr>
        <w:t xml:space="preserve">.gada </w:t>
      </w:r>
      <w:r w:rsidR="00F23DC2" w:rsidRPr="00F23DC2">
        <w:rPr>
          <w:rFonts w:eastAsia="Lucida Sans Unicode"/>
          <w:color w:val="000000" w:themeColor="text1"/>
        </w:rPr>
        <w:t>14</w:t>
      </w:r>
      <w:r w:rsidRPr="00F23DC2">
        <w:rPr>
          <w:rFonts w:eastAsia="Lucida Sans Unicode"/>
          <w:color w:val="000000" w:themeColor="text1"/>
        </w:rPr>
        <w:t>.</w:t>
      </w:r>
      <w:r w:rsidR="00F23DC2" w:rsidRPr="00F23DC2">
        <w:rPr>
          <w:rFonts w:eastAsia="Lucida Sans Unicode"/>
          <w:color w:val="000000" w:themeColor="text1"/>
        </w:rPr>
        <w:t>janvārī</w:t>
      </w:r>
      <w:r w:rsidRPr="00F23DC2">
        <w:rPr>
          <w:rFonts w:eastAsia="Lucida Sans Unicode"/>
          <w:color w:val="000000" w:themeColor="text1"/>
        </w:rPr>
        <w:t xml:space="preserve"> plkst.</w:t>
      </w:r>
      <w:r w:rsidR="00F23DC2" w:rsidRPr="00F23DC2">
        <w:rPr>
          <w:rFonts w:eastAsia="Lucida Sans Unicode"/>
          <w:color w:val="000000" w:themeColor="text1"/>
        </w:rPr>
        <w:t>10</w:t>
      </w:r>
      <w:r w:rsidRPr="00F23DC2">
        <w:rPr>
          <w:rFonts w:eastAsia="Lucida Sans Unicode"/>
          <w:color w:val="000000" w:themeColor="text1"/>
        </w:rPr>
        <w:t>.</w:t>
      </w:r>
      <w:r w:rsidR="00F23DC2" w:rsidRPr="00F23DC2">
        <w:rPr>
          <w:rFonts w:eastAsia="Lucida Sans Unicode"/>
          <w:color w:val="000000" w:themeColor="text1"/>
        </w:rPr>
        <w:t>0</w:t>
      </w:r>
      <w:r w:rsidRPr="00F23DC2">
        <w:rPr>
          <w:rFonts w:eastAsia="Lucida Sans Unicode"/>
          <w:color w:val="000000" w:themeColor="text1"/>
        </w:rPr>
        <w:t>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7E55EFB3"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FC6AB0">
        <w:rPr>
          <w:rFonts w:eastAsia="Lucida Sans Unicode"/>
          <w:bCs/>
          <w:lang w:bidi="he-IL"/>
        </w:rPr>
        <w:t>240</w:t>
      </w:r>
      <w:r w:rsidRPr="001A58ED">
        <w:rPr>
          <w:rFonts w:eastAsia="Lucida Sans Unicode"/>
          <w:bCs/>
          <w:lang w:bidi="he-IL"/>
        </w:rPr>
        <w:t>,</w:t>
      </w:r>
      <w:r w:rsidR="00FC6AB0">
        <w:rPr>
          <w:rFonts w:eastAsia="Lucida Sans Unicode"/>
          <w:bCs/>
          <w:lang w:bidi="he-IL"/>
        </w:rPr>
        <w:t>0</w:t>
      </w:r>
      <w:r w:rsidRPr="001A58ED">
        <w:rPr>
          <w:rFonts w:eastAsia="Lucida Sans Unicode"/>
          <w:bCs/>
          <w:lang w:bidi="he-IL"/>
        </w:rPr>
        <w:t xml:space="preserve">0 </w:t>
      </w:r>
      <w:proofErr w:type="spellStart"/>
      <w:r w:rsidRPr="001A58ED">
        <w:rPr>
          <w:rFonts w:eastAsia="Lucida Sans Unicode"/>
          <w:bCs/>
          <w:i/>
          <w:lang w:bidi="he-IL"/>
        </w:rPr>
        <w:t>euro</w:t>
      </w:r>
      <w:proofErr w:type="spellEnd"/>
      <w:r w:rsidRPr="001A58ED">
        <w:rPr>
          <w:rFonts w:eastAsia="Lucida Sans Unicode"/>
          <w:bCs/>
          <w:i/>
          <w:lang w:bidi="he-IL"/>
        </w:rPr>
        <w:t xml:space="preserve"> </w:t>
      </w:r>
      <w:r w:rsidRPr="001A58ED">
        <w:rPr>
          <w:rFonts w:eastAsia="Lucida Sans Unicode"/>
          <w:lang w:bidi="he-IL"/>
        </w:rPr>
        <w:t>(</w:t>
      </w:r>
      <w:r w:rsidR="00B96A65">
        <w:rPr>
          <w:rFonts w:eastAsia="Lucida Sans Unicode"/>
        </w:rPr>
        <w:t>div</w:t>
      </w:r>
      <w:r w:rsidR="00FC6AB0">
        <w:rPr>
          <w:rFonts w:eastAsia="Lucida Sans Unicode"/>
        </w:rPr>
        <w:t>i simti četrdesmit</w:t>
      </w:r>
      <w:r w:rsidR="00B96A65">
        <w:rPr>
          <w:rFonts w:eastAsia="Lucida Sans Unicode"/>
        </w:rPr>
        <w:t xml:space="preserve"> </w:t>
      </w:r>
      <w:r w:rsidRPr="001A58ED">
        <w:rPr>
          <w:rFonts w:eastAsia="Lucida Sans Unicode"/>
        </w:rPr>
        <w:t xml:space="preserve">eiro un </w:t>
      </w:r>
      <w:r w:rsidR="00F23DC2">
        <w:rPr>
          <w:rFonts w:eastAsia="Lucida Sans Unicode"/>
        </w:rPr>
        <w:t>0</w:t>
      </w:r>
      <w:r w:rsidRPr="001A58ED">
        <w:rPr>
          <w:rFonts w:eastAsia="Lucida Sans Unicode"/>
        </w:rPr>
        <w:t>0 centi</w:t>
      </w:r>
      <w:r w:rsidRPr="001A58ED">
        <w:rPr>
          <w:rFonts w:eastAsia="Lucida Sans Unicode"/>
          <w:lang w:bidi="he-IL"/>
        </w:rPr>
        <w:t xml:space="preserve">), un dalības maksa 50,00 </w:t>
      </w:r>
      <w:proofErr w:type="spellStart"/>
      <w:r w:rsidRPr="001A58ED">
        <w:rPr>
          <w:rFonts w:eastAsia="Lucida Sans Unicode"/>
          <w:bCs/>
          <w:i/>
          <w:lang w:bidi="he-IL"/>
        </w:rPr>
        <w:t>euro</w:t>
      </w:r>
      <w:proofErr w:type="spellEnd"/>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5C8E1936"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F23DC2">
        <w:rPr>
          <w:rFonts w:eastAsia="Lucida Sans Unicode"/>
          <w:color w:val="000000" w:themeColor="text1"/>
        </w:rPr>
        <w:t xml:space="preserve">Izsoles dalībniekiem 4.9. punktā minētie dokumenti jāiesniedz Jēkabpils novada pašvaldības </w:t>
      </w:r>
      <w:r w:rsidRPr="00F23DC2">
        <w:rPr>
          <w:rFonts w:eastAsia="Lucida Sans Unicode"/>
        </w:rPr>
        <w:t xml:space="preserve">Attīstības pārvaldē, Rīgas ielā 150A, Jēkabpilī, Jēkabpils novadā, </w:t>
      </w:r>
      <w:r w:rsidRPr="00F23DC2">
        <w:rPr>
          <w:rFonts w:eastAsia="Lucida Sans Unicode"/>
          <w:lang w:bidi="he-IL"/>
        </w:rPr>
        <w:t>līdz 202</w:t>
      </w:r>
      <w:r w:rsidR="00F23DC2" w:rsidRPr="00F23DC2">
        <w:rPr>
          <w:rFonts w:eastAsia="Lucida Sans Unicode"/>
          <w:lang w:bidi="he-IL"/>
        </w:rPr>
        <w:t>6</w:t>
      </w:r>
      <w:r w:rsidRPr="00F23DC2">
        <w:rPr>
          <w:rFonts w:eastAsia="Lucida Sans Unicode"/>
          <w:lang w:bidi="he-IL"/>
        </w:rPr>
        <w:t xml:space="preserve">. gada </w:t>
      </w:r>
      <w:r w:rsidR="00F23DC2" w:rsidRPr="00F23DC2">
        <w:rPr>
          <w:rFonts w:eastAsia="Lucida Sans Unicode"/>
          <w:lang w:bidi="he-IL"/>
        </w:rPr>
        <w:t>9</w:t>
      </w:r>
      <w:r w:rsidRPr="00F23DC2">
        <w:rPr>
          <w:rFonts w:eastAsia="Lucida Sans Unicode"/>
          <w:lang w:bidi="he-IL"/>
        </w:rPr>
        <w:t>. </w:t>
      </w:r>
      <w:r w:rsidR="00F23DC2" w:rsidRPr="00F23DC2">
        <w:rPr>
          <w:rFonts w:eastAsia="Lucida Sans Unicode"/>
          <w:lang w:bidi="he-IL"/>
        </w:rPr>
        <w:t>janvāra</w:t>
      </w:r>
      <w:r w:rsidRPr="00F23DC2">
        <w:rPr>
          <w:rFonts w:eastAsia="Lucida Sans Unicode"/>
          <w:lang w:bidi="he-IL"/>
        </w:rPr>
        <w:t xml:space="preserve"> plkst. 12.00</w:t>
      </w:r>
      <w:r w:rsidRPr="00F23DC2">
        <w:rPr>
          <w:rFonts w:eastAsia="Lucida Sans Unicode"/>
        </w:rPr>
        <w:t xml:space="preserve"> un 4.8. punktā noteiktie maksājumi jāveic </w:t>
      </w:r>
      <w:r w:rsidRPr="00F23DC2">
        <w:rPr>
          <w:rFonts w:eastAsia="Lucida Sans Unicode"/>
          <w:lang w:bidi="he-IL"/>
        </w:rPr>
        <w:t>līdz 202</w:t>
      </w:r>
      <w:r w:rsidR="00F23DC2" w:rsidRPr="00F23DC2">
        <w:rPr>
          <w:rFonts w:eastAsia="Lucida Sans Unicode"/>
          <w:lang w:bidi="he-IL"/>
        </w:rPr>
        <w:t>6</w:t>
      </w:r>
      <w:r w:rsidRPr="00F23DC2">
        <w:rPr>
          <w:rFonts w:eastAsia="Lucida Sans Unicode"/>
          <w:lang w:bidi="he-IL"/>
        </w:rPr>
        <w:t xml:space="preserve">. gada </w:t>
      </w:r>
      <w:r w:rsidR="00F23DC2" w:rsidRPr="00F23DC2">
        <w:rPr>
          <w:rFonts w:eastAsia="Lucida Sans Unicode"/>
          <w:lang w:bidi="he-IL"/>
        </w:rPr>
        <w:t>9</w:t>
      </w:r>
      <w:r w:rsidRPr="00F23DC2">
        <w:rPr>
          <w:rFonts w:eastAsia="Lucida Sans Unicode"/>
          <w:lang w:bidi="he-IL"/>
        </w:rPr>
        <w:t>. </w:t>
      </w:r>
      <w:r w:rsidR="00F23DC2" w:rsidRPr="00F23DC2">
        <w:rPr>
          <w:rFonts w:eastAsia="Lucida Sans Unicode"/>
          <w:lang w:bidi="he-IL"/>
        </w:rPr>
        <w:t>janvārim</w:t>
      </w:r>
      <w:r w:rsidRPr="00F23DC2">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proofErr w:type="spellStart"/>
      <w:r w:rsidRPr="001A58ED">
        <w:rPr>
          <w:rFonts w:eastAsia="Lucida Sans Unicode"/>
          <w:i/>
          <w:iCs/>
          <w:color w:val="000000" w:themeColor="text1"/>
        </w:rPr>
        <w:t>euro</w:t>
      </w:r>
      <w:proofErr w:type="spellEnd"/>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1F6AF8F0"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FC6AB0">
        <w:rPr>
          <w:rFonts w:eastAsia="Lucida Sans Unicode"/>
        </w:rPr>
        <w:t>20</w:t>
      </w:r>
      <w:r w:rsidR="00D829ED" w:rsidRPr="001A58ED">
        <w:rPr>
          <w:rFonts w:eastAsia="Lucida Sans Unicode"/>
        </w:rPr>
        <w:t>0</w:t>
      </w:r>
      <w:r w:rsidRPr="001A58ED">
        <w:rPr>
          <w:rFonts w:eastAsia="Lucida Sans Unicode"/>
          <w:bCs/>
        </w:rPr>
        <w:t xml:space="preserve">,00 </w:t>
      </w:r>
      <w:proofErr w:type="spellStart"/>
      <w:r w:rsidRPr="001A58ED">
        <w:rPr>
          <w:rFonts w:eastAsia="Lucida Sans Unicode"/>
          <w:bCs/>
          <w:i/>
        </w:rPr>
        <w:t>euro</w:t>
      </w:r>
      <w:proofErr w:type="spellEnd"/>
      <w:r w:rsidRPr="001A58ED">
        <w:rPr>
          <w:rFonts w:eastAsia="Lucida Sans Unicode"/>
          <w:bCs/>
          <w:i/>
        </w:rPr>
        <w:t xml:space="preserve"> </w:t>
      </w:r>
      <w:r w:rsidRPr="001A58ED">
        <w:rPr>
          <w:rFonts w:eastAsia="Lucida Sans Unicode"/>
        </w:rPr>
        <w:t>(</w:t>
      </w:r>
      <w:r w:rsidR="00FC6AB0">
        <w:rPr>
          <w:rFonts w:eastAsia="Lucida Sans Unicode"/>
        </w:rPr>
        <w:t>divi simti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2BB8010" w:rsidR="000B4420" w:rsidRPr="001A58ED" w:rsidRDefault="000B4420" w:rsidP="000B4420">
      <w:pPr>
        <w:tabs>
          <w:tab w:val="right" w:pos="9356"/>
        </w:tabs>
      </w:pPr>
      <w:r w:rsidRPr="001A58ED">
        <w:t>Jēkabpils novada Attīstības pārvaldes vadītāja</w:t>
      </w:r>
      <w:r w:rsidRPr="001A58ED">
        <w:tab/>
        <w:t>B. Voltmane</w:t>
      </w:r>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49F6A8F1" w:rsidR="00D73891" w:rsidRPr="001A58ED" w:rsidRDefault="00D73891" w:rsidP="00F33935">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7310" w14:textId="77777777" w:rsidR="00677165" w:rsidRPr="001A58ED" w:rsidRDefault="00677165">
      <w:r w:rsidRPr="001A58ED">
        <w:separator/>
      </w:r>
    </w:p>
  </w:endnote>
  <w:endnote w:type="continuationSeparator" w:id="0">
    <w:p w14:paraId="3F7C8A05" w14:textId="77777777" w:rsidR="00677165" w:rsidRPr="001A58ED" w:rsidRDefault="00677165">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6195" w14:textId="77777777" w:rsidR="00677165" w:rsidRPr="001A58ED" w:rsidRDefault="00677165">
      <w:r w:rsidRPr="001A58ED">
        <w:separator/>
      </w:r>
    </w:p>
  </w:footnote>
  <w:footnote w:type="continuationSeparator" w:id="0">
    <w:p w14:paraId="6D16C67D" w14:textId="77777777" w:rsidR="00677165" w:rsidRPr="001A58ED" w:rsidRDefault="00677165">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A70"/>
    <w:rsid w:val="00163B09"/>
    <w:rsid w:val="00172F6C"/>
    <w:rsid w:val="00192657"/>
    <w:rsid w:val="001966D8"/>
    <w:rsid w:val="001A58ED"/>
    <w:rsid w:val="001D28CB"/>
    <w:rsid w:val="001F1A72"/>
    <w:rsid w:val="00233F71"/>
    <w:rsid w:val="00244217"/>
    <w:rsid w:val="00294A1A"/>
    <w:rsid w:val="00296A08"/>
    <w:rsid w:val="002B4C1C"/>
    <w:rsid w:val="003239B4"/>
    <w:rsid w:val="00352299"/>
    <w:rsid w:val="00356174"/>
    <w:rsid w:val="003647B5"/>
    <w:rsid w:val="00375E5D"/>
    <w:rsid w:val="003A0107"/>
    <w:rsid w:val="003F3F69"/>
    <w:rsid w:val="00445D7E"/>
    <w:rsid w:val="0047630D"/>
    <w:rsid w:val="00482EF2"/>
    <w:rsid w:val="004C0E8E"/>
    <w:rsid w:val="004C1A5A"/>
    <w:rsid w:val="004E438A"/>
    <w:rsid w:val="005011AF"/>
    <w:rsid w:val="0050547C"/>
    <w:rsid w:val="00520B81"/>
    <w:rsid w:val="00576F8C"/>
    <w:rsid w:val="005C623A"/>
    <w:rsid w:val="005D3B9C"/>
    <w:rsid w:val="005F55A9"/>
    <w:rsid w:val="00605433"/>
    <w:rsid w:val="00607BDD"/>
    <w:rsid w:val="00677165"/>
    <w:rsid w:val="00680502"/>
    <w:rsid w:val="00690CC3"/>
    <w:rsid w:val="006A4E1B"/>
    <w:rsid w:val="006B5BBC"/>
    <w:rsid w:val="006C0ECC"/>
    <w:rsid w:val="006E79A8"/>
    <w:rsid w:val="006F5407"/>
    <w:rsid w:val="00794A80"/>
    <w:rsid w:val="007A12A5"/>
    <w:rsid w:val="007B5390"/>
    <w:rsid w:val="007B75FA"/>
    <w:rsid w:val="007F7080"/>
    <w:rsid w:val="00804B1E"/>
    <w:rsid w:val="00810529"/>
    <w:rsid w:val="00815CBE"/>
    <w:rsid w:val="00820D24"/>
    <w:rsid w:val="00865D02"/>
    <w:rsid w:val="00867BBE"/>
    <w:rsid w:val="0087681E"/>
    <w:rsid w:val="0089557C"/>
    <w:rsid w:val="008A4BF1"/>
    <w:rsid w:val="008A6F39"/>
    <w:rsid w:val="008A73BE"/>
    <w:rsid w:val="008E4E7A"/>
    <w:rsid w:val="009206ED"/>
    <w:rsid w:val="0093325E"/>
    <w:rsid w:val="009A049E"/>
    <w:rsid w:val="009B7082"/>
    <w:rsid w:val="009E0C2B"/>
    <w:rsid w:val="009F7ABA"/>
    <w:rsid w:val="00A01C64"/>
    <w:rsid w:val="00A02EB4"/>
    <w:rsid w:val="00A0532C"/>
    <w:rsid w:val="00A16AF0"/>
    <w:rsid w:val="00A35952"/>
    <w:rsid w:val="00A4311D"/>
    <w:rsid w:val="00A50DC3"/>
    <w:rsid w:val="00A52EF4"/>
    <w:rsid w:val="00A71ED5"/>
    <w:rsid w:val="00A97BD0"/>
    <w:rsid w:val="00AD3EF8"/>
    <w:rsid w:val="00B46AFC"/>
    <w:rsid w:val="00B96A65"/>
    <w:rsid w:val="00C407B8"/>
    <w:rsid w:val="00C52409"/>
    <w:rsid w:val="00C534C1"/>
    <w:rsid w:val="00C53558"/>
    <w:rsid w:val="00C70D30"/>
    <w:rsid w:val="00C77DEF"/>
    <w:rsid w:val="00C801A8"/>
    <w:rsid w:val="00CA614E"/>
    <w:rsid w:val="00CD35B4"/>
    <w:rsid w:val="00CE6827"/>
    <w:rsid w:val="00D11E47"/>
    <w:rsid w:val="00D32D9B"/>
    <w:rsid w:val="00D479E6"/>
    <w:rsid w:val="00D61279"/>
    <w:rsid w:val="00D621B5"/>
    <w:rsid w:val="00D73891"/>
    <w:rsid w:val="00D81856"/>
    <w:rsid w:val="00D829ED"/>
    <w:rsid w:val="00DA3996"/>
    <w:rsid w:val="00E43C7F"/>
    <w:rsid w:val="00E605E0"/>
    <w:rsid w:val="00ED0D4D"/>
    <w:rsid w:val="00ED261C"/>
    <w:rsid w:val="00F23DC2"/>
    <w:rsid w:val="00F33935"/>
    <w:rsid w:val="00F34E6F"/>
    <w:rsid w:val="00F37358"/>
    <w:rsid w:val="00F835AF"/>
    <w:rsid w:val="00FA0F84"/>
    <w:rsid w:val="00FC6AB0"/>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1958</Words>
  <Characters>11166</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2025-11-04T13:27:00Z</dcterms:created>
  <dcterms:modified xsi:type="dcterms:W3CDTF">2025-11-04T13:27:00Z</dcterms:modified>
</cp:coreProperties>
</file>