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683" w14:textId="799C0FE9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ABF130" wp14:editId="1200A494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6FF2" w14:textId="391CDC85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1C86E24D" w14:textId="77777777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77697" w14:textId="7B2D6917" w:rsidR="00B509A5" w:rsidRPr="00832794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2025.gada </w:t>
      </w:r>
      <w:r>
        <w:rPr>
          <w:rFonts w:ascii="Times New Roman" w:hAnsi="Times New Roman" w:cs="Times New Roman"/>
          <w:b/>
          <w:bCs/>
          <w:sz w:val="28"/>
          <w:szCs w:val="28"/>
        </w:rPr>
        <w:t>decembrim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63"/>
        <w:gridCol w:w="7137"/>
        <w:gridCol w:w="2156"/>
      </w:tblGrid>
      <w:tr w:rsidR="00B509A5" w:rsidRPr="00B509A5" w14:paraId="62891D08" w14:textId="77777777" w:rsidTr="00801D06">
        <w:tc>
          <w:tcPr>
            <w:tcW w:w="1163" w:type="dxa"/>
            <w:vAlign w:val="center"/>
          </w:tcPr>
          <w:p w14:paraId="254D728C" w14:textId="77777777" w:rsidR="00B509A5" w:rsidRPr="00B509A5" w:rsidRDefault="00B509A5" w:rsidP="00801D06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7137" w:type="dxa"/>
          </w:tcPr>
          <w:p w14:paraId="273029B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56" w:type="dxa"/>
            <w:vAlign w:val="center"/>
          </w:tcPr>
          <w:p w14:paraId="7DBD4EE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B509A5" w:rsidRPr="00B509A5" w14:paraId="548100B4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0F5CA769" w14:textId="3209B34C" w:rsidR="00B509A5" w:rsidRPr="00B509A5" w:rsidRDefault="00B509A5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02.12.</w:t>
            </w:r>
          </w:p>
        </w:tc>
        <w:tc>
          <w:tcPr>
            <w:tcW w:w="7137" w:type="dxa"/>
            <w:hideMark/>
          </w:tcPr>
          <w:p w14:paraId="708F2E2D" w14:textId="3301069C" w:rsidR="00B509A5" w:rsidRPr="00B509A5" w:rsidRDefault="00B509A5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Vācu valodas olimpiāde 10.-12.klasēm (novada posms) </w:t>
            </w:r>
          </w:p>
        </w:tc>
        <w:tc>
          <w:tcPr>
            <w:tcW w:w="2156" w:type="dxa"/>
          </w:tcPr>
          <w:p w14:paraId="3FEB55AE" w14:textId="53B68631" w:rsidR="00B509A5" w:rsidRPr="00B509A5" w:rsidRDefault="00B509A5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E.Briška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 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EB012A" w:rsidRPr="00B509A5" w14:paraId="6F9B0627" w14:textId="77777777" w:rsidTr="00801D06">
        <w:trPr>
          <w:trHeight w:val="300"/>
        </w:trPr>
        <w:tc>
          <w:tcPr>
            <w:tcW w:w="1163" w:type="dxa"/>
            <w:vAlign w:val="center"/>
          </w:tcPr>
          <w:p w14:paraId="11A8F75F" w14:textId="410079B2" w:rsidR="00EB012A" w:rsidRPr="00B509A5" w:rsidRDefault="00EB012A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03.12.</w:t>
            </w:r>
          </w:p>
        </w:tc>
        <w:tc>
          <w:tcPr>
            <w:tcW w:w="7137" w:type="dxa"/>
          </w:tcPr>
          <w:p w14:paraId="1A26C12B" w14:textId="471B5482" w:rsidR="00EB012A" w:rsidRPr="00B509A5" w:rsidRDefault="00EB012A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VIAA darbseminārs pašvaldību metodiķiem</w:t>
            </w:r>
          </w:p>
        </w:tc>
        <w:tc>
          <w:tcPr>
            <w:tcW w:w="2156" w:type="dxa"/>
          </w:tcPr>
          <w:p w14:paraId="5BCD574D" w14:textId="5D27B0BA" w:rsidR="00EB012A" w:rsidRPr="00B509A5" w:rsidRDefault="00EB012A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  <w:tr w:rsidR="00B509A5" w:rsidRPr="00B509A5" w14:paraId="69054657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29B5A530" w14:textId="39304007" w:rsidR="00B509A5" w:rsidRPr="00B509A5" w:rsidRDefault="00B509A5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05.12.</w:t>
            </w:r>
          </w:p>
        </w:tc>
        <w:tc>
          <w:tcPr>
            <w:tcW w:w="7137" w:type="dxa"/>
            <w:hideMark/>
          </w:tcPr>
          <w:p w14:paraId="388EE74C" w14:textId="72E83BA9" w:rsidR="00B509A5" w:rsidRPr="00B509A5" w:rsidRDefault="00B509A5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Vēstures olimpiāde 9., 10. – 12.klasēm (novada posms) </w:t>
            </w:r>
          </w:p>
        </w:tc>
        <w:tc>
          <w:tcPr>
            <w:tcW w:w="2156" w:type="dxa"/>
          </w:tcPr>
          <w:p w14:paraId="5D4C25AD" w14:textId="61909D39" w:rsidR="00B509A5" w:rsidRPr="00B509A5" w:rsidRDefault="00B509A5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E.Briška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 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801D06" w:rsidRPr="00B509A5" w14:paraId="69941095" w14:textId="77777777" w:rsidTr="00801D06">
        <w:trPr>
          <w:trHeight w:val="300"/>
        </w:trPr>
        <w:tc>
          <w:tcPr>
            <w:tcW w:w="1163" w:type="dxa"/>
            <w:vAlign w:val="center"/>
          </w:tcPr>
          <w:p w14:paraId="40DCC430" w14:textId="75A2DD5B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05.12.</w:t>
            </w:r>
          </w:p>
        </w:tc>
        <w:tc>
          <w:tcPr>
            <w:tcW w:w="7137" w:type="dxa"/>
          </w:tcPr>
          <w:p w14:paraId="705F3F59" w14:textId="139A3C27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Bioloģijas un ķīmijas skolotāju tikšanās</w:t>
            </w:r>
          </w:p>
        </w:tc>
        <w:tc>
          <w:tcPr>
            <w:tcW w:w="2156" w:type="dxa"/>
          </w:tcPr>
          <w:p w14:paraId="110E3857" w14:textId="1F025E3E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</w:p>
        </w:tc>
      </w:tr>
      <w:tr w:rsidR="00801D06" w:rsidRPr="00B509A5" w14:paraId="21668CB9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73BECF3C" w14:textId="0B152915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09.12.</w:t>
            </w:r>
          </w:p>
        </w:tc>
        <w:tc>
          <w:tcPr>
            <w:tcW w:w="7137" w:type="dxa"/>
            <w:hideMark/>
          </w:tcPr>
          <w:p w14:paraId="7A212DC6" w14:textId="410D488D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Fizikas skolotāju tikšanās </w:t>
            </w:r>
          </w:p>
        </w:tc>
        <w:tc>
          <w:tcPr>
            <w:tcW w:w="2156" w:type="dxa"/>
          </w:tcPr>
          <w:p w14:paraId="65E6043B" w14:textId="26D1CD22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</w:p>
        </w:tc>
      </w:tr>
      <w:tr w:rsidR="00801D06" w:rsidRPr="00B509A5" w14:paraId="21930C57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7631654D" w14:textId="45D5CA9E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10.12.</w:t>
            </w:r>
          </w:p>
        </w:tc>
        <w:tc>
          <w:tcPr>
            <w:tcW w:w="7137" w:type="dxa"/>
            <w:hideMark/>
          </w:tcPr>
          <w:p w14:paraId="2AC959CC" w14:textId="1D3ADB66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Zemgales plānošanas reģiona kursi pedagogiem STEAM jomā: 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Interreg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VI-A Latvijas – Lietuvas pārrobežu sadarbības programma 2021-2027, LL-00087 ‘’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Nākotnes prasmju pamats -zināšanas un kapacitāte STEAM jomā (fit4future)”</w:t>
            </w:r>
          </w:p>
          <w:p w14:paraId="600841D8" w14:textId="49C9C1B8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6" w:type="dxa"/>
          </w:tcPr>
          <w:p w14:paraId="2E090C7A" w14:textId="4F3B8968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 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801D06" w:rsidRPr="00B509A5" w14:paraId="76F64D7C" w14:textId="77777777" w:rsidTr="00801D06">
        <w:trPr>
          <w:trHeight w:val="300"/>
        </w:trPr>
        <w:tc>
          <w:tcPr>
            <w:tcW w:w="1163" w:type="dxa"/>
            <w:vAlign w:val="center"/>
          </w:tcPr>
          <w:p w14:paraId="3EE2A594" w14:textId="42F90EEC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10.12.</w:t>
            </w:r>
          </w:p>
        </w:tc>
        <w:tc>
          <w:tcPr>
            <w:tcW w:w="7137" w:type="dxa"/>
          </w:tcPr>
          <w:p w14:paraId="17F6E86D" w14:textId="67861419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01D0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PII metodiķu, vietnieku un pedagogu mācību vizīte Daugavpil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 pirmsskolas izglītības iestādēs</w:t>
            </w:r>
          </w:p>
        </w:tc>
        <w:tc>
          <w:tcPr>
            <w:tcW w:w="2156" w:type="dxa"/>
          </w:tcPr>
          <w:p w14:paraId="763F56EA" w14:textId="5A70D2E6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801D0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1D06" w:rsidRPr="00B509A5" w14:paraId="7EC138D6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214D2D64" w14:textId="35CAEDE2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23.12.</w:t>
            </w:r>
          </w:p>
        </w:tc>
        <w:tc>
          <w:tcPr>
            <w:tcW w:w="7137" w:type="dxa"/>
            <w:hideMark/>
          </w:tcPr>
          <w:p w14:paraId="28D30941" w14:textId="75FFAC32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Pedagogu profesionālās kompetences pilnveides programma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“Individualizēta un diferencēta mācību procesa organizēšana vispārējās izglītības posmā”</w:t>
            </w: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, 8 ak.st., 1.grupa. </w:t>
            </w:r>
          </w:p>
        </w:tc>
        <w:tc>
          <w:tcPr>
            <w:tcW w:w="2156" w:type="dxa"/>
          </w:tcPr>
          <w:p w14:paraId="4316D7BB" w14:textId="3B3C31F8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1D06" w:rsidRPr="00B509A5" w14:paraId="4148D0F8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55AE6D17" w14:textId="4514D2D0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29.12.</w:t>
            </w:r>
          </w:p>
        </w:tc>
        <w:tc>
          <w:tcPr>
            <w:tcW w:w="7137" w:type="dxa"/>
            <w:hideMark/>
          </w:tcPr>
          <w:p w14:paraId="1F9BF53B" w14:textId="6C7DF9B1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Pedagogu profesionālās kompetences pilnveides programma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“Individualizēta un diferencēta mācību procesa organizēšana vispārējās izglītības posmā”</w:t>
            </w:r>
            <w:r w:rsidRPr="00B509A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, 8 ak.st., 2.grupa. </w:t>
            </w:r>
          </w:p>
        </w:tc>
        <w:tc>
          <w:tcPr>
            <w:tcW w:w="2156" w:type="dxa"/>
          </w:tcPr>
          <w:p w14:paraId="3D1BA529" w14:textId="1B353B4F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1D06" w:rsidRPr="00B509A5" w14:paraId="07B5DBD5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2185937C" w14:textId="4AE85BFD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29.12.</w:t>
            </w:r>
          </w:p>
        </w:tc>
        <w:tc>
          <w:tcPr>
            <w:tcW w:w="7137" w:type="dxa"/>
            <w:hideMark/>
          </w:tcPr>
          <w:p w14:paraId="51A65136" w14:textId="62977143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 programma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Tekstpratības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pilnveides iespējas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v-LV"/>
                <w14:ligatures w14:val="none"/>
              </w:rPr>
              <w:t>dažādos mācību priekšmetos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kritiskās un radošās domāšanas kontekstā, reālos un digitālos tekstos”. </w:t>
            </w:r>
          </w:p>
          <w:p w14:paraId="1C77CA46" w14:textId="37E0DB23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6" w:type="dxa"/>
          </w:tcPr>
          <w:p w14:paraId="3A97AB2F" w14:textId="4C3861C7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1D06" w:rsidRPr="00B509A5" w14:paraId="518199FD" w14:textId="77777777" w:rsidTr="00801D06">
        <w:trPr>
          <w:trHeight w:val="300"/>
        </w:trPr>
        <w:tc>
          <w:tcPr>
            <w:tcW w:w="1163" w:type="dxa"/>
            <w:vAlign w:val="center"/>
            <w:hideMark/>
          </w:tcPr>
          <w:p w14:paraId="66BF29A8" w14:textId="4F1DDE5D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30.12.</w:t>
            </w:r>
          </w:p>
        </w:tc>
        <w:tc>
          <w:tcPr>
            <w:tcW w:w="7137" w:type="dxa"/>
            <w:hideMark/>
          </w:tcPr>
          <w:p w14:paraId="4EAE0379" w14:textId="239BDA8B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 programma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Tekstpratības</w:t>
            </w:r>
            <w:proofErr w:type="spellEnd"/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pilnveides iespējas 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v-LV"/>
                <w14:ligatures w14:val="none"/>
              </w:rPr>
              <w:t>dažādos mācību priekšmetos</w:t>
            </w:r>
            <w:r w:rsidRPr="00B509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kritiskās un radošās domāšanas kontekstā, reālos un digitālos tekstos”.  </w:t>
            </w:r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156" w:type="dxa"/>
          </w:tcPr>
          <w:p w14:paraId="04C812F3" w14:textId="423A407C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B509A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1D06" w:rsidRPr="00B509A5" w14:paraId="30208C96" w14:textId="77777777" w:rsidTr="00801D06">
        <w:trPr>
          <w:trHeight w:val="300"/>
        </w:trPr>
        <w:tc>
          <w:tcPr>
            <w:tcW w:w="1163" w:type="dxa"/>
            <w:vAlign w:val="center"/>
          </w:tcPr>
          <w:p w14:paraId="5EDFE896" w14:textId="29D171A7" w:rsidR="00801D06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Decembrī</w:t>
            </w:r>
          </w:p>
        </w:tc>
        <w:tc>
          <w:tcPr>
            <w:tcW w:w="7137" w:type="dxa"/>
          </w:tcPr>
          <w:p w14:paraId="4EEAA493" w14:textId="297B6EC5" w:rsidR="00801D06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56" w:type="dxa"/>
          </w:tcPr>
          <w:p w14:paraId="1AB86C54" w14:textId="2DFB84B7" w:rsidR="00801D06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  <w:tr w:rsidR="00801D06" w:rsidRPr="00B509A5" w14:paraId="588B028C" w14:textId="77777777" w:rsidTr="00801D06">
        <w:trPr>
          <w:trHeight w:val="300"/>
        </w:trPr>
        <w:tc>
          <w:tcPr>
            <w:tcW w:w="1163" w:type="dxa"/>
            <w:vAlign w:val="center"/>
          </w:tcPr>
          <w:p w14:paraId="6488F57F" w14:textId="3314BCBD" w:rsidR="00801D06" w:rsidRPr="00B509A5" w:rsidRDefault="00801D06" w:rsidP="00801D0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Decembrī</w:t>
            </w:r>
          </w:p>
        </w:tc>
        <w:tc>
          <w:tcPr>
            <w:tcW w:w="7137" w:type="dxa"/>
          </w:tcPr>
          <w:p w14:paraId="753EF960" w14:textId="32681753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pilnveides plāna sagatavošana 2026.gadam</w:t>
            </w:r>
          </w:p>
        </w:tc>
        <w:tc>
          <w:tcPr>
            <w:tcW w:w="2156" w:type="dxa"/>
          </w:tcPr>
          <w:p w14:paraId="0BF1DBD4" w14:textId="09FE75C7" w:rsidR="00801D06" w:rsidRPr="00B509A5" w:rsidRDefault="00801D06" w:rsidP="00801D0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31FD29A0" w14:textId="77777777" w:rsidR="00E0436C" w:rsidRDefault="00E0436C"/>
    <w:sectPr w:rsidR="00E0436C" w:rsidSect="00EB01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5"/>
    <w:rsid w:val="002314DB"/>
    <w:rsid w:val="006E58BB"/>
    <w:rsid w:val="00801D06"/>
    <w:rsid w:val="00B16BB0"/>
    <w:rsid w:val="00B509A5"/>
    <w:rsid w:val="00CE31B9"/>
    <w:rsid w:val="00E0436C"/>
    <w:rsid w:val="00EB012A"/>
    <w:rsid w:val="00E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244"/>
  <w15:chartTrackingRefBased/>
  <w15:docId w15:val="{F481FBFF-3594-46B2-9114-49B1455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09A5"/>
  </w:style>
  <w:style w:type="paragraph" w:styleId="Virsraksts1">
    <w:name w:val="heading 1"/>
    <w:basedOn w:val="Parasts"/>
    <w:next w:val="Parasts"/>
    <w:link w:val="Virsraksts1Rakstz"/>
    <w:uiPriority w:val="9"/>
    <w:qFormat/>
    <w:rsid w:val="00B5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09A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09A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09A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09A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09A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09A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5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509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509A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509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09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509A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arasts"/>
    <w:rsid w:val="00B5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B509A5"/>
  </w:style>
  <w:style w:type="character" w:customStyle="1" w:styleId="eop">
    <w:name w:val="eop"/>
    <w:basedOn w:val="Noklusjumarindkopasfonts"/>
    <w:rsid w:val="00B5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4</cp:revision>
  <dcterms:created xsi:type="dcterms:W3CDTF">2025-12-02T19:29:00Z</dcterms:created>
  <dcterms:modified xsi:type="dcterms:W3CDTF">2025-12-02T19:33:00Z</dcterms:modified>
</cp:coreProperties>
</file>