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AA" w:rsidRDefault="00B470AA" w:rsidP="00B470AA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0E074BDB" wp14:editId="48F5BC3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AA" w:rsidRPr="000F2AE0" w:rsidRDefault="00B470AA" w:rsidP="00B470AA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B470AA" w:rsidRDefault="00B470AA" w:rsidP="00B470AA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B470AA" w:rsidRDefault="00B470AA" w:rsidP="00B470AA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B470AA" w:rsidRDefault="00B470AA" w:rsidP="00B470AA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B470AA" w:rsidRDefault="00B470AA" w:rsidP="00B470AA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B470AA" w:rsidRDefault="00B470AA" w:rsidP="00B470AA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B470AA" w:rsidRDefault="00B470AA" w:rsidP="00B470AA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B470AA" w:rsidRDefault="00B470AA" w:rsidP="00B470AA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02.maijā</w:t>
      </w:r>
      <w:r>
        <w:rPr>
          <w:color w:val="000000"/>
          <w:lang w:val="lv-LV"/>
        </w:rPr>
        <w:t xml:space="preserve"> </w:t>
      </w:r>
    </w:p>
    <w:p w:rsidR="00B470AA" w:rsidRDefault="00B470AA" w:rsidP="00B470AA">
      <w:pPr>
        <w:ind w:right="-1054"/>
        <w:rPr>
          <w:lang w:val="lv-LV"/>
        </w:rPr>
      </w:pPr>
    </w:p>
    <w:p w:rsidR="00B470AA" w:rsidRDefault="00B470AA" w:rsidP="00B470AA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B470AA" w:rsidTr="00A75EE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B470AA" w:rsidTr="00A75EE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 xml:space="preserve">),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2015.gada 19.novembra lēmumu Nr. 364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29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10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B470AA" w:rsidTr="00A75EE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Pr="00D826B7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Daugavas kreisā krasta dambja apskaņošana, Jēkabpilī</w:t>
            </w:r>
          </w:p>
        </w:tc>
      </w:tr>
      <w:tr w:rsidR="00B470AA" w:rsidTr="00A75EE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B470AA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26</w:t>
            </w:r>
          </w:p>
        </w:tc>
      </w:tr>
      <w:tr w:rsidR="00B470AA" w:rsidTr="00A75EE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B470AA" w:rsidTr="00A75EE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</w:p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19.04</w:t>
            </w:r>
            <w:r>
              <w:rPr>
                <w:lang w:val="lv-LV"/>
              </w:rPr>
              <w:t xml:space="preserve">.2016. </w:t>
            </w:r>
          </w:p>
        </w:tc>
      </w:tr>
    </w:tbl>
    <w:p w:rsidR="00B470AA" w:rsidRDefault="00B470AA" w:rsidP="00B470AA">
      <w:pPr>
        <w:pStyle w:val="Heading1"/>
      </w:pPr>
    </w:p>
    <w:p w:rsidR="00B470AA" w:rsidRDefault="00B470AA" w:rsidP="00B470AA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B470AA" w:rsidTr="00A75EE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B470AA" w:rsidRDefault="00B470AA" w:rsidP="00A75EED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B470AA" w:rsidRDefault="00B470AA" w:rsidP="00A75EE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BANG!</w:t>
            </w:r>
            <w:r>
              <w:rPr>
                <w:lang w:val="lv-LV"/>
              </w:rPr>
              <w:t>”</w:t>
            </w:r>
          </w:p>
          <w:p w:rsidR="00B470AA" w:rsidRPr="00032010" w:rsidRDefault="00B470AA" w:rsidP="00A75EED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AIJA AUDIO</w:t>
            </w:r>
            <w:r>
              <w:rPr>
                <w:lang w:val="lv-LV"/>
              </w:rPr>
              <w:t>”</w:t>
            </w:r>
          </w:p>
          <w:p w:rsidR="00B470AA" w:rsidRPr="00B470AA" w:rsidRDefault="00B470AA" w:rsidP="00B470AA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 w:rsidRPr="00032010">
              <w:rPr>
                <w:lang w:val="lv-LV"/>
              </w:rPr>
              <w:t xml:space="preserve">SIA </w:t>
            </w:r>
            <w:r>
              <w:rPr>
                <w:lang w:val="lv-LV"/>
              </w:rPr>
              <w:t xml:space="preserve">RKF </w:t>
            </w:r>
            <w:r w:rsidRPr="00032010">
              <w:rPr>
                <w:lang w:val="lv-LV"/>
              </w:rPr>
              <w:t>“</w:t>
            </w:r>
            <w:proofErr w:type="spellStart"/>
            <w:r>
              <w:rPr>
                <w:lang w:val="lv-LV"/>
              </w:rPr>
              <w:t>Transceltnieks</w:t>
            </w:r>
            <w:proofErr w:type="spellEnd"/>
            <w:r w:rsidRPr="00032010">
              <w:rPr>
                <w:lang w:val="lv-LV"/>
              </w:rPr>
              <w:t>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39 466,00</w:t>
            </w:r>
          </w:p>
          <w:p w:rsidR="00B470AA" w:rsidRDefault="00B470AA" w:rsidP="00A75EED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20 982,00</w:t>
            </w:r>
          </w:p>
          <w:p w:rsidR="00B470AA" w:rsidRDefault="00B470AA" w:rsidP="00B470AA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29 569,89</w:t>
            </w:r>
          </w:p>
        </w:tc>
      </w:tr>
      <w:tr w:rsidR="00B470AA" w:rsidTr="00A75EE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B470AA" w:rsidRDefault="00B470AA" w:rsidP="00A75EED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B470AA">
            <w:pPr>
              <w:ind w:right="43"/>
              <w:jc w:val="both"/>
              <w:rPr>
                <w:color w:val="000000"/>
                <w:szCs w:val="22"/>
                <w:lang w:val="lv-LV"/>
              </w:rPr>
            </w:pPr>
            <w:r>
              <w:rPr>
                <w:lang w:val="lv-LV"/>
              </w:rPr>
              <w:t xml:space="preserve">1) </w:t>
            </w: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BANG!</w:t>
            </w:r>
            <w:r>
              <w:rPr>
                <w:lang w:val="lv-LV"/>
              </w:rPr>
              <w:t xml:space="preserve">” - piedāvājums </w:t>
            </w:r>
            <w:r>
              <w:rPr>
                <w:color w:val="000000"/>
                <w:szCs w:val="22"/>
                <w:lang w:val="lv-LV"/>
              </w:rPr>
              <w:t>nav ar viszemāko piedāvāto līgumcenu, kas atbilst publiskā iepirkuma nolikuma (turpmāk - Nolikums)  prasībām</w:t>
            </w:r>
          </w:p>
          <w:p w:rsidR="00B470AA" w:rsidRPr="003C52C2" w:rsidRDefault="00B470AA" w:rsidP="00B470AA">
            <w:pPr>
              <w:ind w:right="43"/>
              <w:jc w:val="both"/>
              <w:rPr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>2) SIA RKF “</w:t>
            </w:r>
            <w:proofErr w:type="spellStart"/>
            <w:r>
              <w:rPr>
                <w:color w:val="000000"/>
                <w:szCs w:val="22"/>
                <w:lang w:val="lv-LV"/>
              </w:rPr>
              <w:t>Transceltnieks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” - </w:t>
            </w:r>
            <w:r>
              <w:rPr>
                <w:lang w:val="lv-LV"/>
              </w:rPr>
              <w:t xml:space="preserve">piedāvājums </w:t>
            </w:r>
            <w:r>
              <w:rPr>
                <w:color w:val="000000"/>
                <w:szCs w:val="22"/>
                <w:lang w:val="lv-LV"/>
              </w:rPr>
              <w:t xml:space="preserve">nav ar viszemāko piedāvāto līgumcenu, kas atbilst </w:t>
            </w:r>
            <w:r>
              <w:rPr>
                <w:color w:val="000000"/>
                <w:szCs w:val="22"/>
                <w:lang w:val="lv-LV"/>
              </w:rPr>
              <w:t>Nolikuma</w:t>
            </w:r>
            <w:r>
              <w:rPr>
                <w:color w:val="000000"/>
                <w:szCs w:val="22"/>
                <w:lang w:val="lv-LV"/>
              </w:rPr>
              <w:t xml:space="preserve">  prasībām</w:t>
            </w:r>
          </w:p>
        </w:tc>
      </w:tr>
    </w:tbl>
    <w:p w:rsidR="00B470AA" w:rsidRDefault="00B470AA" w:rsidP="00B470AA">
      <w:pPr>
        <w:ind w:left="360" w:right="-1054"/>
        <w:rPr>
          <w:b/>
          <w:bCs/>
          <w:lang w:val="lv-LV"/>
        </w:rPr>
      </w:pPr>
    </w:p>
    <w:p w:rsidR="00B470AA" w:rsidRDefault="00B470AA" w:rsidP="00B470AA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B470AA" w:rsidTr="00A75EE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</w:p>
          <w:p w:rsidR="00B470AA" w:rsidRDefault="00B470AA" w:rsidP="00B470AA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AIJA AUDIO</w:t>
            </w:r>
            <w:r>
              <w:rPr>
                <w:lang w:val="lv-LV"/>
              </w:rPr>
              <w:t>”</w:t>
            </w:r>
          </w:p>
        </w:tc>
      </w:tr>
      <w:tr w:rsidR="00B470AA" w:rsidTr="00A75EE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B470AA" w:rsidRDefault="00B470AA" w:rsidP="00A75EE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B470AA" w:rsidRDefault="00B470AA" w:rsidP="00A75EED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20 982,00</w:t>
            </w:r>
          </w:p>
        </w:tc>
      </w:tr>
      <w:tr w:rsidR="00B470AA" w:rsidTr="00A75EE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B470AA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Piedāvājums ar viszemāko līgumcenu, kas atbilst </w:t>
            </w:r>
            <w:r>
              <w:rPr>
                <w:lang w:val="lv-LV"/>
              </w:rPr>
              <w:t>N</w:t>
            </w:r>
            <w:r>
              <w:rPr>
                <w:lang w:val="lv-LV"/>
              </w:rPr>
              <w:t>olikuma prasībām</w:t>
            </w:r>
          </w:p>
        </w:tc>
      </w:tr>
      <w:tr w:rsidR="00B470AA" w:rsidTr="00A75EE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B470AA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>
              <w:rPr>
                <w:lang w:val="lv-LV"/>
              </w:rPr>
              <w:t>20 982</w:t>
            </w:r>
            <w:r>
              <w:rPr>
                <w:lang w:val="lv-LV"/>
              </w:rPr>
              <w:t xml:space="preserve">,00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B470AA" w:rsidTr="00A75EE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18.0</w:t>
            </w:r>
            <w:r>
              <w:rPr>
                <w:lang w:val="lv-LV"/>
              </w:rPr>
              <w:t>4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8</w:t>
            </w:r>
            <w:r>
              <w:rPr>
                <w:lang w:val="lv-LV"/>
              </w:rPr>
              <w:t>6</w:t>
            </w:r>
          </w:p>
          <w:p w:rsidR="00B470AA" w:rsidRDefault="00B470AA" w:rsidP="00A75EED">
            <w:pPr>
              <w:rPr>
                <w:lang w:val="lv-LV"/>
              </w:rPr>
            </w:pPr>
            <w:r>
              <w:rPr>
                <w:lang w:val="lv-LV"/>
              </w:rPr>
              <w:t>02.05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109</w:t>
            </w:r>
          </w:p>
          <w:p w:rsidR="00B470AA" w:rsidRDefault="00B470AA" w:rsidP="00B470A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lastRenderedPageBreak/>
              <w:t>02.0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110</w:t>
            </w:r>
            <w:bookmarkStart w:id="0" w:name="_GoBack"/>
            <w:bookmarkEnd w:id="0"/>
          </w:p>
        </w:tc>
      </w:tr>
    </w:tbl>
    <w:p w:rsidR="00B470AA" w:rsidRDefault="00B470AA" w:rsidP="00B470AA">
      <w:pPr>
        <w:ind w:left="360" w:right="-1054" w:hanging="360"/>
        <w:rPr>
          <w:b/>
          <w:bCs/>
          <w:lang w:val="lv-LV"/>
        </w:rPr>
      </w:pPr>
    </w:p>
    <w:p w:rsidR="00B470AA" w:rsidRDefault="00B470AA" w:rsidP="00B470AA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B470AA" w:rsidTr="00A75EED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AA" w:rsidRDefault="00B470AA" w:rsidP="00A75EE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B470AA" w:rsidRDefault="00B470AA" w:rsidP="00B470AA"/>
    <w:p w:rsidR="00B470AA" w:rsidRDefault="00B470AA" w:rsidP="00B470A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470AA" w:rsidRDefault="00B470AA" w:rsidP="00B470A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B470AA" w:rsidRDefault="00B470AA" w:rsidP="00B470A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B470AA" w:rsidRDefault="00B470AA" w:rsidP="00B470A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B470AA" w:rsidRDefault="00B470AA" w:rsidP="00B470A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470AA" w:rsidRDefault="00B470AA" w:rsidP="00B470A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B470AA" w:rsidRDefault="00B470AA" w:rsidP="00B470A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470AA" w:rsidRDefault="00B470AA" w:rsidP="00B470A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B470AA" w:rsidRDefault="00B470AA" w:rsidP="00B470A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B470AA" w:rsidRDefault="00B470AA" w:rsidP="00B470AA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B470AA" w:rsidRDefault="00B470AA" w:rsidP="00B470AA"/>
    <w:p w:rsidR="00B470AA" w:rsidRDefault="00B470AA" w:rsidP="00B470AA"/>
    <w:p w:rsidR="003441ED" w:rsidRDefault="003441ED"/>
    <w:sectPr w:rsidR="003441ED" w:rsidSect="0060775E">
      <w:footerReference w:type="even" r:id="rId6"/>
      <w:footerReference w:type="default" r:id="rId7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B470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B470A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B470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B470A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AA"/>
    <w:rsid w:val="000604EE"/>
    <w:rsid w:val="003441ED"/>
    <w:rsid w:val="00B340BD"/>
    <w:rsid w:val="00B4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E9158-63BA-42DA-9150-A45ACCCA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0A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70AA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470AA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B470AA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70AA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B470AA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B470AA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B470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470AA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B470AA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470AA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B470AA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B470A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B470A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B470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470AA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B470AA"/>
  </w:style>
  <w:style w:type="paragraph" w:styleId="ListParagraph">
    <w:name w:val="List Paragraph"/>
    <w:basedOn w:val="Normal"/>
    <w:uiPriority w:val="34"/>
    <w:qFormat/>
    <w:rsid w:val="00B47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1751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2016-05-03T06:55:00Z</dcterms:created>
  <dcterms:modified xsi:type="dcterms:W3CDTF">2016-05-03T07:01:00Z</dcterms:modified>
</cp:coreProperties>
</file>