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92" w:rsidRDefault="00853192" w:rsidP="00853192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71AE2909" wp14:editId="41692BD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192" w:rsidRPr="0036267C" w:rsidRDefault="00853192" w:rsidP="00853192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853192" w:rsidRDefault="00853192" w:rsidP="0085319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53192" w:rsidRDefault="00853192" w:rsidP="00853192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53192" w:rsidRDefault="00853192" w:rsidP="0085319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53192" w:rsidRDefault="00853192" w:rsidP="00853192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53192" w:rsidRDefault="00853192" w:rsidP="00853192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53192" w:rsidRDefault="00853192" w:rsidP="0085319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53192" w:rsidRDefault="00853192" w:rsidP="00853192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20.aprīlī</w:t>
      </w:r>
      <w:r>
        <w:rPr>
          <w:color w:val="000000"/>
          <w:lang w:val="lv-LV"/>
        </w:rPr>
        <w:t xml:space="preserve"> </w:t>
      </w:r>
    </w:p>
    <w:p w:rsidR="00853192" w:rsidRDefault="00853192" w:rsidP="0085319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), 2015.gada 26.februāra lēmums Nr. 50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), 2015.gada 08.oktobra lēmumu Nr. 299 (protokols Nr.26., 4.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 un 2015.gada 19.novembra lēmumu Nr. 364 (protokols Nr.29., 10.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Pr="00853192" w:rsidRDefault="00853192" w:rsidP="009F1285">
            <w:pPr>
              <w:rPr>
                <w:lang w:val="lv-LV"/>
              </w:rPr>
            </w:pPr>
            <w:proofErr w:type="spellStart"/>
            <w:r w:rsidRPr="00853192">
              <w:rPr>
                <w:lang w:val="lv-LV"/>
              </w:rPr>
              <w:t>Būvprojektēšanas</w:t>
            </w:r>
            <w:proofErr w:type="spellEnd"/>
            <w:r w:rsidRPr="00853192">
              <w:rPr>
                <w:lang w:val="lv-LV"/>
              </w:rPr>
              <w:t xml:space="preserve"> darbi un autoruzraudzība objektos: “Krustpils pils pagalma atjaunošana” un “Krustpils pils A daļas un fasādes vienkāršota atjaunošana”</w:t>
            </w:r>
            <w:r>
              <w:rPr>
                <w:lang w:val="lv-LV"/>
              </w:rPr>
              <w:t xml:space="preserve"> :</w:t>
            </w:r>
          </w:p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 xml:space="preserve">1.daļa : </w:t>
            </w:r>
            <w:proofErr w:type="spellStart"/>
            <w:r w:rsidRPr="00853192">
              <w:rPr>
                <w:lang w:val="lv-LV"/>
              </w:rPr>
              <w:t>Būvprojektēšanas</w:t>
            </w:r>
            <w:proofErr w:type="spellEnd"/>
            <w:r w:rsidRPr="00853192">
              <w:rPr>
                <w:lang w:val="lv-LV"/>
              </w:rPr>
              <w:t xml:space="preserve"> darbi objektos “Krustpils pils pagalma atjaunošana” un “Krustpils pils A daļas un fasādes vienkāršota atjaunošana”</w:t>
            </w:r>
          </w:p>
          <w:p w:rsidR="00853192" w:rsidRDefault="00853192" w:rsidP="00853192">
            <w:pPr>
              <w:rPr>
                <w:lang w:val="lv-LV"/>
              </w:rPr>
            </w:pPr>
            <w:r>
              <w:rPr>
                <w:lang w:val="lv-LV"/>
              </w:rPr>
              <w:t xml:space="preserve">2.daļa: </w:t>
            </w:r>
            <w:r w:rsidRPr="00853192">
              <w:rPr>
                <w:bCs/>
                <w:color w:val="000000"/>
                <w:lang w:val="lv-LV"/>
              </w:rPr>
              <w:t xml:space="preserve">Autoruzraudzība </w:t>
            </w:r>
            <w:r w:rsidRPr="00853192">
              <w:rPr>
                <w:lang w:val="lv-LV"/>
              </w:rPr>
              <w:t>objektos “Krustpils pils pagalma atjaunošana” un “Krustpils pils A daļas un fasādes vienkāršota atjaunošana”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BC3272">
            <w:pPr>
              <w:rPr>
                <w:lang w:val="lv-LV"/>
              </w:rPr>
            </w:pPr>
            <w:r>
              <w:rPr>
                <w:lang w:val="lv-LV"/>
              </w:rPr>
              <w:t>JPP 201</w:t>
            </w:r>
            <w:r>
              <w:rPr>
                <w:lang w:val="lv-LV"/>
              </w:rPr>
              <w:t>6</w:t>
            </w:r>
            <w:r>
              <w:rPr>
                <w:lang w:val="lv-LV"/>
              </w:rPr>
              <w:t>/</w:t>
            </w:r>
            <w:r w:rsidR="00BC3272">
              <w:rPr>
                <w:lang w:val="lv-LV"/>
              </w:rPr>
              <w:t>23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</w:p>
          <w:p w:rsidR="00853192" w:rsidRDefault="00BC3272" w:rsidP="009F1285">
            <w:pPr>
              <w:rPr>
                <w:lang w:val="lv-LV"/>
              </w:rPr>
            </w:pPr>
            <w:r>
              <w:rPr>
                <w:lang w:val="lv-LV"/>
              </w:rPr>
              <w:t>08.04.2016</w:t>
            </w:r>
            <w:r w:rsidR="00853192">
              <w:rPr>
                <w:lang w:val="lv-LV"/>
              </w:rPr>
              <w:t>.</w:t>
            </w:r>
          </w:p>
        </w:tc>
      </w:tr>
    </w:tbl>
    <w:p w:rsidR="00853192" w:rsidRDefault="00853192" w:rsidP="00853192">
      <w:pPr>
        <w:pStyle w:val="Heading1"/>
      </w:pPr>
    </w:p>
    <w:p w:rsidR="00853192" w:rsidRDefault="00853192" w:rsidP="00853192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3402"/>
        <w:gridCol w:w="2990"/>
      </w:tblGrid>
      <w:tr w:rsidR="00853192" w:rsidTr="00BC3272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853192" w:rsidRDefault="00853192" w:rsidP="009F1285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853192" w:rsidRDefault="00853192" w:rsidP="009F128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853192" w:rsidRDefault="00853192" w:rsidP="009F1285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2" w:rsidRDefault="00853192" w:rsidP="00BC3272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853192" w:rsidRDefault="00BC3272" w:rsidP="00BC3272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  AS “Komunālprojekts”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2" w:rsidRPr="00BC3272" w:rsidRDefault="00BC3272" w:rsidP="00BC3272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</w:t>
            </w:r>
            <w:r w:rsidRPr="00BC3272">
              <w:rPr>
                <w:color w:val="000000"/>
                <w:sz w:val="24"/>
                <w:lang w:val="lv-LV"/>
              </w:rPr>
              <w:t>1.d. – 11 369,00</w:t>
            </w:r>
          </w:p>
          <w:p w:rsidR="00BC3272" w:rsidRPr="00BC3272" w:rsidRDefault="00BC3272" w:rsidP="00BC3272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 w:rsidRPr="00BC3272">
              <w:rPr>
                <w:color w:val="000000"/>
                <w:sz w:val="24"/>
                <w:lang w:val="lv-LV"/>
              </w:rPr>
              <w:t>2.d. – 2 000,00</w:t>
            </w:r>
          </w:p>
          <w:p w:rsidR="00BC3272" w:rsidRDefault="00BC3272" w:rsidP="00BC3272">
            <w:pPr>
              <w:pStyle w:val="BodyText"/>
              <w:tabs>
                <w:tab w:val="clear" w:pos="0"/>
                <w:tab w:val="left" w:pos="-108"/>
              </w:tabs>
              <w:ind w:left="-108" w:right="-108" w:firstLine="425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</w:t>
            </w:r>
            <w:r w:rsidRPr="00BC3272">
              <w:rPr>
                <w:color w:val="000000"/>
                <w:sz w:val="24"/>
                <w:lang w:val="lv-LV"/>
              </w:rPr>
              <w:t>KOPĀ: 13 369,00</w:t>
            </w:r>
          </w:p>
        </w:tc>
      </w:tr>
      <w:tr w:rsidR="00853192" w:rsidTr="009F1285"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53192" w:rsidRDefault="00853192" w:rsidP="009F1285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ind w:right="43"/>
              <w:jc w:val="both"/>
              <w:rPr>
                <w:color w:val="FF0000"/>
                <w:lang w:val="lv-LV"/>
              </w:rPr>
            </w:pPr>
          </w:p>
          <w:p w:rsidR="00BC3272" w:rsidRDefault="00BC3272" w:rsidP="009F1285">
            <w:pPr>
              <w:ind w:right="43"/>
              <w:jc w:val="both"/>
              <w:rPr>
                <w:color w:val="FF0000"/>
                <w:lang w:val="lv-LV"/>
              </w:rPr>
            </w:pPr>
            <w:r w:rsidRPr="00BC3272">
              <w:rPr>
                <w:color w:val="000000" w:themeColor="text1"/>
                <w:lang w:val="lv-LV"/>
              </w:rPr>
              <w:t xml:space="preserve"> Nav</w:t>
            </w:r>
          </w:p>
        </w:tc>
      </w:tr>
    </w:tbl>
    <w:p w:rsidR="00853192" w:rsidRDefault="00853192" w:rsidP="00853192">
      <w:pPr>
        <w:ind w:left="360" w:right="-1054"/>
        <w:rPr>
          <w:b/>
          <w:bCs/>
          <w:lang w:val="lv-LV"/>
        </w:rPr>
      </w:pPr>
    </w:p>
    <w:p w:rsidR="00853192" w:rsidRDefault="00853192" w:rsidP="0085319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color w:val="000000" w:themeColor="text1"/>
              </w:rPr>
            </w:pPr>
          </w:p>
          <w:p w:rsidR="00853192" w:rsidRDefault="00853192" w:rsidP="00BC3272">
            <w:pPr>
              <w:rPr>
                <w:lang w:val="lv-LV"/>
              </w:rPr>
            </w:pPr>
            <w:r>
              <w:rPr>
                <w:color w:val="000000" w:themeColor="text1"/>
              </w:rPr>
              <w:t>AS “</w:t>
            </w:r>
            <w:proofErr w:type="spellStart"/>
            <w:r w:rsidR="00BC3272">
              <w:rPr>
                <w:color w:val="000000" w:themeColor="text1"/>
              </w:rPr>
              <w:t>Komunā</w:t>
            </w:r>
            <w:r w:rsidR="002822A2">
              <w:rPr>
                <w:color w:val="000000" w:themeColor="text1"/>
              </w:rPr>
              <w:t>l</w:t>
            </w:r>
            <w:bookmarkStart w:id="0" w:name="_GoBack"/>
            <w:bookmarkEnd w:id="0"/>
            <w:r w:rsidR="00BC3272">
              <w:rPr>
                <w:color w:val="000000" w:themeColor="text1"/>
              </w:rPr>
              <w:t>projekts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272" w:rsidRPr="00BC3272" w:rsidRDefault="00BC3272" w:rsidP="00BC3272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 w:rsidRPr="00BC3272">
              <w:rPr>
                <w:color w:val="000000"/>
                <w:sz w:val="24"/>
                <w:lang w:val="lv-LV"/>
              </w:rPr>
              <w:t>1.d. – 11 369,00</w:t>
            </w:r>
          </w:p>
          <w:p w:rsidR="00BC3272" w:rsidRPr="00BC3272" w:rsidRDefault="00BC3272" w:rsidP="00BC3272">
            <w:pPr>
              <w:pStyle w:val="BodyText"/>
              <w:ind w:right="43"/>
              <w:jc w:val="center"/>
              <w:rPr>
                <w:color w:val="000000"/>
                <w:sz w:val="24"/>
                <w:lang w:val="lv-LV"/>
              </w:rPr>
            </w:pPr>
            <w:r w:rsidRPr="00BC3272">
              <w:rPr>
                <w:color w:val="000000"/>
                <w:sz w:val="24"/>
                <w:lang w:val="lv-LV"/>
              </w:rPr>
              <w:t>2.d. – 2 000,00</w:t>
            </w:r>
          </w:p>
          <w:p w:rsidR="00853192" w:rsidRDefault="00BC3272" w:rsidP="00BC3272">
            <w:pPr>
              <w:pStyle w:val="Header"/>
              <w:tabs>
                <w:tab w:val="left" w:pos="720"/>
              </w:tabs>
              <w:jc w:val="center"/>
              <w:rPr>
                <w:lang w:val="lv-LV"/>
              </w:rPr>
            </w:pPr>
            <w:r w:rsidRPr="00BC3272">
              <w:rPr>
                <w:color w:val="000000"/>
                <w:lang w:val="lv-LV"/>
              </w:rPr>
              <w:t>KOPĀ: 13 369,00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BC3272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Saimnieciski visizdevīgākais </w:t>
            </w:r>
            <w:r>
              <w:rPr>
                <w:color w:val="000000"/>
                <w:szCs w:val="22"/>
                <w:lang w:val="lv-LV"/>
              </w:rPr>
              <w:t>piedāvājums, kas atbilst Nolikuma prasībām (</w:t>
            </w:r>
            <w:r w:rsidR="00BC3272">
              <w:rPr>
                <w:color w:val="000000"/>
                <w:szCs w:val="22"/>
                <w:lang w:val="lv-LV"/>
              </w:rPr>
              <w:t>100 punkti</w:t>
            </w:r>
            <w:r>
              <w:rPr>
                <w:color w:val="000000"/>
                <w:szCs w:val="22"/>
                <w:lang w:val="lv-LV"/>
              </w:rPr>
              <w:t>)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BC3272">
            <w:pPr>
              <w:rPr>
                <w:lang w:val="lv-LV"/>
              </w:rPr>
            </w:pPr>
            <w:r>
              <w:rPr>
                <w:lang w:val="lv-LV"/>
              </w:rPr>
              <w:t>Piešķirt iepirkuma līgumu slēgšanas tiesības par līgumcenu 1.daļa –</w:t>
            </w:r>
            <w:r w:rsidR="00BC3272">
              <w:rPr>
                <w:lang w:val="lv-LV"/>
              </w:rPr>
              <w:t xml:space="preserve"> </w:t>
            </w:r>
            <w:r w:rsidR="00BC3272" w:rsidRPr="00BC3272">
              <w:rPr>
                <w:color w:val="000000"/>
                <w:lang w:val="lv-LV"/>
              </w:rPr>
              <w:t>11 369,00</w:t>
            </w:r>
            <w:r w:rsidR="00BC3272">
              <w:rPr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EUR bez PVN 21%, 2.daļa – </w:t>
            </w:r>
            <w:r w:rsidR="00BC3272">
              <w:rPr>
                <w:lang w:val="lv-LV"/>
              </w:rPr>
              <w:t>2</w:t>
            </w:r>
            <w:r>
              <w:rPr>
                <w:lang w:val="lv-LV"/>
              </w:rPr>
              <w:t xml:space="preserve"> 000,00 EUR bez PVN 21% </w:t>
            </w:r>
          </w:p>
        </w:tc>
      </w:tr>
      <w:tr w:rsidR="00853192" w:rsidTr="009F1285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BC3272" w:rsidP="009F1285">
            <w:pPr>
              <w:rPr>
                <w:lang w:val="lv-LV"/>
              </w:rPr>
            </w:pPr>
            <w:r>
              <w:rPr>
                <w:lang w:val="lv-LV"/>
              </w:rPr>
              <w:t>07.04.2016</w:t>
            </w:r>
            <w:r w:rsidR="00853192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78</w:t>
            </w:r>
          </w:p>
          <w:p w:rsidR="00853192" w:rsidRDefault="00BC3272" w:rsidP="009F1285">
            <w:pPr>
              <w:rPr>
                <w:lang w:val="lv-LV"/>
              </w:rPr>
            </w:pPr>
            <w:r>
              <w:rPr>
                <w:lang w:val="lv-LV"/>
              </w:rPr>
              <w:t>19.04</w:t>
            </w:r>
            <w:r w:rsidR="00853192"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87</w:t>
            </w:r>
          </w:p>
          <w:p w:rsidR="00853192" w:rsidRDefault="00BC3272" w:rsidP="00BC327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20.04</w:t>
            </w:r>
            <w:r w:rsidR="00853192">
              <w:rPr>
                <w:lang w:val="lv-LV"/>
              </w:rPr>
              <w:t xml:space="preserve">.2016. Piedāvājumu vērtēšanas sēdes protokols Nr. </w:t>
            </w:r>
            <w:r>
              <w:rPr>
                <w:color w:val="000000" w:themeColor="text1"/>
                <w:lang w:val="lv-LV"/>
              </w:rPr>
              <w:t>89</w:t>
            </w:r>
          </w:p>
        </w:tc>
      </w:tr>
    </w:tbl>
    <w:p w:rsidR="00853192" w:rsidRDefault="00853192" w:rsidP="00853192">
      <w:pPr>
        <w:ind w:left="360" w:right="-1054" w:hanging="360"/>
        <w:rPr>
          <w:b/>
          <w:bCs/>
          <w:lang w:val="lv-LV"/>
        </w:rPr>
      </w:pPr>
    </w:p>
    <w:p w:rsidR="00853192" w:rsidRDefault="00853192" w:rsidP="0085319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53192" w:rsidTr="009F1285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192" w:rsidRDefault="00853192" w:rsidP="009F128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853192" w:rsidRDefault="00853192" w:rsidP="00853192"/>
    <w:p w:rsidR="00853192" w:rsidRDefault="00853192" w:rsidP="0085319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53192" w:rsidRDefault="00853192" w:rsidP="0085319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BC3272" w:rsidRDefault="00BC3272" w:rsidP="0085319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53192" w:rsidRDefault="00853192" w:rsidP="0085319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BC3272" w:rsidRDefault="00853192" w:rsidP="0085319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53192" w:rsidRDefault="00853192" w:rsidP="00BC3272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BC3272" w:rsidRDefault="00BC3272" w:rsidP="00BC3272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853192" w:rsidRDefault="00853192" w:rsidP="00853192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</w:p>
    <w:p w:rsidR="003441ED" w:rsidRDefault="003441ED"/>
    <w:sectPr w:rsidR="003441ED" w:rsidSect="003359FE">
      <w:footerReference w:type="even" r:id="rId5"/>
      <w:footerReference w:type="default" r:id="rId6"/>
      <w:pgSz w:w="11906" w:h="16838"/>
      <w:pgMar w:top="1079" w:right="1800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82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2822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2822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2822A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92"/>
    <w:rsid w:val="000604EE"/>
    <w:rsid w:val="002822A2"/>
    <w:rsid w:val="003441ED"/>
    <w:rsid w:val="00853192"/>
    <w:rsid w:val="00B340BD"/>
    <w:rsid w:val="00BC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73B85-7C36-4CBA-9F8B-2A146B03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19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5319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5319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85319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319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5319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85319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85319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85319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85319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5319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85319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5319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5319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5319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5319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53192"/>
  </w:style>
  <w:style w:type="paragraph" w:styleId="BlockText">
    <w:name w:val="Block Text"/>
    <w:basedOn w:val="Normal"/>
    <w:semiHidden/>
    <w:rsid w:val="00853192"/>
    <w:pPr>
      <w:ind w:left="-108" w:right="-108"/>
    </w:pPr>
    <w:rPr>
      <w:lang w:val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C32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C3272"/>
    <w:rPr>
      <w:rFonts w:eastAsia="Times New Roman" w:cs="Times New Roman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A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1910</Words>
  <Characters>1090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3</cp:revision>
  <cp:lastPrinted>2016-04-20T11:22:00Z</cp:lastPrinted>
  <dcterms:created xsi:type="dcterms:W3CDTF">2016-04-20T11:00:00Z</dcterms:created>
  <dcterms:modified xsi:type="dcterms:W3CDTF">2016-04-20T11:22:00Z</dcterms:modified>
</cp:coreProperties>
</file>