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A327" w14:textId="77777777" w:rsidR="00857947" w:rsidRDefault="00857947" w:rsidP="00857947">
      <w:pPr>
        <w:ind w:right="43"/>
        <w:jc w:val="right"/>
        <w:rPr>
          <w:iCs/>
          <w:color w:val="000000" w:themeColor="text1"/>
          <w:lang w:val="lv-LV"/>
        </w:rPr>
      </w:pPr>
      <w:r w:rsidRPr="00D9620E">
        <w:rPr>
          <w:iCs/>
          <w:color w:val="000000" w:themeColor="text1"/>
          <w:lang w:val="lv-LV"/>
        </w:rPr>
        <w:t>1.P</w:t>
      </w:r>
      <w:r>
        <w:rPr>
          <w:iCs/>
          <w:color w:val="000000" w:themeColor="text1"/>
          <w:lang w:val="lv-LV"/>
        </w:rPr>
        <w:t>ielikums</w:t>
      </w:r>
      <w:r w:rsidRPr="00A100B2">
        <w:rPr>
          <w:iCs/>
          <w:color w:val="000000" w:themeColor="text1"/>
          <w:lang w:val="lv-LV"/>
        </w:rPr>
        <w:t xml:space="preserve"> </w:t>
      </w:r>
    </w:p>
    <w:p w14:paraId="0E9FEFFB" w14:textId="77777777" w:rsidR="00857947" w:rsidRPr="00A100B2" w:rsidRDefault="00857947" w:rsidP="00857947">
      <w:pPr>
        <w:ind w:right="43"/>
        <w:jc w:val="right"/>
        <w:rPr>
          <w:iCs/>
          <w:color w:val="000000" w:themeColor="text1"/>
          <w:lang w:val="lv-LV"/>
        </w:rPr>
      </w:pPr>
      <w:r>
        <w:rPr>
          <w:iCs/>
          <w:color w:val="000000" w:themeColor="text1"/>
          <w:lang w:val="lv-LV"/>
        </w:rPr>
        <w:t>APSTIPRINĀTS</w:t>
      </w:r>
    </w:p>
    <w:p w14:paraId="28C6175F" w14:textId="77777777" w:rsidR="00857947" w:rsidRDefault="00857947" w:rsidP="00857947">
      <w:pPr>
        <w:ind w:right="43"/>
        <w:jc w:val="right"/>
        <w:rPr>
          <w:iCs/>
          <w:color w:val="000000" w:themeColor="text1"/>
          <w:lang w:val="lv-LV"/>
        </w:rPr>
      </w:pPr>
      <w:r>
        <w:rPr>
          <w:iCs/>
          <w:color w:val="000000" w:themeColor="text1"/>
          <w:lang w:val="lv-LV"/>
        </w:rPr>
        <w:t xml:space="preserve">ar </w:t>
      </w:r>
      <w:r w:rsidRPr="00A100B2">
        <w:rPr>
          <w:iCs/>
          <w:color w:val="000000" w:themeColor="text1"/>
          <w:lang w:val="lv-LV"/>
        </w:rPr>
        <w:t>Jēkabpils novada domes</w:t>
      </w:r>
    </w:p>
    <w:p w14:paraId="527B7146" w14:textId="52F6FD82" w:rsidR="00857947" w:rsidRPr="00C32BA9" w:rsidRDefault="007135E5" w:rsidP="00857947">
      <w:pPr>
        <w:ind w:right="43"/>
        <w:jc w:val="right"/>
        <w:rPr>
          <w:iCs/>
          <w:color w:val="000000" w:themeColor="text1"/>
          <w:lang w:val="lv-LV"/>
        </w:rPr>
      </w:pPr>
      <w:r>
        <w:rPr>
          <w:iCs/>
          <w:color w:val="000000" w:themeColor="text1"/>
          <w:lang w:val="lv-LV"/>
        </w:rPr>
        <w:t>23</w:t>
      </w:r>
      <w:r w:rsidRPr="00C32BA9">
        <w:rPr>
          <w:iCs/>
          <w:color w:val="000000" w:themeColor="text1"/>
          <w:lang w:val="lv-LV"/>
        </w:rPr>
        <w:t>.</w:t>
      </w:r>
      <w:r w:rsidR="00523850" w:rsidRPr="00C32BA9">
        <w:rPr>
          <w:iCs/>
          <w:color w:val="000000" w:themeColor="text1"/>
          <w:lang w:val="lv-LV"/>
        </w:rPr>
        <w:t>12</w:t>
      </w:r>
      <w:r w:rsidR="000C5FF1" w:rsidRPr="00C32BA9">
        <w:rPr>
          <w:iCs/>
          <w:color w:val="000000" w:themeColor="text1"/>
          <w:lang w:val="lv-LV"/>
        </w:rPr>
        <w:t>.202</w:t>
      </w:r>
      <w:r w:rsidR="007F235D" w:rsidRPr="00C32BA9">
        <w:rPr>
          <w:iCs/>
          <w:color w:val="000000" w:themeColor="text1"/>
          <w:lang w:val="lv-LV"/>
        </w:rPr>
        <w:t>5</w:t>
      </w:r>
      <w:r w:rsidR="000C5FF1" w:rsidRPr="00C32BA9">
        <w:rPr>
          <w:iCs/>
          <w:color w:val="000000" w:themeColor="text1"/>
          <w:lang w:val="lv-LV"/>
        </w:rPr>
        <w:t>.</w:t>
      </w:r>
      <w:r w:rsidR="00857947" w:rsidRPr="00C32BA9">
        <w:rPr>
          <w:iCs/>
          <w:color w:val="000000" w:themeColor="text1"/>
          <w:lang w:val="lv-LV"/>
        </w:rPr>
        <w:t xml:space="preserve"> lēmumu Nr.</w:t>
      </w:r>
      <w:r w:rsidR="00C32BA9" w:rsidRPr="00C32BA9">
        <w:rPr>
          <w:iCs/>
          <w:color w:val="000000" w:themeColor="text1"/>
          <w:lang w:val="lv-LV"/>
        </w:rPr>
        <w:t>840</w:t>
      </w:r>
    </w:p>
    <w:p w14:paraId="64B57B7F" w14:textId="1F2420A4" w:rsidR="00857947" w:rsidRPr="00A100B2" w:rsidRDefault="00857947" w:rsidP="00857947">
      <w:pPr>
        <w:ind w:right="43"/>
        <w:jc w:val="right"/>
        <w:rPr>
          <w:i/>
          <w:color w:val="000000" w:themeColor="text1"/>
          <w:lang w:val="lv-LV"/>
        </w:rPr>
      </w:pPr>
      <w:r w:rsidRPr="00C32BA9">
        <w:rPr>
          <w:iCs/>
          <w:color w:val="000000" w:themeColor="text1"/>
          <w:lang w:val="lv-LV"/>
        </w:rPr>
        <w:t>(protokols Nr.</w:t>
      </w:r>
      <w:r w:rsidR="00C32BA9" w:rsidRPr="00C32BA9">
        <w:rPr>
          <w:iCs/>
          <w:color w:val="000000" w:themeColor="text1"/>
          <w:lang w:val="lv-LV"/>
        </w:rPr>
        <w:t>24</w:t>
      </w:r>
      <w:r w:rsidR="000C5FF1" w:rsidRPr="00C32BA9">
        <w:rPr>
          <w:iCs/>
          <w:color w:val="000000" w:themeColor="text1"/>
          <w:lang w:val="lv-LV"/>
        </w:rPr>
        <w:t>,</w:t>
      </w:r>
      <w:r w:rsidR="00507BAB" w:rsidRPr="00C32BA9">
        <w:rPr>
          <w:iCs/>
          <w:color w:val="000000" w:themeColor="text1"/>
          <w:lang w:val="lv-LV"/>
        </w:rPr>
        <w:t xml:space="preserve"> </w:t>
      </w:r>
      <w:r w:rsidR="00C32BA9" w:rsidRPr="00C32BA9">
        <w:rPr>
          <w:iCs/>
          <w:color w:val="000000" w:themeColor="text1"/>
          <w:lang w:val="lv-LV"/>
        </w:rPr>
        <w:t>28</w:t>
      </w:r>
      <w:r w:rsidRPr="00C32BA9">
        <w:rPr>
          <w:iCs/>
          <w:color w:val="000000" w:themeColor="text1"/>
          <w:lang w:val="lv-LV"/>
        </w:rPr>
        <w:t>.</w:t>
      </w:r>
      <w:r w:rsidR="00507BAB">
        <w:rPr>
          <w:lang w:val="lv-LV"/>
        </w:rPr>
        <w:t>p.</w:t>
      </w:r>
      <w:r w:rsidRPr="00507BAB">
        <w:rPr>
          <w:iCs/>
          <w:color w:val="000000" w:themeColor="text1"/>
          <w:lang w:val="lv-LV"/>
        </w:rPr>
        <w:t>)</w:t>
      </w:r>
    </w:p>
    <w:p w14:paraId="214F94A6" w14:textId="77777777" w:rsidR="00857947" w:rsidRPr="00A100B2" w:rsidRDefault="00857947" w:rsidP="00857947">
      <w:pPr>
        <w:ind w:right="-950"/>
        <w:jc w:val="center"/>
        <w:rPr>
          <w:b/>
          <w:color w:val="000000" w:themeColor="text1"/>
          <w:lang w:val="lv-LV"/>
        </w:rPr>
      </w:pPr>
    </w:p>
    <w:p w14:paraId="635637CE" w14:textId="0965C40A" w:rsidR="00857947" w:rsidRPr="00195956" w:rsidRDefault="00E729E2" w:rsidP="00857947">
      <w:pPr>
        <w:ind w:right="42"/>
        <w:jc w:val="center"/>
        <w:rPr>
          <w:b/>
          <w:lang w:val="lv-LV"/>
        </w:rPr>
      </w:pPr>
      <w:r w:rsidRPr="00195956">
        <w:rPr>
          <w:b/>
          <w:lang w:val="lv-LV"/>
        </w:rPr>
        <w:t>I</w:t>
      </w:r>
      <w:r w:rsidR="002B273C" w:rsidRPr="00195956">
        <w:rPr>
          <w:b/>
          <w:lang w:val="lv-LV"/>
        </w:rPr>
        <w:t>zsoles noteikumi</w:t>
      </w:r>
      <w:r w:rsidR="00DF5CEE" w:rsidRPr="00195956">
        <w:rPr>
          <w:b/>
          <w:lang w:val="lv-LV"/>
        </w:rPr>
        <w:t xml:space="preserve"> </w:t>
      </w:r>
      <w:r w:rsidR="009D27B4" w:rsidRPr="00195956">
        <w:rPr>
          <w:b/>
          <w:lang w:val="lv-LV"/>
        </w:rPr>
        <w:t xml:space="preserve">kustamai mantai </w:t>
      </w:r>
      <w:r w:rsidR="00DF5CEE" w:rsidRPr="00195956">
        <w:rPr>
          <w:b/>
          <w:lang w:val="lv-LV"/>
        </w:rPr>
        <w:t>(Ciršanas atliekas) Dolomīta iela</w:t>
      </w:r>
      <w:r w:rsidR="00361F29">
        <w:rPr>
          <w:b/>
          <w:lang w:val="lv-LV"/>
        </w:rPr>
        <w:t>,</w:t>
      </w:r>
      <w:r w:rsidR="00CF00B7">
        <w:rPr>
          <w:b/>
          <w:lang w:val="lv-LV"/>
        </w:rPr>
        <w:t xml:space="preserve"> </w:t>
      </w:r>
      <w:r w:rsidR="00DF5CEE" w:rsidRPr="00195956">
        <w:rPr>
          <w:b/>
          <w:lang w:val="lv-LV"/>
        </w:rPr>
        <w:t>Jēkabpils</w:t>
      </w:r>
      <w:r w:rsidR="00361F29">
        <w:rPr>
          <w:b/>
          <w:lang w:val="lv-LV"/>
        </w:rPr>
        <w:t>, Jēkabpils novads</w:t>
      </w:r>
    </w:p>
    <w:p w14:paraId="1C947F1D" w14:textId="77777777" w:rsidR="002B273C" w:rsidRDefault="002B273C" w:rsidP="00857947">
      <w:pPr>
        <w:ind w:right="42"/>
        <w:jc w:val="center"/>
        <w:rPr>
          <w:bCs/>
          <w:lang w:val="lv-LV"/>
        </w:rPr>
      </w:pPr>
    </w:p>
    <w:p w14:paraId="7DA7BA6A" w14:textId="77777777" w:rsidR="00857947" w:rsidRPr="00A7375D" w:rsidRDefault="00857947" w:rsidP="00F74391">
      <w:pPr>
        <w:keepNext/>
        <w:widowControl w:val="0"/>
        <w:numPr>
          <w:ilvl w:val="2"/>
          <w:numId w:val="1"/>
        </w:numPr>
        <w:tabs>
          <w:tab w:val="num" w:pos="720"/>
        </w:tabs>
        <w:suppressAutoHyphens/>
        <w:ind w:left="720" w:right="42" w:hanging="720"/>
        <w:jc w:val="center"/>
        <w:outlineLvl w:val="2"/>
        <w:rPr>
          <w:rFonts w:ascii="Arial" w:hAnsi="Arial" w:cs="Arial"/>
          <w:b/>
          <w:bCs/>
          <w:color w:val="000000" w:themeColor="text1"/>
          <w:sz w:val="26"/>
          <w:szCs w:val="26"/>
          <w:lang w:val="lv-LV" w:eastAsia="zh-CN"/>
        </w:rPr>
      </w:pPr>
      <w:r>
        <w:rPr>
          <w:b/>
          <w:bCs/>
          <w:color w:val="000000" w:themeColor="text1"/>
          <w:lang w:val="lv-LV" w:eastAsia="zh-CN"/>
        </w:rPr>
        <w:t>1</w:t>
      </w:r>
      <w:r w:rsidRPr="00353919">
        <w:rPr>
          <w:b/>
          <w:bCs/>
          <w:color w:val="000000" w:themeColor="text1"/>
          <w:lang w:val="lv-LV" w:eastAsia="zh-CN"/>
        </w:rPr>
        <w:t>. Vispārīgie jautājumi</w:t>
      </w:r>
    </w:p>
    <w:p w14:paraId="26A779E2" w14:textId="1FAAA221" w:rsidR="00857947" w:rsidRDefault="00857947" w:rsidP="00857947">
      <w:pPr>
        <w:widowControl w:val="0"/>
        <w:autoSpaceDE w:val="0"/>
        <w:autoSpaceDN w:val="0"/>
        <w:adjustRightInd w:val="0"/>
        <w:ind w:right="42" w:firstLine="709"/>
        <w:contextualSpacing/>
        <w:jc w:val="both"/>
        <w:rPr>
          <w:color w:val="FFFFFF" w:themeColor="background1"/>
          <w:lang w:val="lv-LV"/>
        </w:rPr>
      </w:pPr>
      <w:r w:rsidRPr="007800D4">
        <w:rPr>
          <w:color w:val="000000" w:themeColor="text1"/>
          <w:lang w:val="lv-LV"/>
        </w:rPr>
        <w:t>1.1.   Šie izsoles noteikumi nosaka kārtību, kādā tiks rīkota Jēkabpils novada pašvaldības</w:t>
      </w:r>
      <w:r w:rsidR="0081551D">
        <w:rPr>
          <w:color w:val="000000" w:themeColor="text1"/>
          <w:lang w:val="lv-LV"/>
        </w:rPr>
        <w:t xml:space="preserve"> kustamas mantas</w:t>
      </w:r>
      <w:r w:rsidRPr="007800D4">
        <w:rPr>
          <w:color w:val="000000" w:themeColor="text1"/>
          <w:lang w:val="lv-LV"/>
        </w:rPr>
        <w:t xml:space="preserve"> </w:t>
      </w:r>
      <w:r w:rsidR="0081551D">
        <w:rPr>
          <w:color w:val="000000" w:themeColor="text1"/>
          <w:lang w:val="lv-LV"/>
        </w:rPr>
        <w:t>(</w:t>
      </w:r>
      <w:r w:rsidR="008E3CE2">
        <w:rPr>
          <w:color w:val="000000" w:themeColor="text1"/>
          <w:lang w:val="lv-LV"/>
        </w:rPr>
        <w:t>ciršanas atlieku</w:t>
      </w:r>
      <w:r w:rsidR="0081551D">
        <w:rPr>
          <w:color w:val="000000" w:themeColor="text1"/>
          <w:lang w:val="lv-LV"/>
        </w:rPr>
        <w:t>)</w:t>
      </w:r>
      <w:r w:rsidRPr="007800D4">
        <w:rPr>
          <w:lang w:val="lv-LV"/>
        </w:rPr>
        <w:t xml:space="preserve">, </w:t>
      </w:r>
      <w:r w:rsidRPr="007800D4">
        <w:rPr>
          <w:color w:val="000000" w:themeColor="text1"/>
          <w:lang w:val="lv-LV"/>
        </w:rPr>
        <w:t>turpmāk tekstā - Objekts, izsole.</w:t>
      </w:r>
      <w:r w:rsidRPr="007800D4">
        <w:rPr>
          <w:color w:val="000000"/>
          <w:lang w:val="lv-LV"/>
        </w:rPr>
        <w:t xml:space="preserve"> Izsole tiek organiz</w:t>
      </w:r>
      <w:r>
        <w:rPr>
          <w:color w:val="000000"/>
          <w:lang w:val="lv-LV"/>
        </w:rPr>
        <w:t>ē</w:t>
      </w:r>
      <w:r w:rsidRPr="007800D4">
        <w:rPr>
          <w:color w:val="000000"/>
          <w:lang w:val="lv-LV"/>
        </w:rPr>
        <w:t>ta saskaņā ar Publiskas personas mantas atsavināšanas likumu.</w:t>
      </w:r>
    </w:p>
    <w:p w14:paraId="384C8AC7" w14:textId="77777777" w:rsidR="0054432E" w:rsidRDefault="0054432E" w:rsidP="00F74391">
      <w:pPr>
        <w:widowControl w:val="0"/>
        <w:autoSpaceDE w:val="0"/>
        <w:autoSpaceDN w:val="0"/>
        <w:adjustRightInd w:val="0"/>
        <w:ind w:right="42" w:firstLine="709"/>
        <w:contextualSpacing/>
        <w:jc w:val="center"/>
        <w:rPr>
          <w:b/>
          <w:color w:val="000000" w:themeColor="text1"/>
          <w:lang w:val="lv-LV" w:eastAsia="zh-CN"/>
        </w:rPr>
      </w:pPr>
    </w:p>
    <w:p w14:paraId="2B3E183B" w14:textId="7835856C" w:rsidR="00857947" w:rsidRPr="000C1C0E" w:rsidRDefault="00857947" w:rsidP="00F74391">
      <w:pPr>
        <w:widowControl w:val="0"/>
        <w:autoSpaceDE w:val="0"/>
        <w:autoSpaceDN w:val="0"/>
        <w:adjustRightInd w:val="0"/>
        <w:ind w:right="42" w:firstLine="709"/>
        <w:contextualSpacing/>
        <w:jc w:val="center"/>
        <w:rPr>
          <w:color w:val="FFFFFF" w:themeColor="background1"/>
          <w:lang w:val="lv-LV"/>
        </w:rPr>
      </w:pPr>
      <w:r w:rsidRPr="000C1C0E">
        <w:rPr>
          <w:b/>
          <w:color w:val="000000" w:themeColor="text1"/>
          <w:lang w:val="lv-LV" w:eastAsia="zh-CN"/>
        </w:rPr>
        <w:t>2. Objekts</w:t>
      </w:r>
    </w:p>
    <w:p w14:paraId="2C81AB74" w14:textId="1D8F88AA" w:rsidR="00F35F42" w:rsidRDefault="00857947" w:rsidP="007F235D">
      <w:pPr>
        <w:pStyle w:val="satursarnum"/>
        <w:ind w:left="0" w:firstLine="720"/>
      </w:pPr>
      <w:r w:rsidRPr="00443719">
        <w:t xml:space="preserve">2.1.  Ziņas par izsolē pārdodamo objektu: </w:t>
      </w:r>
      <w:r w:rsidR="00B60619" w:rsidRPr="00443719">
        <w:t xml:space="preserve">ciršanas atliekas ar kopējo apjomu </w:t>
      </w:r>
      <w:r w:rsidR="00AE4238">
        <w:rPr>
          <w:b/>
        </w:rPr>
        <w:t>164</w:t>
      </w:r>
      <w:r w:rsidR="005D0A98" w:rsidRPr="005D0A98">
        <w:rPr>
          <w:b/>
        </w:rPr>
        <w:t xml:space="preserve"> ber.</w:t>
      </w:r>
      <w:r w:rsidR="009C560B">
        <w:rPr>
          <w:b/>
        </w:rPr>
        <w:t xml:space="preserve"> </w:t>
      </w:r>
      <w:r w:rsidR="005D0A98" w:rsidRPr="005D0A98">
        <w:rPr>
          <w:b/>
        </w:rPr>
        <w:t>kubikmetri</w:t>
      </w:r>
      <w:r w:rsidR="005D0A98" w:rsidRPr="005D0A98">
        <w:t xml:space="preserve">, kas atrodas Dolomīta ielā Jēkabpilī LKS </w:t>
      </w:r>
      <w:r w:rsidR="00B851C9" w:rsidRPr="005D0A98">
        <w:t>koordinātes</w:t>
      </w:r>
      <w:r w:rsidR="005D0A98" w:rsidRPr="005D0A98">
        <w:t xml:space="preserve"> (x 613170 y261744</w:t>
      </w:r>
      <w:r w:rsidR="007F235D">
        <w:t>)</w:t>
      </w:r>
      <w:r w:rsidR="00F35F42">
        <w:t>.</w:t>
      </w:r>
    </w:p>
    <w:p w14:paraId="08345127" w14:textId="641B1F7B" w:rsidR="00857947" w:rsidRPr="00443719" w:rsidRDefault="009C560B" w:rsidP="007F235D">
      <w:pPr>
        <w:pStyle w:val="satursarnum"/>
        <w:ind w:left="0" w:firstLine="720"/>
      </w:pPr>
      <w:r>
        <w:t xml:space="preserve">Kustama manta </w:t>
      </w:r>
      <w:r w:rsidR="00857947" w:rsidRPr="00443719">
        <w:t xml:space="preserve">tiek pārdota izsolē. Īpašnieks – Jēkabpils novada pašvaldība, </w:t>
      </w:r>
      <w:r w:rsidR="007F235D">
        <w:t>R</w:t>
      </w:r>
      <w:r w:rsidR="00857947" w:rsidRPr="00443719">
        <w:t>eģ.Nr.90000024205.</w:t>
      </w:r>
    </w:p>
    <w:p w14:paraId="7594EDA4" w14:textId="77777777" w:rsidR="00857947" w:rsidRDefault="00857947" w:rsidP="00F74391">
      <w:pPr>
        <w:pStyle w:val="Sarakstarindkopa"/>
        <w:suppressAutoHyphens/>
        <w:ind w:left="0" w:right="42" w:firstLine="709"/>
        <w:jc w:val="center"/>
        <w:rPr>
          <w:b/>
          <w:color w:val="000000" w:themeColor="text1"/>
          <w:lang w:val="lv-LV" w:eastAsia="zh-CN"/>
        </w:rPr>
      </w:pPr>
      <w:r w:rsidRPr="007800D4">
        <w:rPr>
          <w:b/>
          <w:color w:val="000000" w:themeColor="text1"/>
          <w:lang w:val="lv-LV" w:eastAsia="zh-CN"/>
        </w:rPr>
        <w:t>3. Objekta cena</w:t>
      </w:r>
    </w:p>
    <w:p w14:paraId="529E0E5A" w14:textId="45CE4C6F" w:rsidR="00D73DEC" w:rsidRDefault="00857947" w:rsidP="00857947">
      <w:pPr>
        <w:pStyle w:val="Sarakstarindkopa"/>
        <w:widowControl w:val="0"/>
        <w:autoSpaceDE w:val="0"/>
        <w:autoSpaceDN w:val="0"/>
        <w:adjustRightInd w:val="0"/>
        <w:ind w:left="0" w:right="42" w:firstLine="709"/>
        <w:jc w:val="both"/>
        <w:rPr>
          <w:lang w:val="lv-LV"/>
        </w:rPr>
      </w:pPr>
      <w:r w:rsidRPr="007800D4">
        <w:rPr>
          <w:bCs/>
          <w:color w:val="000000" w:themeColor="text1"/>
          <w:lang w:val="lv-LV"/>
        </w:rPr>
        <w:t xml:space="preserve">3.1.    Objekta nosacītā cena, </w:t>
      </w:r>
      <w:r>
        <w:rPr>
          <w:bCs/>
          <w:color w:val="000000" w:themeColor="text1"/>
          <w:lang w:val="lv-LV"/>
        </w:rPr>
        <w:t>kas</w:t>
      </w:r>
      <w:r w:rsidRPr="007800D4">
        <w:rPr>
          <w:bCs/>
          <w:color w:val="000000" w:themeColor="text1"/>
          <w:lang w:val="lv-LV"/>
        </w:rPr>
        <w:t xml:space="preserve"> ir izsoles sākotnējā cena</w:t>
      </w:r>
      <w:r w:rsidRPr="00D73DEC">
        <w:rPr>
          <w:lang w:val="lv-LV"/>
        </w:rPr>
        <w:t>,</w:t>
      </w:r>
      <w:r w:rsidR="001E7351" w:rsidRPr="001E7351">
        <w:rPr>
          <w:lang w:val="lv-LV"/>
        </w:rPr>
        <w:t xml:space="preserve"> </w:t>
      </w:r>
      <w:bookmarkStart w:id="0" w:name="_Hlk115938891"/>
      <w:bookmarkStart w:id="1" w:name="_Hlk115938802"/>
      <w:r w:rsidR="00D10DC2">
        <w:rPr>
          <w:lang w:val="lv-LV"/>
        </w:rPr>
        <w:t>1476</w:t>
      </w:r>
      <w:r w:rsidR="007F235D">
        <w:rPr>
          <w:lang w:val="lv-LV"/>
        </w:rPr>
        <w:t xml:space="preserve">, 00 </w:t>
      </w:r>
      <w:proofErr w:type="spellStart"/>
      <w:r w:rsidR="007F235D" w:rsidRPr="007F235D">
        <w:rPr>
          <w:i/>
          <w:iCs/>
          <w:lang w:val="lv-LV"/>
        </w:rPr>
        <w:t>euro</w:t>
      </w:r>
      <w:proofErr w:type="spellEnd"/>
      <w:r w:rsidR="00D6066A" w:rsidRPr="007F235D">
        <w:rPr>
          <w:i/>
          <w:iCs/>
          <w:lang w:val="lv-LV"/>
        </w:rPr>
        <w:t xml:space="preserve"> </w:t>
      </w:r>
      <w:r w:rsidR="00D6066A" w:rsidRPr="00D6066A">
        <w:rPr>
          <w:lang w:val="lv-LV"/>
        </w:rPr>
        <w:t>(</w:t>
      </w:r>
      <w:bookmarkEnd w:id="0"/>
      <w:r w:rsidR="00D10DC2">
        <w:rPr>
          <w:lang w:val="lv-LV"/>
        </w:rPr>
        <w:t>viens</w:t>
      </w:r>
      <w:r w:rsidR="00D6066A" w:rsidRPr="00D6066A">
        <w:rPr>
          <w:lang w:val="lv-LV"/>
        </w:rPr>
        <w:t xml:space="preserve"> tūksto</w:t>
      </w:r>
      <w:r w:rsidR="00D10DC2">
        <w:rPr>
          <w:lang w:val="lv-LV"/>
        </w:rPr>
        <w:t>tis</w:t>
      </w:r>
      <w:r w:rsidR="00D6066A" w:rsidRPr="00D6066A">
        <w:rPr>
          <w:lang w:val="lv-LV"/>
        </w:rPr>
        <w:t xml:space="preserve"> </w:t>
      </w:r>
      <w:r w:rsidR="00D10DC2">
        <w:rPr>
          <w:lang w:val="lv-LV"/>
        </w:rPr>
        <w:t>četri</w:t>
      </w:r>
      <w:r w:rsidR="00D6066A" w:rsidRPr="00D6066A">
        <w:rPr>
          <w:lang w:val="lv-LV"/>
        </w:rPr>
        <w:t xml:space="preserve"> simti septiņdesmit </w:t>
      </w:r>
      <w:r w:rsidR="00D10DC2">
        <w:rPr>
          <w:lang w:val="lv-LV"/>
        </w:rPr>
        <w:t xml:space="preserve">seši </w:t>
      </w:r>
      <w:r w:rsidR="007F235D">
        <w:rPr>
          <w:lang w:val="lv-LV"/>
        </w:rPr>
        <w:t>eiro</w:t>
      </w:r>
      <w:r w:rsidR="00D6066A" w:rsidRPr="00D6066A">
        <w:rPr>
          <w:lang w:val="lv-LV"/>
        </w:rPr>
        <w:t>, 00 centi).</w:t>
      </w:r>
      <w:bookmarkEnd w:id="1"/>
      <w:r w:rsidR="001E7351" w:rsidRPr="001E7351">
        <w:rPr>
          <w:lang w:val="lv-LV"/>
        </w:rPr>
        <w:t>.</w:t>
      </w:r>
    </w:p>
    <w:p w14:paraId="7EF7EE04" w14:textId="13DE7662" w:rsidR="00857947" w:rsidRPr="007800D4" w:rsidRDefault="00857947" w:rsidP="00857947">
      <w:pPr>
        <w:pStyle w:val="Sarakstarindkopa"/>
        <w:widowControl w:val="0"/>
        <w:autoSpaceDE w:val="0"/>
        <w:autoSpaceDN w:val="0"/>
        <w:adjustRightInd w:val="0"/>
        <w:ind w:left="0" w:right="42" w:firstLine="709"/>
        <w:jc w:val="both"/>
        <w:rPr>
          <w:color w:val="000000" w:themeColor="text1"/>
          <w:lang w:val="lv-LV"/>
        </w:rPr>
      </w:pPr>
      <w:r w:rsidRPr="007800D4">
        <w:rPr>
          <w:bCs/>
          <w:color w:val="000000" w:themeColor="text1"/>
          <w:lang w:val="lv-LV"/>
        </w:rPr>
        <w:t xml:space="preserve">3.2.    </w:t>
      </w:r>
      <w:r w:rsidRPr="007800D4">
        <w:rPr>
          <w:color w:val="000000" w:themeColor="text1"/>
          <w:lang w:val="lv-LV"/>
        </w:rPr>
        <w:t>Maksāšanas līdzeklis: EUR (</w:t>
      </w:r>
      <w:proofErr w:type="spellStart"/>
      <w:r w:rsidRPr="007800D4">
        <w:rPr>
          <w:i/>
          <w:color w:val="000000" w:themeColor="text1"/>
          <w:lang w:val="lv-LV"/>
        </w:rPr>
        <w:t>E</w:t>
      </w:r>
      <w:r w:rsidR="00443719">
        <w:rPr>
          <w:i/>
          <w:color w:val="000000" w:themeColor="text1"/>
          <w:lang w:val="lv-LV"/>
        </w:rPr>
        <w:t>u</w:t>
      </w:r>
      <w:r w:rsidRPr="007800D4">
        <w:rPr>
          <w:i/>
          <w:color w:val="000000" w:themeColor="text1"/>
          <w:lang w:val="lv-LV"/>
        </w:rPr>
        <w:t>ro</w:t>
      </w:r>
      <w:proofErr w:type="spellEnd"/>
      <w:r w:rsidRPr="007800D4">
        <w:rPr>
          <w:color w:val="000000" w:themeColor="text1"/>
          <w:lang w:val="lv-LV"/>
        </w:rPr>
        <w:t>) 100% apmērā.</w:t>
      </w:r>
    </w:p>
    <w:p w14:paraId="7A400997" w14:textId="77777777" w:rsidR="0054432E" w:rsidRDefault="0054432E" w:rsidP="00F74391">
      <w:pPr>
        <w:pStyle w:val="Sarakstarindkopa"/>
        <w:widowControl w:val="0"/>
        <w:tabs>
          <w:tab w:val="left" w:pos="1134"/>
        </w:tabs>
        <w:suppressAutoHyphens/>
        <w:ind w:left="0" w:right="42" w:firstLine="709"/>
        <w:jc w:val="center"/>
        <w:rPr>
          <w:b/>
          <w:color w:val="000000" w:themeColor="text1"/>
          <w:lang w:val="lv-LV" w:eastAsia="zh-CN"/>
        </w:rPr>
      </w:pPr>
    </w:p>
    <w:p w14:paraId="3E1035AD" w14:textId="6B74C896" w:rsidR="00857947" w:rsidRDefault="00857947" w:rsidP="00F74391">
      <w:pPr>
        <w:pStyle w:val="Sarakstarindkopa"/>
        <w:widowControl w:val="0"/>
        <w:tabs>
          <w:tab w:val="left" w:pos="1134"/>
        </w:tabs>
        <w:suppressAutoHyphens/>
        <w:ind w:left="0" w:right="42" w:firstLine="709"/>
        <w:jc w:val="center"/>
        <w:rPr>
          <w:b/>
          <w:bCs/>
          <w:color w:val="000000" w:themeColor="text1"/>
          <w:lang w:val="lv-LV" w:eastAsia="zh-CN"/>
        </w:rPr>
      </w:pPr>
      <w:r w:rsidRPr="007800D4">
        <w:rPr>
          <w:b/>
          <w:color w:val="000000" w:themeColor="text1"/>
          <w:lang w:val="lv-LV" w:eastAsia="zh-CN"/>
        </w:rPr>
        <w:t>4. Izsoles organizēšana un izsole</w:t>
      </w:r>
      <w:r w:rsidRPr="007800D4">
        <w:rPr>
          <w:b/>
          <w:bCs/>
          <w:color w:val="000000" w:themeColor="text1"/>
          <w:lang w:val="lv-LV" w:eastAsia="zh-CN"/>
        </w:rPr>
        <w:t>s norises kārtība</w:t>
      </w:r>
    </w:p>
    <w:p w14:paraId="7FD4FC42" w14:textId="01C7373E" w:rsidR="000437B4" w:rsidRPr="000437B4" w:rsidRDefault="000437B4" w:rsidP="000437B4">
      <w:pPr>
        <w:pStyle w:val="Sarakstarindkopa"/>
        <w:widowControl w:val="0"/>
        <w:tabs>
          <w:tab w:val="left" w:pos="1134"/>
        </w:tabs>
        <w:suppressAutoHyphens/>
        <w:ind w:left="0" w:right="42" w:firstLine="709"/>
        <w:rPr>
          <w:color w:val="000000" w:themeColor="text1"/>
          <w:lang w:val="lv-LV" w:eastAsia="zh-CN"/>
        </w:rPr>
      </w:pPr>
      <w:r>
        <w:rPr>
          <w:color w:val="000000" w:themeColor="text1"/>
          <w:lang w:val="lv-LV" w:eastAsia="zh-CN"/>
        </w:rPr>
        <w:t>4.1.     Izsoli organizē iestādes “Jēkabpils novada Attīstības pārvalde” Izsoles</w:t>
      </w:r>
      <w:r w:rsidR="00C32BA9">
        <w:rPr>
          <w:color w:val="000000" w:themeColor="text1"/>
          <w:lang w:val="lv-LV" w:eastAsia="zh-CN"/>
        </w:rPr>
        <w:t xml:space="preserve"> </w:t>
      </w:r>
      <w:r>
        <w:rPr>
          <w:color w:val="000000" w:themeColor="text1"/>
          <w:lang w:val="lv-LV" w:eastAsia="zh-CN"/>
        </w:rPr>
        <w:t xml:space="preserve">komisija. </w:t>
      </w:r>
    </w:p>
    <w:p w14:paraId="0EE80BD0" w14:textId="3340C3D2" w:rsidR="00857947" w:rsidRPr="000A616F" w:rsidRDefault="000437B4" w:rsidP="00857947">
      <w:pPr>
        <w:tabs>
          <w:tab w:val="left" w:pos="993"/>
        </w:tabs>
        <w:suppressAutoHyphens/>
        <w:ind w:right="42" w:firstLine="709"/>
        <w:jc w:val="both"/>
        <w:rPr>
          <w:lang w:val="lv-LV" w:eastAsia="zh-CN" w:bidi="he-IL"/>
        </w:rPr>
      </w:pPr>
      <w:r>
        <w:rPr>
          <w:lang w:val="lv-LV" w:eastAsia="zh-CN"/>
        </w:rPr>
        <w:t xml:space="preserve">4.2. </w:t>
      </w:r>
      <w:r w:rsidR="00857947" w:rsidRPr="000A616F">
        <w:rPr>
          <w:lang w:val="lv-LV" w:eastAsia="zh-CN"/>
        </w:rPr>
        <w:t xml:space="preserve">Paziņojums par izsoli ir jāpublicē </w:t>
      </w:r>
      <w:hyperlink r:id="rId5" w:history="1">
        <w:r w:rsidR="00857947" w:rsidRPr="000A616F">
          <w:rPr>
            <w:lang w:val="lv-LV" w:eastAsia="zh-CN"/>
          </w:rPr>
          <w:t xml:space="preserve">elektronisko izsoļu vietnē </w:t>
        </w:r>
      </w:hyperlink>
      <w:r w:rsidR="00857947" w:rsidRPr="000A616F">
        <w:rPr>
          <w:lang w:val="lv-LV" w:eastAsia="zh-CN"/>
        </w:rPr>
        <w:t xml:space="preserve"> </w:t>
      </w:r>
      <w:hyperlink r:id="rId6" w:history="1">
        <w:r w:rsidR="00857947" w:rsidRPr="000A616F">
          <w:rPr>
            <w:lang w:val="lv-LV" w:eastAsia="zh-CN"/>
          </w:rPr>
          <w:t>https://izsoles.ta.gov.lv</w:t>
        </w:r>
      </w:hyperlink>
      <w:r w:rsidR="00857947" w:rsidRPr="000A616F">
        <w:rPr>
          <w:lang w:val="lv-LV" w:eastAsia="zh-CN"/>
        </w:rPr>
        <w:t>,</w:t>
      </w:r>
      <w:r w:rsidR="00857947" w:rsidRPr="000A616F">
        <w:rPr>
          <w:lang w:val="lv-LV" w:eastAsia="zh-CN" w:bidi="he-IL"/>
        </w:rPr>
        <w:t xml:space="preserve"> </w:t>
      </w:r>
      <w:r w:rsidR="00857947" w:rsidRPr="000A616F">
        <w:rPr>
          <w:lang w:val="lv-LV" w:eastAsia="zh-CN"/>
        </w:rPr>
        <w:t xml:space="preserve">oficiālajā izdevumā </w:t>
      </w:r>
      <w:r w:rsidR="00857947" w:rsidRPr="000A616F">
        <w:rPr>
          <w:bCs/>
          <w:szCs w:val="22"/>
          <w:lang w:val="lv-LV" w:eastAsia="zh-CN"/>
        </w:rPr>
        <w:t>“</w:t>
      </w:r>
      <w:r w:rsidR="00857947" w:rsidRPr="000A616F">
        <w:rPr>
          <w:lang w:val="lv-LV" w:eastAsia="zh-CN"/>
        </w:rPr>
        <w:t>Latvijas Vēstnesis</w:t>
      </w:r>
      <w:r w:rsidR="00857947" w:rsidRPr="000A616F">
        <w:rPr>
          <w:bCs/>
          <w:szCs w:val="22"/>
          <w:lang w:val="lv-LV" w:eastAsia="zh-CN"/>
        </w:rPr>
        <w:t>”</w:t>
      </w:r>
      <w:r w:rsidR="00857947" w:rsidRPr="000A616F">
        <w:rPr>
          <w:lang w:val="lv-LV" w:eastAsia="zh-CN"/>
        </w:rPr>
        <w:t xml:space="preserve">, Jēkabpils novada pašvaldības informatīvajā izdevumā </w:t>
      </w:r>
      <w:r w:rsidR="00857947" w:rsidRPr="000A616F">
        <w:rPr>
          <w:bCs/>
          <w:szCs w:val="22"/>
          <w:lang w:val="lv-LV" w:eastAsia="zh-CN"/>
        </w:rPr>
        <w:t>“</w:t>
      </w:r>
      <w:r w:rsidR="00857947" w:rsidRPr="000A616F">
        <w:rPr>
          <w:lang w:val="lv-LV" w:eastAsia="zh-CN"/>
        </w:rPr>
        <w:t>Jēkabpils Novada Vēstis</w:t>
      </w:r>
      <w:r w:rsidR="00857947" w:rsidRPr="000A616F">
        <w:rPr>
          <w:bCs/>
          <w:szCs w:val="22"/>
          <w:lang w:val="lv-LV" w:eastAsia="zh-CN"/>
        </w:rPr>
        <w:t xml:space="preserve">” </w:t>
      </w:r>
      <w:r w:rsidR="00857947" w:rsidRPr="000A616F">
        <w:rPr>
          <w:lang w:val="lv-LV" w:eastAsia="zh-CN"/>
        </w:rPr>
        <w:t xml:space="preserve">un pašvaldības interneta mājas lapā </w:t>
      </w:r>
      <w:hyperlink r:id="rId7" w:history="1">
        <w:r w:rsidR="00857947" w:rsidRPr="000A616F">
          <w:rPr>
            <w:lang w:val="lv-LV" w:eastAsia="zh-CN"/>
          </w:rPr>
          <w:t>www.jekabpils.lv</w:t>
        </w:r>
      </w:hyperlink>
      <w:r w:rsidR="00817B7A">
        <w:rPr>
          <w:lang w:val="lv-LV" w:eastAsia="zh-CN"/>
        </w:rPr>
        <w:t>.</w:t>
      </w:r>
    </w:p>
    <w:p w14:paraId="45B87A91" w14:textId="77777777" w:rsidR="000437B4" w:rsidRDefault="00857947" w:rsidP="000437B4">
      <w:pPr>
        <w:pStyle w:val="Sarakstarindkopa"/>
        <w:tabs>
          <w:tab w:val="left" w:pos="1276"/>
        </w:tabs>
        <w:suppressAutoHyphens/>
        <w:ind w:left="0" w:right="42" w:firstLine="709"/>
        <w:jc w:val="both"/>
        <w:rPr>
          <w:lang w:val="lv-LV" w:eastAsia="zh-CN" w:bidi="he-IL"/>
        </w:rPr>
      </w:pPr>
      <w:r w:rsidRPr="006A3951">
        <w:rPr>
          <w:lang w:val="lv-LV" w:eastAsia="zh-CN" w:bidi="he-IL"/>
        </w:rPr>
        <w:t>4.</w:t>
      </w:r>
      <w:r w:rsidR="000437B4">
        <w:rPr>
          <w:lang w:val="lv-LV" w:eastAsia="zh-CN" w:bidi="he-IL"/>
        </w:rPr>
        <w:t xml:space="preserve">3. </w:t>
      </w:r>
      <w:r w:rsidRPr="006A3951">
        <w:rPr>
          <w:lang w:val="lv-LV" w:eastAsia="zh-CN" w:bidi="he-IL"/>
        </w:rPr>
        <w:t xml:space="preserve"> Izsoles veids – elektroniskā izsole ar augšupejošu soli. Izsoles sākums – </w:t>
      </w:r>
      <w:r w:rsidR="00331541" w:rsidRPr="00771FBF">
        <w:rPr>
          <w:lang w:val="lv-LV" w:eastAsia="zh-CN" w:bidi="he-IL"/>
        </w:rPr>
        <w:t>2</w:t>
      </w:r>
      <w:r w:rsidR="00771FBF" w:rsidRPr="00771FBF">
        <w:rPr>
          <w:lang w:val="lv-LV" w:eastAsia="zh-CN" w:bidi="he-IL"/>
        </w:rPr>
        <w:t>3</w:t>
      </w:r>
      <w:r w:rsidR="00331541" w:rsidRPr="00771FBF">
        <w:rPr>
          <w:lang w:val="lv-LV" w:eastAsia="zh-CN" w:bidi="he-IL"/>
        </w:rPr>
        <w:t>.0</w:t>
      </w:r>
      <w:r w:rsidR="00304859" w:rsidRPr="00771FBF">
        <w:rPr>
          <w:lang w:val="lv-LV" w:eastAsia="zh-CN" w:bidi="he-IL"/>
        </w:rPr>
        <w:t>1</w:t>
      </w:r>
      <w:r w:rsidRPr="00771FBF">
        <w:rPr>
          <w:lang w:val="lv-LV" w:eastAsia="zh-CN" w:bidi="he-IL"/>
        </w:rPr>
        <w:t>.202</w:t>
      </w:r>
      <w:r w:rsidR="00304859" w:rsidRPr="00771FBF">
        <w:rPr>
          <w:lang w:val="lv-LV" w:eastAsia="zh-CN" w:bidi="he-IL"/>
        </w:rPr>
        <w:t>6</w:t>
      </w:r>
      <w:r w:rsidRPr="00771FBF">
        <w:rPr>
          <w:lang w:val="lv-LV" w:eastAsia="zh-CN" w:bidi="he-IL"/>
        </w:rPr>
        <w:t>.</w:t>
      </w:r>
      <w:r w:rsidR="00C456AA" w:rsidRPr="00771FBF">
        <w:rPr>
          <w:lang w:val="lv-LV" w:eastAsia="zh-CN" w:bidi="he-IL"/>
        </w:rPr>
        <w:t xml:space="preserve"> pulksten 13.00</w:t>
      </w:r>
      <w:r w:rsidRPr="00771FBF">
        <w:rPr>
          <w:lang w:val="lv-LV" w:eastAsia="zh-CN" w:bidi="he-IL"/>
        </w:rPr>
        <w:t xml:space="preserve">, izsoles noslēgums – </w:t>
      </w:r>
      <w:r w:rsidR="00331541" w:rsidRPr="00771FBF">
        <w:rPr>
          <w:lang w:val="lv-LV" w:eastAsia="zh-CN" w:bidi="he-IL"/>
        </w:rPr>
        <w:t>1</w:t>
      </w:r>
      <w:r w:rsidR="00771FBF" w:rsidRPr="00771FBF">
        <w:rPr>
          <w:lang w:val="lv-LV" w:eastAsia="zh-CN" w:bidi="he-IL"/>
        </w:rPr>
        <w:t>2</w:t>
      </w:r>
      <w:r w:rsidR="00331541" w:rsidRPr="00771FBF">
        <w:rPr>
          <w:lang w:val="lv-LV" w:eastAsia="zh-CN" w:bidi="he-IL"/>
        </w:rPr>
        <w:t>.0</w:t>
      </w:r>
      <w:r w:rsidR="00304859" w:rsidRPr="00771FBF">
        <w:rPr>
          <w:lang w:val="lv-LV" w:eastAsia="zh-CN" w:bidi="he-IL"/>
        </w:rPr>
        <w:t>2</w:t>
      </w:r>
      <w:r w:rsidRPr="00771FBF">
        <w:rPr>
          <w:lang w:val="lv-LV" w:eastAsia="zh-CN" w:bidi="he-IL"/>
        </w:rPr>
        <w:t>.202</w:t>
      </w:r>
      <w:r w:rsidR="00304859" w:rsidRPr="00771FBF">
        <w:rPr>
          <w:lang w:val="lv-LV" w:eastAsia="zh-CN" w:bidi="he-IL"/>
        </w:rPr>
        <w:t>6</w:t>
      </w:r>
      <w:r w:rsidRPr="00771FBF">
        <w:rPr>
          <w:lang w:val="lv-LV" w:eastAsia="zh-CN" w:bidi="he-IL"/>
        </w:rPr>
        <w:t>. pulksten 13.00.</w:t>
      </w:r>
    </w:p>
    <w:p w14:paraId="3520460C" w14:textId="5C433F3C" w:rsidR="00857947" w:rsidRPr="000437B4" w:rsidRDefault="000437B4" w:rsidP="000437B4">
      <w:pPr>
        <w:pStyle w:val="Sarakstarindkopa"/>
        <w:tabs>
          <w:tab w:val="left" w:pos="1276"/>
        </w:tabs>
        <w:suppressAutoHyphens/>
        <w:ind w:left="0" w:right="42" w:firstLine="709"/>
        <w:jc w:val="both"/>
        <w:rPr>
          <w:rStyle w:val="Hipersaite"/>
          <w:color w:val="auto"/>
          <w:u w:val="none"/>
          <w:lang w:val="lv-LV" w:eastAsia="zh-CN" w:bidi="he-IL"/>
        </w:rPr>
      </w:pPr>
      <w:r>
        <w:rPr>
          <w:lang w:val="lv-LV" w:eastAsia="zh-CN" w:bidi="he-IL"/>
        </w:rPr>
        <w:t xml:space="preserve">4.4. </w:t>
      </w:r>
      <w:r w:rsidR="00857947" w:rsidRPr="006A3951">
        <w:rPr>
          <w:lang w:val="lv-LV" w:eastAsia="zh-CN" w:bidi="he-IL"/>
        </w:rPr>
        <w:t xml:space="preserve">Pretendentu reģistrācija notiek no </w:t>
      </w:r>
      <w:r w:rsidR="00771FBF" w:rsidRPr="00771FBF">
        <w:rPr>
          <w:lang w:val="lv-LV" w:eastAsia="zh-CN" w:bidi="he-IL"/>
        </w:rPr>
        <w:t>23.01.2026</w:t>
      </w:r>
      <w:r w:rsidR="00C456AA" w:rsidRPr="006A3951">
        <w:rPr>
          <w:lang w:val="lv-LV" w:eastAsia="zh-CN" w:bidi="he-IL"/>
        </w:rPr>
        <w:t xml:space="preserve">. pulksten 13.00 </w:t>
      </w:r>
      <w:r w:rsidR="00857947" w:rsidRPr="00771FBF">
        <w:rPr>
          <w:lang w:val="lv-LV" w:eastAsia="zh-CN" w:bidi="he-IL"/>
        </w:rPr>
        <w:t xml:space="preserve">līdz </w:t>
      </w:r>
      <w:r w:rsidR="00D23991" w:rsidRPr="00771FBF">
        <w:rPr>
          <w:lang w:val="lv-LV" w:eastAsia="zh-CN" w:bidi="he-IL"/>
        </w:rPr>
        <w:t>0</w:t>
      </w:r>
      <w:r w:rsidR="00771FBF" w:rsidRPr="00771FBF">
        <w:rPr>
          <w:lang w:val="lv-LV" w:eastAsia="zh-CN" w:bidi="he-IL"/>
        </w:rPr>
        <w:t>2</w:t>
      </w:r>
      <w:r w:rsidR="00D23991" w:rsidRPr="00771FBF">
        <w:rPr>
          <w:lang w:val="lv-LV" w:eastAsia="zh-CN" w:bidi="he-IL"/>
        </w:rPr>
        <w:t>.0</w:t>
      </w:r>
      <w:r w:rsidR="00304859" w:rsidRPr="00771FBF">
        <w:rPr>
          <w:lang w:val="lv-LV" w:eastAsia="zh-CN" w:bidi="he-IL"/>
        </w:rPr>
        <w:t>2</w:t>
      </w:r>
      <w:r w:rsidR="00857947" w:rsidRPr="00771FBF">
        <w:rPr>
          <w:lang w:val="lv-LV" w:eastAsia="zh-CN" w:bidi="he-IL"/>
        </w:rPr>
        <w:t>.202</w:t>
      </w:r>
      <w:r w:rsidR="00304859" w:rsidRPr="00771FBF">
        <w:rPr>
          <w:lang w:val="lv-LV" w:eastAsia="zh-CN" w:bidi="he-IL"/>
        </w:rPr>
        <w:t>6</w:t>
      </w:r>
      <w:r w:rsidR="00857947" w:rsidRPr="00771FBF">
        <w:rPr>
          <w:lang w:val="lv-LV" w:eastAsia="zh-CN" w:bidi="he-IL"/>
        </w:rPr>
        <w:t>.</w:t>
      </w:r>
      <w:r w:rsidR="00857947" w:rsidRPr="006A3951">
        <w:rPr>
          <w:lang w:val="lv-LV" w:eastAsia="zh-CN" w:bidi="he-IL"/>
        </w:rPr>
        <w:t xml:space="preserve"> (ieskaitot) pulksten 23.59 elektronisko izsoļu vietnē https://izsoles.ta.gov.lv uzturētā Izsoļu</w:t>
      </w:r>
      <w:r w:rsidR="00857947" w:rsidRPr="000A616F">
        <w:rPr>
          <w:lang w:val="lv-LV" w:eastAsia="zh-CN" w:bidi="he-IL"/>
        </w:rPr>
        <w:t xml:space="preserve"> dalībnieku reģistrā pēc oficiāla paziņojuma par izsoli publicēšan</w:t>
      </w:r>
      <w:r w:rsidR="00547FCE">
        <w:rPr>
          <w:lang w:val="lv-LV" w:eastAsia="zh-CN" w:bidi="he-IL"/>
        </w:rPr>
        <w:t>as</w:t>
      </w:r>
      <w:r w:rsidR="00857947" w:rsidRPr="000A616F">
        <w:rPr>
          <w:lang w:val="lv-LV" w:eastAsia="zh-CN" w:bidi="he-IL"/>
        </w:rPr>
        <w:t xml:space="preserve"> Latvijas Republikas oficiālajā izdevuma “Latvijas Vēstnesis”</w:t>
      </w:r>
      <w:r w:rsidR="0054432E">
        <w:rPr>
          <w:lang w:val="lv-LV" w:eastAsia="zh-CN" w:bidi="he-IL"/>
        </w:rPr>
        <w:t>,</w:t>
      </w:r>
      <w:r w:rsidR="00DF2C22">
        <w:rPr>
          <w:lang w:val="lv-LV" w:eastAsia="zh-CN" w:bidi="he-IL"/>
        </w:rPr>
        <w:t xml:space="preserve"> Jēkabpils novada pašvaldības </w:t>
      </w:r>
      <w:r w:rsidR="00F348B0">
        <w:rPr>
          <w:lang w:val="lv-LV" w:eastAsia="zh-CN" w:bidi="he-IL"/>
        </w:rPr>
        <w:t>mājas lapā un</w:t>
      </w:r>
      <w:r w:rsidR="00857947" w:rsidRPr="000A616F">
        <w:rPr>
          <w:lang w:val="lv-LV" w:eastAsia="zh-CN" w:bidi="he-IL"/>
        </w:rPr>
        <w:t xml:space="preserve"> tīmekļa vietnē </w:t>
      </w:r>
      <w:hyperlink r:id="rId8" w:history="1">
        <w:r w:rsidR="00857947" w:rsidRPr="000A616F">
          <w:rPr>
            <w:rStyle w:val="Hipersaite"/>
            <w:color w:val="auto"/>
            <w:lang w:val="lv-LV" w:eastAsia="zh-CN" w:bidi="he-IL"/>
          </w:rPr>
          <w:t>www.vestnesis.lv</w:t>
        </w:r>
      </w:hyperlink>
    </w:p>
    <w:p w14:paraId="59A14243" w14:textId="4B70790A" w:rsidR="00376739" w:rsidRPr="00376739" w:rsidRDefault="00857947" w:rsidP="00376739">
      <w:pPr>
        <w:pStyle w:val="Sarakstarindkopa"/>
        <w:suppressAutoHyphens/>
        <w:ind w:left="0" w:right="42" w:firstLine="709"/>
        <w:jc w:val="both"/>
        <w:rPr>
          <w:rFonts w:eastAsia="Lucida Sans Unicode"/>
          <w:lang w:val="lv-LV" w:eastAsia="zh-CN" w:bidi="he-IL"/>
        </w:rPr>
      </w:pPr>
      <w:r w:rsidRPr="000A616F">
        <w:rPr>
          <w:lang w:val="lv-LV" w:eastAsia="zh-CN" w:bidi="he-IL"/>
        </w:rPr>
        <w:t>4.</w:t>
      </w:r>
      <w:r w:rsidR="000437B4">
        <w:rPr>
          <w:lang w:val="lv-LV" w:eastAsia="zh-CN" w:bidi="he-IL"/>
        </w:rPr>
        <w:t>5.</w:t>
      </w:r>
      <w:r w:rsidRPr="000A616F">
        <w:rPr>
          <w:lang w:val="lv-LV" w:eastAsia="zh-CN" w:bidi="he-IL"/>
        </w:rPr>
        <w:t xml:space="preserve"> </w:t>
      </w:r>
      <w:r w:rsidRPr="000A616F">
        <w:rPr>
          <w:rFonts w:eastAsia="Lucida Sans Unicode"/>
          <w:lang w:val="lv-LV" w:eastAsia="zh-CN" w:bidi="he-IL"/>
        </w:rPr>
        <w:t xml:space="preserve">Personai, kura vēlas piedalīties izsolē, līdz </w:t>
      </w:r>
      <w:r w:rsidR="00771FBF" w:rsidRPr="00771FBF">
        <w:rPr>
          <w:lang w:val="lv-LV" w:eastAsia="zh-CN" w:bidi="he-IL"/>
        </w:rPr>
        <w:t>02.02.2026</w:t>
      </w:r>
      <w:r w:rsidRPr="00C456AA">
        <w:rPr>
          <w:rFonts w:eastAsia="Lucida Sans Unicode"/>
          <w:lang w:val="lv-LV" w:eastAsia="zh-CN" w:bidi="he-IL"/>
        </w:rPr>
        <w:t>. (ieskaitot</w:t>
      </w:r>
      <w:r w:rsidRPr="000A616F">
        <w:rPr>
          <w:rFonts w:eastAsia="Lucida Sans Unicode"/>
          <w:lang w:val="lv-LV" w:eastAsia="zh-CN" w:bidi="he-IL"/>
        </w:rPr>
        <w:t>)</w:t>
      </w:r>
      <w:r w:rsidRPr="000A616F">
        <w:rPr>
          <w:rFonts w:eastAsia="Lucida Sans Unicode"/>
          <w:b/>
          <w:bCs/>
          <w:lang w:val="lv-LV" w:eastAsia="zh-CN" w:bidi="he-IL"/>
        </w:rPr>
        <w:t xml:space="preserve"> </w:t>
      </w:r>
      <w:r w:rsidRPr="000A616F">
        <w:rPr>
          <w:rFonts w:eastAsia="Lucida Sans Unicode"/>
          <w:lang w:val="lv-LV" w:eastAsia="zh-CN" w:bidi="he-IL"/>
        </w:rPr>
        <w:t xml:space="preserve">jāiemaksā nodrošinājums Jēkabpils novada pašvaldības kontā Nr.LV87 UNLA 0009 0131 30793, AS “SEB banka”, kods UNLALV2X, 10% apmēra no izsolāmā objekta nosacītās cenas, tas ir, </w:t>
      </w:r>
      <w:r w:rsidR="00376739" w:rsidRPr="00376739">
        <w:rPr>
          <w:rFonts w:eastAsia="Lucida Sans Unicode"/>
          <w:lang w:val="lv-LV" w:eastAsia="zh-CN" w:bidi="he-IL"/>
        </w:rPr>
        <w:t xml:space="preserve">148.00 </w:t>
      </w:r>
      <w:proofErr w:type="spellStart"/>
      <w:r w:rsidR="00376739" w:rsidRPr="00376739">
        <w:rPr>
          <w:rFonts w:eastAsia="Lucida Sans Unicode"/>
          <w:lang w:val="lv-LV" w:eastAsia="zh-CN" w:bidi="he-IL"/>
        </w:rPr>
        <w:t>euro</w:t>
      </w:r>
      <w:proofErr w:type="spellEnd"/>
      <w:r w:rsidR="00376739" w:rsidRPr="00376739">
        <w:rPr>
          <w:rFonts w:eastAsia="Lucida Sans Unicode"/>
          <w:lang w:val="lv-LV" w:eastAsia="zh-CN" w:bidi="he-IL"/>
        </w:rPr>
        <w:t xml:space="preserve"> (viens simts četrdesmit astoņi eiro, 00 centi) un dalības</w:t>
      </w:r>
      <w:r w:rsidR="00376739">
        <w:rPr>
          <w:rFonts w:eastAsia="Lucida Sans Unicode"/>
          <w:lang w:val="lv-LV" w:eastAsia="zh-CN" w:bidi="he-IL"/>
        </w:rPr>
        <w:t xml:space="preserve"> </w:t>
      </w:r>
      <w:r w:rsidR="00376739" w:rsidRPr="00376739">
        <w:rPr>
          <w:rFonts w:eastAsia="Lucida Sans Unicode"/>
          <w:lang w:val="lv-LV" w:eastAsia="zh-CN" w:bidi="he-IL"/>
        </w:rPr>
        <w:t xml:space="preserve">maksa 10,00 </w:t>
      </w:r>
      <w:proofErr w:type="spellStart"/>
      <w:r w:rsidR="00376739" w:rsidRPr="00376739">
        <w:rPr>
          <w:rFonts w:eastAsia="Lucida Sans Unicode"/>
          <w:lang w:val="lv-LV" w:eastAsia="zh-CN" w:bidi="he-IL"/>
        </w:rPr>
        <w:t>euro</w:t>
      </w:r>
      <w:proofErr w:type="spellEnd"/>
      <w:r w:rsidR="00376739" w:rsidRPr="00376739">
        <w:rPr>
          <w:rFonts w:eastAsia="Lucida Sans Unicode"/>
          <w:lang w:val="lv-LV" w:eastAsia="zh-CN" w:bidi="he-IL"/>
        </w:rPr>
        <w:t xml:space="preserve"> apmērā un izmantojot elektronisko izsoļu vietni, </w:t>
      </w:r>
      <w:proofErr w:type="spellStart"/>
      <w:r w:rsidR="00376739" w:rsidRPr="00376739">
        <w:rPr>
          <w:rFonts w:eastAsia="Lucida Sans Unicode"/>
          <w:lang w:val="lv-LV" w:eastAsia="zh-CN" w:bidi="he-IL"/>
        </w:rPr>
        <w:t>jānosūta</w:t>
      </w:r>
      <w:proofErr w:type="spellEnd"/>
      <w:r w:rsidR="00376739" w:rsidRPr="00376739">
        <w:rPr>
          <w:rFonts w:eastAsia="Lucida Sans Unicode"/>
          <w:lang w:val="lv-LV" w:eastAsia="zh-CN" w:bidi="he-IL"/>
        </w:rPr>
        <w:t xml:space="preserve"> lūgums</w:t>
      </w:r>
      <w:r w:rsidR="00376739">
        <w:rPr>
          <w:rFonts w:eastAsia="Lucida Sans Unicode"/>
          <w:lang w:val="lv-LV" w:eastAsia="zh-CN" w:bidi="he-IL"/>
        </w:rPr>
        <w:t xml:space="preserve"> </w:t>
      </w:r>
      <w:r w:rsidR="00376739" w:rsidRPr="00376739">
        <w:rPr>
          <w:rFonts w:eastAsia="Lucida Sans Unicode"/>
          <w:lang w:val="lv-LV" w:eastAsia="zh-CN" w:bidi="he-IL"/>
        </w:rPr>
        <w:t>izsoles rīkotājam par autorizāciju izsolei</w:t>
      </w:r>
      <w:r w:rsidR="00376739">
        <w:rPr>
          <w:rFonts w:eastAsia="Lucida Sans Unicode"/>
          <w:lang w:val="lv-LV" w:eastAsia="zh-CN" w:bidi="he-IL"/>
        </w:rPr>
        <w:t>.</w:t>
      </w:r>
    </w:p>
    <w:p w14:paraId="788AEF8E" w14:textId="77777777" w:rsidR="000437B4" w:rsidRDefault="00857947" w:rsidP="000437B4">
      <w:pPr>
        <w:pStyle w:val="Sarakstarindkopa"/>
        <w:suppressAutoHyphens/>
        <w:ind w:left="0" w:right="42" w:firstLine="709"/>
        <w:jc w:val="both"/>
        <w:rPr>
          <w:rFonts w:eastAsia="Lucida Sans Unicode"/>
          <w:color w:val="000000" w:themeColor="text1"/>
          <w:lang w:val="lv-LV" w:eastAsia="zh-CN" w:bidi="he-IL"/>
        </w:rPr>
      </w:pPr>
      <w:r w:rsidRPr="007800D4">
        <w:rPr>
          <w:color w:val="000000" w:themeColor="text1"/>
          <w:lang w:val="lv-LV" w:eastAsia="zh-CN" w:bidi="he-IL"/>
        </w:rPr>
        <w:t>4.</w:t>
      </w:r>
      <w:r w:rsidR="000437B4">
        <w:rPr>
          <w:color w:val="000000" w:themeColor="text1"/>
          <w:lang w:val="lv-LV" w:eastAsia="zh-CN" w:bidi="he-IL"/>
        </w:rPr>
        <w:t>6.</w:t>
      </w:r>
      <w:r w:rsidRPr="007800D4">
        <w:rPr>
          <w:color w:val="000000" w:themeColor="text1"/>
          <w:lang w:val="lv-LV" w:eastAsia="zh-CN" w:bidi="he-IL"/>
        </w:rPr>
        <w:t xml:space="preserve">   </w:t>
      </w:r>
      <w:r w:rsidRPr="007800D4">
        <w:rPr>
          <w:rFonts w:eastAsia="Lucida Sans Unicode"/>
          <w:color w:val="000000" w:themeColor="text1"/>
          <w:lang w:val="lv-LV" w:eastAsia="zh-CN" w:bidi="he-IL"/>
        </w:rPr>
        <w:t xml:space="preserve">Izsoles solis </w:t>
      </w:r>
      <w:r>
        <w:rPr>
          <w:rFonts w:eastAsia="Lucida Sans Unicode"/>
          <w:color w:val="000000" w:themeColor="text1"/>
          <w:lang w:val="lv-LV" w:eastAsia="zh-CN" w:bidi="he-IL"/>
        </w:rPr>
        <w:t>5</w:t>
      </w:r>
      <w:r w:rsidRPr="007800D4">
        <w:rPr>
          <w:rFonts w:eastAsia="Lucida Sans Unicode"/>
          <w:color w:val="000000" w:themeColor="text1"/>
          <w:lang w:val="lv-LV" w:eastAsia="zh-CN" w:bidi="he-IL"/>
        </w:rPr>
        <w:t xml:space="preserve">0,00 </w:t>
      </w:r>
      <w:proofErr w:type="spellStart"/>
      <w:r w:rsidRPr="007800D4">
        <w:rPr>
          <w:rFonts w:eastAsia="Lucida Sans Unicode"/>
          <w:i/>
          <w:color w:val="000000" w:themeColor="text1"/>
          <w:lang w:val="lv-LV" w:eastAsia="zh-CN" w:bidi="he-IL"/>
        </w:rPr>
        <w:t>euro</w:t>
      </w:r>
      <w:proofErr w:type="spellEnd"/>
      <w:r w:rsidRPr="007800D4">
        <w:rPr>
          <w:rFonts w:eastAsia="Lucida Sans Unicode"/>
          <w:color w:val="000000" w:themeColor="text1"/>
          <w:lang w:val="lv-LV" w:eastAsia="zh-CN" w:bidi="he-IL"/>
        </w:rPr>
        <w:t xml:space="preserve"> (</w:t>
      </w:r>
      <w:r>
        <w:rPr>
          <w:rFonts w:eastAsia="Lucida Sans Unicode"/>
          <w:color w:val="000000" w:themeColor="text1"/>
          <w:lang w:val="lv-LV" w:eastAsia="zh-CN" w:bidi="he-IL"/>
        </w:rPr>
        <w:t>piec</w:t>
      </w:r>
      <w:r w:rsidR="000D76E2">
        <w:rPr>
          <w:rFonts w:eastAsia="Lucida Sans Unicode"/>
          <w:color w:val="000000" w:themeColor="text1"/>
          <w:lang w:val="lv-LV" w:eastAsia="zh-CN" w:bidi="he-IL"/>
        </w:rPr>
        <w:t>desmi</w:t>
      </w:r>
      <w:r w:rsidR="00C76F2A">
        <w:rPr>
          <w:rFonts w:eastAsia="Lucida Sans Unicode"/>
          <w:color w:val="000000" w:themeColor="text1"/>
          <w:lang w:val="lv-LV" w:eastAsia="zh-CN" w:bidi="he-IL"/>
        </w:rPr>
        <w:t>t</w:t>
      </w:r>
      <w:r w:rsidRPr="007800D4">
        <w:rPr>
          <w:rFonts w:eastAsia="Lucida Sans Unicode"/>
          <w:color w:val="000000" w:themeColor="text1"/>
          <w:lang w:val="lv-LV" w:eastAsia="zh-CN" w:bidi="he-IL"/>
        </w:rPr>
        <w:t xml:space="preserve"> </w:t>
      </w:r>
      <w:r w:rsidRPr="00B05A65">
        <w:rPr>
          <w:rFonts w:eastAsia="Lucida Sans Unicode"/>
          <w:iCs/>
          <w:color w:val="000000" w:themeColor="text1"/>
          <w:lang w:val="lv-LV" w:eastAsia="zh-CN" w:bidi="he-IL"/>
        </w:rPr>
        <w:t>eiro</w:t>
      </w:r>
      <w:r w:rsidRPr="007800D4">
        <w:rPr>
          <w:rFonts w:eastAsia="Lucida Sans Unicode"/>
          <w:color w:val="000000" w:themeColor="text1"/>
          <w:lang w:val="lv-LV" w:eastAsia="zh-CN" w:bidi="he-IL"/>
        </w:rPr>
        <w:t xml:space="preserve"> un 00 centi).</w:t>
      </w:r>
    </w:p>
    <w:p w14:paraId="56A010ED" w14:textId="3E8E5E42" w:rsidR="00857947" w:rsidRPr="000437B4" w:rsidRDefault="000437B4" w:rsidP="000437B4">
      <w:pPr>
        <w:pStyle w:val="Sarakstarindkopa"/>
        <w:suppressAutoHyphens/>
        <w:ind w:left="0" w:right="42" w:firstLine="709"/>
        <w:jc w:val="both"/>
        <w:rPr>
          <w:rFonts w:eastAsia="Lucida Sans Unicode"/>
          <w:color w:val="000000" w:themeColor="text1"/>
          <w:lang w:val="lv-LV" w:eastAsia="zh-CN" w:bidi="he-IL"/>
        </w:rPr>
      </w:pPr>
      <w:r>
        <w:rPr>
          <w:rFonts w:eastAsia="Lucida Sans Unicode"/>
          <w:color w:val="000000" w:themeColor="text1"/>
          <w:lang w:val="lv-LV" w:eastAsia="zh-CN" w:bidi="he-IL"/>
        </w:rPr>
        <w:t xml:space="preserve">4.7.  </w:t>
      </w:r>
      <w:r w:rsidR="00857947" w:rsidRPr="007800D4">
        <w:rPr>
          <w:color w:val="000000" w:themeColor="text1"/>
          <w:lang w:val="lv-LV" w:eastAsia="zh-CN"/>
        </w:rPr>
        <w:t xml:space="preserve">Nodrošinājums tiek ieskaitīts pirkuma maksā uzvarējušajam dalībniekam, pārējiem dalībniekiem – pārskaitīts uz kredītiestādes kontu, kura numurs norādīts norēķinu rekvizītos, elektronisko izsoļu vietnē </w:t>
      </w:r>
      <w:hyperlink r:id="rId9" w:history="1">
        <w:r w:rsidR="00857947" w:rsidRPr="007800D4">
          <w:rPr>
            <w:color w:val="000000" w:themeColor="text1"/>
            <w:u w:val="single"/>
            <w:lang w:val="lv-LV" w:eastAsia="zh-CN"/>
          </w:rPr>
          <w:t>https://izsoles.ta.gov</w:t>
        </w:r>
      </w:hyperlink>
      <w:r w:rsidR="00857947" w:rsidRPr="007800D4">
        <w:rPr>
          <w:color w:val="000000" w:themeColor="text1"/>
          <w:lang w:val="lv-LV" w:eastAsia="zh-CN"/>
        </w:rPr>
        <w:t>.</w:t>
      </w:r>
    </w:p>
    <w:p w14:paraId="55B6459D" w14:textId="0169B075"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w:t>
      </w:r>
      <w:r w:rsidR="000437B4">
        <w:rPr>
          <w:color w:val="000000" w:themeColor="text1"/>
          <w:lang w:val="lv-LV" w:eastAsia="zh-CN"/>
        </w:rPr>
        <w:t>8</w:t>
      </w:r>
      <w:r w:rsidRPr="007800D4">
        <w:rPr>
          <w:color w:val="000000" w:themeColor="text1"/>
          <w:lang w:val="lv-LV" w:eastAsia="zh-CN"/>
        </w:rPr>
        <w:t xml:space="preserve">.    Par izsoles dalībnieku var kļūt jebkura fiziskā vai juridiskā persona, kurai ir tiesības iegūt Latvijas Republikā nekustamo īpašumu, tai skaitā, zemi, un kura līdz reģistrācijas brīdim ir iemaksājusi šo </w:t>
      </w:r>
      <w:r w:rsidR="00CE2E33">
        <w:rPr>
          <w:color w:val="000000" w:themeColor="text1"/>
          <w:lang w:val="lv-LV" w:eastAsia="zh-CN"/>
        </w:rPr>
        <w:t>4.</w:t>
      </w:r>
      <w:r w:rsidR="000437B4">
        <w:rPr>
          <w:color w:val="000000" w:themeColor="text1"/>
          <w:lang w:val="lv-LV" w:eastAsia="zh-CN"/>
        </w:rPr>
        <w:t>5</w:t>
      </w:r>
      <w:r w:rsidR="00CE2E33">
        <w:rPr>
          <w:color w:val="000000" w:themeColor="text1"/>
          <w:lang w:val="lv-LV" w:eastAsia="zh-CN"/>
        </w:rPr>
        <w:t xml:space="preserve">. </w:t>
      </w:r>
      <w:r w:rsidRPr="007800D4">
        <w:rPr>
          <w:color w:val="000000" w:themeColor="text1"/>
          <w:lang w:val="lv-LV" w:eastAsia="zh-CN"/>
        </w:rPr>
        <w:t>punktā minēto nodrošinājumu, dalības maksu un autorizēta dalībai izsolē.</w:t>
      </w:r>
    </w:p>
    <w:p w14:paraId="4C9978FE" w14:textId="3DFE8B2E"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w:t>
      </w:r>
      <w:r w:rsidR="000437B4">
        <w:rPr>
          <w:color w:val="000000" w:themeColor="text1"/>
          <w:lang w:val="lv-LV" w:eastAsia="zh-CN"/>
        </w:rPr>
        <w:t>9</w:t>
      </w:r>
      <w:r w:rsidRPr="007800D4">
        <w:rPr>
          <w:color w:val="000000" w:themeColor="text1"/>
          <w:lang w:val="lv-LV" w:eastAsia="zh-CN"/>
        </w:rPr>
        <w:t xml:space="preserve">.    Izsoles pretendenti – fiziska persona, kura vēlas savā vai citas fiziskas vai juridiskas personas vārdā pieteikties izsolei, elektronisko izsoļu vietnē https://izsoles.ta.gov.lv norāda: </w:t>
      </w:r>
    </w:p>
    <w:p w14:paraId="36C383C3" w14:textId="2D836154"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w:t>
      </w:r>
      <w:r w:rsidR="000437B4">
        <w:rPr>
          <w:color w:val="000000" w:themeColor="text1"/>
          <w:lang w:val="lv-LV" w:eastAsia="zh-CN"/>
        </w:rPr>
        <w:t>9</w:t>
      </w:r>
      <w:r w:rsidRPr="007800D4">
        <w:rPr>
          <w:color w:val="000000" w:themeColor="text1"/>
          <w:lang w:val="lv-LV" w:eastAsia="zh-CN"/>
        </w:rPr>
        <w:t xml:space="preserve">.1.    </w:t>
      </w:r>
      <w:r>
        <w:rPr>
          <w:color w:val="000000" w:themeColor="text1"/>
          <w:lang w:val="lv-LV" w:eastAsia="zh-CN"/>
        </w:rPr>
        <w:t xml:space="preserve"> </w:t>
      </w:r>
      <w:r w:rsidRPr="007800D4">
        <w:rPr>
          <w:color w:val="000000" w:themeColor="text1"/>
          <w:lang w:val="lv-LV" w:eastAsia="zh-CN"/>
        </w:rPr>
        <w:t>Fiziskas personas:</w:t>
      </w:r>
    </w:p>
    <w:p w14:paraId="05A2A15E" w14:textId="50DC6ED6"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lastRenderedPageBreak/>
        <w:t>4.</w:t>
      </w:r>
      <w:r w:rsidR="000437B4">
        <w:rPr>
          <w:color w:val="000000" w:themeColor="text1"/>
          <w:lang w:val="lv-LV" w:eastAsia="zh-CN"/>
        </w:rPr>
        <w:t>9</w:t>
      </w:r>
      <w:r w:rsidRPr="007800D4">
        <w:rPr>
          <w:color w:val="000000" w:themeColor="text1"/>
          <w:lang w:val="lv-LV" w:eastAsia="zh-CN"/>
        </w:rPr>
        <w:t>.1.1.  Vārdu, uzvārdu;</w:t>
      </w:r>
    </w:p>
    <w:p w14:paraId="4B15383D" w14:textId="746D82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w:t>
      </w:r>
      <w:r w:rsidR="000437B4">
        <w:rPr>
          <w:color w:val="000000" w:themeColor="text1"/>
          <w:lang w:val="lv-LV" w:eastAsia="zh-CN"/>
        </w:rPr>
        <w:t>9</w:t>
      </w:r>
      <w:r w:rsidRPr="007800D4">
        <w:rPr>
          <w:color w:val="000000" w:themeColor="text1"/>
          <w:lang w:val="lv-LV" w:eastAsia="zh-CN"/>
        </w:rPr>
        <w:t>.1.2.   Personas kodu vai dzimšanas datumu (persona, kurai nav piešķirts personas kods);</w:t>
      </w:r>
    </w:p>
    <w:p w14:paraId="081B52A2" w14:textId="4AA75E4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4.</w:t>
      </w:r>
      <w:r w:rsidR="000437B4">
        <w:rPr>
          <w:color w:val="000000" w:themeColor="text1"/>
          <w:lang w:val="lv-LV" w:eastAsia="zh-CN"/>
        </w:rPr>
        <w:t>9</w:t>
      </w:r>
      <w:r w:rsidRPr="007800D4">
        <w:rPr>
          <w:color w:val="000000" w:themeColor="text1"/>
          <w:lang w:val="lv-LV" w:eastAsia="zh-CN"/>
        </w:rPr>
        <w:t xml:space="preserve">.1.3.   </w:t>
      </w:r>
      <w:r w:rsidRPr="007800D4">
        <w:rPr>
          <w:color w:val="000000" w:themeColor="text1"/>
          <w:lang w:val="lv-LV" w:eastAsia="zh-CN" w:bidi="he-IL"/>
        </w:rPr>
        <w:t>Kontaktadresi;</w:t>
      </w:r>
    </w:p>
    <w:p w14:paraId="1B3DB57E" w14:textId="3E43F873"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w:t>
      </w:r>
      <w:r w:rsidR="000437B4">
        <w:rPr>
          <w:color w:val="000000" w:themeColor="text1"/>
          <w:lang w:val="lv-LV" w:eastAsia="zh-CN" w:bidi="he-IL"/>
        </w:rPr>
        <w:t>9</w:t>
      </w:r>
      <w:r w:rsidRPr="007800D4">
        <w:rPr>
          <w:color w:val="000000" w:themeColor="text1"/>
          <w:lang w:val="lv-LV" w:eastAsia="zh-CN" w:bidi="he-IL"/>
        </w:rPr>
        <w:t>.1.4.   Personu apliecinoša dokumenta veidu un numuru;</w:t>
      </w:r>
    </w:p>
    <w:p w14:paraId="296875CC" w14:textId="51A26170" w:rsidR="00857947" w:rsidRPr="007800D4" w:rsidRDefault="00857947" w:rsidP="00857947">
      <w:pPr>
        <w:pStyle w:val="Sarakstarindkopa"/>
        <w:tabs>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4.</w:t>
      </w:r>
      <w:r w:rsidR="000437B4">
        <w:rPr>
          <w:color w:val="000000" w:themeColor="text1"/>
          <w:lang w:val="lv-LV" w:eastAsia="zh-CN" w:bidi="he-IL"/>
        </w:rPr>
        <w:t>9</w:t>
      </w:r>
      <w:r w:rsidRPr="007800D4">
        <w:rPr>
          <w:color w:val="000000" w:themeColor="text1"/>
          <w:lang w:val="lv-LV" w:eastAsia="zh-CN" w:bidi="he-IL"/>
        </w:rPr>
        <w:t>.1.5.</w:t>
      </w:r>
      <w:r>
        <w:rPr>
          <w:color w:val="000000" w:themeColor="text1"/>
          <w:lang w:val="lv-LV" w:eastAsia="zh-CN" w:bidi="he-IL"/>
        </w:rPr>
        <w:t xml:space="preserve"> </w:t>
      </w:r>
      <w:r w:rsidRPr="007800D4">
        <w:rPr>
          <w:color w:val="000000" w:themeColor="text1"/>
          <w:lang w:val="lv-LV" w:eastAsia="zh-CN" w:bidi="he-IL"/>
        </w:rPr>
        <w:t>Norēķinu rekvizītus (kredītiestādes konta numurs, uz kuru personai                 atmaksājama nodrošinājuma summa);</w:t>
      </w:r>
    </w:p>
    <w:p w14:paraId="277BD07A" w14:textId="366D1849"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w:t>
      </w:r>
      <w:r w:rsidR="000437B4">
        <w:rPr>
          <w:color w:val="000000" w:themeColor="text1"/>
          <w:lang w:val="lv-LV" w:eastAsia="zh-CN" w:bidi="he-IL"/>
        </w:rPr>
        <w:t>9</w:t>
      </w:r>
      <w:r w:rsidRPr="007800D4">
        <w:rPr>
          <w:color w:val="000000" w:themeColor="text1"/>
          <w:lang w:val="lv-LV" w:eastAsia="zh-CN" w:bidi="he-IL"/>
        </w:rPr>
        <w:t>.1.6.  Personas papildu kontaktinformāciju – elektroniskā pasta adresi un tālruņa numuru.</w:t>
      </w:r>
    </w:p>
    <w:p w14:paraId="53F9A918" w14:textId="6FBA5805"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w:t>
      </w:r>
      <w:r w:rsidR="000437B4">
        <w:rPr>
          <w:color w:val="000000" w:themeColor="text1"/>
          <w:lang w:val="lv-LV" w:eastAsia="zh-CN" w:bidi="he-IL"/>
        </w:rPr>
        <w:t>9</w:t>
      </w:r>
      <w:r w:rsidRPr="007800D4">
        <w:rPr>
          <w:color w:val="000000" w:themeColor="text1"/>
          <w:lang w:val="lv-LV" w:eastAsia="zh-CN" w:bidi="he-IL"/>
        </w:rPr>
        <w:t>.2.       Fiziska persona, kura pārstāv citu fizisku vai juridisku personu, papildus    punktā 4.</w:t>
      </w:r>
      <w:r w:rsidR="000437B4">
        <w:rPr>
          <w:color w:val="000000" w:themeColor="text1"/>
          <w:lang w:val="lv-LV" w:eastAsia="zh-CN" w:bidi="he-IL"/>
        </w:rPr>
        <w:t>9</w:t>
      </w:r>
      <w:r w:rsidRPr="007800D4">
        <w:rPr>
          <w:color w:val="000000" w:themeColor="text1"/>
          <w:lang w:val="lv-LV" w:eastAsia="zh-CN" w:bidi="he-IL"/>
        </w:rPr>
        <w:t>.1. norādītajam, sniedz informāciju par:</w:t>
      </w:r>
    </w:p>
    <w:p w14:paraId="2BD8D037" w14:textId="6E6EA294"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w:t>
      </w:r>
      <w:r w:rsidR="000437B4">
        <w:rPr>
          <w:color w:val="000000" w:themeColor="text1"/>
          <w:lang w:val="lv-LV" w:eastAsia="zh-CN" w:bidi="he-IL"/>
        </w:rPr>
        <w:t>9</w:t>
      </w:r>
      <w:r w:rsidRPr="007800D4">
        <w:rPr>
          <w:color w:val="000000" w:themeColor="text1"/>
          <w:lang w:val="lv-LV" w:eastAsia="zh-CN" w:bidi="he-IL"/>
        </w:rPr>
        <w:t>.2.1.    Pārstāvamās personas veidu;</w:t>
      </w:r>
    </w:p>
    <w:p w14:paraId="37B8A74C" w14:textId="6C7E1089"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w:t>
      </w:r>
      <w:r w:rsidR="000437B4">
        <w:rPr>
          <w:color w:val="000000" w:themeColor="text1"/>
          <w:lang w:val="lv-LV" w:eastAsia="zh-CN" w:bidi="he-IL"/>
        </w:rPr>
        <w:t>9</w:t>
      </w:r>
      <w:r w:rsidRPr="007800D4">
        <w:rPr>
          <w:color w:val="000000" w:themeColor="text1"/>
          <w:lang w:val="lv-LV" w:eastAsia="zh-CN" w:bidi="he-IL"/>
        </w:rPr>
        <w:t>.2.2.    Vārdu, uzvārdu fiziskai personai vai nosaukumu juridiskai personai;</w:t>
      </w:r>
    </w:p>
    <w:p w14:paraId="41F6D5DE" w14:textId="1F65F21A"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w:t>
      </w:r>
      <w:r w:rsidR="000437B4">
        <w:rPr>
          <w:color w:val="000000" w:themeColor="text1"/>
          <w:lang w:val="lv-LV" w:eastAsia="zh-CN" w:bidi="he-IL"/>
        </w:rPr>
        <w:t>9</w:t>
      </w:r>
      <w:r w:rsidRPr="007800D4">
        <w:rPr>
          <w:color w:val="000000" w:themeColor="text1"/>
          <w:lang w:val="lv-LV" w:eastAsia="zh-CN" w:bidi="he-IL"/>
        </w:rPr>
        <w:t>.2.3.  Personas kodu vai dzimšanas datumu (ārzemniekam) fiziskai personai vai reģistrācijas numuru juridiskai personai;</w:t>
      </w:r>
    </w:p>
    <w:p w14:paraId="35777586" w14:textId="19C0DD54"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w:t>
      </w:r>
      <w:r w:rsidR="000437B4">
        <w:rPr>
          <w:color w:val="000000" w:themeColor="text1"/>
          <w:lang w:val="lv-LV" w:eastAsia="zh-CN" w:bidi="he-IL"/>
        </w:rPr>
        <w:t>9</w:t>
      </w:r>
      <w:r w:rsidRPr="007800D4">
        <w:rPr>
          <w:color w:val="000000" w:themeColor="text1"/>
          <w:lang w:val="lv-LV" w:eastAsia="zh-CN" w:bidi="he-IL"/>
        </w:rPr>
        <w:t>.2.4.    Kontaktadresi;</w:t>
      </w:r>
    </w:p>
    <w:p w14:paraId="42E46148" w14:textId="343BFB86"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w:t>
      </w:r>
      <w:r w:rsidR="000437B4">
        <w:rPr>
          <w:color w:val="000000" w:themeColor="text1"/>
          <w:lang w:val="lv-LV" w:eastAsia="zh-CN" w:bidi="he-IL"/>
        </w:rPr>
        <w:t>9</w:t>
      </w:r>
      <w:r w:rsidRPr="007800D4">
        <w:rPr>
          <w:color w:val="000000" w:themeColor="text1"/>
          <w:lang w:val="lv-LV" w:eastAsia="zh-CN" w:bidi="he-IL"/>
        </w:rPr>
        <w:t>.2.5.    Personu apliecinoša dokumenta veidu un numuru fiziskai personai;</w:t>
      </w:r>
    </w:p>
    <w:p w14:paraId="4E74EB8F" w14:textId="660F544F"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w:t>
      </w:r>
      <w:r w:rsidR="000437B4">
        <w:rPr>
          <w:color w:val="000000" w:themeColor="text1"/>
          <w:lang w:val="lv-LV" w:eastAsia="zh-CN" w:bidi="he-IL"/>
        </w:rPr>
        <w:t>9</w:t>
      </w:r>
      <w:r w:rsidRPr="007800D4">
        <w:rPr>
          <w:color w:val="000000" w:themeColor="text1"/>
          <w:lang w:val="lv-LV" w:eastAsia="zh-CN" w:bidi="he-IL"/>
        </w:rPr>
        <w:t>.2.6.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7DB612" w14:textId="41E3A324"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w:t>
      </w:r>
      <w:r w:rsidR="000437B4">
        <w:rPr>
          <w:color w:val="000000" w:themeColor="text1"/>
          <w:lang w:val="lv-LV" w:eastAsia="zh-CN" w:bidi="he-IL"/>
        </w:rPr>
        <w:t>9</w:t>
      </w:r>
      <w:r w:rsidRPr="007800D4">
        <w:rPr>
          <w:color w:val="000000" w:themeColor="text1"/>
          <w:lang w:val="lv-LV" w:eastAsia="zh-CN" w:bidi="he-IL"/>
        </w:rPr>
        <w:t>.2.7.    Informāciju par pilnvarojuma apjomu (pārstāvības tiesības konkrētai izsolei, vairākām konkrētām izsolēm, uz noteiktu laiku, pastāvīgi);</w:t>
      </w:r>
    </w:p>
    <w:p w14:paraId="4FBECAAC" w14:textId="0FB4776C"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w:t>
      </w:r>
      <w:r w:rsidR="000437B4">
        <w:rPr>
          <w:color w:val="000000" w:themeColor="text1"/>
          <w:lang w:val="lv-LV" w:eastAsia="zh-CN" w:bidi="he-IL"/>
        </w:rPr>
        <w:t>9</w:t>
      </w:r>
      <w:r w:rsidRPr="007800D4">
        <w:rPr>
          <w:color w:val="000000" w:themeColor="text1"/>
          <w:lang w:val="lv-LV" w:eastAsia="zh-CN" w:bidi="he-IL"/>
        </w:rPr>
        <w:t>.2.8.   Attiecīgās lēmējinstitūcijas lēmumu par nekustamā īpašuma iegādi juridiskajai personai.</w:t>
      </w:r>
    </w:p>
    <w:p w14:paraId="65720552" w14:textId="1C5545B1"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w:t>
      </w:r>
      <w:r w:rsidR="000437B4">
        <w:rPr>
          <w:color w:val="000000" w:themeColor="text1"/>
          <w:lang w:val="lv-LV" w:eastAsia="zh-CN" w:bidi="he-IL"/>
        </w:rPr>
        <w:t>10</w:t>
      </w:r>
      <w:r w:rsidRPr="007800D4">
        <w:rPr>
          <w:color w:val="000000" w:themeColor="text1"/>
          <w:lang w:val="lv-LV" w:eastAsia="zh-CN" w:bidi="he-IL"/>
        </w:rPr>
        <w:t>.    Izsoles pretendents reģistrējoties Izsoļu dalībnieku reģistrā iepazīstas ar elektronisko izsoļu vietnes lietošanas noteikumiem un apliecina noteikumu ievērošanu, kā arī par sevi sniegto datu pareizību.</w:t>
      </w:r>
    </w:p>
    <w:p w14:paraId="6242F6A6" w14:textId="7A76926F"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w:t>
      </w:r>
      <w:r w:rsidR="000437B4">
        <w:rPr>
          <w:color w:val="000000" w:themeColor="text1"/>
          <w:lang w:val="lv-LV" w:eastAsia="zh-CN" w:bidi="he-IL"/>
        </w:rPr>
        <w:t>1</w:t>
      </w:r>
      <w:r w:rsidRPr="007800D4">
        <w:rPr>
          <w:color w:val="000000" w:themeColor="text1"/>
          <w:lang w:val="lv-LV" w:eastAsia="zh-CN" w:bidi="he-IL"/>
        </w:rPr>
        <w:t>.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DFD32AB" w14:textId="5520976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w:t>
      </w:r>
      <w:r w:rsidR="000437B4">
        <w:rPr>
          <w:color w:val="000000" w:themeColor="text1"/>
          <w:lang w:val="lv-LV" w:eastAsia="zh-CN" w:bidi="he-IL"/>
        </w:rPr>
        <w:t>2</w:t>
      </w:r>
      <w:r w:rsidRPr="007800D4">
        <w:rPr>
          <w:color w:val="000000" w:themeColor="text1"/>
          <w:lang w:val="lv-LV" w:eastAsia="zh-CN" w:bidi="he-IL"/>
        </w:rPr>
        <w:t xml:space="preserve">.    Reģistrēts lietotājs, kurš vēlas piedalīties izsludinātajā izsolē, elektronisko izsoļu vietnē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izsoles rīkotājam lūgumu par autorizēšanu dalībai konkrētā izsolē un izsoles sludinājumā norādītajā izsoles rīkotāja kontā iemaksā izsoles nodrošinājuma summu sludinājumā noteiktajā apmērā un dalības maksu, kā arī sedz maksu izsoles vietnes administratoram normatīvajos aktos noteiktajā apmērā saskaņā ar elektronisko izsoļu vietnē reģistrētam lietotājam sagatavotu rēķinu.</w:t>
      </w:r>
    </w:p>
    <w:p w14:paraId="358DA755" w14:textId="34F8C88D"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w:t>
      </w:r>
      <w:r w:rsidR="000437B4">
        <w:rPr>
          <w:color w:val="000000" w:themeColor="text1"/>
          <w:lang w:val="lv-LV" w:eastAsia="zh-CN" w:bidi="he-IL"/>
        </w:rPr>
        <w:t>3</w:t>
      </w:r>
      <w:r w:rsidRPr="007800D4">
        <w:rPr>
          <w:color w:val="000000" w:themeColor="text1"/>
          <w:lang w:val="lv-LV" w:eastAsia="zh-CN" w:bidi="he-IL"/>
        </w:rPr>
        <w:t>.  Izsoles rīkotājs autorizē izsoles pretendentu, kurš izpildījis izsoles priekšnoteikumus, dalībai izsolē 7 (septiņu) dienu laikā, izmantojot elektronisko izsoļu vietnē pieejamo rīku.</w:t>
      </w:r>
    </w:p>
    <w:p w14:paraId="16594039" w14:textId="78A71C85"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w:t>
      </w:r>
      <w:r w:rsidR="000437B4">
        <w:rPr>
          <w:color w:val="000000" w:themeColor="text1"/>
          <w:lang w:val="lv-LV" w:eastAsia="zh-CN" w:bidi="he-IL"/>
        </w:rPr>
        <w:t>4</w:t>
      </w:r>
      <w:r w:rsidRPr="007800D4">
        <w:rPr>
          <w:color w:val="000000" w:themeColor="text1"/>
          <w:lang w:val="lv-LV" w:eastAsia="zh-CN" w:bidi="he-IL"/>
        </w:rPr>
        <w:t xml:space="preserve">.   </w:t>
      </w:r>
      <w:r>
        <w:rPr>
          <w:color w:val="000000" w:themeColor="text1"/>
          <w:lang w:val="lv-LV" w:eastAsia="zh-CN" w:bidi="he-IL"/>
        </w:rPr>
        <w:t xml:space="preserve"> </w:t>
      </w:r>
      <w:r w:rsidRPr="007800D4">
        <w:rPr>
          <w:color w:val="000000" w:themeColor="text1"/>
          <w:lang w:val="lv-LV" w:eastAsia="zh-CN" w:bidi="he-IL"/>
        </w:rPr>
        <w:t xml:space="preserve">Informāciju reģistrētam izsoles pretendentam par autorizēšanu dalībai izsolē, izsoles rīkotājs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elektroniski uz elektronisko izsoļu vietnē reģistrēto pretendenta izveidoto kontu.</w:t>
      </w:r>
    </w:p>
    <w:p w14:paraId="79018419" w14:textId="599F62CD"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w:t>
      </w:r>
      <w:r w:rsidR="000437B4">
        <w:rPr>
          <w:color w:val="000000" w:themeColor="text1"/>
          <w:lang w:val="lv-LV" w:eastAsia="zh-CN" w:bidi="he-IL"/>
        </w:rPr>
        <w:t>5</w:t>
      </w:r>
      <w:r w:rsidRPr="007800D4">
        <w:rPr>
          <w:color w:val="000000" w:themeColor="text1"/>
          <w:lang w:val="lv-LV" w:eastAsia="zh-CN" w:bidi="he-IL"/>
        </w:rPr>
        <w:t>.  Autorizējot personu izsolei, katram solītājam elektronisko izsoļu vietnes sistēma automātiski izveido unikālu identifikatoru.</w:t>
      </w:r>
    </w:p>
    <w:p w14:paraId="4A35B887" w14:textId="1BEE0A04"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w:t>
      </w:r>
      <w:r w:rsidR="000437B4">
        <w:rPr>
          <w:color w:val="000000" w:themeColor="text1"/>
          <w:lang w:val="lv-LV" w:eastAsia="zh-CN" w:bidi="he-IL"/>
        </w:rPr>
        <w:t>6</w:t>
      </w:r>
      <w:r w:rsidRPr="007800D4">
        <w:rPr>
          <w:color w:val="000000" w:themeColor="text1"/>
          <w:lang w:val="lv-LV" w:eastAsia="zh-CN" w:bidi="he-IL"/>
        </w:rPr>
        <w:t>.    Izsoles pretendents netiek reģistrēts, ja:</w:t>
      </w:r>
    </w:p>
    <w:p w14:paraId="09F50038" w14:textId="0E3DDC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w:t>
      </w:r>
      <w:r w:rsidR="000437B4">
        <w:rPr>
          <w:color w:val="000000" w:themeColor="text1"/>
          <w:lang w:val="lv-LV" w:eastAsia="zh-CN" w:bidi="he-IL"/>
        </w:rPr>
        <w:t>6</w:t>
      </w:r>
      <w:r w:rsidRPr="007800D4">
        <w:rPr>
          <w:color w:val="000000" w:themeColor="text1"/>
          <w:lang w:val="lv-LV" w:eastAsia="zh-CN" w:bidi="he-IL"/>
        </w:rPr>
        <w:t>.1.    nav vēl iestājies vai ir beidzies pretendentu reģistrācijas termiņš;</w:t>
      </w:r>
    </w:p>
    <w:p w14:paraId="17160A69" w14:textId="655C6809"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w:t>
      </w:r>
      <w:r w:rsidR="000437B4">
        <w:rPr>
          <w:color w:val="000000" w:themeColor="text1"/>
          <w:lang w:val="lv-LV" w:eastAsia="zh-CN" w:bidi="he-IL"/>
        </w:rPr>
        <w:t>6</w:t>
      </w:r>
      <w:r w:rsidRPr="007800D4">
        <w:rPr>
          <w:color w:val="000000" w:themeColor="text1"/>
          <w:lang w:val="lv-LV" w:eastAsia="zh-CN" w:bidi="he-IL"/>
        </w:rPr>
        <w:t>.2.    ja nav izpildīti visi šo noteikumu 4.</w:t>
      </w:r>
      <w:r w:rsidR="000437B4">
        <w:rPr>
          <w:color w:val="000000" w:themeColor="text1"/>
          <w:lang w:val="lv-LV" w:eastAsia="zh-CN" w:bidi="he-IL"/>
        </w:rPr>
        <w:t>9</w:t>
      </w:r>
      <w:r w:rsidRPr="007800D4">
        <w:rPr>
          <w:color w:val="000000" w:themeColor="text1"/>
          <w:lang w:val="lv-LV" w:eastAsia="zh-CN" w:bidi="he-IL"/>
        </w:rPr>
        <w:t>.punktā minētie norādījumi;</w:t>
      </w:r>
    </w:p>
    <w:p w14:paraId="439A1C1C" w14:textId="17174576"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4.1</w:t>
      </w:r>
      <w:r w:rsidR="000437B4">
        <w:rPr>
          <w:color w:val="000000" w:themeColor="text1"/>
          <w:lang w:val="lv-LV" w:eastAsia="zh-CN" w:bidi="he-IL"/>
        </w:rPr>
        <w:t>6</w:t>
      </w:r>
      <w:r w:rsidRPr="007800D4">
        <w:rPr>
          <w:color w:val="000000" w:themeColor="text1"/>
          <w:lang w:val="lv-LV" w:eastAsia="zh-CN" w:bidi="he-IL"/>
        </w:rPr>
        <w:t>.3.    konstatēts, ka izsoles pretendentam ir parādsaistības –</w:t>
      </w:r>
      <w:r w:rsidRPr="007800D4">
        <w:rPr>
          <w:rFonts w:eastAsia="Lucida Sans Unicode"/>
          <w:color w:val="000000" w:themeColor="text1"/>
          <w:lang w:val="lv-LV"/>
        </w:rPr>
        <w:t xml:space="preserve"> Valsts ieņēmumu dienesta administrēto nodokļu (nodevu) parādi Latvijas Republikā, vai valstī, kurā tie reģistrēti, tajā skaitā, valsts sociālās apdrošināšanas iemaksu parādi,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 xml:space="preserve">, kā arī maksājumu (nodokļi, nomas maksājumi utt.) parādi attiecībā pret Jēkabpils novada  pašvaldību vai tās kapitālsabiedrību,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w:t>
      </w:r>
    </w:p>
    <w:p w14:paraId="0A354055" w14:textId="73BC14D6"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4.1</w:t>
      </w:r>
      <w:r w:rsidR="000437B4">
        <w:rPr>
          <w:rFonts w:eastAsia="Lucida Sans Unicode"/>
          <w:color w:val="000000" w:themeColor="text1"/>
          <w:lang w:val="lv-LV"/>
        </w:rPr>
        <w:t>6</w:t>
      </w:r>
      <w:r w:rsidRPr="007800D4">
        <w:rPr>
          <w:rFonts w:eastAsia="Lucida Sans Unicode"/>
          <w:color w:val="000000" w:themeColor="text1"/>
          <w:lang w:val="lv-LV"/>
        </w:rPr>
        <w:t xml:space="preserve">.4.    </w:t>
      </w:r>
      <w:r w:rsidRPr="007800D4">
        <w:rPr>
          <w:color w:val="000000" w:themeColor="text1"/>
          <w:lang w:val="lv-LV" w:eastAsia="zh-CN" w:bidi="he-IL"/>
        </w:rPr>
        <w:t xml:space="preserve">nav veicis maksājumus atbilstoši </w:t>
      </w:r>
      <w:r w:rsidR="00CE2E33">
        <w:rPr>
          <w:color w:val="000000" w:themeColor="text1"/>
          <w:lang w:val="lv-LV" w:eastAsia="zh-CN" w:bidi="he-IL"/>
        </w:rPr>
        <w:t>4.</w:t>
      </w:r>
      <w:r w:rsidR="000437B4">
        <w:rPr>
          <w:color w:val="000000" w:themeColor="text1"/>
          <w:lang w:val="lv-LV" w:eastAsia="zh-CN" w:bidi="he-IL"/>
        </w:rPr>
        <w:t>5</w:t>
      </w:r>
      <w:r w:rsidR="00CE2E33">
        <w:rPr>
          <w:color w:val="000000" w:themeColor="text1"/>
          <w:lang w:val="lv-LV" w:eastAsia="zh-CN" w:bidi="he-IL"/>
        </w:rPr>
        <w:t xml:space="preserve">. </w:t>
      </w:r>
      <w:r w:rsidRPr="007800D4">
        <w:rPr>
          <w:color w:val="000000" w:themeColor="text1"/>
          <w:lang w:val="lv-LV" w:eastAsia="zh-CN" w:bidi="he-IL"/>
        </w:rPr>
        <w:t>punktā norādītajam;</w:t>
      </w:r>
    </w:p>
    <w:p w14:paraId="37F1AE68" w14:textId="107EC255"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lastRenderedPageBreak/>
        <w:t>4.1</w:t>
      </w:r>
      <w:r w:rsidR="000437B4">
        <w:rPr>
          <w:color w:val="000000" w:themeColor="text1"/>
          <w:lang w:val="lv-LV" w:eastAsia="zh-CN" w:bidi="he-IL"/>
        </w:rPr>
        <w:t>6</w:t>
      </w:r>
      <w:r w:rsidRPr="007800D4">
        <w:rPr>
          <w:color w:val="000000" w:themeColor="text1"/>
          <w:lang w:val="lv-LV" w:eastAsia="zh-CN" w:bidi="he-IL"/>
        </w:rPr>
        <w:t xml:space="preserve">.5.   </w:t>
      </w:r>
      <w:r w:rsidRPr="007800D4">
        <w:rPr>
          <w:rFonts w:eastAsia="Lucida Sans Unicode"/>
          <w:color w:val="000000" w:themeColor="text1"/>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4DBCA818" w14:textId="00CF75B3"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4.1</w:t>
      </w:r>
      <w:r w:rsidR="000437B4">
        <w:rPr>
          <w:rFonts w:eastAsia="Lucida Sans Unicode"/>
          <w:color w:val="000000" w:themeColor="text1"/>
          <w:lang w:val="lv-LV"/>
        </w:rPr>
        <w:t>7</w:t>
      </w:r>
      <w:r w:rsidRPr="007800D4">
        <w:rPr>
          <w:rFonts w:eastAsia="Lucida Sans Unicode"/>
          <w:color w:val="000000" w:themeColor="text1"/>
          <w:lang w:val="lv-LV"/>
        </w:rPr>
        <w:t xml:space="preserve">.    </w:t>
      </w:r>
      <w:r w:rsidRPr="007800D4">
        <w:rPr>
          <w:color w:val="000000" w:themeColor="text1"/>
          <w:lang w:val="lv-LV" w:eastAsia="zh-CN" w:bidi="he-IL"/>
        </w:rPr>
        <w:t>Izsolei autorizētie dalībnieki drīkst izdarīt solījumus visā izsoles norises laikā.</w:t>
      </w:r>
    </w:p>
    <w:p w14:paraId="5989722A" w14:textId="6E616900"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w:t>
      </w:r>
      <w:r w:rsidR="000437B4">
        <w:rPr>
          <w:color w:val="000000" w:themeColor="text1"/>
          <w:lang w:val="lv-LV" w:eastAsia="zh-CN" w:bidi="he-IL"/>
        </w:rPr>
        <w:t>8</w:t>
      </w:r>
      <w:r w:rsidRPr="007800D4">
        <w:rPr>
          <w:color w:val="000000" w:themeColor="text1"/>
          <w:lang w:val="lv-LV" w:eastAsia="zh-CN" w:bidi="he-IL"/>
        </w:rPr>
        <w:t>.    Ja pēdējo piecu minūšu laikā pirms izsoles noslēgšanai noteiktā laika tiek reģistrēts solījums, izsoles laiks automātiski tiek pagarināts par 5 (piecām) minūtēm.</w:t>
      </w:r>
    </w:p>
    <w:p w14:paraId="08EDA01C" w14:textId="443212C3"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w:t>
      </w:r>
      <w:r w:rsidR="000437B4">
        <w:rPr>
          <w:color w:val="000000" w:themeColor="text1"/>
          <w:lang w:val="lv-LV" w:eastAsia="zh-CN" w:bidi="he-IL"/>
        </w:rPr>
        <w:t>9</w:t>
      </w:r>
      <w:r w:rsidRPr="007800D4">
        <w:rPr>
          <w:color w:val="000000" w:themeColor="text1"/>
          <w:lang w:val="lv-LV" w:eastAsia="zh-CN" w:bidi="he-IL"/>
        </w:rPr>
        <w:t>.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F240666" w14:textId="37AD901B"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w:t>
      </w:r>
      <w:r w:rsidR="000437B4">
        <w:rPr>
          <w:color w:val="000000" w:themeColor="text1"/>
          <w:lang w:val="lv-LV" w:eastAsia="zh-CN" w:bidi="he-IL"/>
        </w:rPr>
        <w:t>20</w:t>
      </w:r>
      <w:r w:rsidRPr="007800D4">
        <w:rPr>
          <w:color w:val="000000" w:themeColor="text1"/>
          <w:lang w:val="lv-LV" w:eastAsia="zh-CN" w:bidi="he-IL"/>
        </w:rPr>
        <w:t>.   Pēc izsoles noslēgšanas solījumus nereģistrē un elektronisko izsoļu vietnē tiek norādīts izsoles noslēgums datums, laiks un pēdējais izdarītais solījums.</w:t>
      </w:r>
    </w:p>
    <w:p w14:paraId="441641AF" w14:textId="3BE89DF8"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w:t>
      </w:r>
      <w:r w:rsidR="000437B4">
        <w:rPr>
          <w:color w:val="000000" w:themeColor="text1"/>
          <w:lang w:val="lv-LV" w:eastAsia="zh-CN" w:bidi="he-IL"/>
        </w:rPr>
        <w:t>1</w:t>
      </w:r>
      <w:r w:rsidRPr="007800D4">
        <w:rPr>
          <w:color w:val="000000" w:themeColor="text1"/>
          <w:lang w:val="lv-LV" w:eastAsia="zh-CN" w:bidi="he-IL"/>
        </w:rPr>
        <w:t xml:space="preserve">.   </w:t>
      </w:r>
      <w:r>
        <w:rPr>
          <w:color w:val="000000" w:themeColor="text1"/>
          <w:lang w:val="lv-LV" w:eastAsia="zh-CN" w:bidi="he-IL"/>
        </w:rPr>
        <w:t xml:space="preserve"> </w:t>
      </w:r>
      <w:r w:rsidRPr="007800D4">
        <w:rPr>
          <w:color w:val="000000" w:themeColor="text1"/>
          <w:lang w:val="lv-LV" w:eastAsia="zh-CN" w:bidi="he-IL"/>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4E2AD1E" w14:textId="5209569B"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w:t>
      </w:r>
      <w:r w:rsidR="000437B4">
        <w:rPr>
          <w:color w:val="000000" w:themeColor="text1"/>
          <w:lang w:val="lv-LV" w:eastAsia="zh-CN" w:bidi="he-IL"/>
        </w:rPr>
        <w:t>2</w:t>
      </w:r>
      <w:r w:rsidRPr="007800D4">
        <w:rPr>
          <w:color w:val="000000" w:themeColor="text1"/>
          <w:lang w:val="lv-LV" w:eastAsia="zh-CN" w:bidi="he-IL"/>
        </w:rPr>
        <w:t>.    Pēc izsoles slēgšanas, sistēma 24 stundu laikā automātiski sagatavo izsoles aktu par izsoles rezultātiem.</w:t>
      </w:r>
    </w:p>
    <w:p w14:paraId="271829DF" w14:textId="4C7950A3"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4.2</w:t>
      </w:r>
      <w:r w:rsidR="000437B4">
        <w:rPr>
          <w:color w:val="000000" w:themeColor="text1"/>
          <w:lang w:val="lv-LV" w:eastAsia="zh-CN" w:bidi="he-IL"/>
        </w:rPr>
        <w:t>3</w:t>
      </w:r>
      <w:r w:rsidRPr="007800D4">
        <w:rPr>
          <w:color w:val="000000" w:themeColor="text1"/>
          <w:lang w:val="lv-LV" w:eastAsia="zh-CN" w:bidi="he-IL"/>
        </w:rPr>
        <w:t xml:space="preserve">.  </w:t>
      </w:r>
      <w:r w:rsidRPr="007800D4">
        <w:rPr>
          <w:color w:val="000000" w:themeColor="text1"/>
          <w:lang w:val="lv-LV" w:eastAsia="zh-CN"/>
        </w:rPr>
        <w:t>Izsoles dalībniekiem, kuri nav nosolījuši Objektu, mēneša laikā tiek atmaksāts samaksātais nodrošinājums uz bankas kontu, kas norādīts izsoļu vietnē.</w:t>
      </w:r>
    </w:p>
    <w:p w14:paraId="650B1EE9" w14:textId="4BA4638F"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4.2</w:t>
      </w:r>
      <w:r w:rsidR="000437B4">
        <w:rPr>
          <w:color w:val="000000" w:themeColor="text1"/>
          <w:lang w:val="lv-LV" w:eastAsia="zh-CN"/>
        </w:rPr>
        <w:t>4</w:t>
      </w:r>
      <w:r w:rsidRPr="007800D4">
        <w:rPr>
          <w:color w:val="000000" w:themeColor="text1"/>
          <w:lang w:val="lv-LV" w:eastAsia="zh-CN"/>
        </w:rPr>
        <w:t>.  Nodrošinājuma summa, pretendentam, kurš ir nosolījis vis augstāko cenu par objektu, tiek ieskaitīta norēķinu summā par nosolīto Objektu.</w:t>
      </w:r>
    </w:p>
    <w:p w14:paraId="76ADB4BF" w14:textId="2C403252"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4.2</w:t>
      </w:r>
      <w:r w:rsidR="000437B4">
        <w:rPr>
          <w:color w:val="000000" w:themeColor="text1"/>
          <w:lang w:val="lv-LV" w:eastAsia="zh-CN"/>
        </w:rPr>
        <w:t>5</w:t>
      </w:r>
      <w:r w:rsidRPr="007800D4">
        <w:rPr>
          <w:color w:val="000000" w:themeColor="text1"/>
          <w:lang w:val="lv-LV" w:eastAsia="zh-CN"/>
        </w:rPr>
        <w:t xml:space="preserve">.  </w:t>
      </w:r>
      <w:r>
        <w:rPr>
          <w:color w:val="000000" w:themeColor="text1"/>
          <w:lang w:val="lv-LV" w:eastAsia="zh-CN"/>
        </w:rPr>
        <w:t xml:space="preserve"> </w:t>
      </w:r>
      <w:r w:rsidRPr="007800D4">
        <w:rPr>
          <w:color w:val="000000" w:themeColor="text1"/>
          <w:lang w:val="lv-LV" w:eastAsia="zh-CN" w:bidi="he-IL"/>
        </w:rPr>
        <w:t xml:space="preserve">Izsole tiek atzīta par nenotikušu un nodrošinājums netiek atmaksāts nevienam no izsoles dalībniekiem, ja neviens no viņiem nav pārsolījis izsoles sākumcenu. </w:t>
      </w:r>
    </w:p>
    <w:p w14:paraId="00FBF701" w14:textId="2037263F"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w:t>
      </w:r>
      <w:r w:rsidR="000437B4">
        <w:rPr>
          <w:color w:val="000000" w:themeColor="text1"/>
          <w:lang w:val="lv-LV" w:eastAsia="zh-CN" w:bidi="he-IL"/>
        </w:rPr>
        <w:t>6</w:t>
      </w:r>
      <w:r w:rsidRPr="007800D4">
        <w:rPr>
          <w:color w:val="000000" w:themeColor="text1"/>
          <w:lang w:val="lv-LV" w:eastAsia="zh-CN" w:bidi="he-IL"/>
        </w:rPr>
        <w:t>.    Dalības maksa netiek atgriezta.</w:t>
      </w:r>
    </w:p>
    <w:p w14:paraId="5D3F9F54" w14:textId="1D0E6F74" w:rsidR="00857947" w:rsidRPr="007800D4" w:rsidRDefault="00857947" w:rsidP="00857947">
      <w:pPr>
        <w:pStyle w:val="Sarakstarindkopa"/>
        <w:tabs>
          <w:tab w:val="left" w:pos="1276"/>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4.2</w:t>
      </w:r>
      <w:r w:rsidR="000437B4">
        <w:rPr>
          <w:color w:val="000000" w:themeColor="text1"/>
          <w:lang w:val="lv-LV" w:eastAsia="zh-CN" w:bidi="he-IL"/>
        </w:rPr>
        <w:t>7</w:t>
      </w:r>
      <w:r w:rsidRPr="007800D4">
        <w:rPr>
          <w:color w:val="000000" w:themeColor="text1"/>
          <w:lang w:val="lv-LV" w:eastAsia="zh-CN" w:bidi="he-IL"/>
        </w:rPr>
        <w:t xml:space="preserve">.  </w:t>
      </w:r>
      <w:r>
        <w:rPr>
          <w:color w:val="000000" w:themeColor="text1"/>
          <w:lang w:val="lv-LV" w:eastAsia="zh-CN" w:bidi="he-IL"/>
        </w:rPr>
        <w:t xml:space="preserve"> </w:t>
      </w:r>
      <w:r w:rsidRPr="007800D4">
        <w:rPr>
          <w:color w:val="000000" w:themeColor="text1"/>
          <w:lang w:val="lv-LV" w:eastAsia="zh-CN" w:bidi="he-IL"/>
        </w:rPr>
        <w:t>Izsole tiek atzīta par nenotikušu, ja uz izsoli nav autorizēts neviens izsoles dalībnieks.</w:t>
      </w:r>
    </w:p>
    <w:p w14:paraId="6CD03BAC" w14:textId="058F74C1"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4.2</w:t>
      </w:r>
      <w:r w:rsidR="000437B4">
        <w:rPr>
          <w:color w:val="000000" w:themeColor="text1"/>
          <w:lang w:val="lv-LV" w:eastAsia="zh-CN" w:bidi="he-IL"/>
        </w:rPr>
        <w:t>8</w:t>
      </w:r>
      <w:r w:rsidRPr="007800D4">
        <w:rPr>
          <w:color w:val="000000" w:themeColor="text1"/>
          <w:lang w:val="lv-LV" w:eastAsia="zh-CN" w:bidi="he-IL"/>
        </w:rPr>
        <w:t xml:space="preserve">.    </w:t>
      </w:r>
      <w:r w:rsidRPr="007800D4">
        <w:rPr>
          <w:color w:val="000000" w:themeColor="text1"/>
          <w:lang w:val="lv-LV" w:eastAsia="zh-CN"/>
        </w:rPr>
        <w:t>Izsoles rezultāti tiek apstiprināti Jēkabpils novada domes sēdē ne vēlāk kā 30 dienu laikā pēc Publiskas personas mantas atsavināšanas likuma 30.pantā paredzēto vai izsoles noteikumu 5.1. punkt</w:t>
      </w:r>
      <w:r w:rsidR="00C40D5B">
        <w:rPr>
          <w:color w:val="000000" w:themeColor="text1"/>
          <w:lang w:val="lv-LV" w:eastAsia="zh-CN"/>
        </w:rPr>
        <w:t>ā</w:t>
      </w:r>
      <w:r w:rsidRPr="007800D4">
        <w:rPr>
          <w:color w:val="000000" w:themeColor="text1"/>
          <w:lang w:val="lv-LV" w:eastAsia="zh-CN"/>
        </w:rPr>
        <w:t xml:space="preserve"> norādīt</w:t>
      </w:r>
      <w:r w:rsidR="00C40D5B">
        <w:rPr>
          <w:color w:val="000000" w:themeColor="text1"/>
          <w:lang w:val="lv-LV" w:eastAsia="zh-CN"/>
        </w:rPr>
        <w:t>ā</w:t>
      </w:r>
      <w:r w:rsidRPr="007800D4">
        <w:rPr>
          <w:color w:val="000000" w:themeColor="text1"/>
          <w:lang w:val="lv-LV" w:eastAsia="zh-CN"/>
        </w:rPr>
        <w:t xml:space="preserve"> maksājum</w:t>
      </w:r>
      <w:r w:rsidR="00C40D5B">
        <w:rPr>
          <w:color w:val="000000" w:themeColor="text1"/>
          <w:lang w:val="lv-LV" w:eastAsia="zh-CN"/>
        </w:rPr>
        <w:t>a</w:t>
      </w:r>
      <w:r w:rsidRPr="007800D4">
        <w:rPr>
          <w:color w:val="000000" w:themeColor="text1"/>
          <w:lang w:val="lv-LV" w:eastAsia="zh-CN"/>
        </w:rPr>
        <w:t xml:space="preserve"> nokārtošanas.</w:t>
      </w:r>
    </w:p>
    <w:p w14:paraId="0B8E18D8" w14:textId="79FA8618"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4.2</w:t>
      </w:r>
      <w:r w:rsidR="000437B4">
        <w:rPr>
          <w:color w:val="000000" w:themeColor="text1"/>
          <w:lang w:val="lv-LV" w:eastAsia="zh-CN"/>
        </w:rPr>
        <w:t>9</w:t>
      </w:r>
      <w:r w:rsidRPr="007800D4">
        <w:rPr>
          <w:color w:val="000000" w:themeColor="text1"/>
          <w:lang w:val="lv-LV" w:eastAsia="zh-CN"/>
        </w:rPr>
        <w:t xml:space="preserve">.    Pēc izsoles rezultātu apstiprināšanas, izsoles dalībnieks, kas nosolījis augstāko cenu, slēdz pirkuma vai nomaksas pirkuma līgumu. </w:t>
      </w:r>
    </w:p>
    <w:p w14:paraId="655BC48C" w14:textId="3ABD446A" w:rsidR="00857947" w:rsidRPr="007800D4" w:rsidRDefault="00857947" w:rsidP="00857947">
      <w:pPr>
        <w:pStyle w:val="Sarakstarindkopa"/>
        <w:suppressAutoHyphens/>
        <w:ind w:left="0" w:right="42" w:firstLine="709"/>
        <w:jc w:val="both"/>
        <w:rPr>
          <w:color w:val="000000" w:themeColor="text1"/>
          <w:szCs w:val="20"/>
          <w:lang w:val="lv-LV" w:eastAsia="zh-CN"/>
        </w:rPr>
      </w:pPr>
      <w:r w:rsidRPr="007800D4">
        <w:rPr>
          <w:color w:val="000000" w:themeColor="text1"/>
          <w:lang w:val="lv-LV" w:eastAsia="zh-CN"/>
        </w:rPr>
        <w:t>4.</w:t>
      </w:r>
      <w:r w:rsidR="000437B4">
        <w:rPr>
          <w:color w:val="000000" w:themeColor="text1"/>
          <w:lang w:val="lv-LV" w:eastAsia="zh-CN"/>
        </w:rPr>
        <w:t>30</w:t>
      </w:r>
      <w:r w:rsidRPr="007800D4">
        <w:rPr>
          <w:color w:val="000000" w:themeColor="text1"/>
          <w:lang w:val="lv-LV" w:eastAsia="zh-CN"/>
        </w:rPr>
        <w:t xml:space="preserve">.  </w:t>
      </w:r>
      <w:r w:rsidRPr="007800D4">
        <w:rPr>
          <w:bCs/>
          <w:color w:val="000000" w:themeColor="text1"/>
          <w:lang w:val="lv-LV" w:eastAsia="zh-CN"/>
        </w:rPr>
        <w:t>J</w:t>
      </w:r>
      <w:r w:rsidRPr="007800D4">
        <w:rPr>
          <w:color w:val="000000" w:themeColor="text1"/>
          <w:lang w:val="lv-LV" w:eastAsia="zh-CN"/>
        </w:rPr>
        <w:t>a izsoles dalībnieks, kurš nosolījis augstāko cenu, nav samaksājis nosolīto cenu noteiktajā termiņā, Jēkabpils novada domes priekšsēdētājas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r w:rsidRPr="007800D4">
        <w:rPr>
          <w:color w:val="000000" w:themeColor="text1"/>
          <w:sz w:val="20"/>
          <w:szCs w:val="20"/>
          <w:lang w:val="lv-LV" w:eastAsia="zh-CN"/>
        </w:rPr>
        <w:t xml:space="preserve"> </w:t>
      </w:r>
      <w:r w:rsidRPr="007800D4">
        <w:rPr>
          <w:color w:val="000000" w:themeColor="text1"/>
          <w:szCs w:val="20"/>
          <w:lang w:val="lv-LV" w:eastAsia="zh-CN"/>
        </w:rPr>
        <w:t xml:space="preserve">Izsoles nodrošinājums, </w:t>
      </w:r>
      <w:r w:rsidRPr="007800D4">
        <w:rPr>
          <w:color w:val="000000" w:themeColor="text1"/>
          <w:lang w:val="lv-LV" w:eastAsia="zh-CN"/>
        </w:rPr>
        <w:t>izsoles dalībniekam, kurš nosolījis augstāko cenu un nav samaksājis nosolīto cenu noteiktajā termiņā</w:t>
      </w:r>
      <w:r w:rsidRPr="007800D4">
        <w:rPr>
          <w:color w:val="000000" w:themeColor="text1"/>
          <w:szCs w:val="20"/>
          <w:lang w:val="lv-LV" w:eastAsia="zh-CN"/>
        </w:rPr>
        <w:t>, netiek atmaksāts.</w:t>
      </w:r>
    </w:p>
    <w:p w14:paraId="0C9023E7" w14:textId="4D18C553" w:rsidR="00857947" w:rsidRPr="007800D4" w:rsidRDefault="00857947" w:rsidP="00857947">
      <w:pPr>
        <w:pStyle w:val="Sarakstarindkopa"/>
        <w:suppressAutoHyphens/>
        <w:ind w:left="0" w:right="42" w:firstLine="709"/>
        <w:jc w:val="both"/>
        <w:rPr>
          <w:color w:val="262626" w:themeColor="text1" w:themeTint="D9"/>
          <w:lang w:val="lv-LV" w:eastAsia="zh-CN" w:bidi="he-IL"/>
        </w:rPr>
      </w:pPr>
      <w:r w:rsidRPr="007800D4">
        <w:rPr>
          <w:color w:val="000000" w:themeColor="text1"/>
          <w:szCs w:val="20"/>
          <w:lang w:val="lv-LV" w:eastAsia="zh-CN"/>
        </w:rPr>
        <w:t>4.3</w:t>
      </w:r>
      <w:r w:rsidR="000437B4">
        <w:rPr>
          <w:color w:val="000000" w:themeColor="text1"/>
          <w:szCs w:val="20"/>
          <w:lang w:val="lv-LV" w:eastAsia="zh-CN"/>
        </w:rPr>
        <w:t>1</w:t>
      </w:r>
      <w:r w:rsidRPr="007800D4">
        <w:rPr>
          <w:color w:val="000000" w:themeColor="text1"/>
          <w:szCs w:val="20"/>
          <w:lang w:val="lv-LV" w:eastAsia="zh-CN"/>
        </w:rPr>
        <w:t xml:space="preserve">.    </w:t>
      </w:r>
      <w:r w:rsidRPr="007800D4">
        <w:rPr>
          <w:color w:val="000000" w:themeColor="text1"/>
          <w:lang w:val="lv-LV" w:eastAsia="zh-CN"/>
        </w:rPr>
        <w:t>Ja noteiktais  nākamais izsoles dalībnieks no īpašuma pirkuma atsakās vai norādītajā termiņā nenorēķinās par pirkumu, izsole tiek uzskatīta par nenotikušu. Lēmumu par atkārtotu izsoli vai atsavināšanas procesa pārtraukšanu pieņem Jēkabpils novada pašvaldība.</w:t>
      </w:r>
    </w:p>
    <w:p w14:paraId="63BCAEBA" w14:textId="77777777" w:rsidR="00857947" w:rsidRDefault="00857947" w:rsidP="00443719">
      <w:pPr>
        <w:spacing w:line="259" w:lineRule="auto"/>
        <w:ind w:right="42" w:firstLine="709"/>
        <w:jc w:val="center"/>
        <w:rPr>
          <w:b/>
          <w:color w:val="000000" w:themeColor="text1"/>
          <w:lang w:val="lv-LV" w:eastAsia="zh-CN"/>
        </w:rPr>
      </w:pPr>
      <w:r w:rsidRPr="003D2E12">
        <w:rPr>
          <w:b/>
          <w:color w:val="000000" w:themeColor="text1"/>
          <w:lang w:val="lv-LV" w:eastAsia="zh-CN"/>
        </w:rPr>
        <w:t>5. Samaksas kārtība</w:t>
      </w:r>
    </w:p>
    <w:p w14:paraId="482D340C" w14:textId="4E65A9BC" w:rsidR="00857947" w:rsidRPr="007800D4" w:rsidRDefault="00857947" w:rsidP="00443719">
      <w:pPr>
        <w:tabs>
          <w:tab w:val="left" w:pos="1276"/>
        </w:tabs>
        <w:spacing w:line="259" w:lineRule="auto"/>
        <w:ind w:right="42" w:firstLine="709"/>
        <w:jc w:val="both"/>
        <w:rPr>
          <w:color w:val="000000" w:themeColor="text1"/>
          <w:shd w:val="clear" w:color="auto" w:fill="FFFFFF"/>
          <w:lang w:val="lv-LV" w:eastAsia="zh-CN"/>
        </w:rPr>
      </w:pPr>
      <w:r w:rsidRPr="00DD610C">
        <w:rPr>
          <w:bCs/>
          <w:color w:val="000000" w:themeColor="text1"/>
          <w:lang w:val="lv-LV" w:eastAsia="zh-CN"/>
        </w:rPr>
        <w:t xml:space="preserve">5.1.     </w:t>
      </w:r>
      <w:r w:rsidR="00B31A4E" w:rsidRPr="00B31A4E">
        <w:rPr>
          <w:color w:val="000000" w:themeColor="text1"/>
          <w:lang w:val="lv-LV" w:eastAsia="zh-CN"/>
        </w:rPr>
        <w:t xml:space="preserve">Izsoles dalībniekam, kas nosolījis visaugstāko cenu par izsolīto objektu, </w:t>
      </w:r>
      <w:r w:rsidR="00FF7779">
        <w:rPr>
          <w:color w:val="000000" w:themeColor="text1"/>
          <w:lang w:val="lv-LV" w:eastAsia="zh-CN"/>
        </w:rPr>
        <w:t xml:space="preserve">četrpadsmit </w:t>
      </w:r>
      <w:r w:rsidR="00B31A4E" w:rsidRPr="00B31A4E">
        <w:rPr>
          <w:color w:val="000000" w:themeColor="text1"/>
          <w:lang w:val="lv-LV" w:eastAsia="zh-CN"/>
        </w:rPr>
        <w:t>dienu laikā no izsoles dienas, piedāvātā augstākā summa, ko veido starpība starp nosolīto cenu un nodrošinājumu, ir jāiemaksā Jēkabpils novada pašvaldības kontā Nr.LV87 UNLA 0009 0131 30793, AS “SEB banka”, kods UNLALV2X.</w:t>
      </w:r>
    </w:p>
    <w:p w14:paraId="09328781" w14:textId="77777777" w:rsidR="00857947" w:rsidRPr="007800D4" w:rsidRDefault="00857947" w:rsidP="00857947">
      <w:pPr>
        <w:pStyle w:val="Sarakstarindkopa"/>
        <w:tabs>
          <w:tab w:val="left" w:pos="1276"/>
        </w:tabs>
        <w:suppressAutoHyphens/>
        <w:ind w:left="0" w:right="42" w:firstLine="709"/>
        <w:jc w:val="center"/>
        <w:rPr>
          <w:b/>
          <w:color w:val="000000" w:themeColor="text1"/>
          <w:lang w:val="lv-LV" w:eastAsia="zh-CN"/>
        </w:rPr>
      </w:pPr>
      <w:r w:rsidRPr="007800D4">
        <w:rPr>
          <w:b/>
          <w:color w:val="000000" w:themeColor="text1"/>
          <w:lang w:val="lv-LV" w:eastAsia="zh-CN"/>
        </w:rPr>
        <w:t>6. Citi noteikumi</w:t>
      </w:r>
    </w:p>
    <w:p w14:paraId="77B0D1DA" w14:textId="0C7F3100"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bCs/>
          <w:color w:val="000000" w:themeColor="text1"/>
          <w:lang w:val="lv-LV" w:eastAsia="zh-CN"/>
        </w:rPr>
        <w:t>6.1.</w:t>
      </w:r>
      <w:r w:rsidRPr="007800D4">
        <w:rPr>
          <w:b/>
          <w:color w:val="000000" w:themeColor="text1"/>
          <w:lang w:val="lv-LV" w:eastAsia="zh-CN"/>
        </w:rPr>
        <w:t xml:space="preserve">    </w:t>
      </w:r>
      <w:r w:rsidRPr="007800D4">
        <w:rPr>
          <w:color w:val="000000" w:themeColor="text1"/>
          <w:lang w:val="lv-LV" w:eastAsia="zh-CN"/>
        </w:rPr>
        <w:t>Sūdzības par izsoles rīkotāja darbībām var iesniegt Jēkabpils novada pašvaldībā, Brīvības ielā 120, Jēkabpilī, Jēkabpils novadā, LV-5201.</w:t>
      </w:r>
    </w:p>
    <w:p w14:paraId="556F7F5F" w14:textId="173EBB29"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6.</w:t>
      </w:r>
      <w:r w:rsidR="00B31A4E">
        <w:rPr>
          <w:color w:val="000000" w:themeColor="text1"/>
          <w:lang w:val="lv-LV" w:eastAsia="zh-CN"/>
        </w:rPr>
        <w:t>2</w:t>
      </w:r>
      <w:r w:rsidRPr="007800D4">
        <w:rPr>
          <w:color w:val="000000" w:themeColor="text1"/>
          <w:lang w:val="lv-LV" w:eastAsia="zh-CN"/>
        </w:rPr>
        <w:t>.   Nekustamā īpašuma pirkuma līgumu paraksta domes priekšsēdētājs vai viņa pilnvarota persona.</w:t>
      </w:r>
    </w:p>
    <w:p w14:paraId="31763DFF" w14:textId="77777777" w:rsidR="00857947" w:rsidRPr="007800D4" w:rsidRDefault="00857947" w:rsidP="00857947">
      <w:pPr>
        <w:pStyle w:val="Sarakstarindkopa"/>
        <w:shd w:val="clear" w:color="auto" w:fill="FFFFFF"/>
        <w:tabs>
          <w:tab w:val="left" w:pos="1276"/>
        </w:tabs>
        <w:ind w:left="0" w:right="42" w:firstLine="709"/>
        <w:jc w:val="both"/>
        <w:rPr>
          <w:color w:val="000000" w:themeColor="text1"/>
          <w:sz w:val="18"/>
          <w:lang w:val="lv-LV" w:eastAsia="zh-CN"/>
        </w:rPr>
      </w:pPr>
    </w:p>
    <w:p w14:paraId="7713C9CA" w14:textId="4C26ACAF" w:rsidR="0094436A" w:rsidRPr="00771FBF" w:rsidRDefault="00857947" w:rsidP="00771FBF">
      <w:pPr>
        <w:pStyle w:val="naisf"/>
        <w:spacing w:before="0" w:after="0"/>
        <w:ind w:right="42" w:firstLine="0"/>
        <w:rPr>
          <w:bCs/>
          <w:color w:val="000000" w:themeColor="text1"/>
        </w:rPr>
      </w:pPr>
      <w:r w:rsidRPr="007800D4">
        <w:rPr>
          <w:bCs/>
          <w:color w:val="000000" w:themeColor="text1"/>
        </w:rPr>
        <w:t>Jēkabpils novada domes priekšsēdētājs</w:t>
      </w:r>
      <w:r w:rsidRPr="007800D4">
        <w:rPr>
          <w:bCs/>
          <w:color w:val="000000" w:themeColor="text1"/>
        </w:rPr>
        <w:tab/>
      </w:r>
      <w:r w:rsidRPr="007800D4">
        <w:rPr>
          <w:bCs/>
          <w:color w:val="000000" w:themeColor="text1"/>
        </w:rPr>
        <w:tab/>
      </w:r>
      <w:r w:rsidRPr="007800D4">
        <w:rPr>
          <w:bCs/>
          <w:color w:val="000000" w:themeColor="text1"/>
        </w:rPr>
        <w:tab/>
      </w:r>
      <w:r w:rsidRPr="007800D4">
        <w:rPr>
          <w:bCs/>
          <w:color w:val="000000" w:themeColor="text1"/>
        </w:rPr>
        <w:tab/>
      </w:r>
      <w:r>
        <w:rPr>
          <w:bCs/>
          <w:color w:val="000000" w:themeColor="text1"/>
        </w:rPr>
        <w:tab/>
      </w:r>
      <w:proofErr w:type="spellStart"/>
      <w:r w:rsidRPr="007800D4">
        <w:rPr>
          <w:bCs/>
          <w:color w:val="000000" w:themeColor="text1"/>
        </w:rPr>
        <w:t>R.Ragainis</w:t>
      </w:r>
      <w:proofErr w:type="spellEnd"/>
    </w:p>
    <w:sectPr w:rsidR="0094436A" w:rsidRPr="00771FBF" w:rsidSect="00C32BA9">
      <w:pgSz w:w="11906" w:h="16838"/>
      <w:pgMar w:top="567" w:right="1134"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840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47"/>
    <w:rsid w:val="00041E2C"/>
    <w:rsid w:val="000437B4"/>
    <w:rsid w:val="000C5FF1"/>
    <w:rsid w:val="000D76E2"/>
    <w:rsid w:val="000E2F39"/>
    <w:rsid w:val="000F48FC"/>
    <w:rsid w:val="00195956"/>
    <w:rsid w:val="001E0296"/>
    <w:rsid w:val="001E1433"/>
    <w:rsid w:val="001E7351"/>
    <w:rsid w:val="0025764A"/>
    <w:rsid w:val="002815DD"/>
    <w:rsid w:val="002B273C"/>
    <w:rsid w:val="002C35C3"/>
    <w:rsid w:val="002E17A0"/>
    <w:rsid w:val="00304859"/>
    <w:rsid w:val="00331541"/>
    <w:rsid w:val="00361F29"/>
    <w:rsid w:val="00374816"/>
    <w:rsid w:val="00376739"/>
    <w:rsid w:val="003A5F0D"/>
    <w:rsid w:val="00443273"/>
    <w:rsid w:val="00443719"/>
    <w:rsid w:val="00462F2C"/>
    <w:rsid w:val="00486400"/>
    <w:rsid w:val="00494BEC"/>
    <w:rsid w:val="00507BAB"/>
    <w:rsid w:val="00523850"/>
    <w:rsid w:val="0054432E"/>
    <w:rsid w:val="00547FCE"/>
    <w:rsid w:val="005D0A98"/>
    <w:rsid w:val="00672093"/>
    <w:rsid w:val="0067245B"/>
    <w:rsid w:val="006759EC"/>
    <w:rsid w:val="006A3951"/>
    <w:rsid w:val="006F2899"/>
    <w:rsid w:val="00713085"/>
    <w:rsid w:val="007135E5"/>
    <w:rsid w:val="00771FBF"/>
    <w:rsid w:val="007B1C21"/>
    <w:rsid w:val="007F235D"/>
    <w:rsid w:val="00814B70"/>
    <w:rsid w:val="0081551D"/>
    <w:rsid w:val="00817B7A"/>
    <w:rsid w:val="00857947"/>
    <w:rsid w:val="008E3CE2"/>
    <w:rsid w:val="00901952"/>
    <w:rsid w:val="0094436A"/>
    <w:rsid w:val="009A040C"/>
    <w:rsid w:val="009C4E77"/>
    <w:rsid w:val="009C560B"/>
    <w:rsid w:val="009D27B4"/>
    <w:rsid w:val="00A5478A"/>
    <w:rsid w:val="00A810FB"/>
    <w:rsid w:val="00AE4238"/>
    <w:rsid w:val="00B31A4E"/>
    <w:rsid w:val="00B60619"/>
    <w:rsid w:val="00B81EF1"/>
    <w:rsid w:val="00B851C9"/>
    <w:rsid w:val="00C32BA9"/>
    <w:rsid w:val="00C40D5B"/>
    <w:rsid w:val="00C456AA"/>
    <w:rsid w:val="00C76F2A"/>
    <w:rsid w:val="00CE2E33"/>
    <w:rsid w:val="00CF00B7"/>
    <w:rsid w:val="00D10DC2"/>
    <w:rsid w:val="00D23068"/>
    <w:rsid w:val="00D23991"/>
    <w:rsid w:val="00D430F6"/>
    <w:rsid w:val="00D6066A"/>
    <w:rsid w:val="00D73DEC"/>
    <w:rsid w:val="00D97CBE"/>
    <w:rsid w:val="00DE200D"/>
    <w:rsid w:val="00DF2C22"/>
    <w:rsid w:val="00DF5CEE"/>
    <w:rsid w:val="00E1128E"/>
    <w:rsid w:val="00E35860"/>
    <w:rsid w:val="00E729E2"/>
    <w:rsid w:val="00E85EA8"/>
    <w:rsid w:val="00E9129B"/>
    <w:rsid w:val="00E92408"/>
    <w:rsid w:val="00EF131F"/>
    <w:rsid w:val="00F00F59"/>
    <w:rsid w:val="00F348B0"/>
    <w:rsid w:val="00F35F42"/>
    <w:rsid w:val="00F74391"/>
    <w:rsid w:val="00F85372"/>
    <w:rsid w:val="00FE0544"/>
    <w:rsid w:val="00FF77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4184"/>
  <w15:chartTrackingRefBased/>
  <w15:docId w15:val="{ECB3A64C-3E49-43E0-B157-4ADE324E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794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85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794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794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794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794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794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794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794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794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794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794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794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794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79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79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79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79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794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79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79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79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79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7947"/>
    <w:rPr>
      <w:i/>
      <w:iCs/>
      <w:color w:val="404040" w:themeColor="text1" w:themeTint="BF"/>
    </w:rPr>
  </w:style>
  <w:style w:type="paragraph" w:styleId="Sarakstarindkopa">
    <w:name w:val="List Paragraph"/>
    <w:basedOn w:val="Parasts"/>
    <w:uiPriority w:val="99"/>
    <w:qFormat/>
    <w:rsid w:val="00857947"/>
    <w:pPr>
      <w:ind w:left="720"/>
      <w:contextualSpacing/>
    </w:pPr>
  </w:style>
  <w:style w:type="character" w:styleId="Intensvsizclums">
    <w:name w:val="Intense Emphasis"/>
    <w:basedOn w:val="Noklusjumarindkopasfonts"/>
    <w:uiPriority w:val="21"/>
    <w:qFormat/>
    <w:rsid w:val="00857947"/>
    <w:rPr>
      <w:i/>
      <w:iCs/>
      <w:color w:val="0F4761" w:themeColor="accent1" w:themeShade="BF"/>
    </w:rPr>
  </w:style>
  <w:style w:type="paragraph" w:styleId="Intensvscitts">
    <w:name w:val="Intense Quote"/>
    <w:basedOn w:val="Parasts"/>
    <w:next w:val="Parasts"/>
    <w:link w:val="IntensvscittsRakstz"/>
    <w:uiPriority w:val="30"/>
    <w:qFormat/>
    <w:rsid w:val="0085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7947"/>
    <w:rPr>
      <w:i/>
      <w:iCs/>
      <w:color w:val="0F4761" w:themeColor="accent1" w:themeShade="BF"/>
    </w:rPr>
  </w:style>
  <w:style w:type="character" w:styleId="Intensvaatsauce">
    <w:name w:val="Intense Reference"/>
    <w:basedOn w:val="Noklusjumarindkopasfonts"/>
    <w:uiPriority w:val="32"/>
    <w:qFormat/>
    <w:rsid w:val="00857947"/>
    <w:rPr>
      <w:b/>
      <w:bCs/>
      <w:smallCaps/>
      <w:color w:val="0F4761" w:themeColor="accent1" w:themeShade="BF"/>
      <w:spacing w:val="5"/>
    </w:rPr>
  </w:style>
  <w:style w:type="paragraph" w:customStyle="1" w:styleId="naisf">
    <w:name w:val="naisf"/>
    <w:basedOn w:val="Parasts"/>
    <w:rsid w:val="00857947"/>
    <w:pPr>
      <w:spacing w:before="75" w:after="75"/>
      <w:ind w:firstLine="375"/>
      <w:jc w:val="both"/>
    </w:pPr>
    <w:rPr>
      <w:lang w:val="lv-LV" w:eastAsia="lv-LV"/>
    </w:rPr>
  </w:style>
  <w:style w:type="character" w:styleId="Hipersaite">
    <w:name w:val="Hyperlink"/>
    <w:rsid w:val="00857947"/>
    <w:rPr>
      <w:color w:val="0000FF"/>
      <w:u w:val="single"/>
    </w:rPr>
  </w:style>
  <w:style w:type="paragraph" w:customStyle="1" w:styleId="satursarnum">
    <w:name w:val="saturs_ar_num"/>
    <w:basedOn w:val="Parasts"/>
    <w:autoRedefine/>
    <w:rsid w:val="00F35F42"/>
    <w:pPr>
      <w:widowControl w:val="0"/>
      <w:suppressAutoHyphens/>
      <w:ind w:left="142" w:right="42" w:firstLine="567"/>
      <w:jc w:val="both"/>
    </w:pPr>
    <w:rPr>
      <w:rFonts w:eastAsia="Lucida Sans Unicode"/>
      <w:bCs/>
      <w:color w:val="000000" w:themeColor="text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3" Type="http://schemas.openxmlformats.org/officeDocument/2006/relationships/settings" Target="settings.xml"/><Relationship Id="rId7" Type="http://schemas.openxmlformats.org/officeDocument/2006/relationships/hyperlink" Target="http://www.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izsole/izsole/noteikumi/1"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7008</Words>
  <Characters>3995</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Čikuts</dc:creator>
  <cp:keywords/>
  <dc:description/>
  <cp:lastModifiedBy>Diāna Ivanova</cp:lastModifiedBy>
  <cp:revision>16</cp:revision>
  <dcterms:created xsi:type="dcterms:W3CDTF">2025-11-28T11:52:00Z</dcterms:created>
  <dcterms:modified xsi:type="dcterms:W3CDTF">2025-12-18T11:17:00Z</dcterms:modified>
</cp:coreProperties>
</file>