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9" w:rsidRDefault="009038C9" w:rsidP="009038C9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5E04DF73" wp14:editId="7BFD15EA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8C9" w:rsidRPr="0036267C" w:rsidRDefault="009038C9" w:rsidP="009038C9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9038C9" w:rsidRDefault="009038C9" w:rsidP="009038C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9038C9" w:rsidRDefault="009038C9" w:rsidP="009038C9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9038C9" w:rsidRDefault="009038C9" w:rsidP="009038C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9038C9" w:rsidRDefault="009038C9" w:rsidP="009038C9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9038C9" w:rsidRDefault="009038C9" w:rsidP="009038C9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9038C9" w:rsidRDefault="009038C9" w:rsidP="009038C9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9038C9" w:rsidRDefault="009038C9" w:rsidP="009038C9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9</w:t>
      </w:r>
      <w:r>
        <w:rPr>
          <w:lang w:val="lv-LV"/>
        </w:rPr>
        <w:t>.februārī</w:t>
      </w:r>
      <w:r>
        <w:rPr>
          <w:color w:val="000000"/>
          <w:lang w:val="lv-LV"/>
        </w:rPr>
        <w:t xml:space="preserve"> </w:t>
      </w:r>
    </w:p>
    <w:p w:rsidR="009038C9" w:rsidRDefault="009038C9" w:rsidP="009038C9">
      <w:pPr>
        <w:ind w:right="-1054"/>
        <w:rPr>
          <w:lang w:val="lv-LV"/>
        </w:rPr>
      </w:pPr>
    </w:p>
    <w:p w:rsidR="009038C9" w:rsidRDefault="009038C9" w:rsidP="009038C9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Pr="009038C9" w:rsidRDefault="009038C9" w:rsidP="00634319">
            <w:pPr>
              <w:rPr>
                <w:lang w:val="lv-LV"/>
              </w:rPr>
            </w:pPr>
            <w:r w:rsidRPr="009038C9">
              <w:rPr>
                <w:lang w:val="lv-LV"/>
              </w:rPr>
              <w:t>Detālplānojuma un būvprojekta “Jēkabpils pilsētas kapu pārbūve Zaļā iela 27, Jēkabpilī” izstrāde</w:t>
            </w:r>
          </w:p>
        </w:tc>
      </w:tr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9038C9">
            <w:pPr>
              <w:rPr>
                <w:lang w:val="lv-LV"/>
              </w:rPr>
            </w:pPr>
            <w:r>
              <w:rPr>
                <w:lang w:val="lv-LV"/>
              </w:rPr>
              <w:t>JPP 2016/0</w:t>
            </w:r>
            <w:r>
              <w:rPr>
                <w:lang w:val="lv-LV"/>
              </w:rPr>
              <w:t>6</w:t>
            </w:r>
          </w:p>
        </w:tc>
      </w:tr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</w:p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29</w:t>
            </w:r>
            <w:r>
              <w:rPr>
                <w:lang w:val="lv-LV"/>
              </w:rPr>
              <w:t>.01.2016.</w:t>
            </w:r>
          </w:p>
        </w:tc>
      </w:tr>
    </w:tbl>
    <w:p w:rsidR="009038C9" w:rsidRDefault="009038C9" w:rsidP="009038C9">
      <w:pPr>
        <w:pStyle w:val="Heading1"/>
      </w:pPr>
    </w:p>
    <w:p w:rsidR="009038C9" w:rsidRDefault="009038C9" w:rsidP="009038C9">
      <w:pPr>
        <w:pStyle w:val="Heading2"/>
      </w:pPr>
      <w:r>
        <w:t>II. INFORMĀCIJA PAR PUBLISKĀ IEPIRKUMA PĀRTRAUKŠANU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Pārtraukšanas pamatojums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9038C9">
            <w:pPr>
              <w:ind w:firstLine="7"/>
              <w:jc w:val="both"/>
              <w:rPr>
                <w:lang w:val="lv-LV"/>
              </w:rPr>
            </w:pPr>
            <w:r>
              <w:rPr>
                <w:bCs/>
                <w:lang w:val="lv-LV"/>
              </w:rPr>
              <w:t>N</w:t>
            </w:r>
            <w:r>
              <w:rPr>
                <w:bCs/>
                <w:lang w:val="lv-LV"/>
              </w:rPr>
              <w:t>av iesniegts neviens pretendentu piedāvājums</w:t>
            </w:r>
            <w:r>
              <w:rPr>
                <w:bCs/>
                <w:lang w:val="lv-LV"/>
              </w:rPr>
              <w:t xml:space="preserve"> (</w:t>
            </w:r>
            <w:r>
              <w:rPr>
                <w:lang w:val="lv-LV"/>
              </w:rPr>
              <w:t>Publisko iepirkumu likuma 8.² panta vienpadsmitā daļa)</w:t>
            </w:r>
            <w:r>
              <w:rPr>
                <w:color w:val="000000"/>
                <w:lang w:val="lv-LV"/>
              </w:rPr>
              <w:t xml:space="preserve"> </w:t>
            </w:r>
          </w:p>
        </w:tc>
      </w:tr>
      <w:tr w:rsidR="009038C9" w:rsidTr="0063431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C9" w:rsidRDefault="009038C9" w:rsidP="00634319">
            <w:pPr>
              <w:rPr>
                <w:lang w:val="lv-LV"/>
              </w:rPr>
            </w:pPr>
            <w:r>
              <w:rPr>
                <w:lang w:val="lv-LV"/>
              </w:rPr>
              <w:t>29</w:t>
            </w:r>
            <w:r>
              <w:rPr>
                <w:lang w:val="lv-LV"/>
              </w:rPr>
              <w:t xml:space="preserve">.01.2016. Pašvaldības iepirkumu komisijas sēdes protokols Nr. </w:t>
            </w:r>
            <w:r>
              <w:rPr>
                <w:lang w:val="lv-LV"/>
              </w:rPr>
              <w:t>24</w:t>
            </w:r>
          </w:p>
          <w:p w:rsidR="009038C9" w:rsidRDefault="009038C9" w:rsidP="009038C9">
            <w:pPr>
              <w:rPr>
                <w:lang w:val="lv-LV"/>
              </w:rPr>
            </w:pPr>
            <w:r>
              <w:rPr>
                <w:lang w:val="lv-LV"/>
              </w:rPr>
              <w:t>09.02</w:t>
            </w:r>
            <w:r>
              <w:rPr>
                <w:lang w:val="lv-LV"/>
              </w:rPr>
              <w:t xml:space="preserve">.2016. Pašvaldības iepirkumu komisijas sēdes protokols Nr. </w:t>
            </w:r>
            <w:r>
              <w:rPr>
                <w:lang w:val="lv-LV"/>
              </w:rPr>
              <w:t>3</w:t>
            </w:r>
            <w:r>
              <w:rPr>
                <w:lang w:val="lv-LV"/>
              </w:rPr>
              <w:t>1</w:t>
            </w:r>
            <w:bookmarkStart w:id="0" w:name="_GoBack"/>
            <w:bookmarkEnd w:id="0"/>
          </w:p>
        </w:tc>
      </w:tr>
    </w:tbl>
    <w:p w:rsidR="009038C9" w:rsidRDefault="009038C9" w:rsidP="009038C9">
      <w:pPr>
        <w:ind w:left="360" w:right="-1054" w:hanging="360"/>
        <w:rPr>
          <w:b/>
          <w:bCs/>
          <w:lang w:val="lv-LV"/>
        </w:rPr>
      </w:pPr>
    </w:p>
    <w:p w:rsidR="009038C9" w:rsidRDefault="009038C9" w:rsidP="009038C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038C9" w:rsidRDefault="009038C9" w:rsidP="009038C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A.Kozlovskis</w:t>
      </w:r>
    </w:p>
    <w:p w:rsidR="009038C9" w:rsidRDefault="009038C9" w:rsidP="009038C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9038C9" w:rsidRDefault="009038C9" w:rsidP="009038C9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M.Stankevica</w:t>
      </w:r>
    </w:p>
    <w:p w:rsidR="009038C9" w:rsidRDefault="009038C9" w:rsidP="009038C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9038C9" w:rsidRDefault="009038C9" w:rsidP="009038C9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</w:p>
    <w:p w:rsidR="009038C9" w:rsidRDefault="009038C9" w:rsidP="009038C9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9038C9" w:rsidRDefault="009038C9" w:rsidP="009038C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A.Barkāns</w:t>
      </w:r>
    </w:p>
    <w:p w:rsidR="009038C9" w:rsidRDefault="009038C9" w:rsidP="009038C9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9038C9" w:rsidRDefault="009038C9" w:rsidP="009038C9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  <w:t>R.Skrējāns</w:t>
      </w:r>
    </w:p>
    <w:p w:rsidR="003441ED" w:rsidRDefault="003441ED"/>
    <w:sectPr w:rsidR="003441ED" w:rsidSect="00F535D5">
      <w:footerReference w:type="even" r:id="rId5"/>
      <w:footerReference w:type="default" r:id="rId6"/>
      <w:pgSz w:w="11906" w:h="16838"/>
      <w:pgMar w:top="1079" w:right="1800" w:bottom="709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9038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9038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9038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9038C9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C9"/>
    <w:rsid w:val="000604EE"/>
    <w:rsid w:val="003441ED"/>
    <w:rsid w:val="009038C9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72F24-4A6E-42BF-BE6C-C2382F0F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8C9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038C9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9038C9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9038C9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8C9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9038C9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9038C9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038C9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9038C9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9038C9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9038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9038C9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90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970</Words>
  <Characters>553</Characters>
  <Application>Microsoft Office Word</Application>
  <DocSecurity>0</DocSecurity>
  <Lines>4</Lines>
  <Paragraphs>3</Paragraphs>
  <ScaleCrop>false</ScaleCrop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2016-02-10T09:25:00Z</dcterms:created>
  <dcterms:modified xsi:type="dcterms:W3CDTF">2016-02-10T09:29:00Z</dcterms:modified>
</cp:coreProperties>
</file>