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2D9" w:rsidRDefault="000C42D9" w:rsidP="000C42D9">
      <w:pPr>
        <w:pStyle w:val="Heading7"/>
        <w:ind w:right="-1050"/>
        <w:rPr>
          <w:rFonts w:eastAsia="Lucida Sans Unicode" w:cs="Tahoma"/>
          <w:lang w:val="en-US"/>
        </w:rPr>
      </w:pPr>
      <w:r>
        <w:rPr>
          <w:noProof/>
          <w:lang w:val="lv-LV" w:eastAsia="lv-LV"/>
        </w:rPr>
        <w:drawing>
          <wp:inline distT="0" distB="0" distL="0" distR="0" wp14:anchorId="44DAECBC" wp14:editId="1DB8CC1B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2D9" w:rsidRPr="000F2AE0" w:rsidRDefault="000C42D9" w:rsidP="000C42D9">
      <w:pPr>
        <w:keepNext/>
        <w:widowControl w:val="0"/>
        <w:tabs>
          <w:tab w:val="left" w:pos="360"/>
        </w:tabs>
        <w:suppressAutoHyphens/>
        <w:ind w:right="-1050"/>
        <w:jc w:val="center"/>
        <w:outlineLvl w:val="6"/>
        <w:rPr>
          <w:rFonts w:eastAsia="Lucida Sans Unicode" w:cs="Tahoma"/>
          <w:lang w:val="en-US"/>
        </w:rPr>
      </w:pPr>
      <w:r w:rsidRPr="000F2AE0">
        <w:rPr>
          <w:rFonts w:eastAsia="Lucida Sans Unicode" w:cs="Tahoma"/>
          <w:lang w:val="en-US"/>
        </w:rPr>
        <w:t>JĒKABPILS PILSĒTAS PAŠVALDĪBA</w:t>
      </w:r>
    </w:p>
    <w:p w:rsidR="000C42D9" w:rsidRDefault="000C42D9" w:rsidP="000C42D9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0C42D9" w:rsidRDefault="000C42D9" w:rsidP="000C42D9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0C42D9" w:rsidRDefault="000C42D9" w:rsidP="000C42D9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0C42D9" w:rsidRDefault="000C42D9" w:rsidP="000C42D9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0C42D9" w:rsidRDefault="000C42D9" w:rsidP="000C42D9">
      <w:pPr>
        <w:pStyle w:val="xl23"/>
        <w:spacing w:before="0" w:after="0"/>
        <w:ind w:right="-1050"/>
        <w:jc w:val="center"/>
        <w:rPr>
          <w:b/>
          <w:bCs/>
          <w:lang w:val="lv-LV"/>
        </w:rPr>
      </w:pPr>
      <w:r>
        <w:rPr>
          <w:rFonts w:ascii="Times New Roman" w:hAnsi="Times New Roman" w:cs="Times New Roman"/>
          <w:lang w:val="lv-LV"/>
        </w:rPr>
        <w:t>Jēkabpilī</w:t>
      </w:r>
    </w:p>
    <w:p w:rsidR="000C42D9" w:rsidRDefault="000C42D9" w:rsidP="000C42D9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0C42D9" w:rsidRDefault="000C42D9" w:rsidP="000C42D9">
      <w:pPr>
        <w:ind w:right="-1054"/>
        <w:jc w:val="right"/>
        <w:rPr>
          <w:lang w:val="lv-LV"/>
        </w:rPr>
      </w:pPr>
      <w:r>
        <w:rPr>
          <w:lang w:val="lv-LV"/>
        </w:rPr>
        <w:t>2016.gada 1</w:t>
      </w:r>
      <w:r>
        <w:rPr>
          <w:lang w:val="lv-LV"/>
        </w:rPr>
        <w:t>9</w:t>
      </w:r>
      <w:r>
        <w:rPr>
          <w:lang w:val="lv-LV"/>
        </w:rPr>
        <w:t>.janvārī</w:t>
      </w:r>
      <w:r>
        <w:rPr>
          <w:color w:val="000000"/>
          <w:lang w:val="lv-LV"/>
        </w:rPr>
        <w:t xml:space="preserve"> </w:t>
      </w:r>
    </w:p>
    <w:p w:rsidR="000C42D9" w:rsidRDefault="000C42D9" w:rsidP="000C42D9">
      <w:pPr>
        <w:ind w:right="-1054"/>
        <w:rPr>
          <w:lang w:val="lv-LV"/>
        </w:rPr>
      </w:pPr>
    </w:p>
    <w:p w:rsidR="000C42D9" w:rsidRDefault="000C42D9" w:rsidP="000C42D9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0C42D9" w:rsidTr="000179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D9" w:rsidRDefault="000C42D9" w:rsidP="000179A5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D9" w:rsidRDefault="000C42D9" w:rsidP="000179A5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0C42D9" w:rsidTr="000179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D9" w:rsidRDefault="000C42D9" w:rsidP="000179A5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D9" w:rsidRDefault="000C42D9" w:rsidP="000179A5">
            <w:pPr>
              <w:rPr>
                <w:lang w:val="lv-LV"/>
              </w:rPr>
            </w:pPr>
            <w:r>
              <w:rPr>
                <w:bCs/>
                <w:lang w:val="lv-LV"/>
              </w:rPr>
              <w:t>Jēkabpils pilsētas domes sēdes 2013.gada 20.jūnija lēmums Nr. 245 (protokols Nr.15., 13.§)</w:t>
            </w:r>
            <w:r>
              <w:rPr>
                <w:lang w:val="lv-LV"/>
              </w:rPr>
              <w:t>,</w:t>
            </w:r>
            <w:r w:rsidRPr="00520AC6">
              <w:rPr>
                <w:color w:val="000000" w:themeColor="text1"/>
                <w:lang w:val="lv-LV"/>
              </w:rPr>
              <w:t xml:space="preserve"> 2014.gada 27.novembra lēmum</w:t>
            </w:r>
            <w:r>
              <w:rPr>
                <w:color w:val="000000" w:themeColor="text1"/>
                <w:lang w:val="lv-LV"/>
              </w:rPr>
              <w:t>s</w:t>
            </w:r>
            <w:r w:rsidRPr="00520AC6">
              <w:rPr>
                <w:color w:val="000000" w:themeColor="text1"/>
                <w:lang w:val="lv-LV"/>
              </w:rPr>
              <w:t xml:space="preserve"> Nr.</w:t>
            </w:r>
            <w:r>
              <w:rPr>
                <w:color w:val="000000" w:themeColor="text1"/>
                <w:lang w:val="lv-LV"/>
              </w:rPr>
              <w:t xml:space="preserve"> </w:t>
            </w:r>
            <w:r w:rsidRPr="00520AC6">
              <w:rPr>
                <w:color w:val="000000" w:themeColor="text1"/>
                <w:lang w:val="lv-LV"/>
              </w:rPr>
              <w:t>410 (protokols Nr.26., 21.§</w:t>
            </w:r>
            <w:r>
              <w:rPr>
                <w:color w:val="000000" w:themeColor="text1"/>
                <w:lang w:val="lv-LV"/>
              </w:rPr>
              <w:t>), 2015.gada 26.februāra lēmumu Nr. 50 (protokols Nr.5., 12.</w:t>
            </w:r>
            <w:r w:rsidRPr="00520AC6">
              <w:rPr>
                <w:color w:val="000000" w:themeColor="text1"/>
                <w:lang w:val="lv-LV"/>
              </w:rPr>
              <w:t>§</w:t>
            </w:r>
            <w:r>
              <w:rPr>
                <w:color w:val="000000" w:themeColor="text1"/>
                <w:lang w:val="lv-LV"/>
              </w:rPr>
              <w:t xml:space="preserve">), </w:t>
            </w:r>
            <w:r>
              <w:rPr>
                <w:bCs/>
                <w:color w:val="000000" w:themeColor="text1"/>
                <w:lang w:val="lv-LV"/>
              </w:rPr>
              <w:t xml:space="preserve">2015.gada 08.oktobra lēmumu Nr. 299 </w:t>
            </w:r>
            <w:r w:rsidRPr="00520AC6">
              <w:rPr>
                <w:bCs/>
                <w:color w:val="000000" w:themeColor="text1"/>
                <w:lang w:val="lv-LV"/>
              </w:rPr>
              <w:t>(protokols Nr.</w:t>
            </w:r>
            <w:r>
              <w:rPr>
                <w:bCs/>
                <w:color w:val="000000" w:themeColor="text1"/>
                <w:lang w:val="lv-LV"/>
              </w:rPr>
              <w:t>26</w:t>
            </w:r>
            <w:r w:rsidRPr="00520AC6">
              <w:rPr>
                <w:bCs/>
                <w:color w:val="000000" w:themeColor="text1"/>
                <w:lang w:val="lv-LV"/>
              </w:rPr>
              <w:t xml:space="preserve">., </w:t>
            </w:r>
            <w:r>
              <w:rPr>
                <w:bCs/>
                <w:color w:val="000000" w:themeColor="text1"/>
                <w:lang w:val="lv-LV"/>
              </w:rPr>
              <w:t>4</w:t>
            </w:r>
            <w:r w:rsidRPr="00520AC6">
              <w:rPr>
                <w:bCs/>
                <w:color w:val="000000" w:themeColor="text1"/>
                <w:lang w:val="lv-LV"/>
              </w:rPr>
              <w:t>.§</w:t>
            </w:r>
            <w:r>
              <w:rPr>
                <w:bCs/>
                <w:color w:val="000000" w:themeColor="text1"/>
                <w:lang w:val="lv-LV"/>
              </w:rPr>
              <w:t>)</w:t>
            </w:r>
            <w:r>
              <w:rPr>
                <w:color w:val="000000" w:themeColor="text1"/>
                <w:lang w:val="lv-LV"/>
              </w:rPr>
              <w:t xml:space="preserve"> un 2015.gada 19.novembra lēmumu Nr. 364 </w:t>
            </w:r>
            <w:r w:rsidRPr="00520AC6">
              <w:rPr>
                <w:bCs/>
                <w:color w:val="000000" w:themeColor="text1"/>
                <w:lang w:val="lv-LV"/>
              </w:rPr>
              <w:t>(protokols Nr.</w:t>
            </w:r>
            <w:r>
              <w:rPr>
                <w:bCs/>
                <w:color w:val="000000" w:themeColor="text1"/>
                <w:lang w:val="lv-LV"/>
              </w:rPr>
              <w:t>29</w:t>
            </w:r>
            <w:r w:rsidRPr="00520AC6">
              <w:rPr>
                <w:bCs/>
                <w:color w:val="000000" w:themeColor="text1"/>
                <w:lang w:val="lv-LV"/>
              </w:rPr>
              <w:t xml:space="preserve">., </w:t>
            </w:r>
            <w:r>
              <w:rPr>
                <w:bCs/>
                <w:color w:val="000000" w:themeColor="text1"/>
                <w:lang w:val="lv-LV"/>
              </w:rPr>
              <w:t>10</w:t>
            </w:r>
            <w:r w:rsidRPr="00520AC6">
              <w:rPr>
                <w:bCs/>
                <w:color w:val="000000" w:themeColor="text1"/>
                <w:lang w:val="lv-LV"/>
              </w:rPr>
              <w:t>.§</w:t>
            </w:r>
            <w:r>
              <w:rPr>
                <w:bCs/>
                <w:color w:val="000000" w:themeColor="text1"/>
                <w:lang w:val="lv-LV"/>
              </w:rPr>
              <w:t>)</w:t>
            </w:r>
            <w:r>
              <w:rPr>
                <w:color w:val="000000" w:themeColor="text1"/>
                <w:lang w:val="lv-LV"/>
              </w:rPr>
              <w:t xml:space="preserve"> </w:t>
            </w:r>
          </w:p>
        </w:tc>
      </w:tr>
      <w:tr w:rsidR="000C42D9" w:rsidTr="000179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D9" w:rsidRDefault="000C42D9" w:rsidP="000179A5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D9" w:rsidRPr="00D826B7" w:rsidRDefault="000C42D9" w:rsidP="000179A5">
            <w:pPr>
              <w:rPr>
                <w:lang w:val="lv-LV"/>
              </w:rPr>
            </w:pPr>
            <w:r>
              <w:rPr>
                <w:lang w:val="lv-LV"/>
              </w:rPr>
              <w:t xml:space="preserve">ZZ </w:t>
            </w:r>
            <w:proofErr w:type="spellStart"/>
            <w:r>
              <w:rPr>
                <w:lang w:val="lv-LV"/>
              </w:rPr>
              <w:t>Dats</w:t>
            </w:r>
            <w:proofErr w:type="spellEnd"/>
            <w:r>
              <w:rPr>
                <w:lang w:val="lv-LV"/>
              </w:rPr>
              <w:t xml:space="preserve"> Vienotās Pašvaldību Sistēmas (PVS) uzturēšanas pakalpojumu sniegšana</w:t>
            </w:r>
          </w:p>
        </w:tc>
      </w:tr>
      <w:tr w:rsidR="000C42D9" w:rsidTr="000179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D9" w:rsidRDefault="000C42D9" w:rsidP="000179A5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D9" w:rsidRDefault="000C42D9" w:rsidP="000C42D9">
            <w:pPr>
              <w:rPr>
                <w:lang w:val="lv-LV"/>
              </w:rPr>
            </w:pPr>
            <w:r>
              <w:rPr>
                <w:lang w:val="lv-LV"/>
              </w:rPr>
              <w:t>JPP 201</w:t>
            </w:r>
            <w:r>
              <w:rPr>
                <w:lang w:val="lv-LV"/>
              </w:rPr>
              <w:t>6</w:t>
            </w:r>
            <w:r>
              <w:rPr>
                <w:lang w:val="lv-LV"/>
              </w:rPr>
              <w:t>/</w:t>
            </w:r>
            <w:r>
              <w:rPr>
                <w:lang w:val="lv-LV"/>
              </w:rPr>
              <w:t>02</w:t>
            </w:r>
          </w:p>
        </w:tc>
      </w:tr>
      <w:tr w:rsidR="000C42D9" w:rsidTr="000179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D9" w:rsidRDefault="000C42D9" w:rsidP="000179A5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D9" w:rsidRDefault="000C42D9" w:rsidP="000C42D9">
            <w:pPr>
              <w:rPr>
                <w:lang w:val="lv-LV"/>
              </w:rPr>
            </w:pPr>
            <w:r>
              <w:rPr>
                <w:lang w:val="lv-LV"/>
              </w:rPr>
              <w:t xml:space="preserve">Publisko iepirkumu likuma 8².panta sešpadsmitās daļas </w:t>
            </w:r>
            <w:r>
              <w:rPr>
                <w:lang w:val="lv-LV"/>
              </w:rPr>
              <w:t>2</w:t>
            </w:r>
            <w:r>
              <w:rPr>
                <w:lang w:val="lv-LV"/>
              </w:rPr>
              <w:t xml:space="preserve">.punkts </w:t>
            </w:r>
          </w:p>
        </w:tc>
      </w:tr>
      <w:tr w:rsidR="000C42D9" w:rsidTr="000179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D9" w:rsidRDefault="000C42D9" w:rsidP="000179A5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D9" w:rsidRDefault="000C42D9" w:rsidP="000179A5">
            <w:pPr>
              <w:rPr>
                <w:lang w:val="lv-LV"/>
              </w:rPr>
            </w:pPr>
          </w:p>
          <w:p w:rsidR="000C42D9" w:rsidRDefault="000C42D9" w:rsidP="000179A5">
            <w:pPr>
              <w:rPr>
                <w:lang w:val="lv-LV"/>
              </w:rPr>
            </w:pPr>
            <w:r>
              <w:rPr>
                <w:lang w:val="lv-LV"/>
              </w:rPr>
              <w:t xml:space="preserve">Bez publicēšanas </w:t>
            </w:r>
          </w:p>
        </w:tc>
      </w:tr>
    </w:tbl>
    <w:p w:rsidR="000C42D9" w:rsidRDefault="000C42D9" w:rsidP="000C42D9">
      <w:pPr>
        <w:pStyle w:val="Heading1"/>
      </w:pPr>
    </w:p>
    <w:p w:rsidR="000C42D9" w:rsidRDefault="000C42D9" w:rsidP="000C42D9">
      <w:pPr>
        <w:pStyle w:val="Heading1"/>
      </w:pPr>
      <w:r>
        <w:t>II. INFORMĀCIJA PAR PRETENDENTIEM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2835"/>
        <w:gridCol w:w="2565"/>
      </w:tblGrid>
      <w:tr w:rsidR="000C42D9" w:rsidTr="000179A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D9" w:rsidRDefault="000C42D9" w:rsidP="000179A5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Pretendenti, </w:t>
            </w:r>
          </w:p>
          <w:p w:rsidR="000C42D9" w:rsidRDefault="000C42D9" w:rsidP="000179A5">
            <w:pPr>
              <w:ind w:right="-1054" w:hanging="108"/>
              <w:rPr>
                <w:lang w:val="lv-LV"/>
              </w:rPr>
            </w:pPr>
            <w:r>
              <w:t xml:space="preserve">  </w:t>
            </w:r>
            <w:r>
              <w:rPr>
                <w:lang w:val="lv-LV"/>
              </w:rPr>
              <w:t>kas iesniedza piedāvājumus un</w:t>
            </w:r>
          </w:p>
          <w:p w:rsidR="000C42D9" w:rsidRDefault="000C42D9" w:rsidP="000179A5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piedāvātās līgumcenas EUR bez PVN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D9" w:rsidRDefault="000C42D9" w:rsidP="000179A5">
            <w:pPr>
              <w:ind w:left="-108" w:right="-108"/>
              <w:jc w:val="center"/>
              <w:rPr>
                <w:lang w:val="lv-LV"/>
              </w:rPr>
            </w:pPr>
          </w:p>
          <w:p w:rsidR="000C42D9" w:rsidRDefault="000C42D9" w:rsidP="000179A5">
            <w:pPr>
              <w:ind w:left="-108" w:right="-108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SIA “</w:t>
            </w:r>
            <w:r>
              <w:rPr>
                <w:lang w:val="lv-LV"/>
              </w:rPr>
              <w:t xml:space="preserve">ZZ </w:t>
            </w:r>
            <w:proofErr w:type="spellStart"/>
            <w:r>
              <w:rPr>
                <w:lang w:val="lv-LV"/>
              </w:rPr>
              <w:t>Dats</w:t>
            </w:r>
            <w:proofErr w:type="spellEnd"/>
            <w:r>
              <w:rPr>
                <w:lang w:val="lv-LV"/>
              </w:rPr>
              <w:t>”</w:t>
            </w:r>
          </w:p>
          <w:p w:rsidR="000C42D9" w:rsidRDefault="000C42D9" w:rsidP="000179A5">
            <w:pPr>
              <w:ind w:left="-108" w:right="-108"/>
              <w:jc w:val="center"/>
              <w:rPr>
                <w:lang w:val="lv-LV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D9" w:rsidRDefault="000C42D9" w:rsidP="000179A5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</w:p>
          <w:p w:rsidR="000C42D9" w:rsidRDefault="000C42D9" w:rsidP="000179A5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8 800,00</w:t>
            </w:r>
          </w:p>
          <w:p w:rsidR="000C42D9" w:rsidRDefault="000C42D9" w:rsidP="000179A5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</w:p>
        </w:tc>
      </w:tr>
      <w:tr w:rsidR="000C42D9" w:rsidTr="000179A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D9" w:rsidRDefault="000C42D9" w:rsidP="000179A5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Noraidītie pretendenti un</w:t>
            </w:r>
          </w:p>
          <w:p w:rsidR="000C42D9" w:rsidRDefault="000C42D9" w:rsidP="000179A5">
            <w:pPr>
              <w:ind w:right="-1054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noraidīšanas iemesli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D9" w:rsidRDefault="000C42D9" w:rsidP="000179A5">
            <w:pPr>
              <w:jc w:val="both"/>
              <w:rPr>
                <w:lang w:val="lv-LV"/>
              </w:rPr>
            </w:pPr>
          </w:p>
          <w:p w:rsidR="000C42D9" w:rsidRDefault="000C42D9" w:rsidP="000179A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Nav</w:t>
            </w:r>
          </w:p>
        </w:tc>
      </w:tr>
    </w:tbl>
    <w:p w:rsidR="000C42D9" w:rsidRDefault="000C42D9" w:rsidP="000C42D9">
      <w:pPr>
        <w:ind w:left="360" w:right="-1054"/>
        <w:rPr>
          <w:b/>
          <w:bCs/>
          <w:lang w:val="lv-LV"/>
        </w:rPr>
      </w:pPr>
    </w:p>
    <w:p w:rsidR="000C42D9" w:rsidRDefault="000C42D9" w:rsidP="000C42D9">
      <w:pPr>
        <w:pStyle w:val="Heading2"/>
      </w:pPr>
      <w: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0C42D9" w:rsidTr="000179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D9" w:rsidRDefault="000C42D9" w:rsidP="000179A5">
            <w:pPr>
              <w:rPr>
                <w:lang w:val="lv-LV"/>
              </w:rPr>
            </w:pPr>
            <w:r>
              <w:rPr>
                <w:lang w:val="lv-LV"/>
              </w:rPr>
              <w:t xml:space="preserve">Pretendents, kuram </w:t>
            </w:r>
            <w:proofErr w:type="spellStart"/>
            <w:r>
              <w:rPr>
                <w:lang w:val="lv-LV"/>
              </w:rPr>
              <w:t>pieškirtas</w:t>
            </w:r>
            <w:proofErr w:type="spellEnd"/>
            <w:r>
              <w:rPr>
                <w:lang w:val="lv-LV"/>
              </w:rPr>
              <w:t xml:space="preserve"> līguma slēgšanas tiesības: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D9" w:rsidRDefault="000C42D9" w:rsidP="000179A5">
            <w:pPr>
              <w:rPr>
                <w:lang w:val="lv-LV"/>
              </w:rPr>
            </w:pPr>
          </w:p>
          <w:p w:rsidR="000C42D9" w:rsidRDefault="000C42D9" w:rsidP="000C42D9">
            <w:pPr>
              <w:rPr>
                <w:lang w:val="lv-LV"/>
              </w:rPr>
            </w:pPr>
            <w:r>
              <w:rPr>
                <w:lang w:val="lv-LV"/>
              </w:rPr>
              <w:t>SIA “</w:t>
            </w:r>
            <w:r>
              <w:rPr>
                <w:lang w:val="lv-LV"/>
              </w:rPr>
              <w:t xml:space="preserve">ZZ </w:t>
            </w:r>
            <w:proofErr w:type="spellStart"/>
            <w:r>
              <w:rPr>
                <w:lang w:val="lv-LV"/>
              </w:rPr>
              <w:t>Dats</w:t>
            </w:r>
            <w:proofErr w:type="spellEnd"/>
            <w:r>
              <w:rPr>
                <w:lang w:val="lv-LV"/>
              </w:rPr>
              <w:t>”</w:t>
            </w:r>
          </w:p>
        </w:tc>
      </w:tr>
      <w:tr w:rsidR="000C42D9" w:rsidTr="000179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D9" w:rsidRDefault="000C42D9" w:rsidP="000179A5">
            <w:pPr>
              <w:rPr>
                <w:lang w:val="lv-LV"/>
              </w:rPr>
            </w:pPr>
            <w:r>
              <w:rPr>
                <w:lang w:val="lv-LV"/>
              </w:rPr>
              <w:t>Uzvarētāja piedāvātā līgumcena EUR bez PVN: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D9" w:rsidRDefault="000C42D9" w:rsidP="000179A5">
            <w:pPr>
              <w:pStyle w:val="Header"/>
              <w:tabs>
                <w:tab w:val="left" w:pos="720"/>
              </w:tabs>
              <w:rPr>
                <w:lang w:val="lv-LV"/>
              </w:rPr>
            </w:pPr>
          </w:p>
          <w:p w:rsidR="000C42D9" w:rsidRDefault="000C42D9" w:rsidP="000179A5">
            <w:pPr>
              <w:pStyle w:val="Header"/>
              <w:tabs>
                <w:tab w:val="left" w:pos="720"/>
              </w:tabs>
              <w:rPr>
                <w:lang w:val="lv-LV"/>
              </w:rPr>
            </w:pPr>
            <w:r>
              <w:rPr>
                <w:lang w:val="lv-LV"/>
              </w:rPr>
              <w:t>8 800,00</w:t>
            </w:r>
          </w:p>
        </w:tc>
      </w:tr>
      <w:tr w:rsidR="000C42D9" w:rsidTr="000179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D9" w:rsidRDefault="000C42D9" w:rsidP="000179A5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D9" w:rsidRDefault="000C42D9" w:rsidP="000179A5">
            <w:pPr>
              <w:rPr>
                <w:lang w:val="lv-LV"/>
              </w:rPr>
            </w:pPr>
            <w:r>
              <w:rPr>
                <w:lang w:val="lv-LV"/>
              </w:rPr>
              <w:t>Piedāvājums ar viszemāko līgumcenu, kas atbilst Uzaicinājuma iesniegt piedāvājumu prasībām</w:t>
            </w:r>
          </w:p>
        </w:tc>
      </w:tr>
      <w:tr w:rsidR="000C42D9" w:rsidTr="000179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D9" w:rsidRDefault="000C42D9" w:rsidP="000179A5">
            <w:pPr>
              <w:rPr>
                <w:lang w:val="lv-LV"/>
              </w:rPr>
            </w:pPr>
            <w:r>
              <w:rPr>
                <w:lang w:val="lv-LV"/>
              </w:rPr>
              <w:t>Lēmums: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D9" w:rsidRDefault="000C42D9" w:rsidP="000C42D9">
            <w:pPr>
              <w:rPr>
                <w:lang w:val="lv-LV"/>
              </w:rPr>
            </w:pPr>
            <w:r>
              <w:rPr>
                <w:lang w:val="lv-LV"/>
              </w:rPr>
              <w:t xml:space="preserve">Piešķirt iepirkuma līguma slēgšanas tiesības par līgumcenu </w:t>
            </w:r>
            <w:r>
              <w:rPr>
                <w:lang w:val="lv-LV"/>
              </w:rPr>
              <w:t>8 800,00</w:t>
            </w:r>
            <w:r>
              <w:rPr>
                <w:lang w:val="lv-LV"/>
              </w:rPr>
              <w:t xml:space="preserve"> </w:t>
            </w:r>
            <w:proofErr w:type="spellStart"/>
            <w:r>
              <w:rPr>
                <w:i/>
                <w:iCs/>
                <w:lang w:val="lv-LV"/>
              </w:rPr>
              <w:t>euro</w:t>
            </w:r>
            <w:proofErr w:type="spellEnd"/>
            <w:r>
              <w:rPr>
                <w:lang w:val="lv-LV"/>
              </w:rPr>
              <w:t xml:space="preserve"> bez PVN</w:t>
            </w:r>
          </w:p>
        </w:tc>
      </w:tr>
      <w:tr w:rsidR="000C42D9" w:rsidTr="000179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D9" w:rsidRDefault="000C42D9" w:rsidP="000179A5">
            <w:pPr>
              <w:rPr>
                <w:lang w:val="lv-LV"/>
              </w:rPr>
            </w:pPr>
            <w:r>
              <w:rPr>
                <w:lang w:val="lv-LV"/>
              </w:rPr>
              <w:t>Saistītie protokoli: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D9" w:rsidRDefault="000C42D9" w:rsidP="000179A5">
            <w:pPr>
              <w:rPr>
                <w:lang w:val="lv-LV"/>
              </w:rPr>
            </w:pPr>
            <w:r>
              <w:rPr>
                <w:lang w:val="lv-LV"/>
              </w:rPr>
              <w:t>06.01.2016</w:t>
            </w:r>
            <w:r>
              <w:rPr>
                <w:lang w:val="lv-LV"/>
              </w:rPr>
              <w:t xml:space="preserve">. Pašvaldības iepirkumu komisijas sēdes protokols Nr. </w:t>
            </w:r>
            <w:r>
              <w:rPr>
                <w:lang w:val="lv-LV"/>
              </w:rPr>
              <w:t>2</w:t>
            </w:r>
          </w:p>
          <w:p w:rsidR="000C42D9" w:rsidRDefault="000C42D9" w:rsidP="000179A5">
            <w:pPr>
              <w:rPr>
                <w:lang w:val="lv-LV"/>
              </w:rPr>
            </w:pPr>
            <w:r>
              <w:rPr>
                <w:lang w:val="lv-LV"/>
              </w:rPr>
              <w:t>15</w:t>
            </w:r>
            <w:r>
              <w:rPr>
                <w:lang w:val="lv-LV"/>
              </w:rPr>
              <w:t xml:space="preserve">.01.2016. Piedāvājumu atvēršanas sanāksmes protokols Nr. </w:t>
            </w:r>
            <w:r>
              <w:rPr>
                <w:lang w:val="lv-LV"/>
              </w:rPr>
              <w:t>16</w:t>
            </w:r>
          </w:p>
          <w:p w:rsidR="000C42D9" w:rsidRDefault="000C42D9" w:rsidP="000C42D9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19</w:t>
            </w:r>
            <w:r>
              <w:rPr>
                <w:lang w:val="lv-LV"/>
              </w:rPr>
              <w:t>.01.2016. Piedāvājumu vērtēšanas sēdes protokols Nr. 1</w:t>
            </w:r>
            <w:r>
              <w:rPr>
                <w:lang w:val="lv-LV"/>
              </w:rPr>
              <w:t>8</w:t>
            </w:r>
            <w:bookmarkStart w:id="0" w:name="_GoBack"/>
            <w:bookmarkEnd w:id="0"/>
          </w:p>
        </w:tc>
      </w:tr>
    </w:tbl>
    <w:p w:rsidR="000C42D9" w:rsidRDefault="000C42D9" w:rsidP="000C42D9">
      <w:pPr>
        <w:ind w:left="360" w:right="-1054" w:hanging="360"/>
        <w:rPr>
          <w:b/>
          <w:bCs/>
          <w:lang w:val="lv-LV"/>
        </w:rPr>
      </w:pPr>
    </w:p>
    <w:p w:rsidR="000C42D9" w:rsidRDefault="000C42D9" w:rsidP="000C42D9">
      <w:pPr>
        <w:ind w:left="360" w:right="-1054" w:hanging="360"/>
        <w:rPr>
          <w:b/>
          <w:bCs/>
          <w:lang w:val="lv-LV"/>
        </w:rPr>
      </w:pPr>
      <w:r>
        <w:rPr>
          <w:b/>
          <w:bCs/>
          <w:lang w:val="lv-LV"/>
        </w:rPr>
        <w:lastRenderedPageBreak/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0C42D9" w:rsidTr="000179A5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D9" w:rsidRDefault="000C42D9" w:rsidP="000179A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PIL 8².panta astoņpadsmito daļu, Pretendents, kas iesniedzis piedāvājumu iepirkumā, uz kuru attiecas Publisko iepirkumu likuma 8².panta noteikumi, un uzskata, ka ir aizskartas tā tiesības 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>
              <w:rPr>
                <w:color w:val="000000"/>
                <w:szCs w:val="18"/>
                <w:lang w:val="en-US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0C42D9" w:rsidRDefault="000C42D9" w:rsidP="000C42D9"/>
    <w:p w:rsidR="000C42D9" w:rsidRDefault="000C42D9" w:rsidP="000C42D9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0C42D9" w:rsidRDefault="000C42D9" w:rsidP="000C42D9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V.Savins</w:t>
      </w:r>
      <w:proofErr w:type="spellEnd"/>
    </w:p>
    <w:p w:rsidR="000C42D9" w:rsidRDefault="000C42D9" w:rsidP="000C42D9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0C42D9" w:rsidRDefault="000C42D9" w:rsidP="000C42D9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</w:p>
    <w:p w:rsidR="000C42D9" w:rsidRDefault="000C42D9" w:rsidP="000C42D9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0C42D9" w:rsidRDefault="000C42D9" w:rsidP="000C42D9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M.Stankevica</w:t>
      </w:r>
      <w:proofErr w:type="spellEnd"/>
    </w:p>
    <w:p w:rsidR="000C42D9" w:rsidRDefault="000C42D9" w:rsidP="000C42D9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0C42D9" w:rsidRDefault="000C42D9" w:rsidP="000C42D9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S.Lazare</w:t>
      </w:r>
      <w:proofErr w:type="spellEnd"/>
    </w:p>
    <w:p w:rsidR="000C42D9" w:rsidRDefault="000C42D9" w:rsidP="000C42D9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0C42D9" w:rsidRDefault="000C42D9" w:rsidP="000C42D9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A.Barkāns</w:t>
      </w:r>
      <w:proofErr w:type="spellEnd"/>
    </w:p>
    <w:p w:rsidR="000C42D9" w:rsidRDefault="000C42D9" w:rsidP="000C42D9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0C42D9" w:rsidRDefault="000C42D9" w:rsidP="000C42D9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R.Skrējāns</w:t>
      </w:r>
      <w:proofErr w:type="spellEnd"/>
    </w:p>
    <w:p w:rsidR="000C42D9" w:rsidRDefault="000C42D9" w:rsidP="000C42D9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</w:p>
    <w:p w:rsidR="000C42D9" w:rsidRDefault="000C42D9" w:rsidP="000C42D9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0C42D9" w:rsidRDefault="000C42D9" w:rsidP="000C42D9"/>
    <w:p w:rsidR="000C42D9" w:rsidRDefault="000C42D9" w:rsidP="000C42D9"/>
    <w:p w:rsidR="000C42D9" w:rsidRDefault="000C42D9" w:rsidP="000C42D9"/>
    <w:p w:rsidR="000C42D9" w:rsidRDefault="000C42D9" w:rsidP="000C42D9"/>
    <w:p w:rsidR="000C42D9" w:rsidRDefault="000C42D9" w:rsidP="000C42D9"/>
    <w:p w:rsidR="000C42D9" w:rsidRDefault="000C42D9" w:rsidP="000C42D9"/>
    <w:p w:rsidR="000C42D9" w:rsidRDefault="000C42D9" w:rsidP="000C42D9"/>
    <w:p w:rsidR="000C42D9" w:rsidRDefault="000C42D9" w:rsidP="000C42D9"/>
    <w:p w:rsidR="000C42D9" w:rsidRDefault="000C42D9" w:rsidP="000C42D9"/>
    <w:p w:rsidR="000C42D9" w:rsidRDefault="000C42D9" w:rsidP="000C42D9"/>
    <w:p w:rsidR="000C42D9" w:rsidRDefault="000C42D9" w:rsidP="000C42D9"/>
    <w:p w:rsidR="000C42D9" w:rsidRDefault="000C42D9" w:rsidP="000C42D9"/>
    <w:p w:rsidR="000C42D9" w:rsidRDefault="000C42D9" w:rsidP="000C42D9"/>
    <w:p w:rsidR="003441ED" w:rsidRDefault="003441ED"/>
    <w:sectPr w:rsidR="003441ED" w:rsidSect="0060775E">
      <w:footerReference w:type="even" r:id="rId5"/>
      <w:footerReference w:type="default" r:id="rId6"/>
      <w:pgSz w:w="11906" w:h="16838"/>
      <w:pgMar w:top="1079" w:right="1800" w:bottom="1276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0C42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79B" w:rsidRDefault="000C42D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0C42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A079B" w:rsidRDefault="000C42D9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D9"/>
    <w:rsid w:val="000604EE"/>
    <w:rsid w:val="000C42D9"/>
    <w:rsid w:val="003441ED"/>
    <w:rsid w:val="00B3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6609A-7301-486D-922A-1D9BF543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2D9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C42D9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0C42D9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0C42D9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42D9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0C42D9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0C42D9"/>
    <w:rPr>
      <w:rFonts w:eastAsia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semiHidden/>
    <w:rsid w:val="000C42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C42D9"/>
    <w:rPr>
      <w:rFonts w:eastAsia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semiHidden/>
    <w:rsid w:val="000C42D9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C42D9"/>
    <w:rPr>
      <w:rFonts w:eastAsia="Times New Roman" w:cs="Times New Roman"/>
      <w:sz w:val="20"/>
      <w:szCs w:val="24"/>
      <w:lang w:val="en-US"/>
    </w:rPr>
  </w:style>
  <w:style w:type="paragraph" w:styleId="Subtitle">
    <w:name w:val="Subtitle"/>
    <w:basedOn w:val="Normal"/>
    <w:link w:val="SubtitleChar"/>
    <w:qFormat/>
    <w:rsid w:val="000C42D9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0C42D9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0C42D9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0C42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C42D9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0C4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1666</Words>
  <Characters>951</Characters>
  <Application>Microsoft Office Word</Application>
  <DocSecurity>0</DocSecurity>
  <Lines>7</Lines>
  <Paragraphs>5</Paragraphs>
  <ScaleCrop>false</ScaleCrop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1</cp:revision>
  <dcterms:created xsi:type="dcterms:W3CDTF">2016-01-19T14:08:00Z</dcterms:created>
  <dcterms:modified xsi:type="dcterms:W3CDTF">2016-01-19T14:11:00Z</dcterms:modified>
</cp:coreProperties>
</file>